
<file path=[Content_Types].xml><?xml version="1.0" encoding="utf-8"?>
<Types xmlns="http://schemas.openxmlformats.org/package/2006/content-types"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E984B6" w14:textId="77777777" w:rsidR="00ED3D54" w:rsidRPr="00F14047" w:rsidRDefault="00ED3D54" w:rsidP="00ED3D54">
      <w:pPr>
        <w:suppressAutoHyphens/>
        <w:spacing w:before="120" w:line="240" w:lineRule="auto"/>
        <w:ind w:firstLine="0"/>
        <w:jc w:val="center"/>
        <w:rPr>
          <w:szCs w:val="28"/>
          <w:lang w:eastAsia="ar-SA"/>
        </w:rPr>
      </w:pPr>
      <w:r w:rsidRPr="00F14047">
        <w:rPr>
          <w:szCs w:val="28"/>
          <w:lang w:eastAsia="ar-SA"/>
        </w:rPr>
        <w:t xml:space="preserve">МИНИСТЕРСТВО НАУКИ </w:t>
      </w:r>
      <w:r>
        <w:rPr>
          <w:szCs w:val="28"/>
          <w:lang w:eastAsia="ar-SA"/>
        </w:rPr>
        <w:t xml:space="preserve">И ВЫСШЕГО ОБРАЗОВАНИЯ        </w:t>
      </w:r>
      <w:r w:rsidRPr="00F14047">
        <w:rPr>
          <w:szCs w:val="28"/>
          <w:lang w:eastAsia="ar-SA"/>
        </w:rPr>
        <w:t>РОССИЙСКОЙ ФЕДЕРАЦИИ</w:t>
      </w:r>
    </w:p>
    <w:p w14:paraId="22950E1D" w14:textId="77777777" w:rsidR="00ED3D54" w:rsidRPr="00F14047" w:rsidRDefault="00ED3D54" w:rsidP="00ED3D54">
      <w:pPr>
        <w:spacing w:before="120" w:line="240" w:lineRule="auto"/>
        <w:ind w:firstLine="0"/>
        <w:jc w:val="center"/>
        <w:rPr>
          <w:szCs w:val="28"/>
        </w:rPr>
      </w:pPr>
      <w:r w:rsidRPr="00F14047">
        <w:rPr>
          <w:szCs w:val="28"/>
        </w:rPr>
        <w:t xml:space="preserve">ВЛАДИВОСТОКСКИЙ ГОСУДАРСТВЕННЫЙ УНИВЕРСИТЕТ </w:t>
      </w:r>
    </w:p>
    <w:p w14:paraId="4B4B39C3" w14:textId="77777777" w:rsidR="00ED3D54" w:rsidRDefault="00ED3D54" w:rsidP="00ED3D54">
      <w:pPr>
        <w:spacing w:before="120" w:line="240" w:lineRule="auto"/>
        <w:ind w:firstLine="0"/>
        <w:jc w:val="center"/>
        <w:rPr>
          <w:caps/>
        </w:rPr>
      </w:pPr>
      <w:r w:rsidRPr="005D15ED">
        <w:rPr>
          <w:caps/>
        </w:rPr>
        <w:t xml:space="preserve">Институт международного бизнеса, </w:t>
      </w:r>
    </w:p>
    <w:p w14:paraId="1FF3D5C5" w14:textId="77777777" w:rsidR="00ED3D54" w:rsidRPr="005D15ED" w:rsidRDefault="00ED3D54" w:rsidP="00ED3D54">
      <w:pPr>
        <w:spacing w:before="120" w:line="240" w:lineRule="auto"/>
        <w:ind w:firstLine="0"/>
        <w:jc w:val="center"/>
        <w:rPr>
          <w:caps/>
        </w:rPr>
      </w:pPr>
      <w:r w:rsidRPr="005D15ED">
        <w:rPr>
          <w:caps/>
        </w:rPr>
        <w:t>экономики и управления</w:t>
      </w:r>
    </w:p>
    <w:p w14:paraId="685C9791" w14:textId="77777777" w:rsidR="00ED3D54" w:rsidRPr="002F4770" w:rsidRDefault="00ED3D54" w:rsidP="00ED3D54">
      <w:pPr>
        <w:spacing w:before="120" w:line="240" w:lineRule="auto"/>
        <w:ind w:firstLine="0"/>
        <w:jc w:val="center"/>
        <w:rPr>
          <w:szCs w:val="28"/>
        </w:rPr>
      </w:pPr>
      <w:r w:rsidRPr="00F14047">
        <w:rPr>
          <w:szCs w:val="28"/>
        </w:rPr>
        <w:t xml:space="preserve">КАФЕДРА </w:t>
      </w:r>
      <w:r>
        <w:rPr>
          <w:szCs w:val="28"/>
        </w:rPr>
        <w:t>ЭКОНОМИКИ И</w:t>
      </w:r>
      <w:r w:rsidRPr="007B09D6">
        <w:rPr>
          <w:szCs w:val="28"/>
        </w:rPr>
        <w:t xml:space="preserve"> </w:t>
      </w:r>
      <w:r>
        <w:rPr>
          <w:szCs w:val="28"/>
        </w:rPr>
        <w:t>УПРАВЛЕНИЯ</w:t>
      </w:r>
    </w:p>
    <w:p w14:paraId="432F8DF0" w14:textId="77777777" w:rsidR="00ED3D54" w:rsidRDefault="00ED3D54" w:rsidP="00ED3D54"/>
    <w:p w14:paraId="1264F81F" w14:textId="77777777" w:rsidR="00ED3D54" w:rsidRDefault="00ED3D54" w:rsidP="00ED3D54">
      <w:pPr>
        <w:ind w:left="6372"/>
      </w:pPr>
    </w:p>
    <w:p w14:paraId="0A0CBB81" w14:textId="77777777" w:rsidR="00ED3D54" w:rsidRDefault="00ED3D54" w:rsidP="0010260C">
      <w:pPr>
        <w:ind w:firstLine="0"/>
      </w:pPr>
    </w:p>
    <w:p w14:paraId="25820547" w14:textId="77777777" w:rsidR="00ED3D54" w:rsidRDefault="00ED3D54" w:rsidP="00ED3D54">
      <w:pPr>
        <w:jc w:val="right"/>
      </w:pPr>
    </w:p>
    <w:p w14:paraId="08113E3A" w14:textId="77777777" w:rsidR="00ED3D54" w:rsidRDefault="00ED3D54" w:rsidP="00ED3D54">
      <w:pPr>
        <w:jc w:val="center"/>
        <w:rPr>
          <w:sz w:val="48"/>
        </w:rPr>
      </w:pPr>
      <w:r w:rsidRPr="002F4770">
        <w:rPr>
          <w:sz w:val="48"/>
        </w:rPr>
        <w:t>ОТЧЕТ</w:t>
      </w:r>
    </w:p>
    <w:p w14:paraId="188CEAD9" w14:textId="68485478" w:rsidR="00ED3D54" w:rsidRDefault="00ED3D54" w:rsidP="00ED3D54">
      <w:pPr>
        <w:spacing w:after="240" w:line="240" w:lineRule="auto"/>
        <w:ind w:firstLine="0"/>
        <w:jc w:val="center"/>
        <w:rPr>
          <w:sz w:val="44"/>
          <w:szCs w:val="44"/>
        </w:rPr>
      </w:pPr>
      <w:r>
        <w:rPr>
          <w:sz w:val="44"/>
          <w:szCs w:val="44"/>
        </w:rPr>
        <w:t xml:space="preserve">по учебной практике по </w:t>
      </w:r>
      <w:r w:rsidR="009D1F0A">
        <w:rPr>
          <w:sz w:val="44"/>
          <w:szCs w:val="44"/>
        </w:rPr>
        <w:t>получению навыков исследовательской работы</w:t>
      </w:r>
    </w:p>
    <w:p w14:paraId="4B56A1C5" w14:textId="5C6599A4" w:rsidR="00227311" w:rsidRDefault="00227311" w:rsidP="00ED3D54">
      <w:pPr>
        <w:spacing w:after="240" w:line="240" w:lineRule="auto"/>
        <w:ind w:firstLine="0"/>
        <w:jc w:val="center"/>
        <w:rPr>
          <w:sz w:val="44"/>
          <w:szCs w:val="44"/>
        </w:rPr>
      </w:pPr>
      <w:r w:rsidRPr="00227311">
        <w:rPr>
          <w:sz w:val="44"/>
          <w:szCs w:val="44"/>
        </w:rPr>
        <w:t>Влияние цифровизации на рынок труда</w:t>
      </w:r>
    </w:p>
    <w:p w14:paraId="7E1A97D9" w14:textId="77777777" w:rsidR="00227311" w:rsidRDefault="00227311" w:rsidP="00ED3D54">
      <w:pPr>
        <w:spacing w:after="240" w:line="240" w:lineRule="auto"/>
        <w:ind w:firstLine="0"/>
        <w:jc w:val="center"/>
        <w:rPr>
          <w:sz w:val="44"/>
          <w:szCs w:val="44"/>
        </w:rPr>
      </w:pPr>
    </w:p>
    <w:p w14:paraId="56C07138" w14:textId="5D6B02A6" w:rsidR="00ED3D54" w:rsidRDefault="00ED3D54" w:rsidP="00ED3D54">
      <w:pPr>
        <w:pStyle w:val="af"/>
        <w:spacing w:before="240"/>
        <w:ind w:left="0" w:right="-74"/>
        <w:jc w:val="center"/>
        <w:rPr>
          <w:sz w:val="44"/>
        </w:rPr>
      </w:pPr>
    </w:p>
    <w:p w14:paraId="26969A13" w14:textId="77777777" w:rsidR="00227311" w:rsidRDefault="00227311" w:rsidP="00ED3D54">
      <w:pPr>
        <w:pStyle w:val="af"/>
        <w:spacing w:before="240"/>
        <w:ind w:left="0" w:right="-74"/>
        <w:jc w:val="center"/>
        <w:rPr>
          <w:sz w:val="44"/>
        </w:rPr>
      </w:pPr>
    </w:p>
    <w:tbl>
      <w:tblPr>
        <w:tblW w:w="9691" w:type="dxa"/>
        <w:tblLayout w:type="fixed"/>
        <w:tblLook w:val="0000" w:firstRow="0" w:lastRow="0" w:firstColumn="0" w:lastColumn="0" w:noHBand="0" w:noVBand="0"/>
      </w:tblPr>
      <w:tblGrid>
        <w:gridCol w:w="4077"/>
        <w:gridCol w:w="2386"/>
        <w:gridCol w:w="3228"/>
      </w:tblGrid>
      <w:tr w:rsidR="00ED3D54" w14:paraId="3EC029F4" w14:textId="77777777" w:rsidTr="00182112">
        <w:tc>
          <w:tcPr>
            <w:tcW w:w="4077" w:type="dxa"/>
          </w:tcPr>
          <w:p w14:paraId="2FC45C58" w14:textId="77777777" w:rsidR="00ED3D54" w:rsidRPr="00F14047" w:rsidRDefault="00ED3D54" w:rsidP="00182112">
            <w:pPr>
              <w:pStyle w:val="af"/>
              <w:ind w:left="0" w:right="963"/>
              <w:rPr>
                <w:sz w:val="28"/>
                <w:szCs w:val="28"/>
              </w:rPr>
            </w:pPr>
            <w:r w:rsidRPr="00F14047">
              <w:rPr>
                <w:sz w:val="28"/>
                <w:szCs w:val="28"/>
              </w:rPr>
              <w:t>Студент</w:t>
            </w:r>
          </w:p>
        </w:tc>
        <w:tc>
          <w:tcPr>
            <w:tcW w:w="2386" w:type="dxa"/>
          </w:tcPr>
          <w:p w14:paraId="1B175E22" w14:textId="77777777" w:rsidR="00ED3D54" w:rsidRPr="00F14047" w:rsidRDefault="00ED3D54" w:rsidP="00182112">
            <w:pPr>
              <w:pStyle w:val="af"/>
              <w:ind w:left="0" w:right="144"/>
              <w:rPr>
                <w:sz w:val="28"/>
                <w:szCs w:val="28"/>
              </w:rPr>
            </w:pPr>
          </w:p>
        </w:tc>
        <w:tc>
          <w:tcPr>
            <w:tcW w:w="3228" w:type="dxa"/>
          </w:tcPr>
          <w:p w14:paraId="6A8300BC" w14:textId="77777777" w:rsidR="00ED3D54" w:rsidRPr="00F14047" w:rsidRDefault="00ED3D54" w:rsidP="00182112">
            <w:pPr>
              <w:pStyle w:val="af"/>
              <w:ind w:left="0" w:right="0"/>
              <w:rPr>
                <w:color w:val="FF0000"/>
                <w:sz w:val="28"/>
                <w:szCs w:val="28"/>
              </w:rPr>
            </w:pPr>
          </w:p>
        </w:tc>
      </w:tr>
      <w:tr w:rsidR="00ED3D54" w14:paraId="1BC66886" w14:textId="77777777" w:rsidTr="00182112">
        <w:tc>
          <w:tcPr>
            <w:tcW w:w="4077" w:type="dxa"/>
          </w:tcPr>
          <w:p w14:paraId="6D164091" w14:textId="529BC647" w:rsidR="00ED3D54" w:rsidRPr="00F14047" w:rsidRDefault="00ED3D54" w:rsidP="00182112">
            <w:pPr>
              <w:pStyle w:val="af"/>
              <w:ind w:left="0" w:right="963"/>
              <w:rPr>
                <w:sz w:val="28"/>
                <w:szCs w:val="28"/>
                <w:lang w:val="en-US"/>
              </w:rPr>
            </w:pPr>
            <w:r w:rsidRPr="00F14047">
              <w:rPr>
                <w:sz w:val="28"/>
                <w:szCs w:val="28"/>
              </w:rPr>
              <w:t xml:space="preserve">группы </w:t>
            </w:r>
            <w:r w:rsidR="00B52E7A" w:rsidRPr="00B52E7A">
              <w:rPr>
                <w:sz w:val="28"/>
                <w:szCs w:val="28"/>
              </w:rPr>
              <w:t>ВБЭУ-24-ФЭ1</w:t>
            </w:r>
          </w:p>
        </w:tc>
        <w:tc>
          <w:tcPr>
            <w:tcW w:w="2386" w:type="dxa"/>
          </w:tcPr>
          <w:p w14:paraId="09B7ED18" w14:textId="77777777" w:rsidR="00ED3D54" w:rsidRPr="00F14047" w:rsidRDefault="00ED3D54" w:rsidP="00182112">
            <w:pPr>
              <w:pStyle w:val="af"/>
              <w:ind w:left="0" w:right="144"/>
              <w:rPr>
                <w:sz w:val="28"/>
                <w:szCs w:val="28"/>
              </w:rPr>
            </w:pPr>
            <w:r w:rsidRPr="00F14047">
              <w:rPr>
                <w:sz w:val="28"/>
                <w:szCs w:val="28"/>
              </w:rPr>
              <w:t>______________</w:t>
            </w:r>
          </w:p>
        </w:tc>
        <w:tc>
          <w:tcPr>
            <w:tcW w:w="3228" w:type="dxa"/>
          </w:tcPr>
          <w:p w14:paraId="700F7347" w14:textId="1151D669" w:rsidR="00ED3D54" w:rsidRPr="00F14047" w:rsidRDefault="00B52E7A" w:rsidP="00DE34C0">
            <w:pPr>
              <w:pStyle w:val="af"/>
              <w:ind w:left="0" w:right="0"/>
              <w:jc w:val="left"/>
              <w:rPr>
                <w:color w:val="FF0000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 xml:space="preserve">С. А. </w:t>
            </w:r>
            <w:r w:rsidRPr="00B52E7A">
              <w:rPr>
                <w:color w:val="000000" w:themeColor="text1"/>
                <w:sz w:val="28"/>
                <w:szCs w:val="28"/>
              </w:rPr>
              <w:t xml:space="preserve">Григоренко </w:t>
            </w:r>
          </w:p>
        </w:tc>
      </w:tr>
      <w:tr w:rsidR="00ED3D54" w14:paraId="29B4BA53" w14:textId="77777777" w:rsidTr="00182112">
        <w:tc>
          <w:tcPr>
            <w:tcW w:w="4077" w:type="dxa"/>
          </w:tcPr>
          <w:p w14:paraId="25A4AEBA" w14:textId="77777777" w:rsidR="00ED3D54" w:rsidRPr="00F14047" w:rsidRDefault="00ED3D54" w:rsidP="00182112">
            <w:pPr>
              <w:pStyle w:val="af"/>
              <w:ind w:left="0" w:right="963"/>
              <w:rPr>
                <w:sz w:val="28"/>
                <w:szCs w:val="28"/>
              </w:rPr>
            </w:pPr>
          </w:p>
          <w:p w14:paraId="39CFEB70" w14:textId="77777777" w:rsidR="00ED3D54" w:rsidRPr="00F14047" w:rsidRDefault="00ED3D54" w:rsidP="00182112">
            <w:pPr>
              <w:pStyle w:val="af"/>
              <w:ind w:left="0" w:right="963"/>
              <w:rPr>
                <w:sz w:val="28"/>
                <w:szCs w:val="28"/>
              </w:rPr>
            </w:pPr>
            <w:r w:rsidRPr="00F14047">
              <w:rPr>
                <w:sz w:val="28"/>
                <w:szCs w:val="28"/>
              </w:rPr>
              <w:t>Руководитель</w:t>
            </w:r>
          </w:p>
          <w:p w14:paraId="788807AB" w14:textId="2ED8C1AF" w:rsidR="00ED3D54" w:rsidRPr="00F14047" w:rsidRDefault="00533DC8" w:rsidP="009B530A">
            <w:pPr>
              <w:pStyle w:val="af"/>
              <w:ind w:left="0" w:right="0"/>
              <w:jc w:val="left"/>
              <w:rPr>
                <w:color w:val="FF0000"/>
                <w:sz w:val="28"/>
                <w:szCs w:val="28"/>
              </w:rPr>
            </w:pPr>
            <w:r w:rsidRPr="00533DC8">
              <w:rPr>
                <w:color w:val="000000" w:themeColor="text1"/>
                <w:sz w:val="28"/>
                <w:szCs w:val="28"/>
              </w:rPr>
              <w:t>канд. экон. наук, доцент</w:t>
            </w:r>
          </w:p>
        </w:tc>
        <w:tc>
          <w:tcPr>
            <w:tcW w:w="2386" w:type="dxa"/>
          </w:tcPr>
          <w:p w14:paraId="5A886F02" w14:textId="77777777" w:rsidR="009B530A" w:rsidRDefault="009B530A" w:rsidP="00182112">
            <w:pPr>
              <w:pStyle w:val="af"/>
              <w:ind w:left="0" w:right="144"/>
              <w:rPr>
                <w:sz w:val="28"/>
                <w:szCs w:val="28"/>
              </w:rPr>
            </w:pPr>
          </w:p>
          <w:p w14:paraId="0545E2D5" w14:textId="77777777" w:rsidR="009B530A" w:rsidRDefault="009B530A" w:rsidP="00182112">
            <w:pPr>
              <w:pStyle w:val="af"/>
              <w:ind w:left="0" w:right="144"/>
              <w:rPr>
                <w:sz w:val="28"/>
                <w:szCs w:val="28"/>
              </w:rPr>
            </w:pPr>
          </w:p>
          <w:p w14:paraId="16BD6BDE" w14:textId="434E7029" w:rsidR="00ED3D54" w:rsidRPr="00F14047" w:rsidRDefault="00ED3D54" w:rsidP="00182112">
            <w:pPr>
              <w:pStyle w:val="af"/>
              <w:ind w:left="0" w:right="14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__</w:t>
            </w:r>
            <w:r w:rsidRPr="00F14047">
              <w:rPr>
                <w:sz w:val="28"/>
                <w:szCs w:val="28"/>
              </w:rPr>
              <w:t>____________</w:t>
            </w:r>
          </w:p>
        </w:tc>
        <w:tc>
          <w:tcPr>
            <w:tcW w:w="3228" w:type="dxa"/>
          </w:tcPr>
          <w:p w14:paraId="7BDFDB51" w14:textId="77777777" w:rsidR="00ED3D54" w:rsidRDefault="00ED3D54" w:rsidP="00182112">
            <w:pPr>
              <w:pStyle w:val="af"/>
              <w:ind w:left="0" w:right="0"/>
              <w:rPr>
                <w:color w:val="FF0000"/>
                <w:sz w:val="28"/>
                <w:szCs w:val="28"/>
              </w:rPr>
            </w:pPr>
          </w:p>
          <w:p w14:paraId="55EDB10E" w14:textId="77777777" w:rsidR="00ED3D54" w:rsidRDefault="00ED3D54" w:rsidP="00182112">
            <w:pPr>
              <w:pStyle w:val="af"/>
              <w:ind w:left="0" w:right="0"/>
              <w:rPr>
                <w:color w:val="FF0000"/>
                <w:sz w:val="28"/>
                <w:szCs w:val="28"/>
              </w:rPr>
            </w:pPr>
          </w:p>
          <w:p w14:paraId="32FE49A8" w14:textId="0F291301" w:rsidR="00ED3D54" w:rsidRDefault="00BE48B3" w:rsidP="00182112">
            <w:pPr>
              <w:pStyle w:val="af"/>
              <w:ind w:left="0" w:right="0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А.В. Корень</w:t>
            </w:r>
          </w:p>
          <w:p w14:paraId="1AAE3F07" w14:textId="24E652AC" w:rsidR="009B530A" w:rsidRPr="007B09D6" w:rsidRDefault="009B530A" w:rsidP="00182112">
            <w:pPr>
              <w:pStyle w:val="af"/>
              <w:ind w:left="0" w:right="0"/>
              <w:rPr>
                <w:color w:val="FF0000"/>
                <w:sz w:val="28"/>
                <w:szCs w:val="28"/>
              </w:rPr>
            </w:pPr>
          </w:p>
        </w:tc>
      </w:tr>
      <w:tr w:rsidR="00ED3D54" w14:paraId="11E62FD3" w14:textId="77777777" w:rsidTr="00182112">
        <w:tc>
          <w:tcPr>
            <w:tcW w:w="4077" w:type="dxa"/>
          </w:tcPr>
          <w:p w14:paraId="4D27DB9D" w14:textId="77777777" w:rsidR="00ED3D54" w:rsidRPr="00F14047" w:rsidRDefault="00ED3D54" w:rsidP="00182112">
            <w:pPr>
              <w:pStyle w:val="af"/>
              <w:ind w:left="0" w:right="34"/>
              <w:rPr>
                <w:sz w:val="28"/>
                <w:szCs w:val="28"/>
              </w:rPr>
            </w:pPr>
          </w:p>
          <w:p w14:paraId="0D20FB91" w14:textId="77777777" w:rsidR="00ED3D54" w:rsidRPr="004403A3" w:rsidRDefault="00ED3D54" w:rsidP="00182112">
            <w:pPr>
              <w:pStyle w:val="af"/>
              <w:ind w:left="0" w:right="34"/>
              <w:rPr>
                <w:sz w:val="28"/>
                <w:szCs w:val="28"/>
              </w:rPr>
            </w:pPr>
            <w:proofErr w:type="spellStart"/>
            <w:r w:rsidRPr="004403A3">
              <w:rPr>
                <w:sz w:val="28"/>
                <w:szCs w:val="28"/>
              </w:rPr>
              <w:t>Нормоконтролер</w:t>
            </w:r>
            <w:proofErr w:type="spellEnd"/>
          </w:p>
          <w:p w14:paraId="455FA1DF" w14:textId="77777777" w:rsidR="00ED3D54" w:rsidRPr="00F14047" w:rsidRDefault="00ED3D54" w:rsidP="00182112">
            <w:pPr>
              <w:pStyle w:val="af"/>
              <w:ind w:left="0" w:right="34"/>
              <w:rPr>
                <w:sz w:val="28"/>
                <w:szCs w:val="28"/>
              </w:rPr>
            </w:pPr>
            <w:r w:rsidRPr="004403A3">
              <w:rPr>
                <w:sz w:val="28"/>
                <w:szCs w:val="28"/>
              </w:rPr>
              <w:t xml:space="preserve">канд. экон. наук, доцент </w:t>
            </w:r>
          </w:p>
        </w:tc>
        <w:tc>
          <w:tcPr>
            <w:tcW w:w="2386" w:type="dxa"/>
          </w:tcPr>
          <w:p w14:paraId="00D1CAB2" w14:textId="77777777" w:rsidR="00ED3D54" w:rsidRDefault="00ED3D54" w:rsidP="00182112">
            <w:pPr>
              <w:pStyle w:val="af"/>
              <w:ind w:left="0" w:right="144"/>
              <w:rPr>
                <w:sz w:val="28"/>
                <w:szCs w:val="28"/>
              </w:rPr>
            </w:pPr>
          </w:p>
          <w:p w14:paraId="0B59CA9C" w14:textId="77777777" w:rsidR="00ED3D54" w:rsidRPr="00F14047" w:rsidRDefault="00ED3D54" w:rsidP="00182112">
            <w:pPr>
              <w:pStyle w:val="af"/>
              <w:ind w:left="0" w:right="144"/>
              <w:rPr>
                <w:sz w:val="28"/>
                <w:szCs w:val="28"/>
              </w:rPr>
            </w:pPr>
          </w:p>
          <w:p w14:paraId="0EBE8224" w14:textId="77777777" w:rsidR="00ED3D54" w:rsidRPr="00F14047" w:rsidRDefault="00ED3D54" w:rsidP="00182112">
            <w:pPr>
              <w:pStyle w:val="af"/>
              <w:ind w:left="0" w:right="144"/>
              <w:rPr>
                <w:sz w:val="28"/>
                <w:szCs w:val="28"/>
              </w:rPr>
            </w:pPr>
            <w:r w:rsidRPr="00F14047">
              <w:rPr>
                <w:sz w:val="28"/>
                <w:szCs w:val="28"/>
              </w:rPr>
              <w:t>______________</w:t>
            </w:r>
          </w:p>
        </w:tc>
        <w:tc>
          <w:tcPr>
            <w:tcW w:w="3228" w:type="dxa"/>
          </w:tcPr>
          <w:p w14:paraId="3D935849" w14:textId="77777777" w:rsidR="00ED3D54" w:rsidRDefault="00ED3D54" w:rsidP="00182112">
            <w:pPr>
              <w:pStyle w:val="af"/>
              <w:ind w:left="0" w:right="963"/>
              <w:rPr>
                <w:sz w:val="28"/>
                <w:szCs w:val="28"/>
              </w:rPr>
            </w:pPr>
          </w:p>
          <w:p w14:paraId="58AEC95D" w14:textId="77777777" w:rsidR="00ED3D54" w:rsidRPr="00F14047" w:rsidRDefault="00ED3D54" w:rsidP="00182112">
            <w:pPr>
              <w:pStyle w:val="af"/>
              <w:ind w:left="0" w:right="963"/>
              <w:rPr>
                <w:sz w:val="28"/>
                <w:szCs w:val="28"/>
              </w:rPr>
            </w:pPr>
          </w:p>
          <w:p w14:paraId="446FD90A" w14:textId="1F7ACAD1" w:rsidR="00ED3D54" w:rsidRPr="00F14047" w:rsidRDefault="00BE48B3" w:rsidP="00182112">
            <w:pPr>
              <w:pStyle w:val="af"/>
              <w:ind w:left="0" w:right="963"/>
              <w:rPr>
                <w:color w:val="FF0000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А.В. Корень</w:t>
            </w:r>
          </w:p>
        </w:tc>
      </w:tr>
    </w:tbl>
    <w:p w14:paraId="46C5674D" w14:textId="77777777" w:rsidR="00ED3D54" w:rsidRDefault="00ED3D54" w:rsidP="00ED3D54">
      <w:pPr>
        <w:pStyle w:val="af"/>
        <w:ind w:left="0" w:right="963"/>
        <w:jc w:val="center"/>
        <w:rPr>
          <w:sz w:val="20"/>
        </w:rPr>
      </w:pPr>
    </w:p>
    <w:p w14:paraId="36B9A10A" w14:textId="77777777" w:rsidR="009D1F0A" w:rsidRDefault="009D1F0A" w:rsidP="00ED3D54">
      <w:pPr>
        <w:pStyle w:val="af"/>
        <w:ind w:left="0" w:right="0"/>
        <w:jc w:val="center"/>
        <w:rPr>
          <w:color w:val="000000" w:themeColor="text1"/>
          <w:sz w:val="28"/>
          <w:szCs w:val="28"/>
        </w:rPr>
      </w:pPr>
    </w:p>
    <w:p w14:paraId="2FA3FA1C" w14:textId="77777777" w:rsidR="009D1F0A" w:rsidRDefault="009D1F0A" w:rsidP="00ED3D54">
      <w:pPr>
        <w:pStyle w:val="af"/>
        <w:ind w:left="0" w:right="0"/>
        <w:jc w:val="center"/>
        <w:rPr>
          <w:color w:val="000000" w:themeColor="text1"/>
          <w:sz w:val="28"/>
          <w:szCs w:val="28"/>
        </w:rPr>
      </w:pPr>
    </w:p>
    <w:p w14:paraId="731BE47F" w14:textId="77777777" w:rsidR="009D1F0A" w:rsidRDefault="009D1F0A" w:rsidP="00ED3D54">
      <w:pPr>
        <w:pStyle w:val="af"/>
        <w:ind w:left="0" w:right="0"/>
        <w:jc w:val="center"/>
        <w:rPr>
          <w:color w:val="000000" w:themeColor="text1"/>
          <w:sz w:val="28"/>
          <w:szCs w:val="28"/>
        </w:rPr>
      </w:pPr>
    </w:p>
    <w:p w14:paraId="4F82E232" w14:textId="77777777" w:rsidR="00227311" w:rsidRDefault="00227311" w:rsidP="00ED3D54">
      <w:pPr>
        <w:pStyle w:val="af"/>
        <w:ind w:left="0" w:right="0"/>
        <w:jc w:val="center"/>
        <w:rPr>
          <w:color w:val="000000" w:themeColor="text1"/>
          <w:sz w:val="28"/>
          <w:szCs w:val="28"/>
        </w:rPr>
      </w:pPr>
    </w:p>
    <w:p w14:paraId="6CD111D7" w14:textId="77777777" w:rsidR="009D1F0A" w:rsidRDefault="009D1F0A" w:rsidP="00961156">
      <w:pPr>
        <w:pStyle w:val="af"/>
        <w:ind w:left="0" w:right="0"/>
        <w:rPr>
          <w:color w:val="000000" w:themeColor="text1"/>
          <w:sz w:val="28"/>
          <w:szCs w:val="28"/>
        </w:rPr>
      </w:pPr>
    </w:p>
    <w:p w14:paraId="1DBD3E4D" w14:textId="000BC002" w:rsidR="00227311" w:rsidRPr="00227311" w:rsidRDefault="00ED3D54" w:rsidP="00227311">
      <w:pPr>
        <w:pStyle w:val="af"/>
        <w:ind w:left="0" w:right="0"/>
        <w:jc w:val="center"/>
        <w:rPr>
          <w:color w:val="000000" w:themeColor="text1"/>
          <w:sz w:val="28"/>
          <w:szCs w:val="28"/>
        </w:rPr>
      </w:pPr>
      <w:r w:rsidRPr="002F4770">
        <w:rPr>
          <w:color w:val="000000" w:themeColor="text1"/>
          <w:sz w:val="28"/>
          <w:szCs w:val="28"/>
        </w:rPr>
        <w:t>Владивосток 202</w:t>
      </w:r>
      <w:r w:rsidR="00BE48B3">
        <w:rPr>
          <w:color w:val="000000" w:themeColor="text1"/>
          <w:sz w:val="28"/>
          <w:szCs w:val="28"/>
        </w:rPr>
        <w:t>5</w:t>
      </w:r>
      <w:r w:rsidR="00227311">
        <w:rPr>
          <w:color w:val="000000" w:themeColor="text1"/>
          <w:sz w:val="28"/>
          <w:szCs w:val="28"/>
        </w:rPr>
        <w:br w:type="page"/>
      </w:r>
    </w:p>
    <w:p w14:paraId="5BE6A763" w14:textId="77777777" w:rsidR="00961156" w:rsidRDefault="00961156" w:rsidP="00843154">
      <w:pPr>
        <w:pStyle w:val="af"/>
        <w:ind w:left="0" w:right="0"/>
        <w:jc w:val="center"/>
        <w:rPr>
          <w:color w:val="000000" w:themeColor="text1"/>
          <w:sz w:val="28"/>
          <w:szCs w:val="28"/>
        </w:rPr>
      </w:pPr>
    </w:p>
    <w:p w14:paraId="6E131E5D" w14:textId="77777777" w:rsidR="00227311" w:rsidRPr="00843154" w:rsidRDefault="00227311" w:rsidP="00843154">
      <w:pPr>
        <w:pStyle w:val="af"/>
        <w:ind w:left="0" w:right="0"/>
        <w:jc w:val="center"/>
        <w:rPr>
          <w:color w:val="000000" w:themeColor="text1"/>
          <w:sz w:val="28"/>
          <w:szCs w:val="28"/>
          <w:lang w:eastAsia="ar-SA"/>
        </w:rPr>
      </w:pPr>
    </w:p>
    <w:p w14:paraId="4F308123" w14:textId="77777777" w:rsidR="009D1F0A" w:rsidRDefault="009D1F0A" w:rsidP="009D1F0A">
      <w:pPr>
        <w:spacing w:line="240" w:lineRule="auto"/>
        <w:contextualSpacing/>
        <w:jc w:val="center"/>
        <w:rPr>
          <w:rFonts w:eastAsia="Times New Roman" w:cs="Times New Roman"/>
          <w:sz w:val="24"/>
          <w:szCs w:val="24"/>
          <w:lang w:eastAsia="ru-RU"/>
        </w:rPr>
      </w:pPr>
      <w:r w:rsidRPr="00627B98">
        <w:rPr>
          <w:rFonts w:eastAsia="Times New Roman" w:cs="Times New Roman"/>
          <w:sz w:val="24"/>
          <w:szCs w:val="24"/>
          <w:lang w:eastAsia="ru-RU"/>
        </w:rPr>
        <w:t xml:space="preserve">МИНИСТЕРСТВО НАУКИ И ВЫСШЕГО ОБРАЗОВАНИЯ </w:t>
      </w:r>
    </w:p>
    <w:p w14:paraId="12D709B6" w14:textId="77777777" w:rsidR="009D1F0A" w:rsidRPr="00627B98" w:rsidRDefault="009D1F0A" w:rsidP="009D1F0A">
      <w:pPr>
        <w:spacing w:line="240" w:lineRule="auto"/>
        <w:jc w:val="center"/>
        <w:rPr>
          <w:rFonts w:eastAsia="Times New Roman" w:cs="Times New Roman"/>
          <w:sz w:val="24"/>
          <w:szCs w:val="24"/>
          <w:lang w:eastAsia="ru-RU"/>
        </w:rPr>
      </w:pPr>
      <w:r w:rsidRPr="00627B98">
        <w:rPr>
          <w:rFonts w:eastAsia="Times New Roman" w:cs="Times New Roman"/>
          <w:sz w:val="24"/>
          <w:szCs w:val="24"/>
          <w:lang w:eastAsia="ru-RU"/>
        </w:rPr>
        <w:t>РОССИЙСКОЙ</w:t>
      </w:r>
      <w:r w:rsidRPr="00962197">
        <w:rPr>
          <w:rFonts w:eastAsia="Times New Roman" w:cs="Times New Roman"/>
          <w:sz w:val="24"/>
          <w:szCs w:val="24"/>
          <w:lang w:eastAsia="ru-RU"/>
        </w:rPr>
        <w:t xml:space="preserve"> </w:t>
      </w:r>
      <w:r w:rsidRPr="00627B98">
        <w:rPr>
          <w:rFonts w:eastAsia="Times New Roman" w:cs="Times New Roman"/>
          <w:sz w:val="24"/>
          <w:szCs w:val="24"/>
          <w:lang w:eastAsia="ru-RU"/>
        </w:rPr>
        <w:t>ФЕДЕРАЦИИ</w:t>
      </w:r>
    </w:p>
    <w:p w14:paraId="5E9C5778" w14:textId="77777777" w:rsidR="009D1F0A" w:rsidRPr="00627B98" w:rsidRDefault="009D1F0A" w:rsidP="009D1F0A">
      <w:pPr>
        <w:spacing w:line="240" w:lineRule="auto"/>
        <w:contextualSpacing/>
        <w:jc w:val="center"/>
        <w:rPr>
          <w:rFonts w:eastAsia="Times New Roman" w:cs="Times New Roman"/>
          <w:sz w:val="24"/>
          <w:szCs w:val="24"/>
          <w:lang w:eastAsia="ru-RU"/>
        </w:rPr>
      </w:pPr>
      <w:r w:rsidRPr="00627B98">
        <w:rPr>
          <w:rFonts w:eastAsia="Times New Roman" w:cs="Times New Roman"/>
          <w:sz w:val="24"/>
          <w:szCs w:val="24"/>
          <w:lang w:eastAsia="ru-RU"/>
        </w:rPr>
        <w:t>ФЕДЕРАЛЬНОЕ ГОСУДАРСТВЕННОЕ БЮДЖЕТНОЕ ОБРАЗОВАТЕЛЬНОЕ</w:t>
      </w:r>
    </w:p>
    <w:p w14:paraId="2ED473F5" w14:textId="77777777" w:rsidR="009D1F0A" w:rsidRPr="00627B98" w:rsidRDefault="009D1F0A" w:rsidP="009D1F0A">
      <w:pPr>
        <w:spacing w:line="240" w:lineRule="auto"/>
        <w:contextualSpacing/>
        <w:jc w:val="center"/>
        <w:rPr>
          <w:rFonts w:eastAsia="Times New Roman" w:cs="Times New Roman"/>
          <w:sz w:val="24"/>
          <w:szCs w:val="24"/>
          <w:lang w:eastAsia="ru-RU"/>
        </w:rPr>
      </w:pPr>
      <w:r w:rsidRPr="00627B98">
        <w:rPr>
          <w:rFonts w:eastAsia="Times New Roman" w:cs="Times New Roman"/>
          <w:sz w:val="24"/>
          <w:szCs w:val="24"/>
          <w:lang w:eastAsia="ru-RU"/>
        </w:rPr>
        <w:t>УЧРЕЖДЕНИЕ ВЫСШЕГО ОБРАЗОВАНИЯ</w:t>
      </w:r>
    </w:p>
    <w:p w14:paraId="27713DEB" w14:textId="77777777" w:rsidR="009D1F0A" w:rsidRPr="00627B98" w:rsidRDefault="009D1F0A" w:rsidP="009D1F0A">
      <w:pPr>
        <w:spacing w:line="240" w:lineRule="auto"/>
        <w:jc w:val="center"/>
        <w:rPr>
          <w:rFonts w:eastAsia="Times New Roman" w:cs="Times New Roman"/>
          <w:sz w:val="24"/>
          <w:szCs w:val="24"/>
          <w:lang w:eastAsia="ru-RU"/>
        </w:rPr>
      </w:pPr>
      <w:r w:rsidRPr="00627B98">
        <w:rPr>
          <w:rFonts w:eastAsia="Times New Roman" w:cs="Times New Roman"/>
          <w:sz w:val="24"/>
          <w:szCs w:val="24"/>
          <w:lang w:eastAsia="ru-RU"/>
        </w:rPr>
        <w:t>«ВЛАДИВОСТОКСКИЙ ГОСУДАРСТВЕННЫЙ УНИВЕРСИТЕТ»</w:t>
      </w:r>
    </w:p>
    <w:p w14:paraId="3E6137E3" w14:textId="77777777" w:rsidR="009D1F0A" w:rsidRPr="00627B98" w:rsidRDefault="009D1F0A" w:rsidP="009D1F0A">
      <w:pPr>
        <w:spacing w:line="240" w:lineRule="auto"/>
        <w:jc w:val="center"/>
        <w:rPr>
          <w:rFonts w:eastAsia="Times New Roman" w:cs="Times New Roman"/>
          <w:sz w:val="24"/>
          <w:szCs w:val="24"/>
          <w:lang w:eastAsia="ru-RU"/>
        </w:rPr>
      </w:pPr>
      <w:r w:rsidRPr="00627B98">
        <w:rPr>
          <w:rFonts w:eastAsia="Times New Roman" w:cs="Times New Roman"/>
          <w:sz w:val="24"/>
          <w:szCs w:val="24"/>
          <w:lang w:eastAsia="ru-RU"/>
        </w:rPr>
        <w:t>ИНСТИТУТ МЕЖДУНАРОДНОГО БИЗНЕСА, ЭКОНОМИКИ И УПРАВЛЕНИЯ</w:t>
      </w:r>
    </w:p>
    <w:p w14:paraId="32A9DF4D" w14:textId="77777777" w:rsidR="009D1F0A" w:rsidRPr="00627B98" w:rsidRDefault="009D1F0A" w:rsidP="009D1F0A">
      <w:pPr>
        <w:spacing w:line="240" w:lineRule="auto"/>
        <w:jc w:val="center"/>
        <w:rPr>
          <w:rFonts w:eastAsia="Times New Roman" w:cs="Times New Roman"/>
          <w:sz w:val="24"/>
          <w:szCs w:val="24"/>
          <w:lang w:eastAsia="ru-RU"/>
        </w:rPr>
      </w:pPr>
      <w:r w:rsidRPr="00627B98">
        <w:rPr>
          <w:rFonts w:eastAsia="Times New Roman" w:cs="Times New Roman"/>
          <w:sz w:val="24"/>
          <w:szCs w:val="24"/>
          <w:lang w:eastAsia="ru-RU"/>
        </w:rPr>
        <w:t>КАФЕДРА ЭКОНОМИКИ И УПРАВЛЕНИЯ</w:t>
      </w:r>
    </w:p>
    <w:p w14:paraId="39E84CAA" w14:textId="77777777" w:rsidR="009D1F0A" w:rsidRPr="00EB3C78" w:rsidRDefault="009D1F0A" w:rsidP="009D1F0A">
      <w:pPr>
        <w:spacing w:line="240" w:lineRule="auto"/>
        <w:jc w:val="center"/>
        <w:rPr>
          <w:sz w:val="24"/>
          <w:szCs w:val="24"/>
        </w:rPr>
      </w:pPr>
      <w:r w:rsidRPr="00627B98">
        <w:rPr>
          <w:rFonts w:eastAsia="Times New Roman" w:cs="Times New Roman"/>
          <w:sz w:val="24"/>
          <w:szCs w:val="24"/>
          <w:lang w:eastAsia="ru-RU"/>
        </w:rPr>
        <w:t>ИНДИВИДУАЛЬНОЕ ЗАДАНИЕ</w:t>
      </w:r>
      <w:r w:rsidRPr="00627B98">
        <w:rPr>
          <w:rFonts w:eastAsia="Times New Roman" w:cs="Times New Roman"/>
          <w:sz w:val="24"/>
          <w:szCs w:val="24"/>
          <w:lang w:eastAsia="ru-RU"/>
        </w:rPr>
        <w:cr/>
        <w:t xml:space="preserve"> </w:t>
      </w:r>
      <w:r w:rsidRPr="00EB3C78">
        <w:rPr>
          <w:sz w:val="24"/>
          <w:szCs w:val="24"/>
        </w:rPr>
        <w:t>на учебную практику по получению навыков исследовательской работы</w:t>
      </w:r>
    </w:p>
    <w:p w14:paraId="1FD1D85F" w14:textId="77777777" w:rsidR="009D1F0A" w:rsidRDefault="009D1F0A" w:rsidP="009D1F0A">
      <w:pPr>
        <w:spacing w:line="240" w:lineRule="auto"/>
        <w:rPr>
          <w:sz w:val="24"/>
          <w:szCs w:val="24"/>
        </w:rPr>
      </w:pPr>
    </w:p>
    <w:p w14:paraId="50667A58" w14:textId="35F2C122" w:rsidR="009D1F0A" w:rsidRPr="00962197" w:rsidRDefault="009D1F0A" w:rsidP="009D1F0A">
      <w:pPr>
        <w:spacing w:after="160" w:line="240" w:lineRule="auto"/>
        <w:ind w:firstLine="0"/>
        <w:jc w:val="left"/>
        <w:rPr>
          <w:color w:val="000000" w:themeColor="text1"/>
          <w:sz w:val="24"/>
          <w:szCs w:val="24"/>
        </w:rPr>
      </w:pPr>
      <w:r w:rsidRPr="00962197">
        <w:rPr>
          <w:color w:val="000000" w:themeColor="text1"/>
          <w:sz w:val="24"/>
          <w:szCs w:val="24"/>
        </w:rPr>
        <w:t xml:space="preserve">Студент: </w:t>
      </w:r>
      <w:r w:rsidR="00BE4385">
        <w:rPr>
          <w:color w:val="000000" w:themeColor="text1"/>
          <w:sz w:val="24"/>
          <w:szCs w:val="24"/>
        </w:rPr>
        <w:t>Григоренко Софья Андреевна</w:t>
      </w:r>
    </w:p>
    <w:p w14:paraId="067066E7" w14:textId="3CE7FEDB" w:rsidR="009D1F0A" w:rsidRPr="00962197" w:rsidRDefault="009D1F0A" w:rsidP="009D1F0A">
      <w:pPr>
        <w:spacing w:after="160" w:line="240" w:lineRule="auto"/>
        <w:ind w:firstLine="0"/>
        <w:jc w:val="left"/>
        <w:rPr>
          <w:color w:val="000000" w:themeColor="text1"/>
          <w:sz w:val="24"/>
          <w:szCs w:val="24"/>
        </w:rPr>
      </w:pPr>
      <w:r w:rsidRPr="00962197">
        <w:rPr>
          <w:color w:val="000000" w:themeColor="text1"/>
          <w:sz w:val="24"/>
          <w:szCs w:val="24"/>
        </w:rPr>
        <w:t xml:space="preserve">Группа: </w:t>
      </w:r>
      <w:r w:rsidR="00BE48B3" w:rsidRPr="00BE48B3">
        <w:rPr>
          <w:color w:val="000000" w:themeColor="text1"/>
          <w:sz w:val="24"/>
          <w:szCs w:val="24"/>
        </w:rPr>
        <w:t>ВБЭУ-24-ФЭ1</w:t>
      </w:r>
    </w:p>
    <w:p w14:paraId="22FAAD39" w14:textId="06AB4BAA" w:rsidR="009D1F0A" w:rsidRPr="000D6BCA" w:rsidRDefault="009D1F0A" w:rsidP="00CF6E6B">
      <w:pPr>
        <w:spacing w:after="160" w:line="240" w:lineRule="auto"/>
        <w:ind w:firstLine="0"/>
        <w:jc w:val="left"/>
        <w:rPr>
          <w:sz w:val="24"/>
          <w:szCs w:val="24"/>
        </w:rPr>
      </w:pPr>
      <w:r w:rsidRPr="009D1F0A">
        <w:rPr>
          <w:color w:val="000000" w:themeColor="text1"/>
          <w:sz w:val="24"/>
          <w:szCs w:val="24"/>
        </w:rPr>
        <w:t xml:space="preserve">Срок сдачи: </w:t>
      </w:r>
      <w:r w:rsidR="00CF6E6B" w:rsidRPr="00CF6E6B">
        <w:rPr>
          <w:sz w:val="24"/>
          <w:szCs w:val="24"/>
        </w:rPr>
        <w:t>23.06.2025 -</w:t>
      </w:r>
      <w:r w:rsidR="00227311">
        <w:rPr>
          <w:sz w:val="24"/>
          <w:szCs w:val="24"/>
        </w:rPr>
        <w:t xml:space="preserve"> </w:t>
      </w:r>
      <w:r w:rsidR="00CF6E6B" w:rsidRPr="00CF6E6B">
        <w:rPr>
          <w:sz w:val="24"/>
          <w:szCs w:val="24"/>
        </w:rPr>
        <w:t>12.07.2025</w:t>
      </w:r>
    </w:p>
    <w:p w14:paraId="05D41CA8" w14:textId="77777777" w:rsidR="009D1F0A" w:rsidRPr="000D6BCA" w:rsidRDefault="009D1F0A" w:rsidP="009D1F0A">
      <w:pPr>
        <w:pStyle w:val="a5"/>
        <w:spacing w:line="240" w:lineRule="auto"/>
        <w:ind w:left="0" w:right="-2"/>
        <w:rPr>
          <w:sz w:val="24"/>
          <w:szCs w:val="24"/>
        </w:rPr>
      </w:pPr>
      <w:r w:rsidRPr="000D6BCA">
        <w:rPr>
          <w:sz w:val="24"/>
          <w:szCs w:val="24"/>
        </w:rPr>
        <w:t>Содержание отчета по учебной практике по получению навыков исследовательской</w:t>
      </w:r>
      <w:r>
        <w:rPr>
          <w:sz w:val="24"/>
          <w:szCs w:val="24"/>
        </w:rPr>
        <w:t xml:space="preserve"> р</w:t>
      </w:r>
      <w:r w:rsidRPr="000D6BCA">
        <w:rPr>
          <w:sz w:val="24"/>
          <w:szCs w:val="24"/>
        </w:rPr>
        <w:t xml:space="preserve">аботы:  </w:t>
      </w:r>
    </w:p>
    <w:p w14:paraId="355C0E4E" w14:textId="77777777" w:rsidR="009D1F0A" w:rsidRPr="000D6BCA" w:rsidRDefault="009D1F0A" w:rsidP="00AC34F0">
      <w:pPr>
        <w:pStyle w:val="a5"/>
        <w:tabs>
          <w:tab w:val="left" w:pos="709"/>
        </w:tabs>
        <w:spacing w:line="240" w:lineRule="auto"/>
        <w:ind w:left="0"/>
        <w:rPr>
          <w:b/>
          <w:bCs/>
          <w:sz w:val="24"/>
          <w:szCs w:val="24"/>
        </w:rPr>
      </w:pPr>
      <w:r w:rsidRPr="000D6BCA">
        <w:rPr>
          <w:b/>
          <w:bCs/>
          <w:sz w:val="24"/>
          <w:szCs w:val="24"/>
        </w:rPr>
        <w:t xml:space="preserve">Введение: </w:t>
      </w:r>
      <w:r w:rsidRPr="000D6BCA">
        <w:rPr>
          <w:sz w:val="24"/>
          <w:szCs w:val="24"/>
        </w:rPr>
        <w:t>определить цель и задачи практики, основные методы, необходимые для их достижения</w:t>
      </w:r>
      <w:r>
        <w:rPr>
          <w:sz w:val="24"/>
          <w:szCs w:val="24"/>
        </w:rPr>
        <w:t xml:space="preserve"> (</w:t>
      </w:r>
      <w:r w:rsidRPr="00CB2E4F">
        <w:rPr>
          <w:sz w:val="24"/>
          <w:szCs w:val="24"/>
        </w:rPr>
        <w:t>Объем – 1 страница</w:t>
      </w:r>
      <w:r>
        <w:rPr>
          <w:sz w:val="24"/>
          <w:szCs w:val="24"/>
        </w:rPr>
        <w:t>)</w:t>
      </w:r>
    </w:p>
    <w:p w14:paraId="27100249" w14:textId="6A2EF146" w:rsidR="004C3E57" w:rsidRPr="004C3E57" w:rsidRDefault="009D1F0A" w:rsidP="00786D44">
      <w:pPr>
        <w:pStyle w:val="a5"/>
        <w:tabs>
          <w:tab w:val="left" w:pos="1701"/>
        </w:tabs>
        <w:spacing w:line="240" w:lineRule="auto"/>
        <w:ind w:left="0"/>
        <w:rPr>
          <w:b/>
          <w:sz w:val="24"/>
          <w:szCs w:val="24"/>
        </w:rPr>
      </w:pPr>
      <w:r w:rsidRPr="000D6BCA">
        <w:rPr>
          <w:b/>
          <w:bCs/>
          <w:sz w:val="24"/>
          <w:szCs w:val="24"/>
        </w:rPr>
        <w:t xml:space="preserve">Раздел 1. </w:t>
      </w:r>
      <w:r w:rsidRPr="004C3E57">
        <w:rPr>
          <w:b/>
          <w:bCs/>
          <w:sz w:val="24"/>
          <w:szCs w:val="24"/>
        </w:rPr>
        <w:t>Характеристика исследуемой проблемы по теме</w:t>
      </w:r>
      <w:r w:rsidR="004C3E57" w:rsidRPr="004C3E57">
        <w:rPr>
          <w:b/>
          <w:bCs/>
          <w:sz w:val="24"/>
          <w:szCs w:val="24"/>
        </w:rPr>
        <w:t>: «</w:t>
      </w:r>
      <w:r w:rsidR="00786D44" w:rsidRPr="004C3E57">
        <w:rPr>
          <w:b/>
          <w:sz w:val="24"/>
          <w:szCs w:val="24"/>
        </w:rPr>
        <w:t>Влияние цифровизации на рынок труда</w:t>
      </w:r>
      <w:r w:rsidR="004C3E57" w:rsidRPr="004C3E57">
        <w:rPr>
          <w:b/>
          <w:sz w:val="24"/>
          <w:szCs w:val="24"/>
        </w:rPr>
        <w:t>»</w:t>
      </w:r>
    </w:p>
    <w:p w14:paraId="65EE4651" w14:textId="428C9A80" w:rsidR="009D1F0A" w:rsidRPr="000D6BCA" w:rsidRDefault="009D1F0A" w:rsidP="00786D44">
      <w:pPr>
        <w:pStyle w:val="a5"/>
        <w:tabs>
          <w:tab w:val="left" w:pos="1701"/>
        </w:tabs>
        <w:spacing w:line="240" w:lineRule="auto"/>
        <w:ind w:left="0"/>
        <w:rPr>
          <w:sz w:val="24"/>
          <w:szCs w:val="24"/>
        </w:rPr>
      </w:pPr>
      <w:r w:rsidRPr="005B74C0">
        <w:rPr>
          <w:color w:val="000000" w:themeColor="text1"/>
          <w:sz w:val="24"/>
          <w:szCs w:val="24"/>
        </w:rPr>
        <w:t xml:space="preserve">Краткое содержание исследуемой проблемы и ее актуальность, степень разработанности </w:t>
      </w:r>
      <w:r>
        <w:rPr>
          <w:sz w:val="24"/>
          <w:szCs w:val="24"/>
        </w:rPr>
        <w:t>и</w:t>
      </w:r>
      <w:r w:rsidRPr="000D6BCA">
        <w:rPr>
          <w:sz w:val="24"/>
          <w:szCs w:val="24"/>
        </w:rPr>
        <w:t xml:space="preserve">сследуемой проблемы (перечень авторов, внесших вклад в решение проблемы; отражение проблемы в государственных нормативных документах и т.п.); цель и задачи исследования (УК-1.1в, УК-1.3в). </w:t>
      </w:r>
    </w:p>
    <w:p w14:paraId="010C8F02" w14:textId="77777777" w:rsidR="009D1F0A" w:rsidRPr="000D6BCA" w:rsidRDefault="009D1F0A" w:rsidP="00CF6E6B">
      <w:pPr>
        <w:pStyle w:val="a5"/>
        <w:tabs>
          <w:tab w:val="left" w:pos="1134"/>
        </w:tabs>
        <w:spacing w:line="240" w:lineRule="auto"/>
        <w:ind w:left="1134" w:hanging="425"/>
        <w:rPr>
          <w:b/>
          <w:bCs/>
          <w:sz w:val="24"/>
          <w:szCs w:val="24"/>
        </w:rPr>
      </w:pPr>
      <w:r w:rsidRPr="000D6BCA">
        <w:rPr>
          <w:b/>
          <w:bCs/>
          <w:sz w:val="24"/>
          <w:szCs w:val="24"/>
        </w:rPr>
        <w:t>Раздел 2. Современное состояние исследуемой проблемы</w:t>
      </w:r>
    </w:p>
    <w:p w14:paraId="59D703AF" w14:textId="77777777" w:rsidR="009D1F0A" w:rsidRPr="000D6BCA" w:rsidRDefault="009D1F0A" w:rsidP="009D1F0A">
      <w:pPr>
        <w:pStyle w:val="a5"/>
        <w:tabs>
          <w:tab w:val="left" w:pos="1134"/>
        </w:tabs>
        <w:spacing w:line="240" w:lineRule="auto"/>
        <w:ind w:left="0"/>
        <w:rPr>
          <w:sz w:val="24"/>
          <w:szCs w:val="24"/>
        </w:rPr>
      </w:pPr>
      <w:r w:rsidRPr="000D6BCA">
        <w:rPr>
          <w:sz w:val="24"/>
          <w:szCs w:val="24"/>
        </w:rPr>
        <w:t>Сущность исследуемой проблемы в авторском изложении с иллюстрацией</w:t>
      </w:r>
      <w:r>
        <w:rPr>
          <w:sz w:val="24"/>
          <w:szCs w:val="24"/>
        </w:rPr>
        <w:t>,</w:t>
      </w:r>
      <w:r w:rsidRPr="000D6BCA">
        <w:rPr>
          <w:sz w:val="24"/>
          <w:szCs w:val="24"/>
        </w:rPr>
        <w:t xml:space="preserve"> статистическим и аналитическим материалом, перспективы дальнейших исследований по данной теме (УК-1.1в).</w:t>
      </w:r>
      <w:r>
        <w:rPr>
          <w:sz w:val="24"/>
          <w:szCs w:val="24"/>
        </w:rPr>
        <w:t xml:space="preserve"> (Объем двух разделов – 10-12 страниц)</w:t>
      </w:r>
    </w:p>
    <w:p w14:paraId="4D75F01D" w14:textId="2D77904C" w:rsidR="009D1F0A" w:rsidRPr="000D6BCA" w:rsidRDefault="009D1F0A" w:rsidP="00DE34C0">
      <w:pPr>
        <w:pStyle w:val="a5"/>
        <w:tabs>
          <w:tab w:val="left" w:pos="851"/>
        </w:tabs>
        <w:spacing w:line="240" w:lineRule="auto"/>
        <w:ind w:left="0"/>
        <w:rPr>
          <w:b/>
          <w:bCs/>
          <w:sz w:val="24"/>
          <w:szCs w:val="24"/>
        </w:rPr>
      </w:pPr>
      <w:r w:rsidRPr="000D6BCA">
        <w:rPr>
          <w:b/>
          <w:bCs/>
          <w:sz w:val="24"/>
          <w:szCs w:val="24"/>
        </w:rPr>
        <w:t xml:space="preserve">Заключение. </w:t>
      </w:r>
      <w:r w:rsidRPr="00CB2E4F">
        <w:rPr>
          <w:sz w:val="24"/>
          <w:szCs w:val="24"/>
        </w:rPr>
        <w:t>В заключении обобщается изложенный в отчете материал, делаются выводы.</w:t>
      </w:r>
      <w:r w:rsidR="004C3E57">
        <w:rPr>
          <w:sz w:val="24"/>
          <w:szCs w:val="24"/>
        </w:rPr>
        <w:t xml:space="preserve"> </w:t>
      </w:r>
      <w:r>
        <w:rPr>
          <w:sz w:val="24"/>
          <w:szCs w:val="24"/>
        </w:rPr>
        <w:t>(</w:t>
      </w:r>
      <w:r w:rsidRPr="00CB2E4F">
        <w:rPr>
          <w:sz w:val="24"/>
          <w:szCs w:val="24"/>
        </w:rPr>
        <w:t>Объем – 1-2</w:t>
      </w:r>
      <w:r>
        <w:rPr>
          <w:sz w:val="24"/>
          <w:szCs w:val="24"/>
        </w:rPr>
        <w:t xml:space="preserve"> </w:t>
      </w:r>
      <w:r w:rsidRPr="00CB2E4F">
        <w:rPr>
          <w:sz w:val="24"/>
          <w:szCs w:val="24"/>
        </w:rPr>
        <w:t>страницы</w:t>
      </w:r>
      <w:r>
        <w:rPr>
          <w:sz w:val="24"/>
          <w:szCs w:val="24"/>
        </w:rPr>
        <w:t>)</w:t>
      </w:r>
    </w:p>
    <w:p w14:paraId="6F792699" w14:textId="4F087D06" w:rsidR="009D1F0A" w:rsidRPr="000D6BCA" w:rsidRDefault="009D1F0A" w:rsidP="00DE34C0">
      <w:pPr>
        <w:pStyle w:val="a5"/>
        <w:spacing w:line="240" w:lineRule="auto"/>
        <w:ind w:left="0"/>
        <w:rPr>
          <w:b/>
          <w:bCs/>
          <w:sz w:val="24"/>
          <w:szCs w:val="24"/>
        </w:rPr>
      </w:pPr>
      <w:r w:rsidRPr="000D6BCA">
        <w:rPr>
          <w:b/>
          <w:bCs/>
          <w:sz w:val="24"/>
          <w:szCs w:val="24"/>
        </w:rPr>
        <w:t xml:space="preserve">Список использованных источников </w:t>
      </w:r>
      <w:r w:rsidRPr="000D6BCA">
        <w:rPr>
          <w:sz w:val="24"/>
          <w:szCs w:val="24"/>
        </w:rPr>
        <w:t>(</w:t>
      </w:r>
      <w:r w:rsidRPr="00627B98">
        <w:rPr>
          <w:sz w:val="24"/>
          <w:szCs w:val="24"/>
        </w:rPr>
        <w:t>включаются источники не старше 5 лет от даты</w:t>
      </w:r>
      <w:r w:rsidR="00CF6E6B">
        <w:rPr>
          <w:sz w:val="24"/>
          <w:szCs w:val="24"/>
        </w:rPr>
        <w:t xml:space="preserve"> </w:t>
      </w:r>
      <w:r w:rsidRPr="00627B98">
        <w:rPr>
          <w:sz w:val="24"/>
          <w:szCs w:val="24"/>
        </w:rPr>
        <w:t>использования</w:t>
      </w:r>
      <w:r w:rsidRPr="000D6BCA">
        <w:rPr>
          <w:sz w:val="24"/>
          <w:szCs w:val="24"/>
        </w:rPr>
        <w:t>).</w:t>
      </w:r>
    </w:p>
    <w:p w14:paraId="15CABA97" w14:textId="3705B50E" w:rsidR="009D1F0A" w:rsidRDefault="009D1F0A" w:rsidP="009D1F0A">
      <w:pPr>
        <w:pStyle w:val="a5"/>
        <w:spacing w:line="240" w:lineRule="auto"/>
        <w:ind w:left="567" w:hanging="567"/>
        <w:rPr>
          <w:bCs/>
          <w:sz w:val="24"/>
          <w:szCs w:val="24"/>
        </w:rPr>
      </w:pPr>
    </w:p>
    <w:p w14:paraId="70FF9FC4" w14:textId="5BDDA170" w:rsidR="004C3E57" w:rsidRDefault="004C3E57" w:rsidP="009D1F0A">
      <w:pPr>
        <w:pStyle w:val="a5"/>
        <w:spacing w:line="240" w:lineRule="auto"/>
        <w:ind w:left="567" w:hanging="567"/>
        <w:rPr>
          <w:bCs/>
          <w:sz w:val="24"/>
          <w:szCs w:val="24"/>
        </w:rPr>
      </w:pPr>
    </w:p>
    <w:p w14:paraId="60872D03" w14:textId="77777777" w:rsidR="004C3E57" w:rsidRPr="000D6BCA" w:rsidRDefault="004C3E57" w:rsidP="009D1F0A">
      <w:pPr>
        <w:pStyle w:val="a5"/>
        <w:spacing w:line="240" w:lineRule="auto"/>
        <w:ind w:left="567" w:hanging="567"/>
        <w:rPr>
          <w:bCs/>
          <w:sz w:val="24"/>
          <w:szCs w:val="24"/>
        </w:rPr>
      </w:pPr>
    </w:p>
    <w:p w14:paraId="1D64E1D7" w14:textId="77777777" w:rsidR="009D1F0A" w:rsidRPr="009D1F0A" w:rsidRDefault="009D1F0A" w:rsidP="009D1F0A">
      <w:pPr>
        <w:pStyle w:val="a5"/>
        <w:spacing w:line="240" w:lineRule="auto"/>
        <w:ind w:left="567" w:hanging="567"/>
        <w:rPr>
          <w:bCs/>
          <w:sz w:val="24"/>
          <w:szCs w:val="24"/>
        </w:rPr>
      </w:pPr>
      <w:r w:rsidRPr="009D1F0A">
        <w:rPr>
          <w:bCs/>
          <w:sz w:val="24"/>
          <w:szCs w:val="24"/>
        </w:rPr>
        <w:t xml:space="preserve">Руководители практики </w:t>
      </w:r>
    </w:p>
    <w:p w14:paraId="4238A44F" w14:textId="669CB4EE" w:rsidR="009D1F0A" w:rsidRDefault="009D1F0A" w:rsidP="009D1F0A">
      <w:pPr>
        <w:pStyle w:val="a5"/>
        <w:spacing w:line="240" w:lineRule="auto"/>
        <w:ind w:left="567" w:hanging="567"/>
        <w:rPr>
          <w:bCs/>
          <w:sz w:val="24"/>
          <w:szCs w:val="24"/>
        </w:rPr>
      </w:pPr>
      <w:r w:rsidRPr="009D1F0A">
        <w:rPr>
          <w:bCs/>
          <w:sz w:val="24"/>
          <w:szCs w:val="24"/>
        </w:rPr>
        <w:t>канд. экон. наук, доцент кафедры ЭУ</w:t>
      </w:r>
      <w:r w:rsidRPr="009D1F0A">
        <w:rPr>
          <w:bCs/>
          <w:sz w:val="24"/>
          <w:szCs w:val="24"/>
        </w:rPr>
        <w:tab/>
      </w:r>
      <w:r w:rsidRPr="009D1F0A">
        <w:rPr>
          <w:bCs/>
          <w:sz w:val="24"/>
          <w:szCs w:val="24"/>
        </w:rPr>
        <w:tab/>
        <w:t>_______________</w:t>
      </w:r>
      <w:r w:rsidRPr="009D1F0A">
        <w:rPr>
          <w:bCs/>
          <w:sz w:val="24"/>
          <w:szCs w:val="24"/>
        </w:rPr>
        <w:tab/>
      </w:r>
      <w:r w:rsidR="00BE48B3">
        <w:rPr>
          <w:bCs/>
          <w:sz w:val="24"/>
          <w:szCs w:val="24"/>
        </w:rPr>
        <w:t xml:space="preserve">   А.В. Корень</w:t>
      </w:r>
    </w:p>
    <w:p w14:paraId="7AC6D481" w14:textId="77777777" w:rsidR="009D1F0A" w:rsidRPr="009D1F0A" w:rsidRDefault="009D1F0A" w:rsidP="009D1F0A">
      <w:pPr>
        <w:pStyle w:val="a5"/>
        <w:spacing w:line="240" w:lineRule="auto"/>
        <w:ind w:left="567" w:hanging="567"/>
        <w:rPr>
          <w:bCs/>
          <w:sz w:val="24"/>
          <w:szCs w:val="24"/>
        </w:rPr>
      </w:pPr>
    </w:p>
    <w:p w14:paraId="1204552D" w14:textId="556CCB12" w:rsidR="009D1F0A" w:rsidRPr="009D1F0A" w:rsidRDefault="009D1F0A" w:rsidP="00DE34C0">
      <w:pPr>
        <w:pStyle w:val="a5"/>
        <w:spacing w:line="240" w:lineRule="auto"/>
        <w:ind w:left="567" w:hanging="567"/>
        <w:jc w:val="left"/>
        <w:rPr>
          <w:bCs/>
          <w:sz w:val="24"/>
          <w:szCs w:val="24"/>
        </w:rPr>
      </w:pPr>
      <w:r w:rsidRPr="009D1F0A">
        <w:rPr>
          <w:bCs/>
          <w:sz w:val="24"/>
          <w:szCs w:val="24"/>
        </w:rPr>
        <w:t xml:space="preserve">Задание получил: </w:t>
      </w:r>
      <w:r w:rsidRPr="009D1F0A">
        <w:rPr>
          <w:bCs/>
          <w:sz w:val="24"/>
          <w:szCs w:val="24"/>
        </w:rPr>
        <w:tab/>
        <w:t xml:space="preserve">                                                _______________        </w:t>
      </w:r>
      <w:r w:rsidR="00DE34C0" w:rsidRPr="00DE34C0">
        <w:rPr>
          <w:color w:val="000000" w:themeColor="text1"/>
          <w:sz w:val="24"/>
          <w:szCs w:val="24"/>
        </w:rPr>
        <w:t>С. А. Григоренко</w:t>
      </w:r>
    </w:p>
    <w:p w14:paraId="0B2FF9EF" w14:textId="0C57ED04" w:rsidR="009D1F0A" w:rsidRPr="009D1F0A" w:rsidRDefault="009D1F0A" w:rsidP="009D1F0A">
      <w:pPr>
        <w:pStyle w:val="a5"/>
        <w:spacing w:line="240" w:lineRule="auto"/>
        <w:ind w:left="567" w:hanging="567"/>
        <w:rPr>
          <w:bCs/>
          <w:sz w:val="24"/>
          <w:szCs w:val="24"/>
        </w:rPr>
      </w:pPr>
    </w:p>
    <w:p w14:paraId="242C6136" w14:textId="44DF009A" w:rsidR="009D1F0A" w:rsidRDefault="009D1F0A">
      <w:pPr>
        <w:spacing w:after="160" w:line="259" w:lineRule="auto"/>
        <w:ind w:firstLine="0"/>
        <w:jc w:val="left"/>
      </w:pPr>
      <w:r>
        <w:br w:type="page"/>
      </w:r>
    </w:p>
    <w:p w14:paraId="006AAE8C" w14:textId="77777777" w:rsidR="00013EC6" w:rsidRPr="00013EC6" w:rsidRDefault="00013EC6" w:rsidP="00013EC6">
      <w:pPr>
        <w:spacing w:line="240" w:lineRule="auto"/>
        <w:ind w:firstLine="0"/>
        <w:jc w:val="center"/>
        <w:rPr>
          <w:rFonts w:eastAsia="Times New Roman" w:cs="Times New Roman"/>
          <w:b/>
          <w:sz w:val="24"/>
          <w:szCs w:val="24"/>
          <w:lang w:eastAsia="ru-RU"/>
        </w:rPr>
      </w:pPr>
      <w:bookmarkStart w:id="0" w:name="_heading=h.gjdgxs" w:colFirst="0" w:colLast="0"/>
      <w:bookmarkEnd w:id="0"/>
      <w:r w:rsidRPr="00013EC6">
        <w:rPr>
          <w:rFonts w:eastAsia="Times New Roman" w:cs="Times New Roman"/>
          <w:b/>
          <w:sz w:val="24"/>
          <w:szCs w:val="24"/>
          <w:lang w:eastAsia="ru-RU"/>
        </w:rPr>
        <w:lastRenderedPageBreak/>
        <w:t xml:space="preserve">РАБОЧИЙ ГРАФИК (ПЛАН) </w:t>
      </w:r>
    </w:p>
    <w:p w14:paraId="17B6DBA5" w14:textId="77777777" w:rsidR="00013EC6" w:rsidRPr="00013EC6" w:rsidRDefault="00013EC6" w:rsidP="00013EC6">
      <w:pPr>
        <w:spacing w:line="240" w:lineRule="auto"/>
        <w:ind w:firstLine="0"/>
        <w:jc w:val="center"/>
        <w:rPr>
          <w:rFonts w:eastAsia="Times New Roman" w:cs="Times New Roman"/>
          <w:b/>
          <w:sz w:val="24"/>
          <w:szCs w:val="24"/>
          <w:lang w:eastAsia="ru-RU"/>
        </w:rPr>
      </w:pPr>
      <w:r w:rsidRPr="00013EC6">
        <w:rPr>
          <w:rFonts w:eastAsia="Times New Roman" w:cs="Times New Roman"/>
          <w:b/>
          <w:sz w:val="24"/>
          <w:szCs w:val="24"/>
          <w:lang w:eastAsia="ru-RU"/>
        </w:rPr>
        <w:t xml:space="preserve">ПРОВЕДЕНИЯ УЧЕБНОЙ ПРАКТИКИ ПО ПОЛУЧНИЮ НАВЫКОВ ИССЛЕДОВАТЕЛЬСКОЙ РАБОТЫ </w:t>
      </w:r>
    </w:p>
    <w:p w14:paraId="5D1517EA" w14:textId="77777777" w:rsidR="00013EC6" w:rsidRPr="00013EC6" w:rsidRDefault="00013EC6" w:rsidP="00013EC6">
      <w:pPr>
        <w:shd w:val="clear" w:color="auto" w:fill="FFFFFF"/>
        <w:tabs>
          <w:tab w:val="left" w:pos="6237"/>
        </w:tabs>
        <w:spacing w:line="240" w:lineRule="auto"/>
        <w:ind w:left="780" w:firstLine="0"/>
        <w:jc w:val="left"/>
        <w:rPr>
          <w:rFonts w:eastAsia="Times New Roman" w:cs="Times New Roman"/>
          <w:b/>
          <w:sz w:val="24"/>
          <w:szCs w:val="24"/>
          <w:lang w:eastAsia="ru-RU"/>
        </w:rPr>
      </w:pPr>
    </w:p>
    <w:p w14:paraId="0D436296" w14:textId="0A8E78E2" w:rsidR="00013EC6" w:rsidRPr="00013EC6" w:rsidRDefault="00013EC6" w:rsidP="00013EC6">
      <w:pPr>
        <w:shd w:val="clear" w:color="auto" w:fill="FFFFFF"/>
        <w:tabs>
          <w:tab w:val="left" w:pos="6237"/>
        </w:tabs>
        <w:spacing w:line="240" w:lineRule="auto"/>
        <w:ind w:firstLine="0"/>
        <w:jc w:val="left"/>
        <w:rPr>
          <w:rFonts w:eastAsia="Times New Roman" w:cs="Times New Roman"/>
          <w:i/>
          <w:sz w:val="24"/>
          <w:szCs w:val="24"/>
          <w:u w:val="single"/>
          <w:lang w:eastAsia="ru-RU"/>
        </w:rPr>
      </w:pPr>
      <w:r w:rsidRPr="00013EC6">
        <w:rPr>
          <w:rFonts w:eastAsia="Times New Roman" w:cs="Times New Roman"/>
          <w:color w:val="000000"/>
          <w:sz w:val="24"/>
          <w:szCs w:val="24"/>
          <w:lang w:eastAsia="ru-RU"/>
        </w:rPr>
        <w:t xml:space="preserve">Студент </w:t>
      </w:r>
      <w:r w:rsidR="00DE34C0" w:rsidRPr="00DE34C0">
        <w:rPr>
          <w:rFonts w:eastAsia="Times New Roman" w:cs="Times New Roman"/>
          <w:sz w:val="24"/>
          <w:szCs w:val="24"/>
          <w:u w:val="single"/>
          <w:lang w:eastAsia="ru-RU"/>
        </w:rPr>
        <w:t>Григоренко Софья Андреевна</w:t>
      </w:r>
    </w:p>
    <w:p w14:paraId="6D29C5F1" w14:textId="77172C49" w:rsidR="00013EC6" w:rsidRPr="00013EC6" w:rsidRDefault="00DE34C0" w:rsidP="00DE34C0">
      <w:pPr>
        <w:shd w:val="clear" w:color="auto" w:fill="FFFFFF"/>
        <w:spacing w:line="240" w:lineRule="auto"/>
        <w:ind w:firstLine="0"/>
        <w:jc w:val="left"/>
        <w:rPr>
          <w:rFonts w:eastAsia="Times New Roman" w:cs="Times New Roman"/>
          <w:sz w:val="24"/>
          <w:szCs w:val="24"/>
          <w:vertAlign w:val="superscript"/>
          <w:lang w:eastAsia="ru-RU"/>
        </w:rPr>
      </w:pPr>
      <w:r>
        <w:rPr>
          <w:rFonts w:eastAsia="Times New Roman" w:cs="Times New Roman"/>
          <w:i/>
          <w:sz w:val="24"/>
          <w:szCs w:val="24"/>
          <w:vertAlign w:val="superscript"/>
          <w:lang w:eastAsia="ru-RU"/>
        </w:rPr>
        <w:t xml:space="preserve">                                   </w:t>
      </w:r>
      <w:r w:rsidR="00013EC6" w:rsidRPr="00013EC6">
        <w:rPr>
          <w:rFonts w:eastAsia="Times New Roman" w:cs="Times New Roman"/>
          <w:i/>
          <w:sz w:val="24"/>
          <w:szCs w:val="24"/>
          <w:vertAlign w:val="superscript"/>
          <w:lang w:eastAsia="ru-RU"/>
        </w:rPr>
        <w:t>Фамилия Имя Отчество</w:t>
      </w:r>
    </w:p>
    <w:p w14:paraId="769BAA41" w14:textId="30CE8E2F" w:rsidR="00013EC6" w:rsidRPr="00BE48B3" w:rsidRDefault="00013EC6" w:rsidP="00BE48B3">
      <w:pPr>
        <w:tabs>
          <w:tab w:val="left" w:pos="3060"/>
          <w:tab w:val="left" w:pos="6237"/>
        </w:tabs>
        <w:spacing w:line="240" w:lineRule="auto"/>
        <w:ind w:firstLine="0"/>
        <w:jc w:val="left"/>
        <w:rPr>
          <w:rFonts w:eastAsia="Times New Roman" w:cs="Times New Roman"/>
          <w:sz w:val="24"/>
          <w:szCs w:val="24"/>
          <w:u w:val="single"/>
          <w:lang w:eastAsia="ru-RU"/>
        </w:rPr>
      </w:pPr>
      <w:r w:rsidRPr="00013EC6">
        <w:rPr>
          <w:rFonts w:eastAsia="Times New Roman" w:cs="Times New Roman"/>
          <w:sz w:val="24"/>
          <w:szCs w:val="24"/>
          <w:u w:val="single"/>
          <w:lang w:eastAsia="ru-RU"/>
        </w:rPr>
        <w:t xml:space="preserve">Кафедра экономики и </w:t>
      </w:r>
      <w:r w:rsidRPr="00013EC6">
        <w:rPr>
          <w:rFonts w:eastAsia="Times New Roman" w:cs="Times New Roman"/>
          <w:color w:val="000000"/>
          <w:sz w:val="24"/>
          <w:szCs w:val="24"/>
          <w:u w:val="single"/>
          <w:lang w:eastAsia="ru-RU"/>
        </w:rPr>
        <w:t xml:space="preserve">управления </w:t>
      </w:r>
      <w:r w:rsidR="00BE48B3">
        <w:rPr>
          <w:rFonts w:eastAsia="Times New Roman" w:cs="Times New Roman"/>
          <w:color w:val="000000"/>
          <w:sz w:val="24"/>
          <w:szCs w:val="24"/>
          <w:u w:val="single"/>
          <w:lang w:eastAsia="ru-RU"/>
        </w:rPr>
        <w:t xml:space="preserve">       </w:t>
      </w:r>
      <w:r w:rsidRPr="00013EC6">
        <w:rPr>
          <w:rFonts w:eastAsia="Times New Roman" w:cs="Times New Roman"/>
          <w:color w:val="000000"/>
          <w:sz w:val="24"/>
          <w:szCs w:val="24"/>
          <w:u w:val="single"/>
          <w:lang w:eastAsia="ru-RU"/>
        </w:rPr>
        <w:t xml:space="preserve">гр. </w:t>
      </w:r>
      <w:r w:rsidR="00DE34C0" w:rsidRPr="00DE34C0">
        <w:rPr>
          <w:rFonts w:eastAsia="Times New Roman" w:cs="Times New Roman"/>
          <w:sz w:val="24"/>
          <w:szCs w:val="24"/>
          <w:u w:val="single"/>
          <w:lang w:eastAsia="ru-RU"/>
        </w:rPr>
        <w:t>ВБЭУ-24-ФЭ1</w:t>
      </w:r>
      <w:r w:rsidR="00374C6D" w:rsidRPr="00374C6D">
        <w:rPr>
          <w:rFonts w:eastAsia="Times New Roman" w:cs="Times New Roman"/>
          <w:sz w:val="24"/>
          <w:szCs w:val="24"/>
          <w:u w:val="single"/>
          <w:lang w:eastAsia="ru-RU"/>
        </w:rPr>
        <w:t xml:space="preserve"> </w:t>
      </w:r>
      <w:r w:rsidR="00374C6D" w:rsidRPr="00013EC6">
        <w:rPr>
          <w:rFonts w:eastAsia="Times New Roman" w:cs="Times New Roman"/>
          <w:color w:val="000000"/>
          <w:sz w:val="24"/>
          <w:szCs w:val="24"/>
          <w:u w:val="single"/>
          <w:lang w:eastAsia="ru-RU"/>
        </w:rPr>
        <w:t xml:space="preserve"> </w:t>
      </w:r>
      <w:r w:rsidR="00374C6D">
        <w:rPr>
          <w:rFonts w:eastAsia="Times New Roman" w:cs="Times New Roman"/>
          <w:color w:val="000000"/>
          <w:sz w:val="24"/>
          <w:szCs w:val="24"/>
          <w:u w:val="single"/>
          <w:lang w:eastAsia="ru-RU"/>
        </w:rPr>
        <w:t xml:space="preserve">       </w:t>
      </w:r>
      <w:r w:rsidR="00BE48B3">
        <w:rPr>
          <w:rFonts w:eastAsia="Times New Roman" w:cs="Times New Roman"/>
          <w:sz w:val="24"/>
          <w:szCs w:val="24"/>
          <w:u w:val="single"/>
          <w:lang w:eastAsia="ru-RU"/>
        </w:rPr>
        <w:t xml:space="preserve">                     </w:t>
      </w:r>
      <w:r w:rsidRPr="00DE34C0">
        <w:rPr>
          <w:rFonts w:ascii="Calibri" w:eastAsia="Calibri" w:hAnsi="Calibri" w:cs="Times New Roman"/>
          <w:sz w:val="22"/>
          <w:lang w:eastAsia="ru-RU"/>
        </w:rPr>
        <w:t xml:space="preserve"> </w:t>
      </w:r>
    </w:p>
    <w:p w14:paraId="4CDF7B9F" w14:textId="77777777" w:rsidR="00013EC6" w:rsidRPr="00013EC6" w:rsidRDefault="00013EC6" w:rsidP="00013EC6">
      <w:pPr>
        <w:spacing w:line="240" w:lineRule="auto"/>
        <w:ind w:firstLine="0"/>
        <w:jc w:val="left"/>
        <w:rPr>
          <w:rFonts w:eastAsia="Times New Roman" w:cs="Times New Roman"/>
          <w:b/>
          <w:sz w:val="24"/>
          <w:szCs w:val="24"/>
          <w:lang w:eastAsia="ru-RU"/>
        </w:rPr>
      </w:pPr>
    </w:p>
    <w:p w14:paraId="34964DEA" w14:textId="19BE7FC3" w:rsidR="00013EC6" w:rsidRPr="00013EC6" w:rsidRDefault="00013EC6" w:rsidP="00BE48B3">
      <w:pPr>
        <w:shd w:val="clear" w:color="auto" w:fill="FFFFFF"/>
        <w:tabs>
          <w:tab w:val="left" w:pos="6237"/>
        </w:tabs>
        <w:spacing w:line="240" w:lineRule="auto"/>
        <w:ind w:firstLine="0"/>
        <w:jc w:val="left"/>
        <w:rPr>
          <w:rFonts w:eastAsia="Times New Roman" w:cs="Times New Roman"/>
          <w:sz w:val="24"/>
          <w:szCs w:val="24"/>
          <w:u w:val="single"/>
          <w:lang w:eastAsia="ru-RU"/>
        </w:rPr>
      </w:pPr>
      <w:bookmarkStart w:id="1" w:name="_heading=h.30j0zll" w:colFirst="0" w:colLast="0"/>
      <w:bookmarkEnd w:id="1"/>
      <w:r w:rsidRPr="00013EC6">
        <w:rPr>
          <w:rFonts w:eastAsia="Times New Roman" w:cs="Times New Roman"/>
          <w:sz w:val="24"/>
          <w:szCs w:val="24"/>
          <w:lang w:eastAsia="ru-RU"/>
        </w:rPr>
        <w:t xml:space="preserve">Руководители </w:t>
      </w:r>
      <w:r w:rsidR="00374C6D" w:rsidRPr="00013EC6">
        <w:rPr>
          <w:rFonts w:eastAsia="Times New Roman" w:cs="Times New Roman"/>
          <w:sz w:val="24"/>
          <w:szCs w:val="24"/>
          <w:lang w:eastAsia="ru-RU"/>
        </w:rPr>
        <w:t>практики</w:t>
      </w:r>
      <w:r w:rsidR="00374C6D">
        <w:rPr>
          <w:rFonts w:eastAsia="Times New Roman" w:cs="Times New Roman"/>
          <w:sz w:val="24"/>
          <w:szCs w:val="24"/>
          <w:lang w:eastAsia="ru-RU"/>
        </w:rPr>
        <w:t xml:space="preserve"> </w:t>
      </w:r>
      <w:r w:rsidR="00374C6D" w:rsidRPr="00013EC6">
        <w:rPr>
          <w:rFonts w:eastAsia="Times New Roman" w:cs="Times New Roman"/>
          <w:sz w:val="24"/>
          <w:szCs w:val="24"/>
          <w:u w:val="single"/>
          <w:lang w:eastAsia="ru-RU"/>
        </w:rPr>
        <w:t>Корень</w:t>
      </w:r>
      <w:r w:rsidR="00BE48B3" w:rsidRPr="00BE48B3">
        <w:rPr>
          <w:rFonts w:eastAsia="Times New Roman" w:cs="Times New Roman"/>
          <w:sz w:val="24"/>
          <w:szCs w:val="24"/>
          <w:u w:val="single"/>
          <w:lang w:eastAsia="ru-RU"/>
        </w:rPr>
        <w:t xml:space="preserve"> Андрей Владимирович</w:t>
      </w:r>
      <w:r w:rsidR="00BE48B3">
        <w:rPr>
          <w:rFonts w:eastAsia="Times New Roman" w:cs="Times New Roman"/>
          <w:sz w:val="24"/>
          <w:szCs w:val="24"/>
          <w:u w:val="single"/>
          <w:lang w:eastAsia="ru-RU"/>
        </w:rPr>
        <w:t xml:space="preserve">                     </w:t>
      </w:r>
    </w:p>
    <w:p w14:paraId="0537EAF8" w14:textId="77777777" w:rsidR="00013EC6" w:rsidRPr="00013EC6" w:rsidRDefault="00013EC6" w:rsidP="00013EC6">
      <w:pPr>
        <w:shd w:val="clear" w:color="auto" w:fill="FFFFFF"/>
        <w:spacing w:line="240" w:lineRule="auto"/>
        <w:ind w:firstLine="0"/>
        <w:jc w:val="center"/>
        <w:rPr>
          <w:rFonts w:eastAsia="Times New Roman" w:cs="Times New Roman"/>
          <w:i/>
          <w:sz w:val="24"/>
          <w:szCs w:val="24"/>
          <w:vertAlign w:val="superscript"/>
          <w:lang w:eastAsia="ru-RU"/>
        </w:rPr>
      </w:pPr>
      <w:r w:rsidRPr="00013EC6">
        <w:rPr>
          <w:rFonts w:eastAsia="Times New Roman" w:cs="Times New Roman"/>
          <w:i/>
          <w:sz w:val="24"/>
          <w:szCs w:val="24"/>
          <w:vertAlign w:val="superscript"/>
          <w:lang w:eastAsia="ru-RU"/>
        </w:rPr>
        <w:t>Фамилия Имя Отчество</w:t>
      </w:r>
    </w:p>
    <w:p w14:paraId="4D3DE138" w14:textId="77777777" w:rsidR="00013EC6" w:rsidRPr="00013EC6" w:rsidRDefault="00013EC6" w:rsidP="00013EC6">
      <w:pPr>
        <w:spacing w:line="240" w:lineRule="auto"/>
        <w:ind w:firstLine="0"/>
        <w:jc w:val="left"/>
        <w:rPr>
          <w:rFonts w:eastAsia="Times New Roman" w:cs="Times New Roman"/>
          <w:color w:val="000000"/>
          <w:sz w:val="24"/>
          <w:szCs w:val="24"/>
          <w:lang w:eastAsia="ru-RU"/>
        </w:rPr>
      </w:pPr>
      <w:r w:rsidRPr="00013EC6">
        <w:rPr>
          <w:rFonts w:eastAsia="Times New Roman" w:cs="Times New Roman"/>
          <w:color w:val="000000"/>
          <w:sz w:val="24"/>
          <w:szCs w:val="24"/>
          <w:lang w:eastAsia="ru-RU"/>
        </w:rPr>
        <w:t>Инструктаж по ознакомлению с требованиями охраны труда, техники безопасности, пожарной безопасности прошел</w:t>
      </w:r>
    </w:p>
    <w:p w14:paraId="59F5F2DD" w14:textId="77777777" w:rsidR="00013EC6" w:rsidRPr="00013EC6" w:rsidRDefault="00013EC6" w:rsidP="00013EC6">
      <w:pPr>
        <w:spacing w:line="240" w:lineRule="auto"/>
        <w:ind w:firstLine="0"/>
        <w:jc w:val="center"/>
        <w:rPr>
          <w:rFonts w:eastAsia="Times New Roman" w:cs="Times New Roman"/>
          <w:color w:val="000000"/>
          <w:sz w:val="24"/>
          <w:szCs w:val="24"/>
          <w:lang w:eastAsia="ru-RU"/>
        </w:rPr>
      </w:pPr>
      <w:r w:rsidRPr="00013EC6">
        <w:rPr>
          <w:rFonts w:eastAsia="Times New Roman" w:cs="Times New Roman"/>
          <w:sz w:val="24"/>
          <w:szCs w:val="24"/>
          <w:lang w:eastAsia="ru-RU"/>
        </w:rPr>
        <w:t xml:space="preserve">                                                </w:t>
      </w:r>
      <w:r w:rsidRPr="00013EC6">
        <w:rPr>
          <w:rFonts w:eastAsia="Times New Roman" w:cs="Times New Roman"/>
          <w:color w:val="000000"/>
          <w:sz w:val="24"/>
          <w:szCs w:val="24"/>
          <w:lang w:eastAsia="ru-RU"/>
        </w:rPr>
        <w:t>__________________________</w:t>
      </w:r>
    </w:p>
    <w:p w14:paraId="4B72FA1A" w14:textId="77777777" w:rsidR="00013EC6" w:rsidRPr="00013EC6" w:rsidRDefault="00013EC6" w:rsidP="00013EC6">
      <w:pPr>
        <w:spacing w:line="240" w:lineRule="auto"/>
        <w:ind w:firstLine="0"/>
        <w:jc w:val="center"/>
        <w:rPr>
          <w:rFonts w:eastAsia="Times New Roman" w:cs="Times New Roman"/>
          <w:color w:val="000000"/>
          <w:sz w:val="18"/>
          <w:szCs w:val="18"/>
          <w:lang w:eastAsia="ru-RU"/>
        </w:rPr>
      </w:pPr>
      <w:r w:rsidRPr="00013EC6">
        <w:rPr>
          <w:rFonts w:eastAsia="Times New Roman" w:cs="Times New Roman"/>
          <w:sz w:val="18"/>
          <w:szCs w:val="18"/>
          <w:lang w:eastAsia="ru-RU"/>
        </w:rPr>
        <w:t xml:space="preserve">                                                           </w:t>
      </w:r>
      <w:r w:rsidRPr="00013EC6">
        <w:rPr>
          <w:rFonts w:eastAsia="Times New Roman" w:cs="Times New Roman"/>
          <w:color w:val="000000"/>
          <w:sz w:val="18"/>
          <w:szCs w:val="18"/>
          <w:lang w:eastAsia="ru-RU"/>
        </w:rPr>
        <w:t>(подпись уполномоченного лица, МП)</w:t>
      </w:r>
    </w:p>
    <w:p w14:paraId="14F18DEA" w14:textId="77777777" w:rsidR="00013EC6" w:rsidRPr="00013EC6" w:rsidRDefault="00013EC6" w:rsidP="00013EC6">
      <w:pPr>
        <w:spacing w:line="240" w:lineRule="auto"/>
        <w:ind w:firstLine="0"/>
        <w:jc w:val="center"/>
        <w:rPr>
          <w:rFonts w:eastAsia="Times New Roman" w:cs="Times New Roman"/>
          <w:color w:val="000000"/>
          <w:sz w:val="24"/>
          <w:szCs w:val="24"/>
          <w:lang w:eastAsia="ru-RU"/>
        </w:rPr>
      </w:pPr>
    </w:p>
    <w:p w14:paraId="11DE1504" w14:textId="21948CC8" w:rsidR="00013EC6" w:rsidRPr="00013EC6" w:rsidRDefault="00013EC6" w:rsidP="00646C6A">
      <w:pPr>
        <w:spacing w:line="240" w:lineRule="auto"/>
        <w:ind w:firstLine="0"/>
        <w:jc w:val="left"/>
        <w:rPr>
          <w:rFonts w:eastAsia="Times New Roman" w:cs="Times New Roman"/>
          <w:color w:val="000000"/>
          <w:sz w:val="24"/>
          <w:szCs w:val="24"/>
          <w:lang w:eastAsia="ru-RU"/>
        </w:rPr>
      </w:pPr>
      <w:r w:rsidRPr="00013EC6">
        <w:rPr>
          <w:rFonts w:eastAsia="Times New Roman" w:cs="Times New Roman"/>
          <w:color w:val="000000"/>
          <w:sz w:val="24"/>
          <w:szCs w:val="24"/>
          <w:lang w:eastAsia="ru-RU"/>
        </w:rPr>
        <w:t xml:space="preserve">С правилами трудового распорядка ознакомлен__________________ </w:t>
      </w:r>
      <w:r w:rsidR="00646C6A" w:rsidRPr="00DE34C0">
        <w:rPr>
          <w:color w:val="000000" w:themeColor="text1"/>
          <w:sz w:val="24"/>
          <w:szCs w:val="24"/>
        </w:rPr>
        <w:t>С. А. Григоренко</w:t>
      </w:r>
    </w:p>
    <w:p w14:paraId="0FD8E71D" w14:textId="77777777" w:rsidR="00013EC6" w:rsidRPr="00013EC6" w:rsidRDefault="00013EC6" w:rsidP="00013EC6">
      <w:pPr>
        <w:spacing w:line="240" w:lineRule="auto"/>
        <w:ind w:firstLine="0"/>
        <w:jc w:val="center"/>
        <w:rPr>
          <w:rFonts w:eastAsia="Times New Roman" w:cs="Times New Roman"/>
          <w:sz w:val="24"/>
          <w:szCs w:val="24"/>
          <w:lang w:eastAsia="ru-RU"/>
        </w:rPr>
      </w:pPr>
      <w:r w:rsidRPr="00013EC6">
        <w:rPr>
          <w:rFonts w:eastAsia="Times New Roman" w:cs="Times New Roman"/>
          <w:color w:val="000000"/>
          <w:sz w:val="18"/>
          <w:szCs w:val="18"/>
          <w:lang w:eastAsia="ru-RU"/>
        </w:rPr>
        <w:t xml:space="preserve">                                                            (подпись обучающегося)</w:t>
      </w:r>
    </w:p>
    <w:p w14:paraId="0F2700E8" w14:textId="77777777" w:rsidR="00013EC6" w:rsidRPr="00013EC6" w:rsidRDefault="00013EC6" w:rsidP="00013EC6">
      <w:pPr>
        <w:spacing w:line="240" w:lineRule="auto"/>
        <w:ind w:firstLine="0"/>
        <w:jc w:val="left"/>
        <w:rPr>
          <w:rFonts w:eastAsia="Times New Roman" w:cs="Times New Roman"/>
          <w:b/>
          <w:sz w:val="24"/>
          <w:szCs w:val="24"/>
          <w:lang w:eastAsia="ru-RU"/>
        </w:rPr>
      </w:pPr>
    </w:p>
    <w:tbl>
      <w:tblPr>
        <w:tblW w:w="948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689"/>
        <w:gridCol w:w="2551"/>
        <w:gridCol w:w="2552"/>
        <w:gridCol w:w="1695"/>
      </w:tblGrid>
      <w:tr w:rsidR="00013EC6" w:rsidRPr="00013EC6" w14:paraId="7D99566E" w14:textId="77777777" w:rsidTr="00C76B24">
        <w:trPr>
          <w:trHeight w:val="1000"/>
        </w:trPr>
        <w:tc>
          <w:tcPr>
            <w:tcW w:w="268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665A6EB0" w14:textId="77777777" w:rsidR="00013EC6" w:rsidRPr="00C76B24" w:rsidRDefault="00013EC6" w:rsidP="00013EC6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C76B24">
              <w:rPr>
                <w:rFonts w:eastAsia="Times New Roman" w:cs="Times New Roman"/>
                <w:color w:val="000000"/>
                <w:sz w:val="22"/>
                <w:lang w:eastAsia="ru-RU"/>
              </w:rPr>
              <w:t>Этапы практики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36554ECC" w14:textId="77777777" w:rsidR="00013EC6" w:rsidRPr="00C76B24" w:rsidRDefault="00013EC6" w:rsidP="00013EC6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C76B24">
              <w:rPr>
                <w:rFonts w:eastAsia="Times New Roman" w:cs="Times New Roman"/>
                <w:color w:val="000000"/>
                <w:sz w:val="22"/>
                <w:lang w:eastAsia="ru-RU"/>
              </w:rPr>
              <w:t xml:space="preserve">Виды работы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01BCC16E" w14:textId="77777777" w:rsidR="00013EC6" w:rsidRPr="00C76B24" w:rsidRDefault="00013EC6" w:rsidP="00013EC6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C76B24">
              <w:rPr>
                <w:rFonts w:eastAsia="Times New Roman" w:cs="Times New Roman"/>
                <w:color w:val="000000"/>
                <w:sz w:val="22"/>
                <w:lang w:eastAsia="ru-RU"/>
              </w:rPr>
              <w:t>Срок выполнения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415539DB" w14:textId="77777777" w:rsidR="00013EC6" w:rsidRPr="00C76B24" w:rsidRDefault="00013EC6" w:rsidP="00013EC6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C76B24">
              <w:rPr>
                <w:rFonts w:eastAsia="Times New Roman" w:cs="Times New Roman"/>
                <w:color w:val="000000"/>
                <w:sz w:val="22"/>
                <w:lang w:eastAsia="ru-RU"/>
              </w:rPr>
              <w:t>Отметка руководителя о выполнении</w:t>
            </w:r>
          </w:p>
        </w:tc>
      </w:tr>
      <w:tr w:rsidR="00013EC6" w:rsidRPr="00013EC6" w14:paraId="7681090C" w14:textId="77777777" w:rsidTr="00C76B24">
        <w:trPr>
          <w:trHeight w:val="684"/>
        </w:trPr>
        <w:tc>
          <w:tcPr>
            <w:tcW w:w="2689" w:type="dxa"/>
            <w:vAlign w:val="center"/>
          </w:tcPr>
          <w:p w14:paraId="7E95C2ED" w14:textId="77777777" w:rsidR="00013EC6" w:rsidRPr="00C76B24" w:rsidRDefault="00013EC6" w:rsidP="00013EC6">
            <w:pPr>
              <w:spacing w:line="240" w:lineRule="auto"/>
              <w:ind w:firstLine="0"/>
              <w:jc w:val="left"/>
              <w:rPr>
                <w:rFonts w:eastAsia="Times New Roman" w:cs="Times New Roman"/>
                <w:sz w:val="22"/>
                <w:lang w:eastAsia="ru-RU"/>
              </w:rPr>
            </w:pPr>
            <w:r w:rsidRPr="00C76B24">
              <w:rPr>
                <w:rFonts w:eastAsia="Times New Roman" w:cs="Times New Roman"/>
                <w:sz w:val="22"/>
                <w:lang w:eastAsia="ru-RU"/>
              </w:rPr>
              <w:t>1. Подготовительный</w:t>
            </w:r>
          </w:p>
        </w:tc>
        <w:tc>
          <w:tcPr>
            <w:tcW w:w="2551" w:type="dxa"/>
            <w:vAlign w:val="center"/>
          </w:tcPr>
          <w:p w14:paraId="5263FFCC" w14:textId="77777777" w:rsidR="00013EC6" w:rsidRPr="00C76B24" w:rsidRDefault="00013EC6" w:rsidP="00013EC6">
            <w:pPr>
              <w:spacing w:line="240" w:lineRule="auto"/>
              <w:ind w:firstLine="0"/>
              <w:jc w:val="left"/>
              <w:rPr>
                <w:rFonts w:eastAsia="Times New Roman" w:cs="Times New Roman"/>
                <w:sz w:val="22"/>
                <w:lang w:eastAsia="ru-RU"/>
              </w:rPr>
            </w:pPr>
            <w:r w:rsidRPr="00C76B24">
              <w:rPr>
                <w:rFonts w:eastAsia="Times New Roman" w:cs="Times New Roman"/>
                <w:sz w:val="22"/>
                <w:lang w:eastAsia="ru-RU"/>
              </w:rPr>
              <w:t>Организационное собрание</w:t>
            </w:r>
          </w:p>
        </w:tc>
        <w:tc>
          <w:tcPr>
            <w:tcW w:w="2552" w:type="dxa"/>
            <w:vAlign w:val="center"/>
          </w:tcPr>
          <w:p w14:paraId="61591F22" w14:textId="145FEECC" w:rsidR="00013EC6" w:rsidRPr="00C76B24" w:rsidRDefault="00646C6A" w:rsidP="00646C6A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C76B24">
              <w:rPr>
                <w:rFonts w:eastAsia="Times New Roman" w:cs="Times New Roman"/>
                <w:sz w:val="22"/>
                <w:lang w:eastAsia="ru-RU"/>
              </w:rPr>
              <w:t>23.06.</w:t>
            </w:r>
            <w:r w:rsidR="00BE48B3" w:rsidRPr="00C76B24">
              <w:rPr>
                <w:rFonts w:eastAsia="Times New Roman" w:cs="Times New Roman"/>
                <w:sz w:val="22"/>
                <w:lang w:eastAsia="ru-RU"/>
              </w:rPr>
              <w:t>25</w:t>
            </w:r>
          </w:p>
        </w:tc>
        <w:tc>
          <w:tcPr>
            <w:tcW w:w="1695" w:type="dxa"/>
            <w:vAlign w:val="center"/>
          </w:tcPr>
          <w:p w14:paraId="330C3604" w14:textId="77777777" w:rsidR="00013EC6" w:rsidRPr="00C76B24" w:rsidRDefault="00013EC6" w:rsidP="00013EC6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</w:tr>
      <w:tr w:rsidR="00013EC6" w:rsidRPr="00013EC6" w14:paraId="0B954BBC" w14:textId="77777777" w:rsidTr="00C76B24">
        <w:trPr>
          <w:trHeight w:val="540"/>
        </w:trPr>
        <w:tc>
          <w:tcPr>
            <w:tcW w:w="2689" w:type="dxa"/>
            <w:vAlign w:val="center"/>
          </w:tcPr>
          <w:p w14:paraId="4F450A25" w14:textId="77777777" w:rsidR="00013EC6" w:rsidRPr="00C76B24" w:rsidRDefault="00013EC6" w:rsidP="00013EC6">
            <w:pPr>
              <w:spacing w:line="240" w:lineRule="auto"/>
              <w:ind w:firstLine="0"/>
              <w:jc w:val="left"/>
              <w:rPr>
                <w:rFonts w:eastAsia="Times New Roman" w:cs="Times New Roman"/>
                <w:sz w:val="22"/>
                <w:lang w:eastAsia="ru-RU"/>
              </w:rPr>
            </w:pPr>
            <w:r w:rsidRPr="00C76B24">
              <w:rPr>
                <w:rFonts w:eastAsia="Times New Roman" w:cs="Times New Roman"/>
                <w:sz w:val="22"/>
                <w:lang w:eastAsia="ru-RU"/>
              </w:rPr>
              <w:t>2. Исследовательский</w:t>
            </w:r>
          </w:p>
        </w:tc>
        <w:tc>
          <w:tcPr>
            <w:tcW w:w="2551" w:type="dxa"/>
            <w:vAlign w:val="center"/>
          </w:tcPr>
          <w:p w14:paraId="26A2FFCA" w14:textId="77777777" w:rsidR="00013EC6" w:rsidRPr="00C76B24" w:rsidRDefault="00013EC6" w:rsidP="00013EC6">
            <w:pPr>
              <w:spacing w:line="240" w:lineRule="auto"/>
              <w:ind w:firstLine="0"/>
              <w:jc w:val="left"/>
              <w:rPr>
                <w:rFonts w:eastAsia="Times New Roman" w:cs="Times New Roman"/>
                <w:sz w:val="22"/>
                <w:lang w:eastAsia="ru-RU"/>
              </w:rPr>
            </w:pPr>
            <w:r w:rsidRPr="00C76B24">
              <w:rPr>
                <w:rFonts w:eastAsia="Times New Roman" w:cs="Times New Roman"/>
                <w:sz w:val="22"/>
                <w:lang w:eastAsia="ru-RU"/>
              </w:rPr>
              <w:t>Формулировка целей и задач исследования</w:t>
            </w:r>
          </w:p>
        </w:tc>
        <w:tc>
          <w:tcPr>
            <w:tcW w:w="2552" w:type="dxa"/>
            <w:vAlign w:val="center"/>
          </w:tcPr>
          <w:p w14:paraId="563BB3C2" w14:textId="73A3FB9A" w:rsidR="00013EC6" w:rsidRPr="00C76B24" w:rsidRDefault="00646C6A" w:rsidP="00013EC6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C76B24">
              <w:rPr>
                <w:rFonts w:eastAsia="Times New Roman" w:cs="Times New Roman"/>
                <w:sz w:val="22"/>
                <w:lang w:eastAsia="ru-RU"/>
              </w:rPr>
              <w:t>24.06</w:t>
            </w:r>
            <w:r w:rsidR="00BE48B3" w:rsidRPr="00C76B24">
              <w:rPr>
                <w:rFonts w:eastAsia="Times New Roman" w:cs="Times New Roman"/>
                <w:sz w:val="22"/>
                <w:lang w:eastAsia="ru-RU"/>
              </w:rPr>
              <w:t>.25</w:t>
            </w:r>
          </w:p>
        </w:tc>
        <w:tc>
          <w:tcPr>
            <w:tcW w:w="1695" w:type="dxa"/>
            <w:vAlign w:val="center"/>
          </w:tcPr>
          <w:p w14:paraId="4B6C0F57" w14:textId="77777777" w:rsidR="00013EC6" w:rsidRPr="00C76B24" w:rsidRDefault="00013EC6" w:rsidP="00013EC6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</w:tr>
      <w:tr w:rsidR="00013EC6" w:rsidRPr="00013EC6" w14:paraId="610228DA" w14:textId="77777777" w:rsidTr="00C76B24">
        <w:trPr>
          <w:trHeight w:val="354"/>
        </w:trPr>
        <w:tc>
          <w:tcPr>
            <w:tcW w:w="2689" w:type="dxa"/>
            <w:vAlign w:val="center"/>
          </w:tcPr>
          <w:p w14:paraId="79871794" w14:textId="77777777" w:rsidR="00013EC6" w:rsidRPr="00C76B24" w:rsidRDefault="00013EC6" w:rsidP="00013EC6">
            <w:pPr>
              <w:spacing w:line="240" w:lineRule="auto"/>
              <w:ind w:firstLine="0"/>
              <w:jc w:val="left"/>
              <w:rPr>
                <w:rFonts w:eastAsia="Times New Roman" w:cs="Times New Roman"/>
                <w:sz w:val="22"/>
                <w:lang w:eastAsia="ru-RU"/>
              </w:rPr>
            </w:pPr>
            <w:r w:rsidRPr="00C76B24">
              <w:rPr>
                <w:rFonts w:eastAsia="Times New Roman" w:cs="Times New Roman"/>
                <w:sz w:val="22"/>
                <w:lang w:eastAsia="ru-RU"/>
              </w:rPr>
              <w:t>3. Аналитический</w:t>
            </w:r>
          </w:p>
        </w:tc>
        <w:tc>
          <w:tcPr>
            <w:tcW w:w="2551" w:type="dxa"/>
            <w:vAlign w:val="center"/>
          </w:tcPr>
          <w:p w14:paraId="4EA07004" w14:textId="77777777" w:rsidR="00013EC6" w:rsidRPr="00C76B24" w:rsidRDefault="00013EC6" w:rsidP="00013EC6">
            <w:pPr>
              <w:spacing w:line="240" w:lineRule="auto"/>
              <w:ind w:firstLine="0"/>
              <w:jc w:val="left"/>
              <w:rPr>
                <w:rFonts w:eastAsia="Times New Roman" w:cs="Times New Roman"/>
                <w:sz w:val="22"/>
                <w:lang w:eastAsia="ru-RU"/>
              </w:rPr>
            </w:pPr>
            <w:r w:rsidRPr="00C76B24">
              <w:rPr>
                <w:rFonts w:eastAsia="Times New Roman" w:cs="Times New Roman"/>
                <w:sz w:val="22"/>
                <w:lang w:eastAsia="ru-RU"/>
              </w:rPr>
              <w:t>Подбор и анализ информации по теме исследования</w:t>
            </w:r>
          </w:p>
        </w:tc>
        <w:tc>
          <w:tcPr>
            <w:tcW w:w="2552" w:type="dxa"/>
            <w:vAlign w:val="center"/>
          </w:tcPr>
          <w:p w14:paraId="7BF62EFA" w14:textId="1918553E" w:rsidR="00013EC6" w:rsidRPr="00C76B24" w:rsidRDefault="00646C6A" w:rsidP="002A37B0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C76B24">
              <w:rPr>
                <w:rFonts w:eastAsia="Times New Roman" w:cs="Times New Roman"/>
                <w:sz w:val="22"/>
                <w:lang w:eastAsia="ru-RU"/>
              </w:rPr>
              <w:t>25</w:t>
            </w:r>
            <w:r w:rsidR="00BE48B3" w:rsidRPr="00C76B24">
              <w:rPr>
                <w:rFonts w:eastAsia="Times New Roman" w:cs="Times New Roman"/>
                <w:sz w:val="22"/>
                <w:lang w:eastAsia="ru-RU"/>
              </w:rPr>
              <w:t>.</w:t>
            </w:r>
            <w:r w:rsidRPr="00C76B24">
              <w:rPr>
                <w:rFonts w:eastAsia="Times New Roman" w:cs="Times New Roman"/>
                <w:sz w:val="22"/>
                <w:lang w:eastAsia="ru-RU"/>
              </w:rPr>
              <w:t>06.25</w:t>
            </w:r>
            <w:r w:rsidR="00BE48B3" w:rsidRPr="00C76B24">
              <w:rPr>
                <w:rFonts w:eastAsia="Times New Roman" w:cs="Times New Roman"/>
                <w:sz w:val="22"/>
                <w:lang w:eastAsia="ru-RU"/>
              </w:rPr>
              <w:t xml:space="preserve"> – </w:t>
            </w:r>
            <w:r w:rsidR="002A37B0" w:rsidRPr="00C76B24">
              <w:rPr>
                <w:rFonts w:eastAsia="Times New Roman" w:cs="Times New Roman"/>
                <w:sz w:val="22"/>
                <w:lang w:eastAsia="ru-RU"/>
              </w:rPr>
              <w:t>04.07.</w:t>
            </w:r>
            <w:r w:rsidRPr="00C76B24">
              <w:rPr>
                <w:rFonts w:eastAsia="Times New Roman" w:cs="Times New Roman"/>
                <w:sz w:val="22"/>
                <w:lang w:eastAsia="ru-RU"/>
              </w:rPr>
              <w:t>25</w:t>
            </w:r>
          </w:p>
        </w:tc>
        <w:tc>
          <w:tcPr>
            <w:tcW w:w="1695" w:type="dxa"/>
            <w:vAlign w:val="center"/>
          </w:tcPr>
          <w:p w14:paraId="2E7531BF" w14:textId="77777777" w:rsidR="00013EC6" w:rsidRPr="00C76B24" w:rsidRDefault="00013EC6" w:rsidP="00013EC6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</w:tr>
      <w:tr w:rsidR="00013EC6" w:rsidRPr="00013EC6" w14:paraId="70DF1D5F" w14:textId="77777777" w:rsidTr="00C76B24">
        <w:trPr>
          <w:trHeight w:val="354"/>
        </w:trPr>
        <w:tc>
          <w:tcPr>
            <w:tcW w:w="2689" w:type="dxa"/>
            <w:vAlign w:val="center"/>
          </w:tcPr>
          <w:p w14:paraId="2AE62371" w14:textId="77777777" w:rsidR="00013EC6" w:rsidRPr="00C76B24" w:rsidRDefault="00013EC6" w:rsidP="00013EC6">
            <w:pPr>
              <w:spacing w:line="240" w:lineRule="auto"/>
              <w:ind w:firstLine="0"/>
              <w:jc w:val="left"/>
              <w:rPr>
                <w:rFonts w:eastAsia="Times New Roman" w:cs="Times New Roman"/>
                <w:sz w:val="22"/>
                <w:lang w:eastAsia="ru-RU"/>
              </w:rPr>
            </w:pPr>
            <w:r w:rsidRPr="00C76B24">
              <w:rPr>
                <w:rFonts w:eastAsia="Times New Roman" w:cs="Times New Roman"/>
                <w:sz w:val="22"/>
                <w:lang w:eastAsia="ru-RU"/>
              </w:rPr>
              <w:t>4. Заключительный</w:t>
            </w:r>
          </w:p>
        </w:tc>
        <w:tc>
          <w:tcPr>
            <w:tcW w:w="2551" w:type="dxa"/>
            <w:vAlign w:val="center"/>
          </w:tcPr>
          <w:p w14:paraId="59EA5D46" w14:textId="77777777" w:rsidR="00013EC6" w:rsidRPr="00C76B24" w:rsidRDefault="00013EC6" w:rsidP="00013EC6">
            <w:pPr>
              <w:spacing w:line="240" w:lineRule="auto"/>
              <w:ind w:firstLine="0"/>
              <w:jc w:val="left"/>
              <w:rPr>
                <w:rFonts w:eastAsia="Times New Roman" w:cs="Times New Roman"/>
                <w:sz w:val="22"/>
                <w:lang w:eastAsia="ru-RU"/>
              </w:rPr>
            </w:pPr>
            <w:r w:rsidRPr="00C76B24">
              <w:rPr>
                <w:rFonts w:eastAsia="Times New Roman" w:cs="Times New Roman"/>
                <w:sz w:val="22"/>
                <w:lang w:eastAsia="ru-RU"/>
              </w:rPr>
              <w:t>Подготовка и защита отчета</w:t>
            </w:r>
          </w:p>
        </w:tc>
        <w:tc>
          <w:tcPr>
            <w:tcW w:w="2552" w:type="dxa"/>
            <w:vAlign w:val="center"/>
          </w:tcPr>
          <w:p w14:paraId="0F091B40" w14:textId="76ADDFA5" w:rsidR="00013EC6" w:rsidRPr="00C76B24" w:rsidRDefault="00BE48B3" w:rsidP="002A37B0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C76B24">
              <w:rPr>
                <w:rFonts w:eastAsia="Times New Roman" w:cs="Times New Roman"/>
                <w:sz w:val="22"/>
                <w:lang w:eastAsia="ru-RU"/>
              </w:rPr>
              <w:t>0</w:t>
            </w:r>
            <w:r w:rsidR="002A37B0" w:rsidRPr="00C76B24">
              <w:rPr>
                <w:rFonts w:eastAsia="Times New Roman" w:cs="Times New Roman"/>
                <w:sz w:val="22"/>
                <w:lang w:eastAsia="ru-RU"/>
              </w:rPr>
              <w:t>5</w:t>
            </w:r>
            <w:r w:rsidRPr="00C76B24">
              <w:rPr>
                <w:rFonts w:eastAsia="Times New Roman" w:cs="Times New Roman"/>
                <w:sz w:val="22"/>
                <w:lang w:eastAsia="ru-RU"/>
              </w:rPr>
              <w:t>.0</w:t>
            </w:r>
            <w:r w:rsidR="002A37B0" w:rsidRPr="00C76B24">
              <w:rPr>
                <w:rFonts w:eastAsia="Times New Roman" w:cs="Times New Roman"/>
                <w:sz w:val="22"/>
                <w:lang w:eastAsia="ru-RU"/>
              </w:rPr>
              <w:t>7</w:t>
            </w:r>
            <w:r w:rsidRPr="00C76B24">
              <w:rPr>
                <w:rFonts w:eastAsia="Times New Roman" w:cs="Times New Roman"/>
                <w:sz w:val="22"/>
                <w:lang w:eastAsia="ru-RU"/>
              </w:rPr>
              <w:t>.25 – 1</w:t>
            </w:r>
            <w:r w:rsidR="002A37B0" w:rsidRPr="00C76B24">
              <w:rPr>
                <w:rFonts w:eastAsia="Times New Roman" w:cs="Times New Roman"/>
                <w:sz w:val="22"/>
                <w:lang w:eastAsia="ru-RU"/>
              </w:rPr>
              <w:t>2.07</w:t>
            </w:r>
            <w:r w:rsidRPr="00C76B24">
              <w:rPr>
                <w:rFonts w:eastAsia="Times New Roman" w:cs="Times New Roman"/>
                <w:sz w:val="22"/>
                <w:lang w:eastAsia="ru-RU"/>
              </w:rPr>
              <w:t>.25</w:t>
            </w:r>
          </w:p>
        </w:tc>
        <w:tc>
          <w:tcPr>
            <w:tcW w:w="1695" w:type="dxa"/>
            <w:vAlign w:val="center"/>
          </w:tcPr>
          <w:p w14:paraId="6B673167" w14:textId="77777777" w:rsidR="00013EC6" w:rsidRPr="00C76B24" w:rsidRDefault="00013EC6" w:rsidP="00013EC6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</w:tr>
    </w:tbl>
    <w:p w14:paraId="3A76C783" w14:textId="77777777" w:rsidR="00013EC6" w:rsidRPr="00013EC6" w:rsidRDefault="00013EC6" w:rsidP="00013EC6">
      <w:pPr>
        <w:spacing w:line="240" w:lineRule="auto"/>
        <w:ind w:firstLine="0"/>
        <w:rPr>
          <w:rFonts w:eastAsia="Times New Roman" w:cs="Times New Roman"/>
          <w:sz w:val="24"/>
          <w:szCs w:val="24"/>
          <w:lang w:eastAsia="ru-RU"/>
        </w:rPr>
      </w:pPr>
    </w:p>
    <w:p w14:paraId="79D0CC1F" w14:textId="77777777" w:rsidR="00013EC6" w:rsidRPr="00013EC6" w:rsidRDefault="00013EC6" w:rsidP="00013EC6">
      <w:pPr>
        <w:spacing w:after="120" w:line="240" w:lineRule="auto"/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013EC6">
        <w:rPr>
          <w:rFonts w:eastAsia="Times New Roman" w:cs="Times New Roman"/>
          <w:sz w:val="24"/>
          <w:szCs w:val="24"/>
          <w:lang w:eastAsia="ru-RU"/>
        </w:rPr>
        <w:t>Руководители практики</w:t>
      </w:r>
    </w:p>
    <w:p w14:paraId="5A33B1CE" w14:textId="77777777" w:rsidR="00013EC6" w:rsidRPr="00013EC6" w:rsidRDefault="00013EC6" w:rsidP="00013EC6">
      <w:pPr>
        <w:spacing w:line="240" w:lineRule="auto"/>
        <w:ind w:firstLine="0"/>
        <w:jc w:val="left"/>
        <w:rPr>
          <w:rFonts w:eastAsia="Times New Roman" w:cs="Times New Roman"/>
          <w:sz w:val="24"/>
          <w:szCs w:val="24"/>
          <w:lang w:eastAsia="ru-RU"/>
        </w:rPr>
      </w:pPr>
      <w:r w:rsidRPr="00013EC6">
        <w:rPr>
          <w:rFonts w:eastAsia="Times New Roman" w:cs="Times New Roman"/>
          <w:sz w:val="24"/>
          <w:szCs w:val="24"/>
          <w:lang w:eastAsia="ru-RU"/>
        </w:rPr>
        <w:t xml:space="preserve">канд. экон. наук, </w:t>
      </w:r>
    </w:p>
    <w:p w14:paraId="0C38FF16" w14:textId="0D9C42AA" w:rsidR="00013EC6" w:rsidRPr="00013EC6" w:rsidRDefault="00013EC6" w:rsidP="00013EC6">
      <w:pPr>
        <w:spacing w:after="200" w:line="240" w:lineRule="auto"/>
        <w:ind w:firstLine="0"/>
        <w:jc w:val="left"/>
        <w:rPr>
          <w:rFonts w:eastAsia="Times New Roman" w:cs="Times New Roman"/>
          <w:sz w:val="24"/>
          <w:szCs w:val="24"/>
          <w:lang w:eastAsia="ru-RU"/>
        </w:rPr>
      </w:pPr>
      <w:r w:rsidRPr="00013EC6">
        <w:rPr>
          <w:rFonts w:eastAsia="Times New Roman" w:cs="Times New Roman"/>
          <w:sz w:val="24"/>
          <w:szCs w:val="24"/>
          <w:lang w:eastAsia="ru-RU"/>
        </w:rPr>
        <w:t>доцент кафедры ЭУ</w:t>
      </w:r>
      <w:r w:rsidRPr="00013EC6">
        <w:rPr>
          <w:rFonts w:eastAsia="Times New Roman" w:cs="Times New Roman"/>
          <w:sz w:val="24"/>
          <w:szCs w:val="24"/>
          <w:lang w:eastAsia="ru-RU"/>
        </w:rPr>
        <w:tab/>
      </w:r>
      <w:r w:rsidRPr="00013EC6">
        <w:rPr>
          <w:rFonts w:eastAsia="Times New Roman" w:cs="Times New Roman"/>
          <w:sz w:val="24"/>
          <w:szCs w:val="24"/>
          <w:lang w:eastAsia="ru-RU"/>
        </w:rPr>
        <w:tab/>
        <w:t>_______________</w:t>
      </w:r>
      <w:r w:rsidRPr="00013EC6">
        <w:rPr>
          <w:rFonts w:eastAsia="Times New Roman" w:cs="Times New Roman"/>
          <w:sz w:val="24"/>
          <w:szCs w:val="24"/>
          <w:lang w:eastAsia="ru-RU"/>
        </w:rPr>
        <w:tab/>
        <w:t xml:space="preserve">   </w:t>
      </w:r>
      <w:r w:rsidR="00BE48B3">
        <w:rPr>
          <w:rFonts w:eastAsia="Times New Roman" w:cs="Times New Roman"/>
          <w:sz w:val="24"/>
          <w:szCs w:val="24"/>
          <w:lang w:eastAsia="ru-RU"/>
        </w:rPr>
        <w:t>А.В. Корень</w:t>
      </w:r>
    </w:p>
    <w:p w14:paraId="5B37C7C6" w14:textId="77777777" w:rsidR="002A37B0" w:rsidRDefault="002A37B0" w:rsidP="00843154">
      <w:pPr>
        <w:pStyle w:val="af9"/>
        <w:jc w:val="center"/>
        <w:rPr>
          <w:rFonts w:ascii="Arial" w:hAnsi="Arial"/>
          <w:color w:val="000000" w:themeColor="text1"/>
          <w:spacing w:val="0"/>
          <w:kern w:val="0"/>
          <w:sz w:val="30"/>
          <w:szCs w:val="32"/>
        </w:rPr>
      </w:pPr>
    </w:p>
    <w:p w14:paraId="4F1ACFAA" w14:textId="77777777" w:rsidR="002A37B0" w:rsidRDefault="002A37B0" w:rsidP="00843154">
      <w:pPr>
        <w:pStyle w:val="af9"/>
        <w:jc w:val="center"/>
        <w:rPr>
          <w:rFonts w:ascii="Arial" w:hAnsi="Arial"/>
          <w:color w:val="000000" w:themeColor="text1"/>
          <w:spacing w:val="0"/>
          <w:kern w:val="0"/>
          <w:sz w:val="30"/>
          <w:szCs w:val="32"/>
        </w:rPr>
      </w:pPr>
    </w:p>
    <w:p w14:paraId="13AB8F70" w14:textId="77777777" w:rsidR="002A37B0" w:rsidRDefault="002A37B0" w:rsidP="00843154">
      <w:pPr>
        <w:pStyle w:val="af9"/>
        <w:jc w:val="center"/>
        <w:rPr>
          <w:rFonts w:ascii="Arial" w:hAnsi="Arial"/>
          <w:color w:val="000000" w:themeColor="text1"/>
          <w:spacing w:val="0"/>
          <w:kern w:val="0"/>
          <w:sz w:val="30"/>
          <w:szCs w:val="32"/>
        </w:rPr>
      </w:pPr>
    </w:p>
    <w:p w14:paraId="670AEEDA" w14:textId="77777777" w:rsidR="002A37B0" w:rsidRDefault="002A37B0" w:rsidP="00843154">
      <w:pPr>
        <w:pStyle w:val="af9"/>
        <w:jc w:val="center"/>
        <w:rPr>
          <w:rFonts w:ascii="Arial" w:hAnsi="Arial"/>
          <w:color w:val="000000" w:themeColor="text1"/>
          <w:spacing w:val="0"/>
          <w:kern w:val="0"/>
          <w:sz w:val="30"/>
          <w:szCs w:val="32"/>
        </w:rPr>
      </w:pPr>
    </w:p>
    <w:p w14:paraId="01427606" w14:textId="77777777" w:rsidR="002A37B0" w:rsidRDefault="002A37B0" w:rsidP="00843154">
      <w:pPr>
        <w:pStyle w:val="af9"/>
        <w:jc w:val="center"/>
        <w:rPr>
          <w:rFonts w:ascii="Arial" w:hAnsi="Arial"/>
          <w:color w:val="000000" w:themeColor="text1"/>
          <w:spacing w:val="0"/>
          <w:kern w:val="0"/>
          <w:sz w:val="30"/>
          <w:szCs w:val="32"/>
        </w:rPr>
      </w:pPr>
    </w:p>
    <w:p w14:paraId="67B88501" w14:textId="5B08F4C6" w:rsidR="002A37B0" w:rsidRDefault="002A37B0" w:rsidP="00843154">
      <w:pPr>
        <w:pStyle w:val="af9"/>
        <w:jc w:val="center"/>
        <w:rPr>
          <w:rFonts w:ascii="Arial" w:hAnsi="Arial"/>
          <w:color w:val="000000" w:themeColor="text1"/>
          <w:spacing w:val="0"/>
          <w:kern w:val="0"/>
          <w:sz w:val="30"/>
          <w:szCs w:val="32"/>
        </w:rPr>
      </w:pPr>
    </w:p>
    <w:p w14:paraId="01A32953" w14:textId="78497E5A" w:rsidR="001F7727" w:rsidRDefault="001F7727" w:rsidP="001F7727"/>
    <w:p w14:paraId="36812F7E" w14:textId="77777777" w:rsidR="001F7727" w:rsidRPr="001F7727" w:rsidRDefault="001F7727" w:rsidP="001F7727"/>
    <w:p w14:paraId="10BFE4A2" w14:textId="77777777" w:rsidR="002A37B0" w:rsidRDefault="002A37B0" w:rsidP="00843154">
      <w:pPr>
        <w:pStyle w:val="af9"/>
        <w:jc w:val="center"/>
        <w:rPr>
          <w:rFonts w:ascii="Arial" w:hAnsi="Arial"/>
          <w:color w:val="000000" w:themeColor="text1"/>
          <w:spacing w:val="0"/>
          <w:kern w:val="0"/>
          <w:sz w:val="30"/>
          <w:szCs w:val="32"/>
        </w:rPr>
      </w:pPr>
    </w:p>
    <w:p w14:paraId="4D4D57BE" w14:textId="77777777" w:rsidR="002A37B0" w:rsidRDefault="002A37B0" w:rsidP="00843154">
      <w:pPr>
        <w:pStyle w:val="af9"/>
        <w:jc w:val="center"/>
        <w:rPr>
          <w:rFonts w:ascii="Arial" w:hAnsi="Arial"/>
          <w:color w:val="000000" w:themeColor="text1"/>
          <w:spacing w:val="0"/>
          <w:kern w:val="0"/>
          <w:sz w:val="30"/>
          <w:szCs w:val="32"/>
        </w:rPr>
      </w:pPr>
    </w:p>
    <w:p w14:paraId="0F1070FC" w14:textId="77777777" w:rsidR="002A37B0" w:rsidRDefault="002A37B0" w:rsidP="00843154">
      <w:pPr>
        <w:pStyle w:val="af9"/>
        <w:jc w:val="center"/>
        <w:rPr>
          <w:rFonts w:ascii="Arial" w:hAnsi="Arial"/>
          <w:color w:val="000000" w:themeColor="text1"/>
          <w:spacing w:val="0"/>
          <w:kern w:val="0"/>
          <w:sz w:val="30"/>
          <w:szCs w:val="32"/>
        </w:rPr>
      </w:pPr>
    </w:p>
    <w:p w14:paraId="11E1619F" w14:textId="77777777" w:rsidR="002A37B0" w:rsidRDefault="002A37B0" w:rsidP="00843154">
      <w:pPr>
        <w:pStyle w:val="af9"/>
        <w:jc w:val="center"/>
        <w:rPr>
          <w:rFonts w:ascii="Arial" w:hAnsi="Arial"/>
          <w:color w:val="000000" w:themeColor="text1"/>
          <w:spacing w:val="0"/>
          <w:kern w:val="0"/>
          <w:sz w:val="30"/>
          <w:szCs w:val="32"/>
        </w:rPr>
      </w:pPr>
    </w:p>
    <w:p w14:paraId="1577FBC1" w14:textId="77777777" w:rsidR="002A37B0" w:rsidRDefault="002A37B0" w:rsidP="00843154">
      <w:pPr>
        <w:pStyle w:val="af9"/>
        <w:jc w:val="center"/>
        <w:rPr>
          <w:rFonts w:ascii="Arial" w:hAnsi="Arial"/>
          <w:color w:val="000000" w:themeColor="text1"/>
          <w:spacing w:val="0"/>
          <w:kern w:val="0"/>
          <w:sz w:val="30"/>
          <w:szCs w:val="32"/>
        </w:rPr>
      </w:pPr>
    </w:p>
    <w:p w14:paraId="4B9C2C9B" w14:textId="77777777" w:rsidR="002A37B0" w:rsidRDefault="002A37B0" w:rsidP="00843154">
      <w:pPr>
        <w:pStyle w:val="af9"/>
        <w:jc w:val="center"/>
        <w:rPr>
          <w:rFonts w:ascii="Arial" w:hAnsi="Arial"/>
          <w:color w:val="000000" w:themeColor="text1"/>
          <w:spacing w:val="0"/>
          <w:kern w:val="0"/>
          <w:sz w:val="30"/>
          <w:szCs w:val="32"/>
        </w:rPr>
      </w:pPr>
    </w:p>
    <w:p w14:paraId="5A6DA9E1" w14:textId="1C7199A9" w:rsidR="00533DC8" w:rsidRPr="00E14875" w:rsidRDefault="00533DC8" w:rsidP="00E14875">
      <w:pPr>
        <w:pStyle w:val="1"/>
        <w:ind w:left="0" w:firstLine="0"/>
        <w:jc w:val="center"/>
        <w:rPr>
          <w:rFonts w:cs="Arial"/>
          <w:bCs/>
          <w:szCs w:val="30"/>
        </w:rPr>
      </w:pPr>
      <w:r w:rsidRPr="00E14875">
        <w:rPr>
          <w:rFonts w:cs="Arial"/>
          <w:bCs/>
          <w:szCs w:val="30"/>
        </w:rPr>
        <w:t>Содержание</w:t>
      </w:r>
    </w:p>
    <w:sdt>
      <w:sdtPr>
        <w:rPr>
          <w:rFonts w:ascii="Times New Roman" w:eastAsiaTheme="minorHAnsi" w:hAnsi="Times New Roman" w:cs="Times New Roman"/>
          <w:b/>
          <w:bCs/>
          <w:color w:val="auto"/>
          <w:sz w:val="22"/>
          <w:szCs w:val="22"/>
          <w:highlight w:val="yellow"/>
          <w:lang w:eastAsia="en-US"/>
        </w:rPr>
        <w:id w:val="-1790965630"/>
        <w:docPartObj>
          <w:docPartGallery w:val="Table of Contents"/>
          <w:docPartUnique/>
        </w:docPartObj>
      </w:sdtPr>
      <w:sdtEndPr>
        <w:rPr>
          <w:b w:val="0"/>
          <w:bCs w:val="0"/>
          <w:sz w:val="28"/>
        </w:rPr>
      </w:sdtEndPr>
      <w:sdtContent>
        <w:p w14:paraId="069BE9DC" w14:textId="77777777" w:rsidR="002A37B0" w:rsidRPr="009F722C" w:rsidRDefault="002A37B0" w:rsidP="00E14875">
          <w:pPr>
            <w:pStyle w:val="af0"/>
            <w:ind w:left="0" w:firstLine="0"/>
            <w:rPr>
              <w:rFonts w:ascii="Times New Roman" w:hAnsi="Times New Roman" w:cs="Times New Roman"/>
              <w:sz w:val="28"/>
              <w:highlight w:val="yellow"/>
            </w:rPr>
          </w:pPr>
        </w:p>
        <w:p w14:paraId="2A7DD811" w14:textId="11DFABA6" w:rsidR="00026F7F" w:rsidRPr="00026F7F" w:rsidRDefault="002A37B0" w:rsidP="00026F7F">
          <w:pPr>
            <w:pStyle w:val="11"/>
            <w:tabs>
              <w:tab w:val="right" w:leader="dot" w:pos="9344"/>
            </w:tabs>
            <w:spacing w:before="0"/>
            <w:ind w:firstLine="0"/>
            <w:rPr>
              <w:rFonts w:ascii="Times New Roman" w:eastAsiaTheme="minorEastAsia" w:hAnsi="Times New Roman" w:cs="Times New Roman"/>
              <w:b w:val="0"/>
              <w:bCs w:val="0"/>
              <w:caps w:val="0"/>
              <w:noProof/>
              <w:sz w:val="22"/>
              <w:szCs w:val="22"/>
              <w:lang w:eastAsia="ru-RU"/>
            </w:rPr>
          </w:pPr>
          <w:r w:rsidRPr="00026F7F">
            <w:rPr>
              <w:rFonts w:ascii="Times New Roman" w:hAnsi="Times New Roman" w:cs="Times New Roman"/>
              <w:b w:val="0"/>
              <w:sz w:val="28"/>
              <w:szCs w:val="28"/>
              <w:highlight w:val="yellow"/>
            </w:rPr>
            <w:fldChar w:fldCharType="begin"/>
          </w:r>
          <w:r w:rsidRPr="00026F7F">
            <w:rPr>
              <w:rFonts w:ascii="Times New Roman" w:hAnsi="Times New Roman" w:cs="Times New Roman"/>
              <w:b w:val="0"/>
              <w:sz w:val="28"/>
              <w:szCs w:val="28"/>
              <w:highlight w:val="yellow"/>
            </w:rPr>
            <w:instrText xml:space="preserve"> TOC \o "1-3" \h \z \u </w:instrText>
          </w:r>
          <w:r w:rsidRPr="00026F7F">
            <w:rPr>
              <w:rFonts w:ascii="Times New Roman" w:hAnsi="Times New Roman" w:cs="Times New Roman"/>
              <w:b w:val="0"/>
              <w:sz w:val="28"/>
              <w:szCs w:val="28"/>
              <w:highlight w:val="yellow"/>
            </w:rPr>
            <w:fldChar w:fldCharType="separate"/>
          </w:r>
          <w:hyperlink w:anchor="_Toc203052109" w:history="1">
            <w:r w:rsidR="00026F7F" w:rsidRPr="00026F7F">
              <w:rPr>
                <w:rStyle w:val="aa"/>
                <w:rFonts w:ascii="Times New Roman" w:hAnsi="Times New Roman" w:cs="Times New Roman"/>
                <w:b w:val="0"/>
                <w:noProof/>
              </w:rPr>
              <w:t>Введение</w:t>
            </w:r>
            <w:r w:rsidR="00026F7F" w:rsidRPr="00026F7F">
              <w:rPr>
                <w:rFonts w:ascii="Times New Roman" w:hAnsi="Times New Roman" w:cs="Times New Roman"/>
                <w:b w:val="0"/>
                <w:noProof/>
                <w:webHidden/>
              </w:rPr>
              <w:tab/>
            </w:r>
            <w:r w:rsidR="00026F7F" w:rsidRPr="00026F7F">
              <w:rPr>
                <w:rFonts w:ascii="Times New Roman" w:hAnsi="Times New Roman" w:cs="Times New Roman"/>
                <w:b w:val="0"/>
                <w:noProof/>
                <w:webHidden/>
              </w:rPr>
              <w:fldChar w:fldCharType="begin"/>
            </w:r>
            <w:r w:rsidR="00026F7F" w:rsidRPr="00026F7F">
              <w:rPr>
                <w:rFonts w:ascii="Times New Roman" w:hAnsi="Times New Roman" w:cs="Times New Roman"/>
                <w:b w:val="0"/>
                <w:noProof/>
                <w:webHidden/>
              </w:rPr>
              <w:instrText xml:space="preserve"> PAGEREF _Toc203052109 \h </w:instrText>
            </w:r>
            <w:r w:rsidR="00026F7F" w:rsidRPr="00026F7F">
              <w:rPr>
                <w:rFonts w:ascii="Times New Roman" w:hAnsi="Times New Roman" w:cs="Times New Roman"/>
                <w:b w:val="0"/>
                <w:noProof/>
                <w:webHidden/>
              </w:rPr>
            </w:r>
            <w:r w:rsidR="00026F7F" w:rsidRPr="00026F7F">
              <w:rPr>
                <w:rFonts w:ascii="Times New Roman" w:hAnsi="Times New Roman" w:cs="Times New Roman"/>
                <w:b w:val="0"/>
                <w:noProof/>
                <w:webHidden/>
              </w:rPr>
              <w:fldChar w:fldCharType="separate"/>
            </w:r>
            <w:r w:rsidR="007A7BAA">
              <w:rPr>
                <w:rFonts w:ascii="Times New Roman" w:hAnsi="Times New Roman" w:cs="Times New Roman"/>
                <w:b w:val="0"/>
                <w:noProof/>
                <w:webHidden/>
              </w:rPr>
              <w:t>5</w:t>
            </w:r>
            <w:r w:rsidR="00026F7F" w:rsidRPr="00026F7F">
              <w:rPr>
                <w:rFonts w:ascii="Times New Roman" w:hAnsi="Times New Roman" w:cs="Times New Roman"/>
                <w:b w:val="0"/>
                <w:noProof/>
                <w:webHidden/>
              </w:rPr>
              <w:fldChar w:fldCharType="end"/>
            </w:r>
          </w:hyperlink>
        </w:p>
        <w:p w14:paraId="38D6CCEF" w14:textId="2237FA4D" w:rsidR="00026F7F" w:rsidRPr="00026F7F" w:rsidRDefault="00026F7F" w:rsidP="00026F7F">
          <w:pPr>
            <w:pStyle w:val="11"/>
            <w:tabs>
              <w:tab w:val="right" w:leader="dot" w:pos="9344"/>
            </w:tabs>
            <w:spacing w:before="0"/>
            <w:ind w:firstLine="0"/>
            <w:rPr>
              <w:rFonts w:ascii="Times New Roman" w:eastAsiaTheme="minorEastAsia" w:hAnsi="Times New Roman" w:cs="Times New Roman"/>
              <w:b w:val="0"/>
              <w:bCs w:val="0"/>
              <w:caps w:val="0"/>
              <w:noProof/>
              <w:sz w:val="22"/>
              <w:szCs w:val="22"/>
              <w:lang w:eastAsia="ru-RU"/>
            </w:rPr>
          </w:pPr>
          <w:hyperlink w:anchor="_Toc203052110" w:history="1">
            <w:r w:rsidRPr="00026F7F">
              <w:rPr>
                <w:rStyle w:val="aa"/>
                <w:rFonts w:ascii="Times New Roman" w:hAnsi="Times New Roman" w:cs="Times New Roman"/>
                <w:b w:val="0"/>
                <w:noProof/>
              </w:rPr>
              <w:t>1 Анализ и характеристика влияния цифровизации на рынок труда</w:t>
            </w:r>
            <w:r w:rsidRPr="00026F7F">
              <w:rPr>
                <w:rFonts w:ascii="Times New Roman" w:hAnsi="Times New Roman" w:cs="Times New Roman"/>
                <w:b w:val="0"/>
                <w:noProof/>
                <w:webHidden/>
              </w:rPr>
              <w:tab/>
            </w:r>
            <w:r w:rsidRPr="00026F7F">
              <w:rPr>
                <w:rFonts w:ascii="Times New Roman" w:hAnsi="Times New Roman" w:cs="Times New Roman"/>
                <w:b w:val="0"/>
                <w:noProof/>
                <w:webHidden/>
              </w:rPr>
              <w:fldChar w:fldCharType="begin"/>
            </w:r>
            <w:r w:rsidRPr="00026F7F">
              <w:rPr>
                <w:rFonts w:ascii="Times New Roman" w:hAnsi="Times New Roman" w:cs="Times New Roman"/>
                <w:b w:val="0"/>
                <w:noProof/>
                <w:webHidden/>
              </w:rPr>
              <w:instrText xml:space="preserve"> PAGEREF _Toc203052110 \h </w:instrText>
            </w:r>
            <w:r w:rsidRPr="00026F7F">
              <w:rPr>
                <w:rFonts w:ascii="Times New Roman" w:hAnsi="Times New Roman" w:cs="Times New Roman"/>
                <w:b w:val="0"/>
                <w:noProof/>
                <w:webHidden/>
              </w:rPr>
            </w:r>
            <w:r w:rsidRPr="00026F7F">
              <w:rPr>
                <w:rFonts w:ascii="Times New Roman" w:hAnsi="Times New Roman" w:cs="Times New Roman"/>
                <w:b w:val="0"/>
                <w:noProof/>
                <w:webHidden/>
              </w:rPr>
              <w:fldChar w:fldCharType="separate"/>
            </w:r>
            <w:r w:rsidR="007A7BAA">
              <w:rPr>
                <w:rFonts w:ascii="Times New Roman" w:hAnsi="Times New Roman" w:cs="Times New Roman"/>
                <w:b w:val="0"/>
                <w:noProof/>
                <w:webHidden/>
              </w:rPr>
              <w:t>6</w:t>
            </w:r>
            <w:r w:rsidRPr="00026F7F">
              <w:rPr>
                <w:rFonts w:ascii="Times New Roman" w:hAnsi="Times New Roman" w:cs="Times New Roman"/>
                <w:b w:val="0"/>
                <w:noProof/>
                <w:webHidden/>
              </w:rPr>
              <w:fldChar w:fldCharType="end"/>
            </w:r>
          </w:hyperlink>
        </w:p>
        <w:p w14:paraId="2380AE9D" w14:textId="43712119" w:rsidR="00026F7F" w:rsidRPr="00026F7F" w:rsidRDefault="00026F7F" w:rsidP="00026F7F">
          <w:pPr>
            <w:pStyle w:val="11"/>
            <w:tabs>
              <w:tab w:val="right" w:leader="dot" w:pos="9344"/>
            </w:tabs>
            <w:spacing w:before="0"/>
            <w:ind w:firstLine="0"/>
            <w:rPr>
              <w:rFonts w:ascii="Times New Roman" w:eastAsiaTheme="minorEastAsia" w:hAnsi="Times New Roman" w:cs="Times New Roman"/>
              <w:b w:val="0"/>
              <w:bCs w:val="0"/>
              <w:caps w:val="0"/>
              <w:noProof/>
              <w:sz w:val="22"/>
              <w:szCs w:val="22"/>
              <w:lang w:eastAsia="ru-RU"/>
            </w:rPr>
          </w:pPr>
          <w:hyperlink w:anchor="_Toc203052111" w:history="1">
            <w:r w:rsidRPr="00026F7F">
              <w:rPr>
                <w:rStyle w:val="aa"/>
                <w:rFonts w:ascii="Times New Roman" w:hAnsi="Times New Roman" w:cs="Times New Roman"/>
                <w:b w:val="0"/>
                <w:noProof/>
              </w:rPr>
              <w:t>2 Современное состояние влияния цифровизации на рынок труда</w:t>
            </w:r>
            <w:r w:rsidRPr="00026F7F">
              <w:rPr>
                <w:rFonts w:ascii="Times New Roman" w:hAnsi="Times New Roman" w:cs="Times New Roman"/>
                <w:b w:val="0"/>
                <w:noProof/>
                <w:webHidden/>
              </w:rPr>
              <w:tab/>
            </w:r>
            <w:r w:rsidRPr="00026F7F">
              <w:rPr>
                <w:rFonts w:ascii="Times New Roman" w:hAnsi="Times New Roman" w:cs="Times New Roman"/>
                <w:b w:val="0"/>
                <w:noProof/>
                <w:webHidden/>
              </w:rPr>
              <w:fldChar w:fldCharType="begin"/>
            </w:r>
            <w:r w:rsidRPr="00026F7F">
              <w:rPr>
                <w:rFonts w:ascii="Times New Roman" w:hAnsi="Times New Roman" w:cs="Times New Roman"/>
                <w:b w:val="0"/>
                <w:noProof/>
                <w:webHidden/>
              </w:rPr>
              <w:instrText xml:space="preserve"> PAGEREF _Toc203052111 \h </w:instrText>
            </w:r>
            <w:r w:rsidRPr="00026F7F">
              <w:rPr>
                <w:rFonts w:ascii="Times New Roman" w:hAnsi="Times New Roman" w:cs="Times New Roman"/>
                <w:b w:val="0"/>
                <w:noProof/>
                <w:webHidden/>
              </w:rPr>
            </w:r>
            <w:r w:rsidRPr="00026F7F">
              <w:rPr>
                <w:rFonts w:ascii="Times New Roman" w:hAnsi="Times New Roman" w:cs="Times New Roman"/>
                <w:b w:val="0"/>
                <w:noProof/>
                <w:webHidden/>
              </w:rPr>
              <w:fldChar w:fldCharType="separate"/>
            </w:r>
            <w:r w:rsidR="007A7BAA">
              <w:rPr>
                <w:rFonts w:ascii="Times New Roman" w:hAnsi="Times New Roman" w:cs="Times New Roman"/>
                <w:b w:val="0"/>
                <w:noProof/>
                <w:webHidden/>
              </w:rPr>
              <w:t>10</w:t>
            </w:r>
            <w:r w:rsidRPr="00026F7F">
              <w:rPr>
                <w:rFonts w:ascii="Times New Roman" w:hAnsi="Times New Roman" w:cs="Times New Roman"/>
                <w:b w:val="0"/>
                <w:noProof/>
                <w:webHidden/>
              </w:rPr>
              <w:fldChar w:fldCharType="end"/>
            </w:r>
          </w:hyperlink>
        </w:p>
        <w:p w14:paraId="1AB782F2" w14:textId="7C3CCFD4" w:rsidR="00026F7F" w:rsidRPr="00026F7F" w:rsidRDefault="00026F7F" w:rsidP="00026F7F">
          <w:pPr>
            <w:pStyle w:val="11"/>
            <w:tabs>
              <w:tab w:val="right" w:leader="dot" w:pos="9344"/>
            </w:tabs>
            <w:spacing w:before="0"/>
            <w:ind w:firstLine="0"/>
            <w:rPr>
              <w:rFonts w:ascii="Times New Roman" w:eastAsiaTheme="minorEastAsia" w:hAnsi="Times New Roman" w:cs="Times New Roman"/>
              <w:b w:val="0"/>
              <w:bCs w:val="0"/>
              <w:caps w:val="0"/>
              <w:noProof/>
              <w:sz w:val="22"/>
              <w:szCs w:val="22"/>
              <w:lang w:eastAsia="ru-RU"/>
            </w:rPr>
          </w:pPr>
          <w:hyperlink w:anchor="_Toc203052112" w:history="1">
            <w:r w:rsidRPr="00026F7F">
              <w:rPr>
                <w:rStyle w:val="aa"/>
                <w:rFonts w:ascii="Times New Roman" w:hAnsi="Times New Roman" w:cs="Times New Roman"/>
                <w:b w:val="0"/>
                <w:noProof/>
              </w:rPr>
              <w:t>Заключение</w:t>
            </w:r>
            <w:r w:rsidRPr="00026F7F">
              <w:rPr>
                <w:rFonts w:ascii="Times New Roman" w:hAnsi="Times New Roman" w:cs="Times New Roman"/>
                <w:b w:val="0"/>
                <w:noProof/>
                <w:webHidden/>
              </w:rPr>
              <w:tab/>
            </w:r>
            <w:r w:rsidRPr="00026F7F">
              <w:rPr>
                <w:rFonts w:ascii="Times New Roman" w:hAnsi="Times New Roman" w:cs="Times New Roman"/>
                <w:b w:val="0"/>
                <w:noProof/>
                <w:webHidden/>
              </w:rPr>
              <w:fldChar w:fldCharType="begin"/>
            </w:r>
            <w:r w:rsidRPr="00026F7F">
              <w:rPr>
                <w:rFonts w:ascii="Times New Roman" w:hAnsi="Times New Roman" w:cs="Times New Roman"/>
                <w:b w:val="0"/>
                <w:noProof/>
                <w:webHidden/>
              </w:rPr>
              <w:instrText xml:space="preserve"> PAGEREF _Toc203052112 \h </w:instrText>
            </w:r>
            <w:r w:rsidRPr="00026F7F">
              <w:rPr>
                <w:rFonts w:ascii="Times New Roman" w:hAnsi="Times New Roman" w:cs="Times New Roman"/>
                <w:b w:val="0"/>
                <w:noProof/>
                <w:webHidden/>
              </w:rPr>
            </w:r>
            <w:r w:rsidRPr="00026F7F">
              <w:rPr>
                <w:rFonts w:ascii="Times New Roman" w:hAnsi="Times New Roman" w:cs="Times New Roman"/>
                <w:b w:val="0"/>
                <w:noProof/>
                <w:webHidden/>
              </w:rPr>
              <w:fldChar w:fldCharType="separate"/>
            </w:r>
            <w:r w:rsidR="007A7BAA">
              <w:rPr>
                <w:rFonts w:ascii="Times New Roman" w:hAnsi="Times New Roman" w:cs="Times New Roman"/>
                <w:b w:val="0"/>
                <w:noProof/>
                <w:webHidden/>
              </w:rPr>
              <w:t>14</w:t>
            </w:r>
            <w:r w:rsidRPr="00026F7F">
              <w:rPr>
                <w:rFonts w:ascii="Times New Roman" w:hAnsi="Times New Roman" w:cs="Times New Roman"/>
                <w:b w:val="0"/>
                <w:noProof/>
                <w:webHidden/>
              </w:rPr>
              <w:fldChar w:fldCharType="end"/>
            </w:r>
          </w:hyperlink>
        </w:p>
        <w:p w14:paraId="0D274373" w14:textId="01AF6817" w:rsidR="00026F7F" w:rsidRPr="00026F7F" w:rsidRDefault="00026F7F" w:rsidP="00026F7F">
          <w:pPr>
            <w:pStyle w:val="11"/>
            <w:tabs>
              <w:tab w:val="right" w:leader="dot" w:pos="9344"/>
            </w:tabs>
            <w:spacing w:before="0"/>
            <w:ind w:firstLine="0"/>
            <w:rPr>
              <w:rFonts w:ascii="Times New Roman" w:eastAsiaTheme="minorEastAsia" w:hAnsi="Times New Roman" w:cs="Times New Roman"/>
              <w:b w:val="0"/>
              <w:bCs w:val="0"/>
              <w:caps w:val="0"/>
              <w:noProof/>
              <w:sz w:val="22"/>
              <w:szCs w:val="22"/>
              <w:lang w:eastAsia="ru-RU"/>
            </w:rPr>
          </w:pPr>
          <w:hyperlink w:anchor="_Toc203052113" w:history="1">
            <w:r w:rsidRPr="00026F7F">
              <w:rPr>
                <w:rStyle w:val="aa"/>
                <w:rFonts w:ascii="Times New Roman" w:hAnsi="Times New Roman" w:cs="Times New Roman"/>
                <w:b w:val="0"/>
                <w:noProof/>
              </w:rPr>
              <w:t>Список использованных источников</w:t>
            </w:r>
            <w:r w:rsidRPr="00026F7F">
              <w:rPr>
                <w:rFonts w:ascii="Times New Roman" w:hAnsi="Times New Roman" w:cs="Times New Roman"/>
                <w:b w:val="0"/>
                <w:noProof/>
                <w:webHidden/>
              </w:rPr>
              <w:tab/>
            </w:r>
            <w:r w:rsidRPr="00026F7F">
              <w:rPr>
                <w:rFonts w:ascii="Times New Roman" w:hAnsi="Times New Roman" w:cs="Times New Roman"/>
                <w:b w:val="0"/>
                <w:noProof/>
                <w:webHidden/>
              </w:rPr>
              <w:fldChar w:fldCharType="begin"/>
            </w:r>
            <w:r w:rsidRPr="00026F7F">
              <w:rPr>
                <w:rFonts w:ascii="Times New Roman" w:hAnsi="Times New Roman" w:cs="Times New Roman"/>
                <w:b w:val="0"/>
                <w:noProof/>
                <w:webHidden/>
              </w:rPr>
              <w:instrText xml:space="preserve"> PAGEREF _Toc203052113 \h </w:instrText>
            </w:r>
            <w:r w:rsidRPr="00026F7F">
              <w:rPr>
                <w:rFonts w:ascii="Times New Roman" w:hAnsi="Times New Roman" w:cs="Times New Roman"/>
                <w:b w:val="0"/>
                <w:noProof/>
                <w:webHidden/>
              </w:rPr>
            </w:r>
            <w:r w:rsidRPr="00026F7F">
              <w:rPr>
                <w:rFonts w:ascii="Times New Roman" w:hAnsi="Times New Roman" w:cs="Times New Roman"/>
                <w:b w:val="0"/>
                <w:noProof/>
                <w:webHidden/>
              </w:rPr>
              <w:fldChar w:fldCharType="separate"/>
            </w:r>
            <w:r w:rsidR="007A7BAA">
              <w:rPr>
                <w:rFonts w:ascii="Times New Roman" w:hAnsi="Times New Roman" w:cs="Times New Roman"/>
                <w:b w:val="0"/>
                <w:noProof/>
                <w:webHidden/>
              </w:rPr>
              <w:t>15</w:t>
            </w:r>
            <w:r w:rsidRPr="00026F7F">
              <w:rPr>
                <w:rFonts w:ascii="Times New Roman" w:hAnsi="Times New Roman" w:cs="Times New Roman"/>
                <w:b w:val="0"/>
                <w:noProof/>
                <w:webHidden/>
              </w:rPr>
              <w:fldChar w:fldCharType="end"/>
            </w:r>
          </w:hyperlink>
        </w:p>
        <w:p w14:paraId="3F17D80D" w14:textId="3916606C" w:rsidR="002A37B0" w:rsidRPr="00026F7F" w:rsidRDefault="002A37B0" w:rsidP="002A37B0">
          <w:pPr>
            <w:rPr>
              <w:rFonts w:cs="Times New Roman"/>
              <w:sz w:val="22"/>
            </w:rPr>
          </w:pPr>
          <w:r w:rsidRPr="00026F7F">
            <w:rPr>
              <w:rFonts w:cs="Times New Roman"/>
              <w:bCs/>
              <w:szCs w:val="28"/>
              <w:highlight w:val="yellow"/>
            </w:rPr>
            <w:fldChar w:fldCharType="end"/>
          </w:r>
        </w:p>
      </w:sdtContent>
    </w:sdt>
    <w:p w14:paraId="614D4437" w14:textId="77777777" w:rsidR="008C5578" w:rsidRPr="00026F7F" w:rsidRDefault="008C5578" w:rsidP="00843154">
      <w:pPr>
        <w:pStyle w:val="a5"/>
        <w:ind w:left="0"/>
        <w:rPr>
          <w:rFonts w:cs="Times New Roman"/>
        </w:rPr>
      </w:pPr>
    </w:p>
    <w:p w14:paraId="6C3ED855" w14:textId="77777777" w:rsidR="008C5578" w:rsidRDefault="008C5578" w:rsidP="008C5578">
      <w:pPr>
        <w:pStyle w:val="a5"/>
      </w:pPr>
    </w:p>
    <w:p w14:paraId="41FE135D" w14:textId="77777777" w:rsidR="008C5578" w:rsidRDefault="008C5578" w:rsidP="008C5578">
      <w:pPr>
        <w:pStyle w:val="a5"/>
      </w:pPr>
    </w:p>
    <w:p w14:paraId="1555A392" w14:textId="6D88DDE2" w:rsidR="00533DC8" w:rsidRDefault="00843154" w:rsidP="00843154">
      <w:pPr>
        <w:spacing w:after="160" w:line="259" w:lineRule="auto"/>
        <w:ind w:firstLine="0"/>
        <w:jc w:val="left"/>
      </w:pPr>
      <w:r>
        <w:br w:type="page"/>
      </w:r>
    </w:p>
    <w:p w14:paraId="2203C278" w14:textId="6441D2C2" w:rsidR="00ED3D54" w:rsidRPr="00E14875" w:rsidRDefault="00ED3D54" w:rsidP="00026F7F">
      <w:pPr>
        <w:pStyle w:val="1"/>
        <w:ind w:left="0" w:firstLine="0"/>
        <w:jc w:val="center"/>
        <w:rPr>
          <w:rFonts w:cs="Arial"/>
          <w:bCs/>
          <w:szCs w:val="30"/>
        </w:rPr>
      </w:pPr>
      <w:bookmarkStart w:id="2" w:name="_Toc163851334"/>
      <w:bookmarkStart w:id="3" w:name="_Toc203052109"/>
      <w:r w:rsidRPr="00E14875">
        <w:rPr>
          <w:rFonts w:cs="Arial"/>
          <w:bCs/>
          <w:szCs w:val="30"/>
        </w:rPr>
        <w:lastRenderedPageBreak/>
        <w:t>Введение</w:t>
      </w:r>
      <w:bookmarkEnd w:id="2"/>
      <w:bookmarkEnd w:id="3"/>
    </w:p>
    <w:p w14:paraId="54E4D925" w14:textId="5BFC31E5" w:rsidR="00441B02" w:rsidRPr="007844AE" w:rsidRDefault="00961156" w:rsidP="00441B02">
      <w:pPr>
        <w:rPr>
          <w:szCs w:val="28"/>
        </w:rPr>
      </w:pPr>
      <w:r w:rsidRPr="007844AE">
        <w:rPr>
          <w:szCs w:val="28"/>
        </w:rPr>
        <w:t xml:space="preserve">Прохождение учебной практики по получению навыков исследовательской работы </w:t>
      </w:r>
      <w:r w:rsidR="00441B02" w:rsidRPr="007844AE">
        <w:rPr>
          <w:szCs w:val="28"/>
        </w:rPr>
        <w:t>направлен</w:t>
      </w:r>
      <w:r w:rsidR="0010260C" w:rsidRPr="007844AE">
        <w:rPr>
          <w:szCs w:val="28"/>
        </w:rPr>
        <w:t>о</w:t>
      </w:r>
      <w:r w:rsidR="00441B02" w:rsidRPr="007844AE">
        <w:rPr>
          <w:szCs w:val="28"/>
        </w:rPr>
        <w:t xml:space="preserve"> на формирование и развития умений и навыков, связанных с поиском, анализом</w:t>
      </w:r>
      <w:r w:rsidR="0010260C" w:rsidRPr="007844AE">
        <w:rPr>
          <w:szCs w:val="28"/>
        </w:rPr>
        <w:t xml:space="preserve">, а также </w:t>
      </w:r>
      <w:r w:rsidR="00441B02" w:rsidRPr="007844AE">
        <w:rPr>
          <w:szCs w:val="28"/>
        </w:rPr>
        <w:t>систематизацией информации, используемой для достижения цели и задач исследовательской работы. Практика позволяет использовать теоретические знания, полученные при изучении дисциплин соответствующего учебного плана</w:t>
      </w:r>
      <w:r w:rsidR="0010260C" w:rsidRPr="007844AE">
        <w:rPr>
          <w:szCs w:val="28"/>
        </w:rPr>
        <w:t xml:space="preserve"> и </w:t>
      </w:r>
      <w:r w:rsidR="00441B02" w:rsidRPr="007844AE">
        <w:rPr>
          <w:szCs w:val="28"/>
        </w:rPr>
        <w:t>при проведении научных исследований в профессиональной сфере.</w:t>
      </w:r>
    </w:p>
    <w:p w14:paraId="67FFEBAC" w14:textId="63332062" w:rsidR="00961156" w:rsidRPr="007844AE" w:rsidRDefault="00961156" w:rsidP="00441B02">
      <w:pPr>
        <w:rPr>
          <w:szCs w:val="28"/>
        </w:rPr>
      </w:pPr>
      <w:r w:rsidRPr="007844AE">
        <w:rPr>
          <w:szCs w:val="28"/>
        </w:rPr>
        <w:t>Содержание практики охватывает круг вопросов, связанных с закреплением</w:t>
      </w:r>
      <w:r w:rsidR="0010260C" w:rsidRPr="007844AE">
        <w:rPr>
          <w:szCs w:val="28"/>
        </w:rPr>
        <w:t xml:space="preserve"> и </w:t>
      </w:r>
      <w:r w:rsidRPr="007844AE">
        <w:rPr>
          <w:szCs w:val="28"/>
        </w:rPr>
        <w:t xml:space="preserve">систематизацией теоретических знаний, полученных в процессе обучения; подготовкой студентов к проведению различного вида и форм научной деятельности; освоение сетевых информационных технологий для самостоятельного поиска научной литературы в Интернете; освоение технологий самостоятельной работы с учебной и научной </w:t>
      </w:r>
      <w:r w:rsidR="00230BB2" w:rsidRPr="007844AE">
        <w:rPr>
          <w:szCs w:val="28"/>
        </w:rPr>
        <w:t>литературой [</w:t>
      </w:r>
      <w:r w:rsidR="006B1E1A" w:rsidRPr="007844AE">
        <w:rPr>
          <w:szCs w:val="28"/>
        </w:rPr>
        <w:t>22]</w:t>
      </w:r>
      <w:r w:rsidRPr="007844AE">
        <w:rPr>
          <w:szCs w:val="28"/>
        </w:rPr>
        <w:t xml:space="preserve">. </w:t>
      </w:r>
    </w:p>
    <w:p w14:paraId="60011CB2" w14:textId="77777777" w:rsidR="00961156" w:rsidRPr="007844AE" w:rsidRDefault="00961156" w:rsidP="00961156">
      <w:pPr>
        <w:rPr>
          <w:szCs w:val="28"/>
        </w:rPr>
      </w:pPr>
      <w:r w:rsidRPr="007844AE">
        <w:rPr>
          <w:szCs w:val="28"/>
        </w:rPr>
        <w:t>Целью прохождения учебной практики по получению навыков исследовательской работы является закрепление полученных теоретических знаний и формирование первоначальных умений и навыков в области проведения исследований, направленных на решение поставленных задач.</w:t>
      </w:r>
    </w:p>
    <w:p w14:paraId="25B6B221" w14:textId="77777777" w:rsidR="00961156" w:rsidRPr="007844AE" w:rsidRDefault="00961156" w:rsidP="00961156">
      <w:pPr>
        <w:rPr>
          <w:szCs w:val="28"/>
        </w:rPr>
      </w:pPr>
      <w:r w:rsidRPr="007844AE">
        <w:rPr>
          <w:szCs w:val="28"/>
        </w:rPr>
        <w:t>Задачи практики:</w:t>
      </w:r>
    </w:p>
    <w:p w14:paraId="6CDC712E" w14:textId="77777777" w:rsidR="00961156" w:rsidRPr="007844AE" w:rsidRDefault="00961156" w:rsidP="00961156">
      <w:pPr>
        <w:rPr>
          <w:szCs w:val="28"/>
        </w:rPr>
      </w:pPr>
      <w:r w:rsidRPr="007844AE">
        <w:rPr>
          <w:szCs w:val="28"/>
        </w:rPr>
        <w:t xml:space="preserve">- закрепление теоретических знаний по изученным дисциплинам (модулям); </w:t>
      </w:r>
    </w:p>
    <w:p w14:paraId="5FEEDFB4" w14:textId="77777777" w:rsidR="00961156" w:rsidRPr="007844AE" w:rsidRDefault="00961156" w:rsidP="00961156">
      <w:pPr>
        <w:rPr>
          <w:szCs w:val="28"/>
        </w:rPr>
      </w:pPr>
      <w:r w:rsidRPr="007844AE">
        <w:rPr>
          <w:szCs w:val="28"/>
        </w:rPr>
        <w:t xml:space="preserve">- формирование навыков поиска информации, необходимой для решения поставленных задач; </w:t>
      </w:r>
    </w:p>
    <w:p w14:paraId="6A08EF1B" w14:textId="77777777" w:rsidR="00961156" w:rsidRPr="007844AE" w:rsidRDefault="00961156" w:rsidP="00961156">
      <w:pPr>
        <w:rPr>
          <w:szCs w:val="28"/>
        </w:rPr>
      </w:pPr>
      <w:r w:rsidRPr="007844AE">
        <w:rPr>
          <w:szCs w:val="28"/>
        </w:rPr>
        <w:t>- развитие умения критически оценивать, обобщать и использовать полученную информацию, формулировать выводы и заключения.</w:t>
      </w:r>
    </w:p>
    <w:p w14:paraId="2FE57AB0" w14:textId="2C1604E7" w:rsidR="009B530A" w:rsidRPr="007844AE" w:rsidRDefault="00961156" w:rsidP="0010260C">
      <w:pPr>
        <w:rPr>
          <w:szCs w:val="28"/>
        </w:rPr>
      </w:pPr>
      <w:r w:rsidRPr="007844AE">
        <w:rPr>
          <w:szCs w:val="28"/>
        </w:rPr>
        <w:t xml:space="preserve">Для написания данного отчета о практике использовались: индивидуальное задание на практику, рабочий график проведения практики, учебная литература, a также </w:t>
      </w:r>
      <w:r w:rsidR="00441B02" w:rsidRPr="007844AE">
        <w:rPr>
          <w:szCs w:val="28"/>
        </w:rPr>
        <w:t>действующие</w:t>
      </w:r>
      <w:r w:rsidRPr="007844AE">
        <w:rPr>
          <w:szCs w:val="28"/>
        </w:rPr>
        <w:t xml:space="preserve"> законы, приказы, постановления и письма Правительства РФ.</w:t>
      </w:r>
    </w:p>
    <w:p w14:paraId="50A89AF4" w14:textId="1FEF4BD1" w:rsidR="00A67C2E" w:rsidRPr="00E14875" w:rsidRDefault="00A67C2E" w:rsidP="00D75CBC">
      <w:pPr>
        <w:pStyle w:val="1"/>
        <w:ind w:left="0" w:firstLine="0"/>
        <w:jc w:val="left"/>
        <w:rPr>
          <w:rFonts w:cs="Arial"/>
          <w:bCs/>
          <w:szCs w:val="30"/>
        </w:rPr>
      </w:pPr>
      <w:bookmarkStart w:id="4" w:name="_Toc163851335"/>
      <w:bookmarkStart w:id="5" w:name="_Toc203052110"/>
      <w:r w:rsidRPr="00E14875">
        <w:rPr>
          <w:rFonts w:cs="Arial"/>
          <w:bCs/>
          <w:szCs w:val="30"/>
        </w:rPr>
        <w:lastRenderedPageBreak/>
        <w:t xml:space="preserve">1 </w:t>
      </w:r>
      <w:r w:rsidR="00013EC6" w:rsidRPr="00E14875">
        <w:rPr>
          <w:rFonts w:cs="Arial"/>
          <w:bCs/>
          <w:szCs w:val="30"/>
        </w:rPr>
        <w:t xml:space="preserve">Анализ и характеристика </w:t>
      </w:r>
      <w:r w:rsidR="00996A11" w:rsidRPr="00E14875">
        <w:rPr>
          <w:rFonts w:cs="Arial"/>
          <w:bCs/>
          <w:szCs w:val="30"/>
        </w:rPr>
        <w:t>влияния цифровизации на рынок труда</w:t>
      </w:r>
      <w:bookmarkEnd w:id="4"/>
      <w:bookmarkEnd w:id="5"/>
    </w:p>
    <w:p w14:paraId="48FB7521" w14:textId="47FBE1F6" w:rsidR="00441B02" w:rsidRPr="00A31666" w:rsidRDefault="00441B02" w:rsidP="003B308B">
      <w:pPr>
        <w:pStyle w:val="a5"/>
        <w:tabs>
          <w:tab w:val="left" w:pos="1701"/>
        </w:tabs>
        <w:ind w:left="0"/>
        <w:rPr>
          <w:rFonts w:cs="Times New Roman"/>
          <w:szCs w:val="28"/>
        </w:rPr>
      </w:pPr>
      <w:r w:rsidRPr="00A31666">
        <w:rPr>
          <w:rFonts w:cs="Times New Roman"/>
          <w:szCs w:val="28"/>
        </w:rPr>
        <w:t>Для проведения исследовательской работы была выбрана тема исследования</w:t>
      </w:r>
      <w:r w:rsidR="003B308B" w:rsidRPr="00A31666">
        <w:rPr>
          <w:rFonts w:cs="Times New Roman"/>
          <w:szCs w:val="28"/>
        </w:rPr>
        <w:t xml:space="preserve"> «</w:t>
      </w:r>
      <w:r w:rsidR="00383B6B" w:rsidRPr="00A31666">
        <w:rPr>
          <w:rFonts w:cs="Times New Roman"/>
          <w:szCs w:val="28"/>
        </w:rPr>
        <w:t>Влияние цифровизации на рынок труда</w:t>
      </w:r>
      <w:r w:rsidR="003B308B" w:rsidRPr="00A31666">
        <w:rPr>
          <w:rFonts w:cs="Times New Roman"/>
          <w:szCs w:val="28"/>
        </w:rPr>
        <w:t xml:space="preserve">». </w:t>
      </w:r>
      <w:r w:rsidRPr="00A31666">
        <w:rPr>
          <w:rFonts w:cs="Times New Roman"/>
          <w:szCs w:val="28"/>
        </w:rPr>
        <w:t xml:space="preserve">Рассмотрим актуальность исследуемой проблемы и степени ее разработанности. </w:t>
      </w:r>
    </w:p>
    <w:p w14:paraId="0A9DBD23" w14:textId="77777777" w:rsidR="009D4D9E" w:rsidRPr="00A31666" w:rsidRDefault="00C022E2" w:rsidP="00C022E2">
      <w:pPr>
        <w:rPr>
          <w:rFonts w:eastAsia="Times New Roman" w:cs="Times New Roman"/>
          <w:color w:val="000000"/>
          <w:szCs w:val="28"/>
          <w:lang w:eastAsia="ru-RU"/>
        </w:rPr>
      </w:pPr>
      <w:r w:rsidRPr="00A31666">
        <w:rPr>
          <w:rFonts w:eastAsia="Times New Roman" w:cs="Times New Roman"/>
          <w:color w:val="000000"/>
          <w:szCs w:val="28"/>
          <w:lang w:eastAsia="ru-RU"/>
        </w:rPr>
        <w:t>Актуальность с учетом обозначенного приобретают вопросы определения ключевых (основополагающих) воздействий цифровизации на происходящие в социально-экономической сфере процессы, сопряженные с трансформациями в структуре</w:t>
      </w:r>
      <w:r w:rsidR="009D4D9E" w:rsidRPr="00A31666"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A31666">
        <w:rPr>
          <w:rFonts w:eastAsia="Times New Roman" w:cs="Times New Roman"/>
          <w:color w:val="000000"/>
          <w:szCs w:val="28"/>
          <w:lang w:eastAsia="ru-RU"/>
        </w:rPr>
        <w:t xml:space="preserve">занятости и рынком труда в Российской Федерации (далее – РФ, Россия). </w:t>
      </w:r>
    </w:p>
    <w:p w14:paraId="7B34E160" w14:textId="77777777" w:rsidR="00026F7F" w:rsidRDefault="00C022E2" w:rsidP="00DF7FCF">
      <w:pPr>
        <w:rPr>
          <w:rFonts w:eastAsia="Times New Roman" w:cs="Times New Roman"/>
          <w:color w:val="000000"/>
          <w:szCs w:val="28"/>
          <w:lang w:eastAsia="ru-RU"/>
        </w:rPr>
      </w:pPr>
      <w:r w:rsidRPr="00A31666">
        <w:rPr>
          <w:rFonts w:eastAsia="Times New Roman" w:cs="Times New Roman"/>
          <w:color w:val="000000"/>
          <w:szCs w:val="28"/>
          <w:lang w:eastAsia="ru-RU"/>
        </w:rPr>
        <w:t>Таким образом, возникает необходимость в обобщении качественных</w:t>
      </w:r>
      <w:r w:rsidRPr="00A31666">
        <w:rPr>
          <w:rFonts w:eastAsia="Times New Roman" w:cs="Times New Roman"/>
          <w:color w:val="000000"/>
          <w:szCs w:val="28"/>
          <w:lang w:eastAsia="ru-RU"/>
        </w:rPr>
        <w:br/>
        <w:t>и количественных изменений на рынке труда под</w:t>
      </w:r>
      <w:r w:rsidR="00744F5C" w:rsidRPr="00A31666"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A31666">
        <w:rPr>
          <w:rFonts w:eastAsia="Times New Roman" w:cs="Times New Roman"/>
          <w:color w:val="000000"/>
          <w:szCs w:val="28"/>
          <w:lang w:eastAsia="ru-RU"/>
        </w:rPr>
        <w:t>влиянием цифровизации.</w:t>
      </w:r>
      <w:r w:rsidR="009D4D9E" w:rsidRPr="00A31666"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A31666">
        <w:rPr>
          <w:rFonts w:eastAsia="Times New Roman" w:cs="Times New Roman"/>
          <w:color w:val="000000"/>
          <w:szCs w:val="28"/>
          <w:lang w:eastAsia="ru-RU"/>
        </w:rPr>
        <w:t>Заявленная тема исследования приобретает научно-практический и теоретический интерес на фоне не только ускорения процессов цифровизации</w:t>
      </w:r>
      <w:r w:rsidR="009D4D9E" w:rsidRPr="00A31666"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A31666">
        <w:rPr>
          <w:rFonts w:eastAsia="Times New Roman" w:cs="Times New Roman"/>
          <w:color w:val="000000"/>
          <w:szCs w:val="28"/>
          <w:lang w:eastAsia="ru-RU"/>
        </w:rPr>
        <w:t>и демонстрации устойчивого интереса Правительства к ее стимулированию, но и наличия противоречий, сопряженных с воздействием цифровизации</w:t>
      </w:r>
      <w:r w:rsidR="00744F5C" w:rsidRPr="00A31666">
        <w:rPr>
          <w:rFonts w:eastAsia="Times New Roman" w:cs="Times New Roman"/>
          <w:color w:val="000000"/>
          <w:szCs w:val="28"/>
          <w:lang w:eastAsia="ru-RU"/>
        </w:rPr>
        <w:t xml:space="preserve"> н</w:t>
      </w:r>
      <w:r w:rsidRPr="00A31666">
        <w:rPr>
          <w:rFonts w:eastAsia="Times New Roman" w:cs="Times New Roman"/>
          <w:color w:val="000000"/>
          <w:szCs w:val="28"/>
          <w:lang w:eastAsia="ru-RU"/>
        </w:rPr>
        <w:t>а рынок труда и занятость населения. Во-первых,</w:t>
      </w:r>
      <w:r w:rsidR="00744F5C" w:rsidRPr="00A31666"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A31666">
        <w:rPr>
          <w:rFonts w:eastAsia="Times New Roman" w:cs="Times New Roman"/>
          <w:color w:val="000000"/>
          <w:szCs w:val="28"/>
          <w:lang w:eastAsia="ru-RU"/>
        </w:rPr>
        <w:t>феномен цифровизации главным образом порождает новые ниши занятости населения, напрямую</w:t>
      </w:r>
      <w:r w:rsidR="00744F5C" w:rsidRPr="00A31666"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A31666">
        <w:rPr>
          <w:rFonts w:eastAsia="Times New Roman" w:cs="Times New Roman"/>
          <w:color w:val="000000"/>
          <w:szCs w:val="28"/>
          <w:lang w:eastAsia="ru-RU"/>
        </w:rPr>
        <w:t xml:space="preserve">связанные с цифровыми технологиями. Во-вторых, цифровые технологии влияют на существующие </w:t>
      </w:r>
      <w:r w:rsidR="0029025E" w:rsidRPr="00A31666">
        <w:rPr>
          <w:rFonts w:eastAsia="Times New Roman" w:cs="Times New Roman"/>
          <w:color w:val="000000"/>
          <w:szCs w:val="28"/>
          <w:lang w:eastAsia="ru-RU"/>
        </w:rPr>
        <w:t>профессии трансформируют</w:t>
      </w:r>
      <w:r w:rsidRPr="00A31666">
        <w:rPr>
          <w:rFonts w:eastAsia="Times New Roman" w:cs="Times New Roman"/>
          <w:color w:val="000000"/>
          <w:szCs w:val="28"/>
          <w:lang w:eastAsia="ru-RU"/>
        </w:rPr>
        <w:t xml:space="preserve"> характер</w:t>
      </w:r>
      <w:r w:rsidR="00744F5C" w:rsidRPr="00A31666"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A31666">
        <w:rPr>
          <w:rFonts w:eastAsia="Times New Roman" w:cs="Times New Roman"/>
          <w:color w:val="000000"/>
          <w:szCs w:val="28"/>
          <w:lang w:eastAsia="ru-RU"/>
        </w:rPr>
        <w:t>труда, особенности и содержание деятельности</w:t>
      </w:r>
      <w:r w:rsidR="00CC0815"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A31666">
        <w:rPr>
          <w:rFonts w:eastAsia="Times New Roman" w:cs="Times New Roman"/>
          <w:color w:val="000000"/>
          <w:szCs w:val="28"/>
          <w:lang w:eastAsia="ru-RU"/>
        </w:rPr>
        <w:t xml:space="preserve">по специальности и т.д. </w:t>
      </w:r>
      <w:r w:rsidR="00CC0815"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A31666">
        <w:rPr>
          <w:rFonts w:eastAsia="Times New Roman" w:cs="Times New Roman"/>
          <w:color w:val="000000"/>
          <w:szCs w:val="28"/>
          <w:lang w:eastAsia="ru-RU"/>
        </w:rPr>
        <w:t>В-третьих, цифровизация,</w:t>
      </w:r>
      <w:r w:rsidR="00744F5C" w:rsidRPr="00A31666"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A31666">
        <w:rPr>
          <w:rFonts w:eastAsia="Times New Roman" w:cs="Times New Roman"/>
          <w:color w:val="000000"/>
          <w:szCs w:val="28"/>
          <w:lang w:eastAsia="ru-RU"/>
        </w:rPr>
        <w:t xml:space="preserve">как и любая революция (прогресс), порождает естественные изменения, приводит к утрате актуальности отдельных профессий или сфер деятельности. </w:t>
      </w:r>
    </w:p>
    <w:p w14:paraId="3562BCE1" w14:textId="236BD771" w:rsidR="00CC0815" w:rsidRDefault="00C022E2" w:rsidP="00DF7FCF">
      <w:pPr>
        <w:rPr>
          <w:rFonts w:eastAsia="Times New Roman" w:cs="Times New Roman"/>
          <w:color w:val="000000"/>
          <w:szCs w:val="28"/>
          <w:lang w:eastAsia="ru-RU"/>
        </w:rPr>
      </w:pPr>
      <w:r w:rsidRPr="00A31666">
        <w:rPr>
          <w:rFonts w:eastAsia="Times New Roman" w:cs="Times New Roman"/>
          <w:color w:val="000000"/>
          <w:szCs w:val="28"/>
          <w:lang w:eastAsia="ru-RU"/>
        </w:rPr>
        <w:t>В комплексе заявленные основы цифровизации и занятости населения определяют контуры</w:t>
      </w:r>
      <w:r w:rsidR="00CC0815"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A31666">
        <w:rPr>
          <w:rFonts w:eastAsia="Times New Roman" w:cs="Times New Roman"/>
          <w:color w:val="000000"/>
          <w:szCs w:val="28"/>
          <w:lang w:eastAsia="ru-RU"/>
        </w:rPr>
        <w:t>изучаемой проблематики и позволяют сформулировать цель исследования – определить направления влияния цифровизации на структуру занятости и рынок труда в РФ.</w:t>
      </w:r>
      <w:r w:rsidR="00A31666">
        <w:rPr>
          <w:rFonts w:eastAsia="Times New Roman" w:cs="Times New Roman"/>
          <w:color w:val="000000"/>
          <w:szCs w:val="28"/>
          <w:lang w:eastAsia="ru-RU"/>
        </w:rPr>
        <w:t xml:space="preserve"> </w:t>
      </w:r>
    </w:p>
    <w:p w14:paraId="7971C7DD" w14:textId="2867E902" w:rsidR="003B308B" w:rsidRPr="00A31666" w:rsidRDefault="004A67A4" w:rsidP="00DF7FCF">
      <w:pPr>
        <w:rPr>
          <w:rFonts w:cs="Times New Roman"/>
          <w:szCs w:val="28"/>
        </w:rPr>
      </w:pPr>
      <w:r w:rsidRPr="00A31666">
        <w:rPr>
          <w:rFonts w:cs="Times New Roman"/>
          <w:szCs w:val="28"/>
        </w:rPr>
        <w:t xml:space="preserve">Рассматриваемые в исследовании методы и принципы в вопросах цифровизации  </w:t>
      </w:r>
      <w:r w:rsidR="007D39D8" w:rsidRPr="00A31666">
        <w:rPr>
          <w:rFonts w:cs="Times New Roman"/>
          <w:szCs w:val="28"/>
        </w:rPr>
        <w:t xml:space="preserve"> на рынке труда имеют особое значение.</w:t>
      </w:r>
    </w:p>
    <w:p w14:paraId="0755A52D" w14:textId="02AF8F78" w:rsidR="0059036E" w:rsidRPr="0029025E" w:rsidRDefault="007D39D8" w:rsidP="007D39D8">
      <w:pPr>
        <w:shd w:val="clear" w:color="auto" w:fill="FFFFFF"/>
        <w:rPr>
          <w:rFonts w:eastAsia="Times New Roman" w:cs="Times New Roman"/>
          <w:color w:val="000000"/>
          <w:szCs w:val="28"/>
          <w:lang w:eastAsia="ru-RU"/>
        </w:rPr>
      </w:pPr>
      <w:r w:rsidRPr="00A31666">
        <w:rPr>
          <w:rFonts w:eastAsia="Times New Roman" w:cs="Times New Roman"/>
          <w:color w:val="000000"/>
          <w:szCs w:val="28"/>
          <w:lang w:eastAsia="ru-RU"/>
        </w:rPr>
        <w:t>Цифровизация является одним из глобально</w:t>
      </w:r>
      <w:r w:rsidR="00706BE7" w:rsidRPr="00A31666"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A31666">
        <w:rPr>
          <w:rFonts w:eastAsia="Times New Roman" w:cs="Times New Roman"/>
          <w:color w:val="000000"/>
          <w:szCs w:val="28"/>
          <w:lang w:eastAsia="ru-RU"/>
        </w:rPr>
        <w:t>значимых, порождающих комплексные изменения и существенные трансформации процессов,</w:t>
      </w:r>
      <w:r w:rsidR="00706BE7" w:rsidRPr="00A31666"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A31666">
        <w:rPr>
          <w:rFonts w:eastAsia="Times New Roman" w:cs="Times New Roman"/>
          <w:color w:val="000000"/>
          <w:szCs w:val="28"/>
          <w:lang w:eastAsia="ru-RU"/>
        </w:rPr>
        <w:t xml:space="preserve">системное </w:t>
      </w:r>
      <w:r w:rsidRPr="00A31666">
        <w:rPr>
          <w:rFonts w:eastAsia="Times New Roman" w:cs="Times New Roman"/>
          <w:color w:val="000000"/>
          <w:szCs w:val="28"/>
          <w:lang w:eastAsia="ru-RU"/>
        </w:rPr>
        <w:lastRenderedPageBreak/>
        <w:t>влияние которого постепенно видоизменяет ту реальность, в которой существует человек. Особенно ярким воздействие цифровизации на жизнь современного человека проявилось</w:t>
      </w:r>
      <w:r w:rsidR="00706BE7" w:rsidRPr="00A31666"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A31666">
        <w:rPr>
          <w:rFonts w:eastAsia="Times New Roman" w:cs="Times New Roman"/>
          <w:color w:val="000000"/>
          <w:szCs w:val="28"/>
          <w:lang w:eastAsia="ru-RU"/>
        </w:rPr>
        <w:t>в период пандемии COVID-19, когда многие люди столкнулись с массовым вынужденным переходом в цифровую реальность. Именно с этого</w:t>
      </w:r>
      <w:r w:rsidR="00F2188A" w:rsidRPr="00A31666"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A31666">
        <w:rPr>
          <w:rFonts w:eastAsia="Times New Roman" w:cs="Times New Roman"/>
          <w:color w:val="000000"/>
          <w:szCs w:val="28"/>
          <w:lang w:eastAsia="ru-RU"/>
        </w:rPr>
        <w:t>периода, по мнению М.А. Юдиной, берет свое</w:t>
      </w:r>
      <w:r w:rsidR="00F2188A" w:rsidRPr="00A31666"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A31666">
        <w:rPr>
          <w:rFonts w:eastAsia="Times New Roman" w:cs="Times New Roman"/>
          <w:color w:val="000000"/>
          <w:szCs w:val="28"/>
          <w:lang w:eastAsia="ru-RU"/>
        </w:rPr>
        <w:t xml:space="preserve">начало период активных трансформаций подходов к организации </w:t>
      </w:r>
      <w:r w:rsidRPr="0029025E">
        <w:rPr>
          <w:rFonts w:eastAsia="Times New Roman" w:cs="Times New Roman"/>
          <w:color w:val="000000"/>
          <w:szCs w:val="28"/>
          <w:lang w:eastAsia="ru-RU"/>
        </w:rPr>
        <w:t>работы сотрудников. Еще</w:t>
      </w:r>
      <w:r w:rsidR="00F2188A" w:rsidRPr="0029025E"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29025E">
        <w:rPr>
          <w:rFonts w:eastAsia="Times New Roman" w:cs="Times New Roman"/>
          <w:color w:val="000000"/>
          <w:szCs w:val="28"/>
          <w:lang w:eastAsia="ru-RU"/>
        </w:rPr>
        <w:t>на этапе пандемии регистрируется неоднозначность влияния цифровизации. С одной стороны,</w:t>
      </w:r>
      <w:r w:rsidR="00F2188A" w:rsidRPr="0029025E"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29025E">
        <w:rPr>
          <w:rFonts w:eastAsia="Times New Roman" w:cs="Times New Roman"/>
          <w:color w:val="000000"/>
          <w:szCs w:val="28"/>
          <w:lang w:eastAsia="ru-RU"/>
        </w:rPr>
        <w:t>технологии позволили в условиях действующих</w:t>
      </w:r>
      <w:r w:rsidR="00F2188A" w:rsidRPr="0029025E"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29025E">
        <w:rPr>
          <w:rFonts w:eastAsia="Times New Roman" w:cs="Times New Roman"/>
          <w:color w:val="000000"/>
          <w:szCs w:val="28"/>
          <w:lang w:eastAsia="ru-RU"/>
        </w:rPr>
        <w:t>ограничений сохранить работу и трудовые процессы, а с другой – увеличился уровень нагрузки испытываемого стресса и проявились многие</w:t>
      </w:r>
      <w:r w:rsidRPr="0029025E">
        <w:rPr>
          <w:rFonts w:eastAsia="Times New Roman" w:cs="Times New Roman"/>
          <w:color w:val="000000"/>
          <w:szCs w:val="28"/>
          <w:lang w:eastAsia="ru-RU"/>
        </w:rPr>
        <w:br/>
        <w:t>другие стороны негативного воздействия цифровизации труда на население, на что указывает исследование автора [</w:t>
      </w:r>
      <w:r w:rsidR="0029025E" w:rsidRPr="0029025E">
        <w:rPr>
          <w:rFonts w:eastAsia="Times New Roman" w:cs="Times New Roman"/>
          <w:color w:val="000000"/>
          <w:szCs w:val="28"/>
          <w:lang w:eastAsia="ru-RU"/>
        </w:rPr>
        <w:t>5</w:t>
      </w:r>
      <w:r w:rsidRPr="0029025E">
        <w:rPr>
          <w:rFonts w:eastAsia="Times New Roman" w:cs="Times New Roman"/>
          <w:color w:val="000000"/>
          <w:szCs w:val="28"/>
          <w:lang w:eastAsia="ru-RU"/>
        </w:rPr>
        <w:t>].</w:t>
      </w:r>
    </w:p>
    <w:p w14:paraId="15C9B5B0" w14:textId="1D8BB2AB" w:rsidR="00BD57DE" w:rsidRPr="0029025E" w:rsidRDefault="00F2188A" w:rsidP="007D39D8">
      <w:pPr>
        <w:shd w:val="clear" w:color="auto" w:fill="FFFFFF"/>
        <w:rPr>
          <w:rFonts w:eastAsia="Times New Roman" w:cs="Times New Roman"/>
          <w:color w:val="000000"/>
          <w:szCs w:val="28"/>
          <w:lang w:eastAsia="ru-RU"/>
        </w:rPr>
      </w:pPr>
      <w:r w:rsidRPr="0029025E">
        <w:rPr>
          <w:rFonts w:eastAsia="Times New Roman" w:cs="Times New Roman"/>
          <w:color w:val="000000"/>
          <w:szCs w:val="28"/>
          <w:lang w:eastAsia="ru-RU"/>
        </w:rPr>
        <w:t>Можно отметить, что</w:t>
      </w:r>
      <w:r w:rsidR="007D39D8" w:rsidRPr="0029025E">
        <w:rPr>
          <w:rFonts w:eastAsia="Times New Roman" w:cs="Times New Roman"/>
          <w:color w:val="000000"/>
          <w:szCs w:val="28"/>
          <w:lang w:eastAsia="ru-RU"/>
        </w:rPr>
        <w:t xml:space="preserve"> влияние цифровизации на рынок труда и структуру занятости населения более обширно, поскольку не только охватывает непосредственно трудовые процессы, содержание</w:t>
      </w:r>
      <w:r w:rsidR="00615C0D" w:rsidRPr="0029025E"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="007D39D8" w:rsidRPr="0029025E">
        <w:rPr>
          <w:rFonts w:eastAsia="Times New Roman" w:cs="Times New Roman"/>
          <w:color w:val="000000"/>
          <w:szCs w:val="28"/>
          <w:lang w:eastAsia="ru-RU"/>
        </w:rPr>
        <w:t>трудовой функции, характер спроса на</w:t>
      </w:r>
      <w:r w:rsidR="00615C0D" w:rsidRPr="0029025E"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="007D39D8" w:rsidRPr="0029025E">
        <w:rPr>
          <w:rFonts w:eastAsia="Times New Roman" w:cs="Times New Roman"/>
          <w:color w:val="000000"/>
          <w:szCs w:val="28"/>
          <w:lang w:eastAsia="ru-RU"/>
        </w:rPr>
        <w:t>специалистов</w:t>
      </w:r>
      <w:r w:rsidR="00615C0D" w:rsidRPr="0029025E"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="007D39D8" w:rsidRPr="0029025E">
        <w:rPr>
          <w:rFonts w:eastAsia="Times New Roman" w:cs="Times New Roman"/>
          <w:color w:val="000000"/>
          <w:szCs w:val="28"/>
          <w:lang w:eastAsia="ru-RU"/>
        </w:rPr>
        <w:t>и способы организации труда, но и предопределяет собственные требования к деятельности сотрудника, видоизменяет те положения, на которые ориентируется работодатель при принятии</w:t>
      </w:r>
      <w:r w:rsidR="00EF7DA0" w:rsidRPr="0029025E"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="007D39D8" w:rsidRPr="0029025E">
        <w:rPr>
          <w:rFonts w:eastAsia="Times New Roman" w:cs="Times New Roman"/>
          <w:color w:val="000000"/>
          <w:szCs w:val="28"/>
          <w:lang w:eastAsia="ru-RU"/>
        </w:rPr>
        <w:t>на работу. Например, М.В. Рязанцева указывает</w:t>
      </w:r>
      <w:r w:rsidR="007D39D8" w:rsidRPr="0029025E">
        <w:rPr>
          <w:rFonts w:eastAsia="Times New Roman" w:cs="Times New Roman"/>
          <w:color w:val="000000"/>
          <w:szCs w:val="28"/>
          <w:lang w:eastAsia="ru-RU"/>
        </w:rPr>
        <w:br/>
        <w:t>на растущую роль цифровых компетенций в реалиях современного общества.</w:t>
      </w:r>
      <w:r w:rsidR="007D39D8" w:rsidRPr="00A31666"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="0059036E" w:rsidRPr="00A31666">
        <w:rPr>
          <w:rFonts w:eastAsia="Times New Roman" w:cs="Times New Roman"/>
          <w:color w:val="000000"/>
          <w:szCs w:val="28"/>
          <w:lang w:eastAsia="ru-RU"/>
        </w:rPr>
        <w:t xml:space="preserve"> О</w:t>
      </w:r>
      <w:r w:rsidR="007D39D8" w:rsidRPr="00A31666">
        <w:rPr>
          <w:rFonts w:eastAsia="Times New Roman" w:cs="Times New Roman"/>
          <w:color w:val="000000"/>
          <w:szCs w:val="28"/>
          <w:lang w:eastAsia="ru-RU"/>
        </w:rPr>
        <w:t>ни связываются</w:t>
      </w:r>
      <w:r w:rsidR="0059036E" w:rsidRPr="00A31666"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="007D39D8" w:rsidRPr="00A31666">
        <w:rPr>
          <w:rFonts w:eastAsia="Times New Roman" w:cs="Times New Roman"/>
          <w:color w:val="000000"/>
          <w:szCs w:val="28"/>
          <w:lang w:eastAsia="ru-RU"/>
        </w:rPr>
        <w:t>с производительностью и конкурентоспособностью специалиста, тем самым опосредованно влияют на занятость населения. Автор подчеркивает,</w:t>
      </w:r>
      <w:r w:rsidR="0059036E" w:rsidRPr="00A31666"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="007D39D8" w:rsidRPr="00A31666">
        <w:rPr>
          <w:rFonts w:eastAsia="Times New Roman" w:cs="Times New Roman"/>
          <w:color w:val="000000"/>
          <w:szCs w:val="28"/>
          <w:lang w:eastAsia="ru-RU"/>
        </w:rPr>
        <w:t>что цифровые компетенции задают характерные</w:t>
      </w:r>
      <w:r w:rsidR="007D39D8" w:rsidRPr="00A31666">
        <w:rPr>
          <w:rFonts w:eastAsia="Times New Roman" w:cs="Times New Roman"/>
          <w:color w:val="000000"/>
          <w:szCs w:val="28"/>
          <w:lang w:eastAsia="ru-RU"/>
        </w:rPr>
        <w:br/>
        <w:t>трансформации в занятости населения: определяют сокращение отдельных рабочих мест (или</w:t>
      </w:r>
      <w:r w:rsidR="0059036E" w:rsidRPr="00A31666"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="007D39D8" w:rsidRPr="00A31666">
        <w:rPr>
          <w:rFonts w:eastAsia="Times New Roman" w:cs="Times New Roman"/>
          <w:color w:val="000000"/>
          <w:szCs w:val="28"/>
          <w:lang w:eastAsia="ru-RU"/>
        </w:rPr>
        <w:t xml:space="preserve">их полную ликвидацию), задают </w:t>
      </w:r>
      <w:r w:rsidR="007D39D8" w:rsidRPr="0029025E">
        <w:rPr>
          <w:rFonts w:eastAsia="Times New Roman" w:cs="Times New Roman"/>
          <w:color w:val="000000"/>
          <w:szCs w:val="28"/>
          <w:lang w:eastAsia="ru-RU"/>
        </w:rPr>
        <w:t>вектор изменений в задачах, которые решает сотрудник в ходе своего труда [</w:t>
      </w:r>
      <w:r w:rsidR="0029025E" w:rsidRPr="0029025E">
        <w:rPr>
          <w:rFonts w:eastAsia="Times New Roman" w:cs="Times New Roman"/>
          <w:color w:val="000000"/>
          <w:szCs w:val="28"/>
          <w:lang w:eastAsia="ru-RU"/>
        </w:rPr>
        <w:t>14</w:t>
      </w:r>
      <w:r w:rsidR="007D39D8" w:rsidRPr="0029025E">
        <w:rPr>
          <w:rFonts w:eastAsia="Times New Roman" w:cs="Times New Roman"/>
          <w:color w:val="000000"/>
          <w:szCs w:val="28"/>
          <w:lang w:eastAsia="ru-RU"/>
        </w:rPr>
        <w:t xml:space="preserve">]. </w:t>
      </w:r>
    </w:p>
    <w:p w14:paraId="5D7E91C5" w14:textId="7DA9900A" w:rsidR="0059036E" w:rsidRPr="00A31666" w:rsidRDefault="007D39D8" w:rsidP="007D39D8">
      <w:pPr>
        <w:shd w:val="clear" w:color="auto" w:fill="FFFFFF"/>
        <w:rPr>
          <w:rFonts w:eastAsia="Times New Roman" w:cs="Times New Roman"/>
          <w:color w:val="000000"/>
          <w:szCs w:val="28"/>
          <w:lang w:eastAsia="ru-RU"/>
        </w:rPr>
      </w:pPr>
      <w:r w:rsidRPr="0029025E">
        <w:rPr>
          <w:rFonts w:eastAsia="Times New Roman" w:cs="Times New Roman"/>
          <w:color w:val="000000"/>
          <w:szCs w:val="28"/>
          <w:lang w:eastAsia="ru-RU"/>
        </w:rPr>
        <w:t>Использование цифровых</w:t>
      </w:r>
      <w:r w:rsidR="00BD57DE" w:rsidRPr="0029025E"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29025E">
        <w:rPr>
          <w:rFonts w:eastAsia="Times New Roman" w:cs="Times New Roman"/>
          <w:color w:val="000000"/>
          <w:szCs w:val="28"/>
          <w:lang w:eastAsia="ru-RU"/>
        </w:rPr>
        <w:t>технологий позволяет организовать труд таких</w:t>
      </w:r>
      <w:r w:rsidR="00CC0815" w:rsidRPr="0029025E"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29025E">
        <w:rPr>
          <w:rFonts w:eastAsia="Times New Roman" w:cs="Times New Roman"/>
          <w:color w:val="000000"/>
          <w:szCs w:val="28"/>
          <w:lang w:eastAsia="ru-RU"/>
        </w:rPr>
        <w:t>работников удаленно, потенциально сокращает</w:t>
      </w:r>
      <w:r w:rsidR="00BD57DE" w:rsidRPr="0029025E"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29025E">
        <w:rPr>
          <w:rFonts w:eastAsia="Times New Roman" w:cs="Times New Roman"/>
          <w:color w:val="000000"/>
          <w:szCs w:val="28"/>
          <w:lang w:eastAsia="ru-RU"/>
        </w:rPr>
        <w:t>количество</w:t>
      </w:r>
      <w:r w:rsidRPr="00A31666">
        <w:rPr>
          <w:rFonts w:eastAsia="Times New Roman" w:cs="Times New Roman"/>
          <w:color w:val="000000"/>
          <w:szCs w:val="28"/>
          <w:lang w:eastAsia="ru-RU"/>
        </w:rPr>
        <w:t xml:space="preserve"> барьеров в привлечении высококвалифицированных </w:t>
      </w:r>
      <w:r w:rsidRPr="0029025E">
        <w:rPr>
          <w:rFonts w:eastAsia="Times New Roman" w:cs="Times New Roman"/>
          <w:color w:val="000000"/>
          <w:szCs w:val="28"/>
          <w:lang w:eastAsia="ru-RU"/>
        </w:rPr>
        <w:t>кадров [</w:t>
      </w:r>
      <w:r w:rsidR="0029025E" w:rsidRPr="0029025E">
        <w:rPr>
          <w:rFonts w:eastAsia="Times New Roman" w:cs="Times New Roman"/>
          <w:color w:val="000000"/>
          <w:szCs w:val="28"/>
          <w:lang w:eastAsia="ru-RU"/>
        </w:rPr>
        <w:t>13</w:t>
      </w:r>
      <w:r w:rsidRPr="0029025E">
        <w:rPr>
          <w:rFonts w:eastAsia="Times New Roman" w:cs="Times New Roman"/>
          <w:color w:val="000000"/>
          <w:szCs w:val="28"/>
          <w:lang w:eastAsia="ru-RU"/>
        </w:rPr>
        <w:t>]. Однако очевидно, что дистанционная</w:t>
      </w:r>
      <w:r w:rsidR="00BD57DE" w:rsidRPr="0029025E"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29025E">
        <w:rPr>
          <w:rFonts w:eastAsia="Times New Roman" w:cs="Times New Roman"/>
          <w:color w:val="000000"/>
          <w:szCs w:val="28"/>
          <w:lang w:eastAsia="ru-RU"/>
        </w:rPr>
        <w:t>занятость применима не во всех сферах. Скорее,</w:t>
      </w:r>
      <w:r w:rsidR="00BD57DE" w:rsidRPr="0029025E"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29025E">
        <w:rPr>
          <w:rFonts w:eastAsia="Times New Roman" w:cs="Times New Roman"/>
          <w:color w:val="000000"/>
          <w:szCs w:val="28"/>
          <w:lang w:eastAsia="ru-RU"/>
        </w:rPr>
        <w:t xml:space="preserve">она является </w:t>
      </w:r>
      <w:r w:rsidRPr="0029025E">
        <w:rPr>
          <w:rFonts w:eastAsia="Times New Roman" w:cs="Times New Roman"/>
          <w:color w:val="000000"/>
          <w:szCs w:val="28"/>
          <w:lang w:eastAsia="ru-RU"/>
        </w:rPr>
        <w:lastRenderedPageBreak/>
        <w:t>исключительной для некоторых непроизводственных профессий.</w:t>
      </w:r>
      <w:r w:rsidR="00BD57DE" w:rsidRPr="0029025E"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29025E">
        <w:rPr>
          <w:rFonts w:eastAsia="Times New Roman" w:cs="Times New Roman"/>
          <w:color w:val="000000"/>
          <w:szCs w:val="28"/>
          <w:lang w:eastAsia="ru-RU"/>
        </w:rPr>
        <w:t xml:space="preserve">Несколько иная точка зрения о влиянии цифровизации на рынок труда представлена в работе Е.А. </w:t>
      </w:r>
      <w:proofErr w:type="spellStart"/>
      <w:r w:rsidRPr="0029025E">
        <w:rPr>
          <w:rFonts w:eastAsia="Times New Roman" w:cs="Times New Roman"/>
          <w:color w:val="000000"/>
          <w:szCs w:val="28"/>
          <w:lang w:eastAsia="ru-RU"/>
        </w:rPr>
        <w:t>Лясковской</w:t>
      </w:r>
      <w:proofErr w:type="spellEnd"/>
      <w:r w:rsidRPr="0029025E">
        <w:rPr>
          <w:rFonts w:eastAsia="Times New Roman" w:cs="Times New Roman"/>
          <w:color w:val="000000"/>
          <w:szCs w:val="28"/>
          <w:lang w:eastAsia="ru-RU"/>
        </w:rPr>
        <w:t>, которая сфокусировалась</w:t>
      </w:r>
      <w:r w:rsidR="00CC0815" w:rsidRPr="0029025E"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29025E">
        <w:rPr>
          <w:rFonts w:eastAsia="Times New Roman" w:cs="Times New Roman"/>
          <w:color w:val="000000"/>
          <w:szCs w:val="28"/>
          <w:lang w:eastAsia="ru-RU"/>
        </w:rPr>
        <w:t>на проблеме порождаемого ею разрыва между занятостью в отдельных сферах и отраслях, а также</w:t>
      </w:r>
      <w:r w:rsidR="00551587" w:rsidRPr="0029025E"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29025E">
        <w:rPr>
          <w:rFonts w:eastAsia="Times New Roman" w:cs="Times New Roman"/>
          <w:color w:val="000000"/>
          <w:szCs w:val="28"/>
          <w:lang w:eastAsia="ru-RU"/>
        </w:rPr>
        <w:t>влияния</w:t>
      </w:r>
      <w:r w:rsidRPr="00A31666">
        <w:rPr>
          <w:rFonts w:eastAsia="Times New Roman" w:cs="Times New Roman"/>
          <w:color w:val="000000"/>
          <w:szCs w:val="28"/>
          <w:lang w:eastAsia="ru-RU"/>
        </w:rPr>
        <w:t xml:space="preserve"> цифровизации на характер экономического развития. </w:t>
      </w:r>
    </w:p>
    <w:p w14:paraId="4F8062AF" w14:textId="4D73BA5E" w:rsidR="00E838A5" w:rsidRPr="0029025E" w:rsidRDefault="007D39D8" w:rsidP="007D39D8">
      <w:pPr>
        <w:shd w:val="clear" w:color="auto" w:fill="FFFFFF"/>
        <w:rPr>
          <w:rFonts w:eastAsia="Times New Roman" w:cs="Times New Roman"/>
          <w:color w:val="000000"/>
          <w:szCs w:val="28"/>
          <w:lang w:eastAsia="ru-RU"/>
        </w:rPr>
      </w:pPr>
      <w:r w:rsidRPr="00A31666">
        <w:rPr>
          <w:rFonts w:eastAsia="Times New Roman" w:cs="Times New Roman"/>
          <w:color w:val="000000"/>
          <w:szCs w:val="28"/>
          <w:lang w:eastAsia="ru-RU"/>
        </w:rPr>
        <w:t>Авторами</w:t>
      </w:r>
      <w:r w:rsidR="00551587" w:rsidRPr="00A31666"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A31666">
        <w:rPr>
          <w:rFonts w:eastAsia="Times New Roman" w:cs="Times New Roman"/>
          <w:color w:val="000000"/>
          <w:szCs w:val="28"/>
          <w:lang w:eastAsia="ru-RU"/>
        </w:rPr>
        <w:t>поднимаются вопросы регулирования и нормирования труда при его удаленной (дистанционной) организации, постулируется, что под влиянием цифровизации все чаще появляются новые</w:t>
      </w:r>
      <w:r w:rsidR="00551587" w:rsidRPr="00A31666"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A31666">
        <w:rPr>
          <w:rFonts w:eastAsia="Times New Roman" w:cs="Times New Roman"/>
          <w:color w:val="000000"/>
          <w:szCs w:val="28"/>
          <w:lang w:eastAsia="ru-RU"/>
        </w:rPr>
        <w:t>нетрадиционные формы занятости, в том числе</w:t>
      </w:r>
      <w:r w:rsidR="00551587" w:rsidRPr="00A31666"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A31666">
        <w:rPr>
          <w:rFonts w:eastAsia="Times New Roman" w:cs="Times New Roman"/>
          <w:color w:val="000000"/>
          <w:szCs w:val="28"/>
          <w:lang w:eastAsia="ru-RU"/>
        </w:rPr>
        <w:t>временная, занятость на неполный рабочий день</w:t>
      </w:r>
      <w:r w:rsidRPr="00A31666">
        <w:rPr>
          <w:rFonts w:eastAsia="Times New Roman" w:cs="Times New Roman"/>
          <w:color w:val="000000"/>
          <w:szCs w:val="28"/>
          <w:lang w:eastAsia="ru-RU"/>
        </w:rPr>
        <w:br/>
        <w:t>и т.п. [</w:t>
      </w:r>
      <w:r w:rsidR="00A31666" w:rsidRPr="00A31666">
        <w:rPr>
          <w:rFonts w:eastAsia="Times New Roman" w:cs="Times New Roman"/>
          <w:color w:val="000000"/>
          <w:szCs w:val="28"/>
          <w:lang w:eastAsia="ru-RU"/>
        </w:rPr>
        <w:t>11</w:t>
      </w:r>
      <w:r w:rsidRPr="00A31666">
        <w:rPr>
          <w:rFonts w:eastAsia="Times New Roman" w:cs="Times New Roman"/>
          <w:color w:val="000000"/>
          <w:szCs w:val="28"/>
          <w:lang w:eastAsia="ru-RU"/>
        </w:rPr>
        <w:t>]. Авторы подчеркивают,</w:t>
      </w:r>
      <w:r w:rsidR="00551587" w:rsidRPr="00A31666"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A31666">
        <w:rPr>
          <w:rFonts w:eastAsia="Times New Roman" w:cs="Times New Roman"/>
          <w:color w:val="000000"/>
          <w:szCs w:val="28"/>
          <w:lang w:eastAsia="ru-RU"/>
        </w:rPr>
        <w:t>что, поскольку существует множество факторов,</w:t>
      </w:r>
      <w:r w:rsidR="00551587" w:rsidRPr="00A31666"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A31666">
        <w:rPr>
          <w:rFonts w:eastAsia="Times New Roman" w:cs="Times New Roman"/>
          <w:color w:val="000000"/>
          <w:szCs w:val="28"/>
          <w:lang w:eastAsia="ru-RU"/>
        </w:rPr>
        <w:t>сказывающихся на рынке труда (в том числе демографический и другие кризисы), оценить прямое влияние цифровизации сложнее. В тоже время</w:t>
      </w:r>
      <w:r w:rsidR="00551587" w:rsidRPr="00A31666"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A31666">
        <w:rPr>
          <w:rFonts w:eastAsia="Times New Roman" w:cs="Times New Roman"/>
          <w:color w:val="000000"/>
          <w:szCs w:val="28"/>
          <w:lang w:eastAsia="ru-RU"/>
        </w:rPr>
        <w:t>исследование авторов и сделанные ими выводы</w:t>
      </w:r>
      <w:r w:rsidR="00551587" w:rsidRPr="00A31666"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A31666">
        <w:rPr>
          <w:rFonts w:eastAsia="Times New Roman" w:cs="Times New Roman"/>
          <w:color w:val="000000"/>
          <w:szCs w:val="28"/>
          <w:lang w:eastAsia="ru-RU"/>
        </w:rPr>
        <w:br/>
        <w:t>указывают на то, что на рынке занятости формируется дополнительная напряженность,</w:t>
      </w:r>
      <w:r w:rsidR="00551587" w:rsidRPr="00A31666"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A31666">
        <w:rPr>
          <w:rFonts w:eastAsia="Times New Roman" w:cs="Times New Roman"/>
          <w:color w:val="000000"/>
          <w:szCs w:val="28"/>
          <w:lang w:eastAsia="ru-RU"/>
        </w:rPr>
        <w:t>которая</w:t>
      </w:r>
      <w:r w:rsidR="00551587" w:rsidRPr="00A31666"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A31666">
        <w:rPr>
          <w:rFonts w:eastAsia="Times New Roman" w:cs="Times New Roman"/>
          <w:color w:val="000000"/>
          <w:szCs w:val="28"/>
          <w:lang w:eastAsia="ru-RU"/>
        </w:rPr>
        <w:t xml:space="preserve">может как усилиться, так и разрешиться средствами цифровых </w:t>
      </w:r>
      <w:r w:rsidRPr="0029025E">
        <w:rPr>
          <w:rFonts w:eastAsia="Times New Roman" w:cs="Times New Roman"/>
          <w:color w:val="000000"/>
          <w:szCs w:val="28"/>
          <w:lang w:eastAsia="ru-RU"/>
        </w:rPr>
        <w:t>технологий и их интеграцией, в зависимости от выработанной практики и подхода</w:t>
      </w:r>
      <w:r w:rsidR="00551587" w:rsidRPr="0029025E"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29025E">
        <w:rPr>
          <w:rFonts w:eastAsia="Times New Roman" w:cs="Times New Roman"/>
          <w:color w:val="000000"/>
          <w:szCs w:val="28"/>
          <w:lang w:eastAsia="ru-RU"/>
        </w:rPr>
        <w:t>[</w:t>
      </w:r>
      <w:r w:rsidR="0029025E" w:rsidRPr="0029025E">
        <w:rPr>
          <w:rFonts w:eastAsia="Times New Roman" w:cs="Times New Roman"/>
          <w:color w:val="000000"/>
          <w:szCs w:val="28"/>
          <w:lang w:eastAsia="ru-RU"/>
        </w:rPr>
        <w:t>4</w:t>
      </w:r>
      <w:r w:rsidRPr="0029025E">
        <w:rPr>
          <w:rFonts w:eastAsia="Times New Roman" w:cs="Times New Roman"/>
          <w:color w:val="000000"/>
          <w:szCs w:val="28"/>
          <w:lang w:eastAsia="ru-RU"/>
        </w:rPr>
        <w:t>].</w:t>
      </w:r>
      <w:r w:rsidR="00551587" w:rsidRPr="0029025E">
        <w:rPr>
          <w:rFonts w:eastAsia="Times New Roman" w:cs="Times New Roman"/>
          <w:color w:val="000000"/>
          <w:szCs w:val="28"/>
          <w:lang w:eastAsia="ru-RU"/>
        </w:rPr>
        <w:t xml:space="preserve"> </w:t>
      </w:r>
    </w:p>
    <w:p w14:paraId="6299233F" w14:textId="77777777" w:rsidR="00026F7F" w:rsidRDefault="007D39D8" w:rsidP="007D39D8">
      <w:pPr>
        <w:shd w:val="clear" w:color="auto" w:fill="FFFFFF"/>
        <w:rPr>
          <w:rFonts w:eastAsia="Times New Roman" w:cs="Times New Roman"/>
          <w:color w:val="000000"/>
          <w:szCs w:val="28"/>
          <w:lang w:eastAsia="ru-RU"/>
        </w:rPr>
      </w:pPr>
      <w:r w:rsidRPr="0029025E">
        <w:rPr>
          <w:rFonts w:eastAsia="Times New Roman" w:cs="Times New Roman"/>
          <w:color w:val="000000"/>
          <w:szCs w:val="28"/>
          <w:lang w:eastAsia="ru-RU"/>
        </w:rPr>
        <w:t>Однозначным авторами видится</w:t>
      </w:r>
      <w:r w:rsidRPr="00A31666">
        <w:rPr>
          <w:rFonts w:eastAsia="Times New Roman" w:cs="Times New Roman"/>
          <w:color w:val="000000"/>
          <w:szCs w:val="28"/>
          <w:lang w:eastAsia="ru-RU"/>
        </w:rPr>
        <w:t xml:space="preserve"> то, что цифровизация положительно сказывается на эффективности труда работников и приводит к снижению</w:t>
      </w:r>
      <w:r w:rsidRPr="00A31666">
        <w:rPr>
          <w:rFonts w:eastAsia="Times New Roman" w:cs="Times New Roman"/>
          <w:color w:val="000000"/>
          <w:szCs w:val="28"/>
          <w:lang w:eastAsia="ru-RU"/>
        </w:rPr>
        <w:br/>
        <w:t>затрат на решение тех или иных задач, в которых используются цифровые технологии. Формируются перспективы автоматизации и автономизации, то есть действия систем без прямого</w:t>
      </w:r>
      <w:r w:rsidR="00E838A5" w:rsidRPr="00A31666"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A31666">
        <w:rPr>
          <w:rFonts w:eastAsia="Times New Roman" w:cs="Times New Roman"/>
          <w:color w:val="000000"/>
          <w:szCs w:val="28"/>
          <w:lang w:eastAsia="ru-RU"/>
        </w:rPr>
        <w:t>участия человека или группы людей, а лишь под</w:t>
      </w:r>
      <w:r w:rsidR="00A31666"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A31666">
        <w:rPr>
          <w:rFonts w:eastAsia="Times New Roman" w:cs="Times New Roman"/>
          <w:color w:val="000000"/>
          <w:szCs w:val="28"/>
          <w:lang w:eastAsia="ru-RU"/>
        </w:rPr>
        <w:t xml:space="preserve">контролем со стороны эксперта. </w:t>
      </w:r>
    </w:p>
    <w:p w14:paraId="6FAD6D6E" w14:textId="309516D1" w:rsidR="00E838A5" w:rsidRPr="00A31666" w:rsidRDefault="007D39D8" w:rsidP="007D39D8">
      <w:pPr>
        <w:shd w:val="clear" w:color="auto" w:fill="FFFFFF"/>
        <w:rPr>
          <w:rFonts w:eastAsia="Times New Roman" w:cs="Times New Roman"/>
          <w:color w:val="000000"/>
          <w:szCs w:val="28"/>
          <w:lang w:eastAsia="ru-RU"/>
        </w:rPr>
      </w:pPr>
      <w:r w:rsidRPr="00A31666">
        <w:rPr>
          <w:rFonts w:eastAsia="Times New Roman" w:cs="Times New Roman"/>
          <w:color w:val="000000"/>
          <w:szCs w:val="28"/>
          <w:lang w:eastAsia="ru-RU"/>
        </w:rPr>
        <w:t>В реалиях российской практики такие эффекты</w:t>
      </w:r>
      <w:r w:rsidR="00E838A5" w:rsidRPr="00A31666"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A31666">
        <w:rPr>
          <w:rFonts w:eastAsia="Times New Roman" w:cs="Times New Roman"/>
          <w:color w:val="000000"/>
          <w:szCs w:val="28"/>
          <w:lang w:eastAsia="ru-RU"/>
        </w:rPr>
        <w:t>видятся авторами затруднительными, поскольку потенциал влияния и использования цифровых продуктов регистрируется в качестве низкого [</w:t>
      </w:r>
      <w:r w:rsidR="004C1A37" w:rsidRPr="00A31666">
        <w:rPr>
          <w:rFonts w:eastAsia="Times New Roman" w:cs="Times New Roman"/>
          <w:color w:val="000000"/>
          <w:szCs w:val="28"/>
          <w:lang w:eastAsia="ru-RU"/>
        </w:rPr>
        <w:t>5</w:t>
      </w:r>
      <w:r w:rsidRPr="00A31666">
        <w:rPr>
          <w:rFonts w:eastAsia="Times New Roman" w:cs="Times New Roman"/>
          <w:color w:val="000000"/>
          <w:szCs w:val="28"/>
          <w:lang w:eastAsia="ru-RU"/>
        </w:rPr>
        <w:t>].</w:t>
      </w:r>
    </w:p>
    <w:p w14:paraId="61336A5A" w14:textId="77777777" w:rsidR="00026F7F" w:rsidRDefault="007D39D8" w:rsidP="007D39D8">
      <w:pPr>
        <w:shd w:val="clear" w:color="auto" w:fill="FFFFFF"/>
        <w:rPr>
          <w:rFonts w:eastAsia="Times New Roman" w:cs="Times New Roman"/>
          <w:color w:val="000000"/>
          <w:szCs w:val="28"/>
          <w:lang w:eastAsia="ru-RU"/>
        </w:rPr>
      </w:pPr>
      <w:r w:rsidRPr="00A31666">
        <w:rPr>
          <w:rFonts w:eastAsia="Times New Roman" w:cs="Times New Roman"/>
          <w:color w:val="000000"/>
          <w:szCs w:val="28"/>
          <w:lang w:eastAsia="ru-RU"/>
        </w:rPr>
        <w:t>Таким образом, большинство исследователей</w:t>
      </w:r>
      <w:r w:rsidR="00E838A5" w:rsidRPr="00A31666"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A31666">
        <w:rPr>
          <w:rFonts w:eastAsia="Times New Roman" w:cs="Times New Roman"/>
          <w:color w:val="000000"/>
          <w:szCs w:val="28"/>
          <w:lang w:eastAsia="ru-RU"/>
        </w:rPr>
        <w:t xml:space="preserve">сходятся во мнении о </w:t>
      </w:r>
      <w:r w:rsidR="00E838A5" w:rsidRPr="00A31666">
        <w:rPr>
          <w:rFonts w:eastAsia="Times New Roman" w:cs="Times New Roman"/>
          <w:color w:val="000000"/>
          <w:szCs w:val="28"/>
          <w:lang w:eastAsia="ru-RU"/>
        </w:rPr>
        <w:t>противоречивости и</w:t>
      </w:r>
      <w:r w:rsidRPr="00A31666">
        <w:rPr>
          <w:rFonts w:eastAsia="Times New Roman" w:cs="Times New Roman"/>
          <w:color w:val="000000"/>
          <w:szCs w:val="28"/>
          <w:lang w:eastAsia="ru-RU"/>
        </w:rPr>
        <w:t xml:space="preserve"> неоднозначности влияния цифровизации на занятость населения и рынок труда, а также непосредственно на структуру последней. Выявляются как сугубо положительные, отрицательные,</w:t>
      </w:r>
      <w:r w:rsidR="00E838A5" w:rsidRPr="00A31666"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A31666">
        <w:rPr>
          <w:rFonts w:eastAsia="Times New Roman" w:cs="Times New Roman"/>
          <w:color w:val="000000"/>
          <w:szCs w:val="28"/>
          <w:lang w:eastAsia="ru-RU"/>
        </w:rPr>
        <w:t xml:space="preserve">так и </w:t>
      </w:r>
      <w:r w:rsidR="00E838A5" w:rsidRPr="00A31666">
        <w:rPr>
          <w:rFonts w:eastAsia="Times New Roman" w:cs="Times New Roman"/>
          <w:color w:val="000000"/>
          <w:szCs w:val="28"/>
          <w:lang w:eastAsia="ru-RU"/>
        </w:rPr>
        <w:t xml:space="preserve">нейтрально </w:t>
      </w:r>
      <w:r w:rsidR="00E838A5" w:rsidRPr="00A31666">
        <w:rPr>
          <w:rFonts w:eastAsia="Times New Roman" w:cs="Times New Roman"/>
          <w:color w:val="000000"/>
          <w:szCs w:val="28"/>
          <w:lang w:eastAsia="ru-RU"/>
        </w:rPr>
        <w:lastRenderedPageBreak/>
        <w:t>неизбежные процессы,</w:t>
      </w:r>
      <w:r w:rsidRPr="00A31666">
        <w:rPr>
          <w:rFonts w:eastAsia="Times New Roman" w:cs="Times New Roman"/>
          <w:color w:val="000000"/>
          <w:szCs w:val="28"/>
          <w:lang w:eastAsia="ru-RU"/>
        </w:rPr>
        <w:t xml:space="preserve"> и явления, что не позволяет однозначно оценить характер влияния цифровизации. </w:t>
      </w:r>
    </w:p>
    <w:p w14:paraId="750249FF" w14:textId="6AB29CBA" w:rsidR="00B9531D" w:rsidRPr="00A31666" w:rsidRDefault="007D39D8" w:rsidP="007D39D8">
      <w:pPr>
        <w:shd w:val="clear" w:color="auto" w:fill="FFFFFF"/>
        <w:rPr>
          <w:rFonts w:eastAsia="Times New Roman" w:cs="Times New Roman"/>
          <w:color w:val="000000"/>
          <w:szCs w:val="28"/>
          <w:lang w:eastAsia="ru-RU"/>
        </w:rPr>
      </w:pPr>
      <w:r w:rsidRPr="00A31666">
        <w:rPr>
          <w:rFonts w:eastAsia="Times New Roman" w:cs="Times New Roman"/>
          <w:color w:val="000000"/>
          <w:szCs w:val="28"/>
          <w:lang w:eastAsia="ru-RU"/>
        </w:rPr>
        <w:t>Выгодными в заявленном контексте видятся тезисы исследования</w:t>
      </w:r>
      <w:r w:rsidR="00E838A5" w:rsidRPr="00A31666"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A31666">
        <w:rPr>
          <w:rFonts w:eastAsia="Times New Roman" w:cs="Times New Roman"/>
          <w:color w:val="000000"/>
          <w:szCs w:val="28"/>
          <w:lang w:eastAsia="ru-RU"/>
        </w:rPr>
        <w:t>Н.В. Дороховой и Г.И. Мусаевой, которые приходят к выводам о формирующихся и более ярко выраженных тенденциях-изменениях в сфере занятости. Среди них они выделяют следующие [</w:t>
      </w:r>
      <w:r w:rsidR="004C1A37" w:rsidRPr="00A31666">
        <w:rPr>
          <w:rFonts w:eastAsia="Times New Roman" w:cs="Times New Roman"/>
          <w:color w:val="000000"/>
          <w:szCs w:val="28"/>
          <w:lang w:eastAsia="ru-RU"/>
        </w:rPr>
        <w:t>7</w:t>
      </w:r>
      <w:r w:rsidRPr="00A31666">
        <w:rPr>
          <w:rFonts w:eastAsia="Times New Roman" w:cs="Times New Roman"/>
          <w:color w:val="000000"/>
          <w:szCs w:val="28"/>
          <w:lang w:eastAsia="ru-RU"/>
        </w:rPr>
        <w:t>].</w:t>
      </w:r>
    </w:p>
    <w:p w14:paraId="583F6DE6" w14:textId="22360067" w:rsidR="00B9531D" w:rsidRPr="00A31666" w:rsidRDefault="007D39D8" w:rsidP="00B9531D">
      <w:pPr>
        <w:shd w:val="clear" w:color="auto" w:fill="FFFFFF"/>
        <w:rPr>
          <w:rFonts w:eastAsia="Times New Roman" w:cs="Times New Roman"/>
          <w:color w:val="000000"/>
          <w:szCs w:val="28"/>
          <w:lang w:eastAsia="ru-RU"/>
        </w:rPr>
      </w:pPr>
      <w:r w:rsidRPr="00A31666">
        <w:rPr>
          <w:rFonts w:eastAsia="Times New Roman" w:cs="Times New Roman"/>
          <w:color w:val="000000"/>
          <w:szCs w:val="28"/>
          <w:lang w:eastAsia="ru-RU"/>
        </w:rPr>
        <w:t>Во-первых, появление новых, развитие существующих и общую популяризацию нестандартных форм занятости, сопровождающихся снижением традиционных (что также выделяется</w:t>
      </w:r>
      <w:r w:rsidR="00026F7F"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A31666">
        <w:rPr>
          <w:rFonts w:eastAsia="Times New Roman" w:cs="Times New Roman"/>
          <w:color w:val="000000"/>
          <w:szCs w:val="28"/>
          <w:lang w:eastAsia="ru-RU"/>
        </w:rPr>
        <w:t>в исследовании Ж.А. Мингалевой и И.Ю. Мирских [</w:t>
      </w:r>
      <w:r w:rsidR="004C1A37" w:rsidRPr="00A31666">
        <w:rPr>
          <w:rFonts w:eastAsia="Times New Roman" w:cs="Times New Roman"/>
          <w:color w:val="000000"/>
          <w:szCs w:val="28"/>
          <w:lang w:eastAsia="ru-RU"/>
        </w:rPr>
        <w:t>11</w:t>
      </w:r>
      <w:r w:rsidRPr="00A31666">
        <w:rPr>
          <w:rFonts w:eastAsia="Times New Roman" w:cs="Times New Roman"/>
          <w:color w:val="000000"/>
          <w:szCs w:val="28"/>
          <w:lang w:eastAsia="ru-RU"/>
        </w:rPr>
        <w:t>].</w:t>
      </w:r>
      <w:r w:rsidR="00B9531D" w:rsidRPr="00A31666">
        <w:rPr>
          <w:rFonts w:eastAsia="Times New Roman" w:cs="Times New Roman"/>
          <w:color w:val="000000"/>
          <w:szCs w:val="28"/>
          <w:lang w:eastAsia="ru-RU"/>
        </w:rPr>
        <w:t xml:space="preserve"> </w:t>
      </w:r>
    </w:p>
    <w:p w14:paraId="510F9530" w14:textId="781ACF02" w:rsidR="00B9531D" w:rsidRPr="00A31666" w:rsidRDefault="007D39D8" w:rsidP="00B9531D">
      <w:pPr>
        <w:shd w:val="clear" w:color="auto" w:fill="FFFFFF"/>
        <w:rPr>
          <w:rStyle w:val="markedcontent"/>
          <w:rFonts w:cs="Times New Roman"/>
          <w:szCs w:val="28"/>
          <w:shd w:val="clear" w:color="auto" w:fill="FFFFFF"/>
        </w:rPr>
      </w:pPr>
      <w:r w:rsidRPr="00A31666">
        <w:rPr>
          <w:rStyle w:val="markedcontent"/>
          <w:rFonts w:cs="Times New Roman"/>
          <w:szCs w:val="28"/>
          <w:shd w:val="clear" w:color="auto" w:fill="FFFFFF"/>
        </w:rPr>
        <w:t>Во-вторых, наличие изменений в общей структуре занятости населения, характерными из которых являются рост занятости в сфере услуг</w:t>
      </w:r>
      <w:r w:rsidRPr="00A31666">
        <w:rPr>
          <w:rFonts w:cs="Times New Roman"/>
          <w:szCs w:val="28"/>
          <w:shd w:val="clear" w:color="auto" w:fill="FFFFFF"/>
        </w:rPr>
        <w:br/>
      </w:r>
      <w:r w:rsidRPr="00A31666">
        <w:rPr>
          <w:rStyle w:val="markedcontent"/>
          <w:rFonts w:cs="Times New Roman"/>
          <w:szCs w:val="28"/>
          <w:shd w:val="clear" w:color="auto" w:fill="FFFFFF"/>
        </w:rPr>
        <w:t>и появление «дефицитов» по рабочим специальностям (производственная сфера в целом), что</w:t>
      </w:r>
      <w:r w:rsidR="00B9531D" w:rsidRPr="00A31666">
        <w:rPr>
          <w:rStyle w:val="markedcontent"/>
          <w:rFonts w:cs="Times New Roman"/>
          <w:szCs w:val="28"/>
          <w:shd w:val="clear" w:color="auto" w:fill="FFFFFF"/>
        </w:rPr>
        <w:t xml:space="preserve"> </w:t>
      </w:r>
      <w:r w:rsidRPr="00A31666">
        <w:rPr>
          <w:rStyle w:val="markedcontent"/>
          <w:rFonts w:cs="Times New Roman"/>
          <w:szCs w:val="28"/>
          <w:shd w:val="clear" w:color="auto" w:fill="FFFFFF"/>
        </w:rPr>
        <w:t xml:space="preserve">также было выявлено в работе Е.А. </w:t>
      </w:r>
      <w:proofErr w:type="spellStart"/>
      <w:r w:rsidRPr="00A31666">
        <w:rPr>
          <w:rStyle w:val="markedcontent"/>
          <w:rFonts w:cs="Times New Roman"/>
          <w:szCs w:val="28"/>
          <w:shd w:val="clear" w:color="auto" w:fill="FFFFFF"/>
        </w:rPr>
        <w:t>Лясковской</w:t>
      </w:r>
      <w:proofErr w:type="spellEnd"/>
      <w:r w:rsidRPr="00A31666">
        <w:rPr>
          <w:rFonts w:cs="Times New Roman"/>
          <w:szCs w:val="28"/>
          <w:shd w:val="clear" w:color="auto" w:fill="FFFFFF"/>
        </w:rPr>
        <w:br/>
      </w:r>
      <w:r w:rsidRPr="00A31666">
        <w:rPr>
          <w:rStyle w:val="markedcontent"/>
          <w:rFonts w:cs="Times New Roman"/>
          <w:szCs w:val="28"/>
          <w:shd w:val="clear" w:color="auto" w:fill="FFFFFF"/>
        </w:rPr>
        <w:t>[</w:t>
      </w:r>
      <w:r w:rsidR="00D13FC3" w:rsidRPr="00A31666">
        <w:rPr>
          <w:rStyle w:val="markedcontent"/>
          <w:rFonts w:cs="Times New Roman"/>
          <w:szCs w:val="28"/>
          <w:shd w:val="clear" w:color="auto" w:fill="FFFFFF"/>
        </w:rPr>
        <w:t>9</w:t>
      </w:r>
      <w:r w:rsidRPr="00A31666">
        <w:rPr>
          <w:rStyle w:val="markedcontent"/>
          <w:rFonts w:cs="Times New Roman"/>
          <w:szCs w:val="28"/>
          <w:shd w:val="clear" w:color="auto" w:fill="FFFFFF"/>
        </w:rPr>
        <w:t>].</w:t>
      </w:r>
      <w:r w:rsidR="00B9531D" w:rsidRPr="00A31666">
        <w:rPr>
          <w:rStyle w:val="markedcontent"/>
          <w:rFonts w:cs="Times New Roman"/>
          <w:szCs w:val="28"/>
          <w:shd w:val="clear" w:color="auto" w:fill="FFFFFF"/>
        </w:rPr>
        <w:t xml:space="preserve"> </w:t>
      </w:r>
    </w:p>
    <w:p w14:paraId="5D4DB89D" w14:textId="77777777" w:rsidR="00826039" w:rsidRPr="00A31666" w:rsidRDefault="007D39D8" w:rsidP="00B9531D">
      <w:pPr>
        <w:shd w:val="clear" w:color="auto" w:fill="FFFFFF"/>
        <w:rPr>
          <w:rStyle w:val="markedcontent"/>
          <w:rFonts w:cs="Times New Roman"/>
          <w:szCs w:val="28"/>
          <w:shd w:val="clear" w:color="auto" w:fill="FFFFFF"/>
        </w:rPr>
      </w:pPr>
      <w:r w:rsidRPr="00A31666">
        <w:rPr>
          <w:rStyle w:val="markedcontent"/>
          <w:rFonts w:cs="Times New Roman"/>
          <w:szCs w:val="28"/>
          <w:shd w:val="clear" w:color="auto" w:fill="FFFFFF"/>
        </w:rPr>
        <w:t>В-третьих, явное проявление и актуализация</w:t>
      </w:r>
      <w:r w:rsidR="001F5C00" w:rsidRPr="00A31666">
        <w:rPr>
          <w:rStyle w:val="markedcontent"/>
          <w:rFonts w:cs="Times New Roman"/>
          <w:szCs w:val="28"/>
          <w:shd w:val="clear" w:color="auto" w:fill="FFFFFF"/>
        </w:rPr>
        <w:t xml:space="preserve"> </w:t>
      </w:r>
      <w:r w:rsidRPr="00A31666">
        <w:rPr>
          <w:rStyle w:val="markedcontent"/>
          <w:rFonts w:cs="Times New Roman"/>
          <w:szCs w:val="28"/>
          <w:shd w:val="clear" w:color="auto" w:fill="FFFFFF"/>
        </w:rPr>
        <w:t>проблем регулирования занятости в новых удаленных форматах, дистанционной занятости,</w:t>
      </w:r>
      <w:r w:rsidR="00B9531D" w:rsidRPr="00A31666">
        <w:rPr>
          <w:rStyle w:val="markedcontent"/>
          <w:rFonts w:cs="Times New Roman"/>
          <w:szCs w:val="28"/>
          <w:shd w:val="clear" w:color="auto" w:fill="FFFFFF"/>
        </w:rPr>
        <w:t xml:space="preserve"> </w:t>
      </w:r>
      <w:r w:rsidRPr="00A31666">
        <w:rPr>
          <w:rStyle w:val="markedcontent"/>
          <w:rFonts w:cs="Times New Roman"/>
          <w:szCs w:val="28"/>
          <w:shd w:val="clear" w:color="auto" w:fill="FFFFFF"/>
        </w:rPr>
        <w:t>а также растущая социальная незащищенность</w:t>
      </w:r>
      <w:r w:rsidR="00B9531D" w:rsidRPr="00A31666">
        <w:rPr>
          <w:rStyle w:val="markedcontent"/>
          <w:rFonts w:cs="Times New Roman"/>
          <w:szCs w:val="28"/>
          <w:shd w:val="clear" w:color="auto" w:fill="FFFFFF"/>
        </w:rPr>
        <w:t xml:space="preserve"> </w:t>
      </w:r>
      <w:r w:rsidRPr="00A31666">
        <w:rPr>
          <w:rStyle w:val="markedcontent"/>
          <w:rFonts w:cs="Times New Roman"/>
          <w:szCs w:val="28"/>
          <w:shd w:val="clear" w:color="auto" w:fill="FFFFFF"/>
        </w:rPr>
        <w:t>новых категорий работников, что также затрагивается рядом авторов: М.А. Юдиной, В.А. Плотниковым, Г.Г. Руденко и Ю.В. Долженковой.</w:t>
      </w:r>
      <w:r w:rsidR="00B9531D" w:rsidRPr="00A31666">
        <w:rPr>
          <w:rStyle w:val="markedcontent"/>
          <w:rFonts w:cs="Times New Roman"/>
          <w:szCs w:val="28"/>
          <w:shd w:val="clear" w:color="auto" w:fill="FFFFFF"/>
        </w:rPr>
        <w:t xml:space="preserve"> </w:t>
      </w:r>
    </w:p>
    <w:p w14:paraId="24720D82" w14:textId="2DA63BB7" w:rsidR="00B9531D" w:rsidRPr="00A31666" w:rsidRDefault="007D39D8" w:rsidP="00B9531D">
      <w:pPr>
        <w:shd w:val="clear" w:color="auto" w:fill="FFFFFF"/>
        <w:rPr>
          <w:rStyle w:val="markedcontent"/>
          <w:rFonts w:cs="Times New Roman"/>
          <w:szCs w:val="28"/>
          <w:shd w:val="clear" w:color="auto" w:fill="FFFFFF"/>
        </w:rPr>
      </w:pPr>
      <w:r w:rsidRPr="00A31666">
        <w:rPr>
          <w:rStyle w:val="markedcontent"/>
          <w:rFonts w:cs="Times New Roman"/>
          <w:szCs w:val="28"/>
          <w:shd w:val="clear" w:color="auto" w:fill="FFFFFF"/>
        </w:rPr>
        <w:t xml:space="preserve">Аналогично, по мнению Ф. </w:t>
      </w:r>
      <w:proofErr w:type="spellStart"/>
      <w:r w:rsidRPr="00A31666">
        <w:rPr>
          <w:rStyle w:val="markedcontent"/>
          <w:rFonts w:cs="Times New Roman"/>
          <w:szCs w:val="28"/>
          <w:shd w:val="clear" w:color="auto" w:fill="FFFFFF"/>
        </w:rPr>
        <w:t>Фоссена</w:t>
      </w:r>
      <w:proofErr w:type="spellEnd"/>
      <w:r w:rsidRPr="00A31666">
        <w:rPr>
          <w:rStyle w:val="markedcontent"/>
          <w:rFonts w:cs="Times New Roman"/>
          <w:szCs w:val="28"/>
          <w:shd w:val="clear" w:color="auto" w:fill="FFFFFF"/>
        </w:rPr>
        <w:t xml:space="preserve"> и А. </w:t>
      </w:r>
      <w:proofErr w:type="spellStart"/>
      <w:r w:rsidRPr="00A31666">
        <w:rPr>
          <w:rStyle w:val="markedcontent"/>
          <w:rFonts w:cs="Times New Roman"/>
          <w:szCs w:val="28"/>
          <w:shd w:val="clear" w:color="auto" w:fill="FFFFFF"/>
        </w:rPr>
        <w:t>Зоргнера</w:t>
      </w:r>
      <w:proofErr w:type="spellEnd"/>
      <w:r w:rsidRPr="00A31666">
        <w:rPr>
          <w:rStyle w:val="markedcontent"/>
          <w:rFonts w:cs="Times New Roman"/>
          <w:szCs w:val="28"/>
          <w:shd w:val="clear" w:color="auto" w:fill="FFFFFF"/>
        </w:rPr>
        <w:t>, охарактеризовать современное влияние</w:t>
      </w:r>
      <w:r w:rsidR="00975140" w:rsidRPr="00A31666">
        <w:rPr>
          <w:rStyle w:val="markedcontent"/>
          <w:rFonts w:cs="Times New Roman"/>
          <w:szCs w:val="28"/>
          <w:shd w:val="clear" w:color="auto" w:fill="FFFFFF"/>
        </w:rPr>
        <w:t xml:space="preserve"> </w:t>
      </w:r>
      <w:r w:rsidRPr="00A31666">
        <w:rPr>
          <w:rStyle w:val="markedcontent"/>
          <w:rFonts w:cs="Times New Roman"/>
          <w:szCs w:val="28"/>
          <w:shd w:val="clear" w:color="auto" w:fill="FFFFFF"/>
        </w:rPr>
        <w:t xml:space="preserve">цифровизации на рынок труда можно как одновременно деструктивное и трансформационное. </w:t>
      </w:r>
    </w:p>
    <w:p w14:paraId="1EF54F6A" w14:textId="0737A1AC" w:rsidR="001F5C00" w:rsidRPr="00A31666" w:rsidRDefault="007D39D8" w:rsidP="00B9531D">
      <w:pPr>
        <w:shd w:val="clear" w:color="auto" w:fill="FFFFFF"/>
        <w:rPr>
          <w:rStyle w:val="markedcontent"/>
          <w:rFonts w:cs="Times New Roman"/>
          <w:szCs w:val="28"/>
          <w:shd w:val="clear" w:color="auto" w:fill="FFFFFF"/>
        </w:rPr>
      </w:pPr>
      <w:r w:rsidRPr="00A31666">
        <w:rPr>
          <w:rStyle w:val="markedcontent"/>
          <w:rFonts w:cs="Times New Roman"/>
          <w:szCs w:val="28"/>
          <w:shd w:val="clear" w:color="auto" w:fill="FFFFFF"/>
        </w:rPr>
        <w:t>По результатам проведенных статистических</w:t>
      </w:r>
      <w:r w:rsidR="001F5C00" w:rsidRPr="00A31666">
        <w:rPr>
          <w:rStyle w:val="markedcontent"/>
          <w:rFonts w:cs="Times New Roman"/>
          <w:szCs w:val="28"/>
          <w:shd w:val="clear" w:color="auto" w:fill="FFFFFF"/>
        </w:rPr>
        <w:t xml:space="preserve"> </w:t>
      </w:r>
      <w:r w:rsidRPr="00A31666">
        <w:rPr>
          <w:rStyle w:val="markedcontent"/>
          <w:rFonts w:cs="Times New Roman"/>
          <w:szCs w:val="28"/>
          <w:shd w:val="clear" w:color="auto" w:fill="FFFFFF"/>
        </w:rPr>
        <w:t>и эмпирических оценок, авторы приходят к выводам, что около 75 % профессий будут подвержены существенным трансформациям ввиду</w:t>
      </w:r>
      <w:r w:rsidR="001F5C00" w:rsidRPr="00A31666">
        <w:rPr>
          <w:rStyle w:val="markedcontent"/>
          <w:rFonts w:cs="Times New Roman"/>
          <w:szCs w:val="28"/>
          <w:shd w:val="clear" w:color="auto" w:fill="FFFFFF"/>
        </w:rPr>
        <w:t xml:space="preserve"> </w:t>
      </w:r>
      <w:r w:rsidRPr="00A31666">
        <w:rPr>
          <w:rStyle w:val="markedcontent"/>
          <w:rFonts w:cs="Times New Roman"/>
          <w:szCs w:val="28"/>
          <w:shd w:val="clear" w:color="auto" w:fill="FFFFFF"/>
        </w:rPr>
        <w:t>цифровизации, причем ряд профессий попадает в группу риска, поскольку человеческий труд</w:t>
      </w:r>
      <w:r w:rsidR="001F5C00" w:rsidRPr="00A31666">
        <w:rPr>
          <w:rStyle w:val="markedcontent"/>
          <w:rFonts w:cs="Times New Roman"/>
          <w:szCs w:val="28"/>
          <w:shd w:val="clear" w:color="auto" w:fill="FFFFFF"/>
        </w:rPr>
        <w:t xml:space="preserve"> </w:t>
      </w:r>
      <w:r w:rsidRPr="00A31666">
        <w:rPr>
          <w:rStyle w:val="markedcontent"/>
          <w:rFonts w:cs="Times New Roman"/>
          <w:szCs w:val="28"/>
          <w:shd w:val="clear" w:color="auto" w:fill="FFFFFF"/>
        </w:rPr>
        <w:t>в них может быть полностью заменен машиной</w:t>
      </w:r>
      <w:r w:rsidR="001F5C00" w:rsidRPr="00A31666">
        <w:rPr>
          <w:rStyle w:val="markedcontent"/>
          <w:rFonts w:cs="Times New Roman"/>
          <w:szCs w:val="28"/>
          <w:shd w:val="clear" w:color="auto" w:fill="FFFFFF"/>
        </w:rPr>
        <w:t xml:space="preserve"> </w:t>
      </w:r>
      <w:r w:rsidRPr="00A31666">
        <w:rPr>
          <w:rStyle w:val="markedcontent"/>
          <w:rFonts w:cs="Times New Roman"/>
          <w:szCs w:val="28"/>
          <w:shd w:val="clear" w:color="auto" w:fill="FFFFFF"/>
        </w:rPr>
        <w:t>[</w:t>
      </w:r>
      <w:r w:rsidR="00D13FC3" w:rsidRPr="00A31666">
        <w:rPr>
          <w:rStyle w:val="markedcontent"/>
          <w:rFonts w:cs="Times New Roman"/>
          <w:szCs w:val="28"/>
          <w:shd w:val="clear" w:color="auto" w:fill="FFFFFF"/>
        </w:rPr>
        <w:t>15</w:t>
      </w:r>
      <w:r w:rsidRPr="00A31666">
        <w:rPr>
          <w:rStyle w:val="markedcontent"/>
          <w:rFonts w:cs="Times New Roman"/>
          <w:szCs w:val="28"/>
          <w:shd w:val="clear" w:color="auto" w:fill="FFFFFF"/>
        </w:rPr>
        <w:t>].</w:t>
      </w:r>
    </w:p>
    <w:p w14:paraId="191D57D4" w14:textId="5CAE65DB" w:rsidR="00E05C04" w:rsidRPr="00E14875" w:rsidRDefault="00E05C04" w:rsidP="00D75CBC">
      <w:pPr>
        <w:pStyle w:val="1"/>
        <w:ind w:left="0" w:firstLine="0"/>
        <w:jc w:val="left"/>
        <w:rPr>
          <w:rFonts w:cs="Arial"/>
          <w:bCs/>
          <w:szCs w:val="30"/>
        </w:rPr>
      </w:pPr>
      <w:bookmarkStart w:id="6" w:name="_Toc203052111"/>
      <w:r w:rsidRPr="00E14875">
        <w:rPr>
          <w:rFonts w:cs="Arial"/>
          <w:bCs/>
          <w:szCs w:val="30"/>
        </w:rPr>
        <w:lastRenderedPageBreak/>
        <w:t>2 Современное состояние влияния цифровизации на рынок труда</w:t>
      </w:r>
      <w:bookmarkEnd w:id="6"/>
    </w:p>
    <w:p w14:paraId="71B477D3" w14:textId="77777777" w:rsidR="0029025E" w:rsidRDefault="008A5A74" w:rsidP="00834DF0">
      <w:pPr>
        <w:rPr>
          <w:rStyle w:val="markedcontent"/>
          <w:rFonts w:cs="Times New Roman"/>
          <w:szCs w:val="28"/>
          <w:shd w:val="clear" w:color="auto" w:fill="FFFFFF"/>
        </w:rPr>
      </w:pPr>
      <w:r w:rsidRPr="00A31666">
        <w:rPr>
          <w:rStyle w:val="markedcontent"/>
          <w:rFonts w:cs="Times New Roman"/>
          <w:szCs w:val="28"/>
          <w:shd w:val="clear" w:color="auto" w:fill="FFFFFF"/>
        </w:rPr>
        <w:t>На основании представленных исследований можно выделить несколько</w:t>
      </w:r>
      <w:r w:rsidR="0029025E">
        <w:rPr>
          <w:rStyle w:val="markedcontent"/>
          <w:rFonts w:cs="Times New Roman"/>
          <w:szCs w:val="28"/>
          <w:shd w:val="clear" w:color="auto" w:fill="FFFFFF"/>
        </w:rPr>
        <w:t xml:space="preserve"> </w:t>
      </w:r>
      <w:r w:rsidRPr="00A31666">
        <w:rPr>
          <w:rStyle w:val="markedcontent"/>
          <w:rFonts w:cs="Times New Roman"/>
          <w:szCs w:val="28"/>
          <w:shd w:val="clear" w:color="auto" w:fill="FFFFFF"/>
        </w:rPr>
        <w:t>характерных воздействий цифровизации на профессии, востребованные на рынке труда:</w:t>
      </w:r>
      <w:r w:rsidR="0029025E">
        <w:rPr>
          <w:rStyle w:val="markedcontent"/>
          <w:rFonts w:cs="Times New Roman"/>
          <w:szCs w:val="28"/>
          <w:shd w:val="clear" w:color="auto" w:fill="FFFFFF"/>
        </w:rPr>
        <w:t xml:space="preserve"> </w:t>
      </w:r>
    </w:p>
    <w:p w14:paraId="2C0B9ACD" w14:textId="6C3465EC" w:rsidR="00750183" w:rsidRPr="00A31666" w:rsidRDefault="00750183" w:rsidP="00834DF0">
      <w:pPr>
        <w:rPr>
          <w:rStyle w:val="markedcontent"/>
          <w:rFonts w:cs="Times New Roman"/>
          <w:szCs w:val="28"/>
          <w:shd w:val="clear" w:color="auto" w:fill="FFFFFF"/>
        </w:rPr>
      </w:pPr>
      <w:r w:rsidRPr="00A31666">
        <w:rPr>
          <w:rStyle w:val="markedcontent"/>
          <w:rFonts w:cs="Times New Roman"/>
          <w:szCs w:val="28"/>
          <w:shd w:val="clear" w:color="auto" w:fill="FFFFFF"/>
        </w:rPr>
        <w:t xml:space="preserve">- </w:t>
      </w:r>
      <w:r w:rsidR="008A5A74" w:rsidRPr="00A31666">
        <w:rPr>
          <w:rStyle w:val="markedcontent"/>
          <w:rFonts w:cs="Times New Roman"/>
          <w:szCs w:val="28"/>
          <w:shd w:val="clear" w:color="auto" w:fill="FFFFFF"/>
        </w:rPr>
        <w:t>формируется спрос на новые профессии</w:t>
      </w:r>
      <w:r w:rsidR="003523B2" w:rsidRPr="00A31666">
        <w:rPr>
          <w:rStyle w:val="markedcontent"/>
          <w:rFonts w:cs="Times New Roman"/>
          <w:szCs w:val="28"/>
          <w:shd w:val="clear" w:color="auto" w:fill="FFFFFF"/>
        </w:rPr>
        <w:t xml:space="preserve"> </w:t>
      </w:r>
      <w:r w:rsidR="008A5A74" w:rsidRPr="00A31666">
        <w:rPr>
          <w:rStyle w:val="markedcontent"/>
          <w:rFonts w:cs="Times New Roman"/>
          <w:szCs w:val="28"/>
          <w:shd w:val="clear" w:color="auto" w:fill="FFFFFF"/>
        </w:rPr>
        <w:t>(рис. 1);</w:t>
      </w:r>
    </w:p>
    <w:p w14:paraId="6E36D722" w14:textId="3251F005" w:rsidR="003523B2" w:rsidRPr="00A31666" w:rsidRDefault="00750183" w:rsidP="0090193E">
      <w:pPr>
        <w:ind w:firstLine="710"/>
        <w:rPr>
          <w:rStyle w:val="markedcontent"/>
          <w:rFonts w:cs="Times New Roman"/>
          <w:szCs w:val="28"/>
          <w:shd w:val="clear" w:color="auto" w:fill="FFFFFF"/>
        </w:rPr>
      </w:pPr>
      <w:r w:rsidRPr="00A31666">
        <w:rPr>
          <w:rStyle w:val="markedcontent"/>
          <w:rFonts w:cs="Times New Roman"/>
          <w:szCs w:val="28"/>
          <w:shd w:val="clear" w:color="auto" w:fill="FFFFFF"/>
        </w:rPr>
        <w:t xml:space="preserve">- </w:t>
      </w:r>
      <w:r w:rsidR="008A5A74" w:rsidRPr="00A31666">
        <w:rPr>
          <w:rStyle w:val="markedcontent"/>
          <w:rFonts w:cs="Times New Roman"/>
          <w:szCs w:val="28"/>
          <w:shd w:val="clear" w:color="auto" w:fill="FFFFFF"/>
        </w:rPr>
        <w:t>технологии рассматриваются в качестве фактора повышения результативности, роста производительности, расширения экономического потенциала, что образует эффект синергии с другими воздействиями;</w:t>
      </w:r>
    </w:p>
    <w:p w14:paraId="49D8613B" w14:textId="0C88DE90" w:rsidR="003523B2" w:rsidRPr="00A31666" w:rsidRDefault="00750183" w:rsidP="0090193E">
      <w:pPr>
        <w:ind w:firstLine="710"/>
        <w:rPr>
          <w:rStyle w:val="markedcontent"/>
          <w:rFonts w:cs="Times New Roman"/>
          <w:szCs w:val="28"/>
          <w:shd w:val="clear" w:color="auto" w:fill="FFFFFF"/>
        </w:rPr>
      </w:pPr>
      <w:r w:rsidRPr="00A31666">
        <w:rPr>
          <w:rStyle w:val="markedcontent"/>
          <w:rFonts w:cs="Times New Roman"/>
          <w:szCs w:val="28"/>
          <w:shd w:val="clear" w:color="auto" w:fill="FFFFFF"/>
        </w:rPr>
        <w:t>-</w:t>
      </w:r>
      <w:r w:rsidR="0090193E" w:rsidRPr="00A31666">
        <w:rPr>
          <w:rStyle w:val="markedcontent"/>
          <w:rFonts w:cs="Times New Roman"/>
          <w:szCs w:val="28"/>
          <w:shd w:val="clear" w:color="auto" w:fill="FFFFFF"/>
        </w:rPr>
        <w:t xml:space="preserve"> </w:t>
      </w:r>
      <w:r w:rsidR="008A5A74" w:rsidRPr="00A31666">
        <w:rPr>
          <w:rStyle w:val="markedcontent"/>
          <w:rFonts w:cs="Times New Roman"/>
          <w:szCs w:val="28"/>
          <w:shd w:val="clear" w:color="auto" w:fill="FFFFFF"/>
        </w:rPr>
        <w:t xml:space="preserve">ожидаются </w:t>
      </w:r>
      <w:r w:rsidR="0090193E" w:rsidRPr="00A31666">
        <w:rPr>
          <w:rStyle w:val="markedcontent"/>
          <w:rFonts w:cs="Times New Roman"/>
          <w:szCs w:val="28"/>
          <w:shd w:val="clear" w:color="auto" w:fill="FFFFFF"/>
        </w:rPr>
        <w:t xml:space="preserve">другие </w:t>
      </w:r>
      <w:r w:rsidR="008A5A74" w:rsidRPr="00A31666">
        <w:rPr>
          <w:rStyle w:val="markedcontent"/>
          <w:rFonts w:cs="Times New Roman"/>
          <w:szCs w:val="28"/>
          <w:shd w:val="clear" w:color="auto" w:fill="FFFFFF"/>
        </w:rPr>
        <w:t>последующие трансформации</w:t>
      </w:r>
      <w:r w:rsidR="0090193E" w:rsidRPr="00A31666">
        <w:rPr>
          <w:rStyle w:val="markedcontent"/>
          <w:rFonts w:cs="Times New Roman"/>
          <w:szCs w:val="28"/>
          <w:shd w:val="clear" w:color="auto" w:fill="FFFFFF"/>
        </w:rPr>
        <w:t xml:space="preserve"> </w:t>
      </w:r>
      <w:r w:rsidR="008A5A74" w:rsidRPr="00A31666">
        <w:rPr>
          <w:rStyle w:val="markedcontent"/>
          <w:rFonts w:cs="Times New Roman"/>
          <w:szCs w:val="28"/>
          <w:shd w:val="clear" w:color="auto" w:fill="FFFFFF"/>
        </w:rPr>
        <w:t>труда и проявление характерных изменений,</w:t>
      </w:r>
    </w:p>
    <w:p w14:paraId="46CCCD3E" w14:textId="207DA82C" w:rsidR="003523B2" w:rsidRPr="00A31666" w:rsidRDefault="00750183" w:rsidP="0090193E">
      <w:pPr>
        <w:rPr>
          <w:rStyle w:val="markedcontent"/>
          <w:rFonts w:cs="Times New Roman"/>
          <w:szCs w:val="28"/>
          <w:shd w:val="clear" w:color="auto" w:fill="FFFFFF"/>
        </w:rPr>
      </w:pPr>
      <w:r w:rsidRPr="00A31666">
        <w:rPr>
          <w:rStyle w:val="markedcontent"/>
          <w:rFonts w:cs="Times New Roman"/>
          <w:szCs w:val="28"/>
          <w:shd w:val="clear" w:color="auto" w:fill="FFFFFF"/>
        </w:rPr>
        <w:t xml:space="preserve">- </w:t>
      </w:r>
      <w:r w:rsidR="008A5A74" w:rsidRPr="00A31666">
        <w:rPr>
          <w:rStyle w:val="markedcontent"/>
          <w:rFonts w:cs="Times New Roman"/>
          <w:szCs w:val="28"/>
          <w:shd w:val="clear" w:color="auto" w:fill="FFFFFF"/>
        </w:rPr>
        <w:t>обусловленных усилением (расширением) влияния цифровизации;</w:t>
      </w:r>
      <w:r w:rsidR="008A5A74" w:rsidRPr="00A31666">
        <w:rPr>
          <w:rFonts w:cs="Times New Roman"/>
          <w:szCs w:val="28"/>
          <w:shd w:val="clear" w:color="auto" w:fill="FFFFFF"/>
        </w:rPr>
        <w:br/>
      </w:r>
      <w:r w:rsidRPr="00A31666">
        <w:rPr>
          <w:rStyle w:val="markedcontent"/>
          <w:rFonts w:cs="Times New Roman"/>
          <w:szCs w:val="28"/>
          <w:shd w:val="clear" w:color="auto" w:fill="FFFFFF"/>
        </w:rPr>
        <w:t xml:space="preserve">       </w:t>
      </w:r>
      <w:r w:rsidR="0090193E" w:rsidRPr="00A31666">
        <w:rPr>
          <w:rStyle w:val="markedcontent"/>
          <w:rFonts w:cs="Times New Roman"/>
          <w:szCs w:val="28"/>
          <w:shd w:val="clear" w:color="auto" w:fill="FFFFFF"/>
        </w:rPr>
        <w:t xml:space="preserve">   </w:t>
      </w:r>
      <w:r w:rsidRPr="00A31666">
        <w:rPr>
          <w:rStyle w:val="markedcontent"/>
          <w:rFonts w:cs="Times New Roman"/>
          <w:szCs w:val="28"/>
          <w:shd w:val="clear" w:color="auto" w:fill="FFFFFF"/>
        </w:rPr>
        <w:t xml:space="preserve"> </w:t>
      </w:r>
      <w:r w:rsidR="0090193E" w:rsidRPr="00A31666">
        <w:rPr>
          <w:rStyle w:val="markedcontent"/>
          <w:rFonts w:cs="Times New Roman"/>
          <w:szCs w:val="28"/>
          <w:shd w:val="clear" w:color="auto" w:fill="FFFFFF"/>
        </w:rPr>
        <w:t>-</w:t>
      </w:r>
      <w:r w:rsidRPr="00A31666">
        <w:rPr>
          <w:rStyle w:val="markedcontent"/>
          <w:rFonts w:cs="Times New Roman"/>
          <w:szCs w:val="28"/>
          <w:shd w:val="clear" w:color="auto" w:fill="FFFFFF"/>
        </w:rPr>
        <w:t xml:space="preserve">  </w:t>
      </w:r>
      <w:r w:rsidR="008A5A74" w:rsidRPr="00A31666">
        <w:rPr>
          <w:rStyle w:val="markedcontent"/>
          <w:rFonts w:cs="Times New Roman"/>
          <w:szCs w:val="28"/>
          <w:shd w:val="clear" w:color="auto" w:fill="FFFFFF"/>
        </w:rPr>
        <w:t>увеличивается востребованность новых форм</w:t>
      </w:r>
      <w:r w:rsidR="003523B2" w:rsidRPr="00A31666">
        <w:rPr>
          <w:rStyle w:val="markedcontent"/>
          <w:rFonts w:cs="Times New Roman"/>
          <w:szCs w:val="28"/>
          <w:shd w:val="clear" w:color="auto" w:fill="FFFFFF"/>
        </w:rPr>
        <w:t xml:space="preserve"> </w:t>
      </w:r>
      <w:r w:rsidR="008A5A74" w:rsidRPr="00A31666">
        <w:rPr>
          <w:rStyle w:val="markedcontent"/>
          <w:rFonts w:cs="Times New Roman"/>
          <w:szCs w:val="28"/>
          <w:shd w:val="clear" w:color="auto" w:fill="FFFFFF"/>
        </w:rPr>
        <w:t>занятости – удаленная занятость или дистанционная работа, неполная занятость и т.п.</w:t>
      </w:r>
    </w:p>
    <w:p w14:paraId="04C27252" w14:textId="5EAEC477" w:rsidR="00484A22" w:rsidRDefault="00484A22" w:rsidP="00484A22">
      <w:pPr>
        <w:rPr>
          <w:rStyle w:val="markedcontent"/>
          <w:rFonts w:cs="Times New Roman"/>
          <w:szCs w:val="28"/>
          <w:shd w:val="clear" w:color="auto" w:fill="FFFFFF"/>
        </w:rPr>
      </w:pPr>
      <w:r w:rsidRPr="00A31666">
        <w:rPr>
          <w:rStyle w:val="markedcontent"/>
          <w:rFonts w:cs="Times New Roman"/>
          <w:szCs w:val="28"/>
          <w:shd w:val="clear" w:color="auto" w:fill="FFFFFF"/>
        </w:rPr>
        <w:t>Актуальные профессии цифровой экономики в современном мире</w:t>
      </w:r>
      <w:r>
        <w:rPr>
          <w:rStyle w:val="markedcontent"/>
          <w:rFonts w:cs="Times New Roman"/>
          <w:szCs w:val="28"/>
          <w:shd w:val="clear" w:color="auto" w:fill="FFFFFF"/>
        </w:rPr>
        <w:t xml:space="preserve"> представлены на рисунке 1.</w:t>
      </w:r>
    </w:p>
    <w:p w14:paraId="3492A1E0" w14:textId="593DE95B" w:rsidR="00326F68" w:rsidRDefault="00326F68" w:rsidP="008A5A74">
      <w:pPr>
        <w:rPr>
          <w:rStyle w:val="markedcontent"/>
          <w:sz w:val="27"/>
          <w:szCs w:val="27"/>
          <w:shd w:val="clear" w:color="auto" w:fill="FFFFFF"/>
        </w:rPr>
      </w:pPr>
      <w:r>
        <w:rPr>
          <w:noProof/>
          <w:sz w:val="27"/>
          <w:szCs w:val="27"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9C72481" wp14:editId="7FA2CF6C">
                <wp:simplePos x="0" y="0"/>
                <wp:positionH relativeFrom="margin">
                  <wp:posOffset>1784629</wp:posOffset>
                </wp:positionH>
                <wp:positionV relativeFrom="paragraph">
                  <wp:posOffset>134036</wp:posOffset>
                </wp:positionV>
                <wp:extent cx="2275027" cy="826617"/>
                <wp:effectExtent l="0" t="0" r="11430" b="12065"/>
                <wp:wrapNone/>
                <wp:docPr id="3" name="Скругленный прямоугольник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75027" cy="826617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D04DAED" w14:textId="2BCFAC5B" w:rsidR="00326F68" w:rsidRPr="00326F68" w:rsidRDefault="00326F68" w:rsidP="00326F68">
                            <w:pPr>
                              <w:spacing w:line="240" w:lineRule="auto"/>
                              <w:ind w:firstLine="0"/>
                              <w:jc w:val="center"/>
                              <w:rPr>
                                <w:sz w:val="22"/>
                              </w:rPr>
                            </w:pPr>
                            <w:r w:rsidRPr="00326F68">
                              <w:rPr>
                                <w:rFonts w:eastAsia="Times New Roman" w:cs="Times New Roman"/>
                                <w:color w:val="000000"/>
                                <w:sz w:val="22"/>
                                <w:lang w:eastAsia="ru-RU"/>
                              </w:rPr>
                              <w:t>Разработчики</w:t>
                            </w:r>
                            <w:r w:rsidRPr="00326F68">
                              <w:rPr>
                                <w:rFonts w:eastAsia="Times New Roman" w:cs="Times New Roman"/>
                                <w:color w:val="000000"/>
                                <w:sz w:val="22"/>
                                <w:lang w:eastAsia="ru-RU"/>
                              </w:rPr>
                              <w:br/>
                              <w:t>программного обеспечения</w:t>
                            </w:r>
                            <w:r w:rsidRPr="00326F68">
                              <w:rPr>
                                <w:rFonts w:eastAsia="Times New Roman" w:cs="Times New Roman"/>
                                <w:color w:val="000000"/>
                                <w:sz w:val="22"/>
                                <w:lang w:eastAsia="ru-RU"/>
                              </w:rPr>
                              <w:br/>
                              <w:t>и веб-приложений</w:t>
                            </w:r>
                            <w:r w:rsidRPr="00326F68">
                              <w:rPr>
                                <w:rFonts w:eastAsia="Times New Roman" w:cs="Times New Roman"/>
                                <w:color w:val="000000"/>
                                <w:sz w:val="22"/>
                                <w:lang w:eastAsia="ru-RU"/>
                              </w:rPr>
                              <w:br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9C72481" id="Скругленный прямоугольник 3" o:spid="_x0000_s1026" style="position:absolute;left:0;text-align:left;margin-left:140.5pt;margin-top:10.55pt;width:179.15pt;height:65.1pt;z-index:251661312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" fillcolor="white [3201]" strokecolor="black [3200]" strokeweight="1pt">
                <v:stroke joinstyle="miter"/>
                <v:textbox>
                  <w:txbxContent>
                    <w:p w14:paraId="5D04DAED" w14:textId="2BCFAC5B" w:rsidR="00326F68" w:rsidRPr="00326F68" w:rsidRDefault="00326F68" w:rsidP="00326F68">
                      <w:pPr>
                        <w:spacing w:line="240" w:lineRule="auto"/>
                        <w:ind w:firstLine="0"/>
                        <w:jc w:val="center"/>
                        <w:rPr>
                          <w:sz w:val="22"/>
                        </w:rPr>
                      </w:pPr>
                      <w:r w:rsidRPr="00326F68">
                        <w:rPr>
                          <w:rFonts w:eastAsia="Times New Roman" w:cs="Times New Roman"/>
                          <w:color w:val="000000"/>
                          <w:sz w:val="22"/>
                          <w:lang w:eastAsia="ru-RU"/>
                        </w:rPr>
                        <w:t>Разработчики</w:t>
                      </w:r>
                      <w:r w:rsidRPr="00326F68">
                        <w:rPr>
                          <w:rFonts w:eastAsia="Times New Roman" w:cs="Times New Roman"/>
                          <w:color w:val="000000"/>
                          <w:sz w:val="22"/>
                          <w:lang w:eastAsia="ru-RU"/>
                        </w:rPr>
                        <w:br/>
                        <w:t>программного обеспечения</w:t>
                      </w:r>
                      <w:r w:rsidRPr="00326F68">
                        <w:rPr>
                          <w:rFonts w:eastAsia="Times New Roman" w:cs="Times New Roman"/>
                          <w:color w:val="000000"/>
                          <w:sz w:val="22"/>
                          <w:lang w:eastAsia="ru-RU"/>
                        </w:rPr>
                        <w:br/>
                        <w:t>и веб-приложений</w:t>
                      </w:r>
                      <w:r w:rsidRPr="00326F68">
                        <w:rPr>
                          <w:rFonts w:eastAsia="Times New Roman" w:cs="Times New Roman"/>
                          <w:color w:val="000000"/>
                          <w:sz w:val="22"/>
                          <w:lang w:eastAsia="ru-RU"/>
                        </w:rPr>
                        <w:br/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14:paraId="4EBE54F0" w14:textId="135CEA62" w:rsidR="00326F68" w:rsidRDefault="00326F68" w:rsidP="008A5A74">
      <w:pPr>
        <w:rPr>
          <w:rStyle w:val="markedcontent"/>
          <w:sz w:val="27"/>
          <w:szCs w:val="27"/>
          <w:shd w:val="clear" w:color="auto" w:fill="FFFFFF"/>
        </w:rPr>
      </w:pPr>
      <w:r>
        <w:rPr>
          <w:noProof/>
          <w:sz w:val="27"/>
          <w:szCs w:val="27"/>
          <w:lang w:eastAsia="ru-RU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64BEFCF" wp14:editId="40A2DD3C">
                <wp:simplePos x="0" y="0"/>
                <wp:positionH relativeFrom="margin">
                  <wp:posOffset>4324477</wp:posOffset>
                </wp:positionH>
                <wp:positionV relativeFrom="paragraph">
                  <wp:posOffset>1604797</wp:posOffset>
                </wp:positionV>
                <wp:extent cx="1630832" cy="826617"/>
                <wp:effectExtent l="0" t="0" r="26670" b="12065"/>
                <wp:wrapNone/>
                <wp:docPr id="8" name="Скругленный прямоугольник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30832" cy="826617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953D86F" w14:textId="41834169" w:rsidR="00D314D4" w:rsidRDefault="00D314D4" w:rsidP="00D314D4">
                            <w:pPr>
                              <w:spacing w:line="240" w:lineRule="auto"/>
                              <w:ind w:firstLine="0"/>
                              <w:jc w:val="center"/>
                            </w:pPr>
                            <w:r w:rsidRPr="00D314D4">
                              <w:rPr>
                                <w:rFonts w:eastAsia="Times New Roman" w:cs="Times New Roman"/>
                                <w:color w:val="000000"/>
                                <w:sz w:val="22"/>
                                <w:lang w:eastAsia="ru-RU"/>
                              </w:rPr>
                              <w:t>Специалисты по</w:t>
                            </w:r>
                            <w:r w:rsidRPr="00D314D4">
                              <w:rPr>
                                <w:rFonts w:eastAsia="Times New Roman" w:cs="Times New Roman"/>
                                <w:color w:val="000000"/>
                                <w:sz w:val="22"/>
                                <w:lang w:eastAsia="ru-RU"/>
                              </w:rPr>
                              <w:br/>
                              <w:t>кибербезопасности</w:t>
                            </w:r>
                            <w:r w:rsidRPr="00D314D4">
                              <w:rPr>
                                <w:rFonts w:eastAsia="Times New Roman" w:cs="Times New Roman"/>
                                <w:color w:val="000000"/>
                                <w:sz w:val="22"/>
                                <w:lang w:eastAsia="ru-RU"/>
                              </w:rPr>
                              <w:br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64BEFCF" id="Скругленный прямоугольник 8" o:spid="_x0000_s1027" style="position:absolute;left:0;text-align:left;margin-left:340.5pt;margin-top:126.35pt;width:128.4pt;height:65.1pt;z-index:2516715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" fillcolor="white [3201]" strokecolor="black [3200]" strokeweight="1pt">
                <v:stroke joinstyle="miter"/>
                <v:textbox>
                  <w:txbxContent>
                    <w:p w14:paraId="1953D86F" w14:textId="41834169" w:rsidR="00D314D4" w:rsidRDefault="00D314D4" w:rsidP="00D314D4">
                      <w:pPr>
                        <w:spacing w:line="240" w:lineRule="auto"/>
                        <w:ind w:firstLine="0"/>
                        <w:jc w:val="center"/>
                      </w:pPr>
                      <w:r w:rsidRPr="00D314D4">
                        <w:rPr>
                          <w:rFonts w:eastAsia="Times New Roman" w:cs="Times New Roman"/>
                          <w:color w:val="000000"/>
                          <w:sz w:val="22"/>
                          <w:lang w:eastAsia="ru-RU"/>
                        </w:rPr>
                        <w:t>Специалисты по</w:t>
                      </w:r>
                      <w:r w:rsidRPr="00D314D4">
                        <w:rPr>
                          <w:rFonts w:eastAsia="Times New Roman" w:cs="Times New Roman"/>
                          <w:color w:val="000000"/>
                          <w:sz w:val="22"/>
                          <w:lang w:eastAsia="ru-RU"/>
                        </w:rPr>
                        <w:br/>
                        <w:t>кибербезопасности</w:t>
                      </w:r>
                      <w:r w:rsidRPr="00D314D4">
                        <w:rPr>
                          <w:rFonts w:eastAsia="Times New Roman" w:cs="Times New Roman"/>
                          <w:color w:val="000000"/>
                          <w:sz w:val="22"/>
                          <w:lang w:eastAsia="ru-RU"/>
                        </w:rPr>
                        <w:br/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>
        <w:rPr>
          <w:noProof/>
          <w:sz w:val="27"/>
          <w:szCs w:val="27"/>
          <w:lang w:eastAsia="ru-RU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5475371" wp14:editId="0BBFE956">
                <wp:simplePos x="0" y="0"/>
                <wp:positionH relativeFrom="margin">
                  <wp:align>right</wp:align>
                </wp:positionH>
                <wp:positionV relativeFrom="paragraph">
                  <wp:posOffset>448716</wp:posOffset>
                </wp:positionV>
                <wp:extent cx="1630832" cy="826617"/>
                <wp:effectExtent l="0" t="0" r="26670" b="12065"/>
                <wp:wrapNone/>
                <wp:docPr id="7" name="Скругленный прямоугольник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30832" cy="826617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74D4E42" w14:textId="0D883394" w:rsidR="00D314D4" w:rsidRPr="00D314D4" w:rsidRDefault="00D314D4" w:rsidP="00D314D4">
                            <w:pPr>
                              <w:spacing w:line="240" w:lineRule="auto"/>
                              <w:ind w:firstLine="0"/>
                              <w:jc w:val="center"/>
                              <w:rPr>
                                <w:sz w:val="22"/>
                              </w:rPr>
                            </w:pPr>
                            <w:r w:rsidRPr="00D314D4">
                              <w:rPr>
                                <w:rFonts w:eastAsia="Times New Roman" w:cs="Times New Roman"/>
                                <w:color w:val="000000"/>
                                <w:sz w:val="22"/>
                                <w:lang w:eastAsia="ru-RU"/>
                              </w:rPr>
                              <w:t>Аналитики</w:t>
                            </w:r>
                            <w:r w:rsidRPr="00D314D4">
                              <w:rPr>
                                <w:rFonts w:eastAsia="Times New Roman" w:cs="Times New Roman"/>
                                <w:color w:val="000000"/>
                                <w:sz w:val="22"/>
                                <w:lang w:eastAsia="ru-RU"/>
                              </w:rPr>
                              <w:br/>
                              <w:t>данных</w:t>
                            </w:r>
                            <w:r w:rsidRPr="00D314D4">
                              <w:rPr>
                                <w:rFonts w:eastAsia="Times New Roman" w:cs="Times New Roman"/>
                                <w:color w:val="000000"/>
                                <w:sz w:val="22"/>
                                <w:lang w:eastAsia="ru-RU"/>
                              </w:rPr>
                              <w:br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5475371" id="Скругленный прямоугольник 7" o:spid="_x0000_s1028" style="position:absolute;left:0;text-align:left;margin-left:77.2pt;margin-top:35.35pt;width:128.4pt;height:65.1pt;z-index:25166950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" fillcolor="white [3201]" strokecolor="black [3200]" strokeweight="1pt">
                <v:stroke joinstyle="miter"/>
                <v:textbox>
                  <w:txbxContent>
                    <w:p w14:paraId="174D4E42" w14:textId="0D883394" w:rsidR="00D314D4" w:rsidRPr="00D314D4" w:rsidRDefault="00D314D4" w:rsidP="00D314D4">
                      <w:pPr>
                        <w:spacing w:line="240" w:lineRule="auto"/>
                        <w:ind w:firstLine="0"/>
                        <w:jc w:val="center"/>
                        <w:rPr>
                          <w:sz w:val="22"/>
                        </w:rPr>
                      </w:pPr>
                      <w:r w:rsidRPr="00D314D4">
                        <w:rPr>
                          <w:rFonts w:eastAsia="Times New Roman" w:cs="Times New Roman"/>
                          <w:color w:val="000000"/>
                          <w:sz w:val="22"/>
                          <w:lang w:eastAsia="ru-RU"/>
                        </w:rPr>
                        <w:t>Аналитики</w:t>
                      </w:r>
                      <w:r w:rsidRPr="00D314D4">
                        <w:rPr>
                          <w:rFonts w:eastAsia="Times New Roman" w:cs="Times New Roman"/>
                          <w:color w:val="000000"/>
                          <w:sz w:val="22"/>
                          <w:lang w:eastAsia="ru-RU"/>
                        </w:rPr>
                        <w:br/>
                        <w:t>данных</w:t>
                      </w:r>
                      <w:r w:rsidRPr="00D314D4">
                        <w:rPr>
                          <w:rFonts w:eastAsia="Times New Roman" w:cs="Times New Roman"/>
                          <w:color w:val="000000"/>
                          <w:sz w:val="22"/>
                          <w:lang w:eastAsia="ru-RU"/>
                        </w:rPr>
                        <w:br/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>
        <w:rPr>
          <w:noProof/>
          <w:sz w:val="27"/>
          <w:szCs w:val="27"/>
          <w:lang w:eastAsia="ru-RU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AE29EB3" wp14:editId="10B97363">
                <wp:simplePos x="0" y="0"/>
                <wp:positionH relativeFrom="margin">
                  <wp:posOffset>-26239</wp:posOffset>
                </wp:positionH>
                <wp:positionV relativeFrom="paragraph">
                  <wp:posOffset>420548</wp:posOffset>
                </wp:positionV>
                <wp:extent cx="1630832" cy="826617"/>
                <wp:effectExtent l="0" t="0" r="26670" b="12065"/>
                <wp:wrapNone/>
                <wp:docPr id="5" name="Скругленный прямоугольник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30832" cy="826617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7DF6884" w14:textId="39221A29" w:rsidR="008B59E8" w:rsidRPr="008B59E8" w:rsidRDefault="008B59E8" w:rsidP="008B59E8">
                            <w:pPr>
                              <w:ind w:firstLine="0"/>
                              <w:jc w:val="center"/>
                              <w:rPr>
                                <w:sz w:val="22"/>
                              </w:rPr>
                            </w:pPr>
                            <w:r w:rsidRPr="008B59E8">
                              <w:rPr>
                                <w:rFonts w:eastAsia="Times New Roman" w:cs="Times New Roman"/>
                                <w:color w:val="000000"/>
                                <w:sz w:val="22"/>
                                <w:lang w:eastAsia="ru-RU"/>
                              </w:rPr>
                              <w:t>UX-/UI-дизайнеры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AE29EB3" id="Скругленный прямоугольник 5" o:spid="_x0000_s1029" style="position:absolute;left:0;text-align:left;margin-left:-2.05pt;margin-top:33.1pt;width:128.4pt;height:65.1pt;z-index:2516654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" fillcolor="white [3201]" strokecolor="black [3200]" strokeweight="1pt">
                <v:stroke joinstyle="miter"/>
                <v:textbox>
                  <w:txbxContent>
                    <w:p w14:paraId="37DF6884" w14:textId="39221A29" w:rsidR="008B59E8" w:rsidRPr="008B59E8" w:rsidRDefault="008B59E8" w:rsidP="008B59E8">
                      <w:pPr>
                        <w:ind w:firstLine="0"/>
                        <w:jc w:val="center"/>
                        <w:rPr>
                          <w:sz w:val="22"/>
                        </w:rPr>
                      </w:pPr>
                      <w:r w:rsidRPr="008B59E8">
                        <w:rPr>
                          <w:rFonts w:eastAsia="Times New Roman" w:cs="Times New Roman"/>
                          <w:color w:val="000000"/>
                          <w:sz w:val="22"/>
                          <w:lang w:eastAsia="ru-RU"/>
                        </w:rPr>
                        <w:t>UX-/UI-дизайнеры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14:paraId="5BD01A27" w14:textId="4F686C59" w:rsidR="00326F68" w:rsidRDefault="00326F68" w:rsidP="008A5A74">
      <w:pPr>
        <w:rPr>
          <w:noProof/>
          <w:lang w:eastAsia="ru-RU"/>
        </w:rPr>
      </w:pPr>
    </w:p>
    <w:p w14:paraId="3E739017" w14:textId="78866E95" w:rsidR="008B59E8" w:rsidRDefault="004E5D25" w:rsidP="008A5A74">
      <w:pPr>
        <w:rPr>
          <w:noProof/>
          <w:lang w:eastAsia="ru-RU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7110D302" wp14:editId="524DBE56">
                <wp:simplePos x="0" y="0"/>
                <wp:positionH relativeFrom="column">
                  <wp:posOffset>1604543</wp:posOffset>
                </wp:positionH>
                <wp:positionV relativeFrom="paragraph">
                  <wp:posOffset>169521</wp:posOffset>
                </wp:positionV>
                <wp:extent cx="212141" cy="599846"/>
                <wp:effectExtent l="0" t="0" r="35560" b="29210"/>
                <wp:wrapNone/>
                <wp:docPr id="14" name="Прямая соединительная линия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12141" cy="599846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B9CDFDF" id="Прямая соединительная линия 14" o:spid="_x0000_s1026" style="position:absolute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26.35pt,13.35pt" to="143.05pt,60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" strokecolor="black [3200]" strokeweight=".5pt">
                <v:stroke joinstyle="miter"/>
              </v:line>
            </w:pict>
          </mc:Fallback>
        </mc:AlternateContent>
      </w:r>
      <w:r w:rsidR="004D3CC0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104B365B" wp14:editId="181C6808">
                <wp:simplePos x="0" y="0"/>
                <wp:positionH relativeFrom="column">
                  <wp:posOffset>4083940</wp:posOffset>
                </wp:positionH>
                <wp:positionV relativeFrom="paragraph">
                  <wp:posOffset>242671</wp:posOffset>
                </wp:positionV>
                <wp:extent cx="175438" cy="570585"/>
                <wp:effectExtent l="0" t="0" r="34290" b="20320"/>
                <wp:wrapNone/>
                <wp:docPr id="10" name="Прямая соединительная линия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75438" cy="57058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CA64833" id="Прямая соединительная линия 10" o:spid="_x0000_s1026" style="position:absolute;flip:y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21.55pt,19.1pt" to="335.35pt,64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" strokecolor="black [3200]" strokeweight=".5pt">
                <v:stroke joinstyle="miter"/>
              </v:line>
            </w:pict>
          </mc:Fallback>
        </mc:AlternateContent>
      </w:r>
      <w:r w:rsidR="004D3CC0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3B1BD1F9" wp14:editId="51E5F1AF">
                <wp:simplePos x="0" y="0"/>
                <wp:positionH relativeFrom="column">
                  <wp:posOffset>2906649</wp:posOffset>
                </wp:positionH>
                <wp:positionV relativeFrom="paragraph">
                  <wp:posOffset>59792</wp:posOffset>
                </wp:positionV>
                <wp:extent cx="0" cy="248716"/>
                <wp:effectExtent l="0" t="0" r="19050" b="18415"/>
                <wp:wrapNone/>
                <wp:docPr id="9" name="Прямая соединительная линия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248716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96F51FC" id="Прямая соединительная линия 9" o:spid="_x0000_s1026" style="position:absolute;flip:y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28.85pt,4.7pt" to="228.85pt,24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" strokecolor="black [3200]" strokeweight=".5pt">
                <v:stroke joinstyle="miter"/>
              </v:line>
            </w:pict>
          </mc:Fallback>
        </mc:AlternateContent>
      </w:r>
    </w:p>
    <w:p w14:paraId="666B4779" w14:textId="3C456A9B" w:rsidR="008B59E8" w:rsidRDefault="004D3CC0" w:rsidP="008A5A74">
      <w:pPr>
        <w:rPr>
          <w:noProof/>
          <w:lang w:eastAsia="ru-RU"/>
        </w:rPr>
      </w:pPr>
      <w:r>
        <w:rPr>
          <w:noProof/>
          <w:sz w:val="27"/>
          <w:szCs w:val="27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ABD67AC" wp14:editId="391A4B80">
                <wp:simplePos x="0" y="0"/>
                <wp:positionH relativeFrom="margin">
                  <wp:align>center</wp:align>
                </wp:positionH>
                <wp:positionV relativeFrom="paragraph">
                  <wp:posOffset>12065</wp:posOffset>
                </wp:positionV>
                <wp:extent cx="2274570" cy="826135"/>
                <wp:effectExtent l="0" t="0" r="11430" b="12065"/>
                <wp:wrapNone/>
                <wp:docPr id="1" name="Скругленный прямоугольник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74570" cy="82613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40A8CE2" w14:textId="15A8C089" w:rsidR="00326F68" w:rsidRDefault="00326F68" w:rsidP="00326F68">
                            <w:pPr>
                              <w:spacing w:line="240" w:lineRule="auto"/>
                              <w:ind w:firstLine="0"/>
                              <w:jc w:val="center"/>
                            </w:pPr>
                            <w:r w:rsidRPr="002A2C11">
                              <w:rPr>
                                <w:rFonts w:eastAsia="Times New Roman" w:cs="Times New Roman"/>
                                <w:color w:val="000000"/>
                                <w:sz w:val="22"/>
                                <w:lang w:eastAsia="ru-RU"/>
                              </w:rPr>
                              <w:t>Профессии,</w:t>
                            </w:r>
                            <w:r w:rsidRPr="002A2C11">
                              <w:rPr>
                                <w:rFonts w:eastAsia="Times New Roman" w:cs="Times New Roman"/>
                                <w:color w:val="000000"/>
                                <w:sz w:val="22"/>
                                <w:lang w:eastAsia="ru-RU"/>
                              </w:rPr>
                              <w:br/>
                              <w:t>востребованные в</w:t>
                            </w:r>
                            <w:r w:rsidRPr="002A2C11">
                              <w:rPr>
                                <w:rFonts w:eastAsia="Times New Roman" w:cs="Times New Roman"/>
                                <w:color w:val="000000"/>
                                <w:sz w:val="22"/>
                                <w:lang w:eastAsia="ru-RU"/>
                              </w:rPr>
                              <w:br/>
                              <w:t>цифровой экономике</w:t>
                            </w:r>
                            <w:r w:rsidRPr="002A2C11">
                              <w:rPr>
                                <w:rFonts w:eastAsia="Times New Roman" w:cs="Times New Roman"/>
                                <w:color w:val="000000"/>
                                <w:sz w:val="22"/>
                                <w:lang w:eastAsia="ru-RU"/>
                              </w:rPr>
                              <w:br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ABD67AC" id="Скругленный прямоугольник 1" o:spid="_x0000_s1030" style="position:absolute;left:0;text-align:left;margin-left:0;margin-top:.95pt;width:179.1pt;height:65.05pt;z-index:251659264;visibility:visible;mso-wrap-style:square;mso-height-percent:0;mso-wrap-distance-left:9pt;mso-wrap-distance-top:0;mso-wrap-distance-right:9pt;mso-wrap-distance-bottom:0;mso-position-horizontal:center;mso-position-horizontal-relative:margin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" fillcolor="white [3201]" strokecolor="black [3200]" strokeweight="1pt">
                <v:stroke joinstyle="miter"/>
                <v:textbox>
                  <w:txbxContent>
                    <w:p w14:paraId="740A8CE2" w14:textId="15A8C089" w:rsidR="00326F68" w:rsidRDefault="00326F68" w:rsidP="00326F68">
                      <w:pPr>
                        <w:spacing w:line="240" w:lineRule="auto"/>
                        <w:ind w:firstLine="0"/>
                        <w:jc w:val="center"/>
                      </w:pPr>
                      <w:r w:rsidRPr="002A2C11">
                        <w:rPr>
                          <w:rFonts w:eastAsia="Times New Roman" w:cs="Times New Roman"/>
                          <w:color w:val="000000"/>
                          <w:sz w:val="22"/>
                          <w:lang w:eastAsia="ru-RU"/>
                        </w:rPr>
                        <w:t>Профессии,</w:t>
                      </w:r>
                      <w:r w:rsidRPr="002A2C11">
                        <w:rPr>
                          <w:rFonts w:eastAsia="Times New Roman" w:cs="Times New Roman"/>
                          <w:color w:val="000000"/>
                          <w:sz w:val="22"/>
                          <w:lang w:eastAsia="ru-RU"/>
                        </w:rPr>
                        <w:br/>
                        <w:t>востребованные в</w:t>
                      </w:r>
                      <w:r w:rsidRPr="002A2C11">
                        <w:rPr>
                          <w:rFonts w:eastAsia="Times New Roman" w:cs="Times New Roman"/>
                          <w:color w:val="000000"/>
                          <w:sz w:val="22"/>
                          <w:lang w:eastAsia="ru-RU"/>
                        </w:rPr>
                        <w:br/>
                        <w:t>цифровой экономике</w:t>
                      </w:r>
                      <w:r w:rsidRPr="002A2C11">
                        <w:rPr>
                          <w:rFonts w:eastAsia="Times New Roman" w:cs="Times New Roman"/>
                          <w:color w:val="000000"/>
                          <w:sz w:val="22"/>
                          <w:lang w:eastAsia="ru-RU"/>
                        </w:rPr>
                        <w:br/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14:paraId="7EB62631" w14:textId="044F3AF8" w:rsidR="008B59E8" w:rsidRDefault="004D3CC0" w:rsidP="008A5A74">
      <w:pPr>
        <w:rPr>
          <w:noProof/>
          <w:lang w:eastAsia="ru-RU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6FFA1752" wp14:editId="09A71F1E">
                <wp:simplePos x="0" y="0"/>
                <wp:positionH relativeFrom="column">
                  <wp:posOffset>1641119</wp:posOffset>
                </wp:positionH>
                <wp:positionV relativeFrom="paragraph">
                  <wp:posOffset>177902</wp:posOffset>
                </wp:positionV>
                <wp:extent cx="160630" cy="672998"/>
                <wp:effectExtent l="0" t="0" r="30480" b="13335"/>
                <wp:wrapNone/>
                <wp:docPr id="13" name="Прямая соединительная линия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60630" cy="672998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30433F8" id="Прямая соединительная линия 13" o:spid="_x0000_s1026" style="position:absolute;flip:y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29.2pt,14pt" to="141.85pt,6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" strokecolor="black [3200]" strokeweight=".5pt">
                <v:stroke joinstyle="miter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6CC55A5C" wp14:editId="3AF7AD71">
                <wp:simplePos x="0" y="0"/>
                <wp:positionH relativeFrom="column">
                  <wp:posOffset>4099027</wp:posOffset>
                </wp:positionH>
                <wp:positionV relativeFrom="paragraph">
                  <wp:posOffset>170586</wp:posOffset>
                </wp:positionV>
                <wp:extent cx="212140" cy="614477"/>
                <wp:effectExtent l="0" t="0" r="35560" b="33655"/>
                <wp:wrapNone/>
                <wp:docPr id="11" name="Прямая соединительная линия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12140" cy="614477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F7BFB73" id="Прямая соединительная линия 11" o:spid="_x0000_s1026" style="position:absolute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22.75pt,13.45pt" to="339.45pt,61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" strokecolor="black [3200]" strokeweight=".5pt">
                <v:stroke joinstyle="miter"/>
              </v:line>
            </w:pict>
          </mc:Fallback>
        </mc:AlternateContent>
      </w:r>
    </w:p>
    <w:p w14:paraId="4ACE7E00" w14:textId="38493CCD" w:rsidR="008B59E8" w:rsidRDefault="004E5D25" w:rsidP="008A5A74">
      <w:pPr>
        <w:rPr>
          <w:noProof/>
          <w:lang w:eastAsia="ru-RU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69BE1073" wp14:editId="168BD9B5">
                <wp:simplePos x="0" y="0"/>
                <wp:positionH relativeFrom="column">
                  <wp:posOffset>2899334</wp:posOffset>
                </wp:positionH>
                <wp:positionV relativeFrom="paragraph">
                  <wp:posOffset>222961</wp:posOffset>
                </wp:positionV>
                <wp:extent cx="0" cy="329184"/>
                <wp:effectExtent l="0" t="0" r="19050" b="13970"/>
                <wp:wrapNone/>
                <wp:docPr id="15" name="Прямая соединительная линия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0" cy="329184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27CF938" id="Прямая соединительная линия 15" o:spid="_x0000_s1026" style="position:absolute;flip:x y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28.3pt,17.55pt" to="228.3pt,4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" strokecolor="black [3200]" strokeweight=".5pt">
                <v:stroke joinstyle="miter"/>
              </v:line>
            </w:pict>
          </mc:Fallback>
        </mc:AlternateContent>
      </w:r>
      <w:r>
        <w:rPr>
          <w:noProof/>
          <w:sz w:val="27"/>
          <w:szCs w:val="27"/>
          <w:lang w:eastAsia="ru-RU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7E93274" wp14:editId="2EE544B2">
                <wp:simplePos x="0" y="0"/>
                <wp:positionH relativeFrom="margin">
                  <wp:posOffset>-12117</wp:posOffset>
                </wp:positionH>
                <wp:positionV relativeFrom="paragraph">
                  <wp:posOffset>127864</wp:posOffset>
                </wp:positionV>
                <wp:extent cx="1653235" cy="826135"/>
                <wp:effectExtent l="0" t="0" r="23495" b="12065"/>
                <wp:wrapNone/>
                <wp:docPr id="6" name="Скругленный прямоугольник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53235" cy="82613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8AD90CD" w14:textId="4A3BDE87" w:rsidR="00D314D4" w:rsidRPr="00D314D4" w:rsidRDefault="00D314D4" w:rsidP="00D314D4">
                            <w:pPr>
                              <w:spacing w:line="240" w:lineRule="auto"/>
                              <w:ind w:firstLine="0"/>
                              <w:jc w:val="center"/>
                              <w:rPr>
                                <w:sz w:val="22"/>
                              </w:rPr>
                            </w:pPr>
                            <w:r w:rsidRPr="00D314D4">
                              <w:rPr>
                                <w:rFonts w:eastAsia="Times New Roman" w:cs="Times New Roman"/>
                                <w:color w:val="000000"/>
                                <w:sz w:val="22"/>
                                <w:lang w:eastAsia="ru-RU"/>
                              </w:rPr>
                              <w:t>Менеджеры</w:t>
                            </w:r>
                            <w:r w:rsidRPr="00D314D4">
                              <w:rPr>
                                <w:rFonts w:eastAsia="Times New Roman" w:cs="Times New Roman"/>
                                <w:color w:val="000000"/>
                                <w:sz w:val="22"/>
                                <w:lang w:eastAsia="ru-RU"/>
                              </w:rPr>
                              <w:br/>
                              <w:t>цифровых проектов,</w:t>
                            </w:r>
                            <w:r w:rsidRPr="00D314D4">
                              <w:rPr>
                                <w:rFonts w:eastAsia="Times New Roman" w:cs="Times New Roman"/>
                                <w:color w:val="000000"/>
                                <w:sz w:val="22"/>
                                <w:lang w:eastAsia="ru-RU"/>
                              </w:rPr>
                              <w:br/>
                              <w:t>цифровые</w:t>
                            </w:r>
                            <w:r w:rsidRPr="00D314D4">
                              <w:rPr>
                                <w:rFonts w:eastAsia="Times New Roman" w:cs="Times New Roman"/>
                                <w:color w:val="000000"/>
                                <w:sz w:val="22"/>
                                <w:lang w:eastAsia="ru-RU"/>
                              </w:rPr>
                              <w:br/>
                              <w:t>маркетологи</w:t>
                            </w:r>
                            <w:r w:rsidRPr="00D314D4">
                              <w:rPr>
                                <w:rFonts w:eastAsia="Times New Roman" w:cs="Times New Roman"/>
                                <w:color w:val="000000"/>
                                <w:sz w:val="22"/>
                                <w:lang w:eastAsia="ru-RU"/>
                              </w:rPr>
                              <w:br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7E93274" id="Скругленный прямоугольник 6" o:spid="_x0000_s1031" style="position:absolute;left:0;text-align:left;margin-left:-.95pt;margin-top:10.05pt;width:130.2pt;height:65.05pt;z-index:2516674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" fillcolor="white [3201]" strokecolor="black [3200]" strokeweight="1pt">
                <v:stroke joinstyle="miter"/>
                <v:textbox>
                  <w:txbxContent>
                    <w:p w14:paraId="78AD90CD" w14:textId="4A3BDE87" w:rsidR="00D314D4" w:rsidRPr="00D314D4" w:rsidRDefault="00D314D4" w:rsidP="00D314D4">
                      <w:pPr>
                        <w:spacing w:line="240" w:lineRule="auto"/>
                        <w:ind w:firstLine="0"/>
                        <w:jc w:val="center"/>
                        <w:rPr>
                          <w:sz w:val="22"/>
                        </w:rPr>
                      </w:pPr>
                      <w:r w:rsidRPr="00D314D4">
                        <w:rPr>
                          <w:rFonts w:eastAsia="Times New Roman" w:cs="Times New Roman"/>
                          <w:color w:val="000000"/>
                          <w:sz w:val="22"/>
                          <w:lang w:eastAsia="ru-RU"/>
                        </w:rPr>
                        <w:t>Менеджеры</w:t>
                      </w:r>
                      <w:r w:rsidRPr="00D314D4">
                        <w:rPr>
                          <w:rFonts w:eastAsia="Times New Roman" w:cs="Times New Roman"/>
                          <w:color w:val="000000"/>
                          <w:sz w:val="22"/>
                          <w:lang w:eastAsia="ru-RU"/>
                        </w:rPr>
                        <w:br/>
                        <w:t>цифровых проектов,</w:t>
                      </w:r>
                      <w:r w:rsidRPr="00D314D4">
                        <w:rPr>
                          <w:rFonts w:eastAsia="Times New Roman" w:cs="Times New Roman"/>
                          <w:color w:val="000000"/>
                          <w:sz w:val="22"/>
                          <w:lang w:eastAsia="ru-RU"/>
                        </w:rPr>
                        <w:br/>
                        <w:t>цифровые</w:t>
                      </w:r>
                      <w:r w:rsidRPr="00D314D4">
                        <w:rPr>
                          <w:rFonts w:eastAsia="Times New Roman" w:cs="Times New Roman"/>
                          <w:color w:val="000000"/>
                          <w:sz w:val="22"/>
                          <w:lang w:eastAsia="ru-RU"/>
                        </w:rPr>
                        <w:br/>
                        <w:t>маркетологи</w:t>
                      </w:r>
                      <w:r w:rsidRPr="00D314D4">
                        <w:rPr>
                          <w:rFonts w:eastAsia="Times New Roman" w:cs="Times New Roman"/>
                          <w:color w:val="000000"/>
                          <w:sz w:val="22"/>
                          <w:lang w:eastAsia="ru-RU"/>
                        </w:rPr>
                        <w:br/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14:paraId="3ADE7523" w14:textId="738E2F8F" w:rsidR="008B59E8" w:rsidRDefault="004E5D25" w:rsidP="008A5A74">
      <w:pPr>
        <w:rPr>
          <w:noProof/>
          <w:lang w:eastAsia="ru-RU"/>
        </w:rPr>
      </w:pPr>
      <w:r>
        <w:rPr>
          <w:noProof/>
          <w:sz w:val="27"/>
          <w:szCs w:val="27"/>
          <w:lang w:eastAsia="ru-R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2459C8" wp14:editId="648B0AAD">
                <wp:simplePos x="0" y="0"/>
                <wp:positionH relativeFrom="margin">
                  <wp:align>center</wp:align>
                </wp:positionH>
                <wp:positionV relativeFrom="paragraph">
                  <wp:posOffset>233680</wp:posOffset>
                </wp:positionV>
                <wp:extent cx="2274570" cy="826135"/>
                <wp:effectExtent l="0" t="0" r="11430" b="12065"/>
                <wp:wrapNone/>
                <wp:docPr id="4" name="Скругленный прямоугольник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74570" cy="82613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448E3AF" w14:textId="6446CF0C" w:rsidR="00D314D4" w:rsidRPr="00D314D4" w:rsidRDefault="00D314D4" w:rsidP="00D314D4">
                            <w:pPr>
                              <w:spacing w:line="240" w:lineRule="auto"/>
                              <w:ind w:firstLine="0"/>
                              <w:jc w:val="center"/>
                              <w:rPr>
                                <w:sz w:val="22"/>
                              </w:rPr>
                            </w:pPr>
                            <w:r w:rsidRPr="00D314D4">
                              <w:rPr>
                                <w:rFonts w:eastAsia="Times New Roman" w:cs="Times New Roman"/>
                                <w:color w:val="000000"/>
                                <w:sz w:val="22"/>
                                <w:lang w:eastAsia="ru-RU"/>
                              </w:rPr>
                              <w:t>Специалисты</w:t>
                            </w:r>
                            <w:r w:rsidRPr="00D314D4">
                              <w:rPr>
                                <w:rFonts w:eastAsia="Times New Roman" w:cs="Times New Roman"/>
                                <w:color w:val="000000"/>
                                <w:sz w:val="22"/>
                                <w:lang w:eastAsia="ru-RU"/>
                              </w:rPr>
                              <w:br/>
                              <w:t>по искусственному</w:t>
                            </w:r>
                            <w:r w:rsidRPr="00D314D4">
                              <w:rPr>
                                <w:rFonts w:eastAsia="Times New Roman" w:cs="Times New Roman"/>
                                <w:color w:val="000000"/>
                                <w:sz w:val="22"/>
                                <w:lang w:eastAsia="ru-RU"/>
                              </w:rPr>
                              <w:br/>
                              <w:t>интеллекту</w:t>
                            </w:r>
                            <w:r>
                              <w:rPr>
                                <w:rFonts w:eastAsia="Times New Roman" w:cs="Times New Roman"/>
                                <w:color w:val="000000"/>
                                <w:sz w:val="22"/>
                                <w:lang w:eastAsia="ru-RU"/>
                              </w:rPr>
                              <w:t xml:space="preserve"> </w:t>
                            </w:r>
                            <w:r w:rsidRPr="00D314D4">
                              <w:rPr>
                                <w:rFonts w:eastAsia="Times New Roman" w:cs="Times New Roman"/>
                                <w:color w:val="000000"/>
                                <w:sz w:val="22"/>
                                <w:lang w:eastAsia="ru-RU"/>
                              </w:rPr>
                              <w:t>и машинному</w:t>
                            </w:r>
                            <w:r w:rsidRPr="00D314D4">
                              <w:rPr>
                                <w:rFonts w:eastAsia="Times New Roman" w:cs="Times New Roman"/>
                                <w:color w:val="000000"/>
                                <w:sz w:val="22"/>
                                <w:lang w:eastAsia="ru-RU"/>
                              </w:rPr>
                              <w:br/>
                              <w:t>обучению</w:t>
                            </w:r>
                            <w:r w:rsidRPr="00D314D4">
                              <w:rPr>
                                <w:rFonts w:eastAsia="Times New Roman" w:cs="Times New Roman"/>
                                <w:color w:val="000000"/>
                                <w:sz w:val="22"/>
                                <w:lang w:eastAsia="ru-RU"/>
                              </w:rPr>
                              <w:br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62459C8" id="Скругленный прямоугольник 4" o:spid="_x0000_s1032" style="position:absolute;left:0;text-align:left;margin-left:0;margin-top:18.4pt;width:179.1pt;height:65.05pt;z-index:251663360;visibility:visible;mso-wrap-style:square;mso-height-percent:0;mso-wrap-distance-left:9pt;mso-wrap-distance-top:0;mso-wrap-distance-right:9pt;mso-wrap-distance-bottom:0;mso-position-horizontal:center;mso-position-horizontal-relative:margin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" fillcolor="white [3201]" strokecolor="black [3200]" strokeweight="1pt">
                <v:stroke joinstyle="miter"/>
                <v:textbox>
                  <w:txbxContent>
                    <w:p w14:paraId="6448E3AF" w14:textId="6446CF0C" w:rsidR="00D314D4" w:rsidRPr="00D314D4" w:rsidRDefault="00D314D4" w:rsidP="00D314D4">
                      <w:pPr>
                        <w:spacing w:line="240" w:lineRule="auto"/>
                        <w:ind w:firstLine="0"/>
                        <w:jc w:val="center"/>
                        <w:rPr>
                          <w:sz w:val="22"/>
                        </w:rPr>
                      </w:pPr>
                      <w:r w:rsidRPr="00D314D4">
                        <w:rPr>
                          <w:rFonts w:eastAsia="Times New Roman" w:cs="Times New Roman"/>
                          <w:color w:val="000000"/>
                          <w:sz w:val="22"/>
                          <w:lang w:eastAsia="ru-RU"/>
                        </w:rPr>
                        <w:t>Специалисты</w:t>
                      </w:r>
                      <w:r w:rsidRPr="00D314D4">
                        <w:rPr>
                          <w:rFonts w:eastAsia="Times New Roman" w:cs="Times New Roman"/>
                          <w:color w:val="000000"/>
                          <w:sz w:val="22"/>
                          <w:lang w:eastAsia="ru-RU"/>
                        </w:rPr>
                        <w:br/>
                        <w:t>по искусственному</w:t>
                      </w:r>
                      <w:r w:rsidRPr="00D314D4">
                        <w:rPr>
                          <w:rFonts w:eastAsia="Times New Roman" w:cs="Times New Roman"/>
                          <w:color w:val="000000"/>
                          <w:sz w:val="22"/>
                          <w:lang w:eastAsia="ru-RU"/>
                        </w:rPr>
                        <w:br/>
                        <w:t>интеллекту</w:t>
                      </w:r>
                      <w:r>
                        <w:rPr>
                          <w:rFonts w:eastAsia="Times New Roman" w:cs="Times New Roman"/>
                          <w:color w:val="000000"/>
                          <w:sz w:val="22"/>
                          <w:lang w:eastAsia="ru-RU"/>
                        </w:rPr>
                        <w:t xml:space="preserve"> </w:t>
                      </w:r>
                      <w:r w:rsidRPr="00D314D4">
                        <w:rPr>
                          <w:rFonts w:eastAsia="Times New Roman" w:cs="Times New Roman"/>
                          <w:color w:val="000000"/>
                          <w:sz w:val="22"/>
                          <w:lang w:eastAsia="ru-RU"/>
                        </w:rPr>
                        <w:t>и машинному</w:t>
                      </w:r>
                      <w:r w:rsidRPr="00D314D4">
                        <w:rPr>
                          <w:rFonts w:eastAsia="Times New Roman" w:cs="Times New Roman"/>
                          <w:color w:val="000000"/>
                          <w:sz w:val="22"/>
                          <w:lang w:eastAsia="ru-RU"/>
                        </w:rPr>
                        <w:br/>
                        <w:t>обучению</w:t>
                      </w:r>
                      <w:r w:rsidRPr="00D314D4">
                        <w:rPr>
                          <w:rFonts w:eastAsia="Times New Roman" w:cs="Times New Roman"/>
                          <w:color w:val="000000"/>
                          <w:sz w:val="22"/>
                          <w:lang w:eastAsia="ru-RU"/>
                        </w:rPr>
                        <w:br/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14:paraId="646E8F09" w14:textId="34F67E95" w:rsidR="008B59E8" w:rsidRDefault="008B59E8" w:rsidP="008A5A74">
      <w:pPr>
        <w:rPr>
          <w:noProof/>
          <w:lang w:eastAsia="ru-RU"/>
        </w:rPr>
      </w:pPr>
    </w:p>
    <w:p w14:paraId="6F62DE50" w14:textId="4FE08C4C" w:rsidR="008B59E8" w:rsidRDefault="008B59E8" w:rsidP="008A5A74">
      <w:pPr>
        <w:rPr>
          <w:noProof/>
          <w:lang w:eastAsia="ru-RU"/>
        </w:rPr>
      </w:pPr>
    </w:p>
    <w:p w14:paraId="74732E93" w14:textId="340D30F8" w:rsidR="008B59E8" w:rsidRDefault="008B59E8" w:rsidP="008A5A74">
      <w:pPr>
        <w:rPr>
          <w:noProof/>
          <w:lang w:eastAsia="ru-RU"/>
        </w:rPr>
      </w:pPr>
    </w:p>
    <w:p w14:paraId="72C5DD8D" w14:textId="5B000607" w:rsidR="008B59E8" w:rsidRPr="00834DF0" w:rsidRDefault="008B59E8" w:rsidP="004E5D25">
      <w:pPr>
        <w:spacing w:line="240" w:lineRule="auto"/>
        <w:rPr>
          <w:rFonts w:cs="Times New Roman"/>
          <w:noProof/>
          <w:sz w:val="20"/>
          <w:szCs w:val="20"/>
          <w:lang w:eastAsia="ru-RU"/>
        </w:rPr>
      </w:pPr>
      <w:r w:rsidRPr="00834DF0">
        <w:rPr>
          <w:rFonts w:cs="Times New Roman"/>
          <w:sz w:val="20"/>
          <w:szCs w:val="20"/>
          <w:shd w:val="clear" w:color="auto" w:fill="FFFFFF"/>
        </w:rPr>
        <w:t xml:space="preserve">Примечание: UX – </w:t>
      </w:r>
      <w:proofErr w:type="spellStart"/>
      <w:r w:rsidRPr="00834DF0">
        <w:rPr>
          <w:rFonts w:cs="Times New Roman"/>
          <w:sz w:val="20"/>
          <w:szCs w:val="20"/>
          <w:shd w:val="clear" w:color="auto" w:fill="FFFFFF"/>
        </w:rPr>
        <w:t>user</w:t>
      </w:r>
      <w:proofErr w:type="spellEnd"/>
      <w:r w:rsidRPr="00834DF0">
        <w:rPr>
          <w:rFonts w:cs="Times New Roman"/>
          <w:sz w:val="20"/>
          <w:szCs w:val="20"/>
          <w:shd w:val="clear" w:color="auto" w:fill="FFFFFF"/>
        </w:rPr>
        <w:t xml:space="preserve"> </w:t>
      </w:r>
      <w:proofErr w:type="spellStart"/>
      <w:r w:rsidRPr="00834DF0">
        <w:rPr>
          <w:rFonts w:cs="Times New Roman"/>
          <w:sz w:val="20"/>
          <w:szCs w:val="20"/>
          <w:shd w:val="clear" w:color="auto" w:fill="FFFFFF"/>
        </w:rPr>
        <w:t>experience</w:t>
      </w:r>
      <w:proofErr w:type="spellEnd"/>
      <w:r w:rsidRPr="00834DF0">
        <w:rPr>
          <w:rFonts w:cs="Times New Roman"/>
          <w:sz w:val="20"/>
          <w:szCs w:val="20"/>
          <w:shd w:val="clear" w:color="auto" w:fill="FFFFFF"/>
        </w:rPr>
        <w:t xml:space="preserve"> (англ. пользовательский опыт); UI – </w:t>
      </w:r>
      <w:proofErr w:type="spellStart"/>
      <w:r w:rsidRPr="00834DF0">
        <w:rPr>
          <w:rFonts w:cs="Times New Roman"/>
          <w:sz w:val="20"/>
          <w:szCs w:val="20"/>
          <w:shd w:val="clear" w:color="auto" w:fill="FFFFFF"/>
        </w:rPr>
        <w:t>user</w:t>
      </w:r>
      <w:proofErr w:type="spellEnd"/>
      <w:r w:rsidRPr="00834DF0">
        <w:rPr>
          <w:rFonts w:cs="Times New Roman"/>
          <w:sz w:val="20"/>
          <w:szCs w:val="20"/>
          <w:shd w:val="clear" w:color="auto" w:fill="FFFFFF"/>
        </w:rPr>
        <w:t xml:space="preserve"> </w:t>
      </w:r>
      <w:proofErr w:type="spellStart"/>
      <w:r w:rsidRPr="00834DF0">
        <w:rPr>
          <w:rFonts w:cs="Times New Roman"/>
          <w:sz w:val="20"/>
          <w:szCs w:val="20"/>
          <w:shd w:val="clear" w:color="auto" w:fill="FFFFFF"/>
        </w:rPr>
        <w:t>interface</w:t>
      </w:r>
      <w:proofErr w:type="spellEnd"/>
      <w:r w:rsidRPr="00834DF0">
        <w:rPr>
          <w:rFonts w:cs="Times New Roman"/>
          <w:sz w:val="20"/>
          <w:szCs w:val="20"/>
          <w:shd w:val="clear" w:color="auto" w:fill="FFFFFF"/>
        </w:rPr>
        <w:t xml:space="preserve"> (англ. пользовательский интерфейс)</w:t>
      </w:r>
    </w:p>
    <w:p w14:paraId="22D83C87" w14:textId="77777777" w:rsidR="00834DF0" w:rsidRDefault="00834DF0" w:rsidP="00F5785F">
      <w:pPr>
        <w:spacing w:after="120" w:line="240" w:lineRule="auto"/>
        <w:jc w:val="center"/>
        <w:rPr>
          <w:rStyle w:val="markedcontent"/>
          <w:rFonts w:cs="Times New Roman"/>
          <w:szCs w:val="28"/>
          <w:shd w:val="clear" w:color="auto" w:fill="FFFFFF"/>
        </w:rPr>
      </w:pPr>
    </w:p>
    <w:p w14:paraId="0AE2F92A" w14:textId="77777777" w:rsidR="00E14875" w:rsidRDefault="004D3CC0" w:rsidP="00834DF0">
      <w:pPr>
        <w:spacing w:line="240" w:lineRule="auto"/>
        <w:jc w:val="center"/>
        <w:rPr>
          <w:rStyle w:val="markedcontent"/>
          <w:rFonts w:cs="Times New Roman"/>
          <w:szCs w:val="28"/>
          <w:shd w:val="clear" w:color="auto" w:fill="FFFFFF"/>
        </w:rPr>
      </w:pPr>
      <w:r w:rsidRPr="00834DF0">
        <w:rPr>
          <w:rStyle w:val="markedcontent"/>
          <w:rFonts w:cs="Times New Roman"/>
          <w:szCs w:val="28"/>
          <w:shd w:val="clear" w:color="auto" w:fill="FFFFFF"/>
        </w:rPr>
        <w:t>Рис</w:t>
      </w:r>
      <w:r w:rsidR="00834DF0">
        <w:rPr>
          <w:rStyle w:val="markedcontent"/>
          <w:rFonts w:cs="Times New Roman"/>
          <w:szCs w:val="28"/>
          <w:shd w:val="clear" w:color="auto" w:fill="FFFFFF"/>
        </w:rPr>
        <w:t>унок 1</w:t>
      </w:r>
      <w:r w:rsidR="00227311">
        <w:rPr>
          <w:rStyle w:val="markedcontent"/>
          <w:rFonts w:cs="Times New Roman"/>
          <w:szCs w:val="28"/>
          <w:shd w:val="clear" w:color="auto" w:fill="FFFFFF"/>
        </w:rPr>
        <w:t xml:space="preserve"> </w:t>
      </w:r>
      <w:r w:rsidR="00834DF0">
        <w:rPr>
          <w:rStyle w:val="markedcontent"/>
          <w:rFonts w:ascii="Courier New" w:hAnsi="Courier New" w:cs="Courier New"/>
          <w:sz w:val="27"/>
          <w:szCs w:val="27"/>
          <w:shd w:val="clear" w:color="auto" w:fill="FFFFFF"/>
        </w:rPr>
        <w:t>-</w:t>
      </w:r>
      <w:r w:rsidR="00227311">
        <w:rPr>
          <w:rStyle w:val="markedcontent"/>
          <w:rFonts w:ascii="Courier New" w:hAnsi="Courier New" w:cs="Courier New"/>
          <w:sz w:val="27"/>
          <w:szCs w:val="27"/>
          <w:shd w:val="clear" w:color="auto" w:fill="FFFFFF"/>
        </w:rPr>
        <w:t xml:space="preserve"> </w:t>
      </w:r>
      <w:r w:rsidRPr="00834DF0">
        <w:rPr>
          <w:rStyle w:val="markedcontent"/>
          <w:rFonts w:cs="Times New Roman"/>
          <w:szCs w:val="28"/>
          <w:shd w:val="clear" w:color="auto" w:fill="FFFFFF"/>
        </w:rPr>
        <w:t>Актуальные профессии цифровой экономики</w:t>
      </w:r>
    </w:p>
    <w:p w14:paraId="21C1BD3E" w14:textId="3BAD8563" w:rsidR="008B59E8" w:rsidRPr="00834DF0" w:rsidRDefault="004D3CC0" w:rsidP="00834DF0">
      <w:pPr>
        <w:spacing w:line="240" w:lineRule="auto"/>
        <w:jc w:val="center"/>
        <w:rPr>
          <w:rStyle w:val="markedcontent"/>
          <w:rFonts w:cs="Times New Roman"/>
          <w:szCs w:val="28"/>
          <w:shd w:val="clear" w:color="auto" w:fill="FFFFFF"/>
        </w:rPr>
      </w:pPr>
      <w:r w:rsidRPr="00834DF0">
        <w:rPr>
          <w:rFonts w:cs="Times New Roman"/>
          <w:szCs w:val="28"/>
          <w:shd w:val="clear" w:color="auto" w:fill="FFFFFF"/>
        </w:rPr>
        <w:br/>
      </w:r>
    </w:p>
    <w:p w14:paraId="49ACB7F0" w14:textId="77777777" w:rsidR="00EB0306" w:rsidRDefault="008A5A74" w:rsidP="00EB0306">
      <w:pPr>
        <w:rPr>
          <w:rStyle w:val="markedcontent"/>
          <w:rFonts w:cs="Times New Roman"/>
          <w:szCs w:val="28"/>
          <w:shd w:val="clear" w:color="auto" w:fill="FFFFFF"/>
        </w:rPr>
      </w:pPr>
      <w:r w:rsidRPr="00484A22">
        <w:rPr>
          <w:rStyle w:val="markedcontent"/>
          <w:rFonts w:cs="Times New Roman"/>
          <w:szCs w:val="28"/>
          <w:shd w:val="clear" w:color="auto" w:fill="FFFFFF"/>
        </w:rPr>
        <w:lastRenderedPageBreak/>
        <w:t>Аналогичным образом цифровизация влияет</w:t>
      </w:r>
      <w:r w:rsidR="0090193E" w:rsidRPr="00484A22">
        <w:rPr>
          <w:rStyle w:val="markedcontent"/>
          <w:rFonts w:cs="Times New Roman"/>
          <w:szCs w:val="28"/>
          <w:shd w:val="clear" w:color="auto" w:fill="FFFFFF"/>
        </w:rPr>
        <w:t xml:space="preserve"> </w:t>
      </w:r>
      <w:r w:rsidRPr="00484A22">
        <w:rPr>
          <w:rStyle w:val="markedcontent"/>
          <w:rFonts w:cs="Times New Roman"/>
          <w:szCs w:val="28"/>
          <w:shd w:val="clear" w:color="auto" w:fill="FFFFFF"/>
        </w:rPr>
        <w:t>на существующие профессии:</w:t>
      </w:r>
    </w:p>
    <w:p w14:paraId="37D3F4CC" w14:textId="77777777" w:rsidR="00EB0306" w:rsidRDefault="008A5A74" w:rsidP="00EB0306">
      <w:pPr>
        <w:rPr>
          <w:rStyle w:val="markedcontent"/>
          <w:rFonts w:cs="Times New Roman"/>
          <w:szCs w:val="28"/>
          <w:shd w:val="clear" w:color="auto" w:fill="FFFFFF"/>
        </w:rPr>
      </w:pPr>
      <w:r w:rsidRPr="00484A22">
        <w:rPr>
          <w:rStyle w:val="markedcontent"/>
          <w:rFonts w:cs="Times New Roman"/>
          <w:szCs w:val="28"/>
          <w:shd w:val="clear" w:color="auto" w:fill="FFFFFF"/>
        </w:rPr>
        <w:t>– увеличивается запрос на цифровые компетенции сотрудников или их развитие, а также растут общие требования к квалификации;</w:t>
      </w:r>
    </w:p>
    <w:p w14:paraId="54DCB965" w14:textId="77777777" w:rsidR="00EB0306" w:rsidRDefault="00484A22" w:rsidP="00EB0306">
      <w:pPr>
        <w:rPr>
          <w:rFonts w:eastAsia="Times New Roman" w:cs="Times New Roman"/>
          <w:szCs w:val="28"/>
          <w:lang w:eastAsia="ru-RU"/>
        </w:rPr>
      </w:pPr>
      <w:r w:rsidRPr="00484A22">
        <w:rPr>
          <w:rFonts w:eastAsia="Times New Roman" w:cs="Times New Roman"/>
          <w:szCs w:val="28"/>
          <w:lang w:eastAsia="ru-RU"/>
        </w:rPr>
        <w:t>– соответственно, актуализируются вопросы</w:t>
      </w:r>
      <w:r w:rsidR="00EB0306">
        <w:rPr>
          <w:rFonts w:eastAsia="Times New Roman" w:cs="Times New Roman"/>
          <w:szCs w:val="28"/>
          <w:lang w:eastAsia="ru-RU"/>
        </w:rPr>
        <w:t xml:space="preserve"> </w:t>
      </w:r>
      <w:r w:rsidRPr="00484A22">
        <w:rPr>
          <w:rFonts w:eastAsia="Times New Roman" w:cs="Times New Roman"/>
          <w:szCs w:val="28"/>
          <w:lang w:eastAsia="ru-RU"/>
        </w:rPr>
        <w:t>готовности к</w:t>
      </w:r>
      <w:r w:rsidR="00EB0306">
        <w:rPr>
          <w:rFonts w:eastAsia="Times New Roman" w:cs="Times New Roman"/>
          <w:szCs w:val="28"/>
          <w:lang w:eastAsia="ru-RU"/>
        </w:rPr>
        <w:t xml:space="preserve"> </w:t>
      </w:r>
      <w:r w:rsidRPr="00484A22">
        <w:rPr>
          <w:rFonts w:eastAsia="Times New Roman" w:cs="Times New Roman"/>
          <w:szCs w:val="28"/>
          <w:lang w:eastAsia="ru-RU"/>
        </w:rPr>
        <w:t>непрерывному образованию и развитию собственных цифровых компетенций;</w:t>
      </w:r>
    </w:p>
    <w:p w14:paraId="297B4C18" w14:textId="70B7C3BA" w:rsidR="00EB0306" w:rsidRDefault="00484A22" w:rsidP="00EB0306">
      <w:pPr>
        <w:rPr>
          <w:rFonts w:eastAsia="Times New Roman" w:cs="Times New Roman"/>
          <w:szCs w:val="28"/>
          <w:lang w:eastAsia="ru-RU"/>
        </w:rPr>
      </w:pPr>
      <w:r w:rsidRPr="00484A22">
        <w:rPr>
          <w:rFonts w:eastAsia="Times New Roman" w:cs="Times New Roman"/>
          <w:szCs w:val="28"/>
          <w:lang w:eastAsia="ru-RU"/>
        </w:rPr>
        <w:t>– изменяется содержание труда, ряд обязанностей сотрудников замещается цифровыми технологиями;</w:t>
      </w:r>
    </w:p>
    <w:p w14:paraId="75A15823" w14:textId="543E5DA3" w:rsidR="00EB0306" w:rsidRDefault="00484A22" w:rsidP="007A00FE">
      <w:pPr>
        <w:rPr>
          <w:rFonts w:eastAsia="Times New Roman" w:cs="Times New Roman"/>
          <w:szCs w:val="28"/>
          <w:lang w:eastAsia="ru-RU"/>
        </w:rPr>
      </w:pPr>
      <w:r w:rsidRPr="00484A22">
        <w:rPr>
          <w:rFonts w:eastAsia="Times New Roman" w:cs="Times New Roman"/>
          <w:szCs w:val="28"/>
          <w:lang w:eastAsia="ru-RU"/>
        </w:rPr>
        <w:t xml:space="preserve">– увеличивается уровень нагрузки на </w:t>
      </w:r>
      <w:r w:rsidR="00EB0306" w:rsidRPr="00484A22">
        <w:rPr>
          <w:rFonts w:eastAsia="Times New Roman" w:cs="Times New Roman"/>
          <w:szCs w:val="28"/>
          <w:lang w:eastAsia="ru-RU"/>
        </w:rPr>
        <w:t>сотрудников</w:t>
      </w:r>
      <w:r w:rsidRPr="00484A22">
        <w:rPr>
          <w:rFonts w:eastAsia="Times New Roman" w:cs="Times New Roman"/>
          <w:szCs w:val="28"/>
          <w:lang w:eastAsia="ru-RU"/>
        </w:rPr>
        <w:t>, усложняется или расширяется характер</w:t>
      </w:r>
      <w:r w:rsidR="00D13FC3">
        <w:rPr>
          <w:rFonts w:eastAsia="Times New Roman" w:cs="Times New Roman"/>
          <w:szCs w:val="28"/>
          <w:lang w:eastAsia="ru-RU"/>
        </w:rPr>
        <w:t xml:space="preserve"> </w:t>
      </w:r>
      <w:r w:rsidRPr="00484A22">
        <w:rPr>
          <w:rFonts w:eastAsia="Times New Roman" w:cs="Times New Roman"/>
          <w:szCs w:val="28"/>
          <w:lang w:eastAsia="ru-RU"/>
        </w:rPr>
        <w:t>труда (что и актуализирует проблему нормативного регулирования).</w:t>
      </w:r>
    </w:p>
    <w:p w14:paraId="395F4283" w14:textId="77777777" w:rsidR="0021662E" w:rsidRDefault="00484A22" w:rsidP="007A00FE">
      <w:pPr>
        <w:rPr>
          <w:rFonts w:eastAsia="Times New Roman" w:cs="Times New Roman"/>
          <w:szCs w:val="28"/>
          <w:lang w:eastAsia="ru-RU"/>
        </w:rPr>
      </w:pPr>
      <w:r w:rsidRPr="00484A22">
        <w:rPr>
          <w:rFonts w:eastAsia="Times New Roman" w:cs="Times New Roman"/>
          <w:szCs w:val="28"/>
          <w:lang w:eastAsia="ru-RU"/>
        </w:rPr>
        <w:t>На структуре занятости, по данным ряда работ,</w:t>
      </w:r>
      <w:r w:rsidRPr="00484A22">
        <w:rPr>
          <w:rFonts w:eastAsia="Times New Roman" w:cs="Times New Roman"/>
          <w:szCs w:val="28"/>
          <w:lang w:eastAsia="ru-RU"/>
        </w:rPr>
        <w:br/>
        <w:t xml:space="preserve">цифровизация сказывается по-разному. </w:t>
      </w:r>
    </w:p>
    <w:p w14:paraId="47FE9483" w14:textId="51BC2188" w:rsidR="00410A53" w:rsidRDefault="00484A22" w:rsidP="007A00FE">
      <w:pPr>
        <w:rPr>
          <w:rFonts w:eastAsia="Times New Roman" w:cs="Times New Roman"/>
          <w:szCs w:val="28"/>
          <w:lang w:eastAsia="ru-RU"/>
        </w:rPr>
      </w:pPr>
      <w:r w:rsidRPr="00484A22">
        <w:rPr>
          <w:rFonts w:eastAsia="Times New Roman" w:cs="Times New Roman"/>
          <w:szCs w:val="28"/>
          <w:lang w:eastAsia="ru-RU"/>
        </w:rPr>
        <w:t>С одной</w:t>
      </w:r>
      <w:r w:rsidR="00EB0306">
        <w:rPr>
          <w:rFonts w:eastAsia="Times New Roman" w:cs="Times New Roman"/>
          <w:szCs w:val="28"/>
          <w:lang w:eastAsia="ru-RU"/>
        </w:rPr>
        <w:t xml:space="preserve"> </w:t>
      </w:r>
      <w:r w:rsidRPr="00484A22">
        <w:rPr>
          <w:rFonts w:eastAsia="Times New Roman" w:cs="Times New Roman"/>
          <w:szCs w:val="28"/>
          <w:lang w:eastAsia="ru-RU"/>
        </w:rPr>
        <w:t xml:space="preserve">стороны, все чаще фигурируют новые, нестандартные формы занятости (временная и </w:t>
      </w:r>
      <w:r w:rsidRPr="005D2D45">
        <w:rPr>
          <w:rFonts w:eastAsia="Times New Roman" w:cs="Times New Roman"/>
          <w:szCs w:val="28"/>
          <w:lang w:eastAsia="ru-RU"/>
        </w:rPr>
        <w:t>неполная</w:t>
      </w:r>
      <w:r w:rsidR="005D2D45" w:rsidRPr="005D2D45">
        <w:rPr>
          <w:rFonts w:eastAsia="Times New Roman" w:cs="Times New Roman"/>
          <w:szCs w:val="28"/>
          <w:lang w:eastAsia="ru-RU"/>
        </w:rPr>
        <w:t>)</w:t>
      </w:r>
      <w:r w:rsidRPr="005D2D45">
        <w:rPr>
          <w:rFonts w:eastAsia="Times New Roman" w:cs="Times New Roman"/>
          <w:szCs w:val="28"/>
          <w:lang w:eastAsia="ru-RU"/>
        </w:rPr>
        <w:t>.</w:t>
      </w:r>
      <w:r w:rsidRPr="00484A22">
        <w:rPr>
          <w:rFonts w:eastAsia="Times New Roman" w:cs="Times New Roman"/>
          <w:szCs w:val="28"/>
          <w:lang w:eastAsia="ru-RU"/>
        </w:rPr>
        <w:t xml:space="preserve"> Также развитие новых форм сопровождается одновременным</w:t>
      </w:r>
      <w:r w:rsidR="00EB0306">
        <w:rPr>
          <w:rFonts w:eastAsia="Times New Roman" w:cs="Times New Roman"/>
          <w:szCs w:val="28"/>
          <w:lang w:eastAsia="ru-RU"/>
        </w:rPr>
        <w:t xml:space="preserve"> </w:t>
      </w:r>
      <w:r w:rsidRPr="00484A22">
        <w:rPr>
          <w:rFonts w:eastAsia="Times New Roman" w:cs="Times New Roman"/>
          <w:szCs w:val="28"/>
          <w:lang w:eastAsia="ru-RU"/>
        </w:rPr>
        <w:t xml:space="preserve">увеличением занятости в сфере услуг и дефицитом рабочих на производстве. В перспективе ожидается, что три четверти профессий будут кардинально видоизменены. </w:t>
      </w:r>
    </w:p>
    <w:p w14:paraId="307EDFD1" w14:textId="77777777" w:rsidR="00C309B8" w:rsidRDefault="005D2D45" w:rsidP="007A00FE">
      <w:pPr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>Э</w:t>
      </w:r>
      <w:r w:rsidR="00484A22" w:rsidRPr="00484A22">
        <w:rPr>
          <w:rFonts w:eastAsia="Times New Roman" w:cs="Times New Roman"/>
          <w:szCs w:val="28"/>
          <w:lang w:eastAsia="ru-RU"/>
        </w:rPr>
        <w:t>то согласовывается с воззрениями о том, что цифровизация усложняет труд,</w:t>
      </w:r>
      <w:r w:rsidR="00410A53">
        <w:rPr>
          <w:rFonts w:eastAsia="Times New Roman" w:cs="Times New Roman"/>
          <w:szCs w:val="28"/>
          <w:lang w:eastAsia="ru-RU"/>
        </w:rPr>
        <w:t xml:space="preserve"> </w:t>
      </w:r>
      <w:r w:rsidR="00484A22" w:rsidRPr="00484A22">
        <w:rPr>
          <w:rFonts w:eastAsia="Times New Roman" w:cs="Times New Roman"/>
          <w:szCs w:val="28"/>
          <w:lang w:eastAsia="ru-RU"/>
        </w:rPr>
        <w:t xml:space="preserve">ускоряет многие процессы и требует от сотрудников дополнительных навыков. </w:t>
      </w:r>
    </w:p>
    <w:p w14:paraId="6029B3BB" w14:textId="2A8C6E7E" w:rsidR="00940AFC" w:rsidRPr="00870346" w:rsidRDefault="00484A22" w:rsidP="00940AFC">
      <w:pPr>
        <w:rPr>
          <w:rStyle w:val="markedcontent"/>
          <w:szCs w:val="28"/>
          <w:shd w:val="clear" w:color="auto" w:fill="FFFFFF"/>
        </w:rPr>
      </w:pPr>
      <w:r w:rsidRPr="004325DE">
        <w:rPr>
          <w:rFonts w:eastAsia="Times New Roman" w:cs="Times New Roman"/>
          <w:szCs w:val="28"/>
          <w:lang w:eastAsia="ru-RU"/>
        </w:rPr>
        <w:t xml:space="preserve">С другой стороны, согласно данным </w:t>
      </w:r>
      <w:r w:rsidR="00CB39AA" w:rsidRPr="004325DE">
        <w:rPr>
          <w:rFonts w:eastAsia="Times New Roman" w:cs="Times New Roman"/>
          <w:szCs w:val="28"/>
          <w:lang w:eastAsia="ru-RU"/>
        </w:rPr>
        <w:t>Росстата, в 2024</w:t>
      </w:r>
      <w:r w:rsidR="004325DE" w:rsidRPr="004325DE">
        <w:rPr>
          <w:rFonts w:eastAsia="Times New Roman" w:cs="Times New Roman"/>
          <w:color w:val="001D35"/>
          <w:szCs w:val="28"/>
          <w:lang w:eastAsia="ru-RU"/>
        </w:rPr>
        <w:t xml:space="preserve"> году численность занятых в неформальном секторе в России составила 15,837 млн человек, что соответствует 21,3% от общей численности занятых, по данным Росстата за третий квартал. Это максимальное значение для третьего квартала с 2016 года. В 2024 году также наблюдался рост неформальной занятости, увеличившись на 1,7 млн человек по сравнению с предыдущим годом</w:t>
      </w:r>
      <w:r w:rsidR="00940AFC">
        <w:rPr>
          <w:rFonts w:eastAsia="Times New Roman" w:cs="Times New Roman"/>
          <w:color w:val="001D35"/>
          <w:szCs w:val="28"/>
          <w:lang w:eastAsia="ru-RU"/>
        </w:rPr>
        <w:t xml:space="preserve"> </w:t>
      </w:r>
      <w:r w:rsidR="00940AFC" w:rsidRPr="00870346">
        <w:rPr>
          <w:szCs w:val="28"/>
        </w:rPr>
        <w:t>[2].</w:t>
      </w:r>
    </w:p>
    <w:p w14:paraId="29F42EA6" w14:textId="77777777" w:rsidR="004325DE" w:rsidRPr="004325DE" w:rsidRDefault="004325DE" w:rsidP="00964A04">
      <w:pPr>
        <w:shd w:val="clear" w:color="auto" w:fill="FFFFFF"/>
        <w:rPr>
          <w:rFonts w:eastAsia="Times New Roman" w:cs="Times New Roman"/>
          <w:spacing w:val="2"/>
          <w:szCs w:val="28"/>
          <w:lang w:eastAsia="ru-RU"/>
        </w:rPr>
      </w:pPr>
      <w:r w:rsidRPr="004325DE">
        <w:rPr>
          <w:rFonts w:eastAsia="Times New Roman" w:cs="Times New Roman"/>
          <w:color w:val="001D35"/>
          <w:spacing w:val="2"/>
          <w:szCs w:val="28"/>
          <w:lang w:eastAsia="ru-RU"/>
        </w:rPr>
        <w:t>В 2024 году наблюдалось увеличение числа занятых в неформальном секторе, что связывают с ростом числа работников в малом бизнесе и самозанятых. </w:t>
      </w:r>
    </w:p>
    <w:p w14:paraId="181723E1" w14:textId="77777777" w:rsidR="004325DE" w:rsidRPr="00964A04" w:rsidRDefault="004325DE" w:rsidP="00964A04">
      <w:pPr>
        <w:shd w:val="clear" w:color="auto" w:fill="FFFFFF"/>
        <w:tabs>
          <w:tab w:val="left" w:pos="993"/>
        </w:tabs>
        <w:rPr>
          <w:rFonts w:eastAsia="Times New Roman" w:cs="Times New Roman"/>
          <w:color w:val="000000" w:themeColor="text1"/>
          <w:spacing w:val="2"/>
          <w:szCs w:val="28"/>
          <w:lang w:eastAsia="ru-RU"/>
        </w:rPr>
      </w:pPr>
      <w:r w:rsidRPr="004325DE">
        <w:rPr>
          <w:rFonts w:eastAsia="Times New Roman" w:cs="Times New Roman"/>
          <w:color w:val="000000" w:themeColor="text1"/>
          <w:spacing w:val="2"/>
          <w:szCs w:val="28"/>
          <w:lang w:eastAsia="ru-RU"/>
        </w:rPr>
        <w:lastRenderedPageBreak/>
        <w:t>Доля неформально занятых в общей численности трудоспособного населения России в третьем квартале 2024 года составила 21,3%.</w:t>
      </w:r>
      <w:r w:rsidRPr="00964A04">
        <w:rPr>
          <w:rFonts w:eastAsia="Times New Roman" w:cs="Times New Roman"/>
          <w:color w:val="000000" w:themeColor="text1"/>
          <w:spacing w:val="2"/>
          <w:szCs w:val="28"/>
          <w:lang w:eastAsia="ru-RU"/>
        </w:rPr>
        <w:t> </w:t>
      </w:r>
    </w:p>
    <w:p w14:paraId="7A3A30A2" w14:textId="77777777" w:rsidR="004325DE" w:rsidRPr="00964A04" w:rsidRDefault="004325DE" w:rsidP="00964A04">
      <w:pPr>
        <w:shd w:val="clear" w:color="auto" w:fill="FFFFFF"/>
        <w:tabs>
          <w:tab w:val="left" w:pos="993"/>
        </w:tabs>
        <w:rPr>
          <w:rFonts w:eastAsia="Times New Roman" w:cs="Times New Roman"/>
          <w:color w:val="000000" w:themeColor="text1"/>
          <w:spacing w:val="2"/>
          <w:szCs w:val="28"/>
          <w:lang w:eastAsia="ru-RU"/>
        </w:rPr>
      </w:pPr>
      <w:r w:rsidRPr="004325DE">
        <w:rPr>
          <w:rFonts w:eastAsia="Times New Roman" w:cs="Times New Roman"/>
          <w:color w:val="000000" w:themeColor="text1"/>
          <w:spacing w:val="2"/>
          <w:szCs w:val="28"/>
          <w:lang w:eastAsia="ru-RU"/>
        </w:rPr>
        <w:t>Среди причин роста неформальной занятости эксперты называют увеличение числа самозанятых и работников малого бизнеса, а также стремление части работодателей сократить издержки за счет неофициального трудоустройства.</w:t>
      </w:r>
      <w:r w:rsidRPr="00964A04">
        <w:rPr>
          <w:rFonts w:eastAsia="Times New Roman" w:cs="Times New Roman"/>
          <w:color w:val="000000" w:themeColor="text1"/>
          <w:spacing w:val="2"/>
          <w:szCs w:val="28"/>
          <w:lang w:eastAsia="ru-RU"/>
        </w:rPr>
        <w:t> </w:t>
      </w:r>
    </w:p>
    <w:p w14:paraId="3C0CF3CD" w14:textId="77777777" w:rsidR="004325DE" w:rsidRPr="00964A04" w:rsidRDefault="004325DE" w:rsidP="00964A04">
      <w:pPr>
        <w:shd w:val="clear" w:color="auto" w:fill="FFFFFF"/>
        <w:tabs>
          <w:tab w:val="left" w:pos="993"/>
        </w:tabs>
        <w:rPr>
          <w:rFonts w:eastAsia="Times New Roman" w:cs="Times New Roman"/>
          <w:color w:val="000000" w:themeColor="text1"/>
          <w:spacing w:val="2"/>
          <w:szCs w:val="28"/>
          <w:lang w:eastAsia="ru-RU"/>
        </w:rPr>
      </w:pPr>
      <w:r w:rsidRPr="004325DE">
        <w:rPr>
          <w:rFonts w:eastAsia="Times New Roman" w:cs="Times New Roman"/>
          <w:color w:val="000000" w:themeColor="text1"/>
          <w:spacing w:val="2"/>
          <w:szCs w:val="28"/>
          <w:lang w:eastAsia="ru-RU"/>
        </w:rPr>
        <w:t>Отмечается значительная дифференциация показателя неформальной занятости по регионам.</w:t>
      </w:r>
      <w:r w:rsidRPr="00964A04">
        <w:rPr>
          <w:rFonts w:eastAsia="Times New Roman" w:cs="Times New Roman"/>
          <w:color w:val="000000" w:themeColor="text1"/>
          <w:spacing w:val="2"/>
          <w:szCs w:val="28"/>
          <w:lang w:eastAsia="ru-RU"/>
        </w:rPr>
        <w:t> </w:t>
      </w:r>
    </w:p>
    <w:p w14:paraId="7A12E0EB" w14:textId="77777777" w:rsidR="00CD5BC0" w:rsidRDefault="00484A22" w:rsidP="007A00FE">
      <w:pPr>
        <w:rPr>
          <w:rFonts w:eastAsia="Times New Roman" w:cs="Times New Roman"/>
          <w:szCs w:val="28"/>
          <w:lang w:eastAsia="ru-RU"/>
        </w:rPr>
      </w:pPr>
      <w:r w:rsidRPr="00484A22">
        <w:rPr>
          <w:rFonts w:eastAsia="Times New Roman" w:cs="Times New Roman"/>
          <w:szCs w:val="28"/>
          <w:lang w:eastAsia="ru-RU"/>
        </w:rPr>
        <w:t>С точки зрения долгосрочных последствий</w:t>
      </w:r>
      <w:r w:rsidR="00CD5BC0">
        <w:rPr>
          <w:rFonts w:eastAsia="Times New Roman" w:cs="Times New Roman"/>
          <w:szCs w:val="28"/>
          <w:lang w:eastAsia="ru-RU"/>
        </w:rPr>
        <w:t xml:space="preserve"> </w:t>
      </w:r>
      <w:r w:rsidRPr="00484A22">
        <w:rPr>
          <w:rFonts w:eastAsia="Times New Roman" w:cs="Times New Roman"/>
          <w:szCs w:val="28"/>
          <w:lang w:eastAsia="ru-RU"/>
        </w:rPr>
        <w:t>влияния цифровизации на рынок труда в РФ</w:t>
      </w:r>
      <w:r w:rsidR="00CD5BC0">
        <w:rPr>
          <w:rFonts w:eastAsia="Times New Roman" w:cs="Times New Roman"/>
          <w:szCs w:val="28"/>
          <w:lang w:eastAsia="ru-RU"/>
        </w:rPr>
        <w:t xml:space="preserve"> </w:t>
      </w:r>
      <w:r w:rsidRPr="00484A22">
        <w:rPr>
          <w:rFonts w:eastAsia="Times New Roman" w:cs="Times New Roman"/>
          <w:szCs w:val="28"/>
          <w:lang w:eastAsia="ru-RU"/>
        </w:rPr>
        <w:t>можно ожидать, что сохранится высокий спрос</w:t>
      </w:r>
      <w:r w:rsidRPr="00484A22">
        <w:rPr>
          <w:rFonts w:eastAsia="Times New Roman" w:cs="Times New Roman"/>
          <w:szCs w:val="28"/>
          <w:lang w:eastAsia="ru-RU"/>
        </w:rPr>
        <w:br/>
        <w:t xml:space="preserve">на высококвалифицированные кадры с развитыми цифровыми компетенциями. </w:t>
      </w:r>
    </w:p>
    <w:p w14:paraId="77A9B452" w14:textId="77777777" w:rsidR="00991FA1" w:rsidRDefault="00484A22" w:rsidP="007A00FE">
      <w:pPr>
        <w:rPr>
          <w:rFonts w:eastAsia="Times New Roman" w:cs="Times New Roman"/>
          <w:szCs w:val="28"/>
          <w:lang w:eastAsia="ru-RU"/>
        </w:rPr>
      </w:pPr>
      <w:r w:rsidRPr="00484A22">
        <w:rPr>
          <w:rFonts w:eastAsia="Times New Roman" w:cs="Times New Roman"/>
          <w:szCs w:val="28"/>
          <w:lang w:eastAsia="ru-RU"/>
        </w:rPr>
        <w:t>Однако, ввиду</w:t>
      </w:r>
      <w:r w:rsidR="00C14B5F">
        <w:rPr>
          <w:rFonts w:eastAsia="Times New Roman" w:cs="Times New Roman"/>
          <w:szCs w:val="28"/>
          <w:lang w:eastAsia="ru-RU"/>
        </w:rPr>
        <w:t xml:space="preserve"> </w:t>
      </w:r>
      <w:r w:rsidRPr="00484A22">
        <w:rPr>
          <w:rFonts w:eastAsia="Times New Roman" w:cs="Times New Roman"/>
          <w:szCs w:val="28"/>
          <w:lang w:eastAsia="ru-RU"/>
        </w:rPr>
        <w:t>опасения рисков утраты рабочих мест или кардинального изменения содержания профессий,</w:t>
      </w:r>
      <w:r w:rsidR="00CD5BC0">
        <w:rPr>
          <w:rFonts w:eastAsia="Times New Roman" w:cs="Times New Roman"/>
          <w:szCs w:val="28"/>
          <w:lang w:eastAsia="ru-RU"/>
        </w:rPr>
        <w:t xml:space="preserve"> </w:t>
      </w:r>
      <w:r w:rsidRPr="00484A22">
        <w:rPr>
          <w:rFonts w:eastAsia="Times New Roman" w:cs="Times New Roman"/>
          <w:szCs w:val="28"/>
          <w:lang w:eastAsia="ru-RU"/>
        </w:rPr>
        <w:t>ожидать сокращения общих рабочих мест на фоне увеличения спроса на цифровые профессии</w:t>
      </w:r>
      <w:r w:rsidRPr="00484A22">
        <w:rPr>
          <w:rFonts w:eastAsia="Times New Roman" w:cs="Times New Roman"/>
          <w:szCs w:val="28"/>
          <w:lang w:eastAsia="ru-RU"/>
        </w:rPr>
        <w:br/>
        <w:t>не приходится, поскольку численность требуемых сотрудников на вакантные места увеличивается</w:t>
      </w:r>
      <w:r w:rsidR="00CD5BC0">
        <w:rPr>
          <w:rFonts w:eastAsia="Times New Roman" w:cs="Times New Roman"/>
          <w:szCs w:val="28"/>
          <w:lang w:eastAsia="ru-RU"/>
        </w:rPr>
        <w:t xml:space="preserve">. </w:t>
      </w:r>
    </w:p>
    <w:p w14:paraId="24482E95" w14:textId="18D95957" w:rsidR="00CD5BC0" w:rsidRPr="00E54D72" w:rsidRDefault="00484A22" w:rsidP="007A00FE">
      <w:pPr>
        <w:rPr>
          <w:rFonts w:eastAsia="Times New Roman" w:cs="Times New Roman"/>
          <w:color w:val="000000" w:themeColor="text1"/>
          <w:szCs w:val="28"/>
          <w:lang w:eastAsia="ru-RU"/>
        </w:rPr>
      </w:pPr>
      <w:r w:rsidRPr="00484A22">
        <w:rPr>
          <w:rFonts w:eastAsia="Times New Roman" w:cs="Times New Roman"/>
          <w:szCs w:val="28"/>
          <w:lang w:eastAsia="ru-RU"/>
        </w:rPr>
        <w:t>Как отмечается на портале</w:t>
      </w:r>
      <w:r w:rsidR="00991FA1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484A22">
        <w:rPr>
          <w:rFonts w:eastAsia="Times New Roman" w:cs="Times New Roman"/>
          <w:szCs w:val="28"/>
          <w:lang w:eastAsia="ru-RU"/>
        </w:rPr>
        <w:t>tadviser</w:t>
      </w:r>
      <w:proofErr w:type="spellEnd"/>
      <w:r w:rsidR="00940AFC">
        <w:rPr>
          <w:rFonts w:eastAsia="Times New Roman" w:cs="Times New Roman"/>
          <w:szCs w:val="28"/>
          <w:lang w:eastAsia="ru-RU"/>
        </w:rPr>
        <w:t xml:space="preserve"> </w:t>
      </w:r>
      <w:r w:rsidR="00940AFC" w:rsidRPr="00870346">
        <w:rPr>
          <w:szCs w:val="28"/>
        </w:rPr>
        <w:t>[</w:t>
      </w:r>
      <w:r w:rsidR="00940AFC">
        <w:rPr>
          <w:szCs w:val="28"/>
        </w:rPr>
        <w:t>3</w:t>
      </w:r>
      <w:r w:rsidR="00940AFC" w:rsidRPr="00870346">
        <w:rPr>
          <w:szCs w:val="28"/>
        </w:rPr>
        <w:t>]</w:t>
      </w:r>
      <w:r w:rsidR="00940AFC">
        <w:rPr>
          <w:szCs w:val="28"/>
        </w:rPr>
        <w:t xml:space="preserve">, </w:t>
      </w:r>
      <w:r w:rsidRPr="00484A22">
        <w:rPr>
          <w:rFonts w:eastAsia="Times New Roman" w:cs="Times New Roman"/>
          <w:szCs w:val="28"/>
          <w:lang w:eastAsia="ru-RU"/>
        </w:rPr>
        <w:t>в 2024 г. спрос на труд в России достиг</w:t>
      </w:r>
      <w:r w:rsidR="00C14B5F">
        <w:rPr>
          <w:rFonts w:eastAsia="Times New Roman" w:cs="Times New Roman"/>
          <w:szCs w:val="28"/>
          <w:lang w:eastAsia="ru-RU"/>
        </w:rPr>
        <w:t xml:space="preserve"> </w:t>
      </w:r>
      <w:r w:rsidRPr="00484A22">
        <w:rPr>
          <w:rFonts w:eastAsia="Times New Roman" w:cs="Times New Roman"/>
          <w:szCs w:val="28"/>
          <w:lang w:eastAsia="ru-RU"/>
        </w:rPr>
        <w:t>своего исторического максимума и продолжает</w:t>
      </w:r>
      <w:r w:rsidR="00C14B5F">
        <w:rPr>
          <w:rFonts w:eastAsia="Times New Roman" w:cs="Times New Roman"/>
          <w:szCs w:val="28"/>
          <w:lang w:eastAsia="ru-RU"/>
        </w:rPr>
        <w:t xml:space="preserve"> </w:t>
      </w:r>
      <w:r w:rsidRPr="00484A22">
        <w:rPr>
          <w:rFonts w:eastAsia="Times New Roman" w:cs="Times New Roman"/>
          <w:szCs w:val="28"/>
          <w:lang w:eastAsia="ru-RU"/>
        </w:rPr>
        <w:t>увеличиваться. Постепенно тренд идет в сторону превышения спроса на труд над предложением. Также примечательным видится то, что сокращается общий выпуск специалистов в системе</w:t>
      </w:r>
      <w:r w:rsidR="0095681F">
        <w:rPr>
          <w:rFonts w:eastAsia="Times New Roman" w:cs="Times New Roman"/>
          <w:szCs w:val="28"/>
          <w:lang w:eastAsia="ru-RU"/>
        </w:rPr>
        <w:t xml:space="preserve"> </w:t>
      </w:r>
      <w:r w:rsidRPr="00E54D72">
        <w:rPr>
          <w:rFonts w:eastAsia="Times New Roman" w:cs="Times New Roman"/>
          <w:color w:val="000000" w:themeColor="text1"/>
          <w:szCs w:val="28"/>
          <w:lang w:eastAsia="ru-RU"/>
        </w:rPr>
        <w:t>высшего образования</w:t>
      </w:r>
      <w:r w:rsidR="00CD5BC0" w:rsidRPr="00E54D72">
        <w:rPr>
          <w:rFonts w:eastAsia="Times New Roman" w:cs="Times New Roman"/>
          <w:color w:val="000000" w:themeColor="text1"/>
          <w:szCs w:val="28"/>
          <w:lang w:eastAsia="ru-RU"/>
        </w:rPr>
        <w:t>.</w:t>
      </w:r>
    </w:p>
    <w:p w14:paraId="377CA407" w14:textId="0DE812D7" w:rsidR="00CD5BC0" w:rsidRPr="00E54D72" w:rsidRDefault="009A075A" w:rsidP="007A00FE">
      <w:pPr>
        <w:rPr>
          <w:rFonts w:eastAsia="Times New Roman" w:cs="Times New Roman"/>
          <w:color w:val="000000" w:themeColor="text1"/>
          <w:szCs w:val="28"/>
          <w:lang w:eastAsia="ru-RU"/>
        </w:rPr>
      </w:pPr>
      <w:r w:rsidRPr="00E54D72">
        <w:rPr>
          <w:rFonts w:cs="Times New Roman"/>
          <w:color w:val="000000" w:themeColor="text1"/>
          <w:szCs w:val="28"/>
          <w:shd w:val="clear" w:color="auto" w:fill="FFFFFF"/>
        </w:rPr>
        <w:t xml:space="preserve">Уровень безработицы в </w:t>
      </w:r>
      <w:r w:rsidR="0095681F" w:rsidRPr="00E54D72">
        <w:rPr>
          <w:rFonts w:cs="Times New Roman"/>
          <w:color w:val="000000" w:themeColor="text1"/>
          <w:szCs w:val="28"/>
          <w:shd w:val="clear" w:color="auto" w:fill="FFFFFF"/>
        </w:rPr>
        <w:t>России</w:t>
      </w:r>
      <w:r w:rsidR="0095681F">
        <w:rPr>
          <w:rFonts w:cs="Times New Roman"/>
          <w:color w:val="000000" w:themeColor="text1"/>
          <w:szCs w:val="28"/>
          <w:shd w:val="clear" w:color="auto" w:fill="FFFFFF"/>
        </w:rPr>
        <w:t xml:space="preserve"> </w:t>
      </w:r>
      <w:r w:rsidR="0095681F" w:rsidRPr="00E54D72">
        <w:rPr>
          <w:rFonts w:cs="Times New Roman"/>
          <w:color w:val="000000" w:themeColor="text1"/>
          <w:szCs w:val="28"/>
          <w:shd w:val="clear" w:color="auto" w:fill="FFFFFF"/>
        </w:rPr>
        <w:t>в</w:t>
      </w:r>
      <w:r w:rsidRPr="00E54D72">
        <w:rPr>
          <w:rFonts w:cs="Times New Roman"/>
          <w:color w:val="000000" w:themeColor="text1"/>
          <w:szCs w:val="28"/>
          <w:shd w:val="clear" w:color="auto" w:fill="FFFFFF"/>
        </w:rPr>
        <w:t xml:space="preserve"> мае 2025 года достиг нового исторического минимума, составив 2,2%. Это самый низкий показатель за всю историю наблюдений, начиная с 1991 года. В январе 2025 года был зафиксирован небольшой рост до 2,4%, но затем последовало снижение.</w:t>
      </w:r>
      <w:r w:rsidRPr="00E54D72">
        <w:rPr>
          <w:rStyle w:val="uv3um"/>
          <w:rFonts w:cs="Times New Roman"/>
          <w:color w:val="000000" w:themeColor="text1"/>
          <w:szCs w:val="28"/>
          <w:shd w:val="clear" w:color="auto" w:fill="FFFFFF"/>
        </w:rPr>
        <w:t> </w:t>
      </w:r>
    </w:p>
    <w:p w14:paraId="254113F7" w14:textId="0378F8FD" w:rsidR="00CD5BC0" w:rsidRDefault="009A075A" w:rsidP="007A00FE">
      <w:pPr>
        <w:rPr>
          <w:rStyle w:val="markedcontent"/>
          <w:sz w:val="27"/>
          <w:szCs w:val="27"/>
          <w:shd w:val="clear" w:color="auto" w:fill="FFFFFF"/>
        </w:rPr>
      </w:pPr>
      <w:r w:rsidRPr="00E54D72">
        <w:rPr>
          <w:rStyle w:val="markedcontent"/>
          <w:rFonts w:cs="Times New Roman"/>
          <w:color w:val="000000" w:themeColor="text1"/>
          <w:szCs w:val="28"/>
          <w:shd w:val="clear" w:color="auto" w:fill="FFFFFF"/>
        </w:rPr>
        <w:t>При</w:t>
      </w:r>
      <w:r w:rsidR="00E54D72">
        <w:rPr>
          <w:rStyle w:val="markedcontent"/>
          <w:rFonts w:cs="Times New Roman"/>
          <w:color w:val="000000" w:themeColor="text1"/>
          <w:szCs w:val="28"/>
          <w:shd w:val="clear" w:color="auto" w:fill="FFFFFF"/>
        </w:rPr>
        <w:t xml:space="preserve"> </w:t>
      </w:r>
      <w:r w:rsidRPr="00E54D72">
        <w:rPr>
          <w:rStyle w:val="markedcontent"/>
          <w:rFonts w:cs="Times New Roman"/>
          <w:color w:val="000000" w:themeColor="text1"/>
          <w:szCs w:val="28"/>
          <w:shd w:val="clear" w:color="auto" w:fill="FFFFFF"/>
        </w:rPr>
        <w:t>учете,</w:t>
      </w:r>
      <w:r w:rsidR="00E54D72">
        <w:rPr>
          <w:rStyle w:val="markedcontent"/>
          <w:rFonts w:cs="Times New Roman"/>
          <w:color w:val="000000" w:themeColor="text1"/>
          <w:szCs w:val="28"/>
          <w:shd w:val="clear" w:color="auto" w:fill="FFFFFF"/>
        </w:rPr>
        <w:t xml:space="preserve"> </w:t>
      </w:r>
      <w:r w:rsidRPr="00E54D72">
        <w:rPr>
          <w:rStyle w:val="markedcontent"/>
          <w:rFonts w:cs="Times New Roman"/>
          <w:color w:val="000000" w:themeColor="text1"/>
          <w:szCs w:val="28"/>
          <w:shd w:val="clear" w:color="auto" w:fill="FFFFFF"/>
        </w:rPr>
        <w:t>что уровень безработицы в стране рекордно низкий, данные тенденции могут быть восприняты как положительный сигнал для рынка</w:t>
      </w:r>
      <w:r w:rsidRPr="00E54D72">
        <w:rPr>
          <w:rFonts w:cs="Times New Roman"/>
          <w:color w:val="000000" w:themeColor="text1"/>
          <w:szCs w:val="28"/>
          <w:shd w:val="clear" w:color="auto" w:fill="FFFFFF"/>
        </w:rPr>
        <w:br/>
      </w:r>
      <w:r w:rsidRPr="00E54D72">
        <w:rPr>
          <w:rStyle w:val="markedcontent"/>
          <w:rFonts w:cs="Times New Roman"/>
          <w:color w:val="000000" w:themeColor="text1"/>
          <w:szCs w:val="28"/>
          <w:shd w:val="clear" w:color="auto" w:fill="FFFFFF"/>
        </w:rPr>
        <w:t>труда, однако подобное не исключает будущие</w:t>
      </w:r>
      <w:r w:rsidR="00E54D72">
        <w:rPr>
          <w:rStyle w:val="markedcontent"/>
          <w:rFonts w:cs="Times New Roman"/>
          <w:color w:val="000000" w:themeColor="text1"/>
          <w:szCs w:val="28"/>
          <w:shd w:val="clear" w:color="auto" w:fill="FFFFFF"/>
        </w:rPr>
        <w:t xml:space="preserve"> </w:t>
      </w:r>
      <w:r w:rsidRPr="00E54D72">
        <w:rPr>
          <w:rStyle w:val="markedcontent"/>
          <w:rFonts w:cs="Times New Roman"/>
          <w:color w:val="000000" w:themeColor="text1"/>
          <w:szCs w:val="28"/>
          <w:shd w:val="clear" w:color="auto" w:fill="FFFFFF"/>
        </w:rPr>
        <w:t>риски, связанные с нехваткой квалифицированных кадров в условиях цифровизации. Уменьшение общего числа выпускников вузов и нехватка специалистов среднего звена могут усилить</w:t>
      </w:r>
      <w:r w:rsidR="00E54D72">
        <w:rPr>
          <w:rStyle w:val="markedcontent"/>
          <w:rFonts w:cs="Times New Roman"/>
          <w:color w:val="000000" w:themeColor="text1"/>
          <w:szCs w:val="28"/>
          <w:shd w:val="clear" w:color="auto" w:fill="FFFFFF"/>
        </w:rPr>
        <w:t xml:space="preserve"> </w:t>
      </w:r>
      <w:r w:rsidR="00991FA1">
        <w:rPr>
          <w:rStyle w:val="markedcontent"/>
          <w:rFonts w:cs="Times New Roman"/>
          <w:color w:val="000000" w:themeColor="text1"/>
          <w:szCs w:val="28"/>
          <w:shd w:val="clear" w:color="auto" w:fill="FFFFFF"/>
        </w:rPr>
        <w:lastRenderedPageBreak/>
        <w:t>д</w:t>
      </w:r>
      <w:r w:rsidR="00E54D72">
        <w:rPr>
          <w:rStyle w:val="markedcontent"/>
          <w:sz w:val="27"/>
          <w:szCs w:val="27"/>
          <w:shd w:val="clear" w:color="auto" w:fill="FFFFFF"/>
        </w:rPr>
        <w:t>исбаланс на рынке труда, особенно в секторах, где цифровые технологии становятся неотъемлемой частью производственных и управленческих</w:t>
      </w:r>
      <w:r w:rsidR="00991FA1">
        <w:rPr>
          <w:rStyle w:val="markedcontent"/>
          <w:sz w:val="27"/>
          <w:szCs w:val="27"/>
          <w:shd w:val="clear" w:color="auto" w:fill="FFFFFF"/>
        </w:rPr>
        <w:t xml:space="preserve"> </w:t>
      </w:r>
      <w:r w:rsidR="00E54D72">
        <w:rPr>
          <w:rStyle w:val="markedcontent"/>
          <w:sz w:val="27"/>
          <w:szCs w:val="27"/>
          <w:shd w:val="clear" w:color="auto" w:fill="FFFFFF"/>
        </w:rPr>
        <w:t>процессов. Поэтому возможно формирование ситуации поляризации данного рынка – разделения на высококвалифицированные профессии</w:t>
      </w:r>
      <w:r w:rsidR="00991FA1">
        <w:rPr>
          <w:rStyle w:val="markedcontent"/>
          <w:sz w:val="27"/>
          <w:szCs w:val="27"/>
          <w:shd w:val="clear" w:color="auto" w:fill="FFFFFF"/>
        </w:rPr>
        <w:t xml:space="preserve"> </w:t>
      </w:r>
      <w:r w:rsidR="00E54D72">
        <w:rPr>
          <w:rStyle w:val="markedcontent"/>
          <w:sz w:val="27"/>
          <w:szCs w:val="27"/>
          <w:shd w:val="clear" w:color="auto" w:fill="FFFFFF"/>
        </w:rPr>
        <w:t>и неквалифицированный труд.</w:t>
      </w:r>
    </w:p>
    <w:p w14:paraId="39482E57" w14:textId="2DD507E1" w:rsidR="009B255B" w:rsidRPr="00870346" w:rsidRDefault="00BF4E46" w:rsidP="00BF4E46">
      <w:pPr>
        <w:rPr>
          <w:rStyle w:val="markedcontent"/>
          <w:szCs w:val="28"/>
          <w:shd w:val="clear" w:color="auto" w:fill="FFFFFF"/>
        </w:rPr>
      </w:pPr>
      <w:r w:rsidRPr="00870346">
        <w:rPr>
          <w:rFonts w:cs="Times New Roman"/>
          <w:color w:val="000000" w:themeColor="text1"/>
          <w:szCs w:val="28"/>
          <w:shd w:val="clear" w:color="auto" w:fill="FFFFFF"/>
        </w:rPr>
        <w:t>Динамика уровня безработицы в России в период 2023г.(май) - 2025г.(май) представлена на рисунке 2</w:t>
      </w:r>
      <w:r w:rsidR="00870346">
        <w:rPr>
          <w:rFonts w:cs="Times New Roman"/>
          <w:color w:val="000000" w:themeColor="text1"/>
          <w:szCs w:val="28"/>
          <w:shd w:val="clear" w:color="auto" w:fill="FFFFFF"/>
        </w:rPr>
        <w:t xml:space="preserve"> </w:t>
      </w:r>
      <w:r w:rsidR="00870346" w:rsidRPr="00870346">
        <w:rPr>
          <w:szCs w:val="28"/>
        </w:rPr>
        <w:t>[2].</w:t>
      </w:r>
    </w:p>
    <w:p w14:paraId="176A82EB" w14:textId="77777777" w:rsidR="009B255B" w:rsidRDefault="009B255B" w:rsidP="007A00FE">
      <w:pPr>
        <w:rPr>
          <w:rStyle w:val="markedcontent"/>
          <w:sz w:val="27"/>
          <w:szCs w:val="27"/>
          <w:shd w:val="clear" w:color="auto" w:fill="FFFFFF"/>
        </w:rPr>
      </w:pPr>
    </w:p>
    <w:p w14:paraId="63BA2D00" w14:textId="667268BC" w:rsidR="009B255B" w:rsidRDefault="009B255B" w:rsidP="007A00FE">
      <w:pPr>
        <w:rPr>
          <w:rStyle w:val="markedcontent"/>
          <w:sz w:val="27"/>
          <w:szCs w:val="27"/>
          <w:shd w:val="clear" w:color="auto" w:fill="FFFFFF"/>
        </w:rPr>
      </w:pPr>
      <w:r>
        <w:rPr>
          <w:noProof/>
          <w:sz w:val="27"/>
          <w:szCs w:val="27"/>
          <w:shd w:val="clear" w:color="auto" w:fill="FFFFFF"/>
          <w:lang w:eastAsia="ru-RU"/>
        </w:rPr>
        <w:drawing>
          <wp:inline distT="0" distB="0" distL="0" distR="0" wp14:anchorId="4E28E5E3" wp14:editId="6DBD8A48">
            <wp:extent cx="5486400" cy="3200400"/>
            <wp:effectExtent l="0" t="0" r="0" b="0"/>
            <wp:docPr id="16" name="Диаграмма 1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14:paraId="001B8532" w14:textId="2200DE29" w:rsidR="009B255B" w:rsidRDefault="00BF4E46" w:rsidP="00F5785F">
      <w:pPr>
        <w:spacing w:before="120" w:after="240"/>
        <w:jc w:val="center"/>
        <w:rPr>
          <w:rStyle w:val="markedcontent"/>
          <w:sz w:val="27"/>
          <w:szCs w:val="27"/>
          <w:shd w:val="clear" w:color="auto" w:fill="FFFFFF"/>
        </w:rPr>
      </w:pPr>
      <w:r w:rsidRPr="00834DF0">
        <w:rPr>
          <w:rStyle w:val="markedcontent"/>
          <w:rFonts w:cs="Times New Roman"/>
          <w:szCs w:val="28"/>
          <w:shd w:val="clear" w:color="auto" w:fill="FFFFFF"/>
        </w:rPr>
        <w:t>Рис</w:t>
      </w:r>
      <w:r>
        <w:rPr>
          <w:rStyle w:val="markedcontent"/>
          <w:rFonts w:cs="Times New Roman"/>
          <w:szCs w:val="28"/>
          <w:shd w:val="clear" w:color="auto" w:fill="FFFFFF"/>
        </w:rPr>
        <w:t xml:space="preserve">унок 2 </w:t>
      </w:r>
      <w:r>
        <w:rPr>
          <w:rStyle w:val="markedcontent"/>
          <w:rFonts w:ascii="Courier New" w:hAnsi="Courier New" w:cs="Courier New"/>
          <w:sz w:val="27"/>
          <w:szCs w:val="27"/>
          <w:shd w:val="clear" w:color="auto" w:fill="FFFFFF"/>
        </w:rPr>
        <w:t xml:space="preserve">- </w:t>
      </w:r>
      <w:r>
        <w:rPr>
          <w:rFonts w:cs="Times New Roman"/>
          <w:color w:val="000000" w:themeColor="text1"/>
          <w:szCs w:val="28"/>
          <w:shd w:val="clear" w:color="auto" w:fill="FFFFFF"/>
        </w:rPr>
        <w:t>Динамика уровня</w:t>
      </w:r>
      <w:r w:rsidRPr="00E54D72">
        <w:rPr>
          <w:rFonts w:cs="Times New Roman"/>
          <w:color w:val="000000" w:themeColor="text1"/>
          <w:szCs w:val="28"/>
          <w:shd w:val="clear" w:color="auto" w:fill="FFFFFF"/>
        </w:rPr>
        <w:t xml:space="preserve"> безработицы в России</w:t>
      </w:r>
      <w:r>
        <w:rPr>
          <w:rFonts w:cs="Times New Roman"/>
          <w:color w:val="000000" w:themeColor="text1"/>
          <w:szCs w:val="28"/>
          <w:shd w:val="clear" w:color="auto" w:fill="FFFFFF"/>
        </w:rPr>
        <w:t xml:space="preserve"> в период 2023г.(май) - 2025г.(май)</w:t>
      </w:r>
      <w:r w:rsidR="00ED00D6">
        <w:rPr>
          <w:rFonts w:cs="Times New Roman"/>
          <w:color w:val="000000" w:themeColor="text1"/>
          <w:szCs w:val="28"/>
          <w:shd w:val="clear" w:color="auto" w:fill="FFFFFF"/>
        </w:rPr>
        <w:t>, %</w:t>
      </w:r>
    </w:p>
    <w:p w14:paraId="4D01944D" w14:textId="4FB47F49" w:rsidR="00E14875" w:rsidRDefault="00ED00D6" w:rsidP="007A00FE">
      <w:pPr>
        <w:rPr>
          <w:rStyle w:val="markedcontent"/>
          <w:sz w:val="27"/>
          <w:szCs w:val="27"/>
          <w:shd w:val="clear" w:color="auto" w:fill="FFFFFF"/>
        </w:rPr>
      </w:pPr>
      <w:r>
        <w:rPr>
          <w:rStyle w:val="markedcontent"/>
          <w:sz w:val="27"/>
          <w:szCs w:val="27"/>
          <w:shd w:val="clear" w:color="auto" w:fill="FFFFFF"/>
        </w:rPr>
        <w:t xml:space="preserve">Таким образом, </w:t>
      </w:r>
      <w:r w:rsidR="00E54D72">
        <w:rPr>
          <w:rStyle w:val="markedcontent"/>
          <w:sz w:val="27"/>
          <w:szCs w:val="27"/>
          <w:shd w:val="clear" w:color="auto" w:fill="FFFFFF"/>
        </w:rPr>
        <w:t>учитывая все вышесказанное, мож</w:t>
      </w:r>
      <w:r w:rsidR="00833945">
        <w:rPr>
          <w:rStyle w:val="markedcontent"/>
          <w:sz w:val="27"/>
          <w:szCs w:val="27"/>
          <w:shd w:val="clear" w:color="auto" w:fill="FFFFFF"/>
        </w:rPr>
        <w:t>но</w:t>
      </w:r>
      <w:r w:rsidR="00991FA1">
        <w:rPr>
          <w:rStyle w:val="markedcontent"/>
          <w:sz w:val="27"/>
          <w:szCs w:val="27"/>
          <w:shd w:val="clear" w:color="auto" w:fill="FFFFFF"/>
        </w:rPr>
        <w:t xml:space="preserve"> </w:t>
      </w:r>
      <w:r w:rsidR="00E54D72">
        <w:rPr>
          <w:rStyle w:val="markedcontent"/>
          <w:sz w:val="27"/>
          <w:szCs w:val="27"/>
          <w:shd w:val="clear" w:color="auto" w:fill="FFFFFF"/>
        </w:rPr>
        <w:t>конкретизировать систему основополагающих направлений воздействия цифровизации на структуру занятости и рынок труда в РФ: во-первых,</w:t>
      </w:r>
      <w:r w:rsidR="00991FA1">
        <w:rPr>
          <w:rStyle w:val="markedcontent"/>
          <w:sz w:val="27"/>
          <w:szCs w:val="27"/>
          <w:shd w:val="clear" w:color="auto" w:fill="FFFFFF"/>
        </w:rPr>
        <w:t xml:space="preserve"> </w:t>
      </w:r>
      <w:r w:rsidR="00E54D72">
        <w:rPr>
          <w:rStyle w:val="markedcontent"/>
          <w:sz w:val="27"/>
          <w:szCs w:val="27"/>
          <w:shd w:val="clear" w:color="auto" w:fill="FFFFFF"/>
        </w:rPr>
        <w:t>появление новых профессий и трансформация</w:t>
      </w:r>
      <w:r w:rsidR="00991FA1">
        <w:rPr>
          <w:rStyle w:val="markedcontent"/>
          <w:sz w:val="27"/>
          <w:szCs w:val="27"/>
          <w:shd w:val="clear" w:color="auto" w:fill="FFFFFF"/>
        </w:rPr>
        <w:t xml:space="preserve"> </w:t>
      </w:r>
      <w:r w:rsidR="00E54D72">
        <w:rPr>
          <w:rStyle w:val="markedcontent"/>
          <w:sz w:val="27"/>
          <w:szCs w:val="27"/>
          <w:shd w:val="clear" w:color="auto" w:fill="FFFFFF"/>
        </w:rPr>
        <w:t>существующих; во-вторых, изменение востребованных форм занятости, в том числе продвижение</w:t>
      </w:r>
      <w:r w:rsidR="00991FA1">
        <w:rPr>
          <w:rStyle w:val="markedcontent"/>
          <w:sz w:val="27"/>
          <w:szCs w:val="27"/>
          <w:shd w:val="clear" w:color="auto" w:fill="FFFFFF"/>
        </w:rPr>
        <w:t xml:space="preserve"> </w:t>
      </w:r>
      <w:r w:rsidR="00E54D72">
        <w:rPr>
          <w:rStyle w:val="markedcontent"/>
          <w:sz w:val="27"/>
          <w:szCs w:val="27"/>
          <w:shd w:val="clear" w:color="auto" w:fill="FFFFFF"/>
        </w:rPr>
        <w:t>нестандартных (в частности, временной); в-третьих, рост требований к квалификации и навыкам работников, в особенности цифровым; в-четвертых, сохранение рисков структурных изменений на рынке труда и его поляризации.</w:t>
      </w:r>
    </w:p>
    <w:p w14:paraId="3CBD92C6" w14:textId="1135DF9B" w:rsidR="00E54D72" w:rsidRPr="00E14875" w:rsidRDefault="00E14875" w:rsidP="00E14875">
      <w:pPr>
        <w:spacing w:after="160" w:line="259" w:lineRule="auto"/>
        <w:ind w:firstLine="0"/>
        <w:jc w:val="left"/>
        <w:rPr>
          <w:sz w:val="27"/>
          <w:szCs w:val="27"/>
          <w:shd w:val="clear" w:color="auto" w:fill="FFFFFF"/>
        </w:rPr>
      </w:pPr>
      <w:r>
        <w:rPr>
          <w:rStyle w:val="markedcontent"/>
          <w:sz w:val="27"/>
          <w:szCs w:val="27"/>
          <w:shd w:val="clear" w:color="auto" w:fill="FFFFFF"/>
        </w:rPr>
        <w:br w:type="page"/>
      </w:r>
    </w:p>
    <w:p w14:paraId="2F21138B" w14:textId="6F72EF91" w:rsidR="00D0136A" w:rsidRPr="00E14875" w:rsidRDefault="00D0136A" w:rsidP="009906CC">
      <w:pPr>
        <w:pStyle w:val="1"/>
        <w:ind w:left="0" w:firstLine="0"/>
        <w:jc w:val="center"/>
        <w:rPr>
          <w:rFonts w:cs="Arial"/>
          <w:bCs/>
          <w:szCs w:val="30"/>
        </w:rPr>
      </w:pPr>
      <w:bookmarkStart w:id="7" w:name="_Toc203052112"/>
      <w:r w:rsidRPr="00E14875">
        <w:rPr>
          <w:rFonts w:cs="Arial"/>
          <w:bCs/>
          <w:szCs w:val="30"/>
        </w:rPr>
        <w:lastRenderedPageBreak/>
        <w:t>Заключение</w:t>
      </w:r>
      <w:bookmarkEnd w:id="7"/>
    </w:p>
    <w:p w14:paraId="02A34B55" w14:textId="53A1F209" w:rsidR="000B7F5E" w:rsidRPr="000B7F5E" w:rsidRDefault="00423EB3" w:rsidP="005363B2">
      <w:pPr>
        <w:rPr>
          <w:rFonts w:cs="Times New Roman"/>
          <w:color w:val="001D35"/>
          <w:szCs w:val="28"/>
          <w:shd w:val="clear" w:color="auto" w:fill="FFFFFF"/>
        </w:rPr>
      </w:pPr>
      <w:r w:rsidRPr="00640797">
        <w:t>Таким образом, выполненное исследование позволило провести обобщение актуального опыта</w:t>
      </w:r>
      <w:r w:rsidR="00640797">
        <w:t xml:space="preserve"> </w:t>
      </w:r>
      <w:r w:rsidRPr="00640797">
        <w:t>и разворачивающихся тенденций на рынке труда</w:t>
      </w:r>
      <w:r w:rsidR="00640797">
        <w:t xml:space="preserve"> </w:t>
      </w:r>
      <w:r w:rsidRPr="00640797">
        <w:t>России, выраженных во влиянии цифровизации</w:t>
      </w:r>
      <w:r w:rsidR="00640797">
        <w:t xml:space="preserve"> </w:t>
      </w:r>
      <w:r w:rsidRPr="00640797">
        <w:t xml:space="preserve">на структуру занятости и характер труда работников. </w:t>
      </w:r>
      <w:r w:rsidR="009906CC" w:rsidRPr="000B7F5E">
        <w:rPr>
          <w:rFonts w:cs="Times New Roman"/>
          <w:color w:val="001D35"/>
          <w:szCs w:val="28"/>
          <w:shd w:val="clear" w:color="auto" w:fill="FFFFFF"/>
        </w:rPr>
        <w:t>Цифровизация оказывает глубокое и многогранное влияние на рынок труда, создавая новые возможности и вызовы. </w:t>
      </w:r>
    </w:p>
    <w:p w14:paraId="5A13F672" w14:textId="13D4C3C2" w:rsidR="005363B2" w:rsidRPr="00640797" w:rsidRDefault="00423EB3" w:rsidP="005363B2">
      <w:r w:rsidRPr="00640797">
        <w:t>В целом данное воздействие можно рассматривать как многогранное и противоречивое. С одной стороны, цифровизация</w:t>
      </w:r>
      <w:r w:rsidR="005363B2">
        <w:t xml:space="preserve"> </w:t>
      </w:r>
      <w:r w:rsidRPr="00640797">
        <w:t>открывает</w:t>
      </w:r>
      <w:r w:rsidR="005363B2">
        <w:t xml:space="preserve"> </w:t>
      </w:r>
      <w:r w:rsidRPr="00640797">
        <w:t>новые возможности для трудовой деятельности,</w:t>
      </w:r>
      <w:r w:rsidR="009906CC">
        <w:t xml:space="preserve"> </w:t>
      </w:r>
      <w:r w:rsidRPr="00640797">
        <w:t>является перспективой и возможностью для бизнеса</w:t>
      </w:r>
      <w:r w:rsidR="005363B2">
        <w:t xml:space="preserve"> (р</w:t>
      </w:r>
      <w:r w:rsidR="005363B2" w:rsidRPr="00640797">
        <w:t>ост производительности и эффективности</w:t>
      </w:r>
      <w:r w:rsidR="005363B2">
        <w:t>;  с</w:t>
      </w:r>
      <w:r w:rsidR="005363B2" w:rsidRPr="00640797">
        <w:t>оздание новых рабочих мест</w:t>
      </w:r>
      <w:r w:rsidR="005363B2">
        <w:t>; р</w:t>
      </w:r>
      <w:r w:rsidR="005363B2" w:rsidRPr="00640797">
        <w:t>азвитие новых форм занятости</w:t>
      </w:r>
      <w:r w:rsidR="005363B2">
        <w:t>; п</w:t>
      </w:r>
      <w:r w:rsidR="005363B2" w:rsidRPr="00640797">
        <w:t>овышение квалификационных требований</w:t>
      </w:r>
      <w:r w:rsidR="005363B2">
        <w:t>; у</w:t>
      </w:r>
      <w:r w:rsidR="005363B2" w:rsidRPr="00640797">
        <w:t>лучшение условий труда</w:t>
      </w:r>
      <w:r w:rsidR="005363B2">
        <w:t xml:space="preserve">), </w:t>
      </w:r>
      <w:r w:rsidRPr="00640797">
        <w:t>а с другой – создает риски вытеснения традиционных профессий, роста требований к квалификации работников</w:t>
      </w:r>
      <w:r w:rsidR="005363B2">
        <w:t xml:space="preserve"> (с</w:t>
      </w:r>
      <w:r w:rsidR="005363B2" w:rsidRPr="00640797">
        <w:t>труктурная безработица</w:t>
      </w:r>
      <w:r w:rsidR="005363B2">
        <w:t>; н</w:t>
      </w:r>
      <w:r w:rsidR="005363B2" w:rsidRPr="00640797">
        <w:t>еобходимость переквалификации</w:t>
      </w:r>
      <w:r w:rsidR="009906CC">
        <w:t>; у</w:t>
      </w:r>
      <w:r w:rsidR="005363B2" w:rsidRPr="00640797">
        <w:t>силение конкуренции</w:t>
      </w:r>
      <w:r w:rsidR="009906CC">
        <w:t>; п</w:t>
      </w:r>
      <w:r w:rsidR="005363B2" w:rsidRPr="00640797">
        <w:t>роблемы с адаптацией к новым условиям</w:t>
      </w:r>
      <w:r w:rsidR="009906CC">
        <w:t>; р</w:t>
      </w:r>
      <w:r w:rsidR="005363B2" w:rsidRPr="00640797">
        <w:t>иски для работников</w:t>
      </w:r>
      <w:r w:rsidR="009906CC">
        <w:t>; н</w:t>
      </w:r>
      <w:r w:rsidR="005363B2" w:rsidRPr="00640797">
        <w:t>еобходимость адаптации образовательных программ</w:t>
      </w:r>
      <w:r w:rsidR="009906CC">
        <w:t>; р</w:t>
      </w:r>
      <w:r w:rsidR="005363B2" w:rsidRPr="00640797">
        <w:t>азвитие онлайн-образования</w:t>
      </w:r>
      <w:r w:rsidR="009906CC">
        <w:t>).</w:t>
      </w:r>
    </w:p>
    <w:p w14:paraId="6AB68D51" w14:textId="0E2635FA" w:rsidR="003B74B6" w:rsidRPr="00423EB3" w:rsidRDefault="003B74B6" w:rsidP="00640797">
      <w:pPr>
        <w:rPr>
          <w:szCs w:val="28"/>
        </w:rPr>
      </w:pPr>
      <w:r w:rsidRPr="00640797">
        <w:t xml:space="preserve">В ходе прохождения практики по получению навыков исследовательской работы </w:t>
      </w:r>
      <w:r w:rsidR="009B5ECB">
        <w:t>были закреплены</w:t>
      </w:r>
      <w:r w:rsidRPr="00640797">
        <w:t xml:space="preserve"> теоретические знания по изученным дисциплинам, сформиров</w:t>
      </w:r>
      <w:r w:rsidR="009B5ECB">
        <w:t xml:space="preserve">аны </w:t>
      </w:r>
      <w:r w:rsidRPr="00640797">
        <w:t>навыки поиска информации, необходимой для решения поставленны</w:t>
      </w:r>
      <w:r w:rsidRPr="00423EB3">
        <w:rPr>
          <w:szCs w:val="28"/>
        </w:rPr>
        <w:t>х задач, разви</w:t>
      </w:r>
      <w:r w:rsidR="009B5ECB">
        <w:rPr>
          <w:szCs w:val="28"/>
        </w:rPr>
        <w:t>ты</w:t>
      </w:r>
      <w:r w:rsidRPr="00423EB3">
        <w:rPr>
          <w:szCs w:val="28"/>
        </w:rPr>
        <w:t xml:space="preserve"> умения критически оценивать, обобщать и использовать полученную информацию, a также формулировать выводы и заключения.</w:t>
      </w:r>
    </w:p>
    <w:p w14:paraId="4C5162A9" w14:textId="2391784F" w:rsidR="0020505A" w:rsidRPr="00423EB3" w:rsidRDefault="003B74B6" w:rsidP="00423EB3">
      <w:pPr>
        <w:rPr>
          <w:szCs w:val="28"/>
        </w:rPr>
      </w:pPr>
      <w:r w:rsidRPr="00423EB3">
        <w:rPr>
          <w:szCs w:val="28"/>
        </w:rPr>
        <w:t>При прохождении практики были приобретены навыки поиска информации, критического анализа и синтеза информации, применение системного подхода для решения поставленных задач и формулирование выводов.</w:t>
      </w:r>
      <w:r w:rsidR="0020505A" w:rsidRPr="00423EB3">
        <w:rPr>
          <w:szCs w:val="28"/>
        </w:rPr>
        <w:br w:type="page"/>
      </w:r>
    </w:p>
    <w:p w14:paraId="6942D937" w14:textId="6574899A" w:rsidR="0017333D" w:rsidRPr="00E14875" w:rsidRDefault="0017333D" w:rsidP="00E14875">
      <w:pPr>
        <w:pStyle w:val="1"/>
        <w:ind w:left="0" w:firstLine="0"/>
        <w:jc w:val="center"/>
        <w:rPr>
          <w:rFonts w:cs="Arial"/>
          <w:bCs/>
          <w:szCs w:val="30"/>
        </w:rPr>
      </w:pPr>
      <w:bookmarkStart w:id="8" w:name="_Toc163851338"/>
      <w:bookmarkStart w:id="9" w:name="_Toc203052113"/>
      <w:r w:rsidRPr="00E14875">
        <w:rPr>
          <w:rFonts w:cs="Arial"/>
          <w:bCs/>
          <w:szCs w:val="30"/>
        </w:rPr>
        <w:lastRenderedPageBreak/>
        <w:t>Список использованн</w:t>
      </w:r>
      <w:r w:rsidR="004403A3" w:rsidRPr="00E14875">
        <w:rPr>
          <w:rFonts w:cs="Arial"/>
          <w:bCs/>
          <w:szCs w:val="30"/>
        </w:rPr>
        <w:t>ых источников</w:t>
      </w:r>
      <w:bookmarkEnd w:id="8"/>
      <w:bookmarkEnd w:id="9"/>
    </w:p>
    <w:p w14:paraId="1A057023" w14:textId="05B83225" w:rsidR="00845582" w:rsidRPr="00E8052D" w:rsidRDefault="00845582" w:rsidP="00940AFC">
      <w:pPr>
        <w:pStyle w:val="a5"/>
        <w:numPr>
          <w:ilvl w:val="0"/>
          <w:numId w:val="34"/>
        </w:numPr>
        <w:tabs>
          <w:tab w:val="left" w:pos="1134"/>
        </w:tabs>
        <w:ind w:left="0" w:firstLine="709"/>
        <w:rPr>
          <w:rFonts w:cs="Times New Roman"/>
          <w:szCs w:val="28"/>
        </w:rPr>
      </w:pPr>
      <w:r w:rsidRPr="00FA124F">
        <w:rPr>
          <w:rFonts w:cs="Times New Roman"/>
          <w:szCs w:val="28"/>
        </w:rPr>
        <w:t>Конституция Российской Федерации от 12.12.1993 года с изменениями с 01.07.2020 года // СПС «Консультант Плюс</w:t>
      </w:r>
      <w:r w:rsidRPr="00E8052D">
        <w:rPr>
          <w:rFonts w:cs="Times New Roman"/>
          <w:szCs w:val="28"/>
        </w:rPr>
        <w:t xml:space="preserve">». - URL: http://www.consultant.ru/document/cons_doc_LAW_28399/ </w:t>
      </w:r>
    </w:p>
    <w:p w14:paraId="604843BE" w14:textId="32E66D4B" w:rsidR="00845582" w:rsidRDefault="00845582" w:rsidP="00940AFC">
      <w:pPr>
        <w:pStyle w:val="a5"/>
        <w:numPr>
          <w:ilvl w:val="0"/>
          <w:numId w:val="34"/>
        </w:numPr>
        <w:tabs>
          <w:tab w:val="left" w:pos="851"/>
          <w:tab w:val="left" w:pos="993"/>
        </w:tabs>
        <w:ind w:left="0" w:firstLine="709"/>
        <w:rPr>
          <w:rFonts w:cs="Times New Roman"/>
          <w:color w:val="000000" w:themeColor="text1"/>
          <w:szCs w:val="28"/>
        </w:rPr>
      </w:pPr>
      <w:r w:rsidRPr="00224E07">
        <w:rPr>
          <w:rFonts w:cs="Times New Roman"/>
          <w:color w:val="000000" w:themeColor="text1"/>
          <w:szCs w:val="28"/>
        </w:rPr>
        <w:t xml:space="preserve">Федеральная служба государственной статистики. </w:t>
      </w:r>
      <w:r w:rsidR="00940AFC" w:rsidRPr="00E8052D">
        <w:rPr>
          <w:rFonts w:cs="Times New Roman"/>
          <w:szCs w:val="28"/>
        </w:rPr>
        <w:t>-</w:t>
      </w:r>
      <w:r w:rsidR="00940AFC">
        <w:rPr>
          <w:rFonts w:cs="Times New Roman"/>
          <w:szCs w:val="28"/>
        </w:rPr>
        <w:t xml:space="preserve"> </w:t>
      </w:r>
      <w:r w:rsidRPr="00224E07">
        <w:rPr>
          <w:rFonts w:cs="Times New Roman"/>
          <w:color w:val="000000" w:themeColor="text1"/>
          <w:szCs w:val="28"/>
        </w:rPr>
        <w:t xml:space="preserve">URL: </w:t>
      </w:r>
      <w:hyperlink r:id="rId9" w:history="1">
        <w:r w:rsidR="008F49E5" w:rsidRPr="00224E07">
          <w:rPr>
            <w:rStyle w:val="aa"/>
            <w:rFonts w:cs="Times New Roman"/>
            <w:color w:val="000000" w:themeColor="text1"/>
            <w:szCs w:val="28"/>
            <w:u w:val="none"/>
          </w:rPr>
          <w:t>https://rosstat.gov.ru</w:t>
        </w:r>
      </w:hyperlink>
    </w:p>
    <w:p w14:paraId="07636A82" w14:textId="009FB96A" w:rsidR="00870346" w:rsidRPr="00224E07" w:rsidRDefault="00870346" w:rsidP="00940AFC">
      <w:pPr>
        <w:pStyle w:val="a5"/>
        <w:numPr>
          <w:ilvl w:val="0"/>
          <w:numId w:val="34"/>
        </w:numPr>
        <w:tabs>
          <w:tab w:val="left" w:pos="851"/>
          <w:tab w:val="left" w:pos="993"/>
        </w:tabs>
        <w:ind w:left="0" w:firstLine="709"/>
        <w:rPr>
          <w:rFonts w:cs="Times New Roman"/>
          <w:color w:val="000000" w:themeColor="text1"/>
          <w:szCs w:val="28"/>
        </w:rPr>
      </w:pPr>
      <w:r>
        <w:rPr>
          <w:rFonts w:cs="Times New Roman"/>
          <w:color w:val="000000" w:themeColor="text1"/>
          <w:szCs w:val="28"/>
        </w:rPr>
        <w:t>Официальный сайт портала выбора технологий и поставщиков</w:t>
      </w:r>
      <w:r w:rsidR="00940AFC" w:rsidRPr="00E8052D">
        <w:rPr>
          <w:rFonts w:cs="Times New Roman"/>
          <w:szCs w:val="28"/>
        </w:rPr>
        <w:t xml:space="preserve">. - </w:t>
      </w:r>
      <w:r w:rsidR="00940AFC" w:rsidRPr="00940AFC">
        <w:rPr>
          <w:rFonts w:cs="Times New Roman"/>
          <w:color w:val="000000" w:themeColor="text1"/>
          <w:szCs w:val="28"/>
        </w:rPr>
        <w:t>https://www.tadviser.ru</w:t>
      </w:r>
    </w:p>
    <w:p w14:paraId="477CC0BF" w14:textId="0A98B9AE" w:rsidR="00FA124F" w:rsidRPr="00224E07" w:rsidRDefault="008F49E5" w:rsidP="00940AFC">
      <w:pPr>
        <w:pStyle w:val="a5"/>
        <w:numPr>
          <w:ilvl w:val="0"/>
          <w:numId w:val="34"/>
        </w:numPr>
        <w:tabs>
          <w:tab w:val="left" w:pos="1134"/>
        </w:tabs>
        <w:ind w:left="0" w:firstLine="709"/>
        <w:rPr>
          <w:rFonts w:eastAsia="Times New Roman" w:cs="Times New Roman"/>
          <w:color w:val="000000" w:themeColor="text1"/>
          <w:sz w:val="27"/>
          <w:szCs w:val="27"/>
          <w:lang w:eastAsia="ru-RU"/>
        </w:rPr>
      </w:pPr>
      <w:r w:rsidRPr="00224E07">
        <w:rPr>
          <w:rFonts w:eastAsia="Times New Roman" w:cs="Times New Roman"/>
          <w:color w:val="000000" w:themeColor="text1"/>
          <w:sz w:val="27"/>
          <w:szCs w:val="27"/>
          <w:lang w:eastAsia="ru-RU"/>
        </w:rPr>
        <w:t>Александрова Л.А., Портнова Л.В. Занятость и безработица на рынке труда Оренбургской области в условиях перехода к цифровизации.</w:t>
      </w:r>
      <w:r w:rsidRPr="008F49E5">
        <w:rPr>
          <w:rFonts w:eastAsia="Times New Roman" w:cs="Times New Roman"/>
          <w:color w:val="000000" w:themeColor="text1"/>
          <w:sz w:val="27"/>
          <w:szCs w:val="27"/>
          <w:lang w:eastAsia="ru-RU"/>
        </w:rPr>
        <w:br/>
      </w:r>
      <w:r w:rsidRPr="00224E07">
        <w:rPr>
          <w:rFonts w:eastAsia="Times New Roman" w:cs="Times New Roman"/>
          <w:color w:val="000000" w:themeColor="text1"/>
          <w:sz w:val="27"/>
          <w:szCs w:val="27"/>
          <w:lang w:eastAsia="ru-RU"/>
        </w:rPr>
        <w:t>Региональные проблемы преобразования экономики</w:t>
      </w:r>
      <w:r w:rsidR="00224E07" w:rsidRPr="00224E07">
        <w:rPr>
          <w:rFonts w:eastAsia="Times New Roman" w:cs="Times New Roman"/>
          <w:color w:val="000000" w:themeColor="text1"/>
          <w:sz w:val="27"/>
          <w:szCs w:val="27"/>
          <w:lang w:eastAsia="ru-RU"/>
        </w:rPr>
        <w:t xml:space="preserve">. </w:t>
      </w:r>
      <w:r w:rsidR="00224E07" w:rsidRPr="00224E07">
        <w:rPr>
          <w:rStyle w:val="markedcontent"/>
          <w:rFonts w:ascii="Courier New" w:hAnsi="Courier New" w:cs="Courier New"/>
          <w:color w:val="000000" w:themeColor="text1"/>
          <w:sz w:val="27"/>
          <w:szCs w:val="27"/>
          <w:shd w:val="clear" w:color="auto" w:fill="FFFFFF"/>
        </w:rPr>
        <w:t>-</w:t>
      </w:r>
      <w:r w:rsidRPr="00224E07">
        <w:rPr>
          <w:rFonts w:eastAsia="Times New Roman" w:cs="Times New Roman"/>
          <w:color w:val="000000" w:themeColor="text1"/>
          <w:sz w:val="27"/>
          <w:szCs w:val="27"/>
          <w:lang w:eastAsia="ru-RU"/>
        </w:rPr>
        <w:t xml:space="preserve"> 202</w:t>
      </w:r>
      <w:r w:rsidR="00224E07" w:rsidRPr="00224E07">
        <w:rPr>
          <w:rFonts w:eastAsia="Times New Roman" w:cs="Times New Roman"/>
          <w:color w:val="000000" w:themeColor="text1"/>
          <w:sz w:val="27"/>
          <w:szCs w:val="27"/>
          <w:lang w:eastAsia="ru-RU"/>
        </w:rPr>
        <w:t>4</w:t>
      </w:r>
      <w:r w:rsidRPr="00224E07">
        <w:rPr>
          <w:rFonts w:eastAsia="Times New Roman" w:cs="Times New Roman"/>
          <w:color w:val="000000" w:themeColor="text1"/>
          <w:sz w:val="27"/>
          <w:szCs w:val="27"/>
          <w:lang w:eastAsia="ru-RU"/>
        </w:rPr>
        <w:t>;</w:t>
      </w:r>
      <w:r w:rsidR="00FA124F" w:rsidRPr="00224E07">
        <w:rPr>
          <w:rFonts w:eastAsia="Times New Roman" w:cs="Times New Roman"/>
          <w:color w:val="000000" w:themeColor="text1"/>
          <w:sz w:val="27"/>
          <w:szCs w:val="27"/>
          <w:lang w:eastAsia="ru-RU"/>
        </w:rPr>
        <w:t xml:space="preserve"> </w:t>
      </w:r>
      <w:r w:rsidRPr="00224E07">
        <w:rPr>
          <w:rFonts w:eastAsia="Times New Roman" w:cs="Times New Roman"/>
          <w:color w:val="000000" w:themeColor="text1"/>
          <w:sz w:val="27"/>
          <w:szCs w:val="27"/>
          <w:lang w:eastAsia="ru-RU"/>
        </w:rPr>
        <w:t>8</w:t>
      </w:r>
      <w:r w:rsidR="00FA124F" w:rsidRPr="00224E07">
        <w:rPr>
          <w:rFonts w:eastAsia="Times New Roman" w:cs="Times New Roman"/>
          <w:color w:val="000000" w:themeColor="text1"/>
          <w:sz w:val="27"/>
          <w:szCs w:val="27"/>
          <w:lang w:eastAsia="ru-RU"/>
        </w:rPr>
        <w:t xml:space="preserve"> </w:t>
      </w:r>
      <w:r w:rsidRPr="00224E07">
        <w:rPr>
          <w:rFonts w:eastAsia="Times New Roman" w:cs="Times New Roman"/>
          <w:color w:val="000000" w:themeColor="text1"/>
          <w:sz w:val="27"/>
          <w:szCs w:val="27"/>
          <w:lang w:eastAsia="ru-RU"/>
        </w:rPr>
        <w:t>(118)</w:t>
      </w:r>
      <w:r w:rsidR="00224E07" w:rsidRPr="00224E07">
        <w:rPr>
          <w:rFonts w:eastAsia="Times New Roman" w:cs="Times New Roman"/>
          <w:color w:val="000000" w:themeColor="text1"/>
          <w:sz w:val="27"/>
          <w:szCs w:val="27"/>
          <w:lang w:eastAsia="ru-RU"/>
        </w:rPr>
        <w:t>, с. 1</w:t>
      </w:r>
      <w:r w:rsidRPr="00224E07">
        <w:rPr>
          <w:rFonts w:eastAsia="Times New Roman" w:cs="Times New Roman"/>
          <w:color w:val="000000" w:themeColor="text1"/>
          <w:sz w:val="27"/>
          <w:szCs w:val="27"/>
          <w:lang w:eastAsia="ru-RU"/>
        </w:rPr>
        <w:t>26–133.</w:t>
      </w:r>
    </w:p>
    <w:p w14:paraId="1D76A924" w14:textId="2017F519" w:rsidR="00FA124F" w:rsidRPr="00224E07" w:rsidRDefault="008F49E5" w:rsidP="00940AFC">
      <w:pPr>
        <w:pStyle w:val="a5"/>
        <w:numPr>
          <w:ilvl w:val="0"/>
          <w:numId w:val="34"/>
        </w:numPr>
        <w:tabs>
          <w:tab w:val="left" w:pos="1134"/>
        </w:tabs>
        <w:ind w:left="0" w:firstLine="709"/>
        <w:rPr>
          <w:rFonts w:eastAsia="Times New Roman" w:cs="Times New Roman"/>
          <w:color w:val="000000" w:themeColor="text1"/>
          <w:sz w:val="27"/>
          <w:szCs w:val="27"/>
          <w:lang w:eastAsia="ru-RU"/>
        </w:rPr>
      </w:pPr>
      <w:r w:rsidRPr="00224E07">
        <w:rPr>
          <w:rFonts w:eastAsia="Times New Roman" w:cs="Times New Roman"/>
          <w:color w:val="000000" w:themeColor="text1"/>
          <w:sz w:val="27"/>
          <w:szCs w:val="27"/>
          <w:lang w:eastAsia="ru-RU"/>
        </w:rPr>
        <w:t>Балог М.М., Демидова С.Е., Троян В.В. Влияние цифровизации экономики на рынок труда. ЭТАП: экономическая теория, анализ, практика.</w:t>
      </w:r>
      <w:r w:rsidR="00224E07" w:rsidRPr="00224E07">
        <w:rPr>
          <w:rStyle w:val="markedcontent"/>
          <w:rFonts w:ascii="Courier New" w:hAnsi="Courier New" w:cs="Courier New"/>
          <w:color w:val="000000" w:themeColor="text1"/>
          <w:sz w:val="27"/>
          <w:szCs w:val="27"/>
          <w:shd w:val="clear" w:color="auto" w:fill="FFFFFF"/>
        </w:rPr>
        <w:t xml:space="preserve"> -</w:t>
      </w:r>
      <w:r w:rsidRPr="008F49E5">
        <w:rPr>
          <w:rFonts w:eastAsia="Times New Roman" w:cs="Times New Roman"/>
          <w:color w:val="000000" w:themeColor="text1"/>
          <w:sz w:val="27"/>
          <w:szCs w:val="27"/>
          <w:lang w:eastAsia="ru-RU"/>
        </w:rPr>
        <w:br/>
      </w:r>
      <w:r w:rsidRPr="00224E07">
        <w:rPr>
          <w:rFonts w:eastAsia="Times New Roman" w:cs="Times New Roman"/>
          <w:color w:val="000000" w:themeColor="text1"/>
          <w:sz w:val="27"/>
          <w:szCs w:val="27"/>
          <w:lang w:eastAsia="ru-RU"/>
        </w:rPr>
        <w:t>2021</w:t>
      </w:r>
      <w:r w:rsidR="00224E07" w:rsidRPr="00224E07">
        <w:rPr>
          <w:rFonts w:eastAsia="Times New Roman" w:cs="Times New Roman"/>
          <w:color w:val="000000" w:themeColor="text1"/>
          <w:sz w:val="27"/>
          <w:szCs w:val="27"/>
          <w:lang w:eastAsia="ru-RU"/>
        </w:rPr>
        <w:t>, с. 60-75</w:t>
      </w:r>
      <w:r w:rsidRPr="00224E07">
        <w:rPr>
          <w:rFonts w:eastAsia="Times New Roman" w:cs="Times New Roman"/>
          <w:color w:val="000000" w:themeColor="text1"/>
          <w:sz w:val="27"/>
          <w:szCs w:val="27"/>
          <w:lang w:eastAsia="ru-RU"/>
        </w:rPr>
        <w:t>.</w:t>
      </w:r>
      <w:r w:rsidR="00224E07" w:rsidRPr="00224E07">
        <w:rPr>
          <w:rFonts w:cs="Times New Roman"/>
          <w:color w:val="000000" w:themeColor="text1"/>
          <w:szCs w:val="28"/>
        </w:rPr>
        <w:t xml:space="preserve"> </w:t>
      </w:r>
      <w:r w:rsidR="004B320C">
        <w:rPr>
          <w:rFonts w:cs="Times New Roman"/>
          <w:color w:val="000000" w:themeColor="text1"/>
          <w:szCs w:val="28"/>
        </w:rPr>
        <w:t xml:space="preserve">- </w:t>
      </w:r>
      <w:r w:rsidR="00224E07" w:rsidRPr="00224E07">
        <w:rPr>
          <w:rFonts w:cs="Times New Roman"/>
          <w:color w:val="000000" w:themeColor="text1"/>
          <w:szCs w:val="28"/>
        </w:rPr>
        <w:t xml:space="preserve">URL: </w:t>
      </w:r>
      <w:r w:rsidRPr="00224E07">
        <w:rPr>
          <w:rFonts w:eastAsia="Times New Roman" w:cs="Times New Roman"/>
          <w:color w:val="000000" w:themeColor="text1"/>
          <w:sz w:val="27"/>
          <w:szCs w:val="27"/>
          <w:lang w:eastAsia="ru-RU"/>
        </w:rPr>
        <w:t xml:space="preserve"> </w:t>
      </w:r>
      <w:hyperlink r:id="rId10" w:history="1">
        <w:r w:rsidR="00FA124F" w:rsidRPr="00224E07">
          <w:rPr>
            <w:rStyle w:val="aa"/>
            <w:rFonts w:eastAsia="Times New Roman" w:cs="Times New Roman"/>
            <w:color w:val="000000" w:themeColor="text1"/>
            <w:sz w:val="27"/>
            <w:szCs w:val="27"/>
            <w:u w:val="none"/>
            <w:lang w:eastAsia="ru-RU"/>
          </w:rPr>
          <w:t>http://doi.org/10.24412/2071-6435-2021-5-60-74</w:t>
        </w:r>
      </w:hyperlink>
    </w:p>
    <w:p w14:paraId="62C11E83" w14:textId="5222777E" w:rsidR="00FA124F" w:rsidRDefault="008F49E5" w:rsidP="00940AFC">
      <w:pPr>
        <w:pStyle w:val="a5"/>
        <w:numPr>
          <w:ilvl w:val="0"/>
          <w:numId w:val="34"/>
        </w:numPr>
        <w:tabs>
          <w:tab w:val="left" w:pos="1134"/>
        </w:tabs>
        <w:ind w:left="0" w:firstLine="709"/>
        <w:rPr>
          <w:rFonts w:eastAsia="Times New Roman" w:cs="Times New Roman"/>
          <w:color w:val="000000"/>
          <w:sz w:val="27"/>
          <w:szCs w:val="27"/>
          <w:lang w:eastAsia="ru-RU"/>
        </w:rPr>
      </w:pPr>
      <w:r w:rsidRPr="00224E07">
        <w:rPr>
          <w:rFonts w:eastAsia="Times New Roman" w:cs="Times New Roman"/>
          <w:color w:val="000000" w:themeColor="text1"/>
          <w:sz w:val="27"/>
          <w:szCs w:val="27"/>
          <w:lang w:eastAsia="ru-RU"/>
        </w:rPr>
        <w:t xml:space="preserve">Грачев С.А. Анализ влияния цифровизации экономики на занятость </w:t>
      </w:r>
      <w:r w:rsidRPr="008F49E5">
        <w:rPr>
          <w:rFonts w:eastAsia="Times New Roman" w:cs="Times New Roman"/>
          <w:color w:val="000000"/>
          <w:sz w:val="27"/>
          <w:szCs w:val="27"/>
          <w:lang w:eastAsia="ru-RU"/>
        </w:rPr>
        <w:t xml:space="preserve">в региональном научно-исследовательском секторе. Креативная экономика. </w:t>
      </w:r>
      <w:r w:rsidR="004B320C" w:rsidRPr="00224E07">
        <w:rPr>
          <w:rStyle w:val="markedcontent"/>
          <w:rFonts w:ascii="Courier New" w:hAnsi="Courier New" w:cs="Courier New"/>
          <w:color w:val="000000" w:themeColor="text1"/>
          <w:sz w:val="27"/>
          <w:szCs w:val="27"/>
          <w:shd w:val="clear" w:color="auto" w:fill="FFFFFF"/>
        </w:rPr>
        <w:t>-</w:t>
      </w:r>
      <w:r w:rsidR="004B320C">
        <w:rPr>
          <w:rStyle w:val="markedcontent"/>
          <w:rFonts w:ascii="Courier New" w:hAnsi="Courier New" w:cs="Courier New"/>
          <w:color w:val="000000" w:themeColor="text1"/>
          <w:sz w:val="27"/>
          <w:szCs w:val="27"/>
          <w:shd w:val="clear" w:color="auto" w:fill="FFFFFF"/>
        </w:rPr>
        <w:t xml:space="preserve"> </w:t>
      </w:r>
      <w:r w:rsidRPr="008F49E5">
        <w:rPr>
          <w:rFonts w:eastAsia="Times New Roman" w:cs="Times New Roman"/>
          <w:color w:val="000000"/>
          <w:sz w:val="27"/>
          <w:szCs w:val="27"/>
          <w:lang w:eastAsia="ru-RU"/>
        </w:rPr>
        <w:t>202</w:t>
      </w:r>
      <w:r w:rsidR="004B320C">
        <w:rPr>
          <w:rFonts w:eastAsia="Times New Roman" w:cs="Times New Roman"/>
          <w:color w:val="000000"/>
          <w:sz w:val="27"/>
          <w:szCs w:val="27"/>
          <w:lang w:eastAsia="ru-RU"/>
        </w:rPr>
        <w:t>3</w:t>
      </w:r>
      <w:r w:rsidRPr="008F49E5">
        <w:rPr>
          <w:rFonts w:eastAsia="Times New Roman" w:cs="Times New Roman"/>
          <w:color w:val="000000"/>
          <w:sz w:val="27"/>
          <w:szCs w:val="27"/>
          <w:lang w:eastAsia="ru-RU"/>
        </w:rPr>
        <w:t>;</w:t>
      </w:r>
      <w:r w:rsidR="00FA124F">
        <w:rPr>
          <w:rFonts w:eastAsia="Times New Roman" w:cs="Times New Roman"/>
          <w:color w:val="000000"/>
          <w:sz w:val="27"/>
          <w:szCs w:val="27"/>
          <w:lang w:eastAsia="ru-RU"/>
        </w:rPr>
        <w:t xml:space="preserve"> </w:t>
      </w:r>
      <w:r w:rsidR="004B320C">
        <w:rPr>
          <w:rFonts w:eastAsia="Times New Roman" w:cs="Times New Roman"/>
          <w:color w:val="000000"/>
          <w:sz w:val="27"/>
          <w:szCs w:val="27"/>
          <w:lang w:eastAsia="ru-RU"/>
        </w:rPr>
        <w:t xml:space="preserve">с. </w:t>
      </w:r>
      <w:r w:rsidRPr="008F49E5">
        <w:rPr>
          <w:rFonts w:eastAsia="Times New Roman" w:cs="Times New Roman"/>
          <w:color w:val="000000"/>
          <w:sz w:val="27"/>
          <w:szCs w:val="27"/>
          <w:lang w:eastAsia="ru-RU"/>
        </w:rPr>
        <w:t>675–694.</w:t>
      </w:r>
    </w:p>
    <w:p w14:paraId="0FBBF1E8" w14:textId="0F4EEFD6" w:rsidR="004B320C" w:rsidRDefault="008F49E5" w:rsidP="00940AFC">
      <w:pPr>
        <w:pStyle w:val="a5"/>
        <w:numPr>
          <w:ilvl w:val="0"/>
          <w:numId w:val="34"/>
        </w:numPr>
        <w:tabs>
          <w:tab w:val="left" w:pos="1134"/>
        </w:tabs>
        <w:ind w:left="0" w:firstLine="709"/>
        <w:rPr>
          <w:rFonts w:eastAsia="Times New Roman" w:cs="Times New Roman"/>
          <w:color w:val="000000"/>
          <w:sz w:val="27"/>
          <w:szCs w:val="27"/>
          <w:lang w:eastAsia="ru-RU"/>
        </w:rPr>
      </w:pPr>
      <w:r w:rsidRPr="008F49E5">
        <w:rPr>
          <w:rFonts w:eastAsia="Times New Roman" w:cs="Times New Roman"/>
          <w:color w:val="000000"/>
          <w:sz w:val="27"/>
          <w:szCs w:val="27"/>
          <w:lang w:eastAsia="ru-RU"/>
        </w:rPr>
        <w:t>Дорохова Н.В., Мусаева Г.И. Влияние цифровой трансформации экономики на сферу занятости населения. Экономика труда.</w:t>
      </w:r>
      <w:r w:rsidR="004B320C">
        <w:rPr>
          <w:rFonts w:eastAsia="Times New Roman" w:cs="Times New Roman"/>
          <w:color w:val="000000"/>
          <w:sz w:val="27"/>
          <w:szCs w:val="27"/>
          <w:lang w:eastAsia="ru-RU"/>
        </w:rPr>
        <w:t xml:space="preserve"> </w:t>
      </w:r>
      <w:r w:rsidR="004B320C">
        <w:rPr>
          <w:rStyle w:val="markedcontent"/>
          <w:rFonts w:ascii="Courier New" w:hAnsi="Courier New" w:cs="Courier New"/>
          <w:color w:val="000000" w:themeColor="text1"/>
          <w:sz w:val="27"/>
          <w:szCs w:val="27"/>
          <w:shd w:val="clear" w:color="auto" w:fill="FFFFFF"/>
        </w:rPr>
        <w:t>–</w:t>
      </w:r>
      <w:r w:rsidRPr="008F49E5">
        <w:rPr>
          <w:rFonts w:eastAsia="Times New Roman" w:cs="Times New Roman"/>
          <w:color w:val="000000"/>
          <w:sz w:val="27"/>
          <w:szCs w:val="27"/>
          <w:lang w:eastAsia="ru-RU"/>
        </w:rPr>
        <w:t xml:space="preserve"> 2022</w:t>
      </w:r>
      <w:r w:rsidR="004B320C">
        <w:rPr>
          <w:rFonts w:eastAsia="Times New Roman" w:cs="Times New Roman"/>
          <w:color w:val="000000"/>
          <w:sz w:val="27"/>
          <w:szCs w:val="27"/>
          <w:lang w:eastAsia="ru-RU"/>
        </w:rPr>
        <w:t xml:space="preserve">, с. </w:t>
      </w:r>
      <w:r w:rsidRPr="008F49E5">
        <w:rPr>
          <w:rFonts w:eastAsia="Times New Roman" w:cs="Times New Roman"/>
          <w:color w:val="000000"/>
          <w:sz w:val="27"/>
          <w:szCs w:val="27"/>
          <w:lang w:eastAsia="ru-RU"/>
        </w:rPr>
        <w:t>221–232.</w:t>
      </w:r>
    </w:p>
    <w:p w14:paraId="149EC645" w14:textId="62539272" w:rsidR="00CF69B3" w:rsidRPr="00CF69B3" w:rsidRDefault="008F49E5" w:rsidP="00940AFC">
      <w:pPr>
        <w:pStyle w:val="a5"/>
        <w:numPr>
          <w:ilvl w:val="0"/>
          <w:numId w:val="34"/>
        </w:numPr>
        <w:tabs>
          <w:tab w:val="left" w:pos="1134"/>
        </w:tabs>
        <w:ind w:left="0" w:firstLine="709"/>
        <w:rPr>
          <w:rFonts w:eastAsia="Times New Roman" w:cs="Times New Roman"/>
          <w:color w:val="000000" w:themeColor="text1"/>
          <w:sz w:val="27"/>
          <w:szCs w:val="27"/>
          <w:lang w:eastAsia="ru-RU"/>
        </w:rPr>
      </w:pPr>
      <w:r w:rsidRPr="00CF69B3">
        <w:rPr>
          <w:rFonts w:eastAsia="Times New Roman" w:cs="Times New Roman"/>
          <w:color w:val="000000" w:themeColor="text1"/>
          <w:sz w:val="27"/>
          <w:szCs w:val="27"/>
          <w:lang w:eastAsia="ru-RU"/>
        </w:rPr>
        <w:t xml:space="preserve">Козлова Е.И. Влияние цифровизации на рынок труда. Вестник Челябинского государственного </w:t>
      </w:r>
      <w:r w:rsidR="004B320C" w:rsidRPr="00CF69B3">
        <w:rPr>
          <w:rFonts w:eastAsia="Times New Roman" w:cs="Times New Roman"/>
          <w:color w:val="000000" w:themeColor="text1"/>
          <w:sz w:val="27"/>
          <w:szCs w:val="27"/>
          <w:lang w:eastAsia="ru-RU"/>
        </w:rPr>
        <w:t>университета</w:t>
      </w:r>
      <w:r w:rsidRPr="00CF69B3">
        <w:rPr>
          <w:rFonts w:eastAsia="Times New Roman" w:cs="Times New Roman"/>
          <w:color w:val="000000" w:themeColor="text1"/>
          <w:sz w:val="27"/>
          <w:szCs w:val="27"/>
          <w:lang w:eastAsia="ru-RU"/>
        </w:rPr>
        <w:t>.</w:t>
      </w:r>
      <w:r w:rsidR="004B320C" w:rsidRPr="00CF69B3">
        <w:rPr>
          <w:rStyle w:val="markedcontent"/>
          <w:rFonts w:cs="Times New Roman"/>
          <w:color w:val="000000" w:themeColor="text1"/>
          <w:sz w:val="27"/>
          <w:szCs w:val="27"/>
          <w:shd w:val="clear" w:color="auto" w:fill="FFFFFF"/>
        </w:rPr>
        <w:t xml:space="preserve"> –</w:t>
      </w:r>
      <w:r w:rsidRPr="00CF69B3">
        <w:rPr>
          <w:rFonts w:eastAsia="Times New Roman" w:cs="Times New Roman"/>
          <w:color w:val="000000" w:themeColor="text1"/>
          <w:sz w:val="27"/>
          <w:szCs w:val="27"/>
          <w:lang w:eastAsia="ru-RU"/>
        </w:rPr>
        <w:t xml:space="preserve"> 202</w:t>
      </w:r>
      <w:r w:rsidR="004B320C" w:rsidRPr="00CF69B3">
        <w:rPr>
          <w:rFonts w:eastAsia="Times New Roman" w:cs="Times New Roman"/>
          <w:color w:val="000000" w:themeColor="text1"/>
          <w:sz w:val="27"/>
          <w:szCs w:val="27"/>
          <w:lang w:eastAsia="ru-RU"/>
        </w:rPr>
        <w:t>4, с.</w:t>
      </w:r>
      <w:r w:rsidRPr="00CF69B3">
        <w:rPr>
          <w:rFonts w:eastAsia="Times New Roman" w:cs="Times New Roman"/>
          <w:color w:val="000000" w:themeColor="text1"/>
          <w:sz w:val="27"/>
          <w:szCs w:val="27"/>
          <w:lang w:eastAsia="ru-RU"/>
        </w:rPr>
        <w:t>70–77.</w:t>
      </w:r>
      <w:r w:rsidR="00CF69B3">
        <w:rPr>
          <w:rFonts w:eastAsia="Times New Roman" w:cs="Times New Roman"/>
          <w:color w:val="000000" w:themeColor="text1"/>
          <w:sz w:val="27"/>
          <w:szCs w:val="27"/>
          <w:lang w:eastAsia="ru-RU"/>
        </w:rPr>
        <w:t xml:space="preserve"> </w:t>
      </w:r>
      <w:r w:rsidR="00CF69B3" w:rsidRPr="00CF69B3">
        <w:rPr>
          <w:rFonts w:cs="Times New Roman"/>
          <w:color w:val="000000" w:themeColor="text1"/>
          <w:szCs w:val="28"/>
        </w:rPr>
        <w:t xml:space="preserve">- URL: </w:t>
      </w:r>
      <w:hyperlink r:id="rId11" w:history="1">
        <w:r w:rsidR="00CF69B3" w:rsidRPr="00CF69B3">
          <w:rPr>
            <w:rStyle w:val="aa"/>
            <w:rFonts w:eastAsia="Times New Roman" w:cs="Times New Roman"/>
            <w:color w:val="000000" w:themeColor="text1"/>
            <w:sz w:val="27"/>
            <w:szCs w:val="27"/>
            <w:u w:val="none"/>
            <w:lang w:eastAsia="ru-RU"/>
          </w:rPr>
          <w:t>http://doi.org/10.47475/1994-2796-2020-11008</w:t>
        </w:r>
      </w:hyperlink>
    </w:p>
    <w:p w14:paraId="2426647A" w14:textId="3B2617F9" w:rsidR="00CF69B3" w:rsidRPr="00CF69B3" w:rsidRDefault="008F49E5" w:rsidP="00940AFC">
      <w:pPr>
        <w:pStyle w:val="a5"/>
        <w:numPr>
          <w:ilvl w:val="0"/>
          <w:numId w:val="34"/>
        </w:numPr>
        <w:tabs>
          <w:tab w:val="left" w:pos="1134"/>
        </w:tabs>
        <w:ind w:left="0" w:firstLine="709"/>
        <w:rPr>
          <w:rFonts w:eastAsia="Times New Roman" w:cs="Times New Roman"/>
          <w:color w:val="000000" w:themeColor="text1"/>
          <w:sz w:val="27"/>
          <w:szCs w:val="27"/>
          <w:lang w:eastAsia="ru-RU"/>
        </w:rPr>
      </w:pPr>
      <w:proofErr w:type="spellStart"/>
      <w:r w:rsidRPr="008F49E5">
        <w:rPr>
          <w:rFonts w:eastAsia="Times New Roman" w:cs="Times New Roman"/>
          <w:color w:val="000000"/>
          <w:sz w:val="27"/>
          <w:szCs w:val="27"/>
          <w:lang w:eastAsia="ru-RU"/>
        </w:rPr>
        <w:t>Лясковская</w:t>
      </w:r>
      <w:proofErr w:type="spellEnd"/>
      <w:r w:rsidRPr="008F49E5">
        <w:rPr>
          <w:rFonts w:eastAsia="Times New Roman" w:cs="Times New Roman"/>
          <w:color w:val="000000"/>
          <w:sz w:val="27"/>
          <w:szCs w:val="27"/>
          <w:lang w:eastAsia="ru-RU"/>
        </w:rPr>
        <w:t xml:space="preserve"> Е.А. Цифровизация, рынок труда и экономическое развитие. Вестник Южно-Уральского государственного университета. Серия:</w:t>
      </w:r>
      <w:r w:rsidRPr="008F49E5">
        <w:rPr>
          <w:rFonts w:eastAsia="Times New Roman" w:cs="Times New Roman"/>
          <w:color w:val="000000"/>
          <w:sz w:val="27"/>
          <w:szCs w:val="27"/>
          <w:lang w:eastAsia="ru-RU"/>
        </w:rPr>
        <w:br/>
        <w:t xml:space="preserve">Экономика и менеджмент. </w:t>
      </w:r>
      <w:r w:rsidR="00CF69B3" w:rsidRPr="00CF69B3">
        <w:rPr>
          <w:rStyle w:val="markedcontent"/>
          <w:rFonts w:cs="Times New Roman"/>
          <w:color w:val="000000" w:themeColor="text1"/>
          <w:sz w:val="27"/>
          <w:szCs w:val="27"/>
          <w:shd w:val="clear" w:color="auto" w:fill="FFFFFF"/>
        </w:rPr>
        <w:t>–</w:t>
      </w:r>
      <w:r w:rsidR="00CF69B3">
        <w:rPr>
          <w:rStyle w:val="markedcontent"/>
          <w:rFonts w:cs="Times New Roman"/>
          <w:color w:val="000000" w:themeColor="text1"/>
          <w:sz w:val="27"/>
          <w:szCs w:val="27"/>
          <w:shd w:val="clear" w:color="auto" w:fill="FFFFFF"/>
        </w:rPr>
        <w:t xml:space="preserve"> </w:t>
      </w:r>
      <w:r w:rsidRPr="008F49E5">
        <w:rPr>
          <w:rFonts w:eastAsia="Times New Roman" w:cs="Times New Roman"/>
          <w:color w:val="000000"/>
          <w:sz w:val="27"/>
          <w:szCs w:val="27"/>
          <w:lang w:eastAsia="ru-RU"/>
        </w:rPr>
        <w:t>2022</w:t>
      </w:r>
      <w:r w:rsidR="00CF69B3">
        <w:rPr>
          <w:rFonts w:eastAsia="Times New Roman" w:cs="Times New Roman"/>
          <w:color w:val="000000"/>
          <w:sz w:val="27"/>
          <w:szCs w:val="27"/>
          <w:lang w:eastAsia="ru-RU"/>
        </w:rPr>
        <w:t xml:space="preserve">, с. </w:t>
      </w:r>
      <w:r w:rsidRPr="008F49E5">
        <w:rPr>
          <w:rFonts w:eastAsia="Times New Roman" w:cs="Times New Roman"/>
          <w:color w:val="000000"/>
          <w:sz w:val="27"/>
          <w:szCs w:val="27"/>
          <w:lang w:eastAsia="ru-RU"/>
        </w:rPr>
        <w:t xml:space="preserve">192–196. </w:t>
      </w:r>
      <w:r w:rsidR="00CF69B3" w:rsidRPr="00CF69B3">
        <w:rPr>
          <w:rFonts w:cs="Times New Roman"/>
          <w:color w:val="000000" w:themeColor="text1"/>
          <w:szCs w:val="28"/>
        </w:rPr>
        <w:t xml:space="preserve">- URL: </w:t>
      </w:r>
      <w:hyperlink r:id="rId12" w:history="1">
        <w:r w:rsidR="00CF69B3" w:rsidRPr="00CF69B3">
          <w:rPr>
            <w:rStyle w:val="aa"/>
            <w:rFonts w:eastAsia="Times New Roman" w:cs="Times New Roman"/>
            <w:color w:val="000000" w:themeColor="text1"/>
            <w:sz w:val="27"/>
            <w:szCs w:val="27"/>
            <w:u w:val="none"/>
            <w:lang w:eastAsia="ru-RU"/>
          </w:rPr>
          <w:t>http://doi.org/10.14529/em220220</w:t>
        </w:r>
      </w:hyperlink>
    </w:p>
    <w:p w14:paraId="194B7A5C" w14:textId="3F728F43" w:rsidR="00061353" w:rsidRPr="00061353" w:rsidRDefault="008F49E5" w:rsidP="00940AFC">
      <w:pPr>
        <w:pStyle w:val="a5"/>
        <w:numPr>
          <w:ilvl w:val="0"/>
          <w:numId w:val="34"/>
        </w:numPr>
        <w:tabs>
          <w:tab w:val="left" w:pos="1134"/>
        </w:tabs>
        <w:ind w:left="0" w:firstLine="709"/>
        <w:rPr>
          <w:rFonts w:eastAsia="Times New Roman" w:cs="Times New Roman"/>
          <w:color w:val="000000" w:themeColor="text1"/>
          <w:szCs w:val="28"/>
          <w:lang w:eastAsia="ru-RU"/>
        </w:rPr>
      </w:pPr>
      <w:r w:rsidRPr="00061353">
        <w:rPr>
          <w:rFonts w:eastAsia="Times New Roman" w:cs="Times New Roman"/>
          <w:color w:val="000000" w:themeColor="text1"/>
          <w:szCs w:val="28"/>
          <w:lang w:eastAsia="ru-RU"/>
        </w:rPr>
        <w:t xml:space="preserve">Маркушина Е.В., </w:t>
      </w:r>
      <w:proofErr w:type="spellStart"/>
      <w:r w:rsidRPr="00061353">
        <w:rPr>
          <w:rFonts w:eastAsia="Times New Roman" w:cs="Times New Roman"/>
          <w:color w:val="000000" w:themeColor="text1"/>
          <w:szCs w:val="28"/>
          <w:lang w:eastAsia="ru-RU"/>
        </w:rPr>
        <w:t>Мутугуллина</w:t>
      </w:r>
      <w:proofErr w:type="spellEnd"/>
      <w:r w:rsidRPr="00061353">
        <w:rPr>
          <w:rFonts w:eastAsia="Times New Roman" w:cs="Times New Roman"/>
          <w:color w:val="000000" w:themeColor="text1"/>
          <w:szCs w:val="28"/>
          <w:lang w:eastAsia="ru-RU"/>
        </w:rPr>
        <w:t xml:space="preserve"> И.А. Влияние процессов автоматизации и цифровизации производства на структуру занятости. Журнал</w:t>
      </w:r>
      <w:r w:rsidRPr="008F49E5">
        <w:rPr>
          <w:rFonts w:eastAsia="Times New Roman" w:cs="Times New Roman"/>
          <w:color w:val="000000" w:themeColor="text1"/>
          <w:szCs w:val="28"/>
          <w:lang w:eastAsia="ru-RU"/>
        </w:rPr>
        <w:br/>
      </w:r>
      <w:r w:rsidRPr="00061353">
        <w:rPr>
          <w:rFonts w:eastAsia="Times New Roman" w:cs="Times New Roman"/>
          <w:color w:val="000000" w:themeColor="text1"/>
          <w:szCs w:val="28"/>
          <w:lang w:eastAsia="ru-RU"/>
        </w:rPr>
        <w:t xml:space="preserve">прикладных исследований. </w:t>
      </w:r>
      <w:r w:rsidR="00181A85" w:rsidRPr="00061353">
        <w:rPr>
          <w:rStyle w:val="markedcontent"/>
          <w:rFonts w:cs="Times New Roman"/>
          <w:color w:val="000000" w:themeColor="text1"/>
          <w:szCs w:val="28"/>
          <w:shd w:val="clear" w:color="auto" w:fill="FFFFFF"/>
        </w:rPr>
        <w:t xml:space="preserve">– </w:t>
      </w:r>
      <w:r w:rsidRPr="00061353">
        <w:rPr>
          <w:rFonts w:eastAsia="Times New Roman" w:cs="Times New Roman"/>
          <w:color w:val="000000" w:themeColor="text1"/>
          <w:szCs w:val="28"/>
          <w:lang w:eastAsia="ru-RU"/>
        </w:rPr>
        <w:t>202</w:t>
      </w:r>
      <w:r w:rsidR="00EC5AE0">
        <w:rPr>
          <w:rFonts w:eastAsia="Times New Roman" w:cs="Times New Roman"/>
          <w:color w:val="000000" w:themeColor="text1"/>
          <w:szCs w:val="28"/>
          <w:lang w:eastAsia="ru-RU"/>
        </w:rPr>
        <w:t>4</w:t>
      </w:r>
      <w:r w:rsidR="00181A85" w:rsidRPr="00061353">
        <w:rPr>
          <w:rFonts w:eastAsia="Times New Roman" w:cs="Times New Roman"/>
          <w:color w:val="000000" w:themeColor="text1"/>
          <w:szCs w:val="28"/>
          <w:lang w:eastAsia="ru-RU"/>
        </w:rPr>
        <w:t>, с.</w:t>
      </w:r>
      <w:r w:rsidRPr="00061353">
        <w:rPr>
          <w:rFonts w:eastAsia="Times New Roman" w:cs="Times New Roman"/>
          <w:color w:val="000000" w:themeColor="text1"/>
          <w:szCs w:val="28"/>
          <w:lang w:eastAsia="ru-RU"/>
        </w:rPr>
        <w:t xml:space="preserve">44–49. </w:t>
      </w:r>
      <w:r w:rsidR="00061353" w:rsidRPr="00061353">
        <w:rPr>
          <w:rFonts w:cs="Times New Roman"/>
          <w:color w:val="000000" w:themeColor="text1"/>
          <w:szCs w:val="28"/>
        </w:rPr>
        <w:t xml:space="preserve">- URL: </w:t>
      </w:r>
      <w:hyperlink r:id="rId13" w:history="1">
        <w:r w:rsidR="00061353" w:rsidRPr="00061353">
          <w:rPr>
            <w:rStyle w:val="aa"/>
            <w:rFonts w:eastAsia="Times New Roman" w:cs="Times New Roman"/>
            <w:color w:val="000000" w:themeColor="text1"/>
            <w:szCs w:val="28"/>
            <w:u w:val="none"/>
            <w:lang w:eastAsia="ru-RU"/>
          </w:rPr>
          <w:t>https://doi.org/10.47576/2712-7516_2022_12_44</w:t>
        </w:r>
      </w:hyperlink>
    </w:p>
    <w:p w14:paraId="1036BDD9" w14:textId="28EED515" w:rsidR="00061353" w:rsidRDefault="008F49E5" w:rsidP="00940AFC">
      <w:pPr>
        <w:pStyle w:val="a5"/>
        <w:numPr>
          <w:ilvl w:val="0"/>
          <w:numId w:val="34"/>
        </w:numPr>
        <w:tabs>
          <w:tab w:val="left" w:pos="1134"/>
        </w:tabs>
        <w:ind w:left="0" w:firstLine="709"/>
        <w:rPr>
          <w:rFonts w:eastAsia="Times New Roman" w:cs="Times New Roman"/>
          <w:color w:val="000000"/>
          <w:sz w:val="27"/>
          <w:szCs w:val="27"/>
          <w:lang w:eastAsia="ru-RU"/>
        </w:rPr>
      </w:pPr>
      <w:r w:rsidRPr="008F49E5">
        <w:rPr>
          <w:rFonts w:eastAsia="Times New Roman" w:cs="Times New Roman"/>
          <w:color w:val="000000"/>
          <w:sz w:val="27"/>
          <w:szCs w:val="27"/>
          <w:lang w:eastAsia="ru-RU"/>
        </w:rPr>
        <w:lastRenderedPageBreak/>
        <w:t xml:space="preserve">Мингалева Ж.А., Мирских И.Ю. Трансформация занятости населения под влиянием технологических инноваций и цифровизации экономики. Пермский юридический альманах. </w:t>
      </w:r>
      <w:r w:rsidR="00061353" w:rsidRPr="00061353">
        <w:rPr>
          <w:rStyle w:val="markedcontent"/>
          <w:rFonts w:cs="Times New Roman"/>
          <w:color w:val="000000" w:themeColor="text1"/>
          <w:szCs w:val="28"/>
          <w:shd w:val="clear" w:color="auto" w:fill="FFFFFF"/>
        </w:rPr>
        <w:t>–</w:t>
      </w:r>
      <w:r w:rsidR="00061353">
        <w:rPr>
          <w:rStyle w:val="markedcontent"/>
          <w:rFonts w:cs="Times New Roman"/>
          <w:color w:val="000000" w:themeColor="text1"/>
          <w:szCs w:val="28"/>
          <w:shd w:val="clear" w:color="auto" w:fill="FFFFFF"/>
        </w:rPr>
        <w:t xml:space="preserve"> </w:t>
      </w:r>
      <w:r w:rsidRPr="008F49E5">
        <w:rPr>
          <w:rFonts w:eastAsia="Times New Roman" w:cs="Times New Roman"/>
          <w:color w:val="000000"/>
          <w:sz w:val="27"/>
          <w:szCs w:val="27"/>
          <w:lang w:eastAsia="ru-RU"/>
        </w:rPr>
        <w:t>20</w:t>
      </w:r>
      <w:r w:rsidR="00EC5AE0">
        <w:rPr>
          <w:rFonts w:eastAsia="Times New Roman" w:cs="Times New Roman"/>
          <w:color w:val="000000"/>
          <w:sz w:val="27"/>
          <w:szCs w:val="27"/>
          <w:lang w:eastAsia="ru-RU"/>
        </w:rPr>
        <w:t>22</w:t>
      </w:r>
      <w:r w:rsidR="00061353">
        <w:rPr>
          <w:rFonts w:eastAsia="Times New Roman" w:cs="Times New Roman"/>
          <w:color w:val="000000"/>
          <w:sz w:val="27"/>
          <w:szCs w:val="27"/>
          <w:lang w:eastAsia="ru-RU"/>
        </w:rPr>
        <w:t xml:space="preserve">, с. </w:t>
      </w:r>
      <w:r w:rsidRPr="008F49E5">
        <w:rPr>
          <w:rFonts w:eastAsia="Times New Roman" w:cs="Times New Roman"/>
          <w:color w:val="000000"/>
          <w:sz w:val="27"/>
          <w:szCs w:val="27"/>
          <w:lang w:eastAsia="ru-RU"/>
        </w:rPr>
        <w:t>587–597.</w:t>
      </w:r>
    </w:p>
    <w:p w14:paraId="67D7250C" w14:textId="6D715500" w:rsidR="005F79CF" w:rsidRDefault="008F49E5" w:rsidP="00940AFC">
      <w:pPr>
        <w:pStyle w:val="a5"/>
        <w:numPr>
          <w:ilvl w:val="0"/>
          <w:numId w:val="34"/>
        </w:numPr>
        <w:tabs>
          <w:tab w:val="left" w:pos="1134"/>
        </w:tabs>
        <w:ind w:left="0" w:firstLine="709"/>
        <w:rPr>
          <w:rFonts w:eastAsia="Times New Roman" w:cs="Times New Roman"/>
          <w:color w:val="000000"/>
          <w:sz w:val="27"/>
          <w:szCs w:val="27"/>
          <w:lang w:eastAsia="ru-RU"/>
        </w:rPr>
      </w:pPr>
      <w:r w:rsidRPr="008F49E5">
        <w:rPr>
          <w:rFonts w:eastAsia="Times New Roman" w:cs="Times New Roman"/>
          <w:color w:val="000000"/>
          <w:sz w:val="27"/>
          <w:szCs w:val="27"/>
          <w:lang w:eastAsia="ru-RU"/>
        </w:rPr>
        <w:t>Плотников В.А. Цифровизация и модернизация государственной политики в сфере регулирования занятости. Экономика и управление.</w:t>
      </w:r>
      <w:r w:rsidR="00061353" w:rsidRPr="00061353">
        <w:rPr>
          <w:rFonts w:eastAsia="Times New Roman" w:cs="Times New Roman"/>
          <w:color w:val="000000"/>
          <w:sz w:val="27"/>
          <w:szCs w:val="27"/>
          <w:lang w:eastAsia="ru-RU"/>
        </w:rPr>
        <w:t xml:space="preserve"> </w:t>
      </w:r>
      <w:r w:rsidR="00061353" w:rsidRPr="00061353">
        <w:rPr>
          <w:rStyle w:val="markedcontent"/>
          <w:rFonts w:cs="Times New Roman"/>
          <w:color w:val="000000" w:themeColor="text1"/>
          <w:szCs w:val="28"/>
          <w:shd w:val="clear" w:color="auto" w:fill="FFFFFF"/>
        </w:rPr>
        <w:t>–</w:t>
      </w:r>
      <w:r w:rsidRPr="008F49E5">
        <w:rPr>
          <w:rFonts w:eastAsia="Times New Roman" w:cs="Times New Roman"/>
          <w:color w:val="000000"/>
          <w:sz w:val="27"/>
          <w:szCs w:val="27"/>
          <w:lang w:eastAsia="ru-RU"/>
        </w:rPr>
        <w:br/>
        <w:t>20</w:t>
      </w:r>
      <w:r w:rsidR="00EC5AE0">
        <w:rPr>
          <w:rFonts w:eastAsia="Times New Roman" w:cs="Times New Roman"/>
          <w:color w:val="000000"/>
          <w:sz w:val="27"/>
          <w:szCs w:val="27"/>
          <w:lang w:eastAsia="ru-RU"/>
        </w:rPr>
        <w:t>23</w:t>
      </w:r>
      <w:r w:rsidR="00061353">
        <w:rPr>
          <w:rFonts w:eastAsia="Times New Roman" w:cs="Times New Roman"/>
          <w:color w:val="000000"/>
          <w:sz w:val="27"/>
          <w:szCs w:val="27"/>
          <w:lang w:eastAsia="ru-RU"/>
        </w:rPr>
        <w:t xml:space="preserve">, </w:t>
      </w:r>
      <w:r w:rsidRPr="008F49E5">
        <w:rPr>
          <w:rFonts w:eastAsia="Times New Roman" w:cs="Times New Roman"/>
          <w:color w:val="000000"/>
          <w:sz w:val="27"/>
          <w:szCs w:val="27"/>
          <w:lang w:eastAsia="ru-RU"/>
        </w:rPr>
        <w:t>11(169)</w:t>
      </w:r>
      <w:r w:rsidR="005F79CF">
        <w:rPr>
          <w:rFonts w:eastAsia="Times New Roman" w:cs="Times New Roman"/>
          <w:color w:val="000000"/>
          <w:sz w:val="27"/>
          <w:szCs w:val="27"/>
          <w:lang w:eastAsia="ru-RU"/>
        </w:rPr>
        <w:t xml:space="preserve">; </w:t>
      </w:r>
      <w:r w:rsidRPr="008F49E5">
        <w:rPr>
          <w:rFonts w:eastAsia="Times New Roman" w:cs="Times New Roman"/>
          <w:color w:val="000000"/>
          <w:sz w:val="27"/>
          <w:szCs w:val="27"/>
          <w:lang w:eastAsia="ru-RU"/>
        </w:rPr>
        <w:t>87–94.</w:t>
      </w:r>
    </w:p>
    <w:p w14:paraId="1BCE5289" w14:textId="2FD6E10E" w:rsidR="005F79CF" w:rsidRPr="00EC5AE0" w:rsidRDefault="008F49E5" w:rsidP="00940AFC">
      <w:pPr>
        <w:pStyle w:val="a5"/>
        <w:numPr>
          <w:ilvl w:val="0"/>
          <w:numId w:val="34"/>
        </w:numPr>
        <w:tabs>
          <w:tab w:val="left" w:pos="1134"/>
        </w:tabs>
        <w:ind w:left="0" w:firstLine="709"/>
        <w:rPr>
          <w:rFonts w:eastAsia="Times New Roman" w:cs="Times New Roman"/>
          <w:color w:val="000000" w:themeColor="text1"/>
          <w:sz w:val="27"/>
          <w:szCs w:val="27"/>
          <w:lang w:eastAsia="ru-RU"/>
        </w:rPr>
      </w:pPr>
      <w:r w:rsidRPr="00EC5AE0">
        <w:rPr>
          <w:rFonts w:eastAsia="Times New Roman" w:cs="Times New Roman"/>
          <w:color w:val="000000" w:themeColor="text1"/>
          <w:sz w:val="27"/>
          <w:szCs w:val="27"/>
          <w:lang w:eastAsia="ru-RU"/>
        </w:rPr>
        <w:t>Руденко Г.Г., Долженкова Ю.В. Дистанционная занятость: современные тенденции трансформации. Социально-трудовые исследования.</w:t>
      </w:r>
      <w:r w:rsidRPr="008F49E5">
        <w:rPr>
          <w:rFonts w:eastAsia="Times New Roman" w:cs="Times New Roman"/>
          <w:color w:val="000000" w:themeColor="text1"/>
          <w:sz w:val="27"/>
          <w:szCs w:val="27"/>
          <w:lang w:eastAsia="ru-RU"/>
        </w:rPr>
        <w:br/>
      </w:r>
      <w:r w:rsidR="00EC5AE0" w:rsidRPr="00EC5AE0">
        <w:rPr>
          <w:rStyle w:val="markedcontent"/>
          <w:rFonts w:cs="Times New Roman"/>
          <w:color w:val="000000" w:themeColor="text1"/>
          <w:szCs w:val="28"/>
          <w:shd w:val="clear" w:color="auto" w:fill="FFFFFF"/>
        </w:rPr>
        <w:t xml:space="preserve">– </w:t>
      </w:r>
      <w:r w:rsidRPr="00EC5AE0">
        <w:rPr>
          <w:rFonts w:eastAsia="Times New Roman" w:cs="Times New Roman"/>
          <w:color w:val="000000" w:themeColor="text1"/>
          <w:sz w:val="27"/>
          <w:szCs w:val="27"/>
          <w:lang w:eastAsia="ru-RU"/>
        </w:rPr>
        <w:t>202</w:t>
      </w:r>
      <w:r w:rsidR="00EC5AE0" w:rsidRPr="00EC5AE0">
        <w:rPr>
          <w:rFonts w:eastAsia="Times New Roman" w:cs="Times New Roman"/>
          <w:color w:val="000000" w:themeColor="text1"/>
          <w:sz w:val="27"/>
          <w:szCs w:val="27"/>
          <w:lang w:eastAsia="ru-RU"/>
        </w:rPr>
        <w:t>3</w:t>
      </w:r>
      <w:r w:rsidRPr="00EC5AE0">
        <w:rPr>
          <w:rFonts w:eastAsia="Times New Roman" w:cs="Times New Roman"/>
          <w:color w:val="000000" w:themeColor="text1"/>
          <w:sz w:val="27"/>
          <w:szCs w:val="27"/>
          <w:lang w:eastAsia="ru-RU"/>
        </w:rPr>
        <w:t>;</w:t>
      </w:r>
      <w:r w:rsidR="00912229">
        <w:rPr>
          <w:rFonts w:eastAsia="Times New Roman" w:cs="Times New Roman"/>
          <w:color w:val="000000" w:themeColor="text1"/>
          <w:sz w:val="27"/>
          <w:szCs w:val="27"/>
          <w:lang w:eastAsia="ru-RU"/>
        </w:rPr>
        <w:t xml:space="preserve"> </w:t>
      </w:r>
      <w:r w:rsidRPr="00EC5AE0">
        <w:rPr>
          <w:rFonts w:eastAsia="Times New Roman" w:cs="Times New Roman"/>
          <w:color w:val="000000" w:themeColor="text1"/>
          <w:sz w:val="27"/>
          <w:szCs w:val="27"/>
          <w:lang w:eastAsia="ru-RU"/>
        </w:rPr>
        <w:t>4(41)</w:t>
      </w:r>
      <w:r w:rsidR="00EC5AE0" w:rsidRPr="00EC5AE0">
        <w:rPr>
          <w:rFonts w:eastAsia="Times New Roman" w:cs="Times New Roman"/>
          <w:color w:val="000000" w:themeColor="text1"/>
          <w:sz w:val="27"/>
          <w:szCs w:val="27"/>
          <w:lang w:eastAsia="ru-RU"/>
        </w:rPr>
        <w:t>, с.</w:t>
      </w:r>
      <w:r w:rsidRPr="00EC5AE0">
        <w:rPr>
          <w:rFonts w:eastAsia="Times New Roman" w:cs="Times New Roman"/>
          <w:color w:val="000000" w:themeColor="text1"/>
          <w:sz w:val="27"/>
          <w:szCs w:val="27"/>
          <w:lang w:eastAsia="ru-RU"/>
        </w:rPr>
        <w:t xml:space="preserve">50–56. </w:t>
      </w:r>
      <w:r w:rsidR="00EC5AE0" w:rsidRPr="00EC5AE0">
        <w:rPr>
          <w:rFonts w:cs="Times New Roman"/>
          <w:color w:val="000000" w:themeColor="text1"/>
          <w:szCs w:val="28"/>
        </w:rPr>
        <w:t xml:space="preserve">- URL: </w:t>
      </w:r>
      <w:hyperlink r:id="rId14" w:history="1">
        <w:r w:rsidR="005F79CF" w:rsidRPr="00EC5AE0">
          <w:rPr>
            <w:rStyle w:val="aa"/>
            <w:rFonts w:eastAsia="Times New Roman" w:cs="Times New Roman"/>
            <w:color w:val="000000" w:themeColor="text1"/>
            <w:sz w:val="27"/>
            <w:szCs w:val="27"/>
            <w:u w:val="none"/>
            <w:lang w:eastAsia="ru-RU"/>
          </w:rPr>
          <w:t>https://doi.org/10.34022/2658-3712-2020-41-4-50-56</w:t>
        </w:r>
      </w:hyperlink>
    </w:p>
    <w:p w14:paraId="7B09E3EE" w14:textId="618499E5" w:rsidR="00912229" w:rsidRPr="00912229" w:rsidRDefault="008F49E5" w:rsidP="00940AFC">
      <w:pPr>
        <w:pStyle w:val="a5"/>
        <w:numPr>
          <w:ilvl w:val="0"/>
          <w:numId w:val="34"/>
        </w:numPr>
        <w:tabs>
          <w:tab w:val="left" w:pos="1134"/>
        </w:tabs>
        <w:ind w:left="0" w:firstLine="709"/>
        <w:rPr>
          <w:rFonts w:eastAsia="Times New Roman" w:cs="Times New Roman"/>
          <w:color w:val="000000" w:themeColor="text1"/>
          <w:sz w:val="27"/>
          <w:szCs w:val="27"/>
          <w:lang w:eastAsia="ru-RU"/>
        </w:rPr>
      </w:pPr>
      <w:r w:rsidRPr="008F49E5">
        <w:rPr>
          <w:rFonts w:eastAsia="Times New Roman" w:cs="Times New Roman"/>
          <w:color w:val="000000"/>
          <w:sz w:val="27"/>
          <w:szCs w:val="27"/>
          <w:lang w:eastAsia="ru-RU"/>
        </w:rPr>
        <w:t>Рязанцева М.В. Развитие цифровых компетенций как источник роста производительности труда. Экономика. Налоги. Право.</w:t>
      </w:r>
      <w:r w:rsidR="00912229" w:rsidRPr="00912229">
        <w:rPr>
          <w:rStyle w:val="markedcontent"/>
          <w:rFonts w:cs="Times New Roman"/>
          <w:color w:val="000000" w:themeColor="text1"/>
          <w:szCs w:val="28"/>
          <w:shd w:val="clear" w:color="auto" w:fill="FFFFFF"/>
        </w:rPr>
        <w:t xml:space="preserve"> </w:t>
      </w:r>
      <w:r w:rsidR="00912229" w:rsidRPr="00EC5AE0">
        <w:rPr>
          <w:rStyle w:val="markedcontent"/>
          <w:rFonts w:cs="Times New Roman"/>
          <w:color w:val="000000" w:themeColor="text1"/>
          <w:szCs w:val="28"/>
          <w:shd w:val="clear" w:color="auto" w:fill="FFFFFF"/>
        </w:rPr>
        <w:t>–</w:t>
      </w:r>
      <w:r w:rsidRPr="008F49E5">
        <w:rPr>
          <w:rFonts w:eastAsia="Times New Roman" w:cs="Times New Roman"/>
          <w:color w:val="000000"/>
          <w:sz w:val="27"/>
          <w:szCs w:val="27"/>
          <w:lang w:eastAsia="ru-RU"/>
        </w:rPr>
        <w:t xml:space="preserve"> 20</w:t>
      </w:r>
      <w:r w:rsidR="00912229">
        <w:rPr>
          <w:rFonts w:eastAsia="Times New Roman" w:cs="Times New Roman"/>
          <w:color w:val="000000"/>
          <w:sz w:val="27"/>
          <w:szCs w:val="27"/>
          <w:lang w:eastAsia="ru-RU"/>
        </w:rPr>
        <w:t xml:space="preserve">22, с. </w:t>
      </w:r>
      <w:r w:rsidRPr="008F49E5">
        <w:rPr>
          <w:rFonts w:eastAsia="Times New Roman" w:cs="Times New Roman"/>
          <w:color w:val="000000"/>
          <w:sz w:val="27"/>
          <w:szCs w:val="27"/>
          <w:lang w:eastAsia="ru-RU"/>
        </w:rPr>
        <w:t>77–85.</w:t>
      </w:r>
      <w:r w:rsidRPr="008F49E5">
        <w:rPr>
          <w:rFonts w:eastAsia="Times New Roman" w:cs="Times New Roman"/>
          <w:color w:val="000000"/>
          <w:sz w:val="27"/>
          <w:szCs w:val="27"/>
          <w:lang w:eastAsia="ru-RU"/>
        </w:rPr>
        <w:br/>
      </w:r>
      <w:r w:rsidR="00912229" w:rsidRPr="00EC5AE0">
        <w:rPr>
          <w:rFonts w:cs="Times New Roman"/>
          <w:color w:val="000000" w:themeColor="text1"/>
          <w:szCs w:val="28"/>
        </w:rPr>
        <w:t xml:space="preserve">- URL: </w:t>
      </w:r>
      <w:hyperlink r:id="rId15" w:history="1">
        <w:r w:rsidR="00912229" w:rsidRPr="00912229">
          <w:rPr>
            <w:rStyle w:val="aa"/>
            <w:rFonts w:eastAsia="Times New Roman" w:cs="Times New Roman"/>
            <w:color w:val="000000" w:themeColor="text1"/>
            <w:sz w:val="27"/>
            <w:szCs w:val="27"/>
            <w:u w:val="none"/>
            <w:lang w:eastAsia="ru-RU"/>
          </w:rPr>
          <w:t>https://doi.org/10.26794/1999-849X2019-12-6-77-85</w:t>
        </w:r>
      </w:hyperlink>
    </w:p>
    <w:p w14:paraId="6D329D69" w14:textId="6EDD36B6" w:rsidR="005E3A11" w:rsidRPr="00E8052D" w:rsidRDefault="008F49E5" w:rsidP="00940AFC">
      <w:pPr>
        <w:pStyle w:val="a5"/>
        <w:numPr>
          <w:ilvl w:val="0"/>
          <w:numId w:val="34"/>
        </w:numPr>
        <w:tabs>
          <w:tab w:val="left" w:pos="1134"/>
        </w:tabs>
        <w:ind w:left="0" w:firstLine="709"/>
        <w:rPr>
          <w:rFonts w:cs="Times New Roman"/>
          <w:szCs w:val="28"/>
        </w:rPr>
      </w:pPr>
      <w:proofErr w:type="spellStart"/>
      <w:r w:rsidRPr="008F49E5">
        <w:rPr>
          <w:rFonts w:eastAsia="Times New Roman" w:cs="Times New Roman"/>
          <w:color w:val="000000"/>
          <w:sz w:val="27"/>
          <w:szCs w:val="27"/>
          <w:lang w:eastAsia="ru-RU"/>
        </w:rPr>
        <w:t>Фоссен</w:t>
      </w:r>
      <w:proofErr w:type="spellEnd"/>
      <w:r w:rsidRPr="008F49E5">
        <w:rPr>
          <w:rFonts w:eastAsia="Times New Roman" w:cs="Times New Roman"/>
          <w:color w:val="000000"/>
          <w:sz w:val="27"/>
          <w:szCs w:val="27"/>
          <w:lang w:eastAsia="ru-RU"/>
        </w:rPr>
        <w:t xml:space="preserve"> Ф., </w:t>
      </w:r>
      <w:proofErr w:type="spellStart"/>
      <w:r w:rsidRPr="008F49E5">
        <w:rPr>
          <w:rFonts w:eastAsia="Times New Roman" w:cs="Times New Roman"/>
          <w:color w:val="000000"/>
          <w:sz w:val="27"/>
          <w:szCs w:val="27"/>
          <w:lang w:eastAsia="ru-RU"/>
        </w:rPr>
        <w:t>Зоргнер</w:t>
      </w:r>
      <w:proofErr w:type="spellEnd"/>
      <w:r w:rsidRPr="008F49E5">
        <w:rPr>
          <w:rFonts w:eastAsia="Times New Roman" w:cs="Times New Roman"/>
          <w:color w:val="000000"/>
          <w:sz w:val="27"/>
          <w:szCs w:val="27"/>
          <w:lang w:eastAsia="ru-RU"/>
        </w:rPr>
        <w:t xml:space="preserve"> А. Будущее труда: деструктивные и трансформационные эффекты цифровизации. Форсайт. </w:t>
      </w:r>
      <w:r w:rsidR="00912229" w:rsidRPr="00EC5AE0">
        <w:rPr>
          <w:rStyle w:val="markedcontent"/>
          <w:rFonts w:cs="Times New Roman"/>
          <w:color w:val="000000" w:themeColor="text1"/>
          <w:szCs w:val="28"/>
          <w:shd w:val="clear" w:color="auto" w:fill="FFFFFF"/>
        </w:rPr>
        <w:t>–</w:t>
      </w:r>
      <w:r w:rsidR="00912229">
        <w:rPr>
          <w:rStyle w:val="markedcontent"/>
          <w:rFonts w:cs="Times New Roman"/>
          <w:color w:val="000000" w:themeColor="text1"/>
          <w:szCs w:val="28"/>
          <w:shd w:val="clear" w:color="auto" w:fill="FFFFFF"/>
        </w:rPr>
        <w:t xml:space="preserve"> </w:t>
      </w:r>
      <w:r w:rsidRPr="008F49E5">
        <w:rPr>
          <w:rFonts w:eastAsia="Times New Roman" w:cs="Times New Roman"/>
          <w:color w:val="000000"/>
          <w:sz w:val="27"/>
          <w:szCs w:val="27"/>
          <w:lang w:eastAsia="ru-RU"/>
        </w:rPr>
        <w:t>20</w:t>
      </w:r>
      <w:r w:rsidR="00912229">
        <w:rPr>
          <w:rFonts w:eastAsia="Times New Roman" w:cs="Times New Roman"/>
          <w:color w:val="000000"/>
          <w:sz w:val="27"/>
          <w:szCs w:val="27"/>
          <w:lang w:eastAsia="ru-RU"/>
        </w:rPr>
        <w:t xml:space="preserve">22,  </w:t>
      </w:r>
      <w:r w:rsidRPr="008F49E5">
        <w:rPr>
          <w:rFonts w:eastAsia="Times New Roman" w:cs="Times New Roman"/>
          <w:color w:val="000000"/>
          <w:sz w:val="27"/>
          <w:szCs w:val="27"/>
          <w:lang w:eastAsia="ru-RU"/>
        </w:rPr>
        <w:t xml:space="preserve"> </w:t>
      </w:r>
      <w:r w:rsidR="00912229" w:rsidRPr="00EC5AE0">
        <w:rPr>
          <w:rFonts w:cs="Times New Roman"/>
          <w:color w:val="000000" w:themeColor="text1"/>
          <w:szCs w:val="28"/>
        </w:rPr>
        <w:t xml:space="preserve">- URL: </w:t>
      </w:r>
      <w:r w:rsidRPr="008F49E5">
        <w:rPr>
          <w:rFonts w:eastAsia="Times New Roman" w:cs="Times New Roman"/>
          <w:color w:val="000000"/>
          <w:sz w:val="27"/>
          <w:szCs w:val="27"/>
          <w:lang w:eastAsia="ru-RU"/>
        </w:rPr>
        <w:t>https://doi.</w:t>
      </w:r>
      <w:r w:rsidRPr="008F49E5">
        <w:rPr>
          <w:rFonts w:eastAsia="Times New Roman" w:cs="Times New Roman"/>
          <w:color w:val="000000"/>
          <w:sz w:val="27"/>
          <w:szCs w:val="27"/>
          <w:lang w:eastAsia="ru-RU"/>
        </w:rPr>
        <w:br/>
      </w:r>
      <w:proofErr w:type="spellStart"/>
      <w:r w:rsidRPr="008F49E5">
        <w:rPr>
          <w:rFonts w:eastAsia="Times New Roman" w:cs="Times New Roman"/>
          <w:color w:val="000000"/>
          <w:sz w:val="27"/>
          <w:szCs w:val="27"/>
          <w:lang w:eastAsia="ru-RU"/>
        </w:rPr>
        <w:t>org</w:t>
      </w:r>
      <w:proofErr w:type="spellEnd"/>
      <w:r w:rsidRPr="008F49E5">
        <w:rPr>
          <w:rFonts w:eastAsia="Times New Roman" w:cs="Times New Roman"/>
          <w:color w:val="000000"/>
          <w:sz w:val="27"/>
          <w:szCs w:val="27"/>
          <w:lang w:eastAsia="ru-RU"/>
        </w:rPr>
        <w:t>/10.17323/2500-2597.2019.2.10.18</w:t>
      </w:r>
      <w:r w:rsidRPr="008F49E5">
        <w:rPr>
          <w:rFonts w:eastAsia="Times New Roman" w:cs="Times New Roman"/>
          <w:color w:val="000000"/>
          <w:sz w:val="27"/>
          <w:szCs w:val="27"/>
          <w:lang w:eastAsia="ru-RU"/>
        </w:rPr>
        <w:br/>
      </w:r>
    </w:p>
    <w:p w14:paraId="34C4D2E7" w14:textId="1E91B578" w:rsidR="006B7604" w:rsidRPr="00E8052D" w:rsidRDefault="006B7604">
      <w:pPr>
        <w:spacing w:after="160" w:line="259" w:lineRule="auto"/>
        <w:ind w:firstLine="0"/>
        <w:jc w:val="left"/>
        <w:rPr>
          <w:szCs w:val="28"/>
        </w:rPr>
      </w:pPr>
    </w:p>
    <w:sectPr w:rsidR="006B7604" w:rsidRPr="00E8052D" w:rsidSect="00E14875">
      <w:headerReference w:type="even" r:id="rId16"/>
      <w:headerReference w:type="default" r:id="rId17"/>
      <w:footerReference w:type="even" r:id="rId18"/>
      <w:footerReference w:type="default" r:id="rId19"/>
      <w:headerReference w:type="first" r:id="rId20"/>
      <w:footerReference w:type="first" r:id="rId21"/>
      <w:pgSz w:w="11906" w:h="16838" w:code="9"/>
      <w:pgMar w:top="1134" w:right="567" w:bottom="1134" w:left="1701" w:header="709" w:footer="709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76A8417" w14:textId="77777777" w:rsidR="00821B4B" w:rsidRDefault="00821B4B" w:rsidP="00ED3D54">
      <w:pPr>
        <w:spacing w:line="240" w:lineRule="auto"/>
      </w:pPr>
      <w:r>
        <w:separator/>
      </w:r>
    </w:p>
  </w:endnote>
  <w:endnote w:type="continuationSeparator" w:id="0">
    <w:p w14:paraId="0E21070C" w14:textId="77777777" w:rsidR="00821B4B" w:rsidRDefault="00821B4B" w:rsidP="00ED3D5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19B977" w14:textId="77777777" w:rsidR="00F5785F" w:rsidRDefault="00F5785F">
    <w:pPr>
      <w:pStyle w:val="ad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A2FBF7" w14:textId="77777777" w:rsidR="00F5785F" w:rsidRDefault="00F5785F">
    <w:pPr>
      <w:pStyle w:val="ad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CEBD62" w14:textId="77777777" w:rsidR="00F5785F" w:rsidRDefault="00F5785F">
    <w:pPr>
      <w:pStyle w:val="ad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150FFC3" w14:textId="77777777" w:rsidR="00821B4B" w:rsidRDefault="00821B4B" w:rsidP="00ED3D54">
      <w:pPr>
        <w:spacing w:line="240" w:lineRule="auto"/>
      </w:pPr>
      <w:r>
        <w:separator/>
      </w:r>
    </w:p>
  </w:footnote>
  <w:footnote w:type="continuationSeparator" w:id="0">
    <w:p w14:paraId="0B16C6FE" w14:textId="77777777" w:rsidR="00821B4B" w:rsidRDefault="00821B4B" w:rsidP="00ED3D54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22E790" w14:textId="77777777" w:rsidR="00F5785F" w:rsidRDefault="00F5785F">
    <w:pPr>
      <w:pStyle w:val="ab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892106269"/>
      <w:docPartObj>
        <w:docPartGallery w:val="Page Numbers (Top of Page)"/>
        <w:docPartUnique/>
      </w:docPartObj>
    </w:sdtPr>
    <w:sdtEndPr>
      <w:rPr>
        <w:sz w:val="24"/>
        <w:szCs w:val="24"/>
      </w:rPr>
    </w:sdtEndPr>
    <w:sdtContent>
      <w:p w14:paraId="30D9EB7C" w14:textId="3827A763" w:rsidR="00B6285C" w:rsidRPr="00996A11" w:rsidRDefault="00B6285C">
        <w:pPr>
          <w:pStyle w:val="ab"/>
          <w:jc w:val="right"/>
          <w:rPr>
            <w:sz w:val="24"/>
            <w:szCs w:val="24"/>
          </w:rPr>
        </w:pPr>
        <w:r w:rsidRPr="00996A11">
          <w:rPr>
            <w:sz w:val="24"/>
            <w:szCs w:val="24"/>
          </w:rPr>
          <w:fldChar w:fldCharType="begin"/>
        </w:r>
        <w:r w:rsidRPr="00996A11">
          <w:rPr>
            <w:sz w:val="24"/>
            <w:szCs w:val="24"/>
          </w:rPr>
          <w:instrText>PAGE   \* MERGEFORMAT</w:instrText>
        </w:r>
        <w:r w:rsidRPr="00996A11">
          <w:rPr>
            <w:sz w:val="24"/>
            <w:szCs w:val="24"/>
          </w:rPr>
          <w:fldChar w:fldCharType="separate"/>
        </w:r>
        <w:r w:rsidR="006C4ECE">
          <w:rPr>
            <w:noProof/>
            <w:sz w:val="24"/>
            <w:szCs w:val="24"/>
          </w:rPr>
          <w:t>16</w:t>
        </w:r>
        <w:r w:rsidRPr="00996A11">
          <w:rPr>
            <w:sz w:val="24"/>
            <w:szCs w:val="24"/>
          </w:rPr>
          <w:fldChar w:fldCharType="end"/>
        </w:r>
      </w:p>
    </w:sdtContent>
  </w:sdt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2CAA12" w14:textId="77777777" w:rsidR="00F5785F" w:rsidRDefault="00F5785F">
    <w:pPr>
      <w:pStyle w:val="ab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A"/>
    <w:multiLevelType w:val="multilevel"/>
    <w:tmpl w:val="E668E640"/>
    <w:lvl w:ilvl="0">
      <w:start w:val="1"/>
      <w:numFmt w:val="decimal"/>
      <w:lvlText w:val="%1"/>
      <w:lvlJc w:val="left"/>
      <w:pPr>
        <w:ind w:left="1353" w:hanging="360"/>
      </w:pPr>
      <w:rPr>
        <w:rFonts w:ascii="Times New Roman" w:hAnsi="Times New Roman" w:cs="Times New Roman" w:hint="default"/>
        <w:b w:val="0"/>
        <w:sz w:val="28"/>
        <w:szCs w:val="28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12D5B9A"/>
    <w:multiLevelType w:val="hybridMultilevel"/>
    <w:tmpl w:val="D5BE6D4A"/>
    <w:lvl w:ilvl="0" w:tplc="A36E61BA">
      <w:start w:val="1"/>
      <w:numFmt w:val="bullet"/>
      <w:lvlText w:val="‒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" w15:restartNumberingAfterBreak="0">
    <w:nsid w:val="06686CD2"/>
    <w:multiLevelType w:val="hybridMultilevel"/>
    <w:tmpl w:val="9CE227CC"/>
    <w:lvl w:ilvl="0" w:tplc="F7D0A920">
      <w:start w:val="1"/>
      <w:numFmt w:val="decimal"/>
      <w:lvlText w:val="%1."/>
      <w:lvlJc w:val="left"/>
      <w:pPr>
        <w:ind w:left="1144" w:hanging="435"/>
      </w:pPr>
      <w:rPr>
        <w:rFonts w:cstheme="minorBidi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 w15:restartNumberingAfterBreak="0">
    <w:nsid w:val="0728358F"/>
    <w:multiLevelType w:val="hybridMultilevel"/>
    <w:tmpl w:val="E6F00D7C"/>
    <w:lvl w:ilvl="0" w:tplc="BB92730C">
      <w:start w:val="1"/>
      <w:numFmt w:val="decimal"/>
      <w:lvlText w:val="%1."/>
      <w:lvlJc w:val="left"/>
      <w:pPr>
        <w:ind w:left="563" w:hanging="240"/>
        <w:jc w:val="right"/>
      </w:pPr>
      <w:rPr>
        <w:rFonts w:ascii="Times New Roman" w:eastAsia="Times New Roman" w:hAnsi="Times New Roman" w:cs="Times New Roman" w:hint="default"/>
        <w:spacing w:val="-3"/>
        <w:w w:val="93"/>
        <w:sz w:val="20"/>
        <w:szCs w:val="20"/>
        <w:lang w:val="ru-RU" w:eastAsia="en-US" w:bidi="ar-SA"/>
      </w:rPr>
    </w:lvl>
    <w:lvl w:ilvl="1" w:tplc="FF528E68">
      <w:numFmt w:val="bullet"/>
      <w:lvlText w:val="•"/>
      <w:lvlJc w:val="left"/>
      <w:pPr>
        <w:ind w:left="1452" w:hanging="240"/>
      </w:pPr>
      <w:rPr>
        <w:rFonts w:hint="default"/>
        <w:lang w:val="ru-RU" w:eastAsia="en-US" w:bidi="ar-SA"/>
      </w:rPr>
    </w:lvl>
    <w:lvl w:ilvl="2" w:tplc="963C1E50">
      <w:numFmt w:val="bullet"/>
      <w:lvlText w:val="•"/>
      <w:lvlJc w:val="left"/>
      <w:pPr>
        <w:ind w:left="2344" w:hanging="240"/>
      </w:pPr>
      <w:rPr>
        <w:rFonts w:hint="default"/>
        <w:lang w:val="ru-RU" w:eastAsia="en-US" w:bidi="ar-SA"/>
      </w:rPr>
    </w:lvl>
    <w:lvl w:ilvl="3" w:tplc="2E980924">
      <w:numFmt w:val="bullet"/>
      <w:lvlText w:val="•"/>
      <w:lvlJc w:val="left"/>
      <w:pPr>
        <w:ind w:left="3236" w:hanging="240"/>
      </w:pPr>
      <w:rPr>
        <w:rFonts w:hint="default"/>
        <w:lang w:val="ru-RU" w:eastAsia="en-US" w:bidi="ar-SA"/>
      </w:rPr>
    </w:lvl>
    <w:lvl w:ilvl="4" w:tplc="2EF86EF2">
      <w:numFmt w:val="bullet"/>
      <w:lvlText w:val="•"/>
      <w:lvlJc w:val="left"/>
      <w:pPr>
        <w:ind w:left="4128" w:hanging="240"/>
      </w:pPr>
      <w:rPr>
        <w:rFonts w:hint="default"/>
        <w:lang w:val="ru-RU" w:eastAsia="en-US" w:bidi="ar-SA"/>
      </w:rPr>
    </w:lvl>
    <w:lvl w:ilvl="5" w:tplc="92D09D64">
      <w:numFmt w:val="bullet"/>
      <w:lvlText w:val="•"/>
      <w:lvlJc w:val="left"/>
      <w:pPr>
        <w:ind w:left="5020" w:hanging="240"/>
      </w:pPr>
      <w:rPr>
        <w:rFonts w:hint="default"/>
        <w:lang w:val="ru-RU" w:eastAsia="en-US" w:bidi="ar-SA"/>
      </w:rPr>
    </w:lvl>
    <w:lvl w:ilvl="6" w:tplc="947E50CC">
      <w:numFmt w:val="bullet"/>
      <w:lvlText w:val="•"/>
      <w:lvlJc w:val="left"/>
      <w:pPr>
        <w:ind w:left="5912" w:hanging="240"/>
      </w:pPr>
      <w:rPr>
        <w:rFonts w:hint="default"/>
        <w:lang w:val="ru-RU" w:eastAsia="en-US" w:bidi="ar-SA"/>
      </w:rPr>
    </w:lvl>
    <w:lvl w:ilvl="7" w:tplc="0900BFB6">
      <w:numFmt w:val="bullet"/>
      <w:lvlText w:val="•"/>
      <w:lvlJc w:val="left"/>
      <w:pPr>
        <w:ind w:left="6804" w:hanging="240"/>
      </w:pPr>
      <w:rPr>
        <w:rFonts w:hint="default"/>
        <w:lang w:val="ru-RU" w:eastAsia="en-US" w:bidi="ar-SA"/>
      </w:rPr>
    </w:lvl>
    <w:lvl w:ilvl="8" w:tplc="2A4C0A5C">
      <w:numFmt w:val="bullet"/>
      <w:lvlText w:val="•"/>
      <w:lvlJc w:val="left"/>
      <w:pPr>
        <w:ind w:left="7696" w:hanging="240"/>
      </w:pPr>
      <w:rPr>
        <w:rFonts w:hint="default"/>
        <w:lang w:val="ru-RU" w:eastAsia="en-US" w:bidi="ar-SA"/>
      </w:rPr>
    </w:lvl>
  </w:abstractNum>
  <w:abstractNum w:abstractNumId="4" w15:restartNumberingAfterBreak="0">
    <w:nsid w:val="07D768AF"/>
    <w:multiLevelType w:val="hybridMultilevel"/>
    <w:tmpl w:val="E856A7CE"/>
    <w:lvl w:ilvl="0" w:tplc="7D3282C2">
      <w:start w:val="1"/>
      <w:numFmt w:val="decimal"/>
      <w:lvlText w:val="%1."/>
      <w:lvlJc w:val="left"/>
      <w:pPr>
        <w:ind w:left="720" w:hanging="360"/>
      </w:pPr>
      <w:rPr>
        <w:rFonts w:hint="default"/>
        <w:w w:val="9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F6A06AC"/>
    <w:multiLevelType w:val="hybridMultilevel"/>
    <w:tmpl w:val="96D284C8"/>
    <w:lvl w:ilvl="0" w:tplc="2BB64BC8">
      <w:start w:val="1"/>
      <w:numFmt w:val="decimal"/>
      <w:lvlText w:val="%1."/>
      <w:lvlJc w:val="left"/>
      <w:pPr>
        <w:ind w:left="720" w:hanging="360"/>
      </w:pPr>
      <w:rPr>
        <w:rFonts w:eastAsiaTheme="minorHAnsi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17C0397"/>
    <w:multiLevelType w:val="hybridMultilevel"/>
    <w:tmpl w:val="8884AC8C"/>
    <w:lvl w:ilvl="0" w:tplc="C45472AA">
      <w:start w:val="2"/>
      <w:numFmt w:val="decimal"/>
      <w:lvlText w:val="%1"/>
      <w:lvlJc w:val="left"/>
      <w:pPr>
        <w:ind w:left="1069" w:hanging="360"/>
      </w:pPr>
      <w:rPr>
        <w:rFonts w:eastAsia="Calibri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" w15:restartNumberingAfterBreak="0">
    <w:nsid w:val="14EE118F"/>
    <w:multiLevelType w:val="multilevel"/>
    <w:tmpl w:val="B6464F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FFE101A"/>
    <w:multiLevelType w:val="hybridMultilevel"/>
    <w:tmpl w:val="EE7EE900"/>
    <w:lvl w:ilvl="0" w:tplc="3FEE16D8">
      <w:start w:val="1"/>
      <w:numFmt w:val="decimal"/>
      <w:lvlText w:val="%1."/>
      <w:lvlJc w:val="left"/>
      <w:pPr>
        <w:ind w:left="781" w:hanging="139"/>
      </w:pPr>
      <w:rPr>
        <w:rFonts w:ascii="Times New Roman" w:eastAsia="Times New Roman" w:hAnsi="Times New Roman" w:cs="Times New Roman" w:hint="default"/>
        <w:spacing w:val="-3"/>
        <w:w w:val="93"/>
        <w:sz w:val="18"/>
        <w:szCs w:val="18"/>
        <w:lang w:val="ru-RU" w:eastAsia="en-US" w:bidi="ar-SA"/>
      </w:rPr>
    </w:lvl>
    <w:lvl w:ilvl="1" w:tplc="A922EC9E">
      <w:numFmt w:val="bullet"/>
      <w:lvlText w:val="•"/>
      <w:lvlJc w:val="left"/>
      <w:pPr>
        <w:ind w:left="1650" w:hanging="139"/>
      </w:pPr>
      <w:rPr>
        <w:rFonts w:hint="default"/>
        <w:lang w:val="ru-RU" w:eastAsia="en-US" w:bidi="ar-SA"/>
      </w:rPr>
    </w:lvl>
    <w:lvl w:ilvl="2" w:tplc="EE5007B0">
      <w:numFmt w:val="bullet"/>
      <w:lvlText w:val="•"/>
      <w:lvlJc w:val="left"/>
      <w:pPr>
        <w:ind w:left="2520" w:hanging="139"/>
      </w:pPr>
      <w:rPr>
        <w:rFonts w:hint="default"/>
        <w:lang w:val="ru-RU" w:eastAsia="en-US" w:bidi="ar-SA"/>
      </w:rPr>
    </w:lvl>
    <w:lvl w:ilvl="3" w:tplc="5C36DD5C">
      <w:numFmt w:val="bullet"/>
      <w:lvlText w:val="•"/>
      <w:lvlJc w:val="left"/>
      <w:pPr>
        <w:ind w:left="3390" w:hanging="139"/>
      </w:pPr>
      <w:rPr>
        <w:rFonts w:hint="default"/>
        <w:lang w:val="ru-RU" w:eastAsia="en-US" w:bidi="ar-SA"/>
      </w:rPr>
    </w:lvl>
    <w:lvl w:ilvl="4" w:tplc="C4FEC308">
      <w:numFmt w:val="bullet"/>
      <w:lvlText w:val="•"/>
      <w:lvlJc w:val="left"/>
      <w:pPr>
        <w:ind w:left="4260" w:hanging="139"/>
      </w:pPr>
      <w:rPr>
        <w:rFonts w:hint="default"/>
        <w:lang w:val="ru-RU" w:eastAsia="en-US" w:bidi="ar-SA"/>
      </w:rPr>
    </w:lvl>
    <w:lvl w:ilvl="5" w:tplc="C03691D8">
      <w:numFmt w:val="bullet"/>
      <w:lvlText w:val="•"/>
      <w:lvlJc w:val="left"/>
      <w:pPr>
        <w:ind w:left="5130" w:hanging="139"/>
      </w:pPr>
      <w:rPr>
        <w:rFonts w:hint="default"/>
        <w:lang w:val="ru-RU" w:eastAsia="en-US" w:bidi="ar-SA"/>
      </w:rPr>
    </w:lvl>
    <w:lvl w:ilvl="6" w:tplc="AF74A69C">
      <w:numFmt w:val="bullet"/>
      <w:lvlText w:val="•"/>
      <w:lvlJc w:val="left"/>
      <w:pPr>
        <w:ind w:left="6000" w:hanging="139"/>
      </w:pPr>
      <w:rPr>
        <w:rFonts w:hint="default"/>
        <w:lang w:val="ru-RU" w:eastAsia="en-US" w:bidi="ar-SA"/>
      </w:rPr>
    </w:lvl>
    <w:lvl w:ilvl="7" w:tplc="251A9DB4">
      <w:numFmt w:val="bullet"/>
      <w:lvlText w:val="•"/>
      <w:lvlJc w:val="left"/>
      <w:pPr>
        <w:ind w:left="6870" w:hanging="139"/>
      </w:pPr>
      <w:rPr>
        <w:rFonts w:hint="default"/>
        <w:lang w:val="ru-RU" w:eastAsia="en-US" w:bidi="ar-SA"/>
      </w:rPr>
    </w:lvl>
    <w:lvl w:ilvl="8" w:tplc="98E05862">
      <w:numFmt w:val="bullet"/>
      <w:lvlText w:val="•"/>
      <w:lvlJc w:val="left"/>
      <w:pPr>
        <w:ind w:left="7740" w:hanging="139"/>
      </w:pPr>
      <w:rPr>
        <w:rFonts w:hint="default"/>
        <w:lang w:val="ru-RU" w:eastAsia="en-US" w:bidi="ar-SA"/>
      </w:rPr>
    </w:lvl>
  </w:abstractNum>
  <w:abstractNum w:abstractNumId="9" w15:restartNumberingAfterBreak="0">
    <w:nsid w:val="205D49B8"/>
    <w:multiLevelType w:val="hybridMultilevel"/>
    <w:tmpl w:val="C044856E"/>
    <w:lvl w:ilvl="0" w:tplc="A36E61BA">
      <w:start w:val="1"/>
      <w:numFmt w:val="bullet"/>
      <w:lvlText w:val="‒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0" w15:restartNumberingAfterBreak="0">
    <w:nsid w:val="20690D97"/>
    <w:multiLevelType w:val="hybridMultilevel"/>
    <w:tmpl w:val="3280A92E"/>
    <w:lvl w:ilvl="0" w:tplc="A36E61BA">
      <w:start w:val="1"/>
      <w:numFmt w:val="bullet"/>
      <w:lvlText w:val="‒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1" w15:restartNumberingAfterBreak="0">
    <w:nsid w:val="24A929BA"/>
    <w:multiLevelType w:val="multilevel"/>
    <w:tmpl w:val="1D9E80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35C7FD0"/>
    <w:multiLevelType w:val="hybridMultilevel"/>
    <w:tmpl w:val="54188B2C"/>
    <w:lvl w:ilvl="0" w:tplc="63F07296">
      <w:start w:val="1"/>
      <w:numFmt w:val="decimal"/>
      <w:lvlText w:val="%1"/>
      <w:lvlJc w:val="left"/>
      <w:pPr>
        <w:ind w:left="1069" w:hanging="360"/>
      </w:pPr>
      <w:rPr>
        <w:rFonts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3" w15:restartNumberingAfterBreak="0">
    <w:nsid w:val="3CDB538D"/>
    <w:multiLevelType w:val="hybridMultilevel"/>
    <w:tmpl w:val="40C095EC"/>
    <w:lvl w:ilvl="0" w:tplc="A36E61BA">
      <w:start w:val="1"/>
      <w:numFmt w:val="bullet"/>
      <w:lvlText w:val="‒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4" w15:restartNumberingAfterBreak="0">
    <w:nsid w:val="41F761B2"/>
    <w:multiLevelType w:val="hybridMultilevel"/>
    <w:tmpl w:val="787CCB0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5" w15:restartNumberingAfterBreak="0">
    <w:nsid w:val="42B31158"/>
    <w:multiLevelType w:val="hybridMultilevel"/>
    <w:tmpl w:val="E372103C"/>
    <w:lvl w:ilvl="0" w:tplc="B4548466">
      <w:start w:val="1"/>
      <w:numFmt w:val="decimal"/>
      <w:lvlText w:val="%1."/>
      <w:lvlJc w:val="left"/>
      <w:pPr>
        <w:ind w:left="68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03" w:hanging="360"/>
      </w:pPr>
    </w:lvl>
    <w:lvl w:ilvl="2" w:tplc="0419001B" w:tentative="1">
      <w:start w:val="1"/>
      <w:numFmt w:val="lowerRoman"/>
      <w:lvlText w:val="%3."/>
      <w:lvlJc w:val="right"/>
      <w:pPr>
        <w:ind w:left="2123" w:hanging="180"/>
      </w:pPr>
    </w:lvl>
    <w:lvl w:ilvl="3" w:tplc="0419000F" w:tentative="1">
      <w:start w:val="1"/>
      <w:numFmt w:val="decimal"/>
      <w:lvlText w:val="%4."/>
      <w:lvlJc w:val="left"/>
      <w:pPr>
        <w:ind w:left="2843" w:hanging="360"/>
      </w:pPr>
    </w:lvl>
    <w:lvl w:ilvl="4" w:tplc="04190019" w:tentative="1">
      <w:start w:val="1"/>
      <w:numFmt w:val="lowerLetter"/>
      <w:lvlText w:val="%5."/>
      <w:lvlJc w:val="left"/>
      <w:pPr>
        <w:ind w:left="3563" w:hanging="360"/>
      </w:pPr>
    </w:lvl>
    <w:lvl w:ilvl="5" w:tplc="0419001B" w:tentative="1">
      <w:start w:val="1"/>
      <w:numFmt w:val="lowerRoman"/>
      <w:lvlText w:val="%6."/>
      <w:lvlJc w:val="right"/>
      <w:pPr>
        <w:ind w:left="4283" w:hanging="180"/>
      </w:pPr>
    </w:lvl>
    <w:lvl w:ilvl="6" w:tplc="0419000F" w:tentative="1">
      <w:start w:val="1"/>
      <w:numFmt w:val="decimal"/>
      <w:lvlText w:val="%7."/>
      <w:lvlJc w:val="left"/>
      <w:pPr>
        <w:ind w:left="5003" w:hanging="360"/>
      </w:pPr>
    </w:lvl>
    <w:lvl w:ilvl="7" w:tplc="04190019" w:tentative="1">
      <w:start w:val="1"/>
      <w:numFmt w:val="lowerLetter"/>
      <w:lvlText w:val="%8."/>
      <w:lvlJc w:val="left"/>
      <w:pPr>
        <w:ind w:left="5723" w:hanging="360"/>
      </w:pPr>
    </w:lvl>
    <w:lvl w:ilvl="8" w:tplc="0419001B" w:tentative="1">
      <w:start w:val="1"/>
      <w:numFmt w:val="lowerRoman"/>
      <w:lvlText w:val="%9."/>
      <w:lvlJc w:val="right"/>
      <w:pPr>
        <w:ind w:left="6443" w:hanging="180"/>
      </w:pPr>
    </w:lvl>
  </w:abstractNum>
  <w:abstractNum w:abstractNumId="16" w15:restartNumberingAfterBreak="0">
    <w:nsid w:val="42FC70B6"/>
    <w:multiLevelType w:val="hybridMultilevel"/>
    <w:tmpl w:val="8B5A8C6C"/>
    <w:lvl w:ilvl="0" w:tplc="A36E61BA">
      <w:start w:val="1"/>
      <w:numFmt w:val="bullet"/>
      <w:lvlText w:val="‒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7" w15:restartNumberingAfterBreak="0">
    <w:nsid w:val="434E45E0"/>
    <w:multiLevelType w:val="hybridMultilevel"/>
    <w:tmpl w:val="E62CCF26"/>
    <w:lvl w:ilvl="0" w:tplc="E1948BB4">
      <w:start w:val="2"/>
      <w:numFmt w:val="decimal"/>
      <w:lvlText w:val="%1"/>
      <w:lvlJc w:val="left"/>
      <w:pPr>
        <w:ind w:left="720" w:hanging="360"/>
      </w:pPr>
      <w:rPr>
        <w:rFonts w:eastAsia="Calibri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74E49D5"/>
    <w:multiLevelType w:val="hybridMultilevel"/>
    <w:tmpl w:val="34B2F458"/>
    <w:lvl w:ilvl="0" w:tplc="B7F6F1FE">
      <w:start w:val="1"/>
      <w:numFmt w:val="decimal"/>
      <w:lvlText w:val="%1."/>
      <w:lvlJc w:val="left"/>
      <w:pPr>
        <w:ind w:left="720" w:hanging="360"/>
      </w:pPr>
      <w:rPr>
        <w:rFonts w:hint="default"/>
        <w:w w:val="9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75130A6"/>
    <w:multiLevelType w:val="hybridMultilevel"/>
    <w:tmpl w:val="96D284C8"/>
    <w:lvl w:ilvl="0" w:tplc="2BB64BC8">
      <w:start w:val="1"/>
      <w:numFmt w:val="decimal"/>
      <w:lvlText w:val="%1."/>
      <w:lvlJc w:val="left"/>
      <w:pPr>
        <w:ind w:left="720" w:hanging="360"/>
      </w:pPr>
      <w:rPr>
        <w:rFonts w:eastAsiaTheme="minorHAnsi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C924FDC"/>
    <w:multiLevelType w:val="hybridMultilevel"/>
    <w:tmpl w:val="04B4D260"/>
    <w:lvl w:ilvl="0" w:tplc="A36E61BA">
      <w:start w:val="1"/>
      <w:numFmt w:val="bullet"/>
      <w:lvlText w:val="‒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1" w15:restartNumberingAfterBreak="0">
    <w:nsid w:val="4DBD09C0"/>
    <w:multiLevelType w:val="multilevel"/>
    <w:tmpl w:val="9C747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51696EEC"/>
    <w:multiLevelType w:val="hybridMultilevel"/>
    <w:tmpl w:val="431860AE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3" w15:restartNumberingAfterBreak="0">
    <w:nsid w:val="52955F18"/>
    <w:multiLevelType w:val="hybridMultilevel"/>
    <w:tmpl w:val="EB825E76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4" w15:restartNumberingAfterBreak="0">
    <w:nsid w:val="57A06483"/>
    <w:multiLevelType w:val="multilevel"/>
    <w:tmpl w:val="94645754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25" w15:restartNumberingAfterBreak="0">
    <w:nsid w:val="58B72048"/>
    <w:multiLevelType w:val="hybridMultilevel"/>
    <w:tmpl w:val="1EECA0E4"/>
    <w:lvl w:ilvl="0" w:tplc="DCA09DB8">
      <w:start w:val="2"/>
      <w:numFmt w:val="decimal"/>
      <w:lvlText w:val="%1"/>
      <w:lvlJc w:val="left"/>
      <w:pPr>
        <w:ind w:left="1080" w:hanging="360"/>
      </w:pPr>
      <w:rPr>
        <w:rFonts w:eastAsia="Calibri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5A4A194B"/>
    <w:multiLevelType w:val="hybridMultilevel"/>
    <w:tmpl w:val="14DCC4F4"/>
    <w:lvl w:ilvl="0" w:tplc="5C7EB1CA">
      <w:numFmt w:val="bullet"/>
      <w:lvlText w:val="-"/>
      <w:lvlJc w:val="left"/>
      <w:pPr>
        <w:ind w:left="109" w:hanging="109"/>
      </w:pPr>
      <w:rPr>
        <w:rFonts w:ascii="Times New Roman" w:eastAsia="Times New Roman" w:hAnsi="Times New Roman" w:cs="Times New Roman" w:hint="default"/>
        <w:w w:val="93"/>
        <w:sz w:val="20"/>
        <w:szCs w:val="20"/>
        <w:lang w:val="ru-RU" w:eastAsia="en-US" w:bidi="ar-SA"/>
      </w:rPr>
    </w:lvl>
    <w:lvl w:ilvl="1" w:tplc="491AC0C4">
      <w:numFmt w:val="bullet"/>
      <w:lvlText w:val="•"/>
      <w:lvlJc w:val="left"/>
      <w:pPr>
        <w:ind w:left="1038" w:hanging="109"/>
      </w:pPr>
      <w:rPr>
        <w:rFonts w:hint="default"/>
        <w:lang w:val="ru-RU" w:eastAsia="en-US" w:bidi="ar-SA"/>
      </w:rPr>
    </w:lvl>
    <w:lvl w:ilvl="2" w:tplc="BB1CC5F8">
      <w:numFmt w:val="bullet"/>
      <w:lvlText w:val="•"/>
      <w:lvlJc w:val="left"/>
      <w:pPr>
        <w:ind w:left="1976" w:hanging="109"/>
      </w:pPr>
      <w:rPr>
        <w:rFonts w:hint="default"/>
        <w:lang w:val="ru-RU" w:eastAsia="en-US" w:bidi="ar-SA"/>
      </w:rPr>
    </w:lvl>
    <w:lvl w:ilvl="3" w:tplc="385EB820">
      <w:numFmt w:val="bullet"/>
      <w:lvlText w:val="•"/>
      <w:lvlJc w:val="left"/>
      <w:pPr>
        <w:ind w:left="2914" w:hanging="109"/>
      </w:pPr>
      <w:rPr>
        <w:rFonts w:hint="default"/>
        <w:lang w:val="ru-RU" w:eastAsia="en-US" w:bidi="ar-SA"/>
      </w:rPr>
    </w:lvl>
    <w:lvl w:ilvl="4" w:tplc="412A6974">
      <w:numFmt w:val="bullet"/>
      <w:lvlText w:val="•"/>
      <w:lvlJc w:val="left"/>
      <w:pPr>
        <w:ind w:left="3852" w:hanging="109"/>
      </w:pPr>
      <w:rPr>
        <w:rFonts w:hint="default"/>
        <w:lang w:val="ru-RU" w:eastAsia="en-US" w:bidi="ar-SA"/>
      </w:rPr>
    </w:lvl>
    <w:lvl w:ilvl="5" w:tplc="E340D37C">
      <w:numFmt w:val="bullet"/>
      <w:lvlText w:val="•"/>
      <w:lvlJc w:val="left"/>
      <w:pPr>
        <w:ind w:left="4790" w:hanging="109"/>
      </w:pPr>
      <w:rPr>
        <w:rFonts w:hint="default"/>
        <w:lang w:val="ru-RU" w:eastAsia="en-US" w:bidi="ar-SA"/>
      </w:rPr>
    </w:lvl>
    <w:lvl w:ilvl="6" w:tplc="B92A10F0">
      <w:numFmt w:val="bullet"/>
      <w:lvlText w:val="•"/>
      <w:lvlJc w:val="left"/>
      <w:pPr>
        <w:ind w:left="5728" w:hanging="109"/>
      </w:pPr>
      <w:rPr>
        <w:rFonts w:hint="default"/>
        <w:lang w:val="ru-RU" w:eastAsia="en-US" w:bidi="ar-SA"/>
      </w:rPr>
    </w:lvl>
    <w:lvl w:ilvl="7" w:tplc="129AFFAA">
      <w:numFmt w:val="bullet"/>
      <w:lvlText w:val="•"/>
      <w:lvlJc w:val="left"/>
      <w:pPr>
        <w:ind w:left="6666" w:hanging="109"/>
      </w:pPr>
      <w:rPr>
        <w:rFonts w:hint="default"/>
        <w:lang w:val="ru-RU" w:eastAsia="en-US" w:bidi="ar-SA"/>
      </w:rPr>
    </w:lvl>
    <w:lvl w:ilvl="8" w:tplc="E208F8C6">
      <w:numFmt w:val="bullet"/>
      <w:lvlText w:val="•"/>
      <w:lvlJc w:val="left"/>
      <w:pPr>
        <w:ind w:left="7604" w:hanging="109"/>
      </w:pPr>
      <w:rPr>
        <w:rFonts w:hint="default"/>
        <w:lang w:val="ru-RU" w:eastAsia="en-US" w:bidi="ar-SA"/>
      </w:rPr>
    </w:lvl>
  </w:abstractNum>
  <w:abstractNum w:abstractNumId="27" w15:restartNumberingAfterBreak="0">
    <w:nsid w:val="5D9A2862"/>
    <w:multiLevelType w:val="hybridMultilevel"/>
    <w:tmpl w:val="AB882DDE"/>
    <w:lvl w:ilvl="0" w:tplc="D8EC4D52">
      <w:start w:val="1"/>
      <w:numFmt w:val="decimal"/>
      <w:lvlText w:val="%1."/>
      <w:lvlJc w:val="left"/>
      <w:pPr>
        <w:ind w:left="720" w:hanging="360"/>
      </w:pPr>
      <w:rPr>
        <w:rFonts w:hint="default"/>
        <w:w w:val="9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3114449"/>
    <w:multiLevelType w:val="multilevel"/>
    <w:tmpl w:val="BE9ACFFA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29" w15:restartNumberingAfterBreak="0">
    <w:nsid w:val="631E4D9D"/>
    <w:multiLevelType w:val="hybridMultilevel"/>
    <w:tmpl w:val="9D78AA74"/>
    <w:lvl w:ilvl="0" w:tplc="A36E61BA">
      <w:start w:val="1"/>
      <w:numFmt w:val="bullet"/>
      <w:lvlText w:val="‒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0" w15:restartNumberingAfterBreak="0">
    <w:nsid w:val="6C7A4EF5"/>
    <w:multiLevelType w:val="hybridMultilevel"/>
    <w:tmpl w:val="8B084EA6"/>
    <w:lvl w:ilvl="0" w:tplc="A36E61BA">
      <w:start w:val="1"/>
      <w:numFmt w:val="bullet"/>
      <w:lvlText w:val="‒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1" w15:restartNumberingAfterBreak="0">
    <w:nsid w:val="6D5D5426"/>
    <w:multiLevelType w:val="hybridMultilevel"/>
    <w:tmpl w:val="FFB8CCD4"/>
    <w:lvl w:ilvl="0" w:tplc="0419000D">
      <w:start w:val="1"/>
      <w:numFmt w:val="bullet"/>
      <w:lvlText w:val=""/>
      <w:lvlJc w:val="left"/>
      <w:pPr>
        <w:ind w:left="1353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2" w15:restartNumberingAfterBreak="0">
    <w:nsid w:val="6E980845"/>
    <w:multiLevelType w:val="multilevel"/>
    <w:tmpl w:val="CFE2A4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D091C3C"/>
    <w:multiLevelType w:val="multilevel"/>
    <w:tmpl w:val="BE9ACFFA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34" w15:restartNumberingAfterBreak="0">
    <w:nsid w:val="7F467209"/>
    <w:multiLevelType w:val="hybridMultilevel"/>
    <w:tmpl w:val="1EB68AF6"/>
    <w:lvl w:ilvl="0" w:tplc="A36E61BA">
      <w:start w:val="1"/>
      <w:numFmt w:val="bullet"/>
      <w:lvlText w:val="‒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 w16cid:durableId="223374549">
    <w:abstractNumId w:val="33"/>
  </w:num>
  <w:num w:numId="2" w16cid:durableId="752554691">
    <w:abstractNumId w:val="26"/>
  </w:num>
  <w:num w:numId="3" w16cid:durableId="1302417979">
    <w:abstractNumId w:val="28"/>
  </w:num>
  <w:num w:numId="4" w16cid:durableId="1651127821">
    <w:abstractNumId w:val="24"/>
  </w:num>
  <w:num w:numId="5" w16cid:durableId="2004506939">
    <w:abstractNumId w:val="15"/>
  </w:num>
  <w:num w:numId="6" w16cid:durableId="2077170215">
    <w:abstractNumId w:val="3"/>
  </w:num>
  <w:num w:numId="7" w16cid:durableId="72822191">
    <w:abstractNumId w:val="27"/>
  </w:num>
  <w:num w:numId="8" w16cid:durableId="1976449983">
    <w:abstractNumId w:val="8"/>
  </w:num>
  <w:num w:numId="9" w16cid:durableId="1006517471">
    <w:abstractNumId w:val="4"/>
  </w:num>
  <w:num w:numId="10" w16cid:durableId="698626155">
    <w:abstractNumId w:val="18"/>
  </w:num>
  <w:num w:numId="11" w16cid:durableId="1788312308">
    <w:abstractNumId w:val="12"/>
  </w:num>
  <w:num w:numId="12" w16cid:durableId="1749882730">
    <w:abstractNumId w:val="0"/>
  </w:num>
  <w:num w:numId="13" w16cid:durableId="340671295">
    <w:abstractNumId w:val="5"/>
  </w:num>
  <w:num w:numId="14" w16cid:durableId="1656568463">
    <w:abstractNumId w:val="19"/>
  </w:num>
  <w:num w:numId="15" w16cid:durableId="1638485031">
    <w:abstractNumId w:val="25"/>
  </w:num>
  <w:num w:numId="16" w16cid:durableId="749273163">
    <w:abstractNumId w:val="6"/>
  </w:num>
  <w:num w:numId="17" w16cid:durableId="837815156">
    <w:abstractNumId w:val="17"/>
  </w:num>
  <w:num w:numId="18" w16cid:durableId="443311877">
    <w:abstractNumId w:val="16"/>
  </w:num>
  <w:num w:numId="19" w16cid:durableId="1130250306">
    <w:abstractNumId w:val="30"/>
  </w:num>
  <w:num w:numId="20" w16cid:durableId="391386880">
    <w:abstractNumId w:val="10"/>
  </w:num>
  <w:num w:numId="21" w16cid:durableId="1495802461">
    <w:abstractNumId w:val="20"/>
  </w:num>
  <w:num w:numId="22" w16cid:durableId="2111195194">
    <w:abstractNumId w:val="22"/>
  </w:num>
  <w:num w:numId="23" w16cid:durableId="766776250">
    <w:abstractNumId w:val="1"/>
  </w:num>
  <w:num w:numId="24" w16cid:durableId="98257096">
    <w:abstractNumId w:val="29"/>
  </w:num>
  <w:num w:numId="25" w16cid:durableId="1115751032">
    <w:abstractNumId w:val="9"/>
  </w:num>
  <w:num w:numId="26" w16cid:durableId="316962178">
    <w:abstractNumId w:val="23"/>
  </w:num>
  <w:num w:numId="27" w16cid:durableId="247929945">
    <w:abstractNumId w:val="34"/>
  </w:num>
  <w:num w:numId="28" w16cid:durableId="479426757">
    <w:abstractNumId w:val="13"/>
  </w:num>
  <w:num w:numId="29" w16cid:durableId="205915431">
    <w:abstractNumId w:val="31"/>
  </w:num>
  <w:num w:numId="30" w16cid:durableId="976374012">
    <w:abstractNumId w:val="11"/>
  </w:num>
  <w:num w:numId="31" w16cid:durableId="1279096310">
    <w:abstractNumId w:val="7"/>
  </w:num>
  <w:num w:numId="32" w16cid:durableId="1989354948">
    <w:abstractNumId w:val="21"/>
  </w:num>
  <w:num w:numId="33" w16cid:durableId="357776979">
    <w:abstractNumId w:val="32"/>
  </w:num>
  <w:num w:numId="34" w16cid:durableId="850603975">
    <w:abstractNumId w:val="14"/>
  </w:num>
  <w:num w:numId="35" w16cid:durableId="79510284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929BF"/>
    <w:rsid w:val="000039A0"/>
    <w:rsid w:val="00013EC6"/>
    <w:rsid w:val="0002489F"/>
    <w:rsid w:val="00026F7F"/>
    <w:rsid w:val="0005796E"/>
    <w:rsid w:val="00061353"/>
    <w:rsid w:val="00076513"/>
    <w:rsid w:val="00082685"/>
    <w:rsid w:val="000900B5"/>
    <w:rsid w:val="000906EF"/>
    <w:rsid w:val="000B7F5E"/>
    <w:rsid w:val="0010260C"/>
    <w:rsid w:val="00124A72"/>
    <w:rsid w:val="00166322"/>
    <w:rsid w:val="00170A30"/>
    <w:rsid w:val="0017333D"/>
    <w:rsid w:val="00181A85"/>
    <w:rsid w:val="00182112"/>
    <w:rsid w:val="001D3DDA"/>
    <w:rsid w:val="001E6E99"/>
    <w:rsid w:val="001F5C00"/>
    <w:rsid w:val="001F7727"/>
    <w:rsid w:val="0020505A"/>
    <w:rsid w:val="002109A1"/>
    <w:rsid w:val="0021662E"/>
    <w:rsid w:val="00224E07"/>
    <w:rsid w:val="00227311"/>
    <w:rsid w:val="00230BB2"/>
    <w:rsid w:val="0023204E"/>
    <w:rsid w:val="00275A22"/>
    <w:rsid w:val="0029025E"/>
    <w:rsid w:val="0029378D"/>
    <w:rsid w:val="002A37B0"/>
    <w:rsid w:val="002D1A0B"/>
    <w:rsid w:val="002F0DEB"/>
    <w:rsid w:val="0030396B"/>
    <w:rsid w:val="00310BA0"/>
    <w:rsid w:val="00326F68"/>
    <w:rsid w:val="003523B2"/>
    <w:rsid w:val="0035657C"/>
    <w:rsid w:val="0037484D"/>
    <w:rsid w:val="00374C6D"/>
    <w:rsid w:val="0038311D"/>
    <w:rsid w:val="00383B6B"/>
    <w:rsid w:val="003929BF"/>
    <w:rsid w:val="003A56E0"/>
    <w:rsid w:val="003A6AB6"/>
    <w:rsid w:val="003B308B"/>
    <w:rsid w:val="003B74B6"/>
    <w:rsid w:val="003C6AD4"/>
    <w:rsid w:val="003D1B91"/>
    <w:rsid w:val="003E7C27"/>
    <w:rsid w:val="00410A53"/>
    <w:rsid w:val="00423EB3"/>
    <w:rsid w:val="004325DE"/>
    <w:rsid w:val="004403A3"/>
    <w:rsid w:val="00441B02"/>
    <w:rsid w:val="00484A22"/>
    <w:rsid w:val="00495656"/>
    <w:rsid w:val="00496D3E"/>
    <w:rsid w:val="004A67A4"/>
    <w:rsid w:val="004B320C"/>
    <w:rsid w:val="004C1A37"/>
    <w:rsid w:val="004C3E57"/>
    <w:rsid w:val="004D3CC0"/>
    <w:rsid w:val="004E5D25"/>
    <w:rsid w:val="004E7276"/>
    <w:rsid w:val="004F402A"/>
    <w:rsid w:val="00533DC8"/>
    <w:rsid w:val="005363B2"/>
    <w:rsid w:val="00542E54"/>
    <w:rsid w:val="00543430"/>
    <w:rsid w:val="00543CB9"/>
    <w:rsid w:val="0054766C"/>
    <w:rsid w:val="00551587"/>
    <w:rsid w:val="005616FB"/>
    <w:rsid w:val="005754C6"/>
    <w:rsid w:val="0059036E"/>
    <w:rsid w:val="005D2D45"/>
    <w:rsid w:val="005E3A11"/>
    <w:rsid w:val="005F79CF"/>
    <w:rsid w:val="00607F55"/>
    <w:rsid w:val="00615C0D"/>
    <w:rsid w:val="0063016E"/>
    <w:rsid w:val="00640424"/>
    <w:rsid w:val="00640797"/>
    <w:rsid w:val="00646C6A"/>
    <w:rsid w:val="00683D74"/>
    <w:rsid w:val="006A5CE0"/>
    <w:rsid w:val="006B1E1A"/>
    <w:rsid w:val="006B3A07"/>
    <w:rsid w:val="006B7604"/>
    <w:rsid w:val="006C0A57"/>
    <w:rsid w:val="006C4ECE"/>
    <w:rsid w:val="00706BE7"/>
    <w:rsid w:val="00707500"/>
    <w:rsid w:val="007173C2"/>
    <w:rsid w:val="00744F5C"/>
    <w:rsid w:val="00750183"/>
    <w:rsid w:val="0077523D"/>
    <w:rsid w:val="00775E51"/>
    <w:rsid w:val="007844AE"/>
    <w:rsid w:val="00786D44"/>
    <w:rsid w:val="007A00FE"/>
    <w:rsid w:val="007A7BAA"/>
    <w:rsid w:val="007B4608"/>
    <w:rsid w:val="007D39D8"/>
    <w:rsid w:val="007E2591"/>
    <w:rsid w:val="00821B4B"/>
    <w:rsid w:val="00826039"/>
    <w:rsid w:val="0083231D"/>
    <w:rsid w:val="00833945"/>
    <w:rsid w:val="008343B0"/>
    <w:rsid w:val="00834DF0"/>
    <w:rsid w:val="00843154"/>
    <w:rsid w:val="00845582"/>
    <w:rsid w:val="00870346"/>
    <w:rsid w:val="00881631"/>
    <w:rsid w:val="008A5A74"/>
    <w:rsid w:val="008B59E8"/>
    <w:rsid w:val="008C5578"/>
    <w:rsid w:val="008E7176"/>
    <w:rsid w:val="008E7192"/>
    <w:rsid w:val="008F3F2D"/>
    <w:rsid w:val="008F49E5"/>
    <w:rsid w:val="0090193E"/>
    <w:rsid w:val="00912229"/>
    <w:rsid w:val="00932C72"/>
    <w:rsid w:val="00940AFC"/>
    <w:rsid w:val="0095681F"/>
    <w:rsid w:val="00961156"/>
    <w:rsid w:val="00961578"/>
    <w:rsid w:val="00964A04"/>
    <w:rsid w:val="00975140"/>
    <w:rsid w:val="009906CC"/>
    <w:rsid w:val="00991FA1"/>
    <w:rsid w:val="00996A11"/>
    <w:rsid w:val="009A075A"/>
    <w:rsid w:val="009B255B"/>
    <w:rsid w:val="009B530A"/>
    <w:rsid w:val="009B5ECB"/>
    <w:rsid w:val="009C1B01"/>
    <w:rsid w:val="009D1F0A"/>
    <w:rsid w:val="009D4D9E"/>
    <w:rsid w:val="009E3BD0"/>
    <w:rsid w:val="009F722C"/>
    <w:rsid w:val="00A31666"/>
    <w:rsid w:val="00A522FD"/>
    <w:rsid w:val="00A67C2E"/>
    <w:rsid w:val="00A72AE0"/>
    <w:rsid w:val="00A77566"/>
    <w:rsid w:val="00AB4753"/>
    <w:rsid w:val="00AC34F0"/>
    <w:rsid w:val="00AC4819"/>
    <w:rsid w:val="00B31B26"/>
    <w:rsid w:val="00B52E7A"/>
    <w:rsid w:val="00B6285C"/>
    <w:rsid w:val="00B64AE8"/>
    <w:rsid w:val="00B6570B"/>
    <w:rsid w:val="00B8606B"/>
    <w:rsid w:val="00B9531D"/>
    <w:rsid w:val="00BD57DE"/>
    <w:rsid w:val="00BE4385"/>
    <w:rsid w:val="00BE48B3"/>
    <w:rsid w:val="00BF4E46"/>
    <w:rsid w:val="00C022E2"/>
    <w:rsid w:val="00C06AAC"/>
    <w:rsid w:val="00C14B5F"/>
    <w:rsid w:val="00C1586F"/>
    <w:rsid w:val="00C309B8"/>
    <w:rsid w:val="00C44180"/>
    <w:rsid w:val="00C456BD"/>
    <w:rsid w:val="00C7305C"/>
    <w:rsid w:val="00C7698C"/>
    <w:rsid w:val="00C76B24"/>
    <w:rsid w:val="00C84D51"/>
    <w:rsid w:val="00C9239D"/>
    <w:rsid w:val="00C94138"/>
    <w:rsid w:val="00CB39AA"/>
    <w:rsid w:val="00CC0815"/>
    <w:rsid w:val="00CD50CF"/>
    <w:rsid w:val="00CD5BC0"/>
    <w:rsid w:val="00CF69B3"/>
    <w:rsid w:val="00CF6E6B"/>
    <w:rsid w:val="00D0136A"/>
    <w:rsid w:val="00D13FC3"/>
    <w:rsid w:val="00D314D4"/>
    <w:rsid w:val="00D63BED"/>
    <w:rsid w:val="00D75CBC"/>
    <w:rsid w:val="00DE34C0"/>
    <w:rsid w:val="00DF7FCF"/>
    <w:rsid w:val="00E05C04"/>
    <w:rsid w:val="00E14875"/>
    <w:rsid w:val="00E15A08"/>
    <w:rsid w:val="00E17BA2"/>
    <w:rsid w:val="00E4039D"/>
    <w:rsid w:val="00E54D72"/>
    <w:rsid w:val="00E8052D"/>
    <w:rsid w:val="00E809C0"/>
    <w:rsid w:val="00E838A5"/>
    <w:rsid w:val="00E87C7C"/>
    <w:rsid w:val="00EA1CE0"/>
    <w:rsid w:val="00EB0306"/>
    <w:rsid w:val="00EC5AE0"/>
    <w:rsid w:val="00ED00D6"/>
    <w:rsid w:val="00ED3D54"/>
    <w:rsid w:val="00ED6F2A"/>
    <w:rsid w:val="00EE2099"/>
    <w:rsid w:val="00EE2A81"/>
    <w:rsid w:val="00EF7755"/>
    <w:rsid w:val="00EF7DA0"/>
    <w:rsid w:val="00F16112"/>
    <w:rsid w:val="00F2188A"/>
    <w:rsid w:val="00F5785F"/>
    <w:rsid w:val="00F7122A"/>
    <w:rsid w:val="00F92DA3"/>
    <w:rsid w:val="00FA124F"/>
    <w:rsid w:val="00FA3902"/>
    <w:rsid w:val="00FF55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A6D2ED4"/>
  <w15:chartTrackingRefBased/>
  <w15:docId w15:val="{6CF94434-0C44-4369-ACB2-F6F47960CF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10BA0"/>
    <w:pPr>
      <w:spacing w:after="0" w:line="360" w:lineRule="auto"/>
      <w:ind w:firstLine="709"/>
      <w:jc w:val="both"/>
    </w:pPr>
    <w:rPr>
      <w:rFonts w:ascii="Times New Roman" w:hAnsi="Times New Roman"/>
      <w:sz w:val="28"/>
    </w:rPr>
  </w:style>
  <w:style w:type="paragraph" w:styleId="1">
    <w:name w:val="heading 1"/>
    <w:basedOn w:val="a"/>
    <w:next w:val="a"/>
    <w:link w:val="10"/>
    <w:uiPriority w:val="9"/>
    <w:qFormat/>
    <w:rsid w:val="00533DC8"/>
    <w:pPr>
      <w:keepNext/>
      <w:keepLines/>
      <w:spacing w:after="240" w:line="240" w:lineRule="auto"/>
      <w:ind w:left="993" w:hanging="284"/>
      <w:outlineLvl w:val="0"/>
    </w:pPr>
    <w:rPr>
      <w:rFonts w:ascii="Arial" w:eastAsiaTheme="majorEastAsia" w:hAnsi="Arial" w:cstheme="majorBidi"/>
      <w:color w:val="000000" w:themeColor="text1"/>
      <w:sz w:val="30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33DC8"/>
    <w:rPr>
      <w:rFonts w:ascii="Arial" w:eastAsiaTheme="majorEastAsia" w:hAnsi="Arial" w:cstheme="majorBidi"/>
      <w:color w:val="000000" w:themeColor="text1"/>
      <w:sz w:val="30"/>
      <w:szCs w:val="32"/>
    </w:rPr>
  </w:style>
  <w:style w:type="paragraph" w:styleId="a3">
    <w:name w:val="Subtitle"/>
    <w:basedOn w:val="a"/>
    <w:next w:val="a"/>
    <w:link w:val="a4"/>
    <w:uiPriority w:val="11"/>
    <w:qFormat/>
    <w:rsid w:val="00310BA0"/>
    <w:pPr>
      <w:numPr>
        <w:ilvl w:val="1"/>
      </w:numPr>
      <w:spacing w:after="120" w:line="240" w:lineRule="auto"/>
      <w:ind w:firstLine="709"/>
    </w:pPr>
    <w:rPr>
      <w:rFonts w:ascii="Arial" w:eastAsiaTheme="minorEastAsia" w:hAnsi="Arial"/>
      <w:color w:val="000000" w:themeColor="text1"/>
      <w:spacing w:val="15"/>
    </w:rPr>
  </w:style>
  <w:style w:type="character" w:customStyle="1" w:styleId="a4">
    <w:name w:val="Подзаголовок Знак"/>
    <w:basedOn w:val="a0"/>
    <w:link w:val="a3"/>
    <w:uiPriority w:val="11"/>
    <w:rsid w:val="00310BA0"/>
    <w:rPr>
      <w:rFonts w:ascii="Arial" w:eastAsiaTheme="minorEastAsia" w:hAnsi="Arial"/>
      <w:color w:val="000000" w:themeColor="text1"/>
      <w:spacing w:val="15"/>
      <w:sz w:val="28"/>
    </w:rPr>
  </w:style>
  <w:style w:type="paragraph" w:styleId="a5">
    <w:name w:val="List Paragraph"/>
    <w:aliases w:val="ПАРАГРАФ,Bullet List,FooterText,numbered,ПС - Нумерованный,Абзац списка1"/>
    <w:basedOn w:val="a"/>
    <w:link w:val="a6"/>
    <w:uiPriority w:val="34"/>
    <w:qFormat/>
    <w:rsid w:val="00310BA0"/>
    <w:pPr>
      <w:ind w:left="720"/>
      <w:contextualSpacing/>
    </w:pPr>
  </w:style>
  <w:style w:type="paragraph" w:styleId="a7">
    <w:name w:val="Normal (Web)"/>
    <w:basedOn w:val="a"/>
    <w:uiPriority w:val="99"/>
    <w:semiHidden/>
    <w:unhideWhenUsed/>
    <w:rsid w:val="000900B5"/>
    <w:pPr>
      <w:spacing w:before="100" w:beforeAutospacing="1" w:after="100" w:afterAutospacing="1" w:line="240" w:lineRule="auto"/>
      <w:ind w:firstLine="0"/>
      <w:jc w:val="left"/>
    </w:pPr>
    <w:rPr>
      <w:rFonts w:eastAsia="Times New Roman" w:cs="Times New Roman"/>
      <w:sz w:val="24"/>
      <w:szCs w:val="24"/>
      <w:lang w:eastAsia="ru-RU"/>
    </w:rPr>
  </w:style>
  <w:style w:type="table" w:customStyle="1" w:styleId="TableNormal">
    <w:name w:val="Table Normal"/>
    <w:uiPriority w:val="2"/>
    <w:semiHidden/>
    <w:unhideWhenUsed/>
    <w:qFormat/>
    <w:rsid w:val="00C1586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8">
    <w:name w:val="Body Text"/>
    <w:basedOn w:val="a"/>
    <w:link w:val="a9"/>
    <w:uiPriority w:val="1"/>
    <w:qFormat/>
    <w:rsid w:val="00C1586F"/>
    <w:pPr>
      <w:widowControl w:val="0"/>
      <w:autoSpaceDE w:val="0"/>
      <w:autoSpaceDN w:val="0"/>
      <w:spacing w:line="240" w:lineRule="auto"/>
      <w:ind w:left="109" w:firstLine="0"/>
      <w:jc w:val="left"/>
    </w:pPr>
    <w:rPr>
      <w:rFonts w:eastAsia="Times New Roman" w:cs="Times New Roman"/>
      <w:sz w:val="20"/>
      <w:szCs w:val="20"/>
    </w:rPr>
  </w:style>
  <w:style w:type="character" w:customStyle="1" w:styleId="a9">
    <w:name w:val="Основной текст Знак"/>
    <w:basedOn w:val="a0"/>
    <w:link w:val="a8"/>
    <w:uiPriority w:val="1"/>
    <w:rsid w:val="00C1586F"/>
    <w:rPr>
      <w:rFonts w:ascii="Times New Roman" w:eastAsia="Times New Roman" w:hAnsi="Times New Roman" w:cs="Times New Roman"/>
      <w:sz w:val="20"/>
      <w:szCs w:val="20"/>
    </w:rPr>
  </w:style>
  <w:style w:type="paragraph" w:customStyle="1" w:styleId="TableParagraph">
    <w:name w:val="Table Paragraph"/>
    <w:basedOn w:val="a"/>
    <w:uiPriority w:val="1"/>
    <w:qFormat/>
    <w:rsid w:val="00C1586F"/>
    <w:pPr>
      <w:widowControl w:val="0"/>
      <w:autoSpaceDE w:val="0"/>
      <w:autoSpaceDN w:val="0"/>
      <w:spacing w:line="240" w:lineRule="auto"/>
      <w:ind w:firstLine="0"/>
      <w:jc w:val="left"/>
    </w:pPr>
    <w:rPr>
      <w:rFonts w:eastAsia="Times New Roman" w:cs="Times New Roman"/>
      <w:sz w:val="22"/>
    </w:rPr>
  </w:style>
  <w:style w:type="character" w:styleId="aa">
    <w:name w:val="Hyperlink"/>
    <w:basedOn w:val="a0"/>
    <w:uiPriority w:val="99"/>
    <w:unhideWhenUsed/>
    <w:rsid w:val="006B3A07"/>
    <w:rPr>
      <w:color w:val="0000FF"/>
      <w:u w:val="single"/>
    </w:rPr>
  </w:style>
  <w:style w:type="paragraph" w:styleId="ab">
    <w:name w:val="header"/>
    <w:basedOn w:val="a"/>
    <w:link w:val="ac"/>
    <w:uiPriority w:val="99"/>
    <w:unhideWhenUsed/>
    <w:rsid w:val="00ED3D54"/>
    <w:pPr>
      <w:tabs>
        <w:tab w:val="center" w:pos="4677"/>
        <w:tab w:val="right" w:pos="9355"/>
      </w:tabs>
      <w:spacing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rsid w:val="00ED3D54"/>
    <w:rPr>
      <w:rFonts w:ascii="Times New Roman" w:hAnsi="Times New Roman"/>
      <w:sz w:val="28"/>
    </w:rPr>
  </w:style>
  <w:style w:type="paragraph" w:styleId="ad">
    <w:name w:val="footer"/>
    <w:basedOn w:val="a"/>
    <w:link w:val="ae"/>
    <w:uiPriority w:val="99"/>
    <w:unhideWhenUsed/>
    <w:rsid w:val="00ED3D54"/>
    <w:pPr>
      <w:tabs>
        <w:tab w:val="center" w:pos="4677"/>
        <w:tab w:val="right" w:pos="9355"/>
      </w:tabs>
      <w:spacing w:line="240" w:lineRule="auto"/>
    </w:pPr>
  </w:style>
  <w:style w:type="character" w:customStyle="1" w:styleId="ae">
    <w:name w:val="Нижний колонтитул Знак"/>
    <w:basedOn w:val="a0"/>
    <w:link w:val="ad"/>
    <w:uiPriority w:val="99"/>
    <w:rsid w:val="00ED3D54"/>
    <w:rPr>
      <w:rFonts w:ascii="Times New Roman" w:hAnsi="Times New Roman"/>
      <w:sz w:val="28"/>
    </w:rPr>
  </w:style>
  <w:style w:type="paragraph" w:styleId="af">
    <w:name w:val="Block Text"/>
    <w:basedOn w:val="a"/>
    <w:rsid w:val="00ED3D54"/>
    <w:pPr>
      <w:spacing w:line="240" w:lineRule="auto"/>
      <w:ind w:left="851" w:right="821" w:firstLine="0"/>
    </w:pPr>
    <w:rPr>
      <w:rFonts w:eastAsia="Times New Roman" w:cs="Times New Roman"/>
      <w:sz w:val="32"/>
      <w:szCs w:val="20"/>
      <w:lang w:eastAsia="ru-RU"/>
    </w:rPr>
  </w:style>
  <w:style w:type="paragraph" w:styleId="af0">
    <w:name w:val="TOC Heading"/>
    <w:basedOn w:val="1"/>
    <w:next w:val="a"/>
    <w:uiPriority w:val="39"/>
    <w:unhideWhenUsed/>
    <w:qFormat/>
    <w:rsid w:val="008C5578"/>
    <w:pPr>
      <w:spacing w:before="240" w:after="0" w:line="259" w:lineRule="auto"/>
      <w:jc w:val="left"/>
      <w:outlineLvl w:val="9"/>
    </w:pPr>
    <w:rPr>
      <w:rFonts w:asciiTheme="majorHAnsi" w:hAnsiTheme="majorHAnsi"/>
      <w:color w:val="2E74B5" w:themeColor="accent1" w:themeShade="BF"/>
      <w:sz w:val="32"/>
      <w:lang w:eastAsia="ru-RU"/>
    </w:rPr>
  </w:style>
  <w:style w:type="paragraph" w:styleId="11">
    <w:name w:val="toc 1"/>
    <w:basedOn w:val="a"/>
    <w:next w:val="a"/>
    <w:autoRedefine/>
    <w:uiPriority w:val="39"/>
    <w:unhideWhenUsed/>
    <w:rsid w:val="004403A3"/>
    <w:pPr>
      <w:spacing w:before="360"/>
      <w:jc w:val="left"/>
    </w:pPr>
    <w:rPr>
      <w:rFonts w:asciiTheme="majorHAnsi" w:hAnsiTheme="majorHAnsi" w:cstheme="majorHAnsi"/>
      <w:b/>
      <w:bCs/>
      <w:caps/>
      <w:sz w:val="24"/>
      <w:szCs w:val="24"/>
    </w:rPr>
  </w:style>
  <w:style w:type="character" w:customStyle="1" w:styleId="a6">
    <w:name w:val="Абзац списка Знак"/>
    <w:aliases w:val="ПАРАГРАФ Знак,Bullet List Знак,FooterText Знак,numbered Знак,ПС - Нумерованный Знак,Абзац списка1 Знак"/>
    <w:basedOn w:val="a0"/>
    <w:link w:val="a5"/>
    <w:uiPriority w:val="34"/>
    <w:locked/>
    <w:rsid w:val="00C44180"/>
    <w:rPr>
      <w:rFonts w:ascii="Times New Roman" w:hAnsi="Times New Roman"/>
      <w:sz w:val="28"/>
    </w:rPr>
  </w:style>
  <w:style w:type="table" w:customStyle="1" w:styleId="12">
    <w:name w:val="Сетка таблицы1"/>
    <w:basedOn w:val="a1"/>
    <w:next w:val="af1"/>
    <w:uiPriority w:val="39"/>
    <w:rsid w:val="006B76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f1">
    <w:name w:val="Table Grid"/>
    <w:basedOn w:val="a1"/>
    <w:uiPriority w:val="39"/>
    <w:rsid w:val="006B76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2">
    <w:name w:val="toc 2"/>
    <w:basedOn w:val="a"/>
    <w:next w:val="a"/>
    <w:autoRedefine/>
    <w:uiPriority w:val="39"/>
    <w:unhideWhenUsed/>
    <w:rsid w:val="00FA3902"/>
    <w:pPr>
      <w:spacing w:before="240"/>
      <w:jc w:val="left"/>
    </w:pPr>
    <w:rPr>
      <w:rFonts w:asciiTheme="minorHAnsi" w:hAnsiTheme="minorHAnsi" w:cstheme="minorHAnsi"/>
      <w:b/>
      <w:bCs/>
      <w:sz w:val="20"/>
      <w:szCs w:val="20"/>
    </w:rPr>
  </w:style>
  <w:style w:type="paragraph" w:styleId="3">
    <w:name w:val="toc 3"/>
    <w:basedOn w:val="a"/>
    <w:next w:val="a"/>
    <w:autoRedefine/>
    <w:uiPriority w:val="39"/>
    <w:unhideWhenUsed/>
    <w:rsid w:val="00FA3902"/>
    <w:pPr>
      <w:ind w:left="280"/>
      <w:jc w:val="left"/>
    </w:pPr>
    <w:rPr>
      <w:rFonts w:asciiTheme="minorHAnsi" w:hAnsiTheme="minorHAnsi" w:cstheme="minorHAnsi"/>
      <w:sz w:val="20"/>
      <w:szCs w:val="20"/>
    </w:rPr>
  </w:style>
  <w:style w:type="character" w:styleId="af2">
    <w:name w:val="annotation reference"/>
    <w:basedOn w:val="a0"/>
    <w:uiPriority w:val="99"/>
    <w:semiHidden/>
    <w:unhideWhenUsed/>
    <w:rsid w:val="004403A3"/>
    <w:rPr>
      <w:sz w:val="16"/>
      <w:szCs w:val="16"/>
    </w:rPr>
  </w:style>
  <w:style w:type="paragraph" w:styleId="af3">
    <w:name w:val="annotation text"/>
    <w:basedOn w:val="a"/>
    <w:link w:val="af4"/>
    <w:uiPriority w:val="99"/>
    <w:semiHidden/>
    <w:unhideWhenUsed/>
    <w:rsid w:val="004403A3"/>
    <w:pPr>
      <w:spacing w:line="240" w:lineRule="auto"/>
    </w:pPr>
    <w:rPr>
      <w:sz w:val="20"/>
      <w:szCs w:val="20"/>
    </w:rPr>
  </w:style>
  <w:style w:type="character" w:customStyle="1" w:styleId="af4">
    <w:name w:val="Текст примечания Знак"/>
    <w:basedOn w:val="a0"/>
    <w:link w:val="af3"/>
    <w:uiPriority w:val="99"/>
    <w:semiHidden/>
    <w:rsid w:val="004403A3"/>
    <w:rPr>
      <w:rFonts w:ascii="Times New Roman" w:hAnsi="Times New Roman"/>
      <w:sz w:val="20"/>
      <w:szCs w:val="20"/>
    </w:rPr>
  </w:style>
  <w:style w:type="paragraph" w:styleId="af5">
    <w:name w:val="annotation subject"/>
    <w:basedOn w:val="af3"/>
    <w:next w:val="af3"/>
    <w:link w:val="af6"/>
    <w:uiPriority w:val="99"/>
    <w:semiHidden/>
    <w:unhideWhenUsed/>
    <w:rsid w:val="004403A3"/>
    <w:rPr>
      <w:b/>
      <w:bCs/>
    </w:rPr>
  </w:style>
  <w:style w:type="character" w:customStyle="1" w:styleId="af6">
    <w:name w:val="Тема примечания Знак"/>
    <w:basedOn w:val="af4"/>
    <w:link w:val="af5"/>
    <w:uiPriority w:val="99"/>
    <w:semiHidden/>
    <w:rsid w:val="004403A3"/>
    <w:rPr>
      <w:rFonts w:ascii="Times New Roman" w:hAnsi="Times New Roman"/>
      <w:b/>
      <w:bCs/>
      <w:sz w:val="20"/>
      <w:szCs w:val="20"/>
    </w:rPr>
  </w:style>
  <w:style w:type="paragraph" w:styleId="af7">
    <w:name w:val="Balloon Text"/>
    <w:basedOn w:val="a"/>
    <w:link w:val="af8"/>
    <w:uiPriority w:val="99"/>
    <w:semiHidden/>
    <w:unhideWhenUsed/>
    <w:rsid w:val="004403A3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af8">
    <w:name w:val="Текст выноски Знак"/>
    <w:basedOn w:val="a0"/>
    <w:link w:val="af7"/>
    <w:uiPriority w:val="99"/>
    <w:semiHidden/>
    <w:rsid w:val="004403A3"/>
    <w:rPr>
      <w:rFonts w:ascii="Segoe UI" w:hAnsi="Segoe UI" w:cs="Segoe UI"/>
      <w:sz w:val="18"/>
      <w:szCs w:val="18"/>
    </w:rPr>
  </w:style>
  <w:style w:type="paragraph" w:styleId="4">
    <w:name w:val="toc 4"/>
    <w:basedOn w:val="a"/>
    <w:next w:val="a"/>
    <w:autoRedefine/>
    <w:uiPriority w:val="39"/>
    <w:unhideWhenUsed/>
    <w:rsid w:val="00533DC8"/>
    <w:pPr>
      <w:ind w:left="560"/>
      <w:jc w:val="left"/>
    </w:pPr>
    <w:rPr>
      <w:rFonts w:asciiTheme="minorHAnsi" w:hAnsiTheme="minorHAnsi" w:cstheme="minorHAnsi"/>
      <w:sz w:val="20"/>
      <w:szCs w:val="20"/>
    </w:rPr>
  </w:style>
  <w:style w:type="paragraph" w:styleId="5">
    <w:name w:val="toc 5"/>
    <w:basedOn w:val="a"/>
    <w:next w:val="a"/>
    <w:autoRedefine/>
    <w:uiPriority w:val="39"/>
    <w:unhideWhenUsed/>
    <w:rsid w:val="00533DC8"/>
    <w:pPr>
      <w:ind w:left="840"/>
      <w:jc w:val="left"/>
    </w:pPr>
    <w:rPr>
      <w:rFonts w:asciiTheme="minorHAnsi" w:hAnsiTheme="minorHAnsi" w:cstheme="minorHAnsi"/>
      <w:sz w:val="20"/>
      <w:szCs w:val="20"/>
    </w:rPr>
  </w:style>
  <w:style w:type="paragraph" w:styleId="6">
    <w:name w:val="toc 6"/>
    <w:basedOn w:val="a"/>
    <w:next w:val="a"/>
    <w:autoRedefine/>
    <w:uiPriority w:val="39"/>
    <w:unhideWhenUsed/>
    <w:rsid w:val="00533DC8"/>
    <w:pPr>
      <w:ind w:left="1120"/>
      <w:jc w:val="left"/>
    </w:pPr>
    <w:rPr>
      <w:rFonts w:asciiTheme="minorHAnsi" w:hAnsiTheme="minorHAnsi" w:cstheme="minorHAnsi"/>
      <w:sz w:val="20"/>
      <w:szCs w:val="20"/>
    </w:rPr>
  </w:style>
  <w:style w:type="paragraph" w:styleId="7">
    <w:name w:val="toc 7"/>
    <w:basedOn w:val="a"/>
    <w:next w:val="a"/>
    <w:autoRedefine/>
    <w:uiPriority w:val="39"/>
    <w:unhideWhenUsed/>
    <w:rsid w:val="00533DC8"/>
    <w:pPr>
      <w:ind w:left="1400"/>
      <w:jc w:val="left"/>
    </w:pPr>
    <w:rPr>
      <w:rFonts w:asciiTheme="minorHAnsi" w:hAnsiTheme="minorHAnsi" w:cstheme="minorHAnsi"/>
      <w:sz w:val="20"/>
      <w:szCs w:val="20"/>
    </w:rPr>
  </w:style>
  <w:style w:type="paragraph" w:styleId="8">
    <w:name w:val="toc 8"/>
    <w:basedOn w:val="a"/>
    <w:next w:val="a"/>
    <w:autoRedefine/>
    <w:uiPriority w:val="39"/>
    <w:unhideWhenUsed/>
    <w:rsid w:val="00533DC8"/>
    <w:pPr>
      <w:ind w:left="1680"/>
      <w:jc w:val="left"/>
    </w:pPr>
    <w:rPr>
      <w:rFonts w:asciiTheme="minorHAnsi" w:hAnsiTheme="minorHAnsi" w:cstheme="minorHAnsi"/>
      <w:sz w:val="20"/>
      <w:szCs w:val="20"/>
    </w:rPr>
  </w:style>
  <w:style w:type="paragraph" w:styleId="9">
    <w:name w:val="toc 9"/>
    <w:basedOn w:val="a"/>
    <w:next w:val="a"/>
    <w:autoRedefine/>
    <w:uiPriority w:val="39"/>
    <w:unhideWhenUsed/>
    <w:rsid w:val="00533DC8"/>
    <w:pPr>
      <w:ind w:left="1960"/>
      <w:jc w:val="left"/>
    </w:pPr>
    <w:rPr>
      <w:rFonts w:asciiTheme="minorHAnsi" w:hAnsiTheme="minorHAnsi" w:cstheme="minorHAnsi"/>
      <w:sz w:val="20"/>
      <w:szCs w:val="20"/>
    </w:rPr>
  </w:style>
  <w:style w:type="character" w:customStyle="1" w:styleId="13">
    <w:name w:val="Неразрешенное упоминание1"/>
    <w:basedOn w:val="a0"/>
    <w:uiPriority w:val="99"/>
    <w:semiHidden/>
    <w:unhideWhenUsed/>
    <w:rsid w:val="003C6AD4"/>
    <w:rPr>
      <w:color w:val="605E5C"/>
      <w:shd w:val="clear" w:color="auto" w:fill="E1DFDD"/>
    </w:rPr>
  </w:style>
  <w:style w:type="paragraph" w:styleId="af9">
    <w:name w:val="Title"/>
    <w:basedOn w:val="a"/>
    <w:next w:val="a"/>
    <w:link w:val="afa"/>
    <w:uiPriority w:val="10"/>
    <w:qFormat/>
    <w:rsid w:val="00843154"/>
    <w:pPr>
      <w:spacing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fa">
    <w:name w:val="Заголовок Знак"/>
    <w:basedOn w:val="a0"/>
    <w:link w:val="af9"/>
    <w:uiPriority w:val="10"/>
    <w:rsid w:val="0084315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markedcontent">
    <w:name w:val="markedcontent"/>
    <w:basedOn w:val="a0"/>
    <w:rsid w:val="007D39D8"/>
  </w:style>
  <w:style w:type="character" w:customStyle="1" w:styleId="uv3um">
    <w:name w:val="uv3um"/>
    <w:basedOn w:val="a0"/>
    <w:rsid w:val="004325DE"/>
  </w:style>
  <w:style w:type="character" w:styleId="afb">
    <w:name w:val="Strong"/>
    <w:basedOn w:val="a0"/>
    <w:uiPriority w:val="22"/>
    <w:qFormat/>
    <w:rsid w:val="004325D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7732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37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8817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115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192738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92687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5940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1678592">
                  <w:marLeft w:val="0"/>
                  <w:marRight w:val="0"/>
                  <w:marTop w:val="30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082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7022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9039685">
                  <w:marLeft w:val="-4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62861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43451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67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74762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315333729">
                  <w:marLeft w:val="-4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04712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35052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425849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578911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257594948">
                  <w:marLeft w:val="-4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99404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00537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49222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779852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721707741">
                  <w:marLeft w:val="-4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27528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73645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59847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937003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84786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2218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321351">
                  <w:marLeft w:val="0"/>
                  <w:marRight w:val="0"/>
                  <w:marTop w:val="15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70280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495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732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2504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7245506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03011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4256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4155819">
                  <w:marLeft w:val="0"/>
                  <w:marRight w:val="0"/>
                  <w:marTop w:val="30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84515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4700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6289257">
                  <w:marLeft w:val="-4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14864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17774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2546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417316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2101562038">
                  <w:marLeft w:val="-4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4508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6472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87792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224569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630789452">
                  <w:marLeft w:val="-4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10760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98950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854414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981823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508014619">
                  <w:marLeft w:val="-4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00477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24779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81752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10886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880581398">
                  <w:marLeft w:val="-4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34320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2733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76091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804806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80168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2013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3806329">
                  <w:marLeft w:val="0"/>
                  <w:marRight w:val="0"/>
                  <w:marTop w:val="30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0677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3853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0596804">
                  <w:marLeft w:val="-4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19810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45943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45302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899642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154638426">
                  <w:marLeft w:val="-4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65170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50306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06067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232947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844782784">
                  <w:marLeft w:val="-4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43904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81513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92554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491084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225147874">
                  <w:marLeft w:val="-4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3484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54772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20159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410158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249927176">
                  <w:marLeft w:val="-4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74024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33801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836017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684131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3536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7795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6323401">
                  <w:marLeft w:val="0"/>
                  <w:marRight w:val="0"/>
                  <w:marTop w:val="30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8517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7609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226663">
                  <w:marLeft w:val="-4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78905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07457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8781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553791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588805731">
                  <w:marLeft w:val="-4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48350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46697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03699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514005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64247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5588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3537253">
                  <w:marLeft w:val="0"/>
                  <w:marRight w:val="0"/>
                  <w:marTop w:val="30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9277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4715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1298811">
                  <w:marLeft w:val="0"/>
                  <w:marRight w:val="0"/>
                  <w:marTop w:val="15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06850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364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810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056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973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41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64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4441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3028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5087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631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535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1.xml"/><Relationship Id="rId13" Type="http://schemas.openxmlformats.org/officeDocument/2006/relationships/hyperlink" Target="https://doi.org/10.47576/2712-7516_2022_12_44" TargetMode="External"/><Relationship Id="rId18" Type="http://schemas.openxmlformats.org/officeDocument/2006/relationships/footer" Target="footer1.xml"/><Relationship Id="rId3" Type="http://schemas.openxmlformats.org/officeDocument/2006/relationships/styles" Target="styles.xml"/><Relationship Id="rId21" Type="http://schemas.openxmlformats.org/officeDocument/2006/relationships/footer" Target="footer3.xml"/><Relationship Id="rId7" Type="http://schemas.openxmlformats.org/officeDocument/2006/relationships/endnotes" Target="endnotes.xml"/><Relationship Id="rId12" Type="http://schemas.openxmlformats.org/officeDocument/2006/relationships/hyperlink" Target="http://doi.org/10.14529/em220220" TargetMode="External"/><Relationship Id="rId17" Type="http://schemas.openxmlformats.org/officeDocument/2006/relationships/header" Target="header2.xml"/><Relationship Id="rId2" Type="http://schemas.openxmlformats.org/officeDocument/2006/relationships/numbering" Target="numbering.xml"/><Relationship Id="rId16" Type="http://schemas.openxmlformats.org/officeDocument/2006/relationships/header" Target="header1.xml"/><Relationship Id="rId20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doi.org/10.47475/1994-2796-2020-11008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doi.org/10.26794/1999-849X2019-12-6-77-85" TargetMode="External"/><Relationship Id="rId23" Type="http://schemas.openxmlformats.org/officeDocument/2006/relationships/theme" Target="theme/theme1.xml"/><Relationship Id="rId10" Type="http://schemas.openxmlformats.org/officeDocument/2006/relationships/hyperlink" Target="http://doi.org/10.24412/2071-6435-2021-5-60-74" TargetMode="External"/><Relationship Id="rId19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yperlink" Target="https://rosstat.gov.ru/" TargetMode="External"/><Relationship Id="rId14" Type="http://schemas.openxmlformats.org/officeDocument/2006/relationships/hyperlink" Target="https://doi.org/10.34022/2658-3712-2020-41-4-50-56" TargetMode="External"/><Relationship Id="rId22" Type="http://schemas.openxmlformats.org/officeDocument/2006/relationships/fontTable" Target="fontTable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май 2023г.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Лист1!$A$2</c:f>
              <c:strCache>
                <c:ptCount val="1"/>
                <c:pt idx="0">
                  <c:v>Уровень безработицы,%</c:v>
                </c:pt>
              </c:strCache>
            </c:strRef>
          </c:cat>
          <c:val>
            <c:numRef>
              <c:f>Лист1!$B$2</c:f>
              <c:numCache>
                <c:formatCode>General</c:formatCode>
                <c:ptCount val="1"/>
                <c:pt idx="0">
                  <c:v>3.2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817-4CD4-90F4-D392C5FF77FB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май 2024г.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Лист1!$A$2</c:f>
              <c:strCache>
                <c:ptCount val="1"/>
                <c:pt idx="0">
                  <c:v>Уровень безработицы,%</c:v>
                </c:pt>
              </c:strCache>
            </c:strRef>
          </c:cat>
          <c:val>
            <c:numRef>
              <c:f>Лист1!$C$2</c:f>
              <c:numCache>
                <c:formatCode>General</c:formatCode>
                <c:ptCount val="1"/>
                <c:pt idx="0">
                  <c:v>2.4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E817-4CD4-90F4-D392C5FF77FB}"/>
            </c:ext>
          </c:extLst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май 2025г.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Лист1!$A$2</c:f>
              <c:strCache>
                <c:ptCount val="1"/>
                <c:pt idx="0">
                  <c:v>Уровень безработицы,%</c:v>
                </c:pt>
              </c:strCache>
            </c:strRef>
          </c:cat>
          <c:val>
            <c:numRef>
              <c:f>Лист1!$D$2</c:f>
              <c:numCache>
                <c:formatCode>General</c:formatCode>
                <c:ptCount val="1"/>
                <c:pt idx="0">
                  <c:v>2.2000000000000002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E817-4CD4-90F4-D392C5FF77F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187523440"/>
        <c:axId val="187524272"/>
      </c:barChart>
      <c:catAx>
        <c:axId val="18752344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187524272"/>
        <c:crosses val="autoZero"/>
        <c:auto val="1"/>
        <c:lblAlgn val="ctr"/>
        <c:lblOffset val="100"/>
        <c:noMultiLvlLbl val="0"/>
      </c:catAx>
      <c:valAx>
        <c:axId val="187524272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187523440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C58B743-2C10-487D-A8AC-0DC457CEA0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413</TotalTime>
  <Pages>16</Pages>
  <Words>3481</Words>
  <Characters>19844</Characters>
  <Application>Microsoft Office Word</Application>
  <DocSecurity>0</DocSecurity>
  <Lines>165</Lines>
  <Paragraphs>46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Софья Григоренко</cp:lastModifiedBy>
  <cp:revision>47</cp:revision>
  <cp:lastPrinted>2025-07-10T08:04:00Z</cp:lastPrinted>
  <dcterms:created xsi:type="dcterms:W3CDTF">2025-07-07T07:44:00Z</dcterms:created>
  <dcterms:modified xsi:type="dcterms:W3CDTF">2025-07-10T10:59:00Z</dcterms:modified>
</cp:coreProperties>
</file>