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FA6CF" w14:textId="77777777" w:rsidR="00440276" w:rsidRDefault="00440276" w:rsidP="00440276">
      <w:pPr>
        <w:spacing w:before="200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МИНИСТЕРСТВО ОБРАЗОВАНИЯ И НАУКИ РОССИЙСКОЙ ФЕДЕРАЦИИ</w:t>
      </w:r>
    </w:p>
    <w:p w14:paraId="1F5F3BF4" w14:textId="77777777" w:rsidR="00440276" w:rsidRDefault="00440276" w:rsidP="00440276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ВЛАДИВОСТОКСКИЙ ГОСУДАРСТВЕННЫЙ УНИВЕРСИТЕТ</w:t>
      </w:r>
      <w:r>
        <w:rPr>
          <w:rFonts w:ascii="Times New Roman" w:eastAsia="Times New Roman" w:hAnsi="Times New Roman"/>
          <w:caps/>
          <w:sz w:val="24"/>
          <w:szCs w:val="24"/>
        </w:rPr>
        <w:t xml:space="preserve"> </w:t>
      </w:r>
    </w:p>
    <w:p w14:paraId="238BB092" w14:textId="77777777" w:rsidR="00440276" w:rsidRDefault="00440276" w:rsidP="00440276">
      <w:pPr>
        <w:spacing w:before="200"/>
        <w:jc w:val="center"/>
        <w:rPr>
          <w:rFonts w:ascii="Times New Roman" w:eastAsia="Times New Roman" w:hAnsi="Times New Roman"/>
          <w:sz w:val="24"/>
          <w:szCs w:val="24"/>
        </w:rPr>
      </w:pPr>
    </w:p>
    <w:p w14:paraId="41019BF8" w14:textId="77777777" w:rsidR="00440276" w:rsidRDefault="00440276" w:rsidP="00440276">
      <w:pPr>
        <w:spacing w:before="20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ИНСТИТУТ ФИЗИЧЕСКОЙ КУЛЬТУРЫ И СПОРТА</w:t>
      </w:r>
    </w:p>
    <w:p w14:paraId="75C94525" w14:textId="77777777" w:rsidR="00440276" w:rsidRDefault="00440276" w:rsidP="00440276">
      <w:pPr>
        <w:spacing w:before="200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caps/>
          <w:sz w:val="24"/>
          <w:szCs w:val="24"/>
        </w:rPr>
        <w:t>Кафедра спортивно-педагогических дисциплин</w:t>
      </w:r>
    </w:p>
    <w:p w14:paraId="456E844B" w14:textId="77777777" w:rsidR="00440276" w:rsidRDefault="00440276" w:rsidP="00440276">
      <w:pPr>
        <w:spacing w:before="120" w:after="0"/>
        <w:jc w:val="center"/>
        <w:rPr>
          <w:rFonts w:ascii="Times New Roman" w:eastAsia="Times New Roman" w:hAnsi="Times New Roman"/>
          <w:caps/>
          <w:sz w:val="24"/>
          <w:szCs w:val="24"/>
        </w:rPr>
      </w:pPr>
    </w:p>
    <w:p w14:paraId="3BD601CB" w14:textId="77777777" w:rsidR="00440276" w:rsidRDefault="00440276" w:rsidP="00440276">
      <w:pPr>
        <w:spacing w:before="120" w:after="0"/>
        <w:jc w:val="center"/>
        <w:rPr>
          <w:rFonts w:ascii="Times New Roman" w:eastAsia="Times New Roman" w:hAnsi="Times New Roman"/>
          <w:caps/>
          <w:sz w:val="24"/>
          <w:szCs w:val="24"/>
        </w:rPr>
      </w:pPr>
    </w:p>
    <w:p w14:paraId="1C0FACB4" w14:textId="77777777" w:rsidR="00440276" w:rsidRDefault="00440276" w:rsidP="00440276">
      <w:pPr>
        <w:spacing w:before="120" w:after="0"/>
        <w:jc w:val="right"/>
        <w:rPr>
          <w:rFonts w:ascii="Times New Roman" w:eastAsia="Times New Roman" w:hAnsi="Times New Roman"/>
          <w:caps/>
          <w:sz w:val="24"/>
          <w:szCs w:val="24"/>
        </w:rPr>
      </w:pPr>
    </w:p>
    <w:p w14:paraId="206134B5" w14:textId="77777777" w:rsidR="00440276" w:rsidRDefault="00440276" w:rsidP="00440276">
      <w:pPr>
        <w:spacing w:before="120" w:after="0"/>
        <w:jc w:val="center"/>
        <w:rPr>
          <w:rFonts w:ascii="Times New Roman" w:eastAsia="Times New Roman" w:hAnsi="Times New Roman"/>
          <w:caps/>
          <w:sz w:val="24"/>
          <w:szCs w:val="24"/>
        </w:rPr>
      </w:pPr>
    </w:p>
    <w:p w14:paraId="4C2FC9E3" w14:textId="77777777" w:rsidR="00440276" w:rsidRDefault="00440276" w:rsidP="00440276">
      <w:pPr>
        <w:spacing w:after="0"/>
        <w:jc w:val="center"/>
        <w:rPr>
          <w:rFonts w:ascii="Times New Roman" w:eastAsia="Times New Roman" w:hAnsi="Times New Roman"/>
          <w:sz w:val="40"/>
          <w:szCs w:val="40"/>
        </w:rPr>
      </w:pPr>
      <w:r>
        <w:rPr>
          <w:rFonts w:ascii="Times New Roman" w:eastAsia="Times New Roman" w:hAnsi="Times New Roman"/>
          <w:sz w:val="40"/>
          <w:szCs w:val="40"/>
        </w:rPr>
        <w:t>КУРСОВАЯ РАБОТА</w:t>
      </w:r>
    </w:p>
    <w:p w14:paraId="6060E3E7" w14:textId="77777777" w:rsidR="00440276" w:rsidRDefault="00440276" w:rsidP="00440276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013F7FA" w14:textId="77777777" w:rsidR="00440276" w:rsidRDefault="00440276" w:rsidP="00440276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14:paraId="191CEA3E" w14:textId="77777777" w:rsidR="00440276" w:rsidRPr="00024055" w:rsidRDefault="00440276" w:rsidP="00440276">
      <w:pPr>
        <w:spacing w:after="0"/>
        <w:jc w:val="center"/>
        <w:rPr>
          <w:rFonts w:ascii="Times New Roman" w:hAnsi="Times New Roman"/>
          <w:color w:val="000000"/>
          <w:sz w:val="36"/>
          <w:szCs w:val="36"/>
        </w:rPr>
      </w:pPr>
      <w:bookmarkStart w:id="0" w:name="_Hlk200118672"/>
      <w:r w:rsidRPr="00024055">
        <w:rPr>
          <w:rFonts w:ascii="Times New Roman" w:hAnsi="Times New Roman"/>
          <w:color w:val="000000"/>
          <w:sz w:val="36"/>
          <w:szCs w:val="36"/>
        </w:rPr>
        <w:t xml:space="preserve">Анализ вовлеченности учащихся </w:t>
      </w:r>
      <w:r>
        <w:rPr>
          <w:rFonts w:ascii="Times New Roman" w:hAnsi="Times New Roman"/>
          <w:color w:val="000000"/>
          <w:sz w:val="36"/>
          <w:szCs w:val="36"/>
        </w:rPr>
        <w:t>10-х</w:t>
      </w:r>
      <w:r w:rsidRPr="00024055">
        <w:rPr>
          <w:rFonts w:ascii="Times New Roman" w:hAnsi="Times New Roman"/>
          <w:color w:val="000000"/>
          <w:sz w:val="36"/>
          <w:szCs w:val="36"/>
        </w:rPr>
        <w:t xml:space="preserve"> классов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36"/>
          <w:szCs w:val="36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36"/>
          <w:szCs w:val="36"/>
        </w:rPr>
        <w:t xml:space="preserve"> деятельность</w:t>
      </w:r>
    </w:p>
    <w:bookmarkEnd w:id="0"/>
    <w:p w14:paraId="05531DC0" w14:textId="77777777" w:rsidR="00440276" w:rsidRDefault="00440276" w:rsidP="00440276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36"/>
          <w:szCs w:val="36"/>
        </w:rPr>
      </w:pPr>
    </w:p>
    <w:p w14:paraId="60A90BFC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eastAsia="Times New Roman" w:hAnsi="Times New Roman"/>
          <w:snapToGrid w:val="0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БПО-22-ФК1- № 137920.1693-с.  23. 000. КР</w:t>
      </w:r>
    </w:p>
    <w:p w14:paraId="503DA3E6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eastAsia="Times New Roman" w:hAnsi="Times New Roman"/>
          <w:snapToGrid w:val="0"/>
          <w:color w:val="000000" w:themeColor="text1"/>
          <w:sz w:val="24"/>
          <w:szCs w:val="24"/>
        </w:rPr>
      </w:pPr>
    </w:p>
    <w:p w14:paraId="67C57EA7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eastAsia="Times New Roman" w:hAnsi="Times New Roman"/>
          <w:snapToGrid w:val="0"/>
          <w:color w:val="000000" w:themeColor="text1"/>
          <w:sz w:val="24"/>
          <w:szCs w:val="24"/>
        </w:rPr>
      </w:pPr>
    </w:p>
    <w:p w14:paraId="1E98AD2E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eastAsia="Times New Roman" w:hAnsi="Times New Roman"/>
          <w:snapToGrid w:val="0"/>
          <w:color w:val="000000" w:themeColor="text1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2"/>
        <w:gridCol w:w="3576"/>
        <w:gridCol w:w="2847"/>
      </w:tblGrid>
      <w:tr w:rsidR="00440276" w14:paraId="24DED608" w14:textId="77777777" w:rsidTr="00E135F4">
        <w:tc>
          <w:tcPr>
            <w:tcW w:w="3249" w:type="dxa"/>
            <w:vAlign w:val="bottom"/>
          </w:tcPr>
          <w:p w14:paraId="62386F63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  <w:t xml:space="preserve">Студент </w:t>
            </w:r>
          </w:p>
          <w:p w14:paraId="2A161337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  <w:t>гр. БПО-22ФК1</w:t>
            </w:r>
          </w:p>
        </w:tc>
        <w:tc>
          <w:tcPr>
            <w:tcW w:w="3249" w:type="dxa"/>
            <w:vAlign w:val="bottom"/>
          </w:tcPr>
          <w:p w14:paraId="2BEBEE30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151D6CAD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П.П. Кудрявцев</w:t>
            </w:r>
          </w:p>
        </w:tc>
      </w:tr>
      <w:tr w:rsidR="00440276" w14:paraId="3404E877" w14:textId="77777777" w:rsidTr="00E135F4">
        <w:trPr>
          <w:trHeight w:val="455"/>
        </w:trPr>
        <w:tc>
          <w:tcPr>
            <w:tcW w:w="3249" w:type="dxa"/>
            <w:vAlign w:val="bottom"/>
          </w:tcPr>
          <w:p w14:paraId="13C5B8B1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3249" w:type="dxa"/>
          </w:tcPr>
          <w:p w14:paraId="234B123A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12071031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440276" w14:paraId="6E731957" w14:textId="77777777" w:rsidTr="00E135F4">
        <w:tc>
          <w:tcPr>
            <w:tcW w:w="3249" w:type="dxa"/>
            <w:vAlign w:val="bottom"/>
          </w:tcPr>
          <w:p w14:paraId="3B56EDB4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  <w:t>Руководитель</w:t>
            </w:r>
          </w:p>
          <w:p w14:paraId="10E9EF61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  <w:t>доцент</w:t>
            </w:r>
          </w:p>
        </w:tc>
        <w:tc>
          <w:tcPr>
            <w:tcW w:w="3249" w:type="dxa"/>
            <w:vAlign w:val="bottom"/>
          </w:tcPr>
          <w:p w14:paraId="79911FAC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4F78F59B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  <w:t xml:space="preserve">Е.А. </w:t>
            </w:r>
            <w:proofErr w:type="spellStart"/>
            <w:r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  <w:t>Мунирова</w:t>
            </w:r>
            <w:proofErr w:type="spellEnd"/>
          </w:p>
        </w:tc>
      </w:tr>
      <w:tr w:rsidR="00440276" w14:paraId="3146CD2B" w14:textId="77777777" w:rsidTr="00E135F4">
        <w:tc>
          <w:tcPr>
            <w:tcW w:w="3249" w:type="dxa"/>
            <w:vAlign w:val="bottom"/>
          </w:tcPr>
          <w:p w14:paraId="50A01D3C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298E5FBD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55FBA070" w14:textId="77777777" w:rsidR="00440276" w:rsidRDefault="00440276" w:rsidP="00E135F4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</w:tc>
      </w:tr>
    </w:tbl>
    <w:p w14:paraId="0439B45B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eastAsia="Times New Roman" w:hAnsi="Times New Roman"/>
          <w:snapToGrid w:val="0"/>
          <w:color w:val="000000" w:themeColor="text1"/>
          <w:sz w:val="24"/>
          <w:szCs w:val="24"/>
        </w:rPr>
      </w:pPr>
    </w:p>
    <w:p w14:paraId="34C8B058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eastAsia="Times New Roman" w:hAnsi="Times New Roman"/>
          <w:snapToGrid w:val="0"/>
          <w:color w:val="000000" w:themeColor="text1"/>
          <w:sz w:val="24"/>
          <w:szCs w:val="24"/>
        </w:rPr>
      </w:pPr>
    </w:p>
    <w:p w14:paraId="1221FD08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eastAsia="Times New Roman" w:hAnsi="Times New Roman"/>
          <w:snapToGrid w:val="0"/>
          <w:color w:val="000000" w:themeColor="text1"/>
          <w:sz w:val="24"/>
          <w:szCs w:val="24"/>
        </w:rPr>
      </w:pPr>
    </w:p>
    <w:p w14:paraId="3CF4E650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eastAsia="Times New Roman" w:hAnsi="Times New Roman"/>
          <w:snapToGrid w:val="0"/>
          <w:color w:val="000000" w:themeColor="text1"/>
          <w:sz w:val="24"/>
          <w:szCs w:val="24"/>
        </w:rPr>
      </w:pPr>
    </w:p>
    <w:p w14:paraId="3D87C727" w14:textId="77777777" w:rsidR="00C45BF5" w:rsidRDefault="00440276" w:rsidP="00440276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eastAsia="Times New Roman" w:hAnsi="Times New Roman"/>
          <w:snapToGrid w:val="0"/>
          <w:color w:val="000000" w:themeColor="text1"/>
          <w:sz w:val="28"/>
          <w:szCs w:val="28"/>
        </w:rPr>
        <w:sectPr w:rsidR="00C45BF5" w:rsidSect="00C45BF5">
          <w:headerReference w:type="default" r:id="rId7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>
        <w:rPr>
          <w:rFonts w:ascii="Times New Roman" w:eastAsia="Times New Roman" w:hAnsi="Times New Roman"/>
          <w:snapToGrid w:val="0"/>
          <w:color w:val="000000" w:themeColor="text1"/>
          <w:sz w:val="28"/>
          <w:szCs w:val="28"/>
        </w:rPr>
        <w:t>Владивосток 2025</w:t>
      </w:r>
    </w:p>
    <w:p w14:paraId="1A344CB4" w14:textId="77777777" w:rsidR="00440276" w:rsidRDefault="00440276" w:rsidP="00440276">
      <w:pPr>
        <w:tabs>
          <w:tab w:val="left" w:pos="2544"/>
          <w:tab w:val="left" w:leader="underscore" w:pos="4824"/>
        </w:tabs>
        <w:spacing w:after="0"/>
        <w:jc w:val="center"/>
        <w:rPr>
          <w:rFonts w:ascii="Arial" w:hAnsi="Arial" w:cs="Arial"/>
          <w:sz w:val="28"/>
          <w:szCs w:val="28"/>
        </w:rPr>
      </w:pPr>
    </w:p>
    <w:p w14:paraId="636F4D5C" w14:textId="77777777" w:rsidR="00440276" w:rsidRDefault="00440276" w:rsidP="00440276">
      <w:pPr>
        <w:spacing w:after="0" w:line="240" w:lineRule="auto"/>
        <w:ind w:left="4962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3FF7B690" w14:textId="77777777" w:rsidR="00440276" w:rsidRDefault="00440276" w:rsidP="00440276">
      <w:pPr>
        <w:spacing w:after="0" w:line="240" w:lineRule="auto"/>
        <w:ind w:left="4962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Директор института физической культуры и спорта ВВГУ</w:t>
      </w:r>
    </w:p>
    <w:p w14:paraId="1D237A9F" w14:textId="77777777" w:rsidR="00440276" w:rsidRDefault="00440276" w:rsidP="00440276">
      <w:pPr>
        <w:spacing w:after="0" w:line="240" w:lineRule="auto"/>
        <w:ind w:left="4962"/>
        <w:jc w:val="both"/>
        <w:rPr>
          <w:rFonts w:ascii="Times New Roman" w:eastAsia="Times New Roman" w:hAnsi="Times New Roman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/>
          <w:sz w:val="26"/>
          <w:szCs w:val="26"/>
          <w:u w:val="single"/>
          <w:lang w:eastAsia="ru-RU"/>
        </w:rPr>
        <w:t>О.А. Барабаш</w:t>
      </w:r>
    </w:p>
    <w:p w14:paraId="7523E419" w14:textId="77777777" w:rsidR="00440276" w:rsidRDefault="00440276" w:rsidP="00440276">
      <w:pPr>
        <w:spacing w:after="0" w:line="240" w:lineRule="auto"/>
        <w:ind w:left="4962"/>
        <w:jc w:val="both"/>
        <w:rPr>
          <w:rFonts w:ascii="Times New Roman" w:eastAsia="Times New Roman" w:hAnsi="Times New Roman"/>
          <w:color w:val="0000FF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от студента группы </w:t>
      </w:r>
      <w:r>
        <w:rPr>
          <w:rFonts w:ascii="Times New Roman" w:eastAsia="Times New Roman" w:hAnsi="Times New Roman"/>
          <w:sz w:val="26"/>
          <w:szCs w:val="26"/>
          <w:u w:val="single"/>
          <w:lang w:eastAsia="ru-RU"/>
        </w:rPr>
        <w:t>БПО-22-ФК1</w:t>
      </w:r>
    </w:p>
    <w:p w14:paraId="7CF29814" w14:textId="77777777" w:rsidR="00440276" w:rsidRDefault="00440276" w:rsidP="00440276">
      <w:pPr>
        <w:spacing w:after="0" w:line="240" w:lineRule="auto"/>
        <w:ind w:left="4962"/>
        <w:jc w:val="both"/>
        <w:rPr>
          <w:rFonts w:ascii="Times New Roman" w:eastAsia="Times New Roman" w:hAnsi="Times New Roman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/>
          <w:sz w:val="26"/>
          <w:szCs w:val="26"/>
          <w:u w:val="single"/>
          <w:lang w:eastAsia="ru-RU"/>
        </w:rPr>
        <w:t>Кудрявцева Потапа Павловича</w:t>
      </w:r>
    </w:p>
    <w:p w14:paraId="01C120FE" w14:textId="77777777" w:rsidR="00440276" w:rsidRDefault="00440276" w:rsidP="00440276">
      <w:pPr>
        <w:spacing w:after="0" w:line="240" w:lineRule="auto"/>
        <w:ind w:firstLineChars="2900" w:firstLine="580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Ф.И.О. полностью</w:t>
      </w:r>
    </w:p>
    <w:p w14:paraId="691B6F23" w14:textId="77777777" w:rsidR="00440276" w:rsidRPr="00E81E51" w:rsidRDefault="00440276" w:rsidP="00440276">
      <w:pPr>
        <w:spacing w:after="0" w:line="240" w:lineRule="auto"/>
        <w:ind w:left="4962"/>
        <w:rPr>
          <w:rFonts w:ascii="Times New Roman" w:eastAsia="Times New Roman" w:hAnsi="Times New Roman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/>
          <w:sz w:val="26"/>
          <w:szCs w:val="26"/>
          <w:u w:val="single"/>
          <w:lang w:eastAsia="ru-RU"/>
        </w:rPr>
        <w:t xml:space="preserve">+79294227976, </w:t>
      </w:r>
      <w:proofErr w:type="spellStart"/>
      <w:r>
        <w:rPr>
          <w:rFonts w:ascii="Times New Roman" w:eastAsia="Times New Roman" w:hAnsi="Times New Roman"/>
          <w:sz w:val="26"/>
          <w:szCs w:val="26"/>
          <w:u w:val="single"/>
          <w:lang w:val="en-US" w:eastAsia="ru-RU"/>
        </w:rPr>
        <w:t>potapkud</w:t>
      </w:r>
      <w:proofErr w:type="spellEnd"/>
      <w:r w:rsidRPr="00451D4C">
        <w:rPr>
          <w:rFonts w:ascii="Times New Roman" w:eastAsia="Times New Roman" w:hAnsi="Times New Roman"/>
          <w:sz w:val="26"/>
          <w:szCs w:val="26"/>
          <w:u w:val="single"/>
          <w:lang w:eastAsia="ru-RU"/>
        </w:rPr>
        <w:t>2@</w:t>
      </w:r>
      <w:r>
        <w:rPr>
          <w:rFonts w:ascii="Times New Roman" w:eastAsia="Times New Roman" w:hAnsi="Times New Roman"/>
          <w:sz w:val="26"/>
          <w:szCs w:val="26"/>
          <w:u w:val="single"/>
          <w:lang w:val="en-US" w:eastAsia="ru-RU"/>
        </w:rPr>
        <w:t>mail</w:t>
      </w:r>
      <w:r w:rsidRPr="00451D4C">
        <w:rPr>
          <w:rFonts w:ascii="Times New Roman" w:eastAsia="Times New Roman" w:hAnsi="Times New Roman"/>
          <w:sz w:val="26"/>
          <w:szCs w:val="26"/>
          <w:u w:val="single"/>
          <w:lang w:eastAsia="ru-RU"/>
        </w:rPr>
        <w:t>.</w:t>
      </w:r>
      <w:proofErr w:type="spellStart"/>
      <w:r>
        <w:rPr>
          <w:rFonts w:ascii="Times New Roman" w:eastAsia="Times New Roman" w:hAnsi="Times New Roman"/>
          <w:sz w:val="26"/>
          <w:szCs w:val="26"/>
          <w:u w:val="single"/>
          <w:lang w:val="en-US" w:eastAsia="ru-RU"/>
        </w:rPr>
        <w:t>ru</w:t>
      </w:r>
      <w:proofErr w:type="spellEnd"/>
    </w:p>
    <w:p w14:paraId="5C837AC4" w14:textId="77777777" w:rsidR="00440276" w:rsidRDefault="00440276" w:rsidP="00440276">
      <w:pPr>
        <w:spacing w:after="0" w:line="240" w:lineRule="auto"/>
        <w:ind w:left="4962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Контактная информация студента: </w:t>
      </w:r>
    </w:p>
    <w:p w14:paraId="3B099502" w14:textId="77777777" w:rsidR="00440276" w:rsidRDefault="00440276" w:rsidP="00440276">
      <w:pPr>
        <w:spacing w:after="0" w:line="240" w:lineRule="auto"/>
        <w:ind w:left="4962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тел. и  </w:t>
      </w:r>
      <w:r>
        <w:rPr>
          <w:rFonts w:ascii="Times New Roman" w:eastAsia="Times New Roman" w:hAnsi="Times New Roman"/>
          <w:b/>
          <w:sz w:val="20"/>
          <w:szCs w:val="20"/>
          <w:lang w:val="en-US" w:eastAsia="ru-RU"/>
        </w:rPr>
        <w:t>t</w:t>
      </w:r>
      <w:r>
        <w:rPr>
          <w:rFonts w:ascii="Times New Roman" w:eastAsia="Times New Roman" w:hAnsi="Times New Roman"/>
          <w:b/>
          <w:sz w:val="20"/>
          <w:szCs w:val="20"/>
          <w:lang w:eastAsia="ru-RU"/>
        </w:rPr>
        <w:t>-</w:t>
      </w:r>
      <w:r>
        <w:rPr>
          <w:rFonts w:ascii="Times New Roman" w:eastAsia="Times New Roman" w:hAnsi="Times New Roman"/>
          <w:b/>
          <w:sz w:val="20"/>
          <w:szCs w:val="20"/>
          <w:lang w:val="en-US" w:eastAsia="ru-RU"/>
        </w:rPr>
        <w:t>mail</w:t>
      </w:r>
    </w:p>
    <w:p w14:paraId="79A64577" w14:textId="77777777" w:rsidR="00440276" w:rsidRDefault="00440276" w:rsidP="00440276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AC3DAF7" w14:textId="77777777" w:rsidR="00440276" w:rsidRDefault="00440276" w:rsidP="00440276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Заявление</w:t>
      </w:r>
    </w:p>
    <w:p w14:paraId="46B435EF" w14:textId="77777777" w:rsidR="00440276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A85E393" w14:textId="77777777" w:rsidR="00440276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D783865" w14:textId="77777777" w:rsidR="00440276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Прошу закрепить за мной тему курсовой работы:</w:t>
      </w:r>
    </w:p>
    <w:p w14:paraId="18186B29" w14:textId="77777777" w:rsidR="00440276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7BD3D005" w14:textId="77777777" w:rsidR="00440276" w:rsidRPr="00451D4C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" w:name="_Hlk200118899"/>
      <w:r w:rsidRPr="00451D4C"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Анализ вовлеченности учащихся 10-х классов в рекреационно-оздоровительную и </w:t>
      </w:r>
      <w:proofErr w:type="spellStart"/>
      <w:r w:rsidRPr="00451D4C">
        <w:rPr>
          <w:rFonts w:ascii="Times New Roman" w:eastAsia="Times New Roman" w:hAnsi="Times New Roman"/>
          <w:sz w:val="28"/>
          <w:szCs w:val="28"/>
          <w:lang w:eastAsia="ru-RU"/>
        </w:rPr>
        <w:t>спортмассовую</w:t>
      </w:r>
      <w:proofErr w:type="spellEnd"/>
      <w:r w:rsidRPr="00451D4C">
        <w:rPr>
          <w:rFonts w:ascii="Times New Roman" w:eastAsia="Times New Roman" w:hAnsi="Times New Roman"/>
          <w:sz w:val="28"/>
          <w:szCs w:val="28"/>
          <w:lang w:eastAsia="ru-RU"/>
        </w:rPr>
        <w:t xml:space="preserve"> деятельность</w:t>
      </w:r>
    </w:p>
    <w:bookmarkEnd w:id="1"/>
    <w:p w14:paraId="07E03EA4" w14:textId="77777777" w:rsidR="00440276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0CFBF91" w14:textId="77777777" w:rsidR="00440276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Назначить научным руководителем </w:t>
      </w:r>
    </w:p>
    <w:p w14:paraId="7CF4FB08" w14:textId="77777777" w:rsidR="00440276" w:rsidRDefault="00440276" w:rsidP="00440276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Мунирову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Екатерину Андреевну,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к.п.н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., доцент</w:t>
      </w:r>
    </w:p>
    <w:p w14:paraId="5D4F6E8C" w14:textId="77777777" w:rsidR="00440276" w:rsidRDefault="00440276" w:rsidP="00440276">
      <w:pPr>
        <w:widowControl w:val="0"/>
        <w:spacing w:after="0" w:line="240" w:lineRule="auto"/>
        <w:ind w:firstLineChars="800" w:firstLine="160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(Ф.И.О. руководителя, должность)</w:t>
      </w:r>
    </w:p>
    <w:p w14:paraId="4B50C873" w14:textId="77777777" w:rsidR="00440276" w:rsidRDefault="00440276" w:rsidP="00440276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526CA93" w14:textId="77777777" w:rsidR="00440276" w:rsidRDefault="00440276" w:rsidP="00440276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Подпись студента      _____________    /</w:t>
      </w:r>
      <w:r>
        <w:rPr>
          <w:rFonts w:ascii="Times New Roman" w:eastAsia="Times New Roman" w:hAnsi="Times New Roman"/>
          <w:sz w:val="28"/>
          <w:szCs w:val="20"/>
          <w:u w:val="single"/>
          <w:lang w:eastAsia="ru-RU"/>
        </w:rPr>
        <w:t>П.П. Кудрявцев</w:t>
      </w:r>
    </w:p>
    <w:p w14:paraId="6C3671B2" w14:textId="77777777" w:rsidR="00440276" w:rsidRDefault="00440276" w:rsidP="00440276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(инициалы, фамилия)</w:t>
      </w:r>
    </w:p>
    <w:p w14:paraId="7FB4A316" w14:textId="77777777" w:rsidR="00440276" w:rsidRDefault="00440276" w:rsidP="00440276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4FE172B6" w14:textId="77777777" w:rsidR="00440276" w:rsidRDefault="00440276" w:rsidP="00440276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Подпись научного руководителя ____________ /</w:t>
      </w:r>
      <w:r>
        <w:rPr>
          <w:rFonts w:ascii="Times New Roman" w:eastAsia="Times New Roman" w:hAnsi="Times New Roman"/>
          <w:sz w:val="28"/>
          <w:szCs w:val="20"/>
          <w:u w:val="single"/>
          <w:lang w:eastAsia="ru-RU"/>
        </w:rPr>
        <w:t xml:space="preserve">Е.А. </w:t>
      </w:r>
      <w:proofErr w:type="spellStart"/>
      <w:r>
        <w:rPr>
          <w:rFonts w:ascii="Times New Roman" w:eastAsia="Times New Roman" w:hAnsi="Times New Roman"/>
          <w:sz w:val="28"/>
          <w:szCs w:val="20"/>
          <w:u w:val="single"/>
          <w:lang w:eastAsia="ru-RU"/>
        </w:rPr>
        <w:t>Мунирова</w:t>
      </w:r>
      <w:proofErr w:type="spellEnd"/>
    </w:p>
    <w:p w14:paraId="16FA835E" w14:textId="77777777" w:rsidR="00440276" w:rsidRDefault="00440276" w:rsidP="00440276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(инициалы, фамилия)</w:t>
      </w:r>
    </w:p>
    <w:p w14:paraId="238E590F" w14:textId="77777777" w:rsidR="00440276" w:rsidRDefault="00440276" w:rsidP="00440276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774040F7" w14:textId="77777777" w:rsidR="00C45BF5" w:rsidRDefault="00440276" w:rsidP="00440276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Дата «__</w:t>
      </w:r>
      <w:r w:rsidRPr="00451D4C">
        <w:rPr>
          <w:rFonts w:ascii="Times New Roman" w:eastAsia="Times New Roman" w:hAnsi="Times New Roman"/>
          <w:sz w:val="28"/>
          <w:szCs w:val="20"/>
          <w:lang w:eastAsia="ru-RU"/>
        </w:rPr>
        <w:t>09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__» _____</w:t>
      </w:r>
      <w:r w:rsidRPr="00451D4C">
        <w:rPr>
          <w:rFonts w:ascii="Times New Roman" w:eastAsia="Times New Roman" w:hAnsi="Times New Roman"/>
          <w:sz w:val="28"/>
          <w:szCs w:val="20"/>
          <w:lang w:eastAsia="ru-RU"/>
        </w:rPr>
        <w:t>02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______ 2025 г</w:t>
      </w:r>
    </w:p>
    <w:p w14:paraId="1B0FA608" w14:textId="76B3595D" w:rsidR="00C45BF5" w:rsidRDefault="00C45BF5" w:rsidP="00440276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  <w:sectPr w:rsidR="00C45BF5" w:rsidSect="00C45BF5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21D9C0BE" w14:textId="77777777" w:rsidR="00440276" w:rsidRDefault="00440276" w:rsidP="00C45BF5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lastRenderedPageBreak/>
        <w:t>МИНОБРНАУКИ РОССИИ</w:t>
      </w:r>
    </w:p>
    <w:p w14:paraId="39C3FD95" w14:textId="77777777" w:rsidR="00440276" w:rsidRDefault="00440276" w:rsidP="00440276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Федеральное государственное бюджетное образовательное учреждение высшего образования </w:t>
      </w:r>
    </w:p>
    <w:p w14:paraId="2EE41EB0" w14:textId="77777777" w:rsidR="00440276" w:rsidRDefault="00440276" w:rsidP="00440276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«ВЛАДИВОСТОКСКИЙ ГОСУДАРСТВЕННЫЙ УНИВЕРСИТЕТ» </w:t>
      </w:r>
    </w:p>
    <w:p w14:paraId="007A0C73" w14:textId="77777777" w:rsidR="00440276" w:rsidRDefault="00440276" w:rsidP="00440276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(ФГБОУ ВО «ВВГУ»)</w:t>
      </w:r>
    </w:p>
    <w:p w14:paraId="653C4854" w14:textId="77777777" w:rsidR="00440276" w:rsidRDefault="00440276" w:rsidP="00440276">
      <w:pPr>
        <w:spacing w:after="0" w:line="240" w:lineRule="auto"/>
        <w:jc w:val="center"/>
        <w:rPr>
          <w:rFonts w:ascii="Times New Roman" w:eastAsia="Times New Roman" w:hAnsi="Times New Roman"/>
          <w:caps/>
          <w:sz w:val="26"/>
          <w:szCs w:val="26"/>
        </w:rPr>
      </w:pPr>
    </w:p>
    <w:p w14:paraId="54AFB354" w14:textId="77777777" w:rsidR="00440276" w:rsidRDefault="00440276" w:rsidP="00440276">
      <w:pPr>
        <w:spacing w:after="0" w:line="240" w:lineRule="auto"/>
        <w:jc w:val="center"/>
        <w:rPr>
          <w:rFonts w:ascii="Times New Roman" w:eastAsia="Times New Roman" w:hAnsi="Times New Roman"/>
          <w:caps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>ИНСТИТУТ ФИЗИЧЕСКОЙ КУЛЬТУРЫ И СПОРТА</w:t>
      </w:r>
    </w:p>
    <w:p w14:paraId="737F89A2" w14:textId="77777777" w:rsidR="00440276" w:rsidRDefault="00440276" w:rsidP="0044027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eastAsia="Times New Roman" w:hAnsi="Times New Roman"/>
          <w:b/>
          <w:sz w:val="26"/>
          <w:szCs w:val="26"/>
        </w:rPr>
        <w:t>Кафедра спортивно-педагогических дисциплин</w:t>
      </w:r>
    </w:p>
    <w:p w14:paraId="7ED0102C" w14:textId="77777777" w:rsidR="00440276" w:rsidRDefault="00440276" w:rsidP="0044027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F095FCC" w14:textId="77777777" w:rsidR="00440276" w:rsidRDefault="00440276" w:rsidP="0044027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ЗАДАНИЕ</w:t>
      </w:r>
    </w:p>
    <w:p w14:paraId="75ACD9AA" w14:textId="77777777" w:rsidR="00440276" w:rsidRDefault="00440276" w:rsidP="00440276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курсовую работу</w:t>
      </w:r>
    </w:p>
    <w:p w14:paraId="032756AF" w14:textId="77777777" w:rsidR="00440276" w:rsidRDefault="00440276" w:rsidP="00440276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73517DF" w14:textId="77777777" w:rsidR="00440276" w:rsidRDefault="00440276" w:rsidP="0044027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Студенту группы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БПО-22-ФК 1</w:t>
      </w:r>
    </w:p>
    <w:p w14:paraId="6AE18481" w14:textId="77777777" w:rsidR="00440276" w:rsidRDefault="00440276" w:rsidP="0044027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8A52612" w14:textId="77777777" w:rsidR="00440276" w:rsidRDefault="00440276" w:rsidP="0044027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студента Кудрявцев Потап Павлович</w:t>
      </w:r>
    </w:p>
    <w:p w14:paraId="22B27F3F" w14:textId="77777777" w:rsidR="00440276" w:rsidRDefault="00440276" w:rsidP="00440276">
      <w:pPr>
        <w:spacing w:after="0"/>
        <w:rPr>
          <w:rFonts w:ascii="Times New Roman" w:hAnsi="Times New Roman"/>
          <w:sz w:val="24"/>
          <w:szCs w:val="24"/>
        </w:rPr>
      </w:pPr>
    </w:p>
    <w:p w14:paraId="34C84D48" w14:textId="77777777" w:rsidR="00440276" w:rsidRDefault="00440276" w:rsidP="00440276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курсовой работы: </w:t>
      </w:r>
      <w:r w:rsidRPr="00451D4C">
        <w:rPr>
          <w:rFonts w:ascii="Times New Roman" w:hAnsi="Times New Roman"/>
          <w:sz w:val="24"/>
          <w:szCs w:val="24"/>
        </w:rPr>
        <w:t xml:space="preserve">Анализ вовлеченности учащихся 10-х классов в рекреационно-оздоровительную и </w:t>
      </w:r>
      <w:proofErr w:type="spellStart"/>
      <w:r w:rsidRPr="00451D4C">
        <w:rPr>
          <w:rFonts w:ascii="Times New Roman" w:hAnsi="Times New Roman"/>
          <w:sz w:val="24"/>
          <w:szCs w:val="24"/>
        </w:rPr>
        <w:t>спортмассовую</w:t>
      </w:r>
      <w:proofErr w:type="spellEnd"/>
      <w:r w:rsidRPr="00451D4C">
        <w:rPr>
          <w:rFonts w:ascii="Times New Roman" w:hAnsi="Times New Roman"/>
          <w:sz w:val="24"/>
          <w:szCs w:val="24"/>
        </w:rPr>
        <w:t xml:space="preserve"> деятельность</w:t>
      </w:r>
    </w:p>
    <w:p w14:paraId="0349A23F" w14:textId="77777777" w:rsidR="00440276" w:rsidRDefault="00440276" w:rsidP="0044027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Вопросы, подлежащие разработке (исследованию):</w:t>
      </w:r>
    </w:p>
    <w:p w14:paraId="3AE1EB42" w14:textId="77777777" w:rsidR="00440276" w:rsidRPr="00E81E51" w:rsidRDefault="00440276" w:rsidP="004402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81E51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</w:t>
      </w:r>
      <w:r w:rsidRPr="00E81E51">
        <w:rPr>
          <w:rFonts w:ascii="Times New Roman" w:hAnsi="Times New Roman"/>
          <w:sz w:val="24"/>
          <w:szCs w:val="24"/>
        </w:rPr>
        <w:t xml:space="preserve"> Выявить состояние проблемы по вовлеченности учащихся 10-х классов в рекреационно-оздоровительную и </w:t>
      </w:r>
      <w:proofErr w:type="spellStart"/>
      <w:r w:rsidRPr="00E81E51">
        <w:rPr>
          <w:rFonts w:ascii="Times New Roman" w:hAnsi="Times New Roman"/>
          <w:sz w:val="24"/>
          <w:szCs w:val="24"/>
        </w:rPr>
        <w:t>спортмассовую</w:t>
      </w:r>
      <w:proofErr w:type="spellEnd"/>
      <w:r w:rsidRPr="00E81E51">
        <w:rPr>
          <w:rFonts w:ascii="Times New Roman" w:hAnsi="Times New Roman"/>
          <w:sz w:val="24"/>
          <w:szCs w:val="24"/>
        </w:rPr>
        <w:t xml:space="preserve"> деятельность по результатам анализа литературных источников.</w:t>
      </w:r>
    </w:p>
    <w:p w14:paraId="080B0871" w14:textId="77777777" w:rsidR="00440276" w:rsidRPr="00E81E51" w:rsidRDefault="00440276" w:rsidP="004402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81E51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</w:t>
      </w:r>
      <w:r w:rsidRPr="00E81E51">
        <w:rPr>
          <w:rFonts w:ascii="Times New Roman" w:hAnsi="Times New Roman"/>
          <w:sz w:val="24"/>
          <w:szCs w:val="24"/>
        </w:rPr>
        <w:t xml:space="preserve"> Определить и систематизировать потенциал внеурочных занятий для большей вовлеченности учащихся 10-х классов в рекреационно-оздоровительную и </w:t>
      </w:r>
      <w:proofErr w:type="spellStart"/>
      <w:r w:rsidRPr="00E81E51">
        <w:rPr>
          <w:rFonts w:ascii="Times New Roman" w:hAnsi="Times New Roman"/>
          <w:sz w:val="24"/>
          <w:szCs w:val="24"/>
        </w:rPr>
        <w:t>спортмассовую</w:t>
      </w:r>
      <w:proofErr w:type="spellEnd"/>
      <w:r w:rsidRPr="00E81E51">
        <w:rPr>
          <w:rFonts w:ascii="Times New Roman" w:hAnsi="Times New Roman"/>
          <w:sz w:val="24"/>
          <w:szCs w:val="24"/>
        </w:rPr>
        <w:t xml:space="preserve"> деятельность</w:t>
      </w:r>
      <w:r>
        <w:rPr>
          <w:rFonts w:ascii="Times New Roman" w:hAnsi="Times New Roman"/>
          <w:sz w:val="24"/>
          <w:szCs w:val="24"/>
        </w:rPr>
        <w:t>.</w:t>
      </w:r>
    </w:p>
    <w:p w14:paraId="2A4F89C7" w14:textId="77777777" w:rsidR="00440276" w:rsidRPr="00E81E51" w:rsidRDefault="00440276" w:rsidP="00440276">
      <w:pPr>
        <w:spacing w:after="0"/>
        <w:rPr>
          <w:rFonts w:ascii="Times New Roman" w:hAnsi="Times New Roman"/>
          <w:sz w:val="24"/>
          <w:szCs w:val="24"/>
        </w:rPr>
      </w:pPr>
      <w:r w:rsidRPr="00E81E51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</w:t>
      </w:r>
      <w:r w:rsidRPr="00E81E51">
        <w:rPr>
          <w:rFonts w:ascii="Times New Roman" w:hAnsi="Times New Roman"/>
          <w:sz w:val="24"/>
          <w:szCs w:val="24"/>
        </w:rPr>
        <w:t xml:space="preserve"> Внедрить практические рекомендации для повышения уровня активности учащихся в рекреационно-оздоровительную и </w:t>
      </w:r>
      <w:proofErr w:type="spellStart"/>
      <w:r w:rsidRPr="00E81E51">
        <w:rPr>
          <w:rFonts w:ascii="Times New Roman" w:hAnsi="Times New Roman"/>
          <w:sz w:val="24"/>
          <w:szCs w:val="24"/>
        </w:rPr>
        <w:t>спортмассовую</w:t>
      </w:r>
      <w:proofErr w:type="spellEnd"/>
      <w:r w:rsidRPr="00E81E51">
        <w:rPr>
          <w:rFonts w:ascii="Times New Roman" w:hAnsi="Times New Roman"/>
          <w:sz w:val="24"/>
          <w:szCs w:val="24"/>
        </w:rPr>
        <w:t xml:space="preserve"> деятельность</w:t>
      </w:r>
      <w:r>
        <w:rPr>
          <w:rFonts w:ascii="Times New Roman" w:hAnsi="Times New Roman"/>
          <w:sz w:val="24"/>
          <w:szCs w:val="24"/>
        </w:rPr>
        <w:t>.</w:t>
      </w:r>
    </w:p>
    <w:p w14:paraId="48657002" w14:textId="77777777" w:rsidR="00440276" w:rsidRDefault="00440276" w:rsidP="0044027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источники информации, используемые для разработки темы:</w:t>
      </w:r>
    </w:p>
    <w:p w14:paraId="7686D8F6" w14:textId="77777777" w:rsidR="00440276" w:rsidRPr="00D14E55" w:rsidRDefault="00440276" w:rsidP="0044027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Планидин</w:t>
      </w:r>
      <w:proofErr w:type="spellEnd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 xml:space="preserve"> Е.С. Спортивно-оздоровительная деятельность в структуре рекреационной активности современной российской молодежи // Гуманитарий Юга России. – 2021. – Том. 10. – №3. – С.148-158.</w:t>
      </w:r>
    </w:p>
    <w:p w14:paraId="2E3E4636" w14:textId="77777777" w:rsidR="00440276" w:rsidRPr="00D14E55" w:rsidRDefault="00440276" w:rsidP="0044027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Ионова О.В. Влияние физкультурно-оздоровительной деятельности на формирование здорового образа жизни студенческой молодежи // Известия высших учебных заведений. Поволжский регион. Общественные науки. – 2020. – №3(55). – С. 71-80.</w:t>
      </w:r>
    </w:p>
    <w:p w14:paraId="26184E60" w14:textId="77777777" w:rsidR="00440276" w:rsidRPr="00D14E55" w:rsidRDefault="00440276" w:rsidP="0044027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Самыгин П.С., Самыгин С.И. Особенности социализации современной российской молодежи в сфере спорта // Гуманитарий Юга России. – 2020. – №4. – С. 73-88.</w:t>
      </w:r>
    </w:p>
    <w:p w14:paraId="0D837AAA" w14:textId="77777777" w:rsidR="00440276" w:rsidRPr="00D14E55" w:rsidRDefault="00440276" w:rsidP="0044027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Ватраль</w:t>
      </w:r>
      <w:proofErr w:type="spellEnd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 xml:space="preserve"> О.П., </w:t>
      </w:r>
      <w:proofErr w:type="spellStart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Чесно</w:t>
      </w:r>
      <w:proofErr w:type="spellEnd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 xml:space="preserve"> А.В. Особенности внимания студентов в процессе занятий физической культурой // Физическая культура, спорт и здоровье. – 2020. – №35. – С.94-96.</w:t>
      </w:r>
    </w:p>
    <w:p w14:paraId="080591AB" w14:textId="77777777" w:rsidR="00440276" w:rsidRDefault="00440276" w:rsidP="0044027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Манжелей</w:t>
      </w:r>
      <w:proofErr w:type="spellEnd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 xml:space="preserve"> И.В., Иванова С.В., </w:t>
      </w:r>
      <w:proofErr w:type="spellStart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>Колунин</w:t>
      </w:r>
      <w:proofErr w:type="spellEnd"/>
      <w:r w:rsidRPr="00D14E55">
        <w:rPr>
          <w:rFonts w:ascii="Times New Roman" w:eastAsia="Times New Roman" w:hAnsi="Times New Roman"/>
          <w:sz w:val="24"/>
          <w:szCs w:val="24"/>
          <w:lang w:eastAsia="ru-RU"/>
        </w:rPr>
        <w:t xml:space="preserve"> Е.Т. Организация физкультурно-спортивной досуговой деятельности населения Учебное пособие. – СПб.: Тюменский государственный, 2023. – 192 с.</w:t>
      </w:r>
    </w:p>
    <w:p w14:paraId="58B212A7" w14:textId="77777777" w:rsidR="00440276" w:rsidRDefault="00440276" w:rsidP="00440276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Срок представления работы     06 июня     2025 г.</w:t>
      </w:r>
    </w:p>
    <w:tbl>
      <w:tblPr>
        <w:tblStyle w:val="a3"/>
        <w:tblpPr w:leftFromText="180" w:rightFromText="180" w:vertAnchor="text" w:horzAnchor="margin" w:tblpY="44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2"/>
        <w:gridCol w:w="3260"/>
      </w:tblGrid>
      <w:tr w:rsidR="00C45BF5" w14:paraId="6BA85DB1" w14:textId="77777777" w:rsidTr="00C45BF5">
        <w:tc>
          <w:tcPr>
            <w:tcW w:w="5812" w:type="dxa"/>
          </w:tcPr>
          <w:p w14:paraId="5D103221" w14:textId="77777777" w:rsidR="00C45BF5" w:rsidRDefault="00C45BF5" w:rsidP="00C45B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____</w:t>
            </w:r>
            <w:r w:rsidRPr="008505B7">
              <w:rPr>
                <w:rFonts w:ascii="Times New Roman" w:hAnsi="Times New Roman"/>
                <w:sz w:val="24"/>
                <w:szCs w:val="24"/>
                <w:u w:val="single"/>
              </w:rPr>
              <w:t>Кудрявцев Потап Павлович</w:t>
            </w:r>
            <w:r>
              <w:rPr>
                <w:rFonts w:ascii="Times New Roman" w:hAnsi="Times New Roman"/>
                <w:sz w:val="24"/>
                <w:szCs w:val="24"/>
              </w:rPr>
              <w:t>________</w:t>
            </w:r>
          </w:p>
        </w:tc>
        <w:tc>
          <w:tcPr>
            <w:tcW w:w="3260" w:type="dxa"/>
          </w:tcPr>
          <w:p w14:paraId="516004E3" w14:textId="77777777" w:rsidR="00C45BF5" w:rsidRDefault="00C45BF5" w:rsidP="00C45B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</w:tc>
      </w:tr>
      <w:tr w:rsidR="00C45BF5" w14:paraId="646325AF" w14:textId="77777777" w:rsidTr="00C45BF5">
        <w:tc>
          <w:tcPr>
            <w:tcW w:w="5812" w:type="dxa"/>
          </w:tcPr>
          <w:p w14:paraId="351F385A" w14:textId="77777777" w:rsidR="00C45BF5" w:rsidRDefault="00C45BF5" w:rsidP="00C45B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  <w:tc>
          <w:tcPr>
            <w:tcW w:w="3260" w:type="dxa"/>
          </w:tcPr>
          <w:p w14:paraId="09C1A1A6" w14:textId="77777777" w:rsidR="00C45BF5" w:rsidRDefault="00C45BF5" w:rsidP="00C45B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</w:tr>
      <w:tr w:rsidR="00C45BF5" w14:paraId="7E3C3813" w14:textId="77777777" w:rsidTr="00C45BF5">
        <w:tc>
          <w:tcPr>
            <w:tcW w:w="5812" w:type="dxa"/>
          </w:tcPr>
          <w:p w14:paraId="4AA9963F" w14:textId="77777777" w:rsidR="00C45BF5" w:rsidRDefault="00C45BF5" w:rsidP="00C45B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ВКР </w:t>
            </w:r>
            <w:proofErr w:type="spellStart"/>
            <w:r w:rsidRPr="008505B7">
              <w:rPr>
                <w:rFonts w:ascii="Times New Roman" w:hAnsi="Times New Roman"/>
                <w:sz w:val="24"/>
                <w:szCs w:val="24"/>
                <w:u w:val="single"/>
              </w:rPr>
              <w:t>Мунирова</w:t>
            </w:r>
            <w:proofErr w:type="spellEnd"/>
            <w:r w:rsidRPr="008505B7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Екатерина Андреевна</w:t>
            </w:r>
          </w:p>
        </w:tc>
        <w:tc>
          <w:tcPr>
            <w:tcW w:w="3260" w:type="dxa"/>
          </w:tcPr>
          <w:p w14:paraId="66F5C966" w14:textId="77777777" w:rsidR="00C45BF5" w:rsidRDefault="00C45BF5" w:rsidP="00C45B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</w:t>
            </w:r>
          </w:p>
        </w:tc>
      </w:tr>
      <w:tr w:rsidR="00C45BF5" w14:paraId="32AD569D" w14:textId="77777777" w:rsidTr="00C45BF5">
        <w:tc>
          <w:tcPr>
            <w:tcW w:w="5812" w:type="dxa"/>
          </w:tcPr>
          <w:p w14:paraId="674031ED" w14:textId="77777777" w:rsidR="00C45BF5" w:rsidRDefault="00C45BF5" w:rsidP="00C45B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  <w:tc>
          <w:tcPr>
            <w:tcW w:w="3260" w:type="dxa"/>
          </w:tcPr>
          <w:p w14:paraId="24C84936" w14:textId="77777777" w:rsidR="00C45BF5" w:rsidRDefault="00C45BF5" w:rsidP="00C45B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</w:tr>
    </w:tbl>
    <w:p w14:paraId="611412A3" w14:textId="77777777" w:rsidR="00C45BF5" w:rsidRDefault="00440276" w:rsidP="00440276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ectPr w:rsidR="00C45BF5" w:rsidSect="00C45BF5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Дата выдачи задания                 09 февраля       2025 г</w:t>
      </w:r>
    </w:p>
    <w:p w14:paraId="42828016" w14:textId="77777777" w:rsidR="00440276" w:rsidRDefault="00440276" w:rsidP="00440276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.</w:t>
      </w:r>
    </w:p>
    <w:p w14:paraId="2E47C7DF" w14:textId="77777777" w:rsidR="00440276" w:rsidRDefault="00440276" w:rsidP="00440276"/>
    <w:p w14:paraId="12CB7D0C" w14:textId="77777777" w:rsidR="00440276" w:rsidRDefault="00440276" w:rsidP="00440276">
      <w:pPr>
        <w:spacing w:after="240" w:line="360" w:lineRule="auto"/>
        <w:jc w:val="center"/>
        <w:rPr>
          <w:rFonts w:ascii="Arial" w:hAnsi="Arial" w:cs="Arial"/>
          <w:sz w:val="28"/>
          <w:szCs w:val="28"/>
        </w:rPr>
      </w:pPr>
    </w:p>
    <w:p w14:paraId="2388F054" w14:textId="77777777" w:rsidR="00440276" w:rsidRDefault="00440276" w:rsidP="00440276">
      <w:pPr>
        <w:keepNext/>
        <w:tabs>
          <w:tab w:val="left" w:pos="4820"/>
          <w:tab w:val="left" w:pos="5103"/>
          <w:tab w:val="left" w:pos="5954"/>
        </w:tabs>
        <w:spacing w:after="0" w:line="36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ГРАФИК</w:t>
      </w:r>
    </w:p>
    <w:p w14:paraId="57789E7B" w14:textId="77777777" w:rsidR="00440276" w:rsidRDefault="00440276" w:rsidP="00440276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подготовки и оформления курсовой работы</w:t>
      </w:r>
    </w:p>
    <w:p w14:paraId="4964B7F7" w14:textId="77777777" w:rsidR="00440276" w:rsidRDefault="00440276" w:rsidP="00440276">
      <w:pPr>
        <w:widowControl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7F24C0F" w14:textId="77777777" w:rsidR="00440276" w:rsidRDefault="00440276" w:rsidP="00440276">
      <w:pPr>
        <w:widowControl w:val="0"/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Студента Кудрявцева П.П. группы БПО-22-ФК 1</w:t>
      </w:r>
    </w:p>
    <w:p w14:paraId="655CA04E" w14:textId="77777777" w:rsidR="00440276" w:rsidRPr="00451D4C" w:rsidRDefault="00440276" w:rsidP="00440276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r w:rsidRPr="00451D4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Анализ вовлеченности учащихся 10-х классов в рекреационно-оздоровительную и </w:t>
      </w:r>
      <w:proofErr w:type="spellStart"/>
      <w:r w:rsidRPr="00451D4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спортмассовую</w:t>
      </w:r>
      <w:proofErr w:type="spellEnd"/>
      <w:r w:rsidRPr="00451D4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деятельность</w:t>
      </w:r>
    </w:p>
    <w:p w14:paraId="2D7ECDC4" w14:textId="77777777" w:rsidR="00440276" w:rsidRDefault="00440276" w:rsidP="00440276">
      <w:pPr>
        <w:widowControl w:val="0"/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36"/>
        <w:gridCol w:w="1843"/>
        <w:gridCol w:w="1701"/>
      </w:tblGrid>
      <w:tr w:rsidR="00440276" w14:paraId="2C57C002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B496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4DD46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Выполняемые работы и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986CB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  <w:p w14:paraId="1BC4F4B6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B139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276" w14:paraId="5AB4CC73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E092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24B2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Выбор темы и согласование с руководителем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58A79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31DF436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09.02.2025</w:t>
            </w:r>
          </w:p>
          <w:p w14:paraId="1F2E948F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5FCBA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  <w:p w14:paraId="55BD500C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76" w14:paraId="54C3B56E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44DCA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91B71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Подбор первичного материала, его изучение и обработка. Составление актуального списка источников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EAED2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10.02.2025 -28.02.2025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6FED" w14:textId="77777777" w:rsidR="00440276" w:rsidRDefault="00440276" w:rsidP="00E135F4"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</w:tc>
      </w:tr>
      <w:tr w:rsidR="00440276" w14:paraId="25D51B79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43119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C7AC0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плана работы и согласования с руководителем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FC87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10.02.2025 -28.02.2025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ACA6" w14:textId="77777777" w:rsidR="00440276" w:rsidRDefault="00440276" w:rsidP="00E135F4"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</w:tc>
      </w:tr>
      <w:tr w:rsidR="00440276" w14:paraId="6477682F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BA926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51FD9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 представление руководителю одного из параграфов Первой главы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A36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</w:p>
          <w:p w14:paraId="63A5C669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10.03.2025</w:t>
            </w:r>
          </w:p>
          <w:p w14:paraId="69B9A074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D7B14" w14:textId="77777777" w:rsidR="00440276" w:rsidRDefault="00440276" w:rsidP="00E135F4"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</w:tc>
      </w:tr>
      <w:tr w:rsidR="00440276" w14:paraId="03948116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4BC93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323A7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 представление руководителю следующего параграфа Первой главы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B85C0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</w:p>
          <w:p w14:paraId="4EE6E68C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01.04.2025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3DC" w14:textId="77777777" w:rsidR="00440276" w:rsidRDefault="00440276" w:rsidP="00E135F4"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</w:tc>
      </w:tr>
      <w:tr w:rsidR="00440276" w14:paraId="187282B0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8EB60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BF89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 представление руководителю заключительного параграфа Первой главы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F68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</w:p>
          <w:p w14:paraId="6974822A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21.03.2025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68FD" w14:textId="77777777" w:rsidR="00440276" w:rsidRDefault="00440276" w:rsidP="00E135F4"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</w:tc>
      </w:tr>
      <w:tr w:rsidR="00440276" w14:paraId="7CC92510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4611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8F9DA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Написание резюме по Первой главе</w:t>
            </w:r>
          </w:p>
          <w:p w14:paraId="6DC60DD0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списка литературы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CDADF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12.05.2025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9606" w14:textId="77777777" w:rsidR="00440276" w:rsidRDefault="00440276" w:rsidP="00E135F4"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</w:tc>
      </w:tr>
      <w:tr w:rsidR="00440276" w14:paraId="7F1A0AAB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FE28E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3248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презентации и доклада</w:t>
            </w:r>
          </w:p>
          <w:p w14:paraId="0E6CE60D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Получение отзыва научного руководителя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37CD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30.05.2025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353FD" w14:textId="77777777" w:rsidR="00440276" w:rsidRDefault="00440276" w:rsidP="00E135F4"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выполнено</w:t>
            </w:r>
          </w:p>
        </w:tc>
      </w:tr>
      <w:tr w:rsidR="00440276" w14:paraId="4F993562" w14:textId="77777777" w:rsidTr="00E135F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3955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C4B6B" w14:textId="77777777" w:rsidR="00440276" w:rsidRDefault="00440276" w:rsidP="00E135F4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Защита Курсовой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62408" w14:textId="77777777" w:rsidR="00440276" w:rsidRDefault="00440276" w:rsidP="00E135F4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BFBF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06.06.2025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130C7" w14:textId="77777777" w:rsidR="00440276" w:rsidRDefault="00440276" w:rsidP="00E135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43A1CA71" w14:textId="77777777" w:rsidR="00440276" w:rsidRDefault="00440276" w:rsidP="00440276">
      <w:pPr>
        <w:widowControl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1843"/>
        <w:gridCol w:w="2551"/>
      </w:tblGrid>
      <w:tr w:rsidR="00440276" w14:paraId="149D5B9F" w14:textId="77777777" w:rsidTr="00E135F4">
        <w:tc>
          <w:tcPr>
            <w:tcW w:w="4820" w:type="dxa"/>
          </w:tcPr>
          <w:p w14:paraId="30E022B9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1A0EC99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Студент: Кудрявцев П.П.</w:t>
            </w:r>
          </w:p>
        </w:tc>
        <w:tc>
          <w:tcPr>
            <w:tcW w:w="1843" w:type="dxa"/>
          </w:tcPr>
          <w:p w14:paraId="35A177CF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</w:t>
            </w:r>
          </w:p>
        </w:tc>
        <w:tc>
          <w:tcPr>
            <w:tcW w:w="2551" w:type="dxa"/>
          </w:tcPr>
          <w:p w14:paraId="0E7E0BF4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 февраля 2025</w:t>
            </w:r>
          </w:p>
        </w:tc>
      </w:tr>
      <w:tr w:rsidR="00440276" w14:paraId="74EC45D9" w14:textId="77777777" w:rsidTr="00E135F4">
        <w:tc>
          <w:tcPr>
            <w:tcW w:w="4820" w:type="dxa"/>
          </w:tcPr>
          <w:p w14:paraId="73D09D47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                             </w:t>
            </w:r>
            <w:r>
              <w:rPr>
                <w:rFonts w:ascii="Times New Roman" w:hAnsi="Times New Roman"/>
                <w:sz w:val="16"/>
                <w:szCs w:val="16"/>
              </w:rPr>
              <w:t>(Ф.И.О.)</w:t>
            </w:r>
          </w:p>
        </w:tc>
        <w:tc>
          <w:tcPr>
            <w:tcW w:w="1843" w:type="dxa"/>
          </w:tcPr>
          <w:p w14:paraId="252EA7AD" w14:textId="77777777" w:rsidR="00440276" w:rsidRDefault="00440276" w:rsidP="00E135F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2551" w:type="dxa"/>
          </w:tcPr>
          <w:p w14:paraId="09E36D7F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0276" w14:paraId="19F13C13" w14:textId="77777777" w:rsidTr="00E135F4">
        <w:tc>
          <w:tcPr>
            <w:tcW w:w="4820" w:type="dxa"/>
          </w:tcPr>
          <w:p w14:paraId="27409630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ВКР: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843" w:type="dxa"/>
          </w:tcPr>
          <w:p w14:paraId="73CE68C1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</w:t>
            </w:r>
          </w:p>
        </w:tc>
        <w:tc>
          <w:tcPr>
            <w:tcW w:w="2551" w:type="dxa"/>
          </w:tcPr>
          <w:p w14:paraId="5095B297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 февраля 2025</w:t>
            </w:r>
          </w:p>
        </w:tc>
      </w:tr>
      <w:tr w:rsidR="00440276" w14:paraId="073D5D26" w14:textId="77777777" w:rsidTr="00E135F4">
        <w:tc>
          <w:tcPr>
            <w:tcW w:w="4820" w:type="dxa"/>
          </w:tcPr>
          <w:p w14:paraId="569A69FC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                                                     </w:t>
            </w:r>
            <w:r>
              <w:rPr>
                <w:rFonts w:ascii="Times New Roman" w:hAnsi="Times New Roman"/>
                <w:sz w:val="16"/>
                <w:szCs w:val="16"/>
              </w:rPr>
              <w:t>(Ф.И.О.)</w:t>
            </w:r>
          </w:p>
        </w:tc>
        <w:tc>
          <w:tcPr>
            <w:tcW w:w="1843" w:type="dxa"/>
          </w:tcPr>
          <w:p w14:paraId="7CE0D484" w14:textId="77777777" w:rsidR="00440276" w:rsidRDefault="00440276" w:rsidP="00E135F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2551" w:type="dxa"/>
          </w:tcPr>
          <w:p w14:paraId="5845C257" w14:textId="77777777" w:rsidR="00440276" w:rsidRDefault="00440276" w:rsidP="00E135F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25FCF14" w14:textId="77777777" w:rsidR="00615E45" w:rsidRPr="00024055" w:rsidRDefault="00615E45" w:rsidP="00C94691">
      <w:pPr>
        <w:spacing w:after="0" w:line="360" w:lineRule="auto"/>
        <w:jc w:val="both"/>
        <w:rPr>
          <w:rFonts w:ascii="Arial" w:hAnsi="Arial" w:cs="Arial"/>
          <w:color w:val="000000"/>
          <w:sz w:val="28"/>
          <w:szCs w:val="28"/>
        </w:rPr>
        <w:sectPr w:rsidR="00615E45" w:rsidRPr="00024055" w:rsidSect="00C45BF5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3398BC12" w14:textId="77777777" w:rsidR="006B68B3" w:rsidRPr="006B68B3" w:rsidRDefault="006B68B3" w:rsidP="006B68B3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6B68B3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lastRenderedPageBreak/>
        <w:t>МИНОБРНАУКИ РОССИИ</w:t>
      </w:r>
    </w:p>
    <w:p w14:paraId="0573BBE9" w14:textId="77777777" w:rsidR="006B68B3" w:rsidRPr="006B68B3" w:rsidRDefault="006B68B3" w:rsidP="006B68B3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6B68B3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Федеральное государственное бюджетное образовательное учреждение высшего образования </w:t>
      </w:r>
    </w:p>
    <w:p w14:paraId="43FC840E" w14:textId="77777777" w:rsidR="006B68B3" w:rsidRPr="006B68B3" w:rsidRDefault="006B68B3" w:rsidP="006B68B3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6B68B3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«ВЛАДИВОСТОКСКИЙ ГОСУДАРСТВЕННЫЙ УНИВЕРСИТЕТ» </w:t>
      </w:r>
    </w:p>
    <w:p w14:paraId="4962DF95" w14:textId="77777777" w:rsidR="006B68B3" w:rsidRPr="006B68B3" w:rsidRDefault="006B68B3" w:rsidP="006B68B3">
      <w:pPr>
        <w:widowControl w:val="0"/>
        <w:tabs>
          <w:tab w:val="left" w:pos="839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6B68B3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(ФГБОУ ВО «ВВГУ»)</w:t>
      </w:r>
    </w:p>
    <w:p w14:paraId="71283071" w14:textId="77777777" w:rsidR="006B68B3" w:rsidRPr="006B68B3" w:rsidRDefault="006B68B3" w:rsidP="006B68B3">
      <w:pPr>
        <w:spacing w:after="0" w:line="240" w:lineRule="auto"/>
        <w:jc w:val="center"/>
        <w:rPr>
          <w:rFonts w:ascii="Times New Roman" w:eastAsia="Times New Roman" w:hAnsi="Times New Roman"/>
          <w:caps/>
          <w:sz w:val="26"/>
          <w:szCs w:val="26"/>
        </w:rPr>
      </w:pPr>
    </w:p>
    <w:p w14:paraId="2DD74CAC" w14:textId="77777777" w:rsidR="006B68B3" w:rsidRPr="006B68B3" w:rsidRDefault="006B68B3" w:rsidP="006B68B3">
      <w:pPr>
        <w:spacing w:after="0" w:line="240" w:lineRule="auto"/>
        <w:jc w:val="center"/>
        <w:rPr>
          <w:rFonts w:ascii="Times New Roman" w:eastAsia="Times New Roman" w:hAnsi="Times New Roman"/>
          <w:caps/>
          <w:sz w:val="26"/>
          <w:szCs w:val="26"/>
        </w:rPr>
      </w:pPr>
      <w:r w:rsidRPr="006B68B3">
        <w:rPr>
          <w:rFonts w:ascii="Times New Roman" w:eastAsia="Times New Roman" w:hAnsi="Times New Roman"/>
          <w:sz w:val="26"/>
          <w:szCs w:val="26"/>
        </w:rPr>
        <w:t>ИНСТИТУТ ФИЗИЧЕСКОЙ КУЛЬТУРЫ И СПОРТА</w:t>
      </w:r>
    </w:p>
    <w:p w14:paraId="37A5326F" w14:textId="77777777" w:rsidR="006B68B3" w:rsidRPr="006B68B3" w:rsidRDefault="006B68B3" w:rsidP="006B68B3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</w:rPr>
      </w:pPr>
      <w:r w:rsidRPr="006B68B3">
        <w:rPr>
          <w:rFonts w:ascii="Times New Roman" w:eastAsia="Times New Roman" w:hAnsi="Times New Roman"/>
          <w:b/>
          <w:sz w:val="26"/>
          <w:szCs w:val="26"/>
        </w:rPr>
        <w:t>Кафедра спортивно-педагогических дисциплин</w:t>
      </w:r>
    </w:p>
    <w:p w14:paraId="578C9EE5" w14:textId="77777777" w:rsidR="006B68B3" w:rsidRPr="006B68B3" w:rsidRDefault="006B68B3" w:rsidP="006B68B3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</w:rPr>
      </w:pPr>
    </w:p>
    <w:p w14:paraId="48B89779" w14:textId="77777777" w:rsidR="006B68B3" w:rsidRPr="006B68B3" w:rsidRDefault="006B68B3" w:rsidP="006B68B3">
      <w:pPr>
        <w:widowControl w:val="0"/>
        <w:tabs>
          <w:tab w:val="left" w:pos="7215"/>
          <w:tab w:val="left" w:pos="9330"/>
        </w:tabs>
        <w:spacing w:after="100" w:line="240" w:lineRule="auto"/>
        <w:ind w:right="420"/>
        <w:jc w:val="center"/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</w:pPr>
      <w:r w:rsidRPr="006B68B3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ОТЗЫВ РУКОВОДИТЕЛЯ</w:t>
      </w:r>
      <w:r w:rsidRPr="006B68B3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br/>
        <w:t xml:space="preserve"> </w:t>
      </w:r>
      <w:r w:rsidRPr="006B68B3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на курсовую работу</w:t>
      </w:r>
    </w:p>
    <w:p w14:paraId="6C97E674" w14:textId="77777777" w:rsidR="006B68B3" w:rsidRPr="006B68B3" w:rsidRDefault="006B68B3" w:rsidP="006B68B3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1A70E6C1" w14:textId="77777777" w:rsidR="006B68B3" w:rsidRPr="006B68B3" w:rsidRDefault="006B68B3" w:rsidP="006B68B3">
      <w:pPr>
        <w:spacing w:after="0"/>
        <w:rPr>
          <w:rFonts w:ascii="Times New Roman" w:eastAsia="Times New Roman" w:hAnsi="Times New Roman"/>
          <w:sz w:val="25"/>
          <w:szCs w:val="25"/>
          <w:lang w:eastAsia="ru-RU" w:bidi="ru-RU"/>
        </w:rPr>
      </w:pPr>
      <w:r w:rsidRPr="006B68B3">
        <w:rPr>
          <w:rFonts w:ascii="Times New Roman" w:eastAsia="Times New Roman" w:hAnsi="Times New Roman"/>
          <w:sz w:val="25"/>
          <w:szCs w:val="25"/>
          <w:lang w:eastAsia="ru-RU"/>
        </w:rPr>
        <w:t>Студента группы БПО-22-</w:t>
      </w: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/>
        </w:rPr>
        <w:t>ФК1 Кудрявцев Потап Павлович,</w:t>
      </w:r>
      <w:r w:rsidRPr="006B68B3">
        <w:rPr>
          <w:rFonts w:ascii="Times New Roman" w:eastAsia="Times New Roman" w:hAnsi="Times New Roman"/>
          <w:sz w:val="25"/>
          <w:szCs w:val="25"/>
          <w:lang w:eastAsia="ru-RU"/>
        </w:rPr>
        <w:t xml:space="preserve"> направления подготовки 44.03.01 Педагогическое образование по профилю Физическая культура на тему </w:t>
      </w:r>
      <w:r w:rsidRPr="006B68B3">
        <w:rPr>
          <w:rFonts w:ascii="Times New Roman" w:eastAsia="Times New Roman" w:hAnsi="Times New Roman"/>
          <w:sz w:val="25"/>
          <w:szCs w:val="25"/>
          <w:lang w:eastAsia="ru-RU" w:bidi="ru-RU"/>
        </w:rPr>
        <w:t xml:space="preserve">«Анализ вовлеченности учащихся 10-х классов в рекреационно-оздоровительную и </w:t>
      </w:r>
      <w:proofErr w:type="spellStart"/>
      <w:r w:rsidRPr="006B68B3">
        <w:rPr>
          <w:rFonts w:ascii="Times New Roman" w:eastAsia="Times New Roman" w:hAnsi="Times New Roman"/>
          <w:sz w:val="25"/>
          <w:szCs w:val="25"/>
          <w:lang w:eastAsia="ru-RU" w:bidi="ru-RU"/>
        </w:rPr>
        <w:t>спортмассовую</w:t>
      </w:r>
      <w:proofErr w:type="spellEnd"/>
      <w:r w:rsidRPr="006B68B3">
        <w:rPr>
          <w:rFonts w:ascii="Times New Roman" w:eastAsia="Times New Roman" w:hAnsi="Times New Roman"/>
          <w:sz w:val="25"/>
          <w:szCs w:val="25"/>
          <w:lang w:eastAsia="ru-RU" w:bidi="ru-RU"/>
        </w:rPr>
        <w:t xml:space="preserve"> деятельность»</w:t>
      </w:r>
    </w:p>
    <w:p w14:paraId="78514244" w14:textId="650F2362" w:rsidR="006B68B3" w:rsidRPr="006B68B3" w:rsidRDefault="006B68B3" w:rsidP="006B68B3">
      <w:pPr>
        <w:spacing w:after="0"/>
        <w:ind w:firstLine="709"/>
        <w:jc w:val="both"/>
        <w:rPr>
          <w:rFonts w:ascii="Times New Roman" w:eastAsia="Times New Roman" w:hAnsi="Times New Roman"/>
          <w:sz w:val="25"/>
          <w:szCs w:val="25"/>
          <w:lang w:eastAsia="ru-RU"/>
        </w:rPr>
      </w:pPr>
      <w:r w:rsidRPr="006B68B3">
        <w:rPr>
          <w:rFonts w:ascii="Times New Roman" w:eastAsia="Times New Roman" w:hAnsi="Times New Roman"/>
          <w:sz w:val="25"/>
          <w:szCs w:val="25"/>
          <w:lang w:eastAsia="ru-RU"/>
        </w:rPr>
        <w:t xml:space="preserve">Актуальность выбранной темы не вызывает сомнений, так как возраст 16-17 лет– это период активного формирования личности. Участие в рекреационной и </w:t>
      </w:r>
      <w:proofErr w:type="spellStart"/>
      <w:r w:rsidRPr="006B68B3">
        <w:rPr>
          <w:rFonts w:ascii="Times New Roman" w:eastAsia="Times New Roman" w:hAnsi="Times New Roman"/>
          <w:sz w:val="25"/>
          <w:szCs w:val="25"/>
          <w:lang w:eastAsia="ru-RU"/>
        </w:rPr>
        <w:t>спортмассовой</w:t>
      </w:r>
      <w:proofErr w:type="spellEnd"/>
      <w:r w:rsidRPr="006B68B3">
        <w:rPr>
          <w:rFonts w:ascii="Times New Roman" w:eastAsia="Times New Roman" w:hAnsi="Times New Roman"/>
          <w:sz w:val="25"/>
          <w:szCs w:val="25"/>
          <w:lang w:eastAsia="ru-RU"/>
        </w:rPr>
        <w:t xml:space="preserve"> деятельности помогает развивать уверенность в себе, ответственность и инициативу, что является основой для формирования лидерских качеств. </w:t>
      </w:r>
    </w:p>
    <w:p w14:paraId="209CC56F" w14:textId="77777777" w:rsidR="006B68B3" w:rsidRPr="004A463F" w:rsidRDefault="006B68B3" w:rsidP="006B68B3">
      <w:pPr>
        <w:spacing w:after="0"/>
        <w:ind w:firstLine="567"/>
        <w:rPr>
          <w:rFonts w:ascii="Times New Roman" w:eastAsia="Times New Roman" w:hAnsi="Times New Roman"/>
          <w:sz w:val="25"/>
          <w:szCs w:val="25"/>
          <w:lang w:eastAsia="ru-RU"/>
        </w:rPr>
      </w:pPr>
      <w:r w:rsidRPr="004A463F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  </w:t>
      </w: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>В данной курсовой работе представлены результаты выполнения следующих задач:</w:t>
      </w:r>
    </w:p>
    <w:p w14:paraId="16CCFD68" w14:textId="3CC9B11F" w:rsidR="006B68B3" w:rsidRPr="006B68B3" w:rsidRDefault="006B68B3" w:rsidP="006B68B3">
      <w:pPr>
        <w:spacing w:after="0"/>
        <w:ind w:firstLine="567"/>
        <w:rPr>
          <w:rFonts w:ascii="Times New Roman" w:eastAsia="Times New Roman" w:hAnsi="Times New Roman"/>
          <w:sz w:val="25"/>
          <w:szCs w:val="25"/>
          <w:lang w:eastAsia="ru-RU"/>
        </w:rPr>
      </w:pP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1 Выявить состояние проблемы по вовлеченности учащихся 10-х классов в рекреационно-оздоровительную и </w:t>
      </w:r>
      <w:proofErr w:type="spellStart"/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>спортмассовую</w:t>
      </w:r>
      <w:proofErr w:type="spellEnd"/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 деятельность по результатам анализа литературных источников.</w:t>
      </w:r>
    </w:p>
    <w:p w14:paraId="51224F41" w14:textId="172F68A4" w:rsidR="006B68B3" w:rsidRPr="006B68B3" w:rsidRDefault="006B68B3" w:rsidP="006B68B3">
      <w:pPr>
        <w:widowControl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</w:pP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2 Определить и систематизировать потенциал внеурочных занятий для большей вовлеченности учащихся 10-х классов в рекреационно-оздоровительную и </w:t>
      </w:r>
      <w:proofErr w:type="spellStart"/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>спортмассовую</w:t>
      </w:r>
      <w:proofErr w:type="spellEnd"/>
      <w:r w:rsidR="004A463F" w:rsidRPr="004A463F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 </w:t>
      </w: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деятельность </w:t>
      </w:r>
    </w:p>
    <w:p w14:paraId="2C474D9A" w14:textId="77777777" w:rsidR="006B68B3" w:rsidRPr="006B68B3" w:rsidRDefault="006B68B3" w:rsidP="006B68B3">
      <w:pPr>
        <w:widowControl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</w:pP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3 Внедрить практические рекомендации для повышения уровня активности учащихся в рекреационно-оздоровительную и </w:t>
      </w:r>
      <w:proofErr w:type="spellStart"/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>спортмассовую</w:t>
      </w:r>
      <w:proofErr w:type="spellEnd"/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 xml:space="preserve"> деятельность</w:t>
      </w:r>
    </w:p>
    <w:p w14:paraId="4678D061" w14:textId="77777777" w:rsidR="006B68B3" w:rsidRPr="006B68B3" w:rsidRDefault="006B68B3" w:rsidP="006B68B3">
      <w:pPr>
        <w:widowControl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</w:pP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>Студент справился с решением поставленных задач по организации исследования, самостоятельно получил, обработал и представил результаты анализа литературных источников, систематизировал и обобщил методические материалы по проблеме исследования, сформулировал резюме по теоретической части исследования.</w:t>
      </w:r>
    </w:p>
    <w:p w14:paraId="23DF055D" w14:textId="77777777" w:rsidR="006B68B3" w:rsidRPr="006B68B3" w:rsidRDefault="006B68B3" w:rsidP="006B68B3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5"/>
          <w:szCs w:val="25"/>
          <w:lang w:eastAsia="ru-RU"/>
        </w:rPr>
      </w:pP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/>
        </w:rPr>
        <w:t xml:space="preserve">Достоинствами работы является структурированность работы, содержательная глубина, понятийная однозначность, корректная интерпретация результатов. </w:t>
      </w:r>
    </w:p>
    <w:p w14:paraId="3DDD7862" w14:textId="77777777" w:rsidR="006B68B3" w:rsidRPr="006B68B3" w:rsidRDefault="006B68B3" w:rsidP="006B68B3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5"/>
          <w:szCs w:val="25"/>
          <w:lang w:eastAsia="ru-RU"/>
        </w:rPr>
      </w:pPr>
      <w:r w:rsidRPr="006B68B3">
        <w:rPr>
          <w:rFonts w:ascii="Times New Roman" w:eastAsia="Times New Roman" w:hAnsi="Times New Roman"/>
          <w:sz w:val="25"/>
          <w:szCs w:val="25"/>
          <w:lang w:eastAsia="ru-RU"/>
        </w:rPr>
        <w:t>За время исследовательской работы студен демонстрировал добросовестность, высокую ответственность, организационную оперативность и самостоятельность.</w:t>
      </w:r>
      <w:r w:rsidRPr="006B68B3">
        <w:rPr>
          <w:rFonts w:ascii="Times New Roman" w:eastAsia="Times New Roman" w:hAnsi="Times New Roman"/>
          <w:color w:val="000000"/>
          <w:sz w:val="25"/>
          <w:szCs w:val="25"/>
          <w:highlight w:val="yellow"/>
          <w:lang w:eastAsia="ru-RU"/>
        </w:rPr>
        <w:t xml:space="preserve"> </w:t>
      </w: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/>
        </w:rPr>
        <w:t>Оригинальность текста КР составляет 72%</w:t>
      </w:r>
    </w:p>
    <w:p w14:paraId="746018E5" w14:textId="77777777" w:rsidR="006B68B3" w:rsidRPr="006B68B3" w:rsidRDefault="006B68B3" w:rsidP="006B68B3">
      <w:pPr>
        <w:widowControl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</w:pPr>
      <w:r w:rsidRPr="006B68B3">
        <w:rPr>
          <w:rFonts w:ascii="Times New Roman" w:eastAsia="Times New Roman" w:hAnsi="Times New Roman"/>
          <w:color w:val="000000"/>
          <w:sz w:val="25"/>
          <w:szCs w:val="25"/>
          <w:lang w:eastAsia="ru-RU" w:bidi="ru-RU"/>
        </w:rPr>
        <w:t>Студент в полном объеме предоставил текстовую и презентационную части курсовой работы с результатом на оценку – «Отлично».</w:t>
      </w:r>
    </w:p>
    <w:p w14:paraId="25A80C78" w14:textId="77777777" w:rsidR="006B68B3" w:rsidRPr="006B68B3" w:rsidRDefault="006B68B3" w:rsidP="006B68B3">
      <w:pPr>
        <w:spacing w:after="0"/>
        <w:ind w:firstLine="709"/>
        <w:rPr>
          <w:rFonts w:ascii="Times New Roman" w:eastAsia="Times New Roman" w:hAnsi="Times New Roman"/>
          <w:sz w:val="25"/>
          <w:szCs w:val="25"/>
          <w:lang w:eastAsia="ru-RU"/>
        </w:rPr>
      </w:pPr>
    </w:p>
    <w:p w14:paraId="3AF31410" w14:textId="77777777" w:rsidR="006B68B3" w:rsidRPr="006B68B3" w:rsidRDefault="006B68B3" w:rsidP="006B68B3">
      <w:pPr>
        <w:spacing w:after="0"/>
        <w:ind w:firstLine="709"/>
        <w:rPr>
          <w:rFonts w:ascii="Times New Roman" w:eastAsia="Times New Roman" w:hAnsi="Times New Roman"/>
          <w:sz w:val="25"/>
          <w:szCs w:val="25"/>
          <w:lang w:eastAsia="ru-RU"/>
        </w:rPr>
      </w:pPr>
    </w:p>
    <w:p w14:paraId="378D0402" w14:textId="77777777" w:rsidR="00C45BF5" w:rsidRDefault="006B68B3" w:rsidP="006B68B3">
      <w:pPr>
        <w:spacing w:after="240" w:line="360" w:lineRule="auto"/>
        <w:jc w:val="center"/>
        <w:rPr>
          <w:rFonts w:ascii="Times New Roman" w:eastAsia="Times New Roman" w:hAnsi="Times New Roman"/>
          <w:sz w:val="25"/>
          <w:szCs w:val="25"/>
          <w:lang w:eastAsia="ru-RU"/>
        </w:rPr>
        <w:sectPr w:rsidR="00C45BF5" w:rsidSect="00C45BF5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4A463F">
        <w:rPr>
          <w:rFonts w:ascii="Times New Roman" w:eastAsia="Times New Roman" w:hAnsi="Times New Roman"/>
          <w:sz w:val="25"/>
          <w:szCs w:val="25"/>
          <w:lang w:eastAsia="ru-RU"/>
        </w:rPr>
        <w:t xml:space="preserve">Руководитель </w:t>
      </w:r>
      <w:proofErr w:type="spellStart"/>
      <w:proofErr w:type="gramStart"/>
      <w:r w:rsidRPr="004A463F">
        <w:rPr>
          <w:rFonts w:ascii="Times New Roman" w:eastAsia="Times New Roman" w:hAnsi="Times New Roman"/>
          <w:sz w:val="25"/>
          <w:szCs w:val="25"/>
          <w:lang w:eastAsia="ru-RU"/>
        </w:rPr>
        <w:t>кан.пед</w:t>
      </w:r>
      <w:proofErr w:type="gramEnd"/>
      <w:r w:rsidRPr="004A463F">
        <w:rPr>
          <w:rFonts w:ascii="Times New Roman" w:eastAsia="Times New Roman" w:hAnsi="Times New Roman"/>
          <w:sz w:val="25"/>
          <w:szCs w:val="25"/>
          <w:lang w:eastAsia="ru-RU"/>
        </w:rPr>
        <w:t>.наук</w:t>
      </w:r>
      <w:proofErr w:type="spellEnd"/>
      <w:r w:rsidRPr="004A463F">
        <w:rPr>
          <w:rFonts w:ascii="Times New Roman" w:eastAsia="Times New Roman" w:hAnsi="Times New Roman"/>
          <w:sz w:val="25"/>
          <w:szCs w:val="25"/>
          <w:lang w:eastAsia="ru-RU"/>
        </w:rPr>
        <w:t xml:space="preserve">, доцент </w:t>
      </w:r>
      <w:proofErr w:type="spellStart"/>
      <w:r w:rsidRPr="004A463F">
        <w:rPr>
          <w:rFonts w:ascii="Times New Roman" w:eastAsia="Times New Roman" w:hAnsi="Times New Roman"/>
          <w:sz w:val="25"/>
          <w:szCs w:val="25"/>
          <w:lang w:eastAsia="ru-RU"/>
        </w:rPr>
        <w:t>Мунирова</w:t>
      </w:r>
      <w:proofErr w:type="spellEnd"/>
      <w:r w:rsidRPr="004A463F">
        <w:rPr>
          <w:rFonts w:ascii="Times New Roman" w:eastAsia="Times New Roman" w:hAnsi="Times New Roman"/>
          <w:sz w:val="25"/>
          <w:szCs w:val="25"/>
          <w:lang w:eastAsia="ru-RU"/>
        </w:rPr>
        <w:t xml:space="preserve"> Е.А.                 _________________</w:t>
      </w:r>
    </w:p>
    <w:p w14:paraId="20980031" w14:textId="32790054" w:rsidR="00615E45" w:rsidRPr="00024055" w:rsidRDefault="00615E45" w:rsidP="007C0233">
      <w:pPr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  <w:r w:rsidRPr="00024055">
        <w:rPr>
          <w:rFonts w:ascii="Arial" w:hAnsi="Arial" w:cs="Arial"/>
          <w:color w:val="000000"/>
          <w:sz w:val="28"/>
          <w:szCs w:val="28"/>
        </w:rPr>
        <w:lastRenderedPageBreak/>
        <w:t>Содержание</w:t>
      </w:r>
    </w:p>
    <w:p w14:paraId="024C2E0C" w14:textId="77777777" w:rsidR="00615E45" w:rsidRPr="00024055" w:rsidRDefault="00A77EDC" w:rsidP="001F14B5">
      <w:pPr>
        <w:pStyle w:val="11"/>
        <w:tabs>
          <w:tab w:val="right" w:leader="dot" w:pos="9345"/>
        </w:tabs>
        <w:spacing w:after="0" w:line="36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fldChar w:fldCharType="begin"/>
      </w:r>
      <w:r w:rsidR="00615E45" w:rsidRPr="00024055">
        <w:rPr>
          <w:rFonts w:ascii="Times New Roman" w:hAnsi="Times New Roman"/>
          <w:color w:val="000000"/>
          <w:sz w:val="24"/>
          <w:szCs w:val="24"/>
        </w:rPr>
        <w:instrText xml:space="preserve"> TOC \o "1-3" \h \z \u </w:instrText>
      </w:r>
      <w:r w:rsidRPr="00024055">
        <w:rPr>
          <w:rFonts w:ascii="Times New Roman" w:hAnsi="Times New Roman"/>
          <w:color w:val="000000"/>
          <w:sz w:val="24"/>
          <w:szCs w:val="24"/>
        </w:rPr>
        <w:fldChar w:fldCharType="separate"/>
      </w:r>
      <w:hyperlink w:anchor="_Toc195125735" w:history="1">
        <w:r w:rsidR="00615E45" w:rsidRPr="00024055">
          <w:rPr>
            <w:rStyle w:val="ad"/>
            <w:rFonts w:ascii="Times New Roman" w:hAnsi="Times New Roman"/>
            <w:noProof/>
            <w:color w:val="000000"/>
            <w:sz w:val="24"/>
            <w:szCs w:val="24"/>
          </w:rPr>
          <w:t>Введение</w:t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ab/>
        </w:r>
        <w:r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begin"/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instrText xml:space="preserve"> PAGEREF _Toc195125735 \h </w:instrText>
        </w:r>
        <w:r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</w:r>
        <w:r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separate"/>
        </w:r>
        <w:r w:rsidR="00615E4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>3</w:t>
        </w:r>
        <w:r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end"/>
        </w:r>
      </w:hyperlink>
    </w:p>
    <w:p w14:paraId="3F8F3875" w14:textId="77777777" w:rsidR="00615E45" w:rsidRPr="00024055" w:rsidRDefault="00615E45" w:rsidP="001F14B5">
      <w:pPr>
        <w:pStyle w:val="11"/>
        <w:tabs>
          <w:tab w:val="right" w:leader="dot" w:pos="9345"/>
        </w:tabs>
        <w:spacing w:after="0" w:line="36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024055">
        <w:rPr>
          <w:rFonts w:ascii="Times New Roman" w:hAnsi="Times New Roman"/>
          <w:noProof/>
          <w:color w:val="000000"/>
          <w:sz w:val="24"/>
          <w:szCs w:val="24"/>
        </w:rPr>
        <w:t xml:space="preserve">Глава </w:t>
      </w:r>
      <w:hyperlink w:anchor="_Toc195125736" w:history="1">
        <w:r w:rsidRPr="00024055">
          <w:rPr>
            <w:rStyle w:val="ad"/>
            <w:rFonts w:ascii="Times New Roman" w:hAnsi="Times New Roman"/>
            <w:noProof/>
            <w:color w:val="000000"/>
            <w:sz w:val="24"/>
            <w:szCs w:val="24"/>
          </w:rPr>
          <w:t>1 Теоретические основы исследования вовлеченности учащихся старших классов Приморского края в рекреационно-оздоровительную и спортмассовую деятельность</w:t>
        </w:r>
        <w:r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ab/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begin"/>
        </w:r>
        <w:r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instrText xml:space="preserve"> PAGEREF _Toc195125736 \h </w:instrTex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>5</w: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end"/>
        </w:r>
      </w:hyperlink>
    </w:p>
    <w:p w14:paraId="7475BFE3" w14:textId="77777777" w:rsidR="00615E45" w:rsidRPr="00024055" w:rsidRDefault="008127F2" w:rsidP="001F14B5">
      <w:pPr>
        <w:pStyle w:val="11"/>
        <w:tabs>
          <w:tab w:val="right" w:leader="dot" w:pos="9345"/>
        </w:tabs>
        <w:spacing w:after="0" w:line="360" w:lineRule="auto"/>
        <w:rPr>
          <w:rFonts w:ascii="Times New Roman" w:hAnsi="Times New Roman"/>
          <w:noProof/>
          <w:color w:val="000000"/>
          <w:sz w:val="24"/>
          <w:szCs w:val="24"/>
        </w:rPr>
      </w:pPr>
      <w:hyperlink w:anchor="_Toc195125737" w:history="1">
        <w:r w:rsidR="00615E45" w:rsidRPr="00024055">
          <w:rPr>
            <w:rStyle w:val="ad"/>
            <w:rFonts w:ascii="Times New Roman" w:hAnsi="Times New Roman"/>
            <w:noProof/>
            <w:color w:val="000000"/>
            <w:sz w:val="24"/>
            <w:szCs w:val="24"/>
          </w:rPr>
          <w:t>1.1 Понятие вовлеченности в рекреационно-оздоровительную и спортмассовую деятельность</w:t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ab/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begin"/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instrText xml:space="preserve"> PAGEREF _Toc195125737 \h </w:instrTex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separate"/>
        </w:r>
        <w:r w:rsidR="00615E4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>5</w: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end"/>
        </w:r>
      </w:hyperlink>
    </w:p>
    <w:p w14:paraId="644F6112" w14:textId="77777777" w:rsidR="00615E45" w:rsidRPr="00024055" w:rsidRDefault="008127F2" w:rsidP="001F14B5">
      <w:pPr>
        <w:pStyle w:val="31"/>
        <w:tabs>
          <w:tab w:val="right" w:leader="dot" w:pos="9345"/>
        </w:tabs>
        <w:spacing w:after="0" w:line="360" w:lineRule="auto"/>
        <w:ind w:left="0"/>
        <w:rPr>
          <w:rFonts w:ascii="Times New Roman" w:hAnsi="Times New Roman"/>
          <w:noProof/>
          <w:color w:val="000000"/>
          <w:sz w:val="24"/>
          <w:szCs w:val="24"/>
        </w:rPr>
      </w:pPr>
      <w:hyperlink w:anchor="_Toc195125738" w:history="1">
        <w:r w:rsidR="00615E45" w:rsidRPr="00024055">
          <w:rPr>
            <w:rStyle w:val="ad"/>
            <w:rFonts w:ascii="Times New Roman" w:hAnsi="Times New Roman"/>
            <w:noProof/>
            <w:color w:val="000000"/>
            <w:sz w:val="24"/>
            <w:szCs w:val="24"/>
          </w:rPr>
          <w:t>1.2 Общая характеристика рекреационно-оздоровительной и спортмассовой деятельности как предмета вовлечения</w:t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ab/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begin"/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instrText xml:space="preserve"> PAGEREF _Toc195125738 \h </w:instrTex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separate"/>
        </w:r>
        <w:r w:rsidR="00615E4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>7</w: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end"/>
        </w:r>
      </w:hyperlink>
    </w:p>
    <w:p w14:paraId="544BE83F" w14:textId="77777777" w:rsidR="00615E45" w:rsidRPr="00024055" w:rsidRDefault="008127F2" w:rsidP="001F14B5">
      <w:pPr>
        <w:pStyle w:val="31"/>
        <w:tabs>
          <w:tab w:val="right" w:leader="dot" w:pos="9345"/>
        </w:tabs>
        <w:spacing w:after="0" w:line="360" w:lineRule="auto"/>
        <w:ind w:left="0"/>
        <w:rPr>
          <w:rFonts w:ascii="Times New Roman" w:hAnsi="Times New Roman"/>
          <w:noProof/>
          <w:color w:val="000000"/>
          <w:sz w:val="24"/>
          <w:szCs w:val="24"/>
        </w:rPr>
      </w:pPr>
      <w:hyperlink w:anchor="_Toc195125739" w:history="1">
        <w:r w:rsidR="00615E45" w:rsidRPr="00024055">
          <w:rPr>
            <w:rStyle w:val="ad"/>
            <w:rFonts w:ascii="Times New Roman" w:hAnsi="Times New Roman"/>
            <w:noProof/>
            <w:color w:val="000000"/>
            <w:sz w:val="24"/>
            <w:szCs w:val="24"/>
          </w:rPr>
          <w:t>1.3 Психофизиологическая характеристика обучающихся</w:t>
        </w:r>
      </w:hyperlink>
      <w:r w:rsidR="00615E45" w:rsidRPr="00024055">
        <w:rPr>
          <w:rStyle w:val="ad"/>
          <w:rFonts w:ascii="Times New Roman" w:hAnsi="Times New Roman"/>
          <w:noProof/>
          <w:color w:val="000000"/>
          <w:sz w:val="24"/>
          <w:szCs w:val="24"/>
        </w:rPr>
        <w:t xml:space="preserve"> </w:t>
      </w:r>
      <w:hyperlink w:anchor="_Toc195125740" w:history="1">
        <w:r w:rsidR="00615E45" w:rsidRPr="00024055">
          <w:rPr>
            <w:rStyle w:val="ad"/>
            <w:rFonts w:ascii="Times New Roman" w:hAnsi="Times New Roman"/>
            <w:noProof/>
            <w:color w:val="000000"/>
            <w:sz w:val="24"/>
            <w:szCs w:val="24"/>
          </w:rPr>
          <w:t>старших классов</w:t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ab/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begin"/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instrText xml:space="preserve"> PAGEREF _Toc195125740 \h </w:instrTex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separate"/>
        </w:r>
        <w:r w:rsidR="00615E4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>11</w: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end"/>
        </w:r>
      </w:hyperlink>
    </w:p>
    <w:p w14:paraId="7F19AAA0" w14:textId="77777777" w:rsidR="00615E45" w:rsidRPr="00024055" w:rsidRDefault="008127F2" w:rsidP="001F14B5">
      <w:pPr>
        <w:pStyle w:val="11"/>
        <w:tabs>
          <w:tab w:val="right" w:leader="dot" w:pos="9345"/>
        </w:tabs>
        <w:spacing w:after="0" w:line="360" w:lineRule="auto"/>
        <w:rPr>
          <w:rFonts w:ascii="Times New Roman" w:hAnsi="Times New Roman"/>
          <w:noProof/>
          <w:color w:val="000000"/>
          <w:sz w:val="24"/>
          <w:szCs w:val="24"/>
        </w:rPr>
      </w:pPr>
      <w:hyperlink w:anchor="_Toc195125741" w:history="1">
        <w:r w:rsidR="00615E45" w:rsidRPr="00024055">
          <w:rPr>
            <w:rStyle w:val="ad"/>
            <w:rFonts w:ascii="Times New Roman" w:hAnsi="Times New Roman"/>
            <w:noProof/>
            <w:color w:val="000000"/>
            <w:sz w:val="24"/>
            <w:szCs w:val="24"/>
          </w:rPr>
          <w:t>Список использованных источников</w:t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ab/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begin"/>
        </w:r>
        <w:r w:rsidR="00615E45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instrText xml:space="preserve"> PAGEREF _Toc195125741 \h </w:instrTex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separate"/>
        </w:r>
        <w:r w:rsidR="00615E4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t>21</w:t>
        </w:r>
        <w:r w:rsidR="00A77EDC" w:rsidRPr="00024055">
          <w:rPr>
            <w:rFonts w:ascii="Times New Roman" w:hAnsi="Times New Roman"/>
            <w:noProof/>
            <w:webHidden/>
            <w:color w:val="000000"/>
            <w:sz w:val="24"/>
            <w:szCs w:val="24"/>
          </w:rPr>
          <w:fldChar w:fldCharType="end"/>
        </w:r>
      </w:hyperlink>
    </w:p>
    <w:p w14:paraId="670E6F74" w14:textId="77777777" w:rsidR="00C45BF5" w:rsidRDefault="00A77EDC" w:rsidP="001F14B5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  <w:sectPr w:rsidR="00C45BF5" w:rsidSect="00C45BF5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024055">
        <w:rPr>
          <w:rFonts w:ascii="Times New Roman" w:hAnsi="Times New Roman"/>
          <w:color w:val="000000"/>
          <w:sz w:val="24"/>
          <w:szCs w:val="24"/>
        </w:rPr>
        <w:fldChar w:fldCharType="end"/>
      </w:r>
    </w:p>
    <w:p w14:paraId="06C0061D" w14:textId="1D662911" w:rsidR="00615E45" w:rsidRPr="00024055" w:rsidRDefault="00615E45" w:rsidP="001105C1">
      <w:pPr>
        <w:pStyle w:val="1"/>
        <w:spacing w:before="0" w:after="240" w:line="360" w:lineRule="auto"/>
        <w:jc w:val="center"/>
        <w:rPr>
          <w:rFonts w:ascii="Arial" w:hAnsi="Arial" w:cs="Arial"/>
          <w:b w:val="0"/>
          <w:color w:val="000000"/>
          <w:sz w:val="28"/>
          <w:szCs w:val="28"/>
        </w:rPr>
      </w:pPr>
      <w:bookmarkStart w:id="2" w:name="_Toc194409912"/>
      <w:bookmarkStart w:id="3" w:name="_Toc195125735"/>
      <w:r w:rsidRPr="00024055">
        <w:rPr>
          <w:rFonts w:ascii="Arial" w:hAnsi="Arial" w:cs="Arial"/>
          <w:b w:val="0"/>
          <w:color w:val="000000"/>
          <w:sz w:val="28"/>
          <w:szCs w:val="28"/>
        </w:rPr>
        <w:lastRenderedPageBreak/>
        <w:t>Введение</w:t>
      </w:r>
      <w:bookmarkEnd w:id="2"/>
      <w:bookmarkEnd w:id="3"/>
    </w:p>
    <w:p w14:paraId="0FB739CA" w14:textId="77777777" w:rsidR="00615E45" w:rsidRPr="00024055" w:rsidRDefault="00615E45" w:rsidP="00726D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color w:val="000000"/>
          <w:sz w:val="24"/>
          <w:szCs w:val="24"/>
        </w:rPr>
        <w:t>Актуальность исследования.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 В условиях современного образа жизни, когда молодежь проводит много времени за компьютерами и иными гаджетами, активное участие в спортивных и оздоровительных мероприятиях становится важным для поддержания физического здоровья. Регулярные физические нагрузки способствуют укреплению иммунной системы, улучшению обмена веществ и общего самочувствия. Также занятия спортом и рекреационная деятельность помогают справляться со стрессом и тревожностью, которые часто испытывают старшеклассники в период подготовки к экзаменам и выбора будущей профессии. Спорт способствует улучшению настроения и повышению самооценки.</w:t>
      </w:r>
    </w:p>
    <w:p w14:paraId="0330B727" w14:textId="77777777" w:rsidR="00615E45" w:rsidRPr="00024055" w:rsidRDefault="00615E45" w:rsidP="001105C1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bCs/>
          <w:color w:val="000000"/>
          <w:sz w:val="24"/>
          <w:szCs w:val="24"/>
        </w:rPr>
        <w:t>Проблема исследования: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несмотря на острую востребованность вовлечения детей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деятельность, исследований на эту темы в значительном количестве нами не обнаружено. </w:t>
      </w:r>
    </w:p>
    <w:p w14:paraId="7EEF128E" w14:textId="27376603" w:rsidR="00615E45" w:rsidRPr="00024055" w:rsidRDefault="00615E45" w:rsidP="001105C1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color w:val="000000"/>
          <w:sz w:val="24"/>
          <w:szCs w:val="24"/>
        </w:rPr>
        <w:t>Объект исследования</w:t>
      </w:r>
      <w:r w:rsidRPr="00024055">
        <w:rPr>
          <w:rFonts w:ascii="Times New Roman" w:hAnsi="Times New Roman"/>
          <w:color w:val="000000"/>
          <w:sz w:val="24"/>
          <w:szCs w:val="24"/>
        </w:rPr>
        <w:t>: физическое воспитание обучающихся</w:t>
      </w:r>
      <w:r w:rsidR="00FA467B">
        <w:rPr>
          <w:rFonts w:ascii="Times New Roman" w:hAnsi="Times New Roman"/>
          <w:color w:val="000000"/>
          <w:sz w:val="24"/>
          <w:szCs w:val="24"/>
        </w:rPr>
        <w:t xml:space="preserve"> 10-х классов.</w:t>
      </w:r>
    </w:p>
    <w:p w14:paraId="34A7C50E" w14:textId="443BDA68" w:rsidR="00615E45" w:rsidRPr="00DF6450" w:rsidRDefault="00615E45" w:rsidP="001105C1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F6450">
        <w:rPr>
          <w:rFonts w:ascii="Times New Roman" w:hAnsi="Times New Roman"/>
          <w:b/>
          <w:bCs/>
          <w:sz w:val="24"/>
          <w:szCs w:val="24"/>
        </w:rPr>
        <w:t>Предмет исследования:</w:t>
      </w:r>
      <w:r w:rsidRPr="00DF6450">
        <w:rPr>
          <w:rFonts w:ascii="Times New Roman" w:hAnsi="Times New Roman"/>
          <w:sz w:val="24"/>
          <w:szCs w:val="24"/>
        </w:rPr>
        <w:t xml:space="preserve"> </w:t>
      </w:r>
      <w:r w:rsidR="005D2B03">
        <w:rPr>
          <w:rFonts w:ascii="Times New Roman" w:hAnsi="Times New Roman"/>
          <w:sz w:val="24"/>
          <w:szCs w:val="24"/>
        </w:rPr>
        <w:t>В</w:t>
      </w:r>
      <w:r w:rsidR="002409C7">
        <w:rPr>
          <w:rFonts w:ascii="Times New Roman" w:hAnsi="Times New Roman"/>
          <w:sz w:val="24"/>
          <w:szCs w:val="24"/>
        </w:rPr>
        <w:t xml:space="preserve">оздействие </w:t>
      </w:r>
      <w:r w:rsidR="00DF6450" w:rsidRPr="00DF6450">
        <w:rPr>
          <w:rFonts w:ascii="Times New Roman" w:hAnsi="Times New Roman"/>
          <w:sz w:val="24"/>
          <w:szCs w:val="24"/>
        </w:rPr>
        <w:t xml:space="preserve">внеурочных спортивно-оздоровительных </w:t>
      </w:r>
      <w:r w:rsidR="002409C7" w:rsidRPr="005D2B03">
        <w:rPr>
          <w:rFonts w:ascii="Times New Roman" w:hAnsi="Times New Roman"/>
          <w:sz w:val="24"/>
          <w:szCs w:val="24"/>
        </w:rPr>
        <w:t>занятий</w:t>
      </w:r>
      <w:r w:rsidR="002409C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5D2B03">
        <w:rPr>
          <w:rFonts w:ascii="Times New Roman" w:hAnsi="Times New Roman"/>
          <w:sz w:val="24"/>
          <w:szCs w:val="24"/>
        </w:rPr>
        <w:t>для</w:t>
      </w:r>
      <w:r w:rsidR="00DF6450" w:rsidRPr="00DF6450">
        <w:rPr>
          <w:rFonts w:ascii="Times New Roman" w:hAnsi="Times New Roman"/>
          <w:sz w:val="24"/>
          <w:szCs w:val="24"/>
        </w:rPr>
        <w:t xml:space="preserve"> повышении</w:t>
      </w:r>
      <w:proofErr w:type="gramEnd"/>
      <w:r w:rsidR="00DF6450" w:rsidRPr="00DF6450">
        <w:rPr>
          <w:rFonts w:ascii="Times New Roman" w:hAnsi="Times New Roman"/>
          <w:sz w:val="24"/>
          <w:szCs w:val="24"/>
        </w:rPr>
        <w:t xml:space="preserve"> мотивации </w:t>
      </w:r>
      <w:r w:rsidR="005D2B03">
        <w:rPr>
          <w:rFonts w:ascii="Times New Roman" w:hAnsi="Times New Roman"/>
          <w:sz w:val="24"/>
          <w:szCs w:val="24"/>
        </w:rPr>
        <w:t xml:space="preserve">учащихся </w:t>
      </w:r>
      <w:r w:rsidR="00FA467B">
        <w:rPr>
          <w:rFonts w:ascii="Times New Roman" w:hAnsi="Times New Roman"/>
          <w:sz w:val="24"/>
          <w:szCs w:val="24"/>
        </w:rPr>
        <w:t>10-х</w:t>
      </w:r>
      <w:r w:rsidR="005D2B03">
        <w:rPr>
          <w:rFonts w:ascii="Times New Roman" w:hAnsi="Times New Roman"/>
          <w:sz w:val="24"/>
          <w:szCs w:val="24"/>
        </w:rPr>
        <w:t xml:space="preserve"> классов</w:t>
      </w:r>
      <w:r w:rsidR="006914A4">
        <w:rPr>
          <w:rFonts w:ascii="Times New Roman" w:hAnsi="Times New Roman"/>
          <w:sz w:val="24"/>
          <w:szCs w:val="24"/>
        </w:rPr>
        <w:t>.</w:t>
      </w:r>
    </w:p>
    <w:p w14:paraId="233F710C" w14:textId="3674EC82" w:rsidR="00615E45" w:rsidRPr="00024055" w:rsidRDefault="00615E45" w:rsidP="001105C1">
      <w:pPr>
        <w:pStyle w:val="ab"/>
        <w:spacing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color w:val="000000"/>
          <w:sz w:val="24"/>
          <w:szCs w:val="24"/>
        </w:rPr>
        <w:t>Цели исследования: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теоретическое обоснование вовлеченности учащихся </w:t>
      </w:r>
      <w:r w:rsidR="006914A4">
        <w:rPr>
          <w:rFonts w:ascii="Times New Roman" w:hAnsi="Times New Roman"/>
          <w:color w:val="000000"/>
          <w:sz w:val="24"/>
          <w:szCs w:val="24"/>
        </w:rPr>
        <w:t xml:space="preserve">10-х </w:t>
      </w:r>
      <w:r w:rsidRPr="00024055">
        <w:rPr>
          <w:rFonts w:ascii="Times New Roman" w:hAnsi="Times New Roman"/>
          <w:color w:val="000000"/>
          <w:sz w:val="24"/>
          <w:szCs w:val="24"/>
        </w:rPr>
        <w:t>классов</w:t>
      </w:r>
      <w:r w:rsidR="00240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деятельность. </w:t>
      </w:r>
    </w:p>
    <w:p w14:paraId="53E08D5C" w14:textId="02CF99E3" w:rsidR="00615E45" w:rsidRPr="00024055" w:rsidRDefault="00615E45" w:rsidP="001105C1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bCs/>
          <w:color w:val="000000"/>
          <w:sz w:val="24"/>
          <w:szCs w:val="24"/>
        </w:rPr>
        <w:t>Гипотеза исследования</w:t>
      </w:r>
      <w:r w:rsidRPr="00024055">
        <w:rPr>
          <w:rFonts w:ascii="Times New Roman" w:hAnsi="Times New Roman"/>
          <w:color w:val="000000"/>
          <w:sz w:val="24"/>
          <w:szCs w:val="24"/>
        </w:rPr>
        <w:t>: предполагается, что разработанны</w:t>
      </w:r>
      <w:r w:rsidR="005D2B03">
        <w:rPr>
          <w:rFonts w:ascii="Times New Roman" w:hAnsi="Times New Roman"/>
          <w:color w:val="000000"/>
          <w:sz w:val="24"/>
          <w:szCs w:val="24"/>
        </w:rPr>
        <w:t>е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внеурочны</w:t>
      </w:r>
      <w:r w:rsidR="005D2B03">
        <w:rPr>
          <w:rFonts w:ascii="Times New Roman" w:hAnsi="Times New Roman"/>
          <w:color w:val="000000"/>
          <w:sz w:val="24"/>
          <w:szCs w:val="24"/>
        </w:rPr>
        <w:t>е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заняти</w:t>
      </w:r>
      <w:r w:rsidR="005D2B03">
        <w:rPr>
          <w:rFonts w:ascii="Times New Roman" w:hAnsi="Times New Roman"/>
          <w:color w:val="000000"/>
          <w:sz w:val="24"/>
          <w:szCs w:val="24"/>
        </w:rPr>
        <w:t>я</w:t>
      </w:r>
      <w:r w:rsidR="00447D31">
        <w:rPr>
          <w:rFonts w:ascii="Times New Roman" w:hAnsi="Times New Roman"/>
          <w:color w:val="000000"/>
          <w:sz w:val="24"/>
          <w:szCs w:val="24"/>
        </w:rPr>
        <w:t>, так</w:t>
      </w:r>
      <w:r w:rsidR="005D2B03">
        <w:rPr>
          <w:rFonts w:ascii="Times New Roman" w:hAnsi="Times New Roman"/>
          <w:color w:val="000000"/>
          <w:sz w:val="24"/>
          <w:szCs w:val="24"/>
        </w:rPr>
        <w:t>ие</w:t>
      </w:r>
      <w:r w:rsidR="00447D31">
        <w:rPr>
          <w:rFonts w:ascii="Times New Roman" w:hAnsi="Times New Roman"/>
          <w:color w:val="000000"/>
          <w:sz w:val="24"/>
          <w:szCs w:val="24"/>
        </w:rPr>
        <w:t xml:space="preserve"> как </w:t>
      </w:r>
      <w:proofErr w:type="spellStart"/>
      <w:r w:rsidR="00447D31">
        <w:rPr>
          <w:rFonts w:ascii="Times New Roman" w:hAnsi="Times New Roman"/>
          <w:color w:val="000000"/>
          <w:sz w:val="24"/>
          <w:szCs w:val="24"/>
        </w:rPr>
        <w:t>велопоходы</w:t>
      </w:r>
      <w:proofErr w:type="spellEnd"/>
      <w:r w:rsidR="00447D31">
        <w:rPr>
          <w:rFonts w:ascii="Times New Roman" w:hAnsi="Times New Roman"/>
          <w:color w:val="000000"/>
          <w:sz w:val="24"/>
          <w:szCs w:val="24"/>
        </w:rPr>
        <w:t xml:space="preserve"> на </w:t>
      </w:r>
      <w:proofErr w:type="spellStart"/>
      <w:r w:rsidR="00447D31">
        <w:rPr>
          <w:rFonts w:ascii="Times New Roman" w:hAnsi="Times New Roman"/>
          <w:color w:val="000000"/>
          <w:sz w:val="24"/>
          <w:szCs w:val="24"/>
        </w:rPr>
        <w:t>о.Русском</w:t>
      </w:r>
      <w:proofErr w:type="spellEnd"/>
      <w:r w:rsidR="005105DC">
        <w:rPr>
          <w:rFonts w:ascii="Times New Roman" w:hAnsi="Times New Roman"/>
          <w:color w:val="000000"/>
          <w:sz w:val="24"/>
          <w:szCs w:val="24"/>
        </w:rPr>
        <w:t xml:space="preserve"> и зарядки на побережье</w:t>
      </w:r>
      <w:r w:rsidR="00447D31">
        <w:rPr>
          <w:rFonts w:ascii="Times New Roman" w:hAnsi="Times New Roman"/>
          <w:color w:val="000000"/>
          <w:sz w:val="24"/>
          <w:szCs w:val="24"/>
        </w:rPr>
        <w:t xml:space="preserve">,  </w:t>
      </w:r>
      <w:r w:rsidRPr="00024055">
        <w:rPr>
          <w:rFonts w:ascii="Times New Roman" w:hAnsi="Times New Roman"/>
          <w:color w:val="000000"/>
          <w:sz w:val="24"/>
          <w:szCs w:val="24"/>
        </w:rPr>
        <w:t>повыс</w:t>
      </w:r>
      <w:r w:rsidR="005D2B03">
        <w:rPr>
          <w:rFonts w:ascii="Times New Roman" w:hAnsi="Times New Roman"/>
          <w:color w:val="000000"/>
          <w:sz w:val="24"/>
          <w:szCs w:val="24"/>
        </w:rPr>
        <w:t>я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т уровень вовлеченности учащихся </w:t>
      </w:r>
      <w:r w:rsidR="006914A4">
        <w:rPr>
          <w:rFonts w:ascii="Times New Roman" w:hAnsi="Times New Roman"/>
          <w:color w:val="000000"/>
          <w:sz w:val="24"/>
          <w:szCs w:val="24"/>
        </w:rPr>
        <w:t>10-х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классов</w:t>
      </w:r>
      <w:r w:rsidR="00447D3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</w:t>
      </w:r>
    </w:p>
    <w:p w14:paraId="689BDE82" w14:textId="77777777" w:rsidR="00615E45" w:rsidRPr="00024055" w:rsidRDefault="00615E45" w:rsidP="001105C1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С учетом выдвинутой цели и гипотезы были сформулированы </w:t>
      </w:r>
      <w:r w:rsidRPr="00024055">
        <w:rPr>
          <w:rFonts w:ascii="Times New Roman" w:hAnsi="Times New Roman"/>
          <w:b/>
          <w:color w:val="000000"/>
          <w:sz w:val="24"/>
          <w:szCs w:val="24"/>
        </w:rPr>
        <w:t>следующие задачи исследования</w:t>
      </w:r>
      <w:r w:rsidRPr="00024055">
        <w:rPr>
          <w:rFonts w:ascii="Times New Roman" w:hAnsi="Times New Roman"/>
          <w:color w:val="000000"/>
          <w:sz w:val="24"/>
          <w:szCs w:val="24"/>
        </w:rPr>
        <w:t>:</w:t>
      </w:r>
    </w:p>
    <w:p w14:paraId="3EB40422" w14:textId="469D6442" w:rsidR="00615E45" w:rsidRPr="00024055" w:rsidRDefault="00615E45" w:rsidP="001105C1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4" w:name="_Hlk200204273"/>
      <w:r w:rsidRPr="00024055">
        <w:rPr>
          <w:rFonts w:ascii="Times New Roman" w:hAnsi="Times New Roman"/>
          <w:color w:val="000000"/>
          <w:sz w:val="24"/>
          <w:szCs w:val="24"/>
        </w:rPr>
        <w:t xml:space="preserve">1 Выявить состояние проблемы по вовлеченности учащихся </w:t>
      </w:r>
      <w:r w:rsidR="006914A4">
        <w:rPr>
          <w:rFonts w:ascii="Times New Roman" w:hAnsi="Times New Roman"/>
          <w:color w:val="000000"/>
          <w:sz w:val="24"/>
          <w:szCs w:val="24"/>
        </w:rPr>
        <w:t>10-х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классов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 по результатам анализа литературных источников.</w:t>
      </w:r>
    </w:p>
    <w:p w14:paraId="1B0F5D34" w14:textId="4F7D5353" w:rsidR="00615E45" w:rsidRPr="00024055" w:rsidRDefault="00615E45" w:rsidP="001105C1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2 </w:t>
      </w:r>
      <w:r w:rsidR="00447D31">
        <w:rPr>
          <w:rFonts w:ascii="Times New Roman" w:hAnsi="Times New Roman"/>
          <w:color w:val="000000"/>
          <w:sz w:val="24"/>
          <w:szCs w:val="24"/>
        </w:rPr>
        <w:t xml:space="preserve">Определить и систематизировать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потенциал </w:t>
      </w:r>
      <w:r w:rsidR="00447D31">
        <w:rPr>
          <w:rFonts w:ascii="Times New Roman" w:hAnsi="Times New Roman"/>
          <w:color w:val="000000"/>
          <w:sz w:val="24"/>
          <w:szCs w:val="24"/>
        </w:rPr>
        <w:t xml:space="preserve">внеурочных занятий для большей вовлеченности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учащихся </w:t>
      </w:r>
      <w:r w:rsidR="006914A4">
        <w:rPr>
          <w:rFonts w:ascii="Times New Roman" w:hAnsi="Times New Roman"/>
          <w:color w:val="000000"/>
          <w:sz w:val="24"/>
          <w:szCs w:val="24"/>
        </w:rPr>
        <w:t>10-х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классов</w:t>
      </w:r>
      <w:r w:rsidR="00447D3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 </w:t>
      </w:r>
    </w:p>
    <w:p w14:paraId="1618B34C" w14:textId="46CB8859" w:rsidR="005105DC" w:rsidRPr="00024055" w:rsidRDefault="00615E45" w:rsidP="005105D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3 </w:t>
      </w:r>
      <w:r w:rsidR="00ED2125" w:rsidRPr="005D2B03">
        <w:rPr>
          <w:rFonts w:ascii="Times New Roman" w:hAnsi="Times New Roman"/>
          <w:color w:val="000000"/>
          <w:sz w:val="24"/>
          <w:szCs w:val="24"/>
        </w:rPr>
        <w:t>Внедри</w:t>
      </w:r>
      <w:r w:rsidR="00447D31" w:rsidRPr="005D2B03">
        <w:rPr>
          <w:rFonts w:ascii="Times New Roman" w:hAnsi="Times New Roman"/>
          <w:color w:val="000000"/>
          <w:sz w:val="24"/>
          <w:szCs w:val="24"/>
        </w:rPr>
        <w:t>ть</w:t>
      </w:r>
      <w:r w:rsidR="00447D31">
        <w:rPr>
          <w:rFonts w:ascii="Times New Roman" w:hAnsi="Times New Roman"/>
          <w:color w:val="000000"/>
          <w:sz w:val="24"/>
          <w:szCs w:val="24"/>
        </w:rPr>
        <w:t xml:space="preserve"> практические рекомендации для повышения уровня активности учащихся</w:t>
      </w:r>
      <w:r w:rsidR="005105DC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="005105DC" w:rsidRPr="00024055">
        <w:rPr>
          <w:rFonts w:ascii="Times New Roman" w:hAnsi="Times New Roman"/>
          <w:color w:val="000000"/>
          <w:sz w:val="24"/>
          <w:szCs w:val="24"/>
        </w:rPr>
        <w:t xml:space="preserve">рекреационно-оздоровительную и </w:t>
      </w:r>
      <w:proofErr w:type="spellStart"/>
      <w:r w:rsidR="005105DC"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="005105DC"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</w:t>
      </w:r>
    </w:p>
    <w:bookmarkEnd w:id="4"/>
    <w:p w14:paraId="377746FE" w14:textId="4CA31EE9" w:rsidR="00615E45" w:rsidRPr="005105DC" w:rsidRDefault="00615E45" w:rsidP="00747AD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9A74DBE" w14:textId="77777777" w:rsidR="005D2B03" w:rsidRDefault="005D2B03" w:rsidP="00747AD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75EB5377" w14:textId="093AA3B7" w:rsidR="00615E45" w:rsidRPr="005105DC" w:rsidRDefault="00615E45" w:rsidP="00747AD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105DC">
        <w:rPr>
          <w:rFonts w:ascii="Times New Roman" w:hAnsi="Times New Roman"/>
          <w:b/>
          <w:sz w:val="24"/>
          <w:szCs w:val="24"/>
        </w:rPr>
        <w:lastRenderedPageBreak/>
        <w:t>Методы исследования</w:t>
      </w:r>
      <w:r w:rsidRPr="005105DC">
        <w:rPr>
          <w:rFonts w:ascii="Times New Roman" w:hAnsi="Times New Roman"/>
          <w:sz w:val="24"/>
          <w:szCs w:val="24"/>
        </w:rPr>
        <w:t xml:space="preserve">: </w:t>
      </w:r>
    </w:p>
    <w:p w14:paraId="296A62DF" w14:textId="7165DDAE" w:rsidR="00ED2125" w:rsidRPr="005D2B03" w:rsidRDefault="005D2B03" w:rsidP="005D2B03">
      <w:pPr>
        <w:pStyle w:val="a4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А</w:t>
      </w:r>
      <w:r w:rsidR="00ED2125" w:rsidRPr="005D2B03">
        <w:rPr>
          <w:rFonts w:ascii="Times New Roman" w:eastAsia="Times New Roman" w:hAnsi="Times New Roman"/>
          <w:sz w:val="24"/>
          <w:szCs w:val="24"/>
        </w:rPr>
        <w:t>нализ литературных источников по педагогике</w:t>
      </w:r>
      <w:r>
        <w:rPr>
          <w:rFonts w:ascii="Times New Roman" w:eastAsia="Times New Roman" w:hAnsi="Times New Roman"/>
          <w:sz w:val="24"/>
          <w:szCs w:val="24"/>
        </w:rPr>
        <w:t xml:space="preserve"> и </w:t>
      </w:r>
      <w:r w:rsidR="00ED2125" w:rsidRPr="005D2B03">
        <w:rPr>
          <w:rFonts w:ascii="Times New Roman" w:eastAsia="Times New Roman" w:hAnsi="Times New Roman"/>
          <w:sz w:val="24"/>
          <w:szCs w:val="24"/>
        </w:rPr>
        <w:t>теории методики физического воспитания; научно-методической литературы по</w:t>
      </w:r>
      <w:r>
        <w:rPr>
          <w:rFonts w:ascii="Times New Roman" w:eastAsia="Times New Roman" w:hAnsi="Times New Roman"/>
          <w:sz w:val="24"/>
          <w:szCs w:val="24"/>
        </w:rPr>
        <w:t xml:space="preserve"> исследуемой проблеме</w:t>
      </w:r>
    </w:p>
    <w:p w14:paraId="715FDD20" w14:textId="19D1E302" w:rsidR="00ED2125" w:rsidRPr="005D2B03" w:rsidRDefault="005D2B03" w:rsidP="005D2B03">
      <w:pPr>
        <w:pStyle w:val="a4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</w:t>
      </w:r>
      <w:r w:rsidR="00ED2125" w:rsidRPr="005D2B03">
        <w:rPr>
          <w:rFonts w:ascii="Times New Roman" w:eastAsia="Times New Roman" w:hAnsi="Times New Roman"/>
          <w:sz w:val="24"/>
          <w:szCs w:val="24"/>
        </w:rPr>
        <w:t>оциологический опрос в форме анкетирования и беседы</w:t>
      </w:r>
    </w:p>
    <w:p w14:paraId="3FF3F4A1" w14:textId="763B0006" w:rsidR="00ED2125" w:rsidRPr="005D2B03" w:rsidRDefault="005D2B03" w:rsidP="005D2B03">
      <w:pPr>
        <w:pStyle w:val="a4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ED2125" w:rsidRPr="005D2B03">
        <w:rPr>
          <w:rFonts w:ascii="Times New Roman" w:hAnsi="Times New Roman"/>
          <w:sz w:val="24"/>
          <w:szCs w:val="24"/>
        </w:rPr>
        <w:t>етоды математической статистики для обработки показателей анкетного опроса</w:t>
      </w:r>
    </w:p>
    <w:p w14:paraId="459AB970" w14:textId="77777777" w:rsidR="00ED2125" w:rsidRPr="005105DC" w:rsidRDefault="00ED2125" w:rsidP="00ED2125">
      <w:pPr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555544BB" w14:textId="615E50B2" w:rsidR="00615E45" w:rsidRPr="00DF6450" w:rsidRDefault="00615E45" w:rsidP="00747AD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F6450">
        <w:rPr>
          <w:rFonts w:ascii="Times New Roman" w:hAnsi="Times New Roman"/>
          <w:b/>
          <w:sz w:val="24"/>
          <w:szCs w:val="24"/>
        </w:rPr>
        <w:t>Практическая значимость</w:t>
      </w:r>
      <w:r w:rsidRPr="00DF6450">
        <w:rPr>
          <w:rFonts w:ascii="Times New Roman" w:hAnsi="Times New Roman"/>
          <w:bCs/>
          <w:sz w:val="24"/>
          <w:szCs w:val="24"/>
        </w:rPr>
        <w:t xml:space="preserve"> исследования состоит в </w:t>
      </w:r>
      <w:r w:rsidR="005105DC" w:rsidRPr="00DF6450">
        <w:rPr>
          <w:rFonts w:ascii="Times New Roman" w:hAnsi="Times New Roman"/>
          <w:bCs/>
          <w:sz w:val="24"/>
          <w:szCs w:val="24"/>
        </w:rPr>
        <w:t>том, что материалы данного исследования могут быть использованы на занятиях</w:t>
      </w:r>
      <w:r w:rsidR="00DF6450" w:rsidRPr="00DF6450">
        <w:rPr>
          <w:rFonts w:ascii="Times New Roman" w:hAnsi="Times New Roman"/>
          <w:bCs/>
          <w:sz w:val="24"/>
          <w:szCs w:val="24"/>
        </w:rPr>
        <w:t xml:space="preserve"> с</w:t>
      </w:r>
      <w:r w:rsidR="006914A4">
        <w:rPr>
          <w:rFonts w:ascii="Times New Roman" w:hAnsi="Times New Roman"/>
          <w:bCs/>
          <w:sz w:val="24"/>
          <w:szCs w:val="24"/>
        </w:rPr>
        <w:t xml:space="preserve"> 10-ми</w:t>
      </w:r>
      <w:r w:rsidR="00DF6450" w:rsidRPr="00DF6450">
        <w:rPr>
          <w:rFonts w:ascii="Times New Roman" w:hAnsi="Times New Roman"/>
          <w:bCs/>
          <w:sz w:val="24"/>
          <w:szCs w:val="24"/>
        </w:rPr>
        <w:t xml:space="preserve"> классами для повышения их активности в рекреационно-оздоровительную и </w:t>
      </w:r>
      <w:proofErr w:type="spellStart"/>
      <w:r w:rsidR="00DF6450" w:rsidRPr="00DF6450">
        <w:rPr>
          <w:rFonts w:ascii="Times New Roman" w:hAnsi="Times New Roman"/>
          <w:bCs/>
          <w:sz w:val="24"/>
          <w:szCs w:val="24"/>
        </w:rPr>
        <w:t>спортмассовую</w:t>
      </w:r>
      <w:proofErr w:type="spellEnd"/>
      <w:r w:rsidR="00DF6450" w:rsidRPr="00DF6450">
        <w:rPr>
          <w:rFonts w:ascii="Times New Roman" w:hAnsi="Times New Roman"/>
          <w:bCs/>
          <w:sz w:val="24"/>
          <w:szCs w:val="24"/>
        </w:rPr>
        <w:t xml:space="preserve"> деятельность.</w:t>
      </w:r>
    </w:p>
    <w:p w14:paraId="433A9951" w14:textId="0A08EE90" w:rsidR="00615E45" w:rsidRDefault="00615E45" w:rsidP="00747AD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color w:val="000000"/>
          <w:sz w:val="24"/>
          <w:szCs w:val="24"/>
        </w:rPr>
        <w:t>Методическая новизна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. Собранный и проанализированный материал может стать основой методической разработки, направленной на повышение уровня вовлеченности учащихся </w:t>
      </w:r>
      <w:r w:rsidR="006914A4">
        <w:rPr>
          <w:rFonts w:ascii="Times New Roman" w:hAnsi="Times New Roman"/>
          <w:color w:val="000000"/>
          <w:sz w:val="24"/>
          <w:szCs w:val="24"/>
        </w:rPr>
        <w:t>10-х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классов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деятельность.</w:t>
      </w:r>
    </w:p>
    <w:p w14:paraId="3A189B08" w14:textId="52E93298" w:rsidR="007E5FC4" w:rsidRPr="005105DC" w:rsidRDefault="007E5FC4" w:rsidP="00747AD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059CB">
        <w:rPr>
          <w:rFonts w:ascii="Times New Roman" w:hAnsi="Times New Roman"/>
          <w:b/>
          <w:sz w:val="24"/>
          <w:szCs w:val="24"/>
        </w:rPr>
        <w:t>База исследования</w:t>
      </w:r>
      <w:r w:rsidR="005105DC">
        <w:rPr>
          <w:rFonts w:ascii="Times New Roman" w:hAnsi="Times New Roman"/>
          <w:b/>
          <w:sz w:val="24"/>
          <w:szCs w:val="24"/>
        </w:rPr>
        <w:t xml:space="preserve"> </w:t>
      </w:r>
      <w:r w:rsidR="00FA467B" w:rsidRPr="00FA467B">
        <w:rPr>
          <w:rFonts w:ascii="Times New Roman" w:hAnsi="Times New Roman"/>
          <w:b/>
          <w:sz w:val="24"/>
          <w:szCs w:val="24"/>
        </w:rPr>
        <w:t>МБОУ </w:t>
      </w:r>
      <w:r w:rsidR="00FA467B">
        <w:rPr>
          <w:rFonts w:ascii="Times New Roman" w:hAnsi="Times New Roman"/>
          <w:b/>
          <w:bCs/>
          <w:sz w:val="24"/>
          <w:szCs w:val="24"/>
        </w:rPr>
        <w:t>СОШ</w:t>
      </w:r>
      <w:r w:rsidR="00FA467B" w:rsidRPr="00FA467B">
        <w:rPr>
          <w:rFonts w:ascii="Times New Roman" w:hAnsi="Times New Roman"/>
          <w:b/>
          <w:sz w:val="24"/>
          <w:szCs w:val="24"/>
        </w:rPr>
        <w:t> № </w:t>
      </w:r>
      <w:r w:rsidR="00FA467B" w:rsidRPr="00FA467B">
        <w:rPr>
          <w:rFonts w:ascii="Times New Roman" w:hAnsi="Times New Roman"/>
          <w:b/>
          <w:bCs/>
          <w:sz w:val="24"/>
          <w:szCs w:val="24"/>
        </w:rPr>
        <w:t>17</w:t>
      </w:r>
      <w:r w:rsidR="00FA467B" w:rsidRPr="00FA467B">
        <w:rPr>
          <w:rFonts w:ascii="Times New Roman" w:hAnsi="Times New Roman"/>
          <w:b/>
          <w:sz w:val="24"/>
          <w:szCs w:val="24"/>
        </w:rPr>
        <w:t> им. В.К. Блюхера</w:t>
      </w:r>
      <w:r w:rsidR="00FA467B">
        <w:rPr>
          <w:rFonts w:ascii="Times New Roman" w:hAnsi="Times New Roman"/>
          <w:b/>
          <w:sz w:val="24"/>
          <w:szCs w:val="24"/>
        </w:rPr>
        <w:t>,</w:t>
      </w:r>
      <w:r w:rsidR="00FA467B" w:rsidRPr="00FA467B">
        <w:rPr>
          <w:rFonts w:ascii="Times New Roman" w:hAnsi="Times New Roman"/>
          <w:b/>
          <w:sz w:val="24"/>
          <w:szCs w:val="24"/>
        </w:rPr>
        <w:t xml:space="preserve"> г. Владивосток</w:t>
      </w:r>
    </w:p>
    <w:p w14:paraId="5D005D3E" w14:textId="77777777" w:rsidR="00615E45" w:rsidRPr="00024055" w:rsidRDefault="00615E45" w:rsidP="00726DF8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color w:val="000000"/>
          <w:sz w:val="24"/>
          <w:szCs w:val="24"/>
        </w:rPr>
        <w:t>Организация исследования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7205FD78" w14:textId="7C22DB52" w:rsidR="00615E45" w:rsidRPr="00024055" w:rsidRDefault="00615E45" w:rsidP="001105C1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Работа</w:t>
      </w:r>
      <w:r w:rsidR="00ED212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055">
        <w:rPr>
          <w:rFonts w:ascii="Times New Roman" w:hAnsi="Times New Roman"/>
          <w:color w:val="000000"/>
          <w:sz w:val="24"/>
          <w:szCs w:val="24"/>
        </w:rPr>
        <w:t>проводи</w:t>
      </w:r>
      <w:r w:rsidR="005105DC">
        <w:rPr>
          <w:rFonts w:ascii="Times New Roman" w:hAnsi="Times New Roman"/>
          <w:color w:val="000000"/>
          <w:sz w:val="24"/>
          <w:szCs w:val="24"/>
        </w:rPr>
        <w:t>тся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в три этапа. </w:t>
      </w:r>
    </w:p>
    <w:p w14:paraId="6AD9DEA6" w14:textId="6044E32E" w:rsidR="00615E45" w:rsidRPr="00024055" w:rsidRDefault="00615E45" w:rsidP="001105C1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На первом этапе (сентябрь 2024 – май 2025 гг.) осуществля</w:t>
      </w:r>
      <w:r w:rsidR="005105DC">
        <w:rPr>
          <w:rFonts w:ascii="Times New Roman" w:hAnsi="Times New Roman"/>
          <w:color w:val="000000"/>
          <w:sz w:val="24"/>
          <w:szCs w:val="24"/>
        </w:rPr>
        <w:t>ется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изучение отечественной и зарубежной литературы по исследуемой проблеме; происходил сбор эмпирического материала о состоянии проблемы вовлеченности </w:t>
      </w:r>
      <w:r w:rsidRPr="00FA467B">
        <w:rPr>
          <w:rFonts w:ascii="Times New Roman" w:hAnsi="Times New Roman"/>
          <w:color w:val="000000"/>
          <w:sz w:val="24"/>
          <w:szCs w:val="24"/>
        </w:rPr>
        <w:t xml:space="preserve">учащихся старших классов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 в массовой педагогической практике; конкретизировались объект и предмет исследования, формировались его методологические и концептуальные основания.</w:t>
      </w:r>
    </w:p>
    <w:p w14:paraId="433F8276" w14:textId="54DC3D1D" w:rsidR="00615E45" w:rsidRPr="00024055" w:rsidRDefault="00615E45" w:rsidP="001105C1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На втором этапе (сентябрь 2025 – декабрь 2025 гг.) будут разработаны внеурочные занятия, направленные на вовлеченность учащихся</w:t>
      </w:r>
      <w:r w:rsidR="006914A4">
        <w:rPr>
          <w:rFonts w:ascii="Times New Roman" w:hAnsi="Times New Roman"/>
          <w:color w:val="000000"/>
          <w:sz w:val="24"/>
          <w:szCs w:val="24"/>
        </w:rPr>
        <w:t xml:space="preserve"> 10-х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A467B">
        <w:rPr>
          <w:rFonts w:ascii="Times New Roman" w:hAnsi="Times New Roman"/>
          <w:color w:val="000000"/>
          <w:sz w:val="24"/>
          <w:szCs w:val="24"/>
        </w:rPr>
        <w:t>классов</w:t>
      </w:r>
      <w:r w:rsidR="005105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деятельность.</w:t>
      </w:r>
    </w:p>
    <w:p w14:paraId="767CC1F4" w14:textId="15F1C659" w:rsidR="00615E45" w:rsidRPr="00024055" w:rsidRDefault="00615E45" w:rsidP="00A6381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На третьем этапе (февраль 2026 – апрель 2026 гг.) будет осуществлено внедрение разработанных внеурочных занятий, направленных на повышение уровня вовлеченности учащихся </w:t>
      </w:r>
      <w:r w:rsidR="006914A4">
        <w:rPr>
          <w:rFonts w:ascii="Times New Roman" w:hAnsi="Times New Roman"/>
          <w:color w:val="000000"/>
          <w:sz w:val="24"/>
          <w:szCs w:val="24"/>
        </w:rPr>
        <w:t>10-х</w:t>
      </w:r>
      <w:r w:rsidRPr="00FA467B">
        <w:rPr>
          <w:rFonts w:ascii="Times New Roman" w:hAnsi="Times New Roman"/>
          <w:color w:val="000000"/>
          <w:sz w:val="24"/>
          <w:szCs w:val="24"/>
        </w:rPr>
        <w:t xml:space="preserve"> классов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деятельность. Также будет оформлена текстовая и презентационная часть выпускной квалификационной работы.</w:t>
      </w:r>
    </w:p>
    <w:p w14:paraId="2B29ACB8" w14:textId="496D6AA1" w:rsidR="00615E45" w:rsidRPr="00024055" w:rsidRDefault="00615E45" w:rsidP="001105C1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color w:val="000000"/>
          <w:sz w:val="24"/>
          <w:szCs w:val="24"/>
        </w:rPr>
        <w:t>Апробация и внедрение в практику результатов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будет осуществляться в процессе работы с у обучающимися </w:t>
      </w:r>
      <w:r w:rsidR="006914A4">
        <w:rPr>
          <w:rFonts w:ascii="Times New Roman" w:hAnsi="Times New Roman"/>
          <w:color w:val="000000"/>
          <w:sz w:val="24"/>
          <w:szCs w:val="24"/>
        </w:rPr>
        <w:t>10-х</w:t>
      </w:r>
      <w:r w:rsidR="00FA467B">
        <w:rPr>
          <w:rFonts w:ascii="Times New Roman" w:hAnsi="Times New Roman"/>
          <w:color w:val="000000"/>
          <w:sz w:val="24"/>
          <w:szCs w:val="24"/>
        </w:rPr>
        <w:t xml:space="preserve"> классов </w:t>
      </w:r>
      <w:r w:rsidRPr="00024055">
        <w:rPr>
          <w:rFonts w:ascii="Times New Roman" w:hAnsi="Times New Roman"/>
          <w:color w:val="000000"/>
          <w:sz w:val="24"/>
          <w:szCs w:val="24"/>
        </w:rPr>
        <w:t>в условиях МБОУ СОШ  №</w:t>
      </w:r>
      <w:r w:rsidR="005105DC">
        <w:rPr>
          <w:rFonts w:ascii="Times New Roman" w:hAnsi="Times New Roman"/>
          <w:color w:val="000000"/>
          <w:sz w:val="24"/>
          <w:szCs w:val="24"/>
        </w:rPr>
        <w:t xml:space="preserve"> 17</w:t>
      </w:r>
    </w:p>
    <w:p w14:paraId="78D3EB14" w14:textId="77777777" w:rsidR="00615E45" w:rsidRPr="00024055" w:rsidRDefault="00615E45" w:rsidP="001105C1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24055">
        <w:rPr>
          <w:rFonts w:ascii="Times New Roman" w:hAnsi="Times New Roman"/>
          <w:b/>
          <w:color w:val="000000"/>
          <w:sz w:val="24"/>
          <w:szCs w:val="24"/>
        </w:rPr>
        <w:t xml:space="preserve">Структура и объём работы. 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Работа включает введение, три раздела, заключение, список использованных источников, приложение. </w:t>
      </w:r>
    </w:p>
    <w:p w14:paraId="74EE4F1B" w14:textId="77777777" w:rsidR="00615E45" w:rsidRPr="00024055" w:rsidRDefault="00615E45" w:rsidP="001105C1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34F8FC4" w14:textId="77777777" w:rsidR="00615E45" w:rsidRPr="00024055" w:rsidRDefault="00615E45" w:rsidP="001105C1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E4AF679" w14:textId="77777777" w:rsidR="00615E45" w:rsidRPr="00024055" w:rsidRDefault="00615E45" w:rsidP="00747AD0">
      <w:pPr>
        <w:pStyle w:val="1"/>
        <w:spacing w:before="0" w:after="240" w:line="360" w:lineRule="auto"/>
        <w:ind w:left="709"/>
        <w:jc w:val="both"/>
        <w:rPr>
          <w:rFonts w:ascii="Arial" w:hAnsi="Arial" w:cs="Arial"/>
          <w:b w:val="0"/>
          <w:color w:val="000000"/>
          <w:sz w:val="28"/>
          <w:szCs w:val="28"/>
        </w:rPr>
      </w:pPr>
      <w:bookmarkStart w:id="5" w:name="_Toc194409913"/>
      <w:bookmarkStart w:id="6" w:name="_Toc195125736"/>
      <w:r w:rsidRPr="00024055">
        <w:rPr>
          <w:rFonts w:ascii="Arial" w:hAnsi="Arial" w:cs="Arial"/>
          <w:b w:val="0"/>
          <w:color w:val="000000"/>
          <w:sz w:val="28"/>
          <w:szCs w:val="28"/>
        </w:rPr>
        <w:lastRenderedPageBreak/>
        <w:t>Глава 1 Теоретические основы исследования</w:t>
      </w:r>
      <w:bookmarkEnd w:id="5"/>
      <w:r w:rsidRPr="00024055">
        <w:rPr>
          <w:rFonts w:ascii="Arial" w:hAnsi="Arial" w:cs="Arial"/>
          <w:b w:val="0"/>
          <w:color w:val="000000"/>
          <w:sz w:val="28"/>
          <w:szCs w:val="28"/>
        </w:rPr>
        <w:t xml:space="preserve"> вовлеченности учащихся старших классов Приморского края в рекреационно-оздоровительную и </w:t>
      </w:r>
      <w:proofErr w:type="spellStart"/>
      <w:r w:rsidRPr="00024055">
        <w:rPr>
          <w:rFonts w:ascii="Arial" w:hAnsi="Arial" w:cs="Arial"/>
          <w:b w:val="0"/>
          <w:color w:val="000000"/>
          <w:sz w:val="28"/>
          <w:szCs w:val="28"/>
        </w:rPr>
        <w:t>спортмассовую</w:t>
      </w:r>
      <w:proofErr w:type="spellEnd"/>
      <w:r w:rsidRPr="00024055">
        <w:rPr>
          <w:rFonts w:ascii="Arial" w:hAnsi="Arial" w:cs="Arial"/>
          <w:b w:val="0"/>
          <w:color w:val="000000"/>
          <w:sz w:val="28"/>
          <w:szCs w:val="28"/>
        </w:rPr>
        <w:t xml:space="preserve"> деятельность</w:t>
      </w:r>
      <w:bookmarkEnd w:id="6"/>
    </w:p>
    <w:p w14:paraId="3CDE3024" w14:textId="77777777" w:rsidR="00615E45" w:rsidRPr="00024055" w:rsidRDefault="00615E45" w:rsidP="00747AD0">
      <w:pPr>
        <w:pStyle w:val="1"/>
        <w:spacing w:before="0" w:after="120" w:line="360" w:lineRule="auto"/>
        <w:ind w:left="709"/>
        <w:jc w:val="both"/>
        <w:rPr>
          <w:rFonts w:ascii="Arial" w:hAnsi="Arial" w:cs="Arial"/>
          <w:b w:val="0"/>
          <w:color w:val="000000"/>
          <w:sz w:val="26"/>
          <w:szCs w:val="26"/>
        </w:rPr>
      </w:pPr>
      <w:bookmarkStart w:id="7" w:name="_Toc194409914"/>
      <w:bookmarkStart w:id="8" w:name="_Toc195125737"/>
      <w:r w:rsidRPr="00024055">
        <w:rPr>
          <w:rFonts w:ascii="Arial" w:hAnsi="Arial" w:cs="Arial"/>
          <w:b w:val="0"/>
          <w:color w:val="000000"/>
          <w:sz w:val="26"/>
          <w:szCs w:val="26"/>
        </w:rPr>
        <w:t xml:space="preserve">1.1 </w:t>
      </w:r>
      <w:bookmarkEnd w:id="7"/>
      <w:r w:rsidRPr="00024055">
        <w:rPr>
          <w:rFonts w:ascii="Arial" w:hAnsi="Arial" w:cs="Arial"/>
          <w:b w:val="0"/>
          <w:color w:val="000000"/>
          <w:sz w:val="26"/>
          <w:szCs w:val="26"/>
        </w:rPr>
        <w:t xml:space="preserve">Понятие вовлеченности в рекреационно-оздоровительную и </w:t>
      </w:r>
      <w:proofErr w:type="spellStart"/>
      <w:r w:rsidRPr="00024055">
        <w:rPr>
          <w:rFonts w:ascii="Arial" w:hAnsi="Arial" w:cs="Arial"/>
          <w:b w:val="0"/>
          <w:color w:val="000000"/>
          <w:sz w:val="26"/>
          <w:szCs w:val="26"/>
        </w:rPr>
        <w:t>спортмассовую</w:t>
      </w:r>
      <w:proofErr w:type="spellEnd"/>
      <w:r w:rsidRPr="00024055">
        <w:rPr>
          <w:rFonts w:ascii="Arial" w:hAnsi="Arial" w:cs="Arial"/>
          <w:b w:val="0"/>
          <w:color w:val="000000"/>
          <w:sz w:val="26"/>
          <w:szCs w:val="26"/>
        </w:rPr>
        <w:t xml:space="preserve"> деятельность</w:t>
      </w:r>
      <w:bookmarkEnd w:id="8"/>
    </w:p>
    <w:p w14:paraId="32E997B1" w14:textId="77777777" w:rsidR="00615E45" w:rsidRPr="00024055" w:rsidRDefault="00615E45" w:rsidP="00500609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 xml:space="preserve">Одной из основных причин, по которой вовлеченность старшеклассников в спортивные и оздоровительные мероприятия важна, является поддержание физического здоровья. В условиях малоподвижного образа жизни, который часто сопровождает молодежь, занятия спортом становятся необходимыми для укрепления здоровья и профилактики различных заболеваний. Регулярные физические нагрузки способствуют улучшению обмена веществ, укреплению сердечно-сосудистой системы и повышению общей выносливости. Кроме того, массовая спортивная деятельность играет важную роль в психоэмоциональном состоянии учащихся. </w:t>
      </w:r>
    </w:p>
    <w:p w14:paraId="466D2722" w14:textId="77777777" w:rsidR="00615E45" w:rsidRPr="00024055" w:rsidRDefault="00615E45" w:rsidP="00500609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>Социальная интеграция также является важным аспектом вовлеченности в спортивную деятельность. Участие в массовых мероприятиях создает возможности для общения и взаимодействия с другими подростками, что способствует формированию дружеских связей и укреплению социальных навыков. Не менее важно и развитие лидерских качеств. Спортивные соревнования требуют от участников не только физической силы, но и умения работать в команде, принимать решения и нести ответственность за результаты. Эти навыки будут полезны учащимся не только в спорте, но и в их будущей профессиональной деятельности.</w:t>
      </w:r>
    </w:p>
    <w:p w14:paraId="64832847" w14:textId="77777777" w:rsidR="00615E45" w:rsidRPr="00024055" w:rsidRDefault="00615E45" w:rsidP="00500609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 xml:space="preserve">Популяризация здорового образа жизни среди молодежи также имеет большое значение и в силу этого привлекает внимание исследователей. Так, Е.С. </w:t>
      </w:r>
      <w:proofErr w:type="spellStart"/>
      <w:r w:rsidRPr="00024055">
        <w:rPr>
          <w:color w:val="000000"/>
        </w:rPr>
        <w:t>Планидин</w:t>
      </w:r>
      <w:proofErr w:type="spellEnd"/>
      <w:r w:rsidRPr="00024055">
        <w:rPr>
          <w:color w:val="000000"/>
        </w:rPr>
        <w:t xml:space="preserve"> в работе «Спортивно-оздоровительная деятельность в структуре рекреационной активности современной российской молодежи» отмечает, что спортивно-оздоровительная деятельность является в настоящее время важным направлением рекреационной активности современной российской молодежи, выступая одновременно важнейшим параметром здорового образа жизни представителей рассматриваемой социально-демографической группы, оказывая непосредственное воздействие на состояние здоровья молодого поколения, показатели его работоспособности, адаптации к условиям постоянно меняющейся внешней среды. На уровень вовлеченности молодежи в спортивно-оздоровительную деятельность влияют две группы факторов: внутренние и внешние. В отличие от внешних факторов, не зависящих от молодежи, внутренние факторы включают </w:t>
      </w:r>
      <w:r w:rsidRPr="00024055">
        <w:rPr>
          <w:color w:val="000000"/>
        </w:rPr>
        <w:lastRenderedPageBreak/>
        <w:t>личностные характеристики молодых людей, их ценностные установки и ориентации, направленные на спорт, особенности социализации в данной сфере. Перспективы исследования. Проблемы, связанные со спецификой спортивно-оздоровительной деятельности, ее местом в структуре рекреационной активности современной российской молодежи, факторами, оказывающими воздействие на формирование потребности молодежи в реализации спортивно-оздоровительной деятельности, представляют значительный интерес для исследователей [1, с. 148].</w:t>
      </w:r>
    </w:p>
    <w:p w14:paraId="16AD1F56" w14:textId="77777777" w:rsidR="00615E45" w:rsidRPr="00024055" w:rsidRDefault="00615E45" w:rsidP="001105C1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 xml:space="preserve">Обращаясь к этому же вопросу в работе о месте спортивно-оздоровительной деятельности в системе рекреации с точки зрения его социального аспекта, Е.С. </w:t>
      </w:r>
      <w:proofErr w:type="spellStart"/>
      <w:r w:rsidRPr="00024055">
        <w:rPr>
          <w:color w:val="000000"/>
        </w:rPr>
        <w:t>Планидин</w:t>
      </w:r>
      <w:proofErr w:type="spellEnd"/>
      <w:r w:rsidRPr="00024055">
        <w:rPr>
          <w:color w:val="000000"/>
        </w:rPr>
        <w:t xml:space="preserve"> указывает, что «спортивно-оздоровительная деятельность, ее рекреационный ресурс в комплексе удовлетворяют потребность человека в движении, что обусловлено не только биологической потребностью человека, но и социальной необходимостью. Рекреационный потенциал спортивно-оздоровительной деятельности в современном обществе обладает возможностями интегрировать две фундаментальные социокультурные составляющие: человека и общества» [1, с. 149].</w:t>
      </w:r>
    </w:p>
    <w:p w14:paraId="0A97DD2B" w14:textId="77777777" w:rsidR="00615E45" w:rsidRPr="00024055" w:rsidRDefault="00615E45" w:rsidP="0071190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 О.В. Ионова в исследовании на тему «Влияние физкультурно-оздоровительной деятельности на формирование здорового образа жизни студенческой молодежи» [2, с. 72] постаралась теоретически осмыслить физкультурную деятельность как разновидность проведения досуга и социологического исследования видов этой деятельности для определения ее направлений, эффективно способствующих сохранению здоровья молодежи. На основе широкого пласта практических данных автором выявлено, что занятия в спортивных секциях и в современных спортивных клубах являются основными направлениями физкультурно-оздоровительной деятельности, способствующими формированию здорового образа жизни студенческой молодежи.</w:t>
      </w:r>
    </w:p>
    <w:p w14:paraId="7F0C7390" w14:textId="77777777" w:rsidR="00615E45" w:rsidRPr="00024055" w:rsidRDefault="00615E45" w:rsidP="0071190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П.С. Самыгин с соавтором в работе «Особенности социализации современной российской молодежи в сфере спорта» указывают, что систематические занятия спортом, предусматривающие регулярные тренировки, планирование спортивных нагрузок и состязаний на продолжительные периоды времени, способствуют формированию навыков упорного труда, направленного на достижение успехов в других сферах человеческой деятельности, не связанных со спортом. </w:t>
      </w:r>
    </w:p>
    <w:p w14:paraId="1BBA5D51" w14:textId="77777777" w:rsidR="00615E45" w:rsidRPr="00024055" w:rsidRDefault="00615E45" w:rsidP="00747AD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Исследователи отмечают, что занятия различными видами спорта способствуют формированию определенных ценностных ориентаций индивида, влияют на складывание общесоциальной направленности личности. В процессе приобщения к спортивной деятельности особо важное значение имеет исходная мотивация лица, намеревающегося начать заниматься спортом, вступить в ту или иную секцию: данная исходная мотивация </w:t>
      </w:r>
      <w:r w:rsidRPr="00024055">
        <w:rPr>
          <w:rFonts w:ascii="Times New Roman" w:hAnsi="Times New Roman"/>
          <w:color w:val="000000"/>
          <w:sz w:val="24"/>
          <w:szCs w:val="24"/>
        </w:rPr>
        <w:lastRenderedPageBreak/>
        <w:t>определяет другие мотивации в течение всей последующей спортивной карьеры, оказывая определенное воздействие на поведение указанных лиц в их повседневной жизни. Авторами делается вывод, в соответствии с которым в рамках пропаганды ценностей спорта среди молодежи, вовлечения молодых людей в спортивную деятельность акцент необходимо делать в первую очередь на гуманистической составляющей современного спорта. В данной ситуации актуальность приобретает философия олимпизма, в соответствии с которой главным в спортивных состязаниях является не победа над соперником, а преодоление самого себя, собственных слабостей и недостатков [3, с. 74].</w:t>
      </w:r>
    </w:p>
    <w:p w14:paraId="579AA598" w14:textId="77777777" w:rsidR="00615E45" w:rsidRPr="00024055" w:rsidRDefault="00615E45" w:rsidP="00747AD0">
      <w:pPr>
        <w:pStyle w:val="3"/>
        <w:spacing w:after="120" w:line="360" w:lineRule="auto"/>
        <w:ind w:left="709"/>
        <w:jc w:val="both"/>
        <w:rPr>
          <w:b w:val="0"/>
          <w:color w:val="000000"/>
        </w:rPr>
      </w:pPr>
      <w:bookmarkStart w:id="9" w:name="_Toc194409915"/>
      <w:bookmarkStart w:id="10" w:name="_Toc195125738"/>
      <w:r w:rsidRPr="00024055">
        <w:rPr>
          <w:b w:val="0"/>
          <w:color w:val="000000"/>
        </w:rPr>
        <w:t xml:space="preserve">1.2 </w:t>
      </w:r>
      <w:bookmarkEnd w:id="9"/>
      <w:r w:rsidRPr="00024055">
        <w:rPr>
          <w:b w:val="0"/>
          <w:color w:val="000000"/>
        </w:rPr>
        <w:t xml:space="preserve">Общая характеристика рекреационно-оздоровительной и </w:t>
      </w:r>
      <w:proofErr w:type="spellStart"/>
      <w:r w:rsidRPr="00024055">
        <w:rPr>
          <w:b w:val="0"/>
          <w:color w:val="000000"/>
        </w:rPr>
        <w:t>спортмассовой</w:t>
      </w:r>
      <w:proofErr w:type="spellEnd"/>
      <w:r w:rsidRPr="00024055">
        <w:rPr>
          <w:b w:val="0"/>
          <w:color w:val="000000"/>
        </w:rPr>
        <w:t xml:space="preserve"> деятельности как предмета вовлечения</w:t>
      </w:r>
      <w:bookmarkEnd w:id="10"/>
      <w:r w:rsidRPr="00024055">
        <w:rPr>
          <w:b w:val="0"/>
          <w:color w:val="000000"/>
        </w:rPr>
        <w:t xml:space="preserve"> </w:t>
      </w:r>
    </w:p>
    <w:p w14:paraId="62CFA8C2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Рекреационная деятельность, по словам О.П.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Ватраль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представляет собой «важный аспект жизни человека, направленный на восстановление сил, улучшение здоровья и общее благополучие» [4, с. 95]. Эта деятельность «включает в себя разнообразные формы отдыха, развлечений и физической активности». Рекреация может происходить как в организованной, так и в неформальной обстановке. Основной целью рекреационной деятельности является снятие стресса и улучшение психоэмоционального состояния.  </w:t>
      </w:r>
    </w:p>
    <w:p w14:paraId="538A13EF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И.В.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Манжелей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соавторами считают, что существует несколько видов рекреационной деятельности, включая физическую, социальную и культурную. Физическая рекреация включает в себя занятия спортом, прогулки на свежем воздухе и активные игры. Социальная рекреация направлена на взаимодействие с другими людьми, например, через участие в групповых мероприятиях. Культурная рекреация связана с посещением музеев, театров и культурных мероприятий [5, с. 37].</w:t>
      </w:r>
    </w:p>
    <w:p w14:paraId="732BA285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Рекреационная деятельность может быть организована на уровне государства, сообществ или индивидуально. Государственные программы часто направлены на развитие инфраструктуры для рекреации, создание парков и зон отдыха. Сообщества могут организовывать мероприятия, способствующие социальной активности и взаимодействию. Индивидуальная рекреация подразумевает выбор форм отдыха в зависимости от личных предпочтений и интересов.</w:t>
      </w:r>
    </w:p>
    <w:p w14:paraId="6C06BB54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Важным аспектом рекреационной деятельности является ее влияние на здоровье. Регулярные занятия физической активностью способствуют укреплению иммунной системы и улучшению общего самочувствия. Также рекреация помогает предотвратить множество заболеваний, включая сердечно-сосудистые и психические расстройства. Психологический аспект рекреации не менее важен, так как отдых позволяет снять напряжение и восстановить душевное равновесие.</w:t>
      </w:r>
    </w:p>
    <w:p w14:paraId="594D7ED3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Рекреация также играет значительную роль в социальном развитии. Она способствует формированию социальных связей и укреплению дружбы. Совместные занятия спортом или участие в культурных мероприятиях создают возможности для общения и взаимодействия. Кроме того, рекреационная деятельность может быть важным фактором для формирования культурной идентичности.</w:t>
      </w:r>
    </w:p>
    <w:p w14:paraId="0D07417E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 условиях урбанизации и стремительного развития технологий рекреационная деятельность становится все более разнообразной. Появляются новые формы отдыха, такие как экотуризм, спортивные мероприятия и фестивали. Важно отметить, что рекреация должна быть доступна для всех слоев населения. Необходимо создавать условия для участия в рекреационных мероприятиях, независимо от возраста и физической подготовки.</w:t>
      </w:r>
    </w:p>
    <w:p w14:paraId="6A683445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Таким образом, рекреационная деятельность является неотъемлемой частью жизни каждого человека. Она способствует улучшению здоровья, социальной активности и культурного развития. В условиях современного мира, где стресс и напряжение становятся повседневной нормой, рекреация приобретает особую значимость. Поэтому важно уделять внимание организации и развитию рекреационных мероприятий, чтобы каждый мог найти подходящий способ отдыха и восстановления. Рекреация – это не только способ провести время, но и залог здоровья и счастья.</w:t>
      </w:r>
    </w:p>
    <w:p w14:paraId="3AAA2F6E" w14:textId="77777777" w:rsidR="00615E45" w:rsidRPr="00024055" w:rsidRDefault="00615E45" w:rsidP="000C14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– это важный аспект физической культуры, направленный на массовое вовлечение населения в занятия физической активностью и спортом. Основная цель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спортмассовой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работы заключается в «популяризации здорового образа жизни» [6 с. 212]. Она охватывает широкий спектр мероприятий, которые проводятся для различных возрастных групп.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способствует не только физическому развитию, но и укреплению социальной связи между людьми. При этом И.Е. Пономарев с соавторами справедливо пишут, что «</w:t>
      </w:r>
      <w:r w:rsidRPr="00024055">
        <w:rPr>
          <w:rFonts w:ascii="Times New Roman" w:hAnsi="Times New Roman"/>
          <w:color w:val="000000"/>
          <w:sz w:val="24"/>
          <w:szCs w:val="24"/>
        </w:rPr>
        <w:t>… массовый спорт характеризуются принципиальными отличиями от профессионального спорта, где соответствующая деятельность является основной для занимающихся ею спортсменов, представляет собой их профессию. В массовой спортивной деятельности, в свою очередь, основной акцент делается на личностном развитии спортсменов, которое может быть направлено как на удовлетворение их собственных потребностей и интересов, так и на решение задач общесоциального характера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» [7, </w:t>
      </w:r>
      <w:r w:rsidRPr="00024055">
        <w:rPr>
          <w:rFonts w:ascii="Times New Roman" w:hAnsi="Times New Roman"/>
          <w:color w:val="000000"/>
          <w:sz w:val="24"/>
          <w:szCs w:val="24"/>
          <w:lang w:val="en-US" w:eastAsia="ru-RU"/>
        </w:rPr>
        <w:t>c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.150]</w:t>
      </w:r>
    </w:p>
    <w:p w14:paraId="2DEA6C2C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Одним из ключевых направлений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спортмассовой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работы является организация спортивных мероприятий. Это могут быть как соревнования, так и фестивали, рассчитанные на широкую аудиторию. Важным элементом является доступность этих мероприятий для всех желающих.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также включает в себя обучение 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основам физической культуры и спорта [8, с. 102]. Это позволяет людям развивать навыки и уверенность в своих силах.</w:t>
      </w:r>
    </w:p>
    <w:p w14:paraId="1544AC54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активно реализуется через различные учреждения, такие как школы, спортивные клубы и центры. Важно, чтобы эти учреждения предлагали разнообразные программы, соответствующие интересам и возможностям населения. Привлечение молодежи к занятиям спортом – одна из приоритетных задач. Молодежь играет ключевую роль в формировании спортивной культуры общества.</w:t>
      </w:r>
    </w:p>
    <w:p w14:paraId="0693CBEA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способствует формированию здоровых привычек с раннего возраста. Дети, вовлеченные в физическую активность, чаще становятся взрослыми, ведущими активный образ жизни. Взрослые также не должны оставаться в стороне. Для них организуются различные мероприятия, которые помогают поддерживать физическую форму.</w:t>
      </w:r>
    </w:p>
    <w:p w14:paraId="6F0288BA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Социальные аспекты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спортмассовой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работы не менее важны. Спорт объединяет людей, способствует развитию командного духа и взаимопомощи. В рамках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спортмассовой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работы проводятся мероприятия, способствующие интеграции различных социальных групп. Это особенно актуально в многонациональных обществах, где спорт может стать объединяющим фактором.</w:t>
      </w:r>
    </w:p>
    <w:p w14:paraId="4F4434AA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также включает в себя популяризацию различных видов спорта. Это позволяет людям найти то, что им действительно нравится. Разнообразие видов спорта помогает каждому выбрать подходящее занятие. Важно, чтобы люди понимали, что заниматься спортом можно в любом возрасте.</w:t>
      </w:r>
    </w:p>
    <w:p w14:paraId="06A54995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Проведение массовых спортивных акций, таких как «Спорт для всех», помогает привлечь внимание к физической активности [9, </w:t>
      </w:r>
      <w:r w:rsidRPr="00024055">
        <w:rPr>
          <w:rFonts w:ascii="Times New Roman" w:hAnsi="Times New Roman"/>
          <w:color w:val="000000"/>
          <w:sz w:val="24"/>
          <w:szCs w:val="24"/>
          <w:lang w:val="en-US" w:eastAsia="ru-RU"/>
        </w:rPr>
        <w:t>c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729]. Эти мероприятия часто сопровождаются лекциями и мастер-классами. Они дают возможность людям узнать больше о здоровом образе жизни и правильном питании.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также включает в себя организацию спортивных секций и кружков. Это позволяет людям заниматься спортом регулярно и систематически.</w:t>
      </w:r>
    </w:p>
    <w:p w14:paraId="0E049B38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требует активного участия государства и общественных организаций. Финансирование и поддержка таких инициатив играют ключевую роль в их успешной реализации. Важно, чтобы программы были направлены на развитие инфраструктуры для занятий спортом. Спортивные площадки, стадионы и тренажерные залы должны быть доступны для всех.</w:t>
      </w:r>
    </w:p>
    <w:p w14:paraId="61C36EC3" w14:textId="77777777" w:rsidR="00615E45" w:rsidRPr="00024055" w:rsidRDefault="00615E45" w:rsidP="0071047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Итак,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спортмассовая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является важным инструментом в формировании здорового общества. Она помогает людям вести активный образ жизни и развивать спортивные навыки. Спорт объединяет людей, способствует укреплению социальных 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связей и формированию положительного имиджа физической культуры. Поэтому необходимо продолжать развивать и поддерживать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работу на всех уровнях. Здоровье и активность – это основа счастья и благополучия.</w:t>
      </w:r>
    </w:p>
    <w:p w14:paraId="217D0A41" w14:textId="77777777" w:rsidR="00615E45" w:rsidRPr="00024055" w:rsidRDefault="00615E45" w:rsidP="0071047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Вовлеченность учащихся старших классов Приморского края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деятельность является актуальной задачей, требующей комплексного подхода. Прежде всего, необходимо учитывать интересы и потребности молодежи [10]. Для этого важно проводить регулярные опросы и анкетирования, чтобы понять, какие виды активности наиболее привлекательны для старшеклассников.</w:t>
      </w:r>
    </w:p>
    <w:p w14:paraId="54FF2A2A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Одним из эффективных способов повышения вовлеченности является организация разнообразных спортивных мероприятий. Спортивные турниры, соревнования и фестивали могут стать отличной возможностью для учащихся проявить свои навыки и таланты. Важно, чтобы эти мероприятия проводились не только на уровне школ, но и на уровне района или края. Это создает дополнительные стимулы для участия.</w:t>
      </w:r>
    </w:p>
    <w:p w14:paraId="5C018332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Создание спортивных секций и кружков по интересам также может способствовать повышению вовлеченности. Учащиеся должны иметь возможность выбирать виды спорта, которые им нравятся, будь то футбол, волейбол, плавание или боевые искусства. Привлечение квалифицированных тренеров и специалистов поможет повысить качество занятий и привлечь больше участников.</w:t>
      </w:r>
    </w:p>
    <w:p w14:paraId="4112EB42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Внедрение программ по обучению основам физической культуры и здорового образа жизни в школьную программу также играет важную роль. Учащиеся должны понимать, как физическая активность влияет на их здоровье и общее самочувствие. Проведение лекций и мастер-классов по правильному питанию и фитнесу поможет сформировать у молодежи устойчивые привычки.</w:t>
      </w:r>
    </w:p>
    <w:p w14:paraId="0DD81181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Не менее важным аспектом является создание комфортной инфраструктуры для занятий спортом. Спортивные площадки, тренажерные залы и открытые пространства должны быть доступны для всех учащихся. Обновление и модернизация существующих объектов также могут привлечь больше молодежи к активному отдыху.</w:t>
      </w:r>
    </w:p>
    <w:p w14:paraId="35244320" w14:textId="77777777" w:rsidR="00615E45" w:rsidRPr="00024055" w:rsidRDefault="00615E45" w:rsidP="00542E1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Совместные мероприятия с родителями и местным сообществом помогут создать атмосферу поддержки и вовлеченности. Проведение семейных спортивных дней или выездных мероприятий может сплотить учащихся и их семьи, а также повысить интерес к физической активности [6].</w:t>
      </w:r>
    </w:p>
    <w:p w14:paraId="4B30047B" w14:textId="77777777" w:rsidR="00615E45" w:rsidRPr="00024055" w:rsidRDefault="00615E45" w:rsidP="00747AD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Использование социальных сетей и современных технологий для продвижения спортивных мероприятий также может значительно увеличить вовлеченность. Создание групп и страниц, где будут публиковаться новости о предстоящих событиях, позволит 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молодежи быть в курсе всех мероприятий. Визуальный контент, такой как фотографии и видео, может привлечь внимание и вызвать интерес.</w:t>
      </w:r>
    </w:p>
    <w:p w14:paraId="0C28C511" w14:textId="77777777" w:rsidR="00615E45" w:rsidRPr="00024055" w:rsidRDefault="00615E45" w:rsidP="00747AD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Важным шагом является сотрудничество с местными спортивными клубами и организациями. Партнерство с профессиональными спортсменами и тренерами может вдохновить учащихся на занятия спортом. Проведение открытых тренировок и мастер-классов с участием известных спортсменов создаст дополнительные мотивации для участия.</w:t>
      </w:r>
    </w:p>
    <w:p w14:paraId="131CE39D" w14:textId="77777777" w:rsidR="00615E45" w:rsidRPr="00024055" w:rsidRDefault="00615E45" w:rsidP="00747AD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Создание системы поощрений для активных участников спортивных мероприятий также может повысить уровень вовлеченности. Награды, сертификаты и грамоты за участие в соревнованиях или активностях могут стать отличным стимулом для учащихся. Это будет способствовать формированию положительного имиджа спорта в глазах молодежи.</w:t>
      </w:r>
    </w:p>
    <w:p w14:paraId="5654A79F" w14:textId="77777777" w:rsidR="00615E45" w:rsidRPr="00024055" w:rsidRDefault="00615E45" w:rsidP="00747AD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Внедрение проектной деятельности в рамках спортивных мероприятий также может стать эффективным инструментом. Учащиеся могут разрабатывать собственные проекты, направленные на популяризацию здорового образа жизни и физической активности. Это даст им возможность проявить креативность и ответственность.</w:t>
      </w:r>
    </w:p>
    <w:p w14:paraId="08AF5156" w14:textId="77777777" w:rsidR="00615E45" w:rsidRPr="00024055" w:rsidRDefault="00615E45" w:rsidP="00747AD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Необходимо также обратить внимание на эксклюзивность спортивных мероприятий. Создание условий для участия детей с ограниченными возможностями здоровья поможет сделать спорт доступным для всех. Это не только повысит уровень вовлеченности, но и создаст атмосферу равенства и поддержки.</w:t>
      </w:r>
    </w:p>
    <w:p w14:paraId="48D00A29" w14:textId="77777777" w:rsidR="00615E45" w:rsidRPr="00024055" w:rsidRDefault="00615E45" w:rsidP="00747AD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Таким образом, повышение уровня вовлеченности учащихся старших классов Приморского края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деятельность требует комплексного подхода. Важно учитывать интересы молодежи, создавать комфортные условия для занятий спортом и активно включать их в организацию мероприятий. Только совместными усилиями можно достичь значительных результатов и сформировать у молодежи устойчивую привычку к физической активности и здоровому образу жизни. Спорт и активный отдых должны стать неотъемлемой частью жизни каждого учащегося, способствуя их физическому и социальному развитию.</w:t>
      </w:r>
    </w:p>
    <w:p w14:paraId="7022B064" w14:textId="77777777" w:rsidR="00615E45" w:rsidRPr="00024055" w:rsidRDefault="00615E45" w:rsidP="00747AD0">
      <w:pPr>
        <w:pStyle w:val="3"/>
        <w:spacing w:after="120" w:line="360" w:lineRule="auto"/>
        <w:ind w:left="709"/>
        <w:rPr>
          <w:b w:val="0"/>
          <w:color w:val="000000"/>
        </w:rPr>
      </w:pPr>
      <w:bookmarkStart w:id="11" w:name="_Toc195125739"/>
      <w:r w:rsidRPr="00024055">
        <w:rPr>
          <w:b w:val="0"/>
          <w:color w:val="000000"/>
        </w:rPr>
        <w:t>1.3 Психофизиологическая характеристика обучающихся</w:t>
      </w:r>
      <w:bookmarkStart w:id="12" w:name="_Toc195125740"/>
      <w:bookmarkEnd w:id="11"/>
      <w:r w:rsidRPr="00024055">
        <w:rPr>
          <w:b w:val="0"/>
          <w:color w:val="000000"/>
        </w:rPr>
        <w:t xml:space="preserve"> старших классов</w:t>
      </w:r>
      <w:bookmarkEnd w:id="12"/>
      <w:r w:rsidRPr="00024055">
        <w:rPr>
          <w:color w:val="000000"/>
        </w:rPr>
        <w:t xml:space="preserve"> </w:t>
      </w:r>
    </w:p>
    <w:p w14:paraId="7DD5E2F0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Шаповаленко И.В. даёт следующее определение юности: «Юность – немаловажный период в развитии человека, в этот период совершается вступление человека в зрелую жизнь. Это мир, существующий между миром взрослых и детей. Это пора окончания физического созревания, центральными признаками которой являются скелетная зрелость, появление вторичных половых признаков и скачок в росте» [11].</w:t>
      </w:r>
    </w:p>
    <w:p w14:paraId="116FFFB6" w14:textId="77777777" w:rsidR="00615E45" w:rsidRPr="00024055" w:rsidRDefault="00615E45" w:rsidP="00845F34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lastRenderedPageBreak/>
        <w:t xml:space="preserve"> Психическая характеристика учащихся старших классов является важной темой, которая требует внимания как со стороны педагогов, так и родителей. Этот возрастной период, охватывающий 15-17 лет, сопровождается значительными изменениями в психическом развитии подростков. В это время учащиеся начинают формировать свою индивидуальность и осознавать свои ценности. Они становятся более критичными и способны к </w:t>
      </w:r>
      <w:proofErr w:type="spellStart"/>
      <w:r w:rsidRPr="00024055">
        <w:rPr>
          <w:color w:val="000000"/>
        </w:rPr>
        <w:t>саморефлексии</w:t>
      </w:r>
      <w:proofErr w:type="spellEnd"/>
      <w:r w:rsidRPr="00024055">
        <w:rPr>
          <w:color w:val="000000"/>
        </w:rPr>
        <w:t>.</w:t>
      </w:r>
    </w:p>
    <w:p w14:paraId="10B19999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Одним из ключевых аспектов психической характеристики является эмоциональная нестабильность. Подростки часто испытывают сильные эмоции, которые могут колебаться от радости до депрессии. Эти эмоциональные изменения могут быть вызваны как внутренними, так и внешними факторами. Важно отметить, что в этом возрасте учащиеся стремятся к независимости. Они начинают искать свое место в мире и пробовать различные роли. Это может привести к конфликтам с родителями и учителями.</w:t>
      </w:r>
    </w:p>
    <w:p w14:paraId="085E4A11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Социальные связи становятся особенно важными для подростков. Учащиеся старших классов стремятся к общению и взаимодействию с ровесниками. Они начинают осознавать значимость дружбы и поддержки со стороны сверстников. В то же время, влияние группы может быть, как положительным, так и отрицательным. Подростки могут поддаваться давлению со стороны сверстников, что иногда приводит к рискованному поведению.</w:t>
      </w:r>
    </w:p>
    <w:p w14:paraId="244C2C98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Когнитивные способности учащихся в этом возрасте также развиваются. Подростки становятся более способны к абстрактному мышлению и анализу. Они могут рассматривать различные точки зрения и делать выводы на основе логики. Это развитие когнитивных навыков способствует их успехам в учебе. Однако, несмотря на растущую способность к анализу, подростки все еще могут принимать импульсивные решения.</w:t>
      </w:r>
    </w:p>
    <w:p w14:paraId="19578276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Самооценка играет значительную роль в психической характеристике старшеклассников. Многие из них сравнивают себя с другими и могут испытывать неуверенность в своих силах. Высокая самооценка способствует уверенности в себе и мотивации к достижению целей. Напротив, низкая самооценка может привести к тревожности и депрессии. Поддержка со стороны учителей и родителей может помочь подросткам развить положительное восприятие себя.</w:t>
      </w:r>
    </w:p>
    <w:p w14:paraId="4D34A808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Психическое здоровье учащихся старших классов также зависит от их уровня стресса. Учебные нагрузки, экзамены и давление со стороны окружающих могут вызывать значительный стресс. Важно научить подростков эффективным стратегиям управления стрессом. Спортивные занятия, хобби и общение с друзьями могут помочь справляться с напряжением.</w:t>
      </w:r>
    </w:p>
    <w:p w14:paraId="781F1976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Развитие идентичности – еще одна важная характеристика этого возраста. Подростки начинают задаваться вопросами о том, кто они есть и чего хотят от жизни. Это может включать в себя эксперименты с внешностью, стилем и интересами. Они могут искать свое призвание и определять свои жизненные цели.</w:t>
      </w:r>
    </w:p>
    <w:p w14:paraId="5C20CCE9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Кроме того, в этом возрасте учащиеся начинают осознавать социальные и культурные различия. Они становятся более чувствительными к вопросам справедливости и равенства. Это может привести к активной позиции в социальных вопросах и стремлению к изменениям. Подростки также могут проявлять интерес к политике и общественным движениям.</w:t>
      </w:r>
    </w:p>
    <w:p w14:paraId="7161E906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Взаимоотношения с родителями и взрослыми продолжают оставаться важным аспектом психической характеристики. Подростки часто стремятся к большей независимости, что может привести к конфликтам. Однако поддержка и понимание со стороны родителей могут помочь сохранить здоровые отношения. Важно, чтобы родители были открыты для общения и готовы выслушать своих детей.</w:t>
      </w:r>
    </w:p>
    <w:p w14:paraId="543577FA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Итак, психическая характеристика учащихся старших классов является многогранной и сложной. Этот период жизни сопровождается значительными изменениями, которые влияют на эмоциональное, социальное и когнитивное развитие. Понимание этих характеристик может помочь педагогам и родителям лучше поддерживать подростков в их стремлении к самоопределению и личностному росту. Создание поддерживающей и открытой среды поможет учащимся преодолевать трудности и развиваться в полноценные личности. Важно помнить, что каждый подросток уникален, и его психическая характеристика формируется под влиянием множества факторов. Поддержка, понимание и внимание к их потребностям могут сыграть ключевую роль в их развитии и благополучии. </w:t>
      </w:r>
    </w:p>
    <w:p w14:paraId="224881C5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Физиологическая характеристика учащихся старших классов охватывает множество аспектов, связанных с физическим развитием и состоянием здоровья подростков. В этот период, который обычно включает возраст от 15 до 17 лет, происходит множество изменений в организме, связанных с половым созреванием. У мальчиков и девочек наблюдаются различные темпы роста и развития, что влияет на их физическую активность и спортивные достижения.</w:t>
      </w:r>
    </w:p>
    <w:p w14:paraId="52A73523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возрасте старших классов подростки достигают пика своего роста, и это время характеризуется значительным увеличением мышечной массы у мальчиков и накоплением жировой ткани у девочек. Эти изменения могут повлиять на самооценку и восприятие своего тела, что особенно важно в контексте подростковой психологии. Физическая активность в этом возрасте становится особенно значимой, так как она способствует не 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только поддержанию здоровья, но и улучшению настроения и психоэмоционального состояния.</w:t>
      </w:r>
    </w:p>
    <w:p w14:paraId="73AE5FFF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Сердечно-сосудистая система подростков также претерпевает изменения. Сердце становится более мощным, а кровеносные сосуды расширяются, что улучшает кровообращение и насыщение тканей кислородом. Однако, в связи с увеличением учебных нагрузок и стресса, учащиеся могут испытывать проблемы с сердечно-сосудистой системой, такие как повышенное артериальное давление. Важно, чтобы подростки уделяли внимание своей физической активности, чтобы поддерживать здоровье сердечно-сосудистой системы.</w:t>
      </w:r>
    </w:p>
    <w:p w14:paraId="03A5A324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Кости и суставы подростков также находятся в стадии активного развития. В это время происходит укрепление костной ткани и увеличение плотности костей. Однако, из-за интенсивных тренировок или неправильной физической нагрузки, учащиеся могут столкнуться с травмами. Поэтому важно соблюдать баланс между физической активностью и отдыхом. Спортивные занятия должны быть разнообразными и включать в себя как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кардионагрузки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, так и силовые тренировки.</w:t>
      </w:r>
    </w:p>
    <w:p w14:paraId="047045F8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Питание играет ключевую роль в физиологическом развитии старшеклассников. Подростки нуждаются в большом количестве питательных веществ для поддержания роста и развития. Белки, углеводы, жиры, витамины и минералы должны быть сбалансированы в их рационе. Неправильное питание может привести к дефициту необходимых веществ, что негативно скажется на здоровье и физическом состоянии. Учащиеся должны быть осведомлены о важности здорового питания и его влиянии на их организм.</w:t>
      </w:r>
    </w:p>
    <w:p w14:paraId="6238DCCF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Состояние иммунной системы также имеет значение в этот период. Подростки подвержены различным инфекциям и заболеваниям, особенно в условиях учебного стресса и недостатка сна. Регулярные физические упражнения, здоровое питание и достаточное количество отдыха способствуют укреплению иммунной системы. Учащиеся должны понимать, что забота о своем здоровье — это не только физическая активность, но и соблюдение режима дня.</w:t>
      </w:r>
    </w:p>
    <w:p w14:paraId="3A7BE75D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Сон является еще одним важным аспектом физиологической характеристики старшеклассников. В этом возрасте подростки нуждаются в 8-10 часах сна для обеспечения нормального функционирования организма. Недостаток сна может привести к ухудшению концентрации, снижению успеваемости и повышению уровня стресса. Поэтому важно создать комфортные условия для сна и соблюдать режим.</w:t>
      </w:r>
    </w:p>
    <w:p w14:paraId="3E679F6B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Кожа и волосы подростков также претерпевают изменения в результате гормональных колебаний. У многих учащихся появляются акне и другие проблемы с кожей, что может повлиять на их самооценку. Уход за кожей и правильное питание могут помочь 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справиться с этими проблемами. Важно также помнить о том, что гормональные изменения могут вызывать эмоциональные колебания, что требует понимания и поддержки со стороны взрослых.</w:t>
      </w:r>
    </w:p>
    <w:p w14:paraId="285BB466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Физиологическая характеристика учащихся старших классов также включает в себя развитие координации и моторики. В этом возрасте подростки становятся более ловкими и способны к выполнению сложных физических задач. Это открывает возможности для участия в различных видах спорта и активного отдыха. Спортивные достижения могут повысить самооценку и уверенность в себе.</w:t>
      </w:r>
    </w:p>
    <w:p w14:paraId="61246F71" w14:textId="77777777" w:rsidR="00615E45" w:rsidRPr="00024055" w:rsidRDefault="00615E45" w:rsidP="00845F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Важно отметить, что каждый подросток индивидуален, и его физиологические характеристики могут значительно различаться. Генетические факторы, уровень физической активности и питание оказывают влияние на развитие. Педагоги и родители должны учитывать эти аспекты, чтобы поддерживать учащихся в их физическом развитии.</w:t>
      </w:r>
    </w:p>
    <w:p w14:paraId="4DD41957" w14:textId="77777777" w:rsidR="00615E45" w:rsidRPr="00024055" w:rsidRDefault="00615E45" w:rsidP="00845F34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>В заключение, физиологическая характеристика учащихся старших классов является комплексным понятием, включающим в себя множество факторов, влияющих на здоровье и развитие подростков. Понимание этих характеристик поможет создать оптимальные условия для их роста и формирования. Забота о здоровье, правильное питание и регулярная физическая активность должны стать неотъемлемой частью жизни старшеклассников. Это поможет не только поддерживать физическое здоровье, но и развивать навыки, которые будут полезны им в будущем.</w:t>
      </w:r>
    </w:p>
    <w:p w14:paraId="5CDD0FE5" w14:textId="77777777" w:rsidR="00615E45" w:rsidRPr="00024055" w:rsidRDefault="00615E45" w:rsidP="00845F34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>Не менее важными являются и психологические аспекты, связанные с физиологическим развитием. Подростковый возраст часто сопровождается эмоциональными колебаниями, поиском идентичности и стремлением к независимости. Поддержка со стороны родителей, учителей и сверстников играет ключевую роль в этом процессе. Психологическая устойчивость подростков зависит от их способности справляться со стрессом и адаптироваться к изменениям, происходящим в их жизни.</w:t>
      </w:r>
    </w:p>
    <w:p w14:paraId="27B7B69C" w14:textId="77777777" w:rsidR="00615E45" w:rsidRPr="00024055" w:rsidRDefault="00615E45" w:rsidP="00845F34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>Окружение также оказывает значительное влияние на физиологическое развитие учащихся. Условия жизни, уровень стресса в семье и школе, доступ к физической активности и здоровому питанию могут варьироваться. Создание поддерживающей и безопасной среды поможет подросткам развиваться гармонично и уверенно. Участие в спортивных секциях или клубах может способствовать не только физическому развитию, но и социальной интеграции, что также важно для психологического комфорта.</w:t>
      </w:r>
    </w:p>
    <w:p w14:paraId="4DE54029" w14:textId="77777777" w:rsidR="00615E45" w:rsidRPr="00024055" w:rsidRDefault="00615E45" w:rsidP="00845F34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 xml:space="preserve">Образовательные учреждения играют важную роль в формировании здоровых привычек у подростков. Включение в учебный процесс тем, связанных с физической активностью и здоровым образом жизни, может помочь учащимся осознать важность заботы о своем теле. Программы по физическому воспитанию, занятия спортом и </w:t>
      </w:r>
      <w:r w:rsidRPr="00024055">
        <w:rPr>
          <w:color w:val="000000"/>
        </w:rPr>
        <w:lastRenderedPageBreak/>
        <w:t>информационные кампании о здоровом питании могут значительно повлиять на их выбор и поведение.</w:t>
      </w:r>
    </w:p>
    <w:p w14:paraId="6EDB354A" w14:textId="77777777" w:rsidR="00615E45" w:rsidRPr="00024055" w:rsidRDefault="00615E45" w:rsidP="00845F34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>Итак, физиологическая характеристика учащихся старших классов представляет собой многогранный аспект, включающий в себя физическое, психологическое и социальное развитие. Понимание этих особенностей поможет создать условия для полноценного роста и формирования здоровых привычек у подростков. Забота о здоровье, внимание к своему телу и умение справляться с эмоциональными вызовами – это навыки, которые помогут им не только в школьной жизни, но и в будущем. Поддержка со стороны взрослых и сверстников, а также создание благоприятной образовательной среды будут способствовать успешному развитию и социальной адаптации старшеклассников. </w:t>
      </w:r>
    </w:p>
    <w:p w14:paraId="6A985443" w14:textId="77777777" w:rsidR="00615E45" w:rsidRPr="00024055" w:rsidRDefault="00615E45" w:rsidP="00845F34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Резюмируем обнаруженные характеристики в таблице 1. </w:t>
      </w:r>
    </w:p>
    <w:p w14:paraId="70E57C42" w14:textId="77777777" w:rsidR="00615E45" w:rsidRPr="00024055" w:rsidRDefault="00615E45" w:rsidP="000A5648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Таблица 1 – Психофизиологические характеристика учащихся 15-16 лет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8"/>
        <w:gridCol w:w="6827"/>
      </w:tblGrid>
      <w:tr w:rsidR="00615E45" w:rsidRPr="00024055" w14:paraId="3DDFEA95" w14:textId="77777777" w:rsidTr="008932F6">
        <w:tc>
          <w:tcPr>
            <w:tcW w:w="0" w:type="auto"/>
          </w:tcPr>
          <w:p w14:paraId="2EDCDBBA" w14:textId="77777777" w:rsidR="00615E45" w:rsidRPr="00024055" w:rsidRDefault="00615E45" w:rsidP="008932F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0" w:type="auto"/>
          </w:tcPr>
          <w:p w14:paraId="69E629D6" w14:textId="77777777" w:rsidR="00615E45" w:rsidRPr="00024055" w:rsidRDefault="00615E45" w:rsidP="008932F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615E45" w:rsidRPr="00024055" w14:paraId="45C06CDF" w14:textId="77777777" w:rsidTr="008932F6">
        <w:tc>
          <w:tcPr>
            <w:tcW w:w="0" w:type="auto"/>
            <w:vMerge w:val="restart"/>
          </w:tcPr>
          <w:p w14:paraId="523728ED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Физические характеристики</w:t>
            </w:r>
          </w:p>
        </w:tc>
        <w:tc>
          <w:tcPr>
            <w:tcW w:w="0" w:type="auto"/>
          </w:tcPr>
          <w:p w14:paraId="2929DAED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Рост и развитие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Бурный рост, особенно у девочек. У мальчиков рост может продолжаться до 18-20 лет.</w:t>
            </w:r>
          </w:p>
        </w:tc>
      </w:tr>
      <w:tr w:rsidR="00615E45" w:rsidRPr="00024055" w14:paraId="7EB0EC64" w14:textId="77777777" w:rsidTr="008932F6">
        <w:tc>
          <w:tcPr>
            <w:tcW w:w="0" w:type="auto"/>
            <w:vMerge/>
          </w:tcPr>
          <w:p w14:paraId="021D7863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3FA02B7B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Половые различия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Завершение полового созревания у девочек, продолжающееся у мальчиков. Гормональные изменения влияют на физическое и эмоциональное состояние.</w:t>
            </w:r>
          </w:p>
        </w:tc>
      </w:tr>
      <w:tr w:rsidR="00615E45" w:rsidRPr="00024055" w14:paraId="34CB8A93" w14:textId="77777777" w:rsidTr="008932F6">
        <w:tc>
          <w:tcPr>
            <w:tcW w:w="0" w:type="auto"/>
            <w:vMerge/>
          </w:tcPr>
          <w:p w14:paraId="6469BFF2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47F59E6D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Физическая активность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Высокий уровень энергии, интерес к спорту и различным видам физической активности.</w:t>
            </w:r>
          </w:p>
        </w:tc>
      </w:tr>
      <w:tr w:rsidR="00615E45" w:rsidRPr="00024055" w14:paraId="77FD3962" w14:textId="77777777" w:rsidTr="008932F6">
        <w:tc>
          <w:tcPr>
            <w:tcW w:w="0" w:type="auto"/>
            <w:vMerge w:val="restart"/>
          </w:tcPr>
          <w:p w14:paraId="7F8FEE1C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Психологические характеристики</w:t>
            </w:r>
          </w:p>
        </w:tc>
        <w:tc>
          <w:tcPr>
            <w:tcW w:w="0" w:type="auto"/>
          </w:tcPr>
          <w:p w14:paraId="4FAE97AA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Эмоциональная нестабильность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Резкие перепады настроения из-за гормональных изменений и социальных факторов.</w:t>
            </w:r>
          </w:p>
        </w:tc>
      </w:tr>
      <w:tr w:rsidR="00615E45" w:rsidRPr="00024055" w14:paraId="69948987" w14:textId="77777777" w:rsidTr="008932F6">
        <w:tc>
          <w:tcPr>
            <w:tcW w:w="0" w:type="auto"/>
            <w:vMerge/>
          </w:tcPr>
          <w:p w14:paraId="488F62A1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3FC7A869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Поиск идентичности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Активное формирование собственных взглядов и ценностей.</w:t>
            </w:r>
          </w:p>
        </w:tc>
      </w:tr>
      <w:tr w:rsidR="00615E45" w:rsidRPr="00024055" w14:paraId="03D3AA2C" w14:textId="77777777" w:rsidTr="008932F6">
        <w:tc>
          <w:tcPr>
            <w:tcW w:w="0" w:type="auto"/>
            <w:vMerge/>
          </w:tcPr>
          <w:p w14:paraId="026CE187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614B796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Социальная зависимость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Увеличение влияния мнения сверстников на поведение и принятие решений.</w:t>
            </w:r>
          </w:p>
        </w:tc>
      </w:tr>
      <w:tr w:rsidR="00615E45" w:rsidRPr="00024055" w14:paraId="1CEF4820" w14:textId="77777777" w:rsidTr="008932F6">
        <w:tc>
          <w:tcPr>
            <w:tcW w:w="0" w:type="auto"/>
            <w:vMerge/>
          </w:tcPr>
          <w:p w14:paraId="6A3418B2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6BA46623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Развитие критического мышления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Способность к абстрактному мышлению, задавание сложных вопросов.</w:t>
            </w:r>
          </w:p>
        </w:tc>
      </w:tr>
      <w:tr w:rsidR="00615E45" w:rsidRPr="00024055" w14:paraId="5FD4B11A" w14:textId="77777777" w:rsidTr="008932F6">
        <w:tc>
          <w:tcPr>
            <w:tcW w:w="0" w:type="auto"/>
            <w:vMerge w:val="restart"/>
          </w:tcPr>
          <w:p w14:paraId="22AEAD66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Социальные характеристики</w:t>
            </w:r>
          </w:p>
        </w:tc>
        <w:tc>
          <w:tcPr>
            <w:tcW w:w="0" w:type="auto"/>
          </w:tcPr>
          <w:p w14:paraId="223ED742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Увеличение значимости сверстников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Друзья становятся важной частью жизни, влияя на самооценку.</w:t>
            </w:r>
          </w:p>
        </w:tc>
      </w:tr>
      <w:tr w:rsidR="00615E45" w:rsidRPr="00024055" w14:paraId="2AFDB44B" w14:textId="77777777" w:rsidTr="008932F6">
        <w:tc>
          <w:tcPr>
            <w:tcW w:w="0" w:type="auto"/>
            <w:vMerge/>
          </w:tcPr>
          <w:p w14:paraId="7D9B2023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432CDBEC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Конфликты с родителями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Стремление к независимости может вызывать конфликты.</w:t>
            </w:r>
          </w:p>
        </w:tc>
      </w:tr>
      <w:tr w:rsidR="00615E45" w:rsidRPr="00024055" w14:paraId="5AB182FF" w14:textId="77777777" w:rsidTr="008932F6">
        <w:tc>
          <w:tcPr>
            <w:tcW w:w="0" w:type="auto"/>
            <w:vMerge/>
          </w:tcPr>
          <w:p w14:paraId="61FA66A1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5E400FF8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Интерес к романтическим отношениям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Начало активного развития романтических чувств и отношений.</w:t>
            </w:r>
          </w:p>
        </w:tc>
      </w:tr>
      <w:tr w:rsidR="00615E45" w:rsidRPr="00024055" w14:paraId="0E8AB6EB" w14:textId="77777777" w:rsidTr="008932F6">
        <w:tc>
          <w:tcPr>
            <w:tcW w:w="0" w:type="auto"/>
            <w:vMerge w:val="restart"/>
          </w:tcPr>
          <w:p w14:paraId="66FB4BAC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Когнитивные характеристики</w:t>
            </w:r>
          </w:p>
        </w:tc>
        <w:tc>
          <w:tcPr>
            <w:tcW w:w="0" w:type="auto"/>
          </w:tcPr>
          <w:p w14:paraId="5192F9EC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Улучшение учебных навыков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Способность осваивать сложные концепции и навыки.</w:t>
            </w:r>
          </w:p>
        </w:tc>
      </w:tr>
      <w:tr w:rsidR="00615E45" w:rsidRPr="00024055" w14:paraId="5E01AE87" w14:textId="77777777" w:rsidTr="008932F6">
        <w:tc>
          <w:tcPr>
            <w:tcW w:w="0" w:type="auto"/>
            <w:vMerge/>
          </w:tcPr>
          <w:p w14:paraId="7A980339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34C0A834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Развитие способности к планированию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Начало планирования будущего, постановка целей.</w:t>
            </w:r>
          </w:p>
        </w:tc>
      </w:tr>
      <w:tr w:rsidR="00615E45" w:rsidRPr="00024055" w14:paraId="6C70381E" w14:textId="77777777" w:rsidTr="008932F6">
        <w:tc>
          <w:tcPr>
            <w:tcW w:w="0" w:type="auto"/>
            <w:vMerge/>
          </w:tcPr>
          <w:p w14:paraId="01915081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3ECA2813" w14:textId="77777777" w:rsidR="00615E45" w:rsidRPr="00024055" w:rsidRDefault="00615E45" w:rsidP="008932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4055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Повышенная чувствительность к стрессу</w:t>
            </w:r>
            <w:r w:rsidRPr="0002405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Возрастает восприимчивость к стрессовым ситуациям.</w:t>
            </w:r>
          </w:p>
        </w:tc>
      </w:tr>
    </w:tbl>
    <w:p w14:paraId="2825CCB0" w14:textId="77777777" w:rsidR="00615E45" w:rsidRPr="00024055" w:rsidRDefault="00615E45" w:rsidP="000A5648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D2A4418" w14:textId="77777777" w:rsidR="00615E45" w:rsidRPr="00024055" w:rsidRDefault="00615E45" w:rsidP="009203F8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В целом же психофизиологические характеристики подростков в возрасте 15-16 лет являются важным аспектом их развития и могут влиять на поведение, обучение и социальные взаимодействия.</w:t>
      </w:r>
    </w:p>
    <w:p w14:paraId="6983237C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Психофизиологическая характеристика учащихся старших классов играет ключевую роль в их вовлеченности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деятельность. В этот период жизни подростки проходят через значительные изменения, как физического, так и психологического характера. Эти изменения влияют на их интересы, мотивацию и уровень активности.</w:t>
      </w:r>
    </w:p>
    <w:p w14:paraId="66F532EC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Во-первых, физическое развитие учащихся в старших классах сопровождается ростом силы, выносливости и координации. Эти изменения создают основу для занятий спортом. Подростки становятся более уверенными в своих физических способностях, что способствует их желанию участвовать в спортивных мероприятиях.</w:t>
      </w:r>
    </w:p>
    <w:p w14:paraId="67AF70A2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Во-вторых, психоэмоциональное состояние учащихся также сильно влияет на их вовлеченность. Период подросткового возраста часто сопровождается эмоциональными колебаниями. Спорт может стать отличным способом для снятия стресса и напряжения. Учащиеся, активно занимающиеся физической активностью, чувствуют себя более уравновешенными и счастливыми.</w:t>
      </w:r>
    </w:p>
    <w:p w14:paraId="5080DC14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Кроме того, социальные аспекты играют важную роль в вовлеченности. В старших классах подростки стремятся к общению и взаимодействию с ровесниками. Спортивные мероприятия создают возможности для социализации, что делает их привлекательными. Участие в командах и группах помогает учащимся находить друзей и укреплять социальные связи.</w:t>
      </w:r>
    </w:p>
    <w:p w14:paraId="7A87D450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Также стоит отметить, что индивидуальные различия в психофизиологических характеристиках учащихся могут влиять на их предпочтения в видах спорта. Например, некоторые подростки могут быть более склонны к командным видам спорта, в то время как другие предпочитают индивидуальные занятия. Это разнообразие интересов создает возможности для вовлечения всех учащихся, независимо от их физических данных.</w:t>
      </w:r>
    </w:p>
    <w:p w14:paraId="47E8F43A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Мотивация играет центральную роль в вовлеченности. Учащиеся, имеющие высокую самооценку и уверенность в своих силах, более склонны к участию в спортивных мероприятиях. Психологическая поддержка со стороны учителей и тренеров может значительно повысить уровень мотивации. Когда подростки видят, что их усилия ценятся, они становятся более активными.</w:t>
      </w:r>
    </w:p>
    <w:p w14:paraId="4EEE35F4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Когнитивные особенности также влияют на вовлеченность. Учащиеся, обладающие хорошими аналитическими способностями, могут лучше понимать стратегии игры и тактики, что делает их более заинтересованными в занятиях спортом. Эта когнитивная вовлеченность способствует улучшению результатов и повышению интереса к физической активности.</w:t>
      </w:r>
    </w:p>
    <w:p w14:paraId="2398A629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Физиологические аспекты, такие как уровень энергии и выносливости, также имеют значение. Подростки, чувствующие себя физически активными и энергичными, более склонны участвовать в спорте. Регулярные занятия физической активностью способствуют повышению общего уровня энергии, создавая порочный круг вовлеченности.</w:t>
      </w:r>
    </w:p>
    <w:p w14:paraId="322B488A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Важно учитывать, что психофизиологические характеристики могут изменяться в зависимости от внешних факторов, таких как семья, друзья и общество. Поддержка со стороны родителей и сверстников может значительно повысить уровень вовлеченности в спорт. Если учащиеся видят, что их окружение активно занимается физической активностью, они с большей вероятностью будут следовать этому примеру.</w:t>
      </w:r>
    </w:p>
    <w:p w14:paraId="418AA136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Роль учителей и тренеров также нельзя недооценивать. Профессиональные и поддерживающие наставники могут вдохновить учащихся на занятия спортом. Они могут помочь подросткам развивать навыки и уверенность в себе, что способствует их вовлеченности.</w:t>
      </w:r>
    </w:p>
    <w:p w14:paraId="7E576E9A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Кроме того, программы, направленные на развитие физической культуры в школах, могут быть адаптированы в зависимости от психофизиологических характеристик учащихся. Это позволит создать более индивидуализированный подход к обучению и вовлечению в спорт.</w:t>
      </w:r>
    </w:p>
    <w:p w14:paraId="7B3B0FEA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Внедрение различных видов активности, таких как йога, танцы или командные игры, может помочь привлечь внимание разных групп учащихся. Это разнообразие позволит каждому найти что-то для себя, что повысит уровень вовлеченности.</w:t>
      </w:r>
    </w:p>
    <w:p w14:paraId="23DE7B85" w14:textId="77777777" w:rsidR="00615E45" w:rsidRPr="00024055" w:rsidRDefault="00615E45" w:rsidP="009203F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Также стоит отметить, что участие в рекреационно-оздоровительных мероприятиях способствует улучшению здоровья учащихся. Регулярная физическая активность помогает укрепить иммунную систему и улучшить общее самочувствие. Это, в свою очередь, создает положительный настрой и желание заниматься спортом.</w:t>
      </w:r>
    </w:p>
    <w:p w14:paraId="29356C5E" w14:textId="77777777" w:rsidR="00615E45" w:rsidRPr="00024055" w:rsidRDefault="00615E45" w:rsidP="00122AB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Таким образом, психофизиологическая характеристика учащихся старших классов напрямую влияет на их вовлеченность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деятельность. Учитывая эти особенности, можно создать условия, способствующие активному участию подростков в спортивных и оздоровительных мероприятиях, что, в свою очередь, будет способствовать их физическому и психическому развитию.</w:t>
      </w:r>
    </w:p>
    <w:p w14:paraId="018B1DD5" w14:textId="77777777" w:rsidR="00615E45" w:rsidRPr="00024055" w:rsidRDefault="00615E45" w:rsidP="00122ABF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024055">
        <w:rPr>
          <w:rFonts w:ascii="Times New Roman" w:hAnsi="Times New Roman"/>
          <w:b w:val="0"/>
          <w:color w:val="000000"/>
          <w:sz w:val="24"/>
          <w:szCs w:val="24"/>
        </w:rPr>
        <w:t xml:space="preserve">Можно назвать следующие рекомендации для повышения вовлеченности учащихся старших классов в рекреационную и </w:t>
      </w:r>
      <w:proofErr w:type="spellStart"/>
      <w:r w:rsidRPr="00024055">
        <w:rPr>
          <w:rFonts w:ascii="Times New Roman" w:hAnsi="Times New Roman"/>
          <w:b w:val="0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b w:val="0"/>
          <w:color w:val="000000"/>
          <w:sz w:val="24"/>
          <w:szCs w:val="24"/>
        </w:rPr>
        <w:t xml:space="preserve"> работу: </w:t>
      </w:r>
    </w:p>
    <w:p w14:paraId="51041306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t>Индивидуальный подход</w:t>
      </w:r>
      <w:r w:rsidRPr="00024055">
        <w:rPr>
          <w:color w:val="000000"/>
        </w:rPr>
        <w:t>. Учитывая разнообразие психофизиологических характеристик, важно разрабатывать программы, которые могут адаптироваться к интересам и потребностям каждого учащегося. Индивидуальные тренировки и занятия могут помочь учащимся развивать свои сильные стороны и преодолевать слабости.</w:t>
      </w:r>
    </w:p>
    <w:p w14:paraId="245AB230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lastRenderedPageBreak/>
        <w:t>Создание поддерживающей среды</w:t>
      </w:r>
      <w:r w:rsidRPr="00024055">
        <w:rPr>
          <w:color w:val="000000"/>
        </w:rPr>
        <w:t>. Важно, чтобы учащиеся чувствовали поддержку со стороны учителей, родителей и сверстников. Поддерживающая атмосфера может значительно повысить уровень уверенности подростков и их желание участвовать в спортивных мероприятиях.</w:t>
      </w:r>
    </w:p>
    <w:p w14:paraId="467294AF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t>Разнообразие видов активности</w:t>
      </w:r>
      <w:r w:rsidRPr="00024055">
        <w:rPr>
          <w:color w:val="000000"/>
        </w:rPr>
        <w:t>. Включение различных видов спорта и физической активности в школьную программу может привлечь больше учащихся. Это может быть, как командный спорт, так и индивидуальные занятия, такие как фитнес, танцы или йога.</w:t>
      </w:r>
    </w:p>
    <w:p w14:paraId="34BECEB9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t>Мотивационные программы</w:t>
      </w:r>
      <w:r w:rsidRPr="00024055">
        <w:rPr>
          <w:color w:val="000000"/>
        </w:rPr>
        <w:t>. Введение систем поощрений за участие в спортивных мероприятиях может стимулировать учащихся. Это могут быть как сертификаты, так и награды, которые будут вдохновлять подростков на активное участие.</w:t>
      </w:r>
    </w:p>
    <w:p w14:paraId="170D5E2F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t>Обучение и развитие навыков</w:t>
      </w:r>
      <w:r w:rsidRPr="00024055">
        <w:rPr>
          <w:color w:val="000000"/>
        </w:rPr>
        <w:t>. Проведение мастер-классов и тренировок, направленных на развитие конкретных навыков, может помочь учащимся стать более уверенными в себе и своих способностях. Это также может повысить их интерес к занятиям спортом.</w:t>
      </w:r>
    </w:p>
    <w:p w14:paraId="76E2F5C8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t>Социальные мероприятия</w:t>
      </w:r>
      <w:r w:rsidRPr="00024055">
        <w:rPr>
          <w:color w:val="000000"/>
        </w:rPr>
        <w:t>. Организация спортивных праздников, турниров и соревнований может создать атмосферу дружбы и сотрудничества среди учащихся. Такие мероприятия способствуют не только физической активности, но и укреплению социальных связей.</w:t>
      </w:r>
    </w:p>
    <w:p w14:paraId="7BFBE925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t>Информирование о пользе физической активности</w:t>
      </w:r>
      <w:r w:rsidRPr="00024055">
        <w:rPr>
          <w:color w:val="000000"/>
        </w:rPr>
        <w:t>. Проведение семинаров и лекций о пользе регулярной физической активности для здоровья и общего самочувствия может повысить осведомленность учащихся и мотивировать их к занятиям спортом.</w:t>
      </w:r>
    </w:p>
    <w:p w14:paraId="0A2C3B70" w14:textId="77777777" w:rsidR="00615E45" w:rsidRPr="00024055" w:rsidRDefault="00615E45" w:rsidP="00122ABF">
      <w:pPr>
        <w:pStyle w:val="aa"/>
        <w:numPr>
          <w:ilvl w:val="0"/>
          <w:numId w:val="1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024055">
        <w:rPr>
          <w:rStyle w:val="ae"/>
          <w:b w:val="0"/>
          <w:bCs/>
          <w:color w:val="000000"/>
        </w:rPr>
        <w:t>Работа с родителями</w:t>
      </w:r>
      <w:r w:rsidRPr="00024055">
        <w:rPr>
          <w:color w:val="000000"/>
        </w:rPr>
        <w:t>. Вовлечение родителей в спортивные мероприятия и программы может способствовать созданию более активной и поддерживающей среды для учащихся. Родители могут стать примером для своих детей, демонстрируя важность физической активности.</w:t>
      </w:r>
    </w:p>
    <w:p w14:paraId="5DF0E910" w14:textId="77777777" w:rsidR="00615E45" w:rsidRPr="00024055" w:rsidRDefault="00615E45" w:rsidP="000A5648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F151761" w14:textId="77777777" w:rsidR="00C45BF5" w:rsidRDefault="00C45BF5" w:rsidP="00122ABF">
      <w:pPr>
        <w:pStyle w:val="2"/>
        <w:spacing w:before="0" w:after="240" w:line="360" w:lineRule="auto"/>
        <w:jc w:val="center"/>
        <w:rPr>
          <w:b w:val="0"/>
          <w:i w:val="0"/>
          <w:color w:val="000000"/>
        </w:rPr>
      </w:pPr>
    </w:p>
    <w:p w14:paraId="1A122CF7" w14:textId="77777777" w:rsidR="00C45BF5" w:rsidRDefault="00C45BF5" w:rsidP="00122ABF">
      <w:pPr>
        <w:pStyle w:val="2"/>
        <w:spacing w:before="0" w:after="240" w:line="360" w:lineRule="auto"/>
        <w:jc w:val="center"/>
        <w:rPr>
          <w:b w:val="0"/>
          <w:i w:val="0"/>
          <w:color w:val="000000"/>
        </w:rPr>
      </w:pPr>
    </w:p>
    <w:p w14:paraId="14C3E1C8" w14:textId="77777777" w:rsidR="00C45BF5" w:rsidRPr="00C45BF5" w:rsidRDefault="00C45BF5" w:rsidP="00C45BF5"/>
    <w:p w14:paraId="52DFDDD1" w14:textId="6447303B" w:rsidR="00615E45" w:rsidRPr="00024055" w:rsidRDefault="00615E45" w:rsidP="00122ABF">
      <w:pPr>
        <w:pStyle w:val="2"/>
        <w:spacing w:before="0" w:after="240" w:line="360" w:lineRule="auto"/>
        <w:jc w:val="center"/>
        <w:rPr>
          <w:b w:val="0"/>
          <w:i w:val="0"/>
          <w:color w:val="000000"/>
        </w:rPr>
      </w:pPr>
      <w:r w:rsidRPr="00024055">
        <w:rPr>
          <w:b w:val="0"/>
          <w:i w:val="0"/>
          <w:color w:val="000000"/>
        </w:rPr>
        <w:lastRenderedPageBreak/>
        <w:t>Выводы</w:t>
      </w:r>
    </w:p>
    <w:p w14:paraId="714D8386" w14:textId="77777777" w:rsidR="00615E45" w:rsidRPr="00024055" w:rsidRDefault="00615E45" w:rsidP="00726595">
      <w:pPr>
        <w:pStyle w:val="aa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024055">
        <w:rPr>
          <w:color w:val="000000"/>
        </w:rPr>
        <w:t xml:space="preserve">Решая </w:t>
      </w:r>
      <w:r>
        <w:rPr>
          <w:color w:val="000000"/>
        </w:rPr>
        <w:t>первую</w:t>
      </w:r>
      <w:r w:rsidRPr="00024055">
        <w:rPr>
          <w:color w:val="000000"/>
        </w:rPr>
        <w:t xml:space="preserve"> задачу исследования, выяснили, что </w:t>
      </w:r>
      <w:r>
        <w:rPr>
          <w:color w:val="000000"/>
        </w:rPr>
        <w:t>в</w:t>
      </w:r>
      <w:r w:rsidRPr="00024055">
        <w:rPr>
          <w:color w:val="000000"/>
        </w:rPr>
        <w:t xml:space="preserve"> условиях малоподвижного образа жизни, который часто сопровождает молодежь, занятия спортом становятся необходимыми для укрепления здоровья и профилактики различных заболеваний. Регулярные физические нагрузки способствуют улучшению обмена веществ, укреплению сердечно-сосудистой системы и повышению общей выносливости. </w:t>
      </w:r>
      <w:r>
        <w:rPr>
          <w:color w:val="000000"/>
        </w:rPr>
        <w:t>М</w:t>
      </w:r>
      <w:r w:rsidRPr="00024055">
        <w:rPr>
          <w:color w:val="000000"/>
        </w:rPr>
        <w:t xml:space="preserve">ассовая спортивная деятельность играет важную роль в психоэмоциональном состоянии учащихся. </w:t>
      </w:r>
    </w:p>
    <w:p w14:paraId="45BB9B66" w14:textId="77777777" w:rsidR="00615E45" w:rsidRPr="00024055" w:rsidRDefault="00615E45" w:rsidP="00726595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Решая </w:t>
      </w:r>
      <w:r>
        <w:rPr>
          <w:rFonts w:ascii="Times New Roman" w:hAnsi="Times New Roman"/>
          <w:color w:val="000000"/>
          <w:sz w:val="24"/>
          <w:szCs w:val="24"/>
        </w:rPr>
        <w:t>вторую</w:t>
      </w:r>
      <w:r w:rsidRPr="00024055">
        <w:rPr>
          <w:rFonts w:ascii="Times New Roman" w:hAnsi="Times New Roman"/>
          <w:color w:val="000000"/>
          <w:sz w:val="24"/>
          <w:szCs w:val="24"/>
        </w:rPr>
        <w:t xml:space="preserve"> задачу исследования, выяснили, что </w:t>
      </w:r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повышение уровня вовлеченности учащихся старших классов Приморского края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деятельность требует комплексного подхода. Важно учитывать интересы молодежи, создавать комфортные условия для занятий спортом и активно включать их в организацию мероприятий. Только совместными усилиями можно достичь значительных результатов и сформировать у молодежи устойчивую привычку к физической активности и здоровому образу жизни. Спорт и активный отдых должны стать неотъемлемой частью жизни каждого учащегося, способствуя их физическому и социальному развитию.</w:t>
      </w:r>
    </w:p>
    <w:p w14:paraId="49456B4D" w14:textId="77777777" w:rsidR="00615E45" w:rsidRPr="00024055" w:rsidRDefault="00615E45" w:rsidP="00122AB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 xml:space="preserve">Решая третью задачу исследования, выяснили, что психофизиологические характеристики учащихся старших классов играют важную роль в их вовлеченности в рекреационно-оздоровительную и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спортмассовую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деятельность. Учитывая эти особенности и создавая благоприятные условия для занятия спортом, можно значительно повысить уровень физической активности подростков, что положительно скажется на их здоровье, психическом состоянии и социальной адаптации. В конечном итоге, это приведет к формированию здорового и активного образа жизни, что является важным аспектом в современном обществе</w:t>
      </w:r>
    </w:p>
    <w:p w14:paraId="07323B3F" w14:textId="77777777" w:rsidR="00615E45" w:rsidRPr="00024055" w:rsidRDefault="00615E45" w:rsidP="00122AB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D17A44C" w14:textId="77777777" w:rsidR="00615E45" w:rsidRPr="00024055" w:rsidRDefault="00615E45" w:rsidP="00122AB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F06CB3A" w14:textId="77777777" w:rsidR="00615E45" w:rsidRPr="00024055" w:rsidRDefault="00615E45" w:rsidP="00122AB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2AF652F" w14:textId="77777777" w:rsidR="00615E45" w:rsidRPr="00024055" w:rsidRDefault="00615E45" w:rsidP="00122AB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6F30B20" w14:textId="77777777" w:rsidR="00615E45" w:rsidRPr="00024055" w:rsidRDefault="00615E45" w:rsidP="00122AB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A47E06A" w14:textId="77777777" w:rsidR="00C45BF5" w:rsidRDefault="00C45BF5" w:rsidP="00C627DE">
      <w:pPr>
        <w:pStyle w:val="1"/>
        <w:spacing w:before="0" w:after="240" w:line="360" w:lineRule="auto"/>
        <w:ind w:firstLine="709"/>
        <w:jc w:val="center"/>
        <w:rPr>
          <w:rFonts w:ascii="Arial" w:hAnsi="Arial" w:cs="Arial"/>
          <w:b w:val="0"/>
          <w:color w:val="000000"/>
          <w:sz w:val="28"/>
          <w:szCs w:val="28"/>
        </w:rPr>
      </w:pPr>
      <w:bookmarkStart w:id="13" w:name="_Toc195125741"/>
    </w:p>
    <w:p w14:paraId="64FEC4AE" w14:textId="39B97199" w:rsidR="00615E45" w:rsidRPr="00024055" w:rsidRDefault="00615E45" w:rsidP="00C627DE">
      <w:pPr>
        <w:pStyle w:val="1"/>
        <w:spacing w:before="0" w:after="240" w:line="360" w:lineRule="auto"/>
        <w:ind w:firstLine="709"/>
        <w:jc w:val="center"/>
        <w:rPr>
          <w:rFonts w:ascii="Arial" w:hAnsi="Arial" w:cs="Arial"/>
          <w:b w:val="0"/>
          <w:color w:val="000000"/>
          <w:sz w:val="28"/>
          <w:szCs w:val="28"/>
        </w:rPr>
      </w:pPr>
      <w:r w:rsidRPr="00024055">
        <w:rPr>
          <w:rFonts w:ascii="Arial" w:hAnsi="Arial" w:cs="Arial"/>
          <w:b w:val="0"/>
          <w:color w:val="000000"/>
          <w:sz w:val="28"/>
          <w:szCs w:val="28"/>
        </w:rPr>
        <w:t>Список использованных источников</w:t>
      </w:r>
      <w:bookmarkEnd w:id="13"/>
      <w:r w:rsidRPr="00024055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1CCC435F" w14:textId="77777777" w:rsidR="00615E45" w:rsidRPr="00024055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1</w:t>
      </w:r>
      <w:r w:rsidRPr="00024055">
        <w:rPr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Планидин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Е.С. Спортивно-оздоровительная деятельность в структуре рекреационной активности современной российской молодежи // Гуманитарий Юга России. – 2021. – Том. 10. – №3. – С.148-158.</w:t>
      </w:r>
    </w:p>
    <w:p w14:paraId="63414629" w14:textId="77777777" w:rsidR="00615E45" w:rsidRPr="00024055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2</w:t>
      </w:r>
      <w:r w:rsidRPr="00024055">
        <w:rPr>
          <w:rFonts w:ascii="Times New Roman" w:hAnsi="Times New Roman"/>
          <w:color w:val="000000"/>
          <w:sz w:val="24"/>
          <w:szCs w:val="24"/>
        </w:rPr>
        <w:tab/>
        <w:t>Ионова О.В. Влияние физкультурно-оздоровительной деятельности на формирование здорового образа жизни студенческой молодежи // Известия высших учебных заведений. Поволжский регион. Общественные науки. – 2020. – №3(55). – С. 71-80.</w:t>
      </w:r>
    </w:p>
    <w:p w14:paraId="5A2D8B01" w14:textId="77777777" w:rsidR="00615E45" w:rsidRPr="00024055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3</w:t>
      </w:r>
      <w:r w:rsidRPr="00024055">
        <w:rPr>
          <w:rFonts w:ascii="Times New Roman" w:hAnsi="Times New Roman"/>
          <w:color w:val="000000"/>
          <w:sz w:val="24"/>
          <w:szCs w:val="24"/>
        </w:rPr>
        <w:tab/>
        <w:t>Самыгин П.С., Самыгин С.И. Особенности социализации современной российской молодежи в сфере спорта // Гуманитарий Юга России. – 2020. – №4. – С. 73-88.</w:t>
      </w:r>
    </w:p>
    <w:p w14:paraId="203A85B9" w14:textId="77777777" w:rsidR="00615E45" w:rsidRPr="00024055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4</w:t>
      </w:r>
      <w:r w:rsidRPr="00024055">
        <w:rPr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Ватраль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О.П.,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Чесно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А.В. Особенности внимания студентов в процессе занятий физической культурой // Физическая культура, спорт и здоровье. – 2020. – №35. – С.94-96.</w:t>
      </w:r>
    </w:p>
    <w:p w14:paraId="0028D451" w14:textId="77777777" w:rsidR="00615E45" w:rsidRPr="00024055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24055">
        <w:rPr>
          <w:rFonts w:ascii="Times New Roman" w:hAnsi="Times New Roman"/>
          <w:color w:val="000000"/>
          <w:sz w:val="24"/>
          <w:szCs w:val="24"/>
        </w:rPr>
        <w:t>5</w:t>
      </w:r>
      <w:r w:rsidRPr="00024055">
        <w:rPr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Манжелей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И.В., Иванова С.В., </w:t>
      </w:r>
      <w:proofErr w:type="spellStart"/>
      <w:r w:rsidRPr="00024055">
        <w:rPr>
          <w:rFonts w:ascii="Times New Roman" w:hAnsi="Times New Roman"/>
          <w:color w:val="000000"/>
          <w:sz w:val="24"/>
          <w:szCs w:val="24"/>
        </w:rPr>
        <w:t>Колунин</w:t>
      </w:r>
      <w:proofErr w:type="spellEnd"/>
      <w:r w:rsidRPr="00024055">
        <w:rPr>
          <w:rFonts w:ascii="Times New Roman" w:hAnsi="Times New Roman"/>
          <w:color w:val="000000"/>
          <w:sz w:val="24"/>
          <w:szCs w:val="24"/>
        </w:rPr>
        <w:t xml:space="preserve"> Е.Т. Организация физкультурно-спортивной досуговой деятельности населения Учебное пособие. – СПб.: Тюменский государственный, 2023. – 192 с.</w:t>
      </w:r>
    </w:p>
    <w:p w14:paraId="3965CD31" w14:textId="77777777" w:rsidR="00615E45" w:rsidRPr="00C627DE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627DE">
        <w:rPr>
          <w:rFonts w:ascii="Times New Roman" w:hAnsi="Times New Roman"/>
          <w:color w:val="000000"/>
          <w:sz w:val="24"/>
          <w:szCs w:val="24"/>
        </w:rPr>
        <w:t>6</w:t>
      </w:r>
      <w:r w:rsidRPr="00C627DE">
        <w:rPr>
          <w:rFonts w:ascii="Times New Roman" w:hAnsi="Times New Roman"/>
          <w:color w:val="000000"/>
          <w:sz w:val="24"/>
          <w:szCs w:val="24"/>
        </w:rPr>
        <w:tab/>
        <w:t>Мартиросян М.Н., Аксанова А.Р. Оздоровительные аспекты физической культуры и массового спорта детей и молодежи // Стратегия развития физкультурного образования и воспитания здорового образа жизни у молодежи в современных условиях. – 2024. – C.212-215.</w:t>
      </w:r>
    </w:p>
    <w:p w14:paraId="117D9943" w14:textId="77777777" w:rsidR="00615E45" w:rsidRPr="00C627DE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627DE">
        <w:rPr>
          <w:rFonts w:ascii="Times New Roman" w:hAnsi="Times New Roman"/>
          <w:color w:val="000000"/>
          <w:sz w:val="24"/>
          <w:szCs w:val="24"/>
        </w:rPr>
        <w:t>7</w:t>
      </w:r>
      <w:r w:rsidRPr="00C627DE">
        <w:rPr>
          <w:rFonts w:ascii="Times New Roman" w:hAnsi="Times New Roman"/>
          <w:color w:val="000000"/>
          <w:sz w:val="24"/>
          <w:szCs w:val="24"/>
        </w:rPr>
        <w:tab/>
        <w:t>Пономарев И.Е., Самыгин П.С., Самыгина Л.В. Воспитательный потенциал массового спорта и проблемы его реализации в среде современной российской молодежи // Наука. Образование. Современность. – 2024. – №2. – С.149-155</w:t>
      </w:r>
    </w:p>
    <w:p w14:paraId="1A6D53A4" w14:textId="77777777" w:rsidR="00615E45" w:rsidRPr="00C627DE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627DE">
        <w:rPr>
          <w:rFonts w:ascii="Times New Roman" w:hAnsi="Times New Roman"/>
          <w:color w:val="000000"/>
          <w:sz w:val="24"/>
          <w:szCs w:val="24"/>
        </w:rPr>
        <w:t>8</w:t>
      </w:r>
      <w:r w:rsidRPr="00C627DE">
        <w:rPr>
          <w:rFonts w:ascii="Times New Roman" w:hAnsi="Times New Roman"/>
          <w:color w:val="000000"/>
          <w:sz w:val="24"/>
          <w:szCs w:val="24"/>
        </w:rPr>
        <w:tab/>
        <w:t>Супрун А.С. Массовый спорт и его роль в социализации молодежи Рязанской области // Материалы ивановских чтений. – 2023. – №4 (43). – С. 102-108.</w:t>
      </w:r>
    </w:p>
    <w:p w14:paraId="6F2E8C2C" w14:textId="77777777" w:rsidR="00615E45" w:rsidRPr="00C627DE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627DE">
        <w:rPr>
          <w:rFonts w:ascii="Times New Roman" w:hAnsi="Times New Roman"/>
          <w:color w:val="000000"/>
          <w:sz w:val="24"/>
          <w:szCs w:val="24"/>
        </w:rPr>
        <w:t>9</w:t>
      </w:r>
      <w:r w:rsidRPr="00C627DE">
        <w:rPr>
          <w:rFonts w:ascii="Times New Roman" w:hAnsi="Times New Roman"/>
          <w:color w:val="000000"/>
          <w:sz w:val="24"/>
          <w:szCs w:val="24"/>
        </w:rPr>
        <w:tab/>
        <w:t xml:space="preserve">Максимова М.М., Харлан А.Л. </w:t>
      </w:r>
      <w:proofErr w:type="spellStart"/>
      <w:r w:rsidRPr="00C627DE">
        <w:rPr>
          <w:rFonts w:ascii="Times New Roman" w:hAnsi="Times New Roman"/>
          <w:color w:val="000000"/>
          <w:sz w:val="24"/>
          <w:szCs w:val="24"/>
        </w:rPr>
        <w:t>Воркаут</w:t>
      </w:r>
      <w:proofErr w:type="spellEnd"/>
      <w:r w:rsidRPr="00C627DE">
        <w:rPr>
          <w:rFonts w:ascii="Times New Roman" w:hAnsi="Times New Roman"/>
          <w:color w:val="000000"/>
          <w:sz w:val="24"/>
          <w:szCs w:val="24"/>
        </w:rPr>
        <w:t xml:space="preserve"> как один из аспектов физической культуры и массового спорта для детей и молодежи // Актуальные проблемы современной науки: взгляд молодых учёных. – 2023. – C.729-735.</w:t>
      </w:r>
    </w:p>
    <w:p w14:paraId="67C46CC4" w14:textId="77777777" w:rsidR="00615E45" w:rsidRPr="00C627DE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627DE">
        <w:rPr>
          <w:rFonts w:ascii="Times New Roman" w:hAnsi="Times New Roman"/>
          <w:color w:val="000000"/>
          <w:sz w:val="24"/>
          <w:szCs w:val="24"/>
        </w:rPr>
        <w:t>10</w:t>
      </w:r>
      <w:r w:rsidRPr="00C627DE">
        <w:rPr>
          <w:rFonts w:ascii="Times New Roman" w:hAnsi="Times New Roman"/>
          <w:color w:val="000000"/>
          <w:sz w:val="24"/>
          <w:szCs w:val="24"/>
        </w:rPr>
        <w:tab/>
        <w:t>Министерство физической культуры и спорта Приморского края [сайт]. – URL: https://sportprimorsky.ru</w:t>
      </w:r>
    </w:p>
    <w:p w14:paraId="758D93E9" w14:textId="77777777" w:rsidR="00615E45" w:rsidRPr="00024055" w:rsidRDefault="00615E45" w:rsidP="00C627D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627DE">
        <w:rPr>
          <w:rFonts w:ascii="Times New Roman" w:hAnsi="Times New Roman"/>
          <w:color w:val="000000"/>
          <w:sz w:val="24"/>
          <w:szCs w:val="24"/>
        </w:rPr>
        <w:t>11</w:t>
      </w:r>
      <w:r w:rsidRPr="00C627DE">
        <w:rPr>
          <w:rFonts w:ascii="Times New Roman" w:hAnsi="Times New Roman"/>
          <w:color w:val="000000"/>
          <w:sz w:val="24"/>
          <w:szCs w:val="24"/>
        </w:rPr>
        <w:tab/>
        <w:t>Шаповаленко И.В. Возрастная психология (Психология развития и возрастная психология). – М.: Гардарики, 2005. – 349 с.</w:t>
      </w:r>
    </w:p>
    <w:sectPr w:rsidR="00615E45" w:rsidRPr="00024055" w:rsidSect="00C45BF5"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18269" w14:textId="77777777" w:rsidR="008F2BAB" w:rsidRDefault="008F2BAB" w:rsidP="00C94691">
      <w:pPr>
        <w:spacing w:after="0" w:line="240" w:lineRule="auto"/>
      </w:pPr>
      <w:r>
        <w:separator/>
      </w:r>
    </w:p>
  </w:endnote>
  <w:endnote w:type="continuationSeparator" w:id="0">
    <w:p w14:paraId="42B0D16B" w14:textId="77777777" w:rsidR="008F2BAB" w:rsidRDefault="008F2BAB" w:rsidP="00C94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DDD55" w14:textId="77777777" w:rsidR="008F2BAB" w:rsidRDefault="008F2BAB" w:rsidP="00C94691">
      <w:pPr>
        <w:spacing w:after="0" w:line="240" w:lineRule="auto"/>
      </w:pPr>
      <w:r>
        <w:separator/>
      </w:r>
    </w:p>
  </w:footnote>
  <w:footnote w:type="continuationSeparator" w:id="0">
    <w:p w14:paraId="3BE03CEE" w14:textId="77777777" w:rsidR="008F2BAB" w:rsidRDefault="008F2BAB" w:rsidP="00C94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D0A75" w14:textId="77777777" w:rsidR="00615E45" w:rsidRPr="00C45BF5" w:rsidRDefault="00C42795">
    <w:pPr>
      <w:pStyle w:val="a6"/>
      <w:jc w:val="right"/>
    </w:pPr>
    <w:r w:rsidRPr="00C45BF5">
      <w:rPr>
        <w:noProof/>
      </w:rPr>
      <w:fldChar w:fldCharType="begin"/>
    </w:r>
    <w:r w:rsidRPr="00C45BF5">
      <w:rPr>
        <w:noProof/>
      </w:rPr>
      <w:instrText>PAGE   \* MERGEFORMAT</w:instrText>
    </w:r>
    <w:r w:rsidRPr="00C45BF5">
      <w:rPr>
        <w:noProof/>
      </w:rPr>
      <w:fldChar w:fldCharType="separate"/>
    </w:r>
    <w:r w:rsidR="000F6E96" w:rsidRPr="00C45BF5">
      <w:rPr>
        <w:noProof/>
      </w:rPr>
      <w:t>3</w:t>
    </w:r>
    <w:r w:rsidRPr="00C45BF5">
      <w:rPr>
        <w:noProof/>
      </w:rPr>
      <w:fldChar w:fldCharType="end"/>
    </w:r>
  </w:p>
  <w:p w14:paraId="2056F6A2" w14:textId="77777777" w:rsidR="00615E45" w:rsidRDefault="00615E45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356F23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AE2260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4C0B42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76645C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C5003C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3A805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DFA460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F9E095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1F453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4A5615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DA4DD5"/>
    <w:multiLevelType w:val="hybridMultilevel"/>
    <w:tmpl w:val="03FE8D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447500"/>
    <w:multiLevelType w:val="hybridMultilevel"/>
    <w:tmpl w:val="81389E84"/>
    <w:lvl w:ilvl="0" w:tplc="04190011">
      <w:start w:val="1"/>
      <w:numFmt w:val="decimal"/>
      <w:lvlText w:val="%1)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12" w15:restartNumberingAfterBreak="0">
    <w:nsid w:val="2EE24ACA"/>
    <w:multiLevelType w:val="hybridMultilevel"/>
    <w:tmpl w:val="F00CA834"/>
    <w:lvl w:ilvl="0" w:tplc="0E120AF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9AD47F0"/>
    <w:multiLevelType w:val="multilevel"/>
    <w:tmpl w:val="3C4CA1E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60D33EFE"/>
    <w:multiLevelType w:val="hybridMultilevel"/>
    <w:tmpl w:val="DA50BC16"/>
    <w:lvl w:ilvl="0" w:tplc="8D00E50E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 w16cid:durableId="1189833175">
    <w:abstractNumId w:val="9"/>
  </w:num>
  <w:num w:numId="2" w16cid:durableId="160896554">
    <w:abstractNumId w:val="7"/>
  </w:num>
  <w:num w:numId="3" w16cid:durableId="452484867">
    <w:abstractNumId w:val="6"/>
  </w:num>
  <w:num w:numId="4" w16cid:durableId="996034510">
    <w:abstractNumId w:val="5"/>
  </w:num>
  <w:num w:numId="5" w16cid:durableId="489253999">
    <w:abstractNumId w:val="4"/>
  </w:num>
  <w:num w:numId="6" w16cid:durableId="1222254054">
    <w:abstractNumId w:val="8"/>
  </w:num>
  <w:num w:numId="7" w16cid:durableId="319500665">
    <w:abstractNumId w:val="3"/>
  </w:num>
  <w:num w:numId="8" w16cid:durableId="104159727">
    <w:abstractNumId w:val="2"/>
  </w:num>
  <w:num w:numId="9" w16cid:durableId="68357716">
    <w:abstractNumId w:val="1"/>
  </w:num>
  <w:num w:numId="10" w16cid:durableId="2067143989">
    <w:abstractNumId w:val="0"/>
  </w:num>
  <w:num w:numId="11" w16cid:durableId="1950118317">
    <w:abstractNumId w:val="11"/>
  </w:num>
  <w:num w:numId="12" w16cid:durableId="1318878639">
    <w:abstractNumId w:val="13"/>
  </w:num>
  <w:num w:numId="13" w16cid:durableId="264507625">
    <w:abstractNumId w:val="12"/>
  </w:num>
  <w:num w:numId="14" w16cid:durableId="422187097">
    <w:abstractNumId w:val="14"/>
  </w:num>
  <w:num w:numId="15" w16cid:durableId="67063996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325"/>
    <w:rsid w:val="00024055"/>
    <w:rsid w:val="00024BCC"/>
    <w:rsid w:val="000500AC"/>
    <w:rsid w:val="00052450"/>
    <w:rsid w:val="0006016E"/>
    <w:rsid w:val="00072E20"/>
    <w:rsid w:val="000A473E"/>
    <w:rsid w:val="000A5648"/>
    <w:rsid w:val="000C143C"/>
    <w:rsid w:val="000C7900"/>
    <w:rsid w:val="000D02F5"/>
    <w:rsid w:val="000F6E96"/>
    <w:rsid w:val="001105C1"/>
    <w:rsid w:val="00122ABF"/>
    <w:rsid w:val="00154DA3"/>
    <w:rsid w:val="00176EB3"/>
    <w:rsid w:val="0019035E"/>
    <w:rsid w:val="001C3CF3"/>
    <w:rsid w:val="001D3322"/>
    <w:rsid w:val="001F14B5"/>
    <w:rsid w:val="002409C7"/>
    <w:rsid w:val="00253441"/>
    <w:rsid w:val="0028768A"/>
    <w:rsid w:val="002A2E95"/>
    <w:rsid w:val="00307FE0"/>
    <w:rsid w:val="00315481"/>
    <w:rsid w:val="00352844"/>
    <w:rsid w:val="003D0DDD"/>
    <w:rsid w:val="003D6E2E"/>
    <w:rsid w:val="003F7529"/>
    <w:rsid w:val="00414428"/>
    <w:rsid w:val="00432156"/>
    <w:rsid w:val="00440276"/>
    <w:rsid w:val="00447D31"/>
    <w:rsid w:val="004533AD"/>
    <w:rsid w:val="00467C54"/>
    <w:rsid w:val="004814ED"/>
    <w:rsid w:val="004A21FF"/>
    <w:rsid w:val="004A463F"/>
    <w:rsid w:val="004C782C"/>
    <w:rsid w:val="00500609"/>
    <w:rsid w:val="005105DC"/>
    <w:rsid w:val="0051220E"/>
    <w:rsid w:val="00542E18"/>
    <w:rsid w:val="00570285"/>
    <w:rsid w:val="005A1C2E"/>
    <w:rsid w:val="005D2B03"/>
    <w:rsid w:val="00615E45"/>
    <w:rsid w:val="00671F90"/>
    <w:rsid w:val="00682CA6"/>
    <w:rsid w:val="006914A4"/>
    <w:rsid w:val="006A53E4"/>
    <w:rsid w:val="006B68B3"/>
    <w:rsid w:val="006D5EF4"/>
    <w:rsid w:val="006F12F5"/>
    <w:rsid w:val="0071047D"/>
    <w:rsid w:val="00711904"/>
    <w:rsid w:val="00726595"/>
    <w:rsid w:val="00726DF8"/>
    <w:rsid w:val="00733325"/>
    <w:rsid w:val="007371E1"/>
    <w:rsid w:val="007407DF"/>
    <w:rsid w:val="00747AD0"/>
    <w:rsid w:val="00784229"/>
    <w:rsid w:val="007C0233"/>
    <w:rsid w:val="007D2705"/>
    <w:rsid w:val="007D6526"/>
    <w:rsid w:val="007E5FC4"/>
    <w:rsid w:val="007F41BA"/>
    <w:rsid w:val="0082098E"/>
    <w:rsid w:val="00845F34"/>
    <w:rsid w:val="008629D9"/>
    <w:rsid w:val="008932F6"/>
    <w:rsid w:val="008A51C1"/>
    <w:rsid w:val="008E238A"/>
    <w:rsid w:val="008F2BAB"/>
    <w:rsid w:val="00906530"/>
    <w:rsid w:val="009203F8"/>
    <w:rsid w:val="00922B33"/>
    <w:rsid w:val="00936050"/>
    <w:rsid w:val="009541AD"/>
    <w:rsid w:val="00965026"/>
    <w:rsid w:val="009A6584"/>
    <w:rsid w:val="009C5560"/>
    <w:rsid w:val="00A142CC"/>
    <w:rsid w:val="00A46C29"/>
    <w:rsid w:val="00A6381C"/>
    <w:rsid w:val="00A76743"/>
    <w:rsid w:val="00A77EDC"/>
    <w:rsid w:val="00B80427"/>
    <w:rsid w:val="00BA5D5C"/>
    <w:rsid w:val="00BB592C"/>
    <w:rsid w:val="00BC1911"/>
    <w:rsid w:val="00C16BBF"/>
    <w:rsid w:val="00C4264E"/>
    <w:rsid w:val="00C42795"/>
    <w:rsid w:val="00C45BF5"/>
    <w:rsid w:val="00C627DE"/>
    <w:rsid w:val="00C71122"/>
    <w:rsid w:val="00C94691"/>
    <w:rsid w:val="00CC6008"/>
    <w:rsid w:val="00CE0D46"/>
    <w:rsid w:val="00CE2248"/>
    <w:rsid w:val="00D04791"/>
    <w:rsid w:val="00D37B7C"/>
    <w:rsid w:val="00D61C61"/>
    <w:rsid w:val="00DC7AB4"/>
    <w:rsid w:val="00DE3443"/>
    <w:rsid w:val="00DF34AC"/>
    <w:rsid w:val="00DF6450"/>
    <w:rsid w:val="00E16E08"/>
    <w:rsid w:val="00E5529B"/>
    <w:rsid w:val="00E61232"/>
    <w:rsid w:val="00ED2125"/>
    <w:rsid w:val="00EF3180"/>
    <w:rsid w:val="00F10DC7"/>
    <w:rsid w:val="00F975AA"/>
    <w:rsid w:val="00FA467B"/>
    <w:rsid w:val="00FA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4244E04"/>
  <w15:docId w15:val="{31B20302-4BB0-4056-BAED-0D1035759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05D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1105C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locked/>
    <w:rsid w:val="000C143C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105C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105C1"/>
    <w:rPr>
      <w:rFonts w:ascii="Cambria" w:hAnsi="Cambria"/>
      <w:b/>
      <w:kern w:val="32"/>
      <w:sz w:val="32"/>
      <w:lang w:val="ru-RU" w:eastAsia="en-US"/>
    </w:rPr>
  </w:style>
  <w:style w:type="character" w:customStyle="1" w:styleId="20">
    <w:name w:val="Заголовок 2 Знак"/>
    <w:link w:val="2"/>
    <w:uiPriority w:val="99"/>
    <w:semiHidden/>
    <w:locked/>
    <w:rsid w:val="00A77EDC"/>
    <w:rPr>
      <w:rFonts w:ascii="Cambria" w:hAnsi="Cambria"/>
      <w:b/>
      <w:i/>
      <w:sz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176EB3"/>
    <w:rPr>
      <w:rFonts w:ascii="Cambria" w:hAnsi="Cambria"/>
      <w:b/>
      <w:sz w:val="26"/>
      <w:lang w:eastAsia="en-US"/>
    </w:rPr>
  </w:style>
  <w:style w:type="table" w:styleId="a3">
    <w:name w:val="Table Grid"/>
    <w:basedOn w:val="a1"/>
    <w:uiPriority w:val="39"/>
    <w:qFormat/>
    <w:rsid w:val="00671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aliases w:val="Список_ПА,- список,Bullet List,FooterText,numbered,Paragraphe de liste1,lp1,List Paragraph,Абзац списка1"/>
    <w:basedOn w:val="a"/>
    <w:link w:val="a5"/>
    <w:uiPriority w:val="99"/>
    <w:qFormat/>
    <w:rsid w:val="00DC7AB4"/>
    <w:pPr>
      <w:ind w:left="720"/>
      <w:contextualSpacing/>
    </w:pPr>
  </w:style>
  <w:style w:type="paragraph" w:styleId="a6">
    <w:name w:val="header"/>
    <w:basedOn w:val="a"/>
    <w:link w:val="a7"/>
    <w:uiPriority w:val="99"/>
    <w:rsid w:val="00C9469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locked/>
    <w:rsid w:val="00C94691"/>
  </w:style>
  <w:style w:type="paragraph" w:styleId="a8">
    <w:name w:val="footer"/>
    <w:basedOn w:val="a"/>
    <w:link w:val="a9"/>
    <w:uiPriority w:val="99"/>
    <w:rsid w:val="00C9469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94691"/>
  </w:style>
  <w:style w:type="paragraph" w:styleId="aa">
    <w:name w:val="Normal (Web)"/>
    <w:basedOn w:val="a"/>
    <w:uiPriority w:val="99"/>
    <w:rsid w:val="001105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No Spacing"/>
    <w:link w:val="ac"/>
    <w:uiPriority w:val="99"/>
    <w:qFormat/>
    <w:rsid w:val="001105C1"/>
    <w:rPr>
      <w:sz w:val="22"/>
      <w:szCs w:val="22"/>
      <w:lang w:eastAsia="en-US"/>
    </w:rPr>
  </w:style>
  <w:style w:type="character" w:customStyle="1" w:styleId="ac">
    <w:name w:val="Без интервала Знак"/>
    <w:link w:val="ab"/>
    <w:uiPriority w:val="99"/>
    <w:locked/>
    <w:rsid w:val="001105C1"/>
    <w:rPr>
      <w:sz w:val="22"/>
      <w:szCs w:val="22"/>
      <w:lang w:val="ru-RU" w:eastAsia="en-US" w:bidi="ar-SA"/>
    </w:rPr>
  </w:style>
  <w:style w:type="paragraph" w:styleId="11">
    <w:name w:val="toc 1"/>
    <w:basedOn w:val="a"/>
    <w:next w:val="a"/>
    <w:autoRedefine/>
    <w:uiPriority w:val="99"/>
    <w:semiHidden/>
    <w:locked/>
    <w:rsid w:val="001F14B5"/>
  </w:style>
  <w:style w:type="paragraph" w:styleId="31">
    <w:name w:val="toc 3"/>
    <w:basedOn w:val="a"/>
    <w:next w:val="a"/>
    <w:autoRedefine/>
    <w:uiPriority w:val="99"/>
    <w:semiHidden/>
    <w:locked/>
    <w:rsid w:val="001F14B5"/>
    <w:pPr>
      <w:ind w:left="440"/>
    </w:pPr>
  </w:style>
  <w:style w:type="character" w:styleId="ad">
    <w:name w:val="Hyperlink"/>
    <w:uiPriority w:val="99"/>
    <w:rsid w:val="001F14B5"/>
    <w:rPr>
      <w:rFonts w:cs="Times New Roman"/>
      <w:color w:val="0000FF"/>
      <w:u w:val="single"/>
    </w:rPr>
  </w:style>
  <w:style w:type="character" w:styleId="ae">
    <w:name w:val="Strong"/>
    <w:uiPriority w:val="99"/>
    <w:qFormat/>
    <w:locked/>
    <w:rsid w:val="000C143C"/>
    <w:rPr>
      <w:rFonts w:cs="Times New Roman"/>
      <w:b/>
    </w:rPr>
  </w:style>
  <w:style w:type="character" w:customStyle="1" w:styleId="a5">
    <w:name w:val="Абзац списка Знак"/>
    <w:aliases w:val="Список_ПА Знак,- список Знак,Bullet List Знак,FooterText Знак,numbered Знак,Paragraphe de liste1 Знак,lp1 Знак,List Paragraph Знак,Абзац списка1 Знак"/>
    <w:link w:val="a4"/>
    <w:uiPriority w:val="99"/>
    <w:qFormat/>
    <w:rsid w:val="0093605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7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7864</Words>
  <Characters>44830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VVSU</Company>
  <LinksUpToDate>false</LinksUpToDate>
  <CharactersWithSpaces>52589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Гудков Юрий</dc:creator>
  <cp:lastModifiedBy>potapkud2@mail.ru</cp:lastModifiedBy>
  <cp:revision>2</cp:revision>
  <dcterms:created xsi:type="dcterms:W3CDTF">2025-06-07T06:16:00Z</dcterms:created>
  <dcterms:modified xsi:type="dcterms:W3CDTF">2025-06-07T06:16:00Z</dcterms:modified>
</cp:coreProperties>
</file>