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AE" w:rsidRDefault="000D17AE" w:rsidP="000D17AE">
      <w:pPr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МИНИСТЕРСТВО НАУКИ И ВЫСШЕГО ОБРАЗОВАНИЯ        РОССИЙСКОЙ ФЕДЕРАЦИИ</w:t>
      </w:r>
    </w:p>
    <w:p w:rsidR="000D17AE" w:rsidRDefault="000D17AE" w:rsidP="000D17AE">
      <w:pPr>
        <w:spacing w:before="120"/>
        <w:jc w:val="center"/>
        <w:rPr>
          <w:szCs w:val="28"/>
        </w:rPr>
      </w:pPr>
      <w:r>
        <w:rPr>
          <w:szCs w:val="28"/>
        </w:rPr>
        <w:t xml:space="preserve">ВЛАДИВОСТОКСКИЙ ГОСУДАРСТВЕННЫЙ УНИВЕРСИТЕТ </w:t>
      </w:r>
    </w:p>
    <w:p w:rsidR="000D17AE" w:rsidRDefault="000D17AE" w:rsidP="000D17AE">
      <w:pPr>
        <w:spacing w:before="120"/>
        <w:jc w:val="center"/>
        <w:rPr>
          <w:caps/>
        </w:rPr>
      </w:pPr>
      <w:r>
        <w:rPr>
          <w:caps/>
        </w:rPr>
        <w:t xml:space="preserve">Институт международного бизнеса, </w:t>
      </w:r>
    </w:p>
    <w:p w:rsidR="000D17AE" w:rsidRDefault="000D17AE" w:rsidP="000D17AE">
      <w:pPr>
        <w:jc w:val="center"/>
        <w:rPr>
          <w:caps/>
        </w:rPr>
      </w:pPr>
      <w:r>
        <w:rPr>
          <w:caps/>
        </w:rPr>
        <w:t>экономики и управления</w:t>
      </w:r>
    </w:p>
    <w:p w:rsidR="000D17AE" w:rsidRDefault="000D17AE" w:rsidP="000D17AE">
      <w:pPr>
        <w:spacing w:before="120"/>
        <w:jc w:val="center"/>
        <w:rPr>
          <w:szCs w:val="28"/>
        </w:rPr>
      </w:pPr>
      <w:r>
        <w:rPr>
          <w:szCs w:val="28"/>
        </w:rPr>
        <w:t>КАФЕДРА ЭКОНОМИКИ И УПРАВЛЕНИЯ</w:t>
      </w:r>
    </w:p>
    <w:p w:rsidR="000D17AE" w:rsidRDefault="000D17AE" w:rsidP="000D17AE"/>
    <w:p w:rsidR="000D17AE" w:rsidRDefault="000D17AE" w:rsidP="000D17AE"/>
    <w:p w:rsidR="000D17AE" w:rsidRDefault="000D17AE" w:rsidP="000D17AE">
      <w:pPr>
        <w:ind w:left="6372"/>
        <w:rPr>
          <w:sz w:val="24"/>
        </w:rPr>
      </w:pPr>
    </w:p>
    <w:p w:rsidR="000D17AE" w:rsidRDefault="000D17AE" w:rsidP="000D17AE"/>
    <w:p w:rsidR="000D17AE" w:rsidRDefault="000D17AE" w:rsidP="000D17AE">
      <w:pPr>
        <w:ind w:left="6372"/>
      </w:pPr>
    </w:p>
    <w:p w:rsidR="000D17AE" w:rsidRDefault="000D17AE" w:rsidP="000D17AE">
      <w:pPr>
        <w:pStyle w:val="1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ОТЧЕТ</w:t>
      </w:r>
    </w:p>
    <w:p w:rsidR="000D17AE" w:rsidRDefault="000D17AE" w:rsidP="000D17AE">
      <w:pPr>
        <w:spacing w:after="240"/>
        <w:jc w:val="center"/>
        <w:rPr>
          <w:color w:val="000000" w:themeColor="text1"/>
          <w:sz w:val="44"/>
          <w:szCs w:val="44"/>
        </w:rPr>
      </w:pPr>
      <w:r>
        <w:rPr>
          <w:sz w:val="44"/>
          <w:szCs w:val="44"/>
        </w:rPr>
        <w:t xml:space="preserve">по </w:t>
      </w:r>
      <w:r>
        <w:rPr>
          <w:color w:val="000000" w:themeColor="text1"/>
          <w:sz w:val="44"/>
          <w:szCs w:val="44"/>
        </w:rPr>
        <w:t xml:space="preserve">учебной практике по получению навыков </w:t>
      </w:r>
    </w:p>
    <w:p w:rsidR="000D17AE" w:rsidRPr="00181E82" w:rsidRDefault="000D17AE" w:rsidP="000D17AE">
      <w:pPr>
        <w:spacing w:after="240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исследовательской работы </w:t>
      </w:r>
    </w:p>
    <w:p w:rsidR="000D17AE" w:rsidRPr="00181E82" w:rsidRDefault="000D17AE" w:rsidP="000D17AE">
      <w:pPr>
        <w:pStyle w:val="a3"/>
        <w:ind w:left="0" w:right="-72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44"/>
          <w:szCs w:val="44"/>
        </w:rPr>
        <w:t>ФГБОУ ВО «ВВГУ»</w:t>
      </w:r>
      <w:r w:rsidRPr="00181E82">
        <w:rPr>
          <w:color w:val="000000" w:themeColor="text1"/>
          <w:sz w:val="44"/>
          <w:szCs w:val="44"/>
        </w:rPr>
        <w:t xml:space="preserve">, </w:t>
      </w:r>
      <w:r>
        <w:rPr>
          <w:color w:val="000000" w:themeColor="text1"/>
          <w:sz w:val="44"/>
          <w:szCs w:val="44"/>
        </w:rPr>
        <w:t>ИМБЭУ</w:t>
      </w:r>
      <w:r w:rsidRPr="00181E82">
        <w:rPr>
          <w:color w:val="000000" w:themeColor="text1"/>
          <w:sz w:val="44"/>
          <w:szCs w:val="44"/>
        </w:rPr>
        <w:t>,</w:t>
      </w:r>
      <w:r>
        <w:rPr>
          <w:color w:val="000000" w:themeColor="text1"/>
          <w:sz w:val="44"/>
          <w:szCs w:val="44"/>
        </w:rPr>
        <w:t xml:space="preserve"> кафедра экономики и управления</w:t>
      </w:r>
      <w:r w:rsidRPr="00181E82">
        <w:rPr>
          <w:color w:val="000000" w:themeColor="text1"/>
          <w:sz w:val="44"/>
          <w:szCs w:val="44"/>
        </w:rPr>
        <w:t>, г. Владивосток</w:t>
      </w:r>
    </w:p>
    <w:p w:rsidR="000D17AE" w:rsidRDefault="000D17AE" w:rsidP="000D17AE">
      <w:pPr>
        <w:pStyle w:val="a3"/>
        <w:spacing w:before="240"/>
        <w:ind w:left="0" w:right="-74"/>
        <w:jc w:val="center"/>
        <w:rPr>
          <w:sz w:val="44"/>
        </w:rPr>
      </w:pPr>
    </w:p>
    <w:p w:rsidR="000D17AE" w:rsidRDefault="000D17AE" w:rsidP="000D17AE">
      <w:pPr>
        <w:pStyle w:val="a3"/>
        <w:spacing w:before="240"/>
        <w:ind w:left="0" w:right="-74"/>
        <w:jc w:val="center"/>
        <w:rPr>
          <w:sz w:val="44"/>
        </w:rPr>
      </w:pPr>
    </w:p>
    <w:tbl>
      <w:tblPr>
        <w:tblW w:w="9448" w:type="dxa"/>
        <w:tblLayout w:type="fixed"/>
        <w:tblLook w:val="04A0" w:firstRow="1" w:lastRow="0" w:firstColumn="1" w:lastColumn="0" w:noHBand="0" w:noVBand="1"/>
      </w:tblPr>
      <w:tblGrid>
        <w:gridCol w:w="3974"/>
        <w:gridCol w:w="2327"/>
        <w:gridCol w:w="3147"/>
      </w:tblGrid>
      <w:tr w:rsidR="000D17AE" w:rsidRPr="003F7662" w:rsidTr="00C376E6">
        <w:trPr>
          <w:trHeight w:val="227"/>
        </w:trPr>
        <w:tc>
          <w:tcPr>
            <w:tcW w:w="3974" w:type="dxa"/>
            <w:hideMark/>
          </w:tcPr>
          <w:p w:rsidR="000D17AE" w:rsidRPr="003F7662" w:rsidRDefault="000D17AE" w:rsidP="00C376E6">
            <w:pPr>
              <w:ind w:right="963"/>
              <w:jc w:val="both"/>
              <w:rPr>
                <w:szCs w:val="28"/>
              </w:rPr>
            </w:pPr>
            <w:r w:rsidRPr="003F7662">
              <w:rPr>
                <w:szCs w:val="28"/>
              </w:rPr>
              <w:t>Студент</w:t>
            </w:r>
          </w:p>
        </w:tc>
        <w:tc>
          <w:tcPr>
            <w:tcW w:w="2327" w:type="dxa"/>
          </w:tcPr>
          <w:p w:rsidR="000D17AE" w:rsidRPr="003F7662" w:rsidRDefault="000D17AE" w:rsidP="00C376E6">
            <w:pPr>
              <w:ind w:right="144"/>
              <w:jc w:val="both"/>
              <w:rPr>
                <w:szCs w:val="28"/>
              </w:rPr>
            </w:pPr>
          </w:p>
        </w:tc>
        <w:tc>
          <w:tcPr>
            <w:tcW w:w="3147" w:type="dxa"/>
          </w:tcPr>
          <w:p w:rsidR="000D17AE" w:rsidRPr="003F7662" w:rsidRDefault="000D17AE" w:rsidP="00C376E6">
            <w:pPr>
              <w:jc w:val="both"/>
              <w:rPr>
                <w:color w:val="FF0000"/>
                <w:szCs w:val="28"/>
              </w:rPr>
            </w:pPr>
          </w:p>
        </w:tc>
      </w:tr>
      <w:tr w:rsidR="000D17AE" w:rsidRPr="003F7662" w:rsidTr="00C376E6">
        <w:trPr>
          <w:trHeight w:val="227"/>
        </w:trPr>
        <w:tc>
          <w:tcPr>
            <w:tcW w:w="3974" w:type="dxa"/>
            <w:hideMark/>
          </w:tcPr>
          <w:p w:rsidR="000D17AE" w:rsidRPr="003F7662" w:rsidRDefault="000D17AE" w:rsidP="00C376E6">
            <w:pPr>
              <w:ind w:right="963"/>
              <w:jc w:val="both"/>
              <w:rPr>
                <w:szCs w:val="28"/>
                <w:lang w:val="en-US"/>
              </w:rPr>
            </w:pPr>
            <w:r w:rsidRPr="003F7662">
              <w:rPr>
                <w:szCs w:val="28"/>
              </w:rPr>
              <w:t>группы БГУ-25-РЭ1</w:t>
            </w:r>
          </w:p>
        </w:tc>
        <w:tc>
          <w:tcPr>
            <w:tcW w:w="2327" w:type="dxa"/>
            <w:hideMark/>
          </w:tcPr>
          <w:p w:rsidR="000D17AE" w:rsidRPr="003F7662" w:rsidRDefault="000D17AE" w:rsidP="00C376E6">
            <w:pPr>
              <w:ind w:right="144"/>
              <w:jc w:val="both"/>
              <w:rPr>
                <w:szCs w:val="28"/>
              </w:rPr>
            </w:pPr>
            <w:r w:rsidRPr="003F7662">
              <w:rPr>
                <w:szCs w:val="28"/>
              </w:rPr>
              <w:t xml:space="preserve">          _________</w:t>
            </w:r>
          </w:p>
        </w:tc>
        <w:tc>
          <w:tcPr>
            <w:tcW w:w="3147" w:type="dxa"/>
            <w:hideMark/>
          </w:tcPr>
          <w:p w:rsidR="000D17AE" w:rsidRPr="003F7662" w:rsidRDefault="000D17AE" w:rsidP="00C376E6">
            <w:pPr>
              <w:jc w:val="both"/>
              <w:rPr>
                <w:szCs w:val="28"/>
              </w:rPr>
            </w:pPr>
            <w:r w:rsidRPr="003F7662">
              <w:rPr>
                <w:szCs w:val="28"/>
              </w:rPr>
              <w:t xml:space="preserve">     </w:t>
            </w:r>
            <w:r>
              <w:rPr>
                <w:szCs w:val="28"/>
              </w:rPr>
              <w:t>В</w:t>
            </w:r>
            <w:r w:rsidRPr="003F7662">
              <w:rPr>
                <w:szCs w:val="28"/>
              </w:rPr>
              <w:t>.</w:t>
            </w:r>
            <w:r>
              <w:rPr>
                <w:szCs w:val="28"/>
              </w:rPr>
              <w:t>Е</w:t>
            </w:r>
            <w:r w:rsidRPr="003F7662">
              <w:rPr>
                <w:szCs w:val="28"/>
              </w:rPr>
              <w:t xml:space="preserve">. </w:t>
            </w:r>
            <w:r>
              <w:rPr>
                <w:szCs w:val="28"/>
              </w:rPr>
              <w:t>Тен</w:t>
            </w:r>
          </w:p>
        </w:tc>
      </w:tr>
      <w:tr w:rsidR="000D17AE" w:rsidRPr="003F7662" w:rsidTr="00C376E6">
        <w:trPr>
          <w:trHeight w:val="227"/>
        </w:trPr>
        <w:tc>
          <w:tcPr>
            <w:tcW w:w="6301" w:type="dxa"/>
            <w:gridSpan w:val="2"/>
          </w:tcPr>
          <w:p w:rsidR="000D17AE" w:rsidRPr="003F7662" w:rsidRDefault="000D17AE" w:rsidP="00C376E6">
            <w:pPr>
              <w:ind w:right="144"/>
              <w:jc w:val="both"/>
              <w:rPr>
                <w:szCs w:val="28"/>
              </w:rPr>
            </w:pPr>
          </w:p>
          <w:p w:rsidR="000D17AE" w:rsidRPr="003F7662" w:rsidRDefault="000D17AE" w:rsidP="00C376E6">
            <w:pPr>
              <w:ind w:right="144"/>
              <w:jc w:val="both"/>
              <w:rPr>
                <w:szCs w:val="28"/>
              </w:rPr>
            </w:pPr>
            <w:r w:rsidRPr="003F7662">
              <w:rPr>
                <w:szCs w:val="28"/>
              </w:rPr>
              <w:t>Руководитель</w:t>
            </w:r>
          </w:p>
          <w:p w:rsidR="000D17AE" w:rsidRPr="003F7662" w:rsidRDefault="000D17AE" w:rsidP="00C376E6">
            <w:pPr>
              <w:ind w:right="144"/>
              <w:jc w:val="both"/>
              <w:rPr>
                <w:szCs w:val="28"/>
              </w:rPr>
            </w:pPr>
            <w:r w:rsidRPr="003F7662">
              <w:rPr>
                <w:szCs w:val="28"/>
              </w:rPr>
              <w:t>канд. полит. наук, доцент                         _________</w:t>
            </w:r>
          </w:p>
        </w:tc>
        <w:tc>
          <w:tcPr>
            <w:tcW w:w="3147" w:type="dxa"/>
          </w:tcPr>
          <w:p w:rsidR="000D17AE" w:rsidRPr="003F7662" w:rsidRDefault="000D17AE" w:rsidP="00C376E6">
            <w:pPr>
              <w:jc w:val="both"/>
              <w:rPr>
                <w:szCs w:val="28"/>
              </w:rPr>
            </w:pPr>
          </w:p>
          <w:p w:rsidR="000D17AE" w:rsidRPr="003F7662" w:rsidRDefault="000D17AE" w:rsidP="00C376E6">
            <w:pPr>
              <w:jc w:val="both"/>
              <w:rPr>
                <w:szCs w:val="28"/>
              </w:rPr>
            </w:pPr>
          </w:p>
          <w:p w:rsidR="000D17AE" w:rsidRPr="003F7662" w:rsidRDefault="000D17AE" w:rsidP="00C376E6">
            <w:pPr>
              <w:jc w:val="both"/>
              <w:rPr>
                <w:szCs w:val="28"/>
              </w:rPr>
            </w:pPr>
            <w:r w:rsidRPr="003F7662">
              <w:rPr>
                <w:szCs w:val="28"/>
              </w:rPr>
              <w:t xml:space="preserve">     Я.А. Волынчук</w:t>
            </w:r>
          </w:p>
        </w:tc>
      </w:tr>
      <w:tr w:rsidR="000D17AE" w:rsidRPr="003F7662" w:rsidTr="00C376E6">
        <w:trPr>
          <w:trHeight w:val="227"/>
        </w:trPr>
        <w:tc>
          <w:tcPr>
            <w:tcW w:w="6301" w:type="dxa"/>
            <w:gridSpan w:val="2"/>
          </w:tcPr>
          <w:p w:rsidR="000D17AE" w:rsidRPr="003F7662" w:rsidRDefault="000D17AE" w:rsidP="00C376E6">
            <w:pPr>
              <w:ind w:right="144"/>
              <w:jc w:val="both"/>
              <w:rPr>
                <w:szCs w:val="28"/>
              </w:rPr>
            </w:pPr>
          </w:p>
          <w:p w:rsidR="000D17AE" w:rsidRPr="003F7662" w:rsidRDefault="000D17AE" w:rsidP="00C376E6">
            <w:pPr>
              <w:ind w:right="144"/>
              <w:jc w:val="both"/>
              <w:rPr>
                <w:szCs w:val="28"/>
              </w:rPr>
            </w:pPr>
            <w:r w:rsidRPr="003F7662">
              <w:rPr>
                <w:szCs w:val="28"/>
              </w:rPr>
              <w:t>Руководитель</w:t>
            </w:r>
          </w:p>
          <w:p w:rsidR="000D17AE" w:rsidRPr="003F7662" w:rsidRDefault="000D17AE" w:rsidP="00C376E6">
            <w:pPr>
              <w:ind w:right="144"/>
              <w:jc w:val="both"/>
              <w:rPr>
                <w:szCs w:val="28"/>
              </w:rPr>
            </w:pPr>
            <w:r w:rsidRPr="003F7662">
              <w:rPr>
                <w:szCs w:val="28"/>
              </w:rPr>
              <w:t>ассистент кафедры ЭУ                         _________</w:t>
            </w:r>
          </w:p>
        </w:tc>
        <w:tc>
          <w:tcPr>
            <w:tcW w:w="3147" w:type="dxa"/>
          </w:tcPr>
          <w:p w:rsidR="000D17AE" w:rsidRPr="003F7662" w:rsidRDefault="000D17AE" w:rsidP="00C376E6">
            <w:pPr>
              <w:jc w:val="both"/>
              <w:rPr>
                <w:szCs w:val="28"/>
              </w:rPr>
            </w:pPr>
          </w:p>
          <w:p w:rsidR="000D17AE" w:rsidRPr="003F7662" w:rsidRDefault="000D17AE" w:rsidP="00C376E6">
            <w:pPr>
              <w:jc w:val="both"/>
              <w:rPr>
                <w:szCs w:val="28"/>
              </w:rPr>
            </w:pPr>
          </w:p>
          <w:p w:rsidR="000D17AE" w:rsidRPr="003F7662" w:rsidRDefault="000D17AE" w:rsidP="00C376E6">
            <w:pPr>
              <w:jc w:val="both"/>
              <w:rPr>
                <w:szCs w:val="28"/>
              </w:rPr>
            </w:pPr>
            <w:r w:rsidRPr="003F7662">
              <w:rPr>
                <w:szCs w:val="28"/>
              </w:rPr>
              <w:t xml:space="preserve">     Н.Г. Шереметьева</w:t>
            </w:r>
          </w:p>
        </w:tc>
      </w:tr>
      <w:tr w:rsidR="000D17AE" w:rsidRPr="003F7662" w:rsidTr="00C376E6">
        <w:trPr>
          <w:trHeight w:val="227"/>
        </w:trPr>
        <w:tc>
          <w:tcPr>
            <w:tcW w:w="6301" w:type="dxa"/>
            <w:gridSpan w:val="2"/>
          </w:tcPr>
          <w:p w:rsidR="000D17AE" w:rsidRPr="003F7662" w:rsidRDefault="000D17AE" w:rsidP="00C376E6">
            <w:pPr>
              <w:ind w:right="144"/>
              <w:jc w:val="both"/>
              <w:rPr>
                <w:szCs w:val="28"/>
              </w:rPr>
            </w:pPr>
          </w:p>
          <w:p w:rsidR="000D17AE" w:rsidRPr="003F7662" w:rsidRDefault="000D17AE" w:rsidP="00C376E6">
            <w:pPr>
              <w:ind w:right="144"/>
              <w:jc w:val="both"/>
              <w:rPr>
                <w:szCs w:val="28"/>
              </w:rPr>
            </w:pPr>
            <w:r w:rsidRPr="003F7662">
              <w:rPr>
                <w:szCs w:val="28"/>
              </w:rPr>
              <w:t>Нормоконтролер</w:t>
            </w:r>
          </w:p>
          <w:p w:rsidR="000D17AE" w:rsidRPr="003F7662" w:rsidRDefault="000D17AE" w:rsidP="00C376E6">
            <w:pPr>
              <w:ind w:right="144"/>
              <w:jc w:val="both"/>
              <w:rPr>
                <w:szCs w:val="28"/>
              </w:rPr>
            </w:pPr>
            <w:r w:rsidRPr="003F7662">
              <w:rPr>
                <w:szCs w:val="28"/>
              </w:rPr>
              <w:t>ассистент кафедры ЭУ                         _________</w:t>
            </w:r>
          </w:p>
        </w:tc>
        <w:tc>
          <w:tcPr>
            <w:tcW w:w="3147" w:type="dxa"/>
          </w:tcPr>
          <w:p w:rsidR="000D17AE" w:rsidRPr="003F7662" w:rsidRDefault="000D17AE" w:rsidP="00C376E6">
            <w:pPr>
              <w:jc w:val="both"/>
              <w:rPr>
                <w:szCs w:val="28"/>
              </w:rPr>
            </w:pPr>
          </w:p>
          <w:p w:rsidR="000D17AE" w:rsidRPr="003F7662" w:rsidRDefault="000D17AE" w:rsidP="00C376E6">
            <w:pPr>
              <w:jc w:val="both"/>
              <w:rPr>
                <w:szCs w:val="28"/>
              </w:rPr>
            </w:pPr>
            <w:r w:rsidRPr="003F7662">
              <w:rPr>
                <w:szCs w:val="28"/>
              </w:rPr>
              <w:t xml:space="preserve">     </w:t>
            </w:r>
          </w:p>
          <w:p w:rsidR="000D17AE" w:rsidRPr="003F7662" w:rsidRDefault="000D17AE" w:rsidP="00C376E6">
            <w:pPr>
              <w:jc w:val="both"/>
              <w:rPr>
                <w:szCs w:val="28"/>
              </w:rPr>
            </w:pPr>
            <w:r w:rsidRPr="003F7662">
              <w:rPr>
                <w:szCs w:val="28"/>
              </w:rPr>
              <w:t xml:space="preserve">     Н.Г. Шереметьева</w:t>
            </w:r>
          </w:p>
          <w:p w:rsidR="000D17AE" w:rsidRPr="003F7662" w:rsidRDefault="000D17AE" w:rsidP="00C376E6">
            <w:pPr>
              <w:jc w:val="both"/>
              <w:rPr>
                <w:szCs w:val="28"/>
              </w:rPr>
            </w:pPr>
          </w:p>
          <w:p w:rsidR="000D17AE" w:rsidRPr="003F7662" w:rsidRDefault="000D17AE" w:rsidP="00C376E6">
            <w:pPr>
              <w:jc w:val="both"/>
              <w:rPr>
                <w:szCs w:val="28"/>
              </w:rPr>
            </w:pPr>
          </w:p>
        </w:tc>
      </w:tr>
    </w:tbl>
    <w:p w:rsidR="000D17AE" w:rsidRDefault="000D17AE" w:rsidP="000D17AE">
      <w:pPr>
        <w:pStyle w:val="a3"/>
        <w:ind w:left="0" w:right="963"/>
        <w:jc w:val="center"/>
        <w:rPr>
          <w:sz w:val="20"/>
        </w:rPr>
      </w:pPr>
    </w:p>
    <w:p w:rsidR="000D17AE" w:rsidRDefault="000D17AE" w:rsidP="000D17AE">
      <w:pPr>
        <w:pStyle w:val="a3"/>
        <w:ind w:left="0" w:right="0"/>
        <w:jc w:val="center"/>
        <w:rPr>
          <w:color w:val="000000"/>
          <w:sz w:val="28"/>
        </w:rPr>
      </w:pPr>
    </w:p>
    <w:p w:rsidR="000D17AE" w:rsidRDefault="000D17AE" w:rsidP="000D17AE">
      <w:pPr>
        <w:pStyle w:val="a3"/>
        <w:ind w:left="0" w:right="0"/>
        <w:jc w:val="center"/>
        <w:rPr>
          <w:color w:val="000000"/>
          <w:sz w:val="28"/>
        </w:rPr>
      </w:pPr>
    </w:p>
    <w:p w:rsidR="000D17AE" w:rsidRPr="007B09D6" w:rsidRDefault="000D17AE" w:rsidP="000D17AE">
      <w:pPr>
        <w:pStyle w:val="a3"/>
        <w:ind w:left="0" w:right="0"/>
        <w:jc w:val="center"/>
        <w:rPr>
          <w:sz w:val="28"/>
          <w:szCs w:val="28"/>
          <w:lang w:val="en-US" w:eastAsia="ar-SA"/>
        </w:rPr>
      </w:pPr>
      <w:r>
        <w:rPr>
          <w:color w:val="000000"/>
          <w:sz w:val="28"/>
        </w:rPr>
        <w:t>Владивосток 2026</w:t>
      </w:r>
    </w:p>
    <w:p w:rsidR="000D17AE" w:rsidRDefault="000D17AE" w:rsidP="000D17AE">
      <w:r>
        <w:lastRenderedPageBreak/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75512CE0" wp14:editId="463374A0">
            <wp:extent cx="720000" cy="786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8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7AE" w:rsidRDefault="000D17AE" w:rsidP="000D17AE">
      <w:pPr>
        <w:widowControl w:val="0"/>
        <w:jc w:val="center"/>
      </w:pPr>
      <w:r>
        <w:rPr>
          <w:b/>
          <w:color w:val="000000"/>
        </w:rPr>
        <w:t>МИНОБРНАУКИ РОССИИ</w:t>
      </w:r>
    </w:p>
    <w:p w:rsidR="000D17AE" w:rsidRDefault="000D17AE" w:rsidP="000D17AE">
      <w:pPr>
        <w:widowControl w:val="0"/>
        <w:jc w:val="center"/>
      </w:pPr>
      <w:r>
        <w:rPr>
          <w:b/>
          <w:color w:val="000000"/>
          <w:sz w:val="24"/>
        </w:rPr>
        <w:t>Федеральное государственное бюджетное образовательное учреждение</w:t>
      </w:r>
      <w:r>
        <w:rPr>
          <w:b/>
          <w:color w:val="000000"/>
          <w:sz w:val="24"/>
        </w:rPr>
        <w:br/>
        <w:t>высшего образования</w:t>
      </w:r>
    </w:p>
    <w:p w:rsidR="000D17AE" w:rsidRDefault="000D17AE" w:rsidP="000D17AE">
      <w:pPr>
        <w:widowControl w:val="0"/>
        <w:jc w:val="center"/>
      </w:pPr>
      <w:r>
        <w:rPr>
          <w:b/>
          <w:color w:val="000000"/>
        </w:rPr>
        <w:t>«ВЛАДИВОСТОКСКИЙ ГОСУДАРСТВЕННЫЙ УНИВЕРСИТЕТ»</w:t>
      </w:r>
      <w:r>
        <w:rPr>
          <w:b/>
          <w:color w:val="000000"/>
        </w:rPr>
        <w:br/>
        <w:t>(ФГБОУ ВО «ВВГУ»)</w:t>
      </w:r>
    </w:p>
    <w:p w:rsidR="000D17AE" w:rsidRDefault="000D17AE" w:rsidP="000D17AE">
      <w:pPr>
        <w:widowControl w:val="0"/>
        <w:jc w:val="center"/>
      </w:pPr>
      <w:r>
        <w:rPr>
          <w:b/>
          <w:color w:val="000000"/>
        </w:rPr>
        <w:t>ИНСТИТУТ МЕЖДУНАРОДНОГО БИЗНЕСА, ЭКОНОМИКИ И УПРАВЛЕНИЯ</w:t>
      </w:r>
    </w:p>
    <w:p w:rsidR="000D17AE" w:rsidRDefault="000D17AE" w:rsidP="000D17AE">
      <w:pPr>
        <w:widowControl w:val="0"/>
        <w:spacing w:after="120"/>
        <w:jc w:val="center"/>
      </w:pPr>
      <w:r>
        <w:rPr>
          <w:b/>
          <w:color w:val="000000"/>
        </w:rPr>
        <w:t>КАФЕДРА ЭКОНОМИКИ И УПРАВЛЕНИЯ</w:t>
      </w:r>
    </w:p>
    <w:p w:rsidR="000D17AE" w:rsidRDefault="000D17AE" w:rsidP="000D17AE">
      <w:pPr>
        <w:widowControl w:val="0"/>
        <w:jc w:val="center"/>
      </w:pPr>
      <w:r>
        <w:rPr>
          <w:color w:val="000000"/>
        </w:rPr>
        <w:t>ИНДИВИДУАЛЬНОЕ ЗАДАНИЕ</w:t>
      </w:r>
    </w:p>
    <w:p w:rsidR="000D17AE" w:rsidRDefault="000D17AE" w:rsidP="000D17AE">
      <w:pPr>
        <w:widowControl w:val="0"/>
        <w:spacing w:after="200"/>
        <w:jc w:val="center"/>
      </w:pPr>
      <w:r>
        <w:rPr>
          <w:color w:val="000000"/>
          <w:sz w:val="24"/>
        </w:rPr>
        <w:t>на учебную практику по получению навыков исследовательской работы</w:t>
      </w:r>
    </w:p>
    <w:p w:rsidR="000D17AE" w:rsidRDefault="000D17AE" w:rsidP="000D17AE">
      <w:pPr>
        <w:widowControl w:val="0"/>
        <w:spacing w:after="40"/>
      </w:pPr>
      <w:r>
        <w:rPr>
          <w:color w:val="000000"/>
          <w:sz w:val="24"/>
        </w:rPr>
        <w:t xml:space="preserve">Студент: Тен Владислав Евгеньевич </w:t>
      </w:r>
    </w:p>
    <w:p w:rsidR="000D17AE" w:rsidRDefault="000D17AE" w:rsidP="000D17AE">
      <w:pPr>
        <w:rPr>
          <w:sz w:val="24"/>
        </w:rPr>
      </w:pPr>
      <w:r>
        <w:rPr>
          <w:sz w:val="24"/>
        </w:rPr>
        <w:t>Группа: БГУ-25-РЭ1</w:t>
      </w:r>
    </w:p>
    <w:p w:rsidR="000D17AE" w:rsidRDefault="000D17AE" w:rsidP="000D17AE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сдачи: </w:t>
      </w:r>
      <w:r>
        <w:rPr>
          <w:rFonts w:ascii="Times New Roman" w:hAnsi="Times New Roman"/>
          <w:b/>
          <w:sz w:val="24"/>
          <w:szCs w:val="24"/>
          <w:u w:val="single"/>
        </w:rPr>
        <w:t>20.06.2026 – 24.06.2026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17AE" w:rsidRDefault="000D17AE" w:rsidP="000D17AE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D17AE" w:rsidRDefault="000D17AE" w:rsidP="000D17AE">
      <w:pPr>
        <w:pStyle w:val="a4"/>
        <w:spacing w:line="240" w:lineRule="auto"/>
        <w:ind w:left="0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отчета по учебной практике по получению навыков исследовательской работы:  </w:t>
      </w:r>
    </w:p>
    <w:p w:rsidR="000D17AE" w:rsidRDefault="000D17AE" w:rsidP="000D17AE">
      <w:pPr>
        <w:pStyle w:val="a4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Введение: </w:t>
      </w:r>
      <w:r>
        <w:rPr>
          <w:rFonts w:ascii="Times New Roman" w:hAnsi="Times New Roman"/>
          <w:sz w:val="24"/>
          <w:szCs w:val="24"/>
        </w:rPr>
        <w:t>определить цель и задачи практики, основные методы, необходимые для их достижения (Объем – 1 страница)</w:t>
      </w:r>
    </w:p>
    <w:p w:rsidR="000D17AE" w:rsidRDefault="000D17AE" w:rsidP="000D17AE">
      <w:pPr>
        <w:pStyle w:val="a4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1. Характеристика исследуемой проблемы по теме «Оппортунизм в киберпространстве в условиях пандемии коронавируса»</w:t>
      </w:r>
    </w:p>
    <w:p w:rsidR="000D17AE" w:rsidRDefault="000D17AE" w:rsidP="000D17A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Краткое содержание исследуемой проблемы и ее актуальность, степень разработанности исследуемой проблемы (перечень авторов, внесших вклад в решение проблемы; отражение проблемы в государственных нормативных документах и т.п.); цель и задачи исследования (УК-1.1в, УК-1.3в). </w:t>
      </w:r>
    </w:p>
    <w:p w:rsidR="000D17AE" w:rsidRDefault="000D17AE" w:rsidP="000D17AE">
      <w:pPr>
        <w:pStyle w:val="a4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2. Современное состояние исследуемой проблемы</w:t>
      </w:r>
    </w:p>
    <w:p w:rsidR="000D17AE" w:rsidRDefault="000D17AE" w:rsidP="000D17A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исследуемой проблемы в авторском изложении с иллюстрацией, статистическим и аналитическим материалом, перспективы дальнейших исследований по данной теме (УК-1.1в). (Объем двух разделов – 10-12 страниц)</w:t>
      </w:r>
    </w:p>
    <w:p w:rsidR="000D17AE" w:rsidRDefault="000D17AE" w:rsidP="000D17AE">
      <w:pPr>
        <w:pStyle w:val="a4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Заключение. </w:t>
      </w:r>
      <w:r>
        <w:rPr>
          <w:rFonts w:ascii="Times New Roman" w:hAnsi="Times New Roman"/>
          <w:sz w:val="24"/>
          <w:szCs w:val="24"/>
        </w:rPr>
        <w:t>В заключении обобщается изложенный в отчете материал, делаются выводы.</w:t>
      </w:r>
    </w:p>
    <w:p w:rsidR="000D17AE" w:rsidRDefault="000D17AE" w:rsidP="000D17AE">
      <w:pPr>
        <w:pStyle w:val="a4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(Объем – 1-2 страницы)</w:t>
      </w:r>
    </w:p>
    <w:p w:rsidR="000D17AE" w:rsidRDefault="000D17AE" w:rsidP="000D17AE">
      <w:pPr>
        <w:pStyle w:val="a4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Список использованных источников </w:t>
      </w:r>
      <w:r>
        <w:rPr>
          <w:rFonts w:ascii="Times New Roman" w:hAnsi="Times New Roman"/>
          <w:sz w:val="24"/>
          <w:szCs w:val="24"/>
        </w:rPr>
        <w:t>(включаются источники не старше 5 лет от даты</w:t>
      </w:r>
    </w:p>
    <w:p w:rsidR="000D17AE" w:rsidRDefault="000D17AE" w:rsidP="000D17AE">
      <w:pPr>
        <w:pStyle w:val="a4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использования).</w:t>
      </w:r>
    </w:p>
    <w:p w:rsidR="000D17AE" w:rsidRDefault="000D17AE" w:rsidP="000D17AE">
      <w:pPr>
        <w:pStyle w:val="a4"/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</w:p>
    <w:p w:rsidR="000D17AE" w:rsidRDefault="000D17AE" w:rsidP="000D17AE">
      <w:pPr>
        <w:rPr>
          <w:sz w:val="24"/>
        </w:rPr>
      </w:pPr>
      <w:r>
        <w:rPr>
          <w:sz w:val="24"/>
        </w:rPr>
        <w:t xml:space="preserve">Руководители практики </w:t>
      </w:r>
    </w:p>
    <w:p w:rsidR="000D17AE" w:rsidRDefault="000D17AE" w:rsidP="000D17AE">
      <w:pPr>
        <w:rPr>
          <w:sz w:val="24"/>
        </w:rPr>
      </w:pPr>
      <w:r>
        <w:rPr>
          <w:sz w:val="24"/>
        </w:rPr>
        <w:t>канд. полит. наук, доцент кафедры ЭУ</w:t>
      </w:r>
      <w:r>
        <w:rPr>
          <w:sz w:val="24"/>
        </w:rPr>
        <w:tab/>
      </w:r>
      <w:r>
        <w:rPr>
          <w:sz w:val="24"/>
        </w:rPr>
        <w:tab/>
        <w:t>_______________</w:t>
      </w:r>
      <w:r>
        <w:rPr>
          <w:sz w:val="24"/>
        </w:rPr>
        <w:tab/>
        <w:t xml:space="preserve">   Я.А. Волынчук</w:t>
      </w:r>
    </w:p>
    <w:p w:rsidR="000D17AE" w:rsidRDefault="000D17AE" w:rsidP="000D17AE">
      <w:pPr>
        <w:rPr>
          <w:sz w:val="24"/>
        </w:rPr>
      </w:pPr>
      <w:r>
        <w:rPr>
          <w:sz w:val="24"/>
        </w:rPr>
        <w:t xml:space="preserve">Руководители практики </w:t>
      </w:r>
    </w:p>
    <w:p w:rsidR="000D17AE" w:rsidRDefault="000D17AE" w:rsidP="000D17AE">
      <w:pPr>
        <w:rPr>
          <w:sz w:val="24"/>
        </w:rPr>
      </w:pPr>
      <w:r>
        <w:rPr>
          <w:sz w:val="24"/>
        </w:rPr>
        <w:t>ассистент кафедры ЭУ</w:t>
      </w:r>
      <w:r>
        <w:rPr>
          <w:sz w:val="24"/>
        </w:rPr>
        <w:tab/>
      </w:r>
      <w:r>
        <w:rPr>
          <w:sz w:val="24"/>
        </w:rPr>
        <w:tab/>
        <w:t xml:space="preserve">                        _______________</w:t>
      </w:r>
      <w:r>
        <w:rPr>
          <w:sz w:val="24"/>
        </w:rPr>
        <w:tab/>
        <w:t xml:space="preserve">   Н.Г. Шереметьев</w:t>
      </w:r>
    </w:p>
    <w:p w:rsidR="000D17AE" w:rsidRDefault="000D17AE" w:rsidP="000D17AE">
      <w:pPr>
        <w:rPr>
          <w:sz w:val="24"/>
        </w:rPr>
      </w:pPr>
    </w:p>
    <w:p w:rsidR="000D17AE" w:rsidRDefault="000D17AE" w:rsidP="000D17AE">
      <w:pPr>
        <w:widowControl w:val="0"/>
      </w:pPr>
      <w:r>
        <w:rPr>
          <w:color w:val="000000"/>
          <w:sz w:val="24"/>
        </w:rPr>
        <w:t>Задание получил</w:t>
      </w:r>
      <w:r w:rsidRPr="00EC0851">
        <w:rPr>
          <w:color w:val="000000"/>
          <w:sz w:val="24"/>
        </w:rPr>
        <w:t>:</w:t>
      </w:r>
      <w:r>
        <w:rPr>
          <w:color w:val="000000"/>
          <w:sz w:val="24"/>
        </w:rPr>
        <w:t xml:space="preserve">                                                    </w:t>
      </w:r>
      <w:r>
        <w:rPr>
          <w:sz w:val="24"/>
        </w:rPr>
        <w:t xml:space="preserve"> _______________</w:t>
      </w:r>
      <w:r>
        <w:rPr>
          <w:color w:val="000000"/>
          <w:sz w:val="24"/>
        </w:rPr>
        <w:t xml:space="preserve">        В.Е. Тен</w:t>
      </w:r>
    </w:p>
    <w:p w:rsidR="000D17AE" w:rsidRDefault="000D17AE" w:rsidP="000D17AE">
      <w:r>
        <w:br w:type="page"/>
      </w:r>
    </w:p>
    <w:p w:rsidR="000D17AE" w:rsidRDefault="000D17AE" w:rsidP="000D17AE">
      <w:pPr>
        <w:widowControl w:val="0"/>
        <w:spacing w:after="240"/>
        <w:jc w:val="center"/>
      </w:pPr>
      <w:r>
        <w:rPr>
          <w:b/>
          <w:color w:val="000000"/>
        </w:rPr>
        <w:lastRenderedPageBreak/>
        <w:t>РАБОЧИЙ ГРАФИК (ПЛАН) ПРОВЕДЕНИЯ ПРАКТИКИ</w:t>
      </w:r>
    </w:p>
    <w:p w:rsidR="000D17AE" w:rsidRPr="003F7662" w:rsidRDefault="000D17AE" w:rsidP="000D17AE">
      <w:pPr>
        <w:widowControl w:val="0"/>
        <w:rPr>
          <w:sz w:val="24"/>
        </w:rPr>
      </w:pPr>
      <w:r w:rsidRPr="003F7662">
        <w:rPr>
          <w:color w:val="000000"/>
          <w:sz w:val="24"/>
        </w:rPr>
        <w:t xml:space="preserve">Студент </w:t>
      </w:r>
      <w:r w:rsidRPr="003F7662">
        <w:rPr>
          <w:color w:val="000000"/>
          <w:sz w:val="24"/>
          <w:u w:val="single"/>
        </w:rPr>
        <w:t>Тен Владислав Евгеньевич</w:t>
      </w:r>
      <w:r w:rsidRPr="003F7662">
        <w:rPr>
          <w:color w:val="000000"/>
          <w:sz w:val="24"/>
        </w:rPr>
        <w:t xml:space="preserve"> </w:t>
      </w:r>
    </w:p>
    <w:p w:rsidR="000D17AE" w:rsidRPr="003F7662" w:rsidRDefault="000D17AE" w:rsidP="000D17AE">
      <w:pPr>
        <w:widowControl w:val="0"/>
        <w:spacing w:after="120"/>
        <w:rPr>
          <w:color w:val="000000"/>
          <w:sz w:val="18"/>
        </w:rPr>
      </w:pPr>
    </w:p>
    <w:p w:rsidR="000D17AE" w:rsidRPr="003F7662" w:rsidRDefault="000D17AE" w:rsidP="000D17AE">
      <w:pPr>
        <w:widowControl w:val="0"/>
        <w:spacing w:after="120"/>
        <w:rPr>
          <w:sz w:val="24"/>
        </w:rPr>
      </w:pPr>
      <w:r w:rsidRPr="003F7662">
        <w:rPr>
          <w:color w:val="000000"/>
          <w:sz w:val="24"/>
        </w:rPr>
        <w:t xml:space="preserve">Кафедра экономики и управления    </w:t>
      </w:r>
      <w:r w:rsidRPr="003F7662">
        <w:rPr>
          <w:color w:val="000000"/>
          <w:sz w:val="24"/>
          <w:u w:val="single"/>
        </w:rPr>
        <w:t>гр. БГУ-25-РЭ1</w:t>
      </w:r>
    </w:p>
    <w:p w:rsidR="000D17AE" w:rsidRPr="003F7662" w:rsidRDefault="000D17AE" w:rsidP="000D17AE">
      <w:pPr>
        <w:widowControl w:val="0"/>
        <w:rPr>
          <w:color w:val="000000"/>
          <w:sz w:val="24"/>
          <w:u w:val="single"/>
        </w:rPr>
      </w:pPr>
      <w:r w:rsidRPr="003F7662">
        <w:rPr>
          <w:color w:val="000000"/>
          <w:sz w:val="24"/>
        </w:rPr>
        <w:t xml:space="preserve">Руководитель практики </w:t>
      </w:r>
      <w:r w:rsidRPr="003F7662">
        <w:rPr>
          <w:color w:val="000000"/>
          <w:sz w:val="24"/>
          <w:u w:val="single"/>
        </w:rPr>
        <w:t xml:space="preserve">Волынчук Яна Александровна, Шереметьева Нина </w:t>
      </w:r>
    </w:p>
    <w:p w:rsidR="000D17AE" w:rsidRPr="003F7662" w:rsidRDefault="000D17AE" w:rsidP="000D17AE">
      <w:pPr>
        <w:widowControl w:val="0"/>
        <w:rPr>
          <w:sz w:val="24"/>
          <w:u w:val="single"/>
        </w:rPr>
      </w:pPr>
      <w:r w:rsidRPr="003F7662">
        <w:rPr>
          <w:color w:val="000000"/>
          <w:sz w:val="24"/>
          <w:u w:val="single"/>
        </w:rPr>
        <w:t>Геннадьевна</w:t>
      </w:r>
    </w:p>
    <w:p w:rsidR="000D17AE" w:rsidRPr="003F7662" w:rsidRDefault="000D17AE" w:rsidP="000D17AE">
      <w:pPr>
        <w:widowControl w:val="0"/>
        <w:rPr>
          <w:color w:val="000000"/>
          <w:sz w:val="18"/>
        </w:rPr>
      </w:pPr>
    </w:p>
    <w:p w:rsidR="000D17AE" w:rsidRPr="003F7662" w:rsidRDefault="000D17AE" w:rsidP="000D17AE">
      <w:pPr>
        <w:widowControl w:val="0"/>
        <w:rPr>
          <w:sz w:val="24"/>
        </w:rPr>
      </w:pPr>
      <w:r w:rsidRPr="003F7662">
        <w:rPr>
          <w:color w:val="000000"/>
          <w:sz w:val="24"/>
        </w:rPr>
        <w:t>Инструктаж по ознакомлению с требованиями охраны труда, техники безопасности, пожарной безопасности прошел</w:t>
      </w:r>
    </w:p>
    <w:p w:rsidR="000D17AE" w:rsidRPr="00EC0851" w:rsidRDefault="000D17AE" w:rsidP="000D17AE">
      <w:pPr>
        <w:widowControl w:val="0"/>
        <w:jc w:val="center"/>
      </w:pPr>
      <w:r>
        <w:rPr>
          <w:color w:val="000000"/>
        </w:rPr>
        <w:t xml:space="preserve">                                                                   _____________________</w:t>
      </w:r>
      <w:r w:rsidRPr="003F7662">
        <w:rPr>
          <w:color w:val="000000"/>
          <w:sz w:val="24"/>
        </w:rPr>
        <w:t xml:space="preserve">Варкулевич Т.В.      </w:t>
      </w:r>
    </w:p>
    <w:p w:rsidR="000D17AE" w:rsidRDefault="000D17AE" w:rsidP="000D17AE">
      <w:pPr>
        <w:widowControl w:val="0"/>
        <w:spacing w:after="120"/>
        <w:jc w:val="right"/>
      </w:pPr>
      <w:r>
        <w:rPr>
          <w:color w:val="000000"/>
          <w:sz w:val="20"/>
        </w:rPr>
        <w:t>(подпись уполномоченного лица, МП)</w:t>
      </w:r>
    </w:p>
    <w:p w:rsidR="000D17AE" w:rsidRDefault="000D17AE" w:rsidP="000D17AE">
      <w:pPr>
        <w:widowControl w:val="0"/>
      </w:pPr>
      <w:r>
        <w:rPr>
          <w:color w:val="000000"/>
          <w:sz w:val="24"/>
        </w:rPr>
        <w:t>С правилами трудового распорядка ознакомлен__________________ Тен В.Е.</w:t>
      </w:r>
    </w:p>
    <w:p w:rsidR="000D17AE" w:rsidRDefault="000D17AE" w:rsidP="000D17AE">
      <w:pPr>
        <w:widowControl w:val="0"/>
        <w:spacing w:after="160"/>
        <w:jc w:val="center"/>
      </w:pPr>
      <w:r>
        <w:rPr>
          <w:color w:val="000000"/>
          <w:sz w:val="20"/>
        </w:rPr>
        <w:t>(подпись обучающегося)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3380"/>
        <w:gridCol w:w="1782"/>
        <w:gridCol w:w="2138"/>
      </w:tblGrid>
      <w:tr w:rsidR="000D17AE" w:rsidRPr="00E97992" w:rsidTr="00C376E6">
        <w:trPr>
          <w:trHeight w:val="100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7AE" w:rsidRPr="00F46E39" w:rsidRDefault="000D17AE" w:rsidP="00C376E6">
            <w:pPr>
              <w:tabs>
                <w:tab w:val="num" w:pos="643"/>
              </w:tabs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F46E39">
              <w:rPr>
                <w:rFonts w:eastAsia="Calibri"/>
                <w:color w:val="000000"/>
                <w:sz w:val="22"/>
                <w:szCs w:val="20"/>
              </w:rPr>
              <w:t>Этапы практики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7AE" w:rsidRPr="00F46E39" w:rsidRDefault="000D17AE" w:rsidP="00C376E6">
            <w:pPr>
              <w:tabs>
                <w:tab w:val="num" w:pos="643"/>
              </w:tabs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F46E39">
              <w:rPr>
                <w:rFonts w:eastAsia="Calibri"/>
                <w:color w:val="000000"/>
                <w:sz w:val="22"/>
                <w:szCs w:val="20"/>
              </w:rPr>
              <w:t xml:space="preserve">Виды работы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7AE" w:rsidRPr="00F46E39" w:rsidRDefault="000D17AE" w:rsidP="00C376E6">
            <w:pPr>
              <w:tabs>
                <w:tab w:val="num" w:pos="643"/>
              </w:tabs>
              <w:jc w:val="center"/>
              <w:rPr>
                <w:rFonts w:eastAsia="Calibri"/>
                <w:color w:val="000000"/>
                <w:sz w:val="22"/>
                <w:szCs w:val="20"/>
                <w:lang w:val="en-US"/>
              </w:rPr>
            </w:pPr>
            <w:r w:rsidRPr="00F46E39">
              <w:rPr>
                <w:rFonts w:eastAsia="Calibri"/>
                <w:color w:val="000000"/>
                <w:sz w:val="22"/>
                <w:szCs w:val="20"/>
              </w:rPr>
              <w:t>Срок выполнения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7AE" w:rsidRPr="00F46E39" w:rsidRDefault="000D17AE" w:rsidP="00C376E6">
            <w:pPr>
              <w:tabs>
                <w:tab w:val="num" w:pos="643"/>
              </w:tabs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F46E39">
              <w:rPr>
                <w:rFonts w:eastAsia="Calibri"/>
                <w:color w:val="000000"/>
                <w:sz w:val="22"/>
                <w:szCs w:val="20"/>
              </w:rPr>
              <w:t>Отметка руководителя о выполнении</w:t>
            </w:r>
          </w:p>
        </w:tc>
      </w:tr>
      <w:tr w:rsidR="000D17AE" w:rsidRPr="00E97992" w:rsidTr="00C376E6">
        <w:trPr>
          <w:trHeight w:val="368"/>
        </w:trPr>
        <w:tc>
          <w:tcPr>
            <w:tcW w:w="1063" w:type="pct"/>
            <w:vMerge w:val="restart"/>
            <w:vAlign w:val="center"/>
          </w:tcPr>
          <w:p w:rsidR="000D17AE" w:rsidRPr="00F46E39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  <w:r w:rsidRPr="00F46E39">
              <w:rPr>
                <w:rFonts w:eastAsia="Calibri"/>
                <w:sz w:val="22"/>
                <w:szCs w:val="20"/>
              </w:rPr>
              <w:t>1. Подготовительный</w:t>
            </w:r>
          </w:p>
        </w:tc>
        <w:tc>
          <w:tcPr>
            <w:tcW w:w="1819" w:type="pct"/>
            <w:vAlign w:val="center"/>
          </w:tcPr>
          <w:p w:rsidR="000D17AE" w:rsidRPr="00F46E39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  <w:r w:rsidRPr="00F46E39">
              <w:rPr>
                <w:rFonts w:eastAsia="Calibri"/>
                <w:sz w:val="22"/>
                <w:szCs w:val="20"/>
              </w:rPr>
              <w:t>Организационное собрание</w:t>
            </w:r>
          </w:p>
        </w:tc>
        <w:tc>
          <w:tcPr>
            <w:tcW w:w="964" w:type="pct"/>
            <w:vAlign w:val="center"/>
          </w:tcPr>
          <w:p w:rsidR="000D17AE" w:rsidRPr="00F46E39" w:rsidRDefault="000D17AE" w:rsidP="00C376E6">
            <w:pPr>
              <w:tabs>
                <w:tab w:val="num" w:pos="643"/>
              </w:tabs>
              <w:jc w:val="center"/>
              <w:rPr>
                <w:rFonts w:eastAsia="Calibri"/>
                <w:sz w:val="22"/>
                <w:szCs w:val="20"/>
              </w:rPr>
            </w:pPr>
            <w:r w:rsidRPr="00F46E39">
              <w:rPr>
                <w:rFonts w:eastAsia="Calibri"/>
                <w:sz w:val="22"/>
                <w:szCs w:val="20"/>
              </w:rPr>
              <w:t>10.02.2026</w:t>
            </w:r>
          </w:p>
        </w:tc>
        <w:tc>
          <w:tcPr>
            <w:tcW w:w="1154" w:type="pct"/>
            <w:vAlign w:val="center"/>
          </w:tcPr>
          <w:p w:rsidR="000D17AE" w:rsidRPr="00F46E39" w:rsidRDefault="000D17AE" w:rsidP="00C376E6">
            <w:pPr>
              <w:tabs>
                <w:tab w:val="num" w:pos="643"/>
              </w:tabs>
              <w:jc w:val="center"/>
              <w:rPr>
                <w:rFonts w:eastAsia="Calibri"/>
                <w:sz w:val="22"/>
                <w:szCs w:val="20"/>
              </w:rPr>
            </w:pPr>
            <w:r w:rsidRPr="00F46E39">
              <w:rPr>
                <w:rFonts w:eastAsia="Calibri"/>
                <w:sz w:val="22"/>
                <w:szCs w:val="20"/>
              </w:rPr>
              <w:t>Выполнено в полном объеме</w:t>
            </w:r>
          </w:p>
        </w:tc>
      </w:tr>
      <w:tr w:rsidR="000D17AE" w:rsidRPr="00E97992" w:rsidTr="00C376E6">
        <w:trPr>
          <w:trHeight w:val="413"/>
        </w:trPr>
        <w:tc>
          <w:tcPr>
            <w:tcW w:w="1063" w:type="pct"/>
            <w:vMerge/>
            <w:vAlign w:val="center"/>
          </w:tcPr>
          <w:p w:rsidR="000D17AE" w:rsidRPr="00F46E39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819" w:type="pct"/>
            <w:vAlign w:val="center"/>
          </w:tcPr>
          <w:p w:rsidR="000D17AE" w:rsidRPr="00F46E39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  <w:r w:rsidRPr="00F46E39">
              <w:rPr>
                <w:rFonts w:eastAsia="Calibri"/>
                <w:sz w:val="22"/>
                <w:szCs w:val="20"/>
              </w:rPr>
              <w:t>Инструктаж по технике безопасности</w:t>
            </w:r>
          </w:p>
        </w:tc>
        <w:tc>
          <w:tcPr>
            <w:tcW w:w="964" w:type="pct"/>
            <w:vAlign w:val="center"/>
          </w:tcPr>
          <w:p w:rsidR="000D17AE" w:rsidRPr="00F46E39" w:rsidRDefault="000D17AE" w:rsidP="00C376E6">
            <w:pPr>
              <w:tabs>
                <w:tab w:val="num" w:pos="643"/>
              </w:tabs>
              <w:jc w:val="center"/>
              <w:rPr>
                <w:rFonts w:eastAsia="Calibri"/>
                <w:sz w:val="22"/>
                <w:szCs w:val="20"/>
              </w:rPr>
            </w:pPr>
            <w:r w:rsidRPr="00F46E39">
              <w:rPr>
                <w:rFonts w:eastAsia="Calibri"/>
                <w:sz w:val="22"/>
                <w:szCs w:val="20"/>
              </w:rPr>
              <w:t>10.02.2026</w:t>
            </w:r>
          </w:p>
        </w:tc>
        <w:tc>
          <w:tcPr>
            <w:tcW w:w="1154" w:type="pct"/>
            <w:vAlign w:val="center"/>
          </w:tcPr>
          <w:p w:rsidR="000D17AE" w:rsidRPr="00F46E39" w:rsidRDefault="000D17AE" w:rsidP="00C376E6">
            <w:pPr>
              <w:tabs>
                <w:tab w:val="num" w:pos="643"/>
              </w:tabs>
              <w:jc w:val="center"/>
              <w:rPr>
                <w:rFonts w:eastAsia="Calibri"/>
                <w:sz w:val="22"/>
                <w:szCs w:val="20"/>
              </w:rPr>
            </w:pPr>
            <w:r w:rsidRPr="00F46E39">
              <w:rPr>
                <w:rFonts w:eastAsia="Calibri"/>
                <w:sz w:val="22"/>
                <w:szCs w:val="20"/>
              </w:rPr>
              <w:t>Выполнено в полном объеме</w:t>
            </w:r>
          </w:p>
        </w:tc>
      </w:tr>
      <w:tr w:rsidR="000D17AE" w:rsidRPr="00E97992" w:rsidTr="00C376E6">
        <w:trPr>
          <w:trHeight w:val="2455"/>
        </w:trPr>
        <w:tc>
          <w:tcPr>
            <w:tcW w:w="1063" w:type="pct"/>
            <w:vAlign w:val="center"/>
          </w:tcPr>
          <w:p w:rsidR="000D17AE" w:rsidRPr="00EC41AB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  <w:r w:rsidRPr="00EC41AB">
              <w:rPr>
                <w:rFonts w:eastAsia="Calibri"/>
                <w:sz w:val="22"/>
                <w:szCs w:val="20"/>
              </w:rPr>
              <w:t xml:space="preserve">2. Исследовательский </w:t>
            </w:r>
          </w:p>
        </w:tc>
        <w:tc>
          <w:tcPr>
            <w:tcW w:w="1819" w:type="pct"/>
            <w:vAlign w:val="center"/>
          </w:tcPr>
          <w:p w:rsidR="000D17AE" w:rsidRPr="00EC41AB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  <w:r w:rsidRPr="00EC41AB">
              <w:rPr>
                <w:rFonts w:eastAsia="Calibri"/>
                <w:sz w:val="22"/>
                <w:szCs w:val="20"/>
              </w:rPr>
              <w:t>Краткое содержание исследуемой проблемы и ее актуальность, степень</w:t>
            </w:r>
          </w:p>
          <w:p w:rsidR="000D17AE" w:rsidRPr="00EC41AB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  <w:r w:rsidRPr="00EC41AB">
              <w:rPr>
                <w:rFonts w:eastAsia="Calibri"/>
                <w:sz w:val="22"/>
                <w:szCs w:val="20"/>
              </w:rPr>
              <w:t>разработанности исследуемой проблемы (перечень авторов, внесших вклад в решение</w:t>
            </w:r>
          </w:p>
          <w:p w:rsidR="000D17AE" w:rsidRPr="00EC41AB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  <w:r w:rsidRPr="00EC41AB">
              <w:rPr>
                <w:rFonts w:eastAsia="Calibri"/>
                <w:sz w:val="22"/>
                <w:szCs w:val="20"/>
              </w:rPr>
              <w:t>проблемы; отражение проблемы в государственных нормативных документах и т.п.); цель и задачи исследования (УК-1.1в, УК-1.3в).</w:t>
            </w:r>
          </w:p>
        </w:tc>
        <w:tc>
          <w:tcPr>
            <w:tcW w:w="964" w:type="pct"/>
            <w:vAlign w:val="center"/>
          </w:tcPr>
          <w:p w:rsidR="000D17AE" w:rsidRPr="00EC41AB" w:rsidRDefault="000D17AE" w:rsidP="00C376E6">
            <w:pPr>
              <w:tabs>
                <w:tab w:val="num" w:pos="643"/>
              </w:tabs>
              <w:spacing w:line="276" w:lineRule="auto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13.04.2026-17.04.2026</w:t>
            </w:r>
          </w:p>
        </w:tc>
        <w:tc>
          <w:tcPr>
            <w:tcW w:w="1154" w:type="pct"/>
            <w:vAlign w:val="center"/>
          </w:tcPr>
          <w:p w:rsidR="000D17AE" w:rsidRPr="00EC41AB" w:rsidRDefault="000D17AE" w:rsidP="00C376E6">
            <w:pPr>
              <w:tabs>
                <w:tab w:val="num" w:pos="643"/>
              </w:tabs>
              <w:jc w:val="center"/>
              <w:rPr>
                <w:rFonts w:eastAsia="Calibri"/>
                <w:sz w:val="22"/>
                <w:szCs w:val="20"/>
              </w:rPr>
            </w:pPr>
            <w:r w:rsidRPr="00EC41AB">
              <w:rPr>
                <w:rFonts w:eastAsia="Calibri"/>
                <w:sz w:val="22"/>
                <w:szCs w:val="20"/>
              </w:rPr>
              <w:t>Выполнено в полном объеме</w:t>
            </w:r>
          </w:p>
          <w:p w:rsidR="000D17AE" w:rsidRPr="00EC41AB" w:rsidRDefault="000D17AE" w:rsidP="00C376E6">
            <w:pPr>
              <w:tabs>
                <w:tab w:val="num" w:pos="643"/>
              </w:tabs>
              <w:spacing w:line="276" w:lineRule="auto"/>
              <w:jc w:val="center"/>
              <w:rPr>
                <w:rFonts w:eastAsia="Calibri"/>
                <w:sz w:val="22"/>
                <w:szCs w:val="20"/>
              </w:rPr>
            </w:pPr>
          </w:p>
        </w:tc>
      </w:tr>
      <w:tr w:rsidR="000D17AE" w:rsidRPr="00E97992" w:rsidTr="00C376E6">
        <w:trPr>
          <w:trHeight w:val="354"/>
        </w:trPr>
        <w:tc>
          <w:tcPr>
            <w:tcW w:w="1063" w:type="pct"/>
            <w:vAlign w:val="center"/>
          </w:tcPr>
          <w:p w:rsidR="000D17AE" w:rsidRPr="00EC41AB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  <w:r w:rsidRPr="00EC41AB">
              <w:rPr>
                <w:rFonts w:eastAsia="Calibri"/>
                <w:sz w:val="22"/>
                <w:szCs w:val="20"/>
              </w:rPr>
              <w:t>3. Аналитический</w:t>
            </w:r>
          </w:p>
        </w:tc>
        <w:tc>
          <w:tcPr>
            <w:tcW w:w="1819" w:type="pct"/>
            <w:vAlign w:val="center"/>
          </w:tcPr>
          <w:p w:rsidR="000D17AE" w:rsidRPr="00EC41AB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  <w:r w:rsidRPr="00EC41AB">
              <w:rPr>
                <w:rFonts w:eastAsia="Calibri"/>
                <w:sz w:val="22"/>
                <w:szCs w:val="20"/>
              </w:rPr>
              <w:t>Сущность исследуемой проблемы в авторском изложении с иллюстрацией</w:t>
            </w:r>
          </w:p>
          <w:p w:rsidR="000D17AE" w:rsidRPr="00EC41AB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  <w:r w:rsidRPr="00EC41AB">
              <w:rPr>
                <w:rFonts w:eastAsia="Calibri"/>
                <w:sz w:val="22"/>
                <w:szCs w:val="20"/>
              </w:rPr>
              <w:t>статистическим и аналитическим материалом, перспективы дальнейших исследований по данной теме (УК-1.1в).</w:t>
            </w:r>
          </w:p>
        </w:tc>
        <w:tc>
          <w:tcPr>
            <w:tcW w:w="964" w:type="pct"/>
            <w:vAlign w:val="center"/>
          </w:tcPr>
          <w:p w:rsidR="000D17AE" w:rsidRPr="00EC41AB" w:rsidRDefault="000D17AE" w:rsidP="00C376E6">
            <w:pPr>
              <w:tabs>
                <w:tab w:val="num" w:pos="643"/>
              </w:tabs>
              <w:spacing w:line="276" w:lineRule="auto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27.04.</w:t>
            </w:r>
            <w:r w:rsidRPr="00EC41AB">
              <w:rPr>
                <w:rFonts w:eastAsia="Calibri"/>
                <w:sz w:val="22"/>
                <w:szCs w:val="20"/>
              </w:rPr>
              <w:t>2026</w:t>
            </w:r>
            <w:r>
              <w:rPr>
                <w:rFonts w:eastAsia="Calibri"/>
                <w:sz w:val="22"/>
                <w:szCs w:val="20"/>
              </w:rPr>
              <w:t>-29.04.2026</w:t>
            </w:r>
          </w:p>
        </w:tc>
        <w:tc>
          <w:tcPr>
            <w:tcW w:w="1154" w:type="pct"/>
            <w:vAlign w:val="center"/>
          </w:tcPr>
          <w:p w:rsidR="000D17AE" w:rsidRPr="00EC41AB" w:rsidRDefault="000D17AE" w:rsidP="00C376E6">
            <w:pPr>
              <w:tabs>
                <w:tab w:val="num" w:pos="643"/>
              </w:tabs>
              <w:spacing w:line="276" w:lineRule="auto"/>
              <w:jc w:val="center"/>
              <w:rPr>
                <w:rFonts w:eastAsia="Calibri"/>
                <w:sz w:val="22"/>
                <w:szCs w:val="20"/>
              </w:rPr>
            </w:pPr>
            <w:r w:rsidRPr="00EC41AB">
              <w:rPr>
                <w:rFonts w:eastAsia="Calibri"/>
                <w:sz w:val="22"/>
                <w:szCs w:val="20"/>
              </w:rPr>
              <w:t>Выполнено в полном объеме</w:t>
            </w:r>
          </w:p>
        </w:tc>
      </w:tr>
      <w:tr w:rsidR="000D17AE" w:rsidRPr="00E97992" w:rsidTr="00C376E6">
        <w:trPr>
          <w:trHeight w:val="354"/>
        </w:trPr>
        <w:tc>
          <w:tcPr>
            <w:tcW w:w="1063" w:type="pct"/>
            <w:vAlign w:val="center"/>
          </w:tcPr>
          <w:p w:rsidR="000D17AE" w:rsidRPr="00EC41AB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  <w:r w:rsidRPr="00EC41AB">
              <w:rPr>
                <w:rFonts w:eastAsia="Calibri"/>
                <w:sz w:val="22"/>
                <w:szCs w:val="20"/>
              </w:rPr>
              <w:t>4. Оценочно-результативный</w:t>
            </w:r>
          </w:p>
        </w:tc>
        <w:tc>
          <w:tcPr>
            <w:tcW w:w="1819" w:type="pct"/>
            <w:vAlign w:val="center"/>
          </w:tcPr>
          <w:p w:rsidR="000D17AE" w:rsidRPr="00EC41AB" w:rsidRDefault="000D17AE" w:rsidP="00C376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0"/>
              </w:rPr>
            </w:pPr>
            <w:r w:rsidRPr="00EC41AB">
              <w:rPr>
                <w:rFonts w:eastAsia="Calibri"/>
                <w:sz w:val="22"/>
                <w:szCs w:val="20"/>
              </w:rPr>
              <w:t>Подготовка и сдача отчета</w:t>
            </w:r>
          </w:p>
        </w:tc>
        <w:tc>
          <w:tcPr>
            <w:tcW w:w="964" w:type="pct"/>
            <w:vAlign w:val="center"/>
          </w:tcPr>
          <w:p w:rsidR="000D17AE" w:rsidRPr="00EC41AB" w:rsidRDefault="000D17AE" w:rsidP="00C376E6">
            <w:pPr>
              <w:tabs>
                <w:tab w:val="num" w:pos="643"/>
              </w:tabs>
              <w:spacing w:line="276" w:lineRule="auto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27.06.2026</w:t>
            </w:r>
          </w:p>
        </w:tc>
        <w:tc>
          <w:tcPr>
            <w:tcW w:w="1154" w:type="pct"/>
            <w:vAlign w:val="center"/>
          </w:tcPr>
          <w:p w:rsidR="000D17AE" w:rsidRPr="00EC41AB" w:rsidRDefault="000D17AE" w:rsidP="00C376E6">
            <w:pPr>
              <w:tabs>
                <w:tab w:val="num" w:pos="643"/>
              </w:tabs>
              <w:spacing w:line="276" w:lineRule="auto"/>
              <w:jc w:val="center"/>
              <w:rPr>
                <w:rFonts w:eastAsia="Calibri"/>
                <w:sz w:val="22"/>
                <w:szCs w:val="20"/>
              </w:rPr>
            </w:pPr>
            <w:r w:rsidRPr="00EC41AB">
              <w:rPr>
                <w:rFonts w:eastAsia="Calibri"/>
                <w:sz w:val="22"/>
                <w:szCs w:val="20"/>
              </w:rPr>
              <w:t>Выполнено в полном объеме</w:t>
            </w:r>
          </w:p>
        </w:tc>
      </w:tr>
    </w:tbl>
    <w:p w:rsidR="000D17AE" w:rsidRDefault="000D17AE" w:rsidP="000D17AE">
      <w:pPr>
        <w:widowControl w:val="0"/>
        <w:rPr>
          <w:color w:val="000000"/>
        </w:rPr>
      </w:pPr>
    </w:p>
    <w:p w:rsidR="000D17AE" w:rsidRPr="00E97992" w:rsidRDefault="000D17AE" w:rsidP="000D17AE">
      <w:pPr>
        <w:rPr>
          <w:rFonts w:eastAsia="Calibri"/>
          <w:sz w:val="24"/>
        </w:rPr>
      </w:pPr>
      <w:r w:rsidRPr="00E97992">
        <w:rPr>
          <w:rFonts w:eastAsia="Calibri"/>
          <w:sz w:val="24"/>
        </w:rPr>
        <w:t>Руководитель практики</w:t>
      </w:r>
    </w:p>
    <w:p w:rsidR="000D17AE" w:rsidRDefault="000D17AE" w:rsidP="000D17AE">
      <w:pPr>
        <w:rPr>
          <w:rFonts w:eastAsia="Calibri"/>
          <w:sz w:val="24"/>
        </w:rPr>
      </w:pPr>
      <w:r w:rsidRPr="00467B4D">
        <w:rPr>
          <w:rFonts w:eastAsia="Calibri"/>
          <w:sz w:val="24"/>
        </w:rPr>
        <w:t>канд. экон. наук, доцент кафедры ЭУ</w:t>
      </w:r>
      <w:r w:rsidRPr="00E97992">
        <w:rPr>
          <w:rFonts w:eastAsia="Calibri"/>
          <w:sz w:val="24"/>
        </w:rPr>
        <w:tab/>
      </w:r>
      <w:r w:rsidRPr="00E97992">
        <w:rPr>
          <w:rFonts w:eastAsia="Calibri"/>
          <w:sz w:val="24"/>
        </w:rPr>
        <w:tab/>
      </w:r>
      <w:r w:rsidRPr="00E97992">
        <w:rPr>
          <w:rFonts w:eastAsia="Calibri"/>
          <w:sz w:val="24"/>
        </w:rPr>
        <w:tab/>
        <w:t>___________</w:t>
      </w:r>
      <w:r w:rsidRPr="00E97992">
        <w:rPr>
          <w:rFonts w:eastAsia="Calibri"/>
          <w:sz w:val="24"/>
        </w:rPr>
        <w:tab/>
      </w:r>
      <w:r>
        <w:rPr>
          <w:rFonts w:eastAsia="Calibri"/>
          <w:sz w:val="24"/>
        </w:rPr>
        <w:t>Я.А. Волынчук</w:t>
      </w:r>
    </w:p>
    <w:p w:rsidR="000D17AE" w:rsidRPr="00F46E39" w:rsidRDefault="000D17AE" w:rsidP="000D17AE">
      <w:pPr>
        <w:rPr>
          <w:rFonts w:eastAsia="Calibri"/>
          <w:sz w:val="24"/>
        </w:rPr>
      </w:pPr>
    </w:p>
    <w:p w:rsidR="000D17AE" w:rsidRPr="00E97992" w:rsidRDefault="000D17AE" w:rsidP="000D17AE">
      <w:pPr>
        <w:rPr>
          <w:rFonts w:eastAsia="Calibri"/>
          <w:sz w:val="24"/>
        </w:rPr>
      </w:pPr>
      <w:r w:rsidRPr="00E97992">
        <w:rPr>
          <w:rFonts w:eastAsia="Calibri"/>
          <w:sz w:val="24"/>
        </w:rPr>
        <w:t>Руководитель практики</w:t>
      </w:r>
    </w:p>
    <w:p w:rsidR="000D17AE" w:rsidRPr="00E97992" w:rsidRDefault="000D17AE" w:rsidP="000D17AE">
      <w:pPr>
        <w:rPr>
          <w:rFonts w:eastAsia="Calibri"/>
          <w:sz w:val="24"/>
        </w:rPr>
      </w:pPr>
      <w:r>
        <w:rPr>
          <w:rFonts w:eastAsia="Calibri"/>
          <w:sz w:val="24"/>
        </w:rPr>
        <w:t>ассистент</w:t>
      </w:r>
      <w:r w:rsidRPr="00467B4D">
        <w:rPr>
          <w:rFonts w:eastAsia="Calibri"/>
          <w:sz w:val="24"/>
        </w:rPr>
        <w:t xml:space="preserve"> кафедры ЭУ</w:t>
      </w:r>
      <w:r w:rsidRPr="00E97992">
        <w:rPr>
          <w:rFonts w:eastAsia="Calibri"/>
          <w:sz w:val="24"/>
        </w:rPr>
        <w:tab/>
      </w:r>
      <w:r w:rsidRPr="00E97992">
        <w:rPr>
          <w:rFonts w:eastAsia="Calibri"/>
          <w:sz w:val="24"/>
        </w:rPr>
        <w:tab/>
      </w:r>
      <w:r>
        <w:rPr>
          <w:rFonts w:eastAsia="Calibri"/>
          <w:sz w:val="24"/>
        </w:rPr>
        <w:t xml:space="preserve">                        </w:t>
      </w:r>
      <w:r w:rsidRPr="00E97992">
        <w:rPr>
          <w:rFonts w:eastAsia="Calibri"/>
          <w:sz w:val="24"/>
        </w:rPr>
        <w:tab/>
        <w:t>___________</w:t>
      </w:r>
      <w:r w:rsidRPr="00E97992">
        <w:rPr>
          <w:rFonts w:eastAsia="Calibri"/>
          <w:sz w:val="24"/>
        </w:rPr>
        <w:tab/>
      </w:r>
      <w:r>
        <w:rPr>
          <w:rFonts w:eastAsia="Calibri"/>
          <w:sz w:val="24"/>
        </w:rPr>
        <w:t>Н.Г. Шереметьева</w:t>
      </w:r>
    </w:p>
    <w:p w:rsidR="000D17AE" w:rsidRDefault="000D17AE" w:rsidP="000D17AE">
      <w:pPr>
        <w:widowControl w:val="0"/>
        <w:spacing w:after="240"/>
        <w:jc w:val="center"/>
        <w:rPr>
          <w:rFonts w:ascii="Arial" w:eastAsia="Arial" w:hAnsi="Arial" w:cs="Arial"/>
          <w:color w:val="000000"/>
          <w:sz w:val="30"/>
        </w:rPr>
      </w:pPr>
    </w:p>
    <w:p w:rsidR="00811124" w:rsidRDefault="000D17AE">
      <w:bookmarkStart w:id="0" w:name="_GoBack"/>
      <w:bookmarkEnd w:id="0"/>
    </w:p>
    <w:sectPr w:rsidR="0081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AE"/>
    <w:rsid w:val="000D17AE"/>
    <w:rsid w:val="007E389B"/>
    <w:rsid w:val="008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E5578-0CAD-47CE-B0F7-A7A10986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17AE"/>
    <w:pPr>
      <w:keepNext/>
      <w:spacing w:before="240" w:after="60" w:line="360" w:lineRule="auto"/>
      <w:outlineLvl w:val="0"/>
    </w:pPr>
    <w:rPr>
      <w:rFonts w:ascii="Arial" w:hAnsi="Arial" w:cs="Arial"/>
      <w:bCs/>
      <w:kern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7AE"/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3">
    <w:name w:val="Block Text"/>
    <w:basedOn w:val="a"/>
    <w:rsid w:val="000D17AE"/>
    <w:pPr>
      <w:ind w:left="851" w:right="821"/>
      <w:jc w:val="both"/>
    </w:pPr>
    <w:rPr>
      <w:sz w:val="32"/>
      <w:szCs w:val="20"/>
    </w:rPr>
  </w:style>
  <w:style w:type="paragraph" w:styleId="a4">
    <w:name w:val="List Paragraph"/>
    <w:basedOn w:val="a"/>
    <w:uiPriority w:val="34"/>
    <w:qFormat/>
    <w:rsid w:val="000D17A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Горбачёва Нина</dc:creator>
  <cp:keywords/>
  <dc:description/>
  <cp:lastModifiedBy>Горбачёва Нина</cp:lastModifiedBy>
  <cp:revision>1</cp:revision>
  <dcterms:created xsi:type="dcterms:W3CDTF">2026-06-26T04:10:00Z</dcterms:created>
  <dcterms:modified xsi:type="dcterms:W3CDTF">2026-06-26T04:11:00Z</dcterms:modified>
</cp:coreProperties>
</file>