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1DE489" w14:textId="77777777" w:rsidR="00D24210" w:rsidRPr="00D24210" w:rsidRDefault="00D24210" w:rsidP="00D24210">
      <w:pPr>
        <w:spacing w:before="200" w:after="200" w:line="276" w:lineRule="auto"/>
        <w:jc w:val="center"/>
        <w:rPr>
          <w:rFonts w:ascii="Times New Roman" w:eastAsia="Times New Roman" w:hAnsi="Times New Roman" w:cs="Times New Roman"/>
          <w:caps/>
          <w:sz w:val="24"/>
          <w:szCs w:val="24"/>
        </w:rPr>
      </w:pPr>
      <w:bookmarkStart w:id="0" w:name="_Hlk39156197"/>
      <w:r w:rsidRPr="00D24210">
        <w:rPr>
          <w:rFonts w:ascii="Times New Roman" w:eastAsia="Times New Roman" w:hAnsi="Times New Roman" w:cs="Times New Roman"/>
          <w:sz w:val="24"/>
          <w:szCs w:val="24"/>
        </w:rPr>
        <w:t>МИНИСТЕРСТВО ОБРАЗОВАНИЯ И НАУКИ РОССИЙСКОЙ ФЕДЕРАЦИИ</w:t>
      </w:r>
    </w:p>
    <w:p w14:paraId="1ED51BFC" w14:textId="77777777" w:rsidR="00D24210" w:rsidRPr="00D24210" w:rsidRDefault="00D24210" w:rsidP="00D24210">
      <w:pPr>
        <w:spacing w:after="0" w:line="240" w:lineRule="auto"/>
        <w:jc w:val="center"/>
        <w:rPr>
          <w:rFonts w:ascii="Times New Roman" w:eastAsia="Times New Roman" w:hAnsi="Times New Roman" w:cs="Times New Roman"/>
          <w:caps/>
          <w:sz w:val="24"/>
          <w:szCs w:val="24"/>
        </w:rPr>
      </w:pPr>
      <w:r w:rsidRPr="00D24210">
        <w:rPr>
          <w:rFonts w:ascii="Times New Roman" w:eastAsia="Times New Roman" w:hAnsi="Times New Roman" w:cs="Times New Roman"/>
          <w:sz w:val="24"/>
          <w:szCs w:val="24"/>
        </w:rPr>
        <w:t>ВЛАДИВОСТОКСКИЙ ГОСУДАРСТВЕННЫЙ УНИВЕРСИТЕТ</w:t>
      </w:r>
      <w:r w:rsidRPr="00D24210">
        <w:rPr>
          <w:rFonts w:ascii="Times New Roman" w:eastAsia="Times New Roman" w:hAnsi="Times New Roman" w:cs="Times New Roman"/>
          <w:caps/>
          <w:sz w:val="24"/>
          <w:szCs w:val="24"/>
        </w:rPr>
        <w:t xml:space="preserve"> </w:t>
      </w:r>
    </w:p>
    <w:p w14:paraId="2D2259C1" w14:textId="77777777" w:rsidR="00D24210" w:rsidRPr="00D24210" w:rsidRDefault="00D24210" w:rsidP="00D24210">
      <w:pPr>
        <w:spacing w:before="200" w:after="200" w:line="276" w:lineRule="auto"/>
        <w:jc w:val="center"/>
        <w:rPr>
          <w:rFonts w:ascii="Times New Roman" w:eastAsia="Times New Roman" w:hAnsi="Times New Roman" w:cs="Times New Roman"/>
          <w:caps/>
          <w:sz w:val="24"/>
          <w:szCs w:val="24"/>
        </w:rPr>
      </w:pPr>
      <w:r w:rsidRPr="00D24210">
        <w:rPr>
          <w:rFonts w:ascii="Times New Roman" w:eastAsia="Times New Roman" w:hAnsi="Times New Roman" w:cs="Times New Roman"/>
          <w:sz w:val="24"/>
          <w:szCs w:val="24"/>
        </w:rPr>
        <w:t>ИНСТИТУТ ФИЗИЧЕСКОЙ КУЛЬТУРЫ И СПОРТА</w:t>
      </w:r>
    </w:p>
    <w:p w14:paraId="0746F439" w14:textId="77777777" w:rsidR="009B7C13" w:rsidRDefault="009B7C13" w:rsidP="00AF6FD3">
      <w:pPr>
        <w:spacing w:before="120" w:after="0" w:line="240" w:lineRule="auto"/>
        <w:jc w:val="center"/>
        <w:rPr>
          <w:rFonts w:ascii="Times New Roman" w:eastAsia="Times New Roman" w:hAnsi="Times New Roman" w:cs="Times New Roman"/>
          <w:caps/>
          <w:sz w:val="24"/>
          <w:szCs w:val="24"/>
        </w:rPr>
      </w:pPr>
    </w:p>
    <w:p w14:paraId="14C0A462" w14:textId="77777777" w:rsidR="00D24210" w:rsidRDefault="00D24210" w:rsidP="00AF6FD3">
      <w:pPr>
        <w:spacing w:before="120" w:after="0" w:line="240" w:lineRule="auto"/>
        <w:jc w:val="center"/>
        <w:rPr>
          <w:rFonts w:ascii="Times New Roman" w:eastAsia="Times New Roman" w:hAnsi="Times New Roman" w:cs="Times New Roman"/>
          <w:caps/>
          <w:sz w:val="24"/>
          <w:szCs w:val="24"/>
        </w:rPr>
      </w:pPr>
    </w:p>
    <w:p w14:paraId="1067C887" w14:textId="77777777" w:rsidR="00D24210" w:rsidRPr="00D531B2" w:rsidRDefault="00D24210" w:rsidP="00AF6FD3">
      <w:pPr>
        <w:spacing w:before="120" w:after="0" w:line="240" w:lineRule="auto"/>
        <w:jc w:val="center"/>
        <w:rPr>
          <w:rFonts w:ascii="Times New Roman" w:eastAsia="Times New Roman" w:hAnsi="Times New Roman" w:cs="Times New Roman"/>
          <w:caps/>
          <w:sz w:val="24"/>
          <w:szCs w:val="24"/>
        </w:rPr>
      </w:pPr>
    </w:p>
    <w:bookmarkEnd w:id="0"/>
    <w:p w14:paraId="32895806" w14:textId="77777777" w:rsidR="00A35BE1" w:rsidRPr="00D24210" w:rsidRDefault="00A35BE1" w:rsidP="00D24210">
      <w:pPr>
        <w:spacing w:before="1220" w:after="0" w:line="240" w:lineRule="auto"/>
        <w:jc w:val="center"/>
        <w:rPr>
          <w:rFonts w:ascii="Times New Roman" w:eastAsia="Times New Roman" w:hAnsi="Times New Roman" w:cs="Times New Roman"/>
          <w:sz w:val="40"/>
          <w:szCs w:val="40"/>
        </w:rPr>
      </w:pPr>
      <w:r w:rsidRPr="00D24210">
        <w:rPr>
          <w:rFonts w:ascii="Times New Roman" w:eastAsia="Times New Roman" w:hAnsi="Times New Roman" w:cs="Times New Roman"/>
          <w:sz w:val="40"/>
          <w:szCs w:val="40"/>
        </w:rPr>
        <w:t xml:space="preserve">ОТЧЕТ </w:t>
      </w:r>
    </w:p>
    <w:p w14:paraId="54A57979" w14:textId="595E9D63" w:rsidR="00AF6FD3" w:rsidRPr="00D24210" w:rsidRDefault="00A35BE1" w:rsidP="00D24210">
      <w:pPr>
        <w:spacing w:after="0" w:line="360" w:lineRule="auto"/>
        <w:jc w:val="center"/>
        <w:rPr>
          <w:rFonts w:ascii="Times New Roman" w:eastAsia="Times New Roman" w:hAnsi="Times New Roman" w:cs="Times New Roman"/>
          <w:sz w:val="40"/>
          <w:szCs w:val="40"/>
        </w:rPr>
      </w:pPr>
      <w:r w:rsidRPr="00D24210">
        <w:rPr>
          <w:rFonts w:ascii="Times New Roman" w:eastAsia="Times New Roman" w:hAnsi="Times New Roman" w:cs="Times New Roman"/>
          <w:sz w:val="40"/>
          <w:szCs w:val="40"/>
        </w:rPr>
        <w:t>ПО УЧЕБНОЙ ПРАКТИКЕ</w:t>
      </w:r>
      <w:r w:rsidRPr="00D24210">
        <w:rPr>
          <w:rFonts w:ascii="Times New Roman" w:eastAsia="Times New Roman" w:hAnsi="Times New Roman" w:cs="Times New Roman"/>
          <w:color w:val="FF0000"/>
          <w:sz w:val="40"/>
          <w:szCs w:val="40"/>
        </w:rPr>
        <w:t xml:space="preserve"> </w:t>
      </w:r>
    </w:p>
    <w:p w14:paraId="69AFB734" w14:textId="77777777" w:rsidR="002777FB" w:rsidRDefault="002777FB" w:rsidP="00A35BE1">
      <w:pPr>
        <w:spacing w:after="0" w:line="240" w:lineRule="auto"/>
        <w:jc w:val="center"/>
        <w:rPr>
          <w:rFonts w:ascii="Times New Roman" w:eastAsia="Times New Roman" w:hAnsi="Times New Roman" w:cs="Times New Roman"/>
          <w:sz w:val="36"/>
          <w:szCs w:val="36"/>
        </w:rPr>
      </w:pPr>
      <w:r w:rsidRPr="002777FB">
        <w:rPr>
          <w:rFonts w:ascii="Times New Roman" w:eastAsia="Times New Roman" w:hAnsi="Times New Roman" w:cs="Times New Roman"/>
          <w:sz w:val="36"/>
          <w:szCs w:val="36"/>
        </w:rPr>
        <w:t xml:space="preserve">Учебная научно-исследовательская практика </w:t>
      </w:r>
    </w:p>
    <w:p w14:paraId="30EAFC93" w14:textId="151443A0" w:rsidR="00A35BE1" w:rsidRPr="00D24210" w:rsidRDefault="002777FB" w:rsidP="00A35BE1">
      <w:pPr>
        <w:spacing w:after="0" w:line="240" w:lineRule="auto"/>
        <w:jc w:val="center"/>
        <w:rPr>
          <w:rFonts w:ascii="Times New Roman" w:eastAsia="Times New Roman" w:hAnsi="Times New Roman" w:cs="Times New Roman"/>
          <w:color w:val="000000"/>
          <w:sz w:val="28"/>
          <w:szCs w:val="28"/>
          <w:lang w:eastAsia="ru-RU"/>
        </w:rPr>
      </w:pPr>
      <w:r w:rsidRPr="002777FB">
        <w:rPr>
          <w:rFonts w:ascii="Times New Roman" w:eastAsia="Times New Roman" w:hAnsi="Times New Roman" w:cs="Times New Roman"/>
          <w:sz w:val="36"/>
          <w:szCs w:val="36"/>
        </w:rPr>
        <w:t>(получение первичных навыков НИР)</w:t>
      </w:r>
    </w:p>
    <w:p w14:paraId="466747D6" w14:textId="77777777" w:rsidR="00A35BE1" w:rsidRDefault="00A35BE1" w:rsidP="00A35BE1">
      <w:pPr>
        <w:spacing w:before="1080" w:after="0" w:line="240" w:lineRule="auto"/>
        <w:jc w:val="both"/>
        <w:rPr>
          <w:rFonts w:ascii="Times New Roman" w:eastAsia="Times New Roman" w:hAnsi="Times New Roman" w:cs="Times New Roman"/>
          <w:sz w:val="20"/>
          <w:szCs w:val="20"/>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0"/>
        <w:gridCol w:w="3576"/>
        <w:gridCol w:w="2993"/>
      </w:tblGrid>
      <w:tr w:rsidR="00D24210" w:rsidRPr="00D24210" w14:paraId="2ED68F4D" w14:textId="77777777" w:rsidTr="004C140E">
        <w:trPr>
          <w:jc w:val="center"/>
        </w:trPr>
        <w:tc>
          <w:tcPr>
            <w:tcW w:w="3249" w:type="dxa"/>
            <w:vAlign w:val="bottom"/>
          </w:tcPr>
          <w:p w14:paraId="59E245A0" w14:textId="77777777" w:rsidR="00D24210" w:rsidRPr="007D5E50" w:rsidRDefault="00D24210" w:rsidP="00D24210">
            <w:pPr>
              <w:tabs>
                <w:tab w:val="left" w:pos="2544"/>
                <w:tab w:val="left" w:leader="underscore" w:pos="4824"/>
              </w:tabs>
              <w:rPr>
                <w:rFonts w:ascii="Times New Roman" w:eastAsia="Times New Roman" w:hAnsi="Times New Roman" w:cs="Times New Roman"/>
                <w:snapToGrid w:val="0"/>
                <w:color w:val="000000" w:themeColor="text1"/>
                <w:sz w:val="28"/>
                <w:szCs w:val="28"/>
              </w:rPr>
            </w:pPr>
            <w:r w:rsidRPr="007D5E50">
              <w:rPr>
                <w:rFonts w:ascii="Times New Roman" w:eastAsia="Times New Roman" w:hAnsi="Times New Roman" w:cs="Times New Roman"/>
                <w:snapToGrid w:val="0"/>
                <w:color w:val="000000" w:themeColor="text1"/>
                <w:sz w:val="28"/>
                <w:szCs w:val="28"/>
              </w:rPr>
              <w:t xml:space="preserve">Студент </w:t>
            </w:r>
          </w:p>
          <w:p w14:paraId="5895F1DA" w14:textId="5CF44535" w:rsidR="00D24210" w:rsidRPr="007D5E50" w:rsidRDefault="00D24210" w:rsidP="006F739A">
            <w:pPr>
              <w:tabs>
                <w:tab w:val="left" w:pos="2544"/>
                <w:tab w:val="left" w:leader="underscore" w:pos="4824"/>
              </w:tabs>
              <w:rPr>
                <w:rFonts w:ascii="Times New Roman" w:eastAsia="Times New Roman" w:hAnsi="Times New Roman" w:cs="Times New Roman"/>
                <w:snapToGrid w:val="0"/>
                <w:color w:val="000000" w:themeColor="text1"/>
                <w:sz w:val="28"/>
                <w:szCs w:val="28"/>
              </w:rPr>
            </w:pPr>
            <w:r w:rsidRPr="007D5E50">
              <w:rPr>
                <w:rFonts w:ascii="Times New Roman" w:eastAsia="Times New Roman" w:hAnsi="Times New Roman" w:cs="Times New Roman"/>
                <w:snapToGrid w:val="0"/>
                <w:color w:val="000000" w:themeColor="text1"/>
                <w:sz w:val="28"/>
                <w:szCs w:val="28"/>
              </w:rPr>
              <w:t>гр. БПО-</w:t>
            </w:r>
            <w:r w:rsidR="006F739A" w:rsidRPr="007D5E50">
              <w:rPr>
                <w:rFonts w:ascii="Times New Roman" w:eastAsia="Times New Roman" w:hAnsi="Times New Roman" w:cs="Times New Roman"/>
                <w:snapToGrid w:val="0"/>
                <w:color w:val="000000" w:themeColor="text1"/>
                <w:sz w:val="28"/>
                <w:szCs w:val="28"/>
                <w:lang w:val="en-US"/>
              </w:rPr>
              <w:t>22-</w:t>
            </w:r>
            <w:r w:rsidR="007D5E50" w:rsidRPr="007D5E50">
              <w:rPr>
                <w:rFonts w:ascii="Times New Roman" w:eastAsia="Times New Roman" w:hAnsi="Times New Roman" w:cs="Times New Roman"/>
                <w:snapToGrid w:val="0"/>
                <w:color w:val="000000" w:themeColor="text1"/>
                <w:sz w:val="28"/>
                <w:szCs w:val="28"/>
              </w:rPr>
              <w:t>ФК1</w:t>
            </w:r>
          </w:p>
        </w:tc>
        <w:tc>
          <w:tcPr>
            <w:tcW w:w="3249" w:type="dxa"/>
            <w:vAlign w:val="bottom"/>
          </w:tcPr>
          <w:p w14:paraId="0B6C1329" w14:textId="77777777" w:rsidR="00D24210" w:rsidRPr="00D24210" w:rsidRDefault="00D24210" w:rsidP="00D24210">
            <w:pPr>
              <w:tabs>
                <w:tab w:val="left" w:pos="2544"/>
                <w:tab w:val="left" w:leader="underscore" w:pos="4824"/>
              </w:tabs>
              <w:spacing w:line="276" w:lineRule="auto"/>
              <w:rPr>
                <w:rFonts w:ascii="Times New Roman" w:eastAsia="Times New Roman" w:hAnsi="Times New Roman" w:cs="Times New Roman"/>
                <w:color w:val="0066FF"/>
                <w:sz w:val="28"/>
                <w:szCs w:val="28"/>
              </w:rPr>
            </w:pPr>
            <w:r w:rsidRPr="00D24210">
              <w:rPr>
                <w:rFonts w:ascii="Times New Roman" w:eastAsia="Times New Roman" w:hAnsi="Times New Roman" w:cs="Times New Roman"/>
                <w:sz w:val="28"/>
                <w:szCs w:val="28"/>
              </w:rPr>
              <w:t>________________________</w:t>
            </w:r>
          </w:p>
        </w:tc>
        <w:tc>
          <w:tcPr>
            <w:tcW w:w="3249" w:type="dxa"/>
            <w:vAlign w:val="bottom"/>
          </w:tcPr>
          <w:p w14:paraId="4C27D300" w14:textId="108C982B" w:rsidR="00D24210" w:rsidRPr="007D5E50" w:rsidRDefault="007D5E50" w:rsidP="00D24210">
            <w:pPr>
              <w:tabs>
                <w:tab w:val="left" w:pos="2544"/>
                <w:tab w:val="left" w:leader="underscore" w:pos="4824"/>
              </w:tabs>
              <w:spacing w:line="276" w:lineRule="auto"/>
              <w:rPr>
                <w:rFonts w:ascii="Times New Roman" w:eastAsia="Times New Roman" w:hAnsi="Times New Roman" w:cs="Times New Roman"/>
                <w:color w:val="000000" w:themeColor="text1"/>
                <w:sz w:val="28"/>
                <w:szCs w:val="28"/>
              </w:rPr>
            </w:pPr>
            <w:r w:rsidRPr="007D5E50">
              <w:rPr>
                <w:rFonts w:ascii="Times New Roman" w:eastAsia="Times New Roman" w:hAnsi="Times New Roman" w:cs="Times New Roman"/>
                <w:color w:val="000000" w:themeColor="text1"/>
                <w:sz w:val="28"/>
                <w:szCs w:val="28"/>
              </w:rPr>
              <w:t>Л.А. Акимова</w:t>
            </w:r>
          </w:p>
        </w:tc>
      </w:tr>
      <w:tr w:rsidR="00D24210" w:rsidRPr="00D24210" w14:paraId="5B5944A4" w14:textId="77777777" w:rsidTr="004C140E">
        <w:trPr>
          <w:jc w:val="center"/>
        </w:trPr>
        <w:tc>
          <w:tcPr>
            <w:tcW w:w="3249" w:type="dxa"/>
            <w:vAlign w:val="bottom"/>
          </w:tcPr>
          <w:p w14:paraId="784450D0" w14:textId="77777777" w:rsidR="00D24210" w:rsidRPr="007D5E50" w:rsidRDefault="00D24210" w:rsidP="00D24210">
            <w:pPr>
              <w:tabs>
                <w:tab w:val="left" w:pos="2544"/>
                <w:tab w:val="left" w:leader="underscore" w:pos="4824"/>
              </w:tabs>
              <w:rPr>
                <w:rFonts w:ascii="Times New Roman" w:eastAsia="Times New Roman" w:hAnsi="Times New Roman" w:cs="Times New Roman"/>
                <w:snapToGrid w:val="0"/>
                <w:color w:val="000000" w:themeColor="text1"/>
                <w:sz w:val="28"/>
                <w:szCs w:val="28"/>
              </w:rPr>
            </w:pPr>
          </w:p>
          <w:p w14:paraId="6FDD4594" w14:textId="77777777" w:rsidR="00D24210" w:rsidRPr="007D5E50" w:rsidRDefault="00D24210" w:rsidP="00D24210">
            <w:pPr>
              <w:tabs>
                <w:tab w:val="left" w:pos="2544"/>
                <w:tab w:val="left" w:leader="underscore" w:pos="4824"/>
              </w:tabs>
              <w:rPr>
                <w:rFonts w:ascii="Times New Roman" w:eastAsia="Times New Roman" w:hAnsi="Times New Roman" w:cs="Times New Roman"/>
                <w:snapToGrid w:val="0"/>
                <w:color w:val="000000" w:themeColor="text1"/>
                <w:sz w:val="28"/>
                <w:szCs w:val="28"/>
              </w:rPr>
            </w:pPr>
          </w:p>
        </w:tc>
        <w:tc>
          <w:tcPr>
            <w:tcW w:w="3249" w:type="dxa"/>
          </w:tcPr>
          <w:p w14:paraId="16C32F16" w14:textId="39B7A2B6"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z w:val="28"/>
                <w:szCs w:val="28"/>
              </w:rPr>
            </w:pPr>
          </w:p>
        </w:tc>
        <w:tc>
          <w:tcPr>
            <w:tcW w:w="3249" w:type="dxa"/>
            <w:vAlign w:val="bottom"/>
          </w:tcPr>
          <w:p w14:paraId="58F21D42" w14:textId="77777777" w:rsidR="00D24210" w:rsidRPr="00D24210" w:rsidRDefault="00D24210" w:rsidP="00D24210">
            <w:pPr>
              <w:tabs>
                <w:tab w:val="left" w:pos="2544"/>
                <w:tab w:val="left" w:leader="underscore" w:pos="4824"/>
              </w:tabs>
              <w:spacing w:line="276" w:lineRule="auto"/>
              <w:rPr>
                <w:rFonts w:ascii="Times New Roman" w:eastAsia="Times New Roman" w:hAnsi="Times New Roman" w:cs="Times New Roman"/>
                <w:color w:val="0000FF"/>
                <w:sz w:val="28"/>
                <w:szCs w:val="28"/>
              </w:rPr>
            </w:pPr>
          </w:p>
        </w:tc>
      </w:tr>
      <w:tr w:rsidR="00D24210" w:rsidRPr="00D24210" w14:paraId="7E7C6C34" w14:textId="77777777" w:rsidTr="004C140E">
        <w:trPr>
          <w:jc w:val="center"/>
        </w:trPr>
        <w:tc>
          <w:tcPr>
            <w:tcW w:w="3249" w:type="dxa"/>
            <w:vAlign w:val="bottom"/>
          </w:tcPr>
          <w:p w14:paraId="0AAB355A" w14:textId="77777777"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r w:rsidRPr="00D24210">
              <w:rPr>
                <w:rFonts w:ascii="Times New Roman" w:eastAsia="Times New Roman" w:hAnsi="Times New Roman" w:cs="Times New Roman"/>
                <w:snapToGrid w:val="0"/>
                <w:sz w:val="28"/>
                <w:szCs w:val="28"/>
              </w:rPr>
              <w:t>Руководитель</w:t>
            </w:r>
          </w:p>
          <w:p w14:paraId="652A7524" w14:textId="77777777"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r w:rsidRPr="005217C2">
              <w:rPr>
                <w:rFonts w:ascii="Times New Roman" w:eastAsia="Times New Roman" w:hAnsi="Times New Roman" w:cs="Times New Roman"/>
                <w:snapToGrid w:val="0"/>
                <w:sz w:val="28"/>
                <w:szCs w:val="28"/>
              </w:rPr>
              <w:t>к.пед.н., доцент</w:t>
            </w:r>
          </w:p>
        </w:tc>
        <w:tc>
          <w:tcPr>
            <w:tcW w:w="3249" w:type="dxa"/>
            <w:vAlign w:val="bottom"/>
          </w:tcPr>
          <w:p w14:paraId="28DCCFCE" w14:textId="77777777"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napToGrid w:val="0"/>
                <w:sz w:val="28"/>
                <w:szCs w:val="28"/>
              </w:rPr>
            </w:pPr>
            <w:r w:rsidRPr="00D24210">
              <w:rPr>
                <w:rFonts w:ascii="Times New Roman" w:eastAsia="Times New Roman" w:hAnsi="Times New Roman" w:cs="Times New Roman"/>
                <w:snapToGrid w:val="0"/>
                <w:sz w:val="28"/>
                <w:szCs w:val="28"/>
              </w:rPr>
              <w:t>________________________</w:t>
            </w:r>
          </w:p>
        </w:tc>
        <w:tc>
          <w:tcPr>
            <w:tcW w:w="3249" w:type="dxa"/>
            <w:vAlign w:val="bottom"/>
          </w:tcPr>
          <w:p w14:paraId="3A1CD0A0" w14:textId="2DA0C7AC" w:rsidR="00D24210" w:rsidRPr="005217C2" w:rsidRDefault="005217C2" w:rsidP="00D24210">
            <w:pPr>
              <w:tabs>
                <w:tab w:val="left" w:pos="2544"/>
                <w:tab w:val="left" w:leader="underscore" w:pos="4824"/>
              </w:tabs>
              <w:spacing w:line="276" w:lineRule="auto"/>
              <w:rPr>
                <w:rFonts w:ascii="Times New Roman" w:eastAsia="Times New Roman" w:hAnsi="Times New Roman" w:cs="Times New Roman"/>
                <w:snapToGrid w:val="0"/>
                <w:sz w:val="28"/>
                <w:szCs w:val="28"/>
              </w:rPr>
            </w:pPr>
            <w:r w:rsidRPr="005217C2">
              <w:rPr>
                <w:rFonts w:ascii="Times New Roman" w:eastAsia="Times New Roman" w:hAnsi="Times New Roman" w:cs="Times New Roman"/>
                <w:snapToGrid w:val="0"/>
                <w:sz w:val="28"/>
                <w:szCs w:val="28"/>
              </w:rPr>
              <w:t>Ю.Э. Гудков</w:t>
            </w:r>
          </w:p>
        </w:tc>
      </w:tr>
      <w:tr w:rsidR="00D24210" w:rsidRPr="00D24210" w14:paraId="6B96D6F0" w14:textId="77777777" w:rsidTr="004C140E">
        <w:trPr>
          <w:jc w:val="center"/>
        </w:trPr>
        <w:tc>
          <w:tcPr>
            <w:tcW w:w="3249" w:type="dxa"/>
            <w:vAlign w:val="bottom"/>
          </w:tcPr>
          <w:p w14:paraId="064FFE2E" w14:textId="77777777" w:rsidR="00D24210" w:rsidRPr="00D24210" w:rsidRDefault="00D24210" w:rsidP="00D24210">
            <w:pPr>
              <w:tabs>
                <w:tab w:val="left" w:pos="2544"/>
                <w:tab w:val="left" w:leader="underscore" w:pos="4824"/>
              </w:tabs>
              <w:rPr>
                <w:rFonts w:ascii="Times New Roman" w:eastAsia="Times New Roman" w:hAnsi="Times New Roman" w:cs="Times New Roman"/>
                <w:snapToGrid w:val="0"/>
                <w:sz w:val="28"/>
                <w:szCs w:val="28"/>
              </w:rPr>
            </w:pPr>
          </w:p>
        </w:tc>
        <w:tc>
          <w:tcPr>
            <w:tcW w:w="3249" w:type="dxa"/>
            <w:vAlign w:val="bottom"/>
          </w:tcPr>
          <w:p w14:paraId="45D6E4C8" w14:textId="54E9F383" w:rsidR="00D24210" w:rsidRPr="00D24210" w:rsidRDefault="00D24210" w:rsidP="00D24210">
            <w:pPr>
              <w:tabs>
                <w:tab w:val="left" w:pos="2544"/>
                <w:tab w:val="left" w:leader="underscore" w:pos="4824"/>
              </w:tabs>
              <w:spacing w:line="276" w:lineRule="auto"/>
              <w:jc w:val="center"/>
              <w:rPr>
                <w:rFonts w:ascii="Times New Roman" w:eastAsia="Times New Roman" w:hAnsi="Times New Roman" w:cs="Times New Roman"/>
                <w:snapToGrid w:val="0"/>
                <w:sz w:val="28"/>
                <w:szCs w:val="28"/>
              </w:rPr>
            </w:pPr>
          </w:p>
        </w:tc>
        <w:tc>
          <w:tcPr>
            <w:tcW w:w="3249" w:type="dxa"/>
            <w:vAlign w:val="bottom"/>
          </w:tcPr>
          <w:p w14:paraId="60139DBA" w14:textId="77777777" w:rsidR="00D24210" w:rsidRPr="00D24210" w:rsidRDefault="00D24210" w:rsidP="00D24210">
            <w:pPr>
              <w:tabs>
                <w:tab w:val="left" w:pos="2544"/>
                <w:tab w:val="left" w:leader="underscore" w:pos="4824"/>
              </w:tabs>
              <w:spacing w:line="276" w:lineRule="auto"/>
              <w:rPr>
                <w:rFonts w:ascii="Times New Roman" w:eastAsia="Times New Roman" w:hAnsi="Times New Roman" w:cs="Times New Roman"/>
                <w:snapToGrid w:val="0"/>
                <w:sz w:val="28"/>
                <w:szCs w:val="28"/>
              </w:rPr>
            </w:pPr>
          </w:p>
        </w:tc>
      </w:tr>
    </w:tbl>
    <w:p w14:paraId="0BB714E7"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4CD772B4"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555704EA"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53C588D2"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22AC0C18"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0D72D541"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077BD8A3"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6FED9D6B"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3656EA0C" w14:textId="77777777" w:rsidR="001A5A7D" w:rsidRDefault="001A5A7D"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3D6B87F8" w14:textId="77777777"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614C0411" w14:textId="77777777"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3C44EB40" w14:textId="77777777"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3B01BF61" w14:textId="77777777" w:rsid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4D17D0DE" w14:textId="77777777" w:rsidR="00582DA6" w:rsidRPr="00582DA6" w:rsidRDefault="00582DA6" w:rsidP="001A5A7D">
      <w:pPr>
        <w:tabs>
          <w:tab w:val="left" w:pos="2544"/>
          <w:tab w:val="left" w:leader="underscore" w:pos="4824"/>
        </w:tabs>
        <w:spacing w:after="0" w:line="240" w:lineRule="auto"/>
        <w:jc w:val="both"/>
        <w:rPr>
          <w:rFonts w:ascii="Times New Roman" w:eastAsia="Times New Roman" w:hAnsi="Times New Roman" w:cs="Times New Roman"/>
          <w:snapToGrid w:val="0"/>
          <w:sz w:val="24"/>
          <w:szCs w:val="24"/>
          <w:lang w:val="en-US"/>
        </w:rPr>
      </w:pPr>
    </w:p>
    <w:p w14:paraId="5090EF54" w14:textId="6BA9B22A" w:rsidR="00D24210" w:rsidRPr="00A6384E" w:rsidRDefault="00D24210" w:rsidP="00D24210">
      <w:pPr>
        <w:tabs>
          <w:tab w:val="left" w:pos="2544"/>
          <w:tab w:val="left" w:leader="underscore" w:pos="4824"/>
        </w:tabs>
        <w:spacing w:after="0" w:line="276" w:lineRule="auto"/>
        <w:jc w:val="center"/>
        <w:rPr>
          <w:rFonts w:ascii="Times New Roman" w:eastAsia="Times New Roman" w:hAnsi="Times New Roman" w:cs="Times New Roman"/>
          <w:snapToGrid w:val="0"/>
          <w:sz w:val="28"/>
          <w:szCs w:val="28"/>
          <w:lang w:val="en-US"/>
        </w:rPr>
      </w:pPr>
      <w:r w:rsidRPr="00D24210">
        <w:rPr>
          <w:rFonts w:ascii="Times New Roman" w:eastAsia="Times New Roman" w:hAnsi="Times New Roman" w:cs="Times New Roman"/>
          <w:snapToGrid w:val="0"/>
          <w:sz w:val="28"/>
          <w:szCs w:val="28"/>
        </w:rPr>
        <w:t xml:space="preserve">Владивосток </w:t>
      </w:r>
      <w:r w:rsidRPr="007D5E50">
        <w:rPr>
          <w:rFonts w:ascii="Times New Roman" w:eastAsia="Times New Roman" w:hAnsi="Times New Roman" w:cs="Times New Roman"/>
          <w:snapToGrid w:val="0"/>
          <w:color w:val="000000" w:themeColor="text1"/>
          <w:sz w:val="28"/>
          <w:szCs w:val="28"/>
        </w:rPr>
        <w:t>202</w:t>
      </w:r>
      <w:r w:rsidR="00A6384E" w:rsidRPr="007D5E50">
        <w:rPr>
          <w:rFonts w:ascii="Times New Roman" w:eastAsia="Times New Roman" w:hAnsi="Times New Roman" w:cs="Times New Roman"/>
          <w:snapToGrid w:val="0"/>
          <w:color w:val="000000" w:themeColor="text1"/>
          <w:sz w:val="28"/>
          <w:szCs w:val="28"/>
          <w:lang w:val="en-US"/>
        </w:rPr>
        <w:t>4</w:t>
      </w:r>
    </w:p>
    <w:p w14:paraId="76776DBA" w14:textId="24B2E016" w:rsidR="00A35BE1" w:rsidRDefault="00A35BE1" w:rsidP="001A5A7D">
      <w:pPr>
        <w:pStyle w:val="a5"/>
        <w:jc w:val="left"/>
      </w:pPr>
      <w:r>
        <w:br w:type="page"/>
      </w:r>
    </w:p>
    <w:p w14:paraId="129EFAEE" w14:textId="7BCF8A0C" w:rsidR="00C9208B" w:rsidRPr="00B23333" w:rsidRDefault="00B23333" w:rsidP="006949F1">
      <w:pPr>
        <w:pStyle w:val="a5"/>
        <w:spacing w:after="240"/>
        <w:jc w:val="center"/>
        <w:rPr>
          <w:rFonts w:ascii="Arial" w:hAnsi="Arial" w:cs="Arial"/>
          <w:sz w:val="28"/>
          <w:szCs w:val="28"/>
        </w:rPr>
      </w:pPr>
      <w:r w:rsidRPr="00B23333">
        <w:rPr>
          <w:rFonts w:ascii="Arial" w:hAnsi="Arial" w:cs="Arial"/>
          <w:sz w:val="28"/>
          <w:szCs w:val="28"/>
        </w:rPr>
        <w:lastRenderedPageBreak/>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716"/>
        <w:gridCol w:w="681"/>
      </w:tblGrid>
      <w:tr w:rsidR="0016106F" w:rsidRPr="00B200D3" w14:paraId="110AE9F7" w14:textId="77777777" w:rsidTr="006551EF">
        <w:tc>
          <w:tcPr>
            <w:tcW w:w="8958" w:type="dxa"/>
            <w:gridSpan w:val="2"/>
          </w:tcPr>
          <w:p w14:paraId="1300DE5D" w14:textId="7358D5CF" w:rsidR="0016106F" w:rsidRPr="00B200D3" w:rsidRDefault="0016106F" w:rsidP="00D531B2">
            <w:pPr>
              <w:pStyle w:val="a5"/>
              <w:spacing w:line="276" w:lineRule="auto"/>
              <w:rPr>
                <w:color w:val="000000" w:themeColor="text1"/>
              </w:rPr>
            </w:pPr>
            <w:r w:rsidRPr="00B200D3">
              <w:rPr>
                <w:color w:val="000000" w:themeColor="text1"/>
              </w:rPr>
              <w:t>Введение ……………………………………………</w:t>
            </w:r>
            <w:r w:rsidR="00B0679F" w:rsidRPr="00B200D3">
              <w:rPr>
                <w:color w:val="000000" w:themeColor="text1"/>
              </w:rPr>
              <w:t>………………………………</w:t>
            </w:r>
            <w:r w:rsidRPr="00B200D3">
              <w:rPr>
                <w:color w:val="000000" w:themeColor="text1"/>
              </w:rPr>
              <w:t>…</w:t>
            </w:r>
            <w:r w:rsidR="00B0679F" w:rsidRPr="00B200D3">
              <w:rPr>
                <w:color w:val="000000" w:themeColor="text1"/>
              </w:rPr>
              <w:t>..</w:t>
            </w:r>
            <w:r w:rsidRPr="00B200D3">
              <w:rPr>
                <w:color w:val="000000" w:themeColor="text1"/>
              </w:rPr>
              <w:t>…</w:t>
            </w:r>
            <w:r w:rsidR="00AA08FD">
              <w:rPr>
                <w:color w:val="000000" w:themeColor="text1"/>
              </w:rPr>
              <w:t>..</w:t>
            </w:r>
          </w:p>
        </w:tc>
        <w:tc>
          <w:tcPr>
            <w:tcW w:w="681" w:type="dxa"/>
          </w:tcPr>
          <w:p w14:paraId="26AE8AAE" w14:textId="1303C748" w:rsidR="0016106F" w:rsidRPr="00B200D3" w:rsidRDefault="0016106F" w:rsidP="00D531B2">
            <w:pPr>
              <w:pStyle w:val="a5"/>
              <w:spacing w:line="276" w:lineRule="auto"/>
              <w:rPr>
                <w:i/>
                <w:iCs/>
                <w:color w:val="000000" w:themeColor="text1"/>
              </w:rPr>
            </w:pPr>
            <w:r w:rsidRPr="00B200D3">
              <w:rPr>
                <w:i/>
                <w:iCs/>
                <w:color w:val="000000" w:themeColor="text1"/>
              </w:rPr>
              <w:t>3</w:t>
            </w:r>
          </w:p>
        </w:tc>
      </w:tr>
      <w:tr w:rsidR="00D531B2" w:rsidRPr="00B200D3" w14:paraId="724E9A7B" w14:textId="77777777" w:rsidTr="00447B2D">
        <w:tc>
          <w:tcPr>
            <w:tcW w:w="1242" w:type="dxa"/>
          </w:tcPr>
          <w:p w14:paraId="6ABE5769" w14:textId="4A8CB0C2" w:rsidR="00D531B2" w:rsidRPr="00B200D3" w:rsidRDefault="006551EF" w:rsidP="00D531B2">
            <w:pPr>
              <w:pStyle w:val="a5"/>
              <w:spacing w:line="276" w:lineRule="auto"/>
              <w:rPr>
                <w:color w:val="000000" w:themeColor="text1"/>
              </w:rPr>
            </w:pPr>
            <w:bookmarkStart w:id="1" w:name="_Hlk39749763"/>
            <w:r w:rsidRPr="00B200D3">
              <w:rPr>
                <w:color w:val="000000" w:themeColor="text1"/>
              </w:rPr>
              <w:t xml:space="preserve">Раздел </w:t>
            </w:r>
            <w:bookmarkEnd w:id="1"/>
            <w:r w:rsidR="00D531B2" w:rsidRPr="00B200D3">
              <w:rPr>
                <w:color w:val="000000" w:themeColor="text1"/>
              </w:rPr>
              <w:t>1.</w:t>
            </w:r>
          </w:p>
        </w:tc>
        <w:tc>
          <w:tcPr>
            <w:tcW w:w="7716" w:type="dxa"/>
          </w:tcPr>
          <w:p w14:paraId="1C33A25D" w14:textId="768DD95F" w:rsidR="00D531B2" w:rsidRPr="00B200D3" w:rsidRDefault="00B200D3" w:rsidP="00A6384E">
            <w:pPr>
              <w:pStyle w:val="a5"/>
              <w:spacing w:line="276" w:lineRule="auto"/>
              <w:jc w:val="left"/>
              <w:rPr>
                <w:color w:val="000000" w:themeColor="text1"/>
              </w:rPr>
            </w:pPr>
            <w:bookmarkStart w:id="2" w:name="_Hlk39566162"/>
            <w:r w:rsidRPr="00B200D3">
              <w:rPr>
                <w:color w:val="000000" w:themeColor="text1"/>
              </w:rPr>
              <w:t>Особенности формирования основ здорового образа жизни у детей младшего школьного возраста во внеурочной деятельности</w:t>
            </w:r>
            <w:r w:rsidR="00A6384E" w:rsidRPr="00B200D3">
              <w:rPr>
                <w:i/>
                <w:iCs/>
                <w:color w:val="000000" w:themeColor="text1"/>
              </w:rPr>
              <w:t xml:space="preserve"> </w:t>
            </w:r>
            <w:r w:rsidR="0007252D" w:rsidRPr="00B200D3">
              <w:rPr>
                <w:color w:val="000000" w:themeColor="text1"/>
              </w:rPr>
              <w:t xml:space="preserve"> по результатам анализа литературных источников </w:t>
            </w:r>
            <w:bookmarkEnd w:id="2"/>
            <w:r w:rsidR="0007252D" w:rsidRPr="00B200D3">
              <w:rPr>
                <w:color w:val="000000" w:themeColor="text1"/>
              </w:rPr>
              <w:t>…….…</w:t>
            </w:r>
            <w:r w:rsidR="00AA08FD">
              <w:rPr>
                <w:color w:val="000000" w:themeColor="text1"/>
              </w:rPr>
              <w:t xml:space="preserve">…………………..    </w:t>
            </w:r>
          </w:p>
        </w:tc>
        <w:tc>
          <w:tcPr>
            <w:tcW w:w="681" w:type="dxa"/>
          </w:tcPr>
          <w:p w14:paraId="5CC79740" w14:textId="77777777" w:rsidR="00B0679F" w:rsidRPr="00B200D3" w:rsidRDefault="00B0679F" w:rsidP="00D531B2">
            <w:pPr>
              <w:pStyle w:val="a5"/>
              <w:spacing w:line="276" w:lineRule="auto"/>
              <w:rPr>
                <w:i/>
                <w:iCs/>
                <w:color w:val="000000" w:themeColor="text1"/>
              </w:rPr>
            </w:pPr>
          </w:p>
          <w:p w14:paraId="0A9897FD" w14:textId="77777777" w:rsidR="00D531B2" w:rsidRDefault="00D531B2" w:rsidP="00D531B2">
            <w:pPr>
              <w:pStyle w:val="a5"/>
              <w:spacing w:line="276" w:lineRule="auto"/>
              <w:rPr>
                <w:i/>
                <w:iCs/>
                <w:color w:val="000000" w:themeColor="text1"/>
              </w:rPr>
            </w:pPr>
          </w:p>
          <w:p w14:paraId="232C3734" w14:textId="5F4FBA6F" w:rsidR="00AA08FD" w:rsidRPr="00B200D3" w:rsidRDefault="00AA08FD" w:rsidP="00D531B2">
            <w:pPr>
              <w:pStyle w:val="a5"/>
              <w:spacing w:line="276" w:lineRule="auto"/>
              <w:rPr>
                <w:i/>
                <w:iCs/>
                <w:color w:val="000000" w:themeColor="text1"/>
              </w:rPr>
            </w:pPr>
            <w:r>
              <w:rPr>
                <w:i/>
                <w:iCs/>
                <w:color w:val="000000" w:themeColor="text1"/>
              </w:rPr>
              <w:t>6</w:t>
            </w:r>
          </w:p>
        </w:tc>
      </w:tr>
      <w:tr w:rsidR="0007252D" w:rsidRPr="00B200D3" w14:paraId="02C38410" w14:textId="77777777" w:rsidTr="00447B2D">
        <w:tc>
          <w:tcPr>
            <w:tcW w:w="1242" w:type="dxa"/>
          </w:tcPr>
          <w:p w14:paraId="4C8963A8" w14:textId="494343CA" w:rsidR="0007252D" w:rsidRPr="00B200D3" w:rsidRDefault="0007252D" w:rsidP="0007252D">
            <w:pPr>
              <w:pStyle w:val="a5"/>
              <w:spacing w:line="276" w:lineRule="auto"/>
              <w:rPr>
                <w:color w:val="000000" w:themeColor="text1"/>
              </w:rPr>
            </w:pPr>
            <w:r w:rsidRPr="00B200D3">
              <w:rPr>
                <w:color w:val="000000" w:themeColor="text1"/>
              </w:rPr>
              <w:t>Раздел 2.</w:t>
            </w:r>
          </w:p>
        </w:tc>
        <w:tc>
          <w:tcPr>
            <w:tcW w:w="7716" w:type="dxa"/>
          </w:tcPr>
          <w:p w14:paraId="0C2541F8" w14:textId="4439B798" w:rsidR="0007252D" w:rsidRPr="00B200D3" w:rsidRDefault="0007252D" w:rsidP="00447B2D">
            <w:pPr>
              <w:pStyle w:val="a5"/>
              <w:spacing w:line="276" w:lineRule="auto"/>
              <w:jc w:val="left"/>
              <w:rPr>
                <w:color w:val="000000" w:themeColor="text1"/>
              </w:rPr>
            </w:pPr>
            <w:r w:rsidRPr="00B200D3">
              <w:rPr>
                <w:color w:val="000000" w:themeColor="text1"/>
              </w:rPr>
              <w:t>Представления респондентов с</w:t>
            </w:r>
            <w:r w:rsidR="00B200D3" w:rsidRPr="00B200D3">
              <w:rPr>
                <w:color w:val="000000" w:themeColor="text1"/>
              </w:rPr>
              <w:t xml:space="preserve">оциологического опроса по теме «Формирование основ здорового образа жизни у детей младшего школьного возраста во внеурочной деятельности» </w:t>
            </w:r>
            <w:r w:rsidR="00447B2D" w:rsidRPr="00B200D3">
              <w:rPr>
                <w:color w:val="000000" w:themeColor="text1"/>
              </w:rPr>
              <w:t>по результатам анкетирования …</w:t>
            </w:r>
            <w:r w:rsidR="00B200D3" w:rsidRPr="00B200D3">
              <w:rPr>
                <w:color w:val="000000" w:themeColor="text1"/>
              </w:rPr>
              <w:t>………………………………………………</w:t>
            </w:r>
            <w:r w:rsidR="00AA08FD">
              <w:rPr>
                <w:color w:val="000000" w:themeColor="text1"/>
              </w:rPr>
              <w:t>……………..</w:t>
            </w:r>
          </w:p>
        </w:tc>
        <w:tc>
          <w:tcPr>
            <w:tcW w:w="681" w:type="dxa"/>
          </w:tcPr>
          <w:p w14:paraId="1F52F456" w14:textId="42C847D8" w:rsidR="0007252D" w:rsidRDefault="0007252D" w:rsidP="0007252D">
            <w:pPr>
              <w:pStyle w:val="a5"/>
              <w:spacing w:line="276" w:lineRule="auto"/>
              <w:rPr>
                <w:i/>
                <w:iCs/>
                <w:color w:val="000000" w:themeColor="text1"/>
              </w:rPr>
            </w:pPr>
          </w:p>
          <w:p w14:paraId="1878EFE7" w14:textId="7B2E425C" w:rsidR="00AA08FD" w:rsidRDefault="00AA08FD" w:rsidP="0007252D">
            <w:pPr>
              <w:pStyle w:val="a5"/>
              <w:spacing w:line="276" w:lineRule="auto"/>
              <w:rPr>
                <w:i/>
                <w:iCs/>
                <w:color w:val="000000" w:themeColor="text1"/>
              </w:rPr>
            </w:pPr>
          </w:p>
          <w:p w14:paraId="38B4CFD7" w14:textId="77777777" w:rsidR="00AA08FD" w:rsidRPr="00B200D3" w:rsidRDefault="00AA08FD" w:rsidP="0007252D">
            <w:pPr>
              <w:pStyle w:val="a5"/>
              <w:spacing w:line="276" w:lineRule="auto"/>
              <w:rPr>
                <w:i/>
                <w:iCs/>
                <w:color w:val="000000" w:themeColor="text1"/>
              </w:rPr>
            </w:pPr>
          </w:p>
          <w:p w14:paraId="4DC1115A" w14:textId="6D464AB8" w:rsidR="0007252D" w:rsidRPr="00B200D3" w:rsidRDefault="00AA08FD" w:rsidP="0007252D">
            <w:pPr>
              <w:pStyle w:val="a5"/>
              <w:spacing w:line="276" w:lineRule="auto"/>
              <w:rPr>
                <w:i/>
                <w:iCs/>
                <w:color w:val="000000" w:themeColor="text1"/>
              </w:rPr>
            </w:pPr>
            <w:r>
              <w:rPr>
                <w:i/>
                <w:iCs/>
                <w:color w:val="000000" w:themeColor="text1"/>
              </w:rPr>
              <w:t>15</w:t>
            </w:r>
          </w:p>
        </w:tc>
      </w:tr>
      <w:tr w:rsidR="0007252D" w:rsidRPr="00B200D3" w14:paraId="0FC31DB4" w14:textId="77777777" w:rsidTr="00447B2D">
        <w:tc>
          <w:tcPr>
            <w:tcW w:w="1242" w:type="dxa"/>
          </w:tcPr>
          <w:p w14:paraId="21AE0F8A" w14:textId="348C7732" w:rsidR="0007252D" w:rsidRPr="00B200D3" w:rsidRDefault="0007252D" w:rsidP="0007252D">
            <w:pPr>
              <w:pStyle w:val="a5"/>
              <w:spacing w:line="276" w:lineRule="auto"/>
              <w:rPr>
                <w:color w:val="000000" w:themeColor="text1"/>
              </w:rPr>
            </w:pPr>
            <w:r w:rsidRPr="00B200D3">
              <w:rPr>
                <w:color w:val="000000" w:themeColor="text1"/>
              </w:rPr>
              <w:t>Раздел 3.</w:t>
            </w:r>
          </w:p>
        </w:tc>
        <w:tc>
          <w:tcPr>
            <w:tcW w:w="7716" w:type="dxa"/>
          </w:tcPr>
          <w:p w14:paraId="6B95ECDB" w14:textId="7726AE0B" w:rsidR="0007252D" w:rsidRPr="00B200D3" w:rsidRDefault="0007252D" w:rsidP="00B200D3">
            <w:pPr>
              <w:pStyle w:val="a5"/>
              <w:spacing w:line="276" w:lineRule="auto"/>
              <w:jc w:val="left"/>
              <w:rPr>
                <w:color w:val="000000" w:themeColor="text1"/>
              </w:rPr>
            </w:pPr>
            <w:bookmarkStart w:id="3" w:name="_Hlk39577135"/>
            <w:r w:rsidRPr="00B200D3">
              <w:rPr>
                <w:color w:val="000000" w:themeColor="text1"/>
              </w:rPr>
              <w:t xml:space="preserve">Педагогическая характеристика урока </w:t>
            </w:r>
            <w:bookmarkStart w:id="4" w:name="_Hlk39558080"/>
            <w:r w:rsidRPr="00B200D3">
              <w:rPr>
                <w:color w:val="000000" w:themeColor="text1"/>
              </w:rPr>
              <w:t>по фи</w:t>
            </w:r>
            <w:r w:rsidR="00B200D3" w:rsidRPr="00B200D3">
              <w:rPr>
                <w:color w:val="000000" w:themeColor="text1"/>
              </w:rPr>
              <w:t xml:space="preserve">зической культуре для учащихся 1-4 классов </w:t>
            </w:r>
            <w:r w:rsidRPr="00B200D3">
              <w:rPr>
                <w:color w:val="000000" w:themeColor="text1"/>
              </w:rPr>
              <w:t xml:space="preserve">по теме </w:t>
            </w:r>
            <w:r w:rsidR="00B200D3" w:rsidRPr="00B200D3">
              <w:rPr>
                <w:color w:val="000000" w:themeColor="text1"/>
              </w:rPr>
              <w:t xml:space="preserve">«Формирование основ здорового образа жизни у детей младшего школьного возраста во внеурочной деятельности» </w:t>
            </w:r>
            <w:r w:rsidRPr="00B200D3">
              <w:rPr>
                <w:color w:val="000000" w:themeColor="text1"/>
              </w:rPr>
              <w:t>по результатам</w:t>
            </w:r>
            <w:bookmarkEnd w:id="4"/>
            <w:r w:rsidRPr="00B200D3">
              <w:rPr>
                <w:color w:val="000000" w:themeColor="text1"/>
              </w:rPr>
              <w:t xml:space="preserve"> педагогического наблюдения</w:t>
            </w:r>
            <w:bookmarkEnd w:id="3"/>
            <w:r w:rsidR="00AA08FD">
              <w:rPr>
                <w:color w:val="000000" w:themeColor="text1"/>
              </w:rPr>
              <w:t xml:space="preserve"> …………….</w:t>
            </w:r>
          </w:p>
        </w:tc>
        <w:tc>
          <w:tcPr>
            <w:tcW w:w="681" w:type="dxa"/>
          </w:tcPr>
          <w:p w14:paraId="2E3C5046" w14:textId="77777777" w:rsidR="0007252D" w:rsidRPr="00B200D3" w:rsidRDefault="0007252D" w:rsidP="0007252D">
            <w:pPr>
              <w:pStyle w:val="a5"/>
              <w:spacing w:line="276" w:lineRule="auto"/>
              <w:rPr>
                <w:i/>
                <w:iCs/>
                <w:color w:val="000000" w:themeColor="text1"/>
              </w:rPr>
            </w:pPr>
          </w:p>
          <w:p w14:paraId="0EC09EF8" w14:textId="77777777" w:rsidR="00447B2D" w:rsidRPr="00B200D3" w:rsidRDefault="00447B2D" w:rsidP="0007252D">
            <w:pPr>
              <w:pStyle w:val="a5"/>
              <w:spacing w:line="276" w:lineRule="auto"/>
              <w:rPr>
                <w:i/>
                <w:iCs/>
                <w:color w:val="000000" w:themeColor="text1"/>
              </w:rPr>
            </w:pPr>
          </w:p>
          <w:p w14:paraId="7C05CFA7" w14:textId="77777777" w:rsidR="0007252D" w:rsidRDefault="0007252D" w:rsidP="0007252D">
            <w:pPr>
              <w:pStyle w:val="a5"/>
              <w:spacing w:line="276" w:lineRule="auto"/>
              <w:rPr>
                <w:i/>
                <w:iCs/>
                <w:color w:val="000000" w:themeColor="text1"/>
              </w:rPr>
            </w:pPr>
          </w:p>
          <w:p w14:paraId="2D96DDAE" w14:textId="3E35974E" w:rsidR="00AA08FD" w:rsidRPr="00B200D3" w:rsidRDefault="00AA08FD" w:rsidP="0007252D">
            <w:pPr>
              <w:pStyle w:val="a5"/>
              <w:spacing w:line="276" w:lineRule="auto"/>
              <w:rPr>
                <w:i/>
                <w:iCs/>
                <w:color w:val="000000" w:themeColor="text1"/>
              </w:rPr>
            </w:pPr>
            <w:r>
              <w:rPr>
                <w:i/>
                <w:iCs/>
                <w:color w:val="000000" w:themeColor="text1"/>
              </w:rPr>
              <w:t>21</w:t>
            </w:r>
          </w:p>
        </w:tc>
      </w:tr>
      <w:tr w:rsidR="0007252D" w:rsidRPr="00B200D3" w14:paraId="03CBE605" w14:textId="77777777" w:rsidTr="006551EF">
        <w:tc>
          <w:tcPr>
            <w:tcW w:w="8958" w:type="dxa"/>
            <w:gridSpan w:val="2"/>
          </w:tcPr>
          <w:p w14:paraId="69D23276" w14:textId="23C86C60" w:rsidR="0007252D" w:rsidRPr="00B200D3" w:rsidRDefault="0007252D" w:rsidP="0007252D">
            <w:pPr>
              <w:pStyle w:val="a5"/>
              <w:spacing w:line="276" w:lineRule="auto"/>
              <w:rPr>
                <w:color w:val="000000" w:themeColor="text1"/>
              </w:rPr>
            </w:pPr>
            <w:r w:rsidRPr="00B200D3">
              <w:rPr>
                <w:color w:val="000000" w:themeColor="text1"/>
              </w:rPr>
              <w:t>Выводы ………………………………………………………………………………….…</w:t>
            </w:r>
            <w:r w:rsidR="00AA08FD">
              <w:rPr>
                <w:color w:val="000000" w:themeColor="text1"/>
              </w:rPr>
              <w:t>.</w:t>
            </w:r>
          </w:p>
        </w:tc>
        <w:tc>
          <w:tcPr>
            <w:tcW w:w="681" w:type="dxa"/>
          </w:tcPr>
          <w:p w14:paraId="7CFFFE4E" w14:textId="0D281ED4" w:rsidR="0007252D" w:rsidRPr="00B200D3" w:rsidRDefault="00AA08FD" w:rsidP="0007252D">
            <w:pPr>
              <w:pStyle w:val="a5"/>
              <w:spacing w:line="276" w:lineRule="auto"/>
              <w:rPr>
                <w:i/>
                <w:iCs/>
                <w:color w:val="000000" w:themeColor="text1"/>
              </w:rPr>
            </w:pPr>
            <w:r>
              <w:rPr>
                <w:i/>
                <w:iCs/>
                <w:color w:val="000000" w:themeColor="text1"/>
              </w:rPr>
              <w:t>26</w:t>
            </w:r>
          </w:p>
        </w:tc>
      </w:tr>
      <w:tr w:rsidR="0007252D" w:rsidRPr="00B200D3" w14:paraId="7BB1666B" w14:textId="77777777" w:rsidTr="006551EF">
        <w:tc>
          <w:tcPr>
            <w:tcW w:w="8958" w:type="dxa"/>
            <w:gridSpan w:val="2"/>
          </w:tcPr>
          <w:p w14:paraId="15C65D5A" w14:textId="14F4EF7F" w:rsidR="0007252D" w:rsidRPr="00B200D3" w:rsidRDefault="0007252D" w:rsidP="0007252D">
            <w:pPr>
              <w:pStyle w:val="a5"/>
              <w:spacing w:line="276" w:lineRule="auto"/>
              <w:rPr>
                <w:color w:val="000000" w:themeColor="text1"/>
              </w:rPr>
            </w:pPr>
            <w:r w:rsidRPr="00B200D3">
              <w:rPr>
                <w:color w:val="000000" w:themeColor="text1"/>
              </w:rPr>
              <w:t>Список литературы …………………………………………………………………..……</w:t>
            </w:r>
            <w:r w:rsidR="00AA08FD">
              <w:rPr>
                <w:color w:val="000000" w:themeColor="text1"/>
              </w:rPr>
              <w:t>.</w:t>
            </w:r>
          </w:p>
        </w:tc>
        <w:tc>
          <w:tcPr>
            <w:tcW w:w="681" w:type="dxa"/>
          </w:tcPr>
          <w:p w14:paraId="0D511C25" w14:textId="50755583" w:rsidR="0007252D" w:rsidRPr="00B200D3" w:rsidRDefault="00AA08FD" w:rsidP="0007252D">
            <w:pPr>
              <w:pStyle w:val="a5"/>
              <w:spacing w:line="276" w:lineRule="auto"/>
              <w:rPr>
                <w:i/>
                <w:iCs/>
                <w:color w:val="000000" w:themeColor="text1"/>
              </w:rPr>
            </w:pPr>
            <w:r>
              <w:rPr>
                <w:i/>
                <w:iCs/>
                <w:color w:val="000000" w:themeColor="text1"/>
              </w:rPr>
              <w:t>2</w:t>
            </w:r>
            <w:r w:rsidR="0007252D" w:rsidRPr="00B200D3">
              <w:rPr>
                <w:i/>
                <w:iCs/>
                <w:color w:val="000000" w:themeColor="text1"/>
              </w:rPr>
              <w:t>7</w:t>
            </w:r>
          </w:p>
        </w:tc>
      </w:tr>
      <w:tr w:rsidR="0007252D" w:rsidRPr="00B200D3" w14:paraId="02EC8F19" w14:textId="77777777" w:rsidTr="006551EF">
        <w:tc>
          <w:tcPr>
            <w:tcW w:w="8958" w:type="dxa"/>
            <w:gridSpan w:val="2"/>
          </w:tcPr>
          <w:p w14:paraId="4BCDCF22" w14:textId="2CE85421" w:rsidR="0007252D" w:rsidRPr="00B200D3" w:rsidRDefault="0007252D" w:rsidP="0007252D">
            <w:pPr>
              <w:pStyle w:val="a5"/>
              <w:spacing w:line="276" w:lineRule="auto"/>
              <w:rPr>
                <w:color w:val="000000" w:themeColor="text1"/>
              </w:rPr>
            </w:pPr>
            <w:r w:rsidRPr="00B200D3">
              <w:rPr>
                <w:color w:val="000000" w:themeColor="text1"/>
              </w:rPr>
              <w:t>Приложения …………………………………………………………………………...….</w:t>
            </w:r>
            <w:r w:rsidR="00AA08FD">
              <w:rPr>
                <w:color w:val="000000" w:themeColor="text1"/>
              </w:rPr>
              <w:t>...</w:t>
            </w:r>
          </w:p>
        </w:tc>
        <w:tc>
          <w:tcPr>
            <w:tcW w:w="681" w:type="dxa"/>
          </w:tcPr>
          <w:p w14:paraId="31902BC9" w14:textId="6DB9CBC0" w:rsidR="0007252D" w:rsidRPr="00B200D3" w:rsidRDefault="00AA08FD" w:rsidP="0007252D">
            <w:pPr>
              <w:pStyle w:val="a5"/>
              <w:spacing w:line="276" w:lineRule="auto"/>
              <w:rPr>
                <w:i/>
                <w:iCs/>
                <w:color w:val="000000" w:themeColor="text1"/>
              </w:rPr>
            </w:pPr>
            <w:r>
              <w:rPr>
                <w:i/>
                <w:iCs/>
                <w:color w:val="000000" w:themeColor="text1"/>
              </w:rPr>
              <w:t>30</w:t>
            </w:r>
          </w:p>
        </w:tc>
      </w:tr>
    </w:tbl>
    <w:p w14:paraId="1F81E570" w14:textId="60BE6530" w:rsidR="00424488" w:rsidRPr="00B200D3" w:rsidRDefault="00424488" w:rsidP="00A35BE1">
      <w:pPr>
        <w:pStyle w:val="a5"/>
        <w:rPr>
          <w:color w:val="000000" w:themeColor="text1"/>
        </w:rPr>
      </w:pPr>
    </w:p>
    <w:p w14:paraId="033CC319" w14:textId="46856FAC" w:rsidR="0016106F" w:rsidRDefault="0016106F" w:rsidP="00A35BE1">
      <w:pPr>
        <w:pStyle w:val="a5"/>
      </w:pPr>
      <w:r>
        <w:br w:type="page"/>
      </w:r>
    </w:p>
    <w:p w14:paraId="0819FA72" w14:textId="19F8B7D9" w:rsidR="0016106F" w:rsidRPr="0016106F" w:rsidRDefault="0016106F" w:rsidP="006949F1">
      <w:pPr>
        <w:pStyle w:val="a5"/>
        <w:spacing w:after="240" w:line="276" w:lineRule="auto"/>
        <w:jc w:val="center"/>
        <w:rPr>
          <w:rFonts w:ascii="Arial" w:hAnsi="Arial" w:cs="Arial"/>
          <w:sz w:val="28"/>
          <w:szCs w:val="28"/>
        </w:rPr>
      </w:pPr>
      <w:r w:rsidRPr="0016106F">
        <w:rPr>
          <w:rFonts w:ascii="Arial" w:hAnsi="Arial" w:cs="Arial"/>
          <w:sz w:val="28"/>
          <w:szCs w:val="28"/>
        </w:rPr>
        <w:lastRenderedPageBreak/>
        <w:t>Введение</w:t>
      </w:r>
    </w:p>
    <w:p w14:paraId="319A891B" w14:textId="7BEDBC86" w:rsidR="004C3B47" w:rsidRDefault="00B6573A" w:rsidP="000F1D44">
      <w:pPr>
        <w:pStyle w:val="a5"/>
        <w:ind w:firstLine="709"/>
      </w:pPr>
      <w:r>
        <w:t xml:space="preserve">Назначением учебной практики по получению навыков исследовательской </w:t>
      </w:r>
      <w:r w:rsidR="00D4701F">
        <w:t>работы является</w:t>
      </w:r>
      <w:r>
        <w:t xml:space="preserve"> приобретение студентами </w:t>
      </w:r>
      <w:r w:rsidR="00D4701F">
        <w:t>компетенций</w:t>
      </w:r>
      <w:r w:rsidR="00D4701F" w:rsidRPr="00D4701F">
        <w:t xml:space="preserve"> </w:t>
      </w:r>
      <w:r w:rsidR="00D4701F">
        <w:t>позволяющей осуществлять поиск, критический анализ и синтез информации, применять системный подход для решения поставленных задач</w:t>
      </w:r>
      <w:r w:rsidR="006E6FF7">
        <w:t>.</w:t>
      </w:r>
      <w:r w:rsidR="00D4701F">
        <w:t xml:space="preserve"> Данная компетенция предполагает овладение обучающимися базовым методам исследовательской деятельности, а именно: способами работы с научно-методическими первоисточниками; социологическим опросом; и наблюдением; методами математической обработке результатов и их графической интерпретацией. </w:t>
      </w:r>
      <w:r w:rsidR="004C3B47">
        <w:t>Учебная практика является связующим звеном между теоретическими знаниями,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w:t>
      </w:r>
      <w:r w:rsidR="00AF23BA">
        <w:t>.</w:t>
      </w:r>
    </w:p>
    <w:p w14:paraId="70AAF42C" w14:textId="60C43294" w:rsidR="00BE7654" w:rsidRDefault="00125F65" w:rsidP="000F1D44">
      <w:pPr>
        <w:pStyle w:val="a5"/>
        <w:ind w:firstLine="709"/>
      </w:pPr>
      <w:r>
        <w:t>Итоговым документом, позволяющим квалифицировать качество и объем исследовательской работы, является «Отчет по учебной практике». В</w:t>
      </w:r>
      <w:r w:rsidR="00BE7654">
        <w:t xml:space="preserve"> данном Отчете представлены результаты выполнения следующих заданий:</w:t>
      </w:r>
    </w:p>
    <w:p w14:paraId="4D095A80" w14:textId="618EF02E" w:rsidR="00BE7654" w:rsidRPr="006E6FF7" w:rsidRDefault="00BE7654" w:rsidP="000F1D44">
      <w:pPr>
        <w:pStyle w:val="a5"/>
        <w:ind w:firstLine="709"/>
      </w:pPr>
      <w:r w:rsidRPr="006E6FF7">
        <w:t xml:space="preserve">- анализ литературных источников по </w:t>
      </w:r>
      <w:r w:rsidR="006E6FF7" w:rsidRPr="006E6FF7">
        <w:t xml:space="preserve">выбранной </w:t>
      </w:r>
      <w:r w:rsidRPr="006E6FF7">
        <w:t xml:space="preserve">проблеме </w:t>
      </w:r>
      <w:r w:rsidR="007D5E50">
        <w:t>необходимости формирования основ здорового образа жизни у детей младшего школьного возраста во внеурочной деятельности</w:t>
      </w:r>
      <w:r w:rsidRPr="006E6FF7">
        <w:t>;</w:t>
      </w:r>
    </w:p>
    <w:p w14:paraId="0026CDF8" w14:textId="5199E5A3" w:rsidR="00BE7654" w:rsidRPr="006E6FF7" w:rsidRDefault="00BE7654" w:rsidP="000F1D44">
      <w:pPr>
        <w:pStyle w:val="a5"/>
        <w:ind w:firstLine="709"/>
      </w:pPr>
      <w:r w:rsidRPr="006E6FF7">
        <w:t>- проведение социологического опроса в форме анкетирования с целью выявления</w:t>
      </w:r>
      <w:r w:rsidR="00D06324" w:rsidRPr="006E6FF7">
        <w:t xml:space="preserve"> пред</w:t>
      </w:r>
      <w:r w:rsidR="007D5E50">
        <w:t>ставления респондентов по теме «Формирование основ здорового образа жизни у детей младшего школьного возраста во внеурочной деятельности»</w:t>
      </w:r>
      <w:r w:rsidR="00D06324" w:rsidRPr="006E6FF7">
        <w:t>;</w:t>
      </w:r>
    </w:p>
    <w:p w14:paraId="637A08C9" w14:textId="2D6CEBC3" w:rsidR="00D06324" w:rsidRDefault="00D06324" w:rsidP="000F1D44">
      <w:pPr>
        <w:pStyle w:val="a5"/>
        <w:ind w:firstLine="709"/>
      </w:pPr>
      <w:r w:rsidRPr="006E6FF7">
        <w:t xml:space="preserve">- </w:t>
      </w:r>
      <w:r w:rsidR="00862716" w:rsidRPr="006E6FF7">
        <w:t xml:space="preserve">проведение </w:t>
      </w:r>
      <w:r w:rsidR="00125F65" w:rsidRPr="006E6FF7">
        <w:t>педагогическ</w:t>
      </w:r>
      <w:r w:rsidR="00EB3C2D">
        <w:t>ого</w:t>
      </w:r>
      <w:r w:rsidR="00125F65" w:rsidRPr="006E6FF7">
        <w:t xml:space="preserve"> наблюдени</w:t>
      </w:r>
      <w:r w:rsidR="00EB3C2D">
        <w:t>я</w:t>
      </w:r>
      <w:r w:rsidR="00125F65" w:rsidRPr="006E6FF7">
        <w:t xml:space="preserve"> и анализ урока по фи</w:t>
      </w:r>
      <w:r w:rsidR="007D5E50">
        <w:t>зической культуре для учащихся 1-4 классов по теме «Формирование основ здорового образа жизни у детей младшего школьного возраста во внеурочной деятельности»</w:t>
      </w:r>
      <w:r w:rsidR="0007252D" w:rsidRPr="006E6FF7">
        <w:t>.</w:t>
      </w:r>
      <w:r w:rsidR="007D5E50">
        <w:t xml:space="preserve"> </w:t>
      </w:r>
    </w:p>
    <w:p w14:paraId="241D6250" w14:textId="642B165E" w:rsidR="00225A71" w:rsidRDefault="00E31997" w:rsidP="000F1D44">
      <w:pPr>
        <w:pStyle w:val="a5"/>
        <w:ind w:firstLine="709"/>
      </w:pPr>
      <w:r w:rsidRPr="009C5521">
        <w:rPr>
          <w:b/>
          <w:bCs/>
        </w:rPr>
        <w:t>Актуальность</w:t>
      </w:r>
      <w:r>
        <w:t xml:space="preserve"> выбранной темы исследования </w:t>
      </w:r>
      <w:r w:rsidR="00225A71">
        <w:t xml:space="preserve">заключается в том, что проблема формирования основ здорового образа жизни у детей младшего школьного возраста является одной из наиболее значимых в современной педагогике. С одной стороны, в текущем периоде происходит значительное ухудшение показателей уровня здоровья населения страны, и поэтому важно ориентироваться на воспитание здорового образа жизни молодого поколения. С другой стороны, именно в младшем школьном возрасте происходит активное усвоение, и развитие ряда ключевых правил, привычек, норм поведения, которые определяют жизнь человека в будущем. Поскольку уровень здоровья человека зависит от многих факторов: наследственных, социально-экономических, экологических, деятельности системы здравоохранения, а также уровня воспитания личности, то формирование осознанного отношения к здоровью младшего школьника является залогом его здоровья на последующих стадиях развития личности. Недостаточный уровень знаний о культуре здоровья, а также </w:t>
      </w:r>
      <w:r w:rsidR="00225A71">
        <w:lastRenderedPageBreak/>
        <w:t>низкое качество жизни обусловили сокращение ее продолжительности и увеличение заболеваемости детей. Необходимость изменения сложившейся тенденции закреплена в рамках государственных стратегических приоритетов развития системы российского образования. Государственная политика и правовое регулирование отношений в сфере образования основываются на принципах приоритета жизни и здоровья человека. В то же время, пропаганда и обучение навыкам здорового образа жизни выступают в числе основных мероприятий по</w:t>
      </w:r>
      <w:r w:rsidR="00503CC2">
        <w:t xml:space="preserve"> охране здоровья обучающихся [7</w:t>
      </w:r>
      <w:r w:rsidR="00225A71">
        <w:t>]. Реализация комплекса мероприятий по разработке и внедрению инновационных моделей и механизмов развития физической культуры, проведение организационно-методической работы по совершенствованию условий реализации процесса воспитания здорового и безопасного образа жизни среди обучающихся выступают в числе основных мероприятий по разработке и реализации комплекса мер по формированию здорового образа жизни школьников, пре</w:t>
      </w:r>
      <w:r w:rsidR="00A211B2">
        <w:t>дусмотренных в рамках Концепции развития дополнительного образования детей до 2030 г.</w:t>
      </w:r>
      <w:r w:rsidR="00503CC2">
        <w:t>[6</w:t>
      </w:r>
      <w:r w:rsidR="00225A71">
        <w:t xml:space="preserve">]. На актуальность исследования указывает и то, что реализация образовательных программ в текущем периоде осуществляется в соответствии с системой стандартов образования. Федеральный государственный образовательный стандарт начального общего образования ориентирован на становление личностных характеристик выпускника («портрет выпускника начальной школы»), среди которых особое место занимает выполнение выпускником начальной школы правил здорового и экологически </w:t>
      </w:r>
      <w:r w:rsidR="00503CC2">
        <w:t>целесообразного образа жизни [2</w:t>
      </w:r>
      <w:r w:rsidR="00225A71">
        <w:t xml:space="preserve">]. В соответствии с этим была определена актуальность исследования, выявленная на 3-х уровнях. </w:t>
      </w:r>
    </w:p>
    <w:p w14:paraId="7262CBF9" w14:textId="77777777" w:rsidR="00225A71" w:rsidRDefault="00225A71" w:rsidP="000F1D44">
      <w:pPr>
        <w:pStyle w:val="a5"/>
        <w:ind w:firstLine="709"/>
      </w:pPr>
      <w:r>
        <w:sym w:font="Symbol" w:char="F0BE"/>
      </w:r>
      <w:r>
        <w:t xml:space="preserve"> на социально-педагогическом уровне актуальность продиктована потребностью общества в личности, ведущей здоровый образ жизни; </w:t>
      </w:r>
    </w:p>
    <w:p w14:paraId="1445293F" w14:textId="77777777" w:rsidR="00225A71" w:rsidRDefault="00225A71" w:rsidP="000F1D44">
      <w:pPr>
        <w:pStyle w:val="a5"/>
        <w:ind w:firstLine="709"/>
      </w:pPr>
      <w:r>
        <w:sym w:font="Symbol" w:char="F0BE"/>
      </w:r>
      <w:r>
        <w:t xml:space="preserve"> на научно-теоретическом уровне актуальность обусловлена недостаточной теоретической освещенностью формирования основ здорового образа жизни у младших школьников во внеурочной деятельности; </w:t>
      </w:r>
    </w:p>
    <w:p w14:paraId="706C53CF" w14:textId="6D6C9B9F" w:rsidR="00EB3C2D" w:rsidRDefault="00225A71" w:rsidP="000F1D44">
      <w:pPr>
        <w:pStyle w:val="a5"/>
        <w:ind w:firstLine="709"/>
      </w:pPr>
      <w:r>
        <w:sym w:font="Symbol" w:char="F0BE"/>
      </w:r>
      <w:r>
        <w:t xml:space="preserve"> на научно-методическом уровне актуальность исследования определена тем, что наблюдается недостаточная методическая и содержательная разработанность формирования здорового образа жизни у де</w:t>
      </w:r>
      <w:r w:rsidR="001A1D06">
        <w:t>тей 6</w:t>
      </w:r>
      <w:r>
        <w:t>-10 лет во внеурочной деятельности</w:t>
      </w:r>
      <w:r w:rsidR="009C5521">
        <w:t xml:space="preserve">. </w:t>
      </w:r>
    </w:p>
    <w:p w14:paraId="32114B8D" w14:textId="7343B152" w:rsidR="00862716" w:rsidRDefault="00EB3C2D" w:rsidP="000F1D44">
      <w:pPr>
        <w:pStyle w:val="a5"/>
        <w:ind w:firstLine="709"/>
      </w:pPr>
      <w:r>
        <w:rPr>
          <w:b/>
          <w:bCs/>
        </w:rPr>
        <w:t>Про</w:t>
      </w:r>
      <w:r w:rsidR="009C5521" w:rsidRPr="009C5521">
        <w:rPr>
          <w:b/>
          <w:bCs/>
        </w:rPr>
        <w:t>блем</w:t>
      </w:r>
      <w:r>
        <w:rPr>
          <w:b/>
          <w:bCs/>
        </w:rPr>
        <w:t>а</w:t>
      </w:r>
      <w:r w:rsidR="009C5521" w:rsidRPr="009C5521">
        <w:rPr>
          <w:b/>
          <w:bCs/>
        </w:rPr>
        <w:t xml:space="preserve"> исследования</w:t>
      </w:r>
      <w:r w:rsidR="009C5521">
        <w:t xml:space="preserve"> </w:t>
      </w:r>
      <w:r w:rsidR="00FC2017">
        <w:t xml:space="preserve">заключается </w:t>
      </w:r>
      <w:r w:rsidR="00267967">
        <w:t>в определении условий для формирования основ здорового образа жизни у детей младшего школьного возраста во внеурочной деятельности.</w:t>
      </w:r>
    </w:p>
    <w:p w14:paraId="3D8D61DA" w14:textId="5EE14695" w:rsidR="009C5521" w:rsidRDefault="009C5521" w:rsidP="000F1D44">
      <w:pPr>
        <w:pStyle w:val="a5"/>
        <w:ind w:firstLine="709"/>
      </w:pPr>
      <w:r w:rsidRPr="009C5521">
        <w:rPr>
          <w:b/>
          <w:bCs/>
        </w:rPr>
        <w:t>Цель</w:t>
      </w:r>
      <w:r>
        <w:t xml:space="preserve"> </w:t>
      </w:r>
      <w:r w:rsidR="0085473F">
        <w:t xml:space="preserve">систематизировать, проанализировать и обобщить информацию, полученную в </w:t>
      </w:r>
      <w:r w:rsidR="00447B2D">
        <w:t>результате исследования</w:t>
      </w:r>
      <w:r w:rsidR="00267967">
        <w:t xml:space="preserve"> по проблеме </w:t>
      </w:r>
    </w:p>
    <w:p w14:paraId="4BF012F4" w14:textId="0C9CDEC3" w:rsidR="00AF511F" w:rsidRDefault="009C5521" w:rsidP="000F1D44">
      <w:pPr>
        <w:pStyle w:val="a5"/>
        <w:ind w:firstLine="709"/>
        <w:rPr>
          <w:i/>
          <w:iCs/>
          <w:color w:val="0066FF"/>
        </w:rPr>
      </w:pPr>
      <w:r w:rsidRPr="009C5521">
        <w:rPr>
          <w:b/>
          <w:bCs/>
        </w:rPr>
        <w:t>Задачи</w:t>
      </w:r>
      <w:r>
        <w:t xml:space="preserve"> </w:t>
      </w:r>
      <w:r w:rsidRPr="009C5521">
        <w:rPr>
          <w:b/>
          <w:bCs/>
        </w:rPr>
        <w:t>исследования</w:t>
      </w:r>
      <w:r w:rsidR="004B39B8">
        <w:t>:</w:t>
      </w:r>
    </w:p>
    <w:p w14:paraId="1E62CFAA" w14:textId="7FC76245" w:rsidR="00AF511F" w:rsidRPr="007429FF" w:rsidRDefault="007429FF" w:rsidP="000F1D44">
      <w:pPr>
        <w:pStyle w:val="a5"/>
        <w:ind w:firstLine="709"/>
        <w:rPr>
          <w:iCs/>
          <w:color w:val="000000" w:themeColor="text1"/>
        </w:rPr>
      </w:pPr>
      <w:r>
        <w:rPr>
          <w:iCs/>
          <w:color w:val="000000" w:themeColor="text1"/>
        </w:rPr>
        <w:lastRenderedPageBreak/>
        <w:t xml:space="preserve">1) </w:t>
      </w:r>
      <w:r w:rsidR="004B39B8" w:rsidRPr="007429FF">
        <w:rPr>
          <w:iCs/>
          <w:color w:val="000000" w:themeColor="text1"/>
        </w:rPr>
        <w:t>провести анализ литературный источников по вопросам необходимости формирования основ здорового образа жизни у детей младшего школьного возраста во внеурочной деятельности.</w:t>
      </w:r>
    </w:p>
    <w:p w14:paraId="66A43A71" w14:textId="6D8EA86A" w:rsidR="00AF511F" w:rsidRPr="007429FF" w:rsidRDefault="007429FF" w:rsidP="000F1D44">
      <w:pPr>
        <w:pStyle w:val="a5"/>
        <w:ind w:firstLine="709"/>
        <w:rPr>
          <w:iCs/>
          <w:color w:val="000000" w:themeColor="text1"/>
        </w:rPr>
      </w:pPr>
      <w:r>
        <w:rPr>
          <w:iCs/>
          <w:color w:val="000000" w:themeColor="text1"/>
        </w:rPr>
        <w:t xml:space="preserve">2) </w:t>
      </w:r>
      <w:r w:rsidR="00132733" w:rsidRPr="007429FF">
        <w:rPr>
          <w:iCs/>
          <w:color w:val="000000" w:themeColor="text1"/>
        </w:rPr>
        <w:t>обосновать представления респондентов социологического опроса по проблеме надобности формирования основ здорового образа жизни у детей младшего школьного возраста во внеурочной деятельности</w:t>
      </w:r>
      <w:r w:rsidR="00AF511F" w:rsidRPr="007429FF">
        <w:rPr>
          <w:iCs/>
          <w:color w:val="000000" w:themeColor="text1"/>
        </w:rPr>
        <w:t>;</w:t>
      </w:r>
    </w:p>
    <w:p w14:paraId="3D89A1E6" w14:textId="4DBBC204" w:rsidR="009C5521" w:rsidRPr="007429FF" w:rsidRDefault="007429FF" w:rsidP="000F1D44">
      <w:pPr>
        <w:pStyle w:val="a5"/>
        <w:ind w:firstLine="709"/>
        <w:rPr>
          <w:iCs/>
          <w:color w:val="000000" w:themeColor="text1"/>
        </w:rPr>
      </w:pPr>
      <w:r w:rsidRPr="007429FF">
        <w:rPr>
          <w:iCs/>
          <w:color w:val="000000" w:themeColor="text1"/>
        </w:rPr>
        <w:t>3) обосновать педагогическую характеристику урока по физической культуре и занятия в профессиональной спортивной секции для учащихся 1-4 классов по теме «Формирование основ здорового образа жизни у детей младшего школьного возраста во внеурочной деятельности</w:t>
      </w:r>
      <w:r w:rsidR="009C5521" w:rsidRPr="007429FF">
        <w:rPr>
          <w:iCs/>
          <w:color w:val="000000" w:themeColor="text1"/>
        </w:rPr>
        <w:t>.</w:t>
      </w:r>
      <w:r w:rsidR="000E73E6" w:rsidRPr="007429FF">
        <w:rPr>
          <w:iCs/>
          <w:color w:val="000000" w:themeColor="text1"/>
        </w:rPr>
        <w:t xml:space="preserve"> </w:t>
      </w:r>
    </w:p>
    <w:p w14:paraId="390F62CE" w14:textId="5908972F" w:rsidR="009C5521" w:rsidRDefault="009C5521" w:rsidP="000F1D44">
      <w:pPr>
        <w:pStyle w:val="a5"/>
        <w:ind w:firstLine="709"/>
      </w:pPr>
      <w:r w:rsidRPr="009C5521">
        <w:rPr>
          <w:b/>
          <w:bCs/>
        </w:rPr>
        <w:t>Практическая значимость</w:t>
      </w:r>
      <w:r>
        <w:t xml:space="preserve"> </w:t>
      </w:r>
      <w:r w:rsidRPr="009C5521">
        <w:rPr>
          <w:b/>
          <w:bCs/>
        </w:rPr>
        <w:t>исследования</w:t>
      </w:r>
      <w:r w:rsidR="00267967">
        <w:t xml:space="preserve">: заключается в том, что полученные знания можно применять педагогам в различных кружках/секциях, а также родителям для </w:t>
      </w:r>
      <w:r w:rsidR="00C117B5">
        <w:t>повышения у детей знаний в формировании здорового образа жизни</w:t>
      </w:r>
      <w:r>
        <w:t>.</w:t>
      </w:r>
    </w:p>
    <w:p w14:paraId="2B96FB5A" w14:textId="6DF6A98B" w:rsidR="00A77579" w:rsidRPr="00A77579" w:rsidRDefault="00A77579" w:rsidP="000F1D44">
      <w:pPr>
        <w:pStyle w:val="a5"/>
        <w:ind w:firstLine="709"/>
        <w:rPr>
          <w:color w:val="0066FF"/>
        </w:rPr>
      </w:pPr>
      <w:r w:rsidRPr="00A77579">
        <w:rPr>
          <w:b/>
          <w:bCs/>
        </w:rPr>
        <w:t>Методы исследования</w:t>
      </w:r>
      <w:r w:rsidR="00C117B5">
        <w:t xml:space="preserve">: </w:t>
      </w:r>
    </w:p>
    <w:p w14:paraId="368644CC" w14:textId="6DA286A8" w:rsidR="00A77579" w:rsidRPr="0087214A" w:rsidRDefault="00A77579" w:rsidP="000F1D44">
      <w:pPr>
        <w:pStyle w:val="a5"/>
        <w:ind w:firstLine="709"/>
        <w:rPr>
          <w:color w:val="0066FF"/>
        </w:rPr>
      </w:pPr>
      <w:r w:rsidRPr="0087214A">
        <w:t>1. Анализ литературных источников</w:t>
      </w:r>
      <w:r w:rsidR="00C117B5">
        <w:t xml:space="preserve"> по теме «Формирование основ здорового образа жизни у детей младшего школьного возраста во внеурочной деятельности».</w:t>
      </w:r>
    </w:p>
    <w:p w14:paraId="68243835" w14:textId="29B12F1A" w:rsidR="00A77579" w:rsidRPr="0087214A" w:rsidRDefault="0007252D" w:rsidP="000F1D44">
      <w:pPr>
        <w:pStyle w:val="a5"/>
        <w:ind w:firstLine="709"/>
        <w:rPr>
          <w:color w:val="0066FF"/>
        </w:rPr>
      </w:pPr>
      <w:r w:rsidRPr="0087214A">
        <w:t>2</w:t>
      </w:r>
      <w:r w:rsidR="00A77579" w:rsidRPr="0087214A">
        <w:t>. Социологический опрос в форме анкетирования</w:t>
      </w:r>
      <w:r w:rsidR="00C117B5">
        <w:t xml:space="preserve"> по теме</w:t>
      </w:r>
      <w:r w:rsidR="004B39B8">
        <w:t xml:space="preserve"> «Формирование основ здорового образа жизни у детей младшего школьного возраста во внеурочной деятельности».</w:t>
      </w:r>
    </w:p>
    <w:p w14:paraId="1A88B3F8" w14:textId="58C82A93" w:rsidR="004B39B8" w:rsidRDefault="00AF511F" w:rsidP="000F1D44">
      <w:pPr>
        <w:pStyle w:val="a5"/>
        <w:ind w:firstLine="709"/>
      </w:pPr>
      <w:r w:rsidRPr="0087214A">
        <w:t>3. Педагогическое наблюдение уроков</w:t>
      </w:r>
      <w:r w:rsidR="004B39B8">
        <w:rPr>
          <w:color w:val="0066FF"/>
        </w:rPr>
        <w:t xml:space="preserve"> </w:t>
      </w:r>
      <w:r w:rsidR="004B39B8">
        <w:t>по теме «Формирование основ здорового образа жизни у детей младшего школьного возраста во внеурочной деятельности».</w:t>
      </w:r>
    </w:p>
    <w:p w14:paraId="1216300F" w14:textId="5B19B557" w:rsidR="00D261C2" w:rsidRDefault="00D261C2" w:rsidP="000F1D44">
      <w:pPr>
        <w:pStyle w:val="a5"/>
        <w:ind w:firstLine="709"/>
      </w:pPr>
    </w:p>
    <w:p w14:paraId="044EBDD9" w14:textId="7A22BACA" w:rsidR="00D261C2" w:rsidRDefault="00D261C2" w:rsidP="000F1D44">
      <w:pPr>
        <w:pStyle w:val="a5"/>
        <w:ind w:firstLine="709"/>
      </w:pPr>
    </w:p>
    <w:p w14:paraId="2164D677" w14:textId="20D204DE" w:rsidR="00D261C2" w:rsidRDefault="00D261C2" w:rsidP="000F1D44">
      <w:pPr>
        <w:pStyle w:val="a5"/>
        <w:ind w:firstLine="709"/>
      </w:pPr>
    </w:p>
    <w:p w14:paraId="341172CB" w14:textId="482F0A30" w:rsidR="00D261C2" w:rsidRDefault="00D261C2" w:rsidP="000F1D44">
      <w:pPr>
        <w:pStyle w:val="a5"/>
        <w:ind w:firstLine="709"/>
      </w:pPr>
    </w:p>
    <w:p w14:paraId="4FA6A88E" w14:textId="32FA80D3" w:rsidR="00D261C2" w:rsidRDefault="00D261C2" w:rsidP="000F1D44">
      <w:pPr>
        <w:pStyle w:val="a5"/>
        <w:ind w:firstLine="709"/>
      </w:pPr>
    </w:p>
    <w:p w14:paraId="4F2CF352" w14:textId="5FFF8E7A" w:rsidR="00D261C2" w:rsidRDefault="00D261C2" w:rsidP="000F1D44">
      <w:pPr>
        <w:pStyle w:val="a5"/>
        <w:ind w:firstLine="709"/>
      </w:pPr>
    </w:p>
    <w:p w14:paraId="6A09B6CF" w14:textId="65510845" w:rsidR="00D261C2" w:rsidRDefault="00D261C2" w:rsidP="000F1D44">
      <w:pPr>
        <w:pStyle w:val="a5"/>
        <w:ind w:firstLine="709"/>
      </w:pPr>
    </w:p>
    <w:p w14:paraId="70B722DE" w14:textId="74420F54" w:rsidR="00D261C2" w:rsidRDefault="00D261C2" w:rsidP="000F1D44">
      <w:pPr>
        <w:pStyle w:val="a5"/>
        <w:ind w:firstLine="709"/>
      </w:pPr>
    </w:p>
    <w:p w14:paraId="2552FD6F" w14:textId="500B6901" w:rsidR="00D261C2" w:rsidRDefault="00D261C2" w:rsidP="000F1D44">
      <w:pPr>
        <w:pStyle w:val="a5"/>
        <w:ind w:firstLine="709"/>
      </w:pPr>
    </w:p>
    <w:p w14:paraId="60C81D1C" w14:textId="5D04430E" w:rsidR="00D261C2" w:rsidRDefault="00D261C2" w:rsidP="000F1D44">
      <w:pPr>
        <w:pStyle w:val="a5"/>
        <w:ind w:firstLine="709"/>
      </w:pPr>
    </w:p>
    <w:p w14:paraId="078D5D56" w14:textId="71FFA422" w:rsidR="00D261C2" w:rsidRDefault="00D261C2" w:rsidP="000F1D44">
      <w:pPr>
        <w:pStyle w:val="a5"/>
        <w:ind w:firstLine="709"/>
      </w:pPr>
    </w:p>
    <w:p w14:paraId="625F6B03" w14:textId="37C9DE90" w:rsidR="00D261C2" w:rsidRDefault="00D261C2" w:rsidP="000F1D44">
      <w:pPr>
        <w:pStyle w:val="a5"/>
        <w:ind w:firstLine="709"/>
      </w:pPr>
    </w:p>
    <w:p w14:paraId="566BFD26" w14:textId="77777777" w:rsidR="00D261C2" w:rsidRPr="0087214A" w:rsidRDefault="00D261C2" w:rsidP="000F1D44">
      <w:pPr>
        <w:pStyle w:val="a5"/>
        <w:ind w:firstLine="709"/>
        <w:rPr>
          <w:color w:val="0066FF"/>
        </w:rPr>
      </w:pPr>
    </w:p>
    <w:p w14:paraId="674DCCE4" w14:textId="42000E11" w:rsidR="00F074D4" w:rsidRPr="00F074D4" w:rsidRDefault="006551EF" w:rsidP="000F1D44">
      <w:pPr>
        <w:spacing w:after="240" w:line="240" w:lineRule="auto"/>
        <w:jc w:val="both"/>
        <w:rPr>
          <w:rFonts w:ascii="Arial" w:hAnsi="Arial" w:cs="Arial"/>
          <w:sz w:val="28"/>
          <w:szCs w:val="28"/>
        </w:rPr>
      </w:pPr>
      <w:r w:rsidRPr="006551EF">
        <w:rPr>
          <w:rFonts w:ascii="Arial" w:hAnsi="Arial" w:cs="Arial"/>
          <w:sz w:val="28"/>
          <w:szCs w:val="28"/>
        </w:rPr>
        <w:lastRenderedPageBreak/>
        <w:t xml:space="preserve">Раздел </w:t>
      </w:r>
      <w:r w:rsidR="0007252D">
        <w:rPr>
          <w:rFonts w:ascii="Arial" w:hAnsi="Arial" w:cs="Arial"/>
          <w:sz w:val="28"/>
          <w:szCs w:val="28"/>
        </w:rPr>
        <w:t>1</w:t>
      </w:r>
      <w:r w:rsidR="00F074D4">
        <w:rPr>
          <w:rFonts w:ascii="Arial" w:hAnsi="Arial" w:cs="Arial"/>
          <w:sz w:val="28"/>
          <w:szCs w:val="28"/>
        </w:rPr>
        <w:t xml:space="preserve"> </w:t>
      </w:r>
      <w:r w:rsidR="004B39B8">
        <w:rPr>
          <w:rFonts w:ascii="Arial" w:hAnsi="Arial" w:cs="Arial"/>
          <w:sz w:val="28"/>
          <w:szCs w:val="28"/>
        </w:rPr>
        <w:t>Особенности формирования здорового образа жизни у детей младшего школьного возраста во внеурочной деятельности</w:t>
      </w:r>
      <w:r w:rsidR="00F074D4" w:rsidRPr="00F074D4">
        <w:rPr>
          <w:rFonts w:ascii="Arial" w:hAnsi="Arial" w:cs="Arial"/>
          <w:sz w:val="28"/>
          <w:szCs w:val="28"/>
        </w:rPr>
        <w:t xml:space="preserve"> по результатам анализа литературных источников</w:t>
      </w:r>
    </w:p>
    <w:p w14:paraId="7E666E1D" w14:textId="229475F8" w:rsidR="004D68D2" w:rsidRDefault="004D68D2" w:rsidP="000F1D44">
      <w:pPr>
        <w:spacing w:after="240" w:line="360" w:lineRule="auto"/>
        <w:ind w:firstLine="709"/>
        <w:jc w:val="both"/>
        <w:rPr>
          <w:rFonts w:ascii="Times New Roman" w:hAnsi="Times New Roman" w:cs="Times New Roman"/>
          <w:sz w:val="24"/>
          <w:szCs w:val="24"/>
        </w:rPr>
      </w:pPr>
      <w:r>
        <w:rPr>
          <w:rFonts w:ascii="Times New Roman" w:hAnsi="Times New Roman" w:cs="Times New Roman"/>
          <w:sz w:val="24"/>
          <w:szCs w:val="24"/>
        </w:rPr>
        <w:t>Для выполнения Задания по анализу литературных источников мы использовали элек</w:t>
      </w:r>
      <w:r w:rsidR="007429FF">
        <w:rPr>
          <w:rFonts w:ascii="Times New Roman" w:hAnsi="Times New Roman" w:cs="Times New Roman"/>
          <w:sz w:val="24"/>
          <w:szCs w:val="24"/>
        </w:rPr>
        <w:t>тронные и библиотечные ресурсы</w:t>
      </w:r>
      <w:r w:rsidR="00E9724E">
        <w:rPr>
          <w:rFonts w:ascii="Times New Roman" w:hAnsi="Times New Roman" w:cs="Times New Roman"/>
          <w:sz w:val="24"/>
          <w:szCs w:val="24"/>
        </w:rPr>
        <w:t xml:space="preserve">: </w:t>
      </w:r>
      <w:r w:rsidR="003C7F63" w:rsidRPr="00E9724E">
        <w:rPr>
          <w:rFonts w:ascii="Times New Roman" w:hAnsi="Times New Roman" w:cs="Times New Roman"/>
          <w:iCs/>
          <w:color w:val="000000" w:themeColor="text1"/>
          <w:sz w:val="24"/>
          <w:szCs w:val="24"/>
        </w:rPr>
        <w:t>Электронно-б</w:t>
      </w:r>
      <w:r w:rsidR="00E9724E">
        <w:rPr>
          <w:rFonts w:ascii="Times New Roman" w:hAnsi="Times New Roman" w:cs="Times New Roman"/>
          <w:iCs/>
          <w:color w:val="000000" w:themeColor="text1"/>
          <w:sz w:val="24"/>
          <w:szCs w:val="24"/>
        </w:rPr>
        <w:t>иблиотечная система издательства «</w:t>
      </w:r>
      <w:r w:rsidR="00E9724E">
        <w:rPr>
          <w:rFonts w:ascii="Times New Roman" w:hAnsi="Times New Roman" w:cs="Times New Roman"/>
          <w:iCs/>
          <w:color w:val="000000" w:themeColor="text1"/>
          <w:sz w:val="24"/>
          <w:szCs w:val="24"/>
          <w:lang w:val="en-US"/>
        </w:rPr>
        <w:t>CyberLeninka</w:t>
      </w:r>
      <w:r w:rsidR="00E9724E">
        <w:rPr>
          <w:rFonts w:ascii="Times New Roman" w:hAnsi="Times New Roman" w:cs="Times New Roman"/>
          <w:iCs/>
          <w:color w:val="000000" w:themeColor="text1"/>
          <w:sz w:val="24"/>
          <w:szCs w:val="24"/>
        </w:rPr>
        <w:t>», «</w:t>
      </w:r>
      <w:r w:rsidR="00E9724E">
        <w:rPr>
          <w:rFonts w:ascii="Times New Roman" w:hAnsi="Times New Roman" w:cs="Times New Roman"/>
          <w:iCs/>
          <w:color w:val="000000" w:themeColor="text1"/>
          <w:sz w:val="24"/>
          <w:szCs w:val="24"/>
          <w:lang w:val="en-US"/>
        </w:rPr>
        <w:t>Elibrary</w:t>
      </w:r>
      <w:r w:rsidR="00E9724E">
        <w:rPr>
          <w:rFonts w:ascii="Times New Roman" w:hAnsi="Times New Roman" w:cs="Times New Roman"/>
          <w:iCs/>
          <w:color w:val="000000" w:themeColor="text1"/>
          <w:sz w:val="24"/>
          <w:szCs w:val="24"/>
        </w:rPr>
        <w:t>»</w:t>
      </w:r>
      <w:r>
        <w:rPr>
          <w:rFonts w:ascii="Times New Roman" w:hAnsi="Times New Roman" w:cs="Times New Roman"/>
          <w:sz w:val="24"/>
          <w:szCs w:val="24"/>
        </w:rPr>
        <w:t>.</w:t>
      </w:r>
    </w:p>
    <w:p w14:paraId="389CECAE" w14:textId="4EAA6FDF" w:rsidR="004D68D2" w:rsidRDefault="004D68D2" w:rsidP="000F1D44">
      <w:pPr>
        <w:spacing w:after="0" w:line="360" w:lineRule="auto"/>
        <w:ind w:firstLine="709"/>
        <w:jc w:val="both"/>
        <w:rPr>
          <w:rFonts w:ascii="Times New Roman" w:hAnsi="Times New Roman" w:cs="Times New Roman"/>
          <w:sz w:val="24"/>
          <w:szCs w:val="24"/>
        </w:rPr>
      </w:pPr>
      <w:r w:rsidRPr="005F0FCA">
        <w:rPr>
          <w:rFonts w:ascii="Times New Roman" w:hAnsi="Times New Roman" w:cs="Times New Roman"/>
          <w:b/>
          <w:bCs/>
          <w:sz w:val="24"/>
          <w:szCs w:val="24"/>
        </w:rPr>
        <w:t>Целью</w:t>
      </w:r>
      <w:r w:rsidR="004B39B8">
        <w:rPr>
          <w:rFonts w:ascii="Times New Roman" w:hAnsi="Times New Roman" w:cs="Times New Roman"/>
          <w:sz w:val="24"/>
          <w:szCs w:val="24"/>
        </w:rPr>
        <w:t xml:space="preserve"> анализа литературы являлось: обосновать особенности формирования здорового образа жизни у детей младшего школьного возраста во внеурочной деятельности.</w:t>
      </w:r>
    </w:p>
    <w:p w14:paraId="1B034ABA" w14:textId="6641D827" w:rsidR="005F0FCA" w:rsidRDefault="005F0FCA" w:rsidP="000F1D44">
      <w:pPr>
        <w:spacing w:after="0" w:line="360" w:lineRule="auto"/>
        <w:ind w:firstLine="709"/>
        <w:jc w:val="both"/>
        <w:rPr>
          <w:rFonts w:ascii="Times New Roman" w:hAnsi="Times New Roman" w:cs="Times New Roman"/>
          <w:sz w:val="24"/>
          <w:szCs w:val="24"/>
        </w:rPr>
      </w:pPr>
      <w:r w:rsidRPr="005F0FCA">
        <w:rPr>
          <w:rFonts w:ascii="Times New Roman" w:hAnsi="Times New Roman" w:cs="Times New Roman"/>
          <w:b/>
          <w:bCs/>
          <w:sz w:val="24"/>
          <w:szCs w:val="24"/>
        </w:rPr>
        <w:t>Задачи исследования</w:t>
      </w:r>
      <w:r>
        <w:rPr>
          <w:rFonts w:ascii="Times New Roman" w:hAnsi="Times New Roman" w:cs="Times New Roman"/>
          <w:sz w:val="24"/>
          <w:szCs w:val="24"/>
        </w:rPr>
        <w:t>:</w:t>
      </w:r>
    </w:p>
    <w:p w14:paraId="070E2D62" w14:textId="5783AA8B" w:rsidR="005F0FCA" w:rsidRDefault="005F0FC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провести анализ литературных источников по проблеме </w:t>
      </w:r>
      <w:r w:rsidR="004B39B8">
        <w:rPr>
          <w:rFonts w:ascii="Times New Roman" w:hAnsi="Times New Roman" w:cs="Times New Roman"/>
          <w:sz w:val="24"/>
          <w:szCs w:val="24"/>
        </w:rPr>
        <w:t>формирования здорового образа жизни у детей младшего школьного возраста во внеурочной деятельности.</w:t>
      </w:r>
    </w:p>
    <w:p w14:paraId="6BF2FC07" w14:textId="3FC7F4A2" w:rsidR="005F0FCA" w:rsidRDefault="005F0FCA" w:rsidP="000F1D44">
      <w:pPr>
        <w:spacing w:after="0" w:line="360" w:lineRule="auto"/>
        <w:ind w:firstLine="709"/>
        <w:jc w:val="both"/>
        <w:rPr>
          <w:rFonts w:ascii="Times New Roman" w:hAnsi="Times New Roman" w:cs="Times New Roman"/>
          <w:sz w:val="24"/>
          <w:szCs w:val="24"/>
        </w:rPr>
      </w:pPr>
      <w:r w:rsidRPr="004B39B8">
        <w:rPr>
          <w:rFonts w:ascii="Times New Roman" w:hAnsi="Times New Roman" w:cs="Times New Roman"/>
          <w:sz w:val="24"/>
          <w:szCs w:val="24"/>
        </w:rPr>
        <w:t xml:space="preserve">2) составить </w:t>
      </w:r>
      <w:r w:rsidR="00A6384E" w:rsidRPr="004B39B8">
        <w:rPr>
          <w:rFonts w:ascii="Times New Roman" w:hAnsi="Times New Roman" w:cs="Times New Roman"/>
          <w:sz w:val="24"/>
          <w:szCs w:val="24"/>
        </w:rPr>
        <w:t xml:space="preserve">текст, состоящий из трех параграфов (1.1, 1.2, 1.3) входящих в Первую главу курсовой работы </w:t>
      </w:r>
      <w:r w:rsidRPr="004B39B8">
        <w:rPr>
          <w:rFonts w:ascii="Times New Roman" w:hAnsi="Times New Roman" w:cs="Times New Roman"/>
          <w:sz w:val="24"/>
          <w:szCs w:val="24"/>
        </w:rPr>
        <w:t>по проблеме</w:t>
      </w:r>
      <w:r w:rsidR="004B39B8">
        <w:rPr>
          <w:rFonts w:ascii="Times New Roman" w:hAnsi="Times New Roman" w:cs="Times New Roman"/>
          <w:sz w:val="24"/>
          <w:szCs w:val="24"/>
        </w:rPr>
        <w:t xml:space="preserve"> формирования здорового образа жизни у детей младшего школьного возраста во внеурочной деятельности.</w:t>
      </w:r>
      <w:r w:rsidR="00F910C0">
        <w:rPr>
          <w:rFonts w:ascii="Times New Roman" w:hAnsi="Times New Roman" w:cs="Times New Roman"/>
          <w:sz w:val="24"/>
          <w:szCs w:val="24"/>
        </w:rPr>
        <w:t>;</w:t>
      </w:r>
    </w:p>
    <w:p w14:paraId="7139576E" w14:textId="13D420BF" w:rsidR="005F0FCA" w:rsidRDefault="005F0FC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5F0FCA">
        <w:rPr>
          <w:rFonts w:ascii="Times New Roman" w:hAnsi="Times New Roman" w:cs="Times New Roman"/>
          <w:sz w:val="24"/>
          <w:szCs w:val="24"/>
        </w:rPr>
        <w:t>составить список</w:t>
      </w:r>
      <w:r>
        <w:rPr>
          <w:rFonts w:ascii="Times New Roman" w:hAnsi="Times New Roman" w:cs="Times New Roman"/>
          <w:sz w:val="24"/>
          <w:szCs w:val="24"/>
        </w:rPr>
        <w:t xml:space="preserve"> литературных</w:t>
      </w:r>
      <w:r w:rsidR="004B39B8">
        <w:rPr>
          <w:rFonts w:ascii="Times New Roman" w:hAnsi="Times New Roman" w:cs="Times New Roman"/>
          <w:sz w:val="24"/>
          <w:szCs w:val="24"/>
        </w:rPr>
        <w:t xml:space="preserve"> источников </w:t>
      </w:r>
      <w:r w:rsidRPr="005F0FCA">
        <w:rPr>
          <w:rFonts w:ascii="Times New Roman" w:hAnsi="Times New Roman" w:cs="Times New Roman"/>
          <w:sz w:val="24"/>
          <w:szCs w:val="24"/>
        </w:rPr>
        <w:t>по</w:t>
      </w:r>
      <w:r>
        <w:rPr>
          <w:rFonts w:ascii="Times New Roman" w:hAnsi="Times New Roman" w:cs="Times New Roman"/>
          <w:sz w:val="24"/>
          <w:szCs w:val="24"/>
        </w:rPr>
        <w:t xml:space="preserve"> проблеме</w:t>
      </w:r>
      <w:r w:rsidR="004B39B8">
        <w:rPr>
          <w:rFonts w:ascii="Times New Roman" w:hAnsi="Times New Roman" w:cs="Times New Roman"/>
          <w:sz w:val="24"/>
          <w:szCs w:val="24"/>
        </w:rPr>
        <w:t xml:space="preserve"> формирования здорового образа жизни у детей младшего школьного возраста во внеурочной деятельности.</w:t>
      </w:r>
    </w:p>
    <w:p w14:paraId="64F137C7" w14:textId="14F5A8C9" w:rsidR="005F0FCA" w:rsidRDefault="005F0FCA" w:rsidP="000F1D44">
      <w:pPr>
        <w:spacing w:after="0" w:line="360" w:lineRule="auto"/>
        <w:ind w:firstLine="709"/>
        <w:jc w:val="both"/>
        <w:rPr>
          <w:rFonts w:ascii="Times New Roman" w:hAnsi="Times New Roman" w:cs="Times New Roman"/>
          <w:sz w:val="24"/>
          <w:szCs w:val="24"/>
        </w:rPr>
      </w:pPr>
    </w:p>
    <w:p w14:paraId="2F58D22E" w14:textId="4CF97F2B" w:rsidR="005F0FCA" w:rsidRDefault="005F0FC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решения </w:t>
      </w:r>
      <w:r w:rsidRPr="004B39B8">
        <w:rPr>
          <w:rFonts w:ascii="Times New Roman" w:hAnsi="Times New Roman" w:cs="Times New Roman"/>
          <w:sz w:val="24"/>
          <w:szCs w:val="24"/>
        </w:rPr>
        <w:t>первой задачи</w:t>
      </w:r>
      <w:r>
        <w:rPr>
          <w:rFonts w:ascii="Times New Roman" w:hAnsi="Times New Roman" w:cs="Times New Roman"/>
          <w:sz w:val="24"/>
          <w:szCs w:val="24"/>
        </w:rPr>
        <w:t xml:space="preserve"> нами были </w:t>
      </w:r>
      <w:r w:rsidR="00A16C12">
        <w:rPr>
          <w:rFonts w:ascii="Times New Roman" w:hAnsi="Times New Roman" w:cs="Times New Roman"/>
          <w:sz w:val="24"/>
          <w:szCs w:val="24"/>
        </w:rPr>
        <w:t>проанализированы источники по следую</w:t>
      </w:r>
      <w:r w:rsidR="00503CC2">
        <w:rPr>
          <w:rFonts w:ascii="Times New Roman" w:hAnsi="Times New Roman" w:cs="Times New Roman"/>
          <w:sz w:val="24"/>
          <w:szCs w:val="24"/>
        </w:rPr>
        <w:t>щим тематическим направлениям по проблеме «</w:t>
      </w:r>
      <w:r w:rsidR="00503CC2" w:rsidRPr="00503CC2">
        <w:rPr>
          <w:rFonts w:ascii="Times New Roman" w:hAnsi="Times New Roman" w:cs="Times New Roman"/>
          <w:sz w:val="24"/>
          <w:szCs w:val="24"/>
        </w:rPr>
        <w:t>Некоторые аспекты формирование основ здорового образа жизни у младших школьников</w:t>
      </w:r>
      <w:r w:rsidR="00503CC2">
        <w:rPr>
          <w:rFonts w:ascii="Times New Roman" w:hAnsi="Times New Roman" w:cs="Times New Roman"/>
          <w:sz w:val="24"/>
          <w:szCs w:val="24"/>
        </w:rPr>
        <w:t>» -2 источника; по проблеме «</w:t>
      </w:r>
      <w:r w:rsidR="00503CC2" w:rsidRPr="00503CC2">
        <w:rPr>
          <w:rFonts w:ascii="Times New Roman" w:hAnsi="Times New Roman" w:cs="Times New Roman"/>
          <w:sz w:val="24"/>
          <w:szCs w:val="24"/>
        </w:rPr>
        <w:t>Формирование культуры здорового образа жизни</w:t>
      </w:r>
      <w:r w:rsidR="00503CC2">
        <w:rPr>
          <w:rFonts w:ascii="Times New Roman" w:hAnsi="Times New Roman" w:cs="Times New Roman"/>
          <w:sz w:val="24"/>
          <w:szCs w:val="24"/>
        </w:rPr>
        <w:t>» - 2 источника; по проблеме «</w:t>
      </w:r>
      <w:r w:rsidR="00503CC2" w:rsidRPr="00503CC2">
        <w:rPr>
          <w:rFonts w:ascii="Times New Roman" w:hAnsi="Times New Roman" w:cs="Times New Roman"/>
          <w:sz w:val="24"/>
          <w:szCs w:val="24"/>
        </w:rPr>
        <w:t>Развитие представлений о здоровом образе жизни (здоровьесбережению)</w:t>
      </w:r>
      <w:r w:rsidR="00503CC2">
        <w:rPr>
          <w:rFonts w:ascii="Times New Roman" w:hAnsi="Times New Roman" w:cs="Times New Roman"/>
          <w:sz w:val="24"/>
          <w:szCs w:val="24"/>
        </w:rPr>
        <w:t>» - 2 источника.</w:t>
      </w:r>
    </w:p>
    <w:p w14:paraId="1501DF30" w14:textId="39A570B2" w:rsidR="00AF23BA" w:rsidRDefault="00E15E58" w:rsidP="000F1D44">
      <w:pPr>
        <w:spacing w:after="0" w:line="360"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Далее нами была проанализирована публикация по теме</w:t>
      </w:r>
      <w:r w:rsidR="00B200D3">
        <w:rPr>
          <w:rFonts w:ascii="Times New Roman" w:hAnsi="Times New Roman" w:cs="Times New Roman"/>
          <w:sz w:val="24"/>
          <w:szCs w:val="24"/>
        </w:rPr>
        <w:t xml:space="preserve"> </w:t>
      </w:r>
      <w:r w:rsidR="00B200D3" w:rsidRPr="00B200D3">
        <w:rPr>
          <w:rFonts w:ascii="Times New Roman" w:hAnsi="Times New Roman" w:cs="Times New Roman"/>
          <w:sz w:val="24"/>
          <w:szCs w:val="24"/>
        </w:rPr>
        <w:t>«Формирование основ здорового образа жизни у детей младшего школьного возраста во внеурочной деятельности»</w:t>
      </w:r>
      <w:r>
        <w:rPr>
          <w:rFonts w:ascii="Times New Roman" w:hAnsi="Times New Roman" w:cs="Times New Roman"/>
          <w:sz w:val="24"/>
          <w:szCs w:val="24"/>
        </w:rPr>
        <w:t xml:space="preserve"> содержание которой в большей мере соответствует проблеме</w:t>
      </w:r>
      <w:r w:rsidR="00F910C0">
        <w:rPr>
          <w:rFonts w:ascii="Times New Roman" w:hAnsi="Times New Roman" w:cs="Times New Roman"/>
          <w:sz w:val="24"/>
          <w:szCs w:val="24"/>
        </w:rPr>
        <w:t xml:space="preserve"> </w:t>
      </w:r>
      <w:r w:rsidR="00503CC2">
        <w:rPr>
          <w:rFonts w:ascii="Times New Roman" w:hAnsi="Times New Roman" w:cs="Times New Roman"/>
          <w:sz w:val="24"/>
          <w:szCs w:val="24"/>
        </w:rPr>
        <w:t xml:space="preserve">необходимости формирования основ здорового образа жизни у детей младшего школьного возраста </w:t>
      </w:r>
      <w:r>
        <w:rPr>
          <w:rFonts w:ascii="Times New Roman" w:hAnsi="Times New Roman" w:cs="Times New Roman"/>
          <w:color w:val="000000" w:themeColor="text1"/>
          <w:sz w:val="24"/>
          <w:szCs w:val="24"/>
        </w:rPr>
        <w:t xml:space="preserve">и </w:t>
      </w:r>
      <w:r w:rsidR="00547D15">
        <w:rPr>
          <w:rFonts w:ascii="Times New Roman" w:hAnsi="Times New Roman" w:cs="Times New Roman"/>
          <w:color w:val="000000" w:themeColor="text1"/>
          <w:sz w:val="24"/>
          <w:szCs w:val="24"/>
        </w:rPr>
        <w:t>разработана Первая глава и три параграфа курсовой работы (в виде тезисов).</w:t>
      </w:r>
    </w:p>
    <w:p w14:paraId="7EB77E26" w14:textId="77777777" w:rsidR="00547D15" w:rsidRDefault="00547D15" w:rsidP="000F1D44">
      <w:pPr>
        <w:spacing w:after="0" w:line="360" w:lineRule="auto"/>
        <w:ind w:firstLine="709"/>
        <w:jc w:val="both"/>
        <w:rPr>
          <w:rFonts w:ascii="Times New Roman" w:hAnsi="Times New Roman" w:cs="Times New Roman"/>
          <w:color w:val="000000" w:themeColor="text1"/>
          <w:sz w:val="24"/>
          <w:szCs w:val="24"/>
        </w:rPr>
      </w:pPr>
    </w:p>
    <w:p w14:paraId="0B2063A3" w14:textId="34B2F680" w:rsidR="00547D15" w:rsidRPr="00776F34" w:rsidRDefault="00547D15" w:rsidP="00776F34">
      <w:pPr>
        <w:spacing w:after="0" w:line="276" w:lineRule="auto"/>
        <w:jc w:val="both"/>
        <w:rPr>
          <w:rFonts w:ascii="Times New Roman" w:hAnsi="Times New Roman" w:cs="Times New Roman"/>
          <w:b/>
          <w:color w:val="000000" w:themeColor="text1"/>
          <w:sz w:val="24"/>
          <w:szCs w:val="24"/>
        </w:rPr>
      </w:pPr>
    </w:p>
    <w:p w14:paraId="507F505B" w14:textId="0FC88DA4" w:rsidR="00A211B2" w:rsidRDefault="00776F34" w:rsidP="000F1D44">
      <w:pPr>
        <w:pStyle w:val="a7"/>
        <w:numPr>
          <w:ilvl w:val="0"/>
          <w:numId w:val="2"/>
        </w:numPr>
        <w:spacing w:after="0" w:line="240" w:lineRule="auto"/>
        <w:jc w:val="both"/>
        <w:rPr>
          <w:rFonts w:ascii="Arial" w:eastAsia="Calibri" w:hAnsi="Arial" w:cs="Arial"/>
          <w:sz w:val="28"/>
          <w:szCs w:val="28"/>
        </w:rPr>
      </w:pPr>
      <w:r w:rsidRPr="00A211B2">
        <w:rPr>
          <w:rFonts w:ascii="Arial" w:eastAsia="Calibri" w:hAnsi="Arial" w:cs="Arial"/>
          <w:sz w:val="28"/>
          <w:szCs w:val="28"/>
        </w:rPr>
        <w:t>Теоретическое исследование особенностей формирования  здорового образа жизни младших школьников во внеурочной деятельности</w:t>
      </w:r>
    </w:p>
    <w:p w14:paraId="1BEE9616" w14:textId="77777777" w:rsidR="00A211B2" w:rsidRPr="00A211B2" w:rsidRDefault="00A211B2" w:rsidP="000F1D44">
      <w:pPr>
        <w:spacing w:after="0" w:line="240" w:lineRule="auto"/>
        <w:jc w:val="both"/>
        <w:rPr>
          <w:rFonts w:ascii="Arial" w:eastAsia="Calibri" w:hAnsi="Arial" w:cs="Arial"/>
          <w:sz w:val="28"/>
          <w:szCs w:val="28"/>
        </w:rPr>
      </w:pPr>
    </w:p>
    <w:p w14:paraId="4E5D870F" w14:textId="6A85E8C4" w:rsidR="00776F34" w:rsidRPr="00A211B2" w:rsidRDefault="00776F34" w:rsidP="00D261C2">
      <w:pPr>
        <w:pStyle w:val="a7"/>
        <w:numPr>
          <w:ilvl w:val="1"/>
          <w:numId w:val="2"/>
        </w:numPr>
        <w:spacing w:after="0" w:line="360" w:lineRule="auto"/>
        <w:jc w:val="both"/>
        <w:rPr>
          <w:rFonts w:ascii="Arial" w:eastAsia="Calibri" w:hAnsi="Arial" w:cs="Arial"/>
          <w:sz w:val="26"/>
          <w:szCs w:val="26"/>
        </w:rPr>
      </w:pPr>
      <w:r w:rsidRPr="00A211B2">
        <w:rPr>
          <w:rFonts w:ascii="Arial" w:eastAsia="Calibri" w:hAnsi="Arial" w:cs="Arial"/>
          <w:sz w:val="26"/>
          <w:szCs w:val="26"/>
        </w:rPr>
        <w:t>Сущность понятия «здоровый образ жизни»</w:t>
      </w:r>
    </w:p>
    <w:p w14:paraId="33BBF538" w14:textId="1E64F4CF" w:rsidR="005A6C11" w:rsidRDefault="00776F34" w:rsidP="00D261C2">
      <w:pPr>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xml:space="preserve">Сохранение здоровья подрастающего поколения является одной из ключевых государственных задач в настоящее время: с одной стороны, это обусловлено общим </w:t>
      </w:r>
      <w:r w:rsidRPr="006500C8">
        <w:rPr>
          <w:rFonts w:ascii="Times New Roman" w:hAnsi="Times New Roman" w:cs="Times New Roman"/>
          <w:sz w:val="24"/>
          <w:szCs w:val="24"/>
        </w:rPr>
        <w:lastRenderedPageBreak/>
        <w:t>ухудшением состояния здоровья населения Российской Федерации, с другой стороны, это вызвано увеличением числа заболеваний среди школьников. В широком понимании здоровье представляет собой «состояние полного физического, душевного и социального благополучия, а не только отсутствие болез</w:t>
      </w:r>
      <w:r w:rsidR="00317274">
        <w:rPr>
          <w:rFonts w:ascii="Times New Roman" w:hAnsi="Times New Roman" w:cs="Times New Roman"/>
          <w:sz w:val="24"/>
          <w:szCs w:val="24"/>
        </w:rPr>
        <w:t>ней или физических дефектов» [8</w:t>
      </w:r>
      <w:r w:rsidRPr="006500C8">
        <w:rPr>
          <w:rFonts w:ascii="Times New Roman" w:hAnsi="Times New Roman" w:cs="Times New Roman"/>
          <w:sz w:val="24"/>
          <w:szCs w:val="24"/>
        </w:rPr>
        <w:t>]. Как отмечено в Уставе (Конституции) Всемирной организации здравоохранения, обладание наивысшим достижимым уровнем здоровья является одним из основных прав всякого человека без различия расы, религии, политических убеждений, экономического или социального поло</w:t>
      </w:r>
      <w:r w:rsidR="00503CC2">
        <w:rPr>
          <w:rFonts w:ascii="Times New Roman" w:hAnsi="Times New Roman" w:cs="Times New Roman"/>
          <w:sz w:val="24"/>
          <w:szCs w:val="24"/>
        </w:rPr>
        <w:t>жения [4</w:t>
      </w:r>
      <w:r w:rsidRPr="006500C8">
        <w:rPr>
          <w:rFonts w:ascii="Times New Roman" w:hAnsi="Times New Roman" w:cs="Times New Roman"/>
          <w:sz w:val="24"/>
          <w:szCs w:val="24"/>
        </w:rPr>
        <w:t xml:space="preserve">]. </w:t>
      </w:r>
      <w:r w:rsidR="00A97436" w:rsidRPr="006500C8">
        <w:rPr>
          <w:rFonts w:ascii="Times New Roman" w:hAnsi="Times New Roman" w:cs="Times New Roman"/>
          <w:sz w:val="24"/>
          <w:szCs w:val="24"/>
        </w:rPr>
        <w:t>Здоровье - важнейшее условие существования человека, одно из неотъемлемых прав человеческой личности и условий успешного социального и экономического развития человечества. Один из родоначальников российской валеологии И. И. Брехман подчеркивает, что здоровье - это не отсутствие болезней, а физическая, социальная и психологическая гармония человека, доброжелательные отношения с другими людьми, с природой и самим собой. Он пишет, что «здоровье человека - это способность сохранять соответствующую возрасту устойчивость в условиях резких изменений количественных и качественных параметров триединого источника сенсорной, вербальной и структурной информации» [1]. В феномене здорового образа жизни, исследованного Н М. Амосовым наиболее полно взаимосвязаны понятия «здоровье» и «образ жизни», он сформулировал основные принципы концепции здорового образа жизни - режим ограничений и нагрузок, как образ жизни, обеспечивающий оптимальное здоровье [2, c.64]. Под здоровым образом жизни Н.К. Смирнов понимает категорию общего понятия «образ жизни», включающую в себя благоприятные условия жизнедеятельности человека, уровень его культуры, в том числе поведенческой, и гигиенических навыков, позволяющих сохранять и укреплять здоровье, поддерживающих оптимальное качество жизни [3, с.20]. Здоровый образ жизни - это совокупность мероприятий, направленных на профилактику болезней, укрепление и поддержание соматического здоровья, сохранение психологического и социального благополучия. Понятие «здоровый образ жизни», прежде всего, ориентировано на конкретного человека и его активную деятельность, направленную на осмысление здоровья как основополагающей человеческой ценности, изменение отношения к состоянию собственного здоровья, выявление факторов риска и разработку конкретных программ для снижения потенциального вреда здоровью. Главное в здоровом образе жизни – активное творение здоровья, включая все его компоненты [4, с.4.]. По данным ВОЗ, здоровье человека на 50-55% определяется условиями и образом жизни, на 25% – экологическими условиями, на 15-20% оно обусловлено генетическими факторами и лишь на 10- 15% – деятельностью здравоохранения [5, с.127].</w:t>
      </w:r>
    </w:p>
    <w:p w14:paraId="22106B23" w14:textId="77777777" w:rsidR="005A6C11" w:rsidRPr="006500C8" w:rsidRDefault="005A6C11" w:rsidP="00D261C2">
      <w:pPr>
        <w:spacing w:after="0" w:line="360" w:lineRule="auto"/>
        <w:jc w:val="both"/>
        <w:rPr>
          <w:rFonts w:ascii="Times New Roman" w:hAnsi="Times New Roman" w:cs="Times New Roman"/>
          <w:sz w:val="24"/>
          <w:szCs w:val="24"/>
        </w:rPr>
      </w:pPr>
    </w:p>
    <w:p w14:paraId="064FB189" w14:textId="5931EFA3" w:rsidR="00547D15" w:rsidRPr="006500C8" w:rsidRDefault="006500C8" w:rsidP="00D261C2">
      <w:pPr>
        <w:pStyle w:val="a7"/>
        <w:numPr>
          <w:ilvl w:val="1"/>
          <w:numId w:val="2"/>
        </w:numPr>
        <w:tabs>
          <w:tab w:val="left" w:pos="709"/>
        </w:tabs>
        <w:suppressAutoHyphens/>
        <w:spacing w:before="240" w:after="0" w:line="360" w:lineRule="auto"/>
        <w:jc w:val="both"/>
        <w:rPr>
          <w:rFonts w:ascii="Arial" w:eastAsia="Calibri" w:hAnsi="Arial" w:cs="Arial"/>
          <w:sz w:val="26"/>
          <w:szCs w:val="26"/>
        </w:rPr>
      </w:pPr>
      <w:r w:rsidRPr="006500C8">
        <w:rPr>
          <w:rFonts w:ascii="Arial" w:eastAsia="Calibri" w:hAnsi="Arial" w:cs="Arial"/>
          <w:sz w:val="26"/>
          <w:szCs w:val="26"/>
        </w:rPr>
        <w:lastRenderedPageBreak/>
        <w:t>Общая характеристика детей младшего школьного возраста</w:t>
      </w:r>
    </w:p>
    <w:p w14:paraId="33D998C0" w14:textId="424F988E" w:rsidR="006500C8" w:rsidRPr="006500C8" w:rsidRDefault="006500C8" w:rsidP="00D261C2">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Младший школьный возраст охватывает период </w:t>
      </w:r>
      <w:hyperlink r:id="rId8" w:history="1">
        <w:r w:rsidRPr="006500C8">
          <w:rPr>
            <w:rFonts w:ascii="Times New Roman" w:hAnsi="Times New Roman" w:cs="Times New Roman"/>
            <w:sz w:val="24"/>
            <w:szCs w:val="24"/>
          </w:rPr>
          <w:t>развития детей</w:t>
        </w:r>
      </w:hyperlink>
      <w:r w:rsidRPr="006500C8">
        <w:rPr>
          <w:rFonts w:ascii="Times New Roman" w:hAnsi="Times New Roman" w:cs="Times New Roman"/>
          <w:sz w:val="24"/>
          <w:szCs w:val="24"/>
        </w:rPr>
        <w:t> в возрасте от 6-7 до 10-11 лет. Для детей этого возраста характерно начало учебы в школе, и завершение начальной школы к концу младшего возраста. Основное отличие данного возраста заключается в том, что у детей постепенно появляется чувство самостоятельности и ответственности за себя, свои мысли, слова и поступки.  Многие психологи и педагоги убеждены в том, что младший школьный возраст является вершиной детства, его постепенным завершением, эпилогом. И действительно, у детей в этот период игры постепенно уступают место учебной деятельности, начинается процесс произвольной регуляции поведения и осмысления того, что происходит вокруг. Ребенок в этом возрасте постепенно утрачивает свою детскую непосредственность, которую заменяет логика</w:t>
      </w:r>
      <w:r w:rsidR="00503CC2">
        <w:rPr>
          <w:rFonts w:ascii="Times New Roman" w:hAnsi="Times New Roman" w:cs="Times New Roman"/>
          <w:sz w:val="24"/>
          <w:szCs w:val="24"/>
        </w:rPr>
        <w:t>, разум и обдуманные действия [7</w:t>
      </w:r>
      <w:r w:rsidRPr="006500C8">
        <w:rPr>
          <w:rFonts w:ascii="Times New Roman" w:hAnsi="Times New Roman" w:cs="Times New Roman"/>
          <w:sz w:val="24"/>
          <w:szCs w:val="24"/>
        </w:rPr>
        <w:t>].</w:t>
      </w:r>
    </w:p>
    <w:p w14:paraId="3DC5CD66" w14:textId="1F1FA4C9"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В этом возрасте происходит переход ребенка на новый уровень взаимоотношений с окружающим миром. Ребенок приобретает новые знания, новый опыт и нового себя, порой проверенным методом проб и ошибок. Говоря про социальную сторону, характеризующую развитие детей в возрасте от 6 до 11 лет, можно выделить несколько п</w:t>
      </w:r>
      <w:r w:rsidR="00503CC2">
        <w:rPr>
          <w:rFonts w:ascii="Times New Roman" w:hAnsi="Times New Roman" w:cs="Times New Roman"/>
          <w:sz w:val="24"/>
          <w:szCs w:val="24"/>
        </w:rPr>
        <w:t>ризнаков взросления у ребенка [7</w:t>
      </w:r>
      <w:r w:rsidRPr="006500C8">
        <w:rPr>
          <w:rFonts w:ascii="Times New Roman" w:hAnsi="Times New Roman" w:cs="Times New Roman"/>
          <w:sz w:val="24"/>
          <w:szCs w:val="24"/>
        </w:rPr>
        <w:t>,39]:</w:t>
      </w:r>
    </w:p>
    <w:p w14:paraId="68659F1D"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Учеба становится приоритетной деятельностью. Учебная деятельность в этот период развития ребенка выходит на первое место, и занимает внушительную часть жизни каждого школьника. Под учебой подразумевается не только посещение занятий и проделывание домашней и самостоятельной работы, но и общение со сверстниками, учителями, весь учебный процесс;</w:t>
      </w:r>
    </w:p>
    <w:p w14:paraId="1D960C4E"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Переход к логическому мышлению. В отличие от дошкольного, наглядно-образного, логическое мышление представляет собой пример активной мозговой деятельности ребенка. Особенно заметен этот переход к концу младшего школьного возраста;</w:t>
      </w:r>
    </w:p>
    <w:p w14:paraId="2062CDFA"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Усердное отношение к учебе. В этом возрасте дети хорошо осознают смысл и значимость обучения. Как и дошкольники, они серьезно и ответственно относятся к заданиям учителей и воспитателей, стараются заслужить похвалу и получить хорошую оценку своей деятельности;</w:t>
      </w:r>
    </w:p>
    <w:p w14:paraId="0984A7CC"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Значение мотивации. Мотивация играет определяющую роль в принятии решения о действии или бездействии. Мотивация достичь поставленной цели становится главным стимулом довести начатое дело до конца;</w:t>
      </w:r>
    </w:p>
    <w:p w14:paraId="4125E486" w14:textId="0D3DA25B"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xml:space="preserve">- Изменение распорядка дня. Уже с самого первого учебного дня каждому школьнику приходится жить в рамках однообразного расписания. Волей-неволей теперь ему нужно (не сразу понятно, ради чего) вставать каждое утро в определенное время, и жить в соответствии с определенным режимом. Одних ребят это мотивирует, другим помогает организоваться. </w:t>
      </w:r>
      <w:r w:rsidRPr="006500C8">
        <w:rPr>
          <w:rFonts w:ascii="Times New Roman" w:hAnsi="Times New Roman" w:cs="Times New Roman"/>
          <w:sz w:val="24"/>
          <w:szCs w:val="24"/>
        </w:rPr>
        <w:lastRenderedPageBreak/>
        <w:t>Реже такие рамки создают затруднения в развитии, с которыми лучше бороться на ранних стадиях ра</w:t>
      </w:r>
      <w:r w:rsidR="00503CC2">
        <w:rPr>
          <w:rFonts w:ascii="Times New Roman" w:hAnsi="Times New Roman" w:cs="Times New Roman"/>
          <w:sz w:val="24"/>
          <w:szCs w:val="24"/>
        </w:rPr>
        <w:t>звития [7</w:t>
      </w:r>
      <w:r w:rsidRPr="006500C8">
        <w:rPr>
          <w:rFonts w:ascii="Times New Roman" w:hAnsi="Times New Roman" w:cs="Times New Roman"/>
          <w:sz w:val="24"/>
          <w:szCs w:val="24"/>
        </w:rPr>
        <w:t>,39];</w:t>
      </w:r>
    </w:p>
    <w:p w14:paraId="65BCB0FC"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Личностный рост ребенка. Внутри каждого школьника, с самого первого дня, проведенного за партой, начинает формироваться самостоятельная личность, внутренняя позиция, отражающая отношение к миру и сверстникам;</w:t>
      </w:r>
    </w:p>
    <w:p w14:paraId="12DE9841" w14:textId="58755064"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 Отношения с окружающими. Школа помогает создать новые социальные связи, завязать новые знакомства, найти друзей на всю жизнь. Ребенок на этом этапе представляет собой отдельную от родителей единицу: он впервые самостоятельно строит отношения с учителями, одноклассниками и другими люд</w:t>
      </w:r>
      <w:r w:rsidR="00503CC2">
        <w:rPr>
          <w:rFonts w:ascii="Times New Roman" w:hAnsi="Times New Roman" w:cs="Times New Roman"/>
          <w:sz w:val="24"/>
          <w:szCs w:val="24"/>
        </w:rPr>
        <w:t>ьми [7</w:t>
      </w:r>
      <w:r w:rsidRPr="006500C8">
        <w:rPr>
          <w:rFonts w:ascii="Times New Roman" w:hAnsi="Times New Roman" w:cs="Times New Roman"/>
          <w:sz w:val="24"/>
          <w:szCs w:val="24"/>
        </w:rPr>
        <w:t>,39].</w:t>
      </w:r>
    </w:p>
    <w:p w14:paraId="0083ADE3"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С точки зрения физиологии этот период можно назвать периодом активного роста и изменений. Дети быстро развиваются, растут и расходуют много энергии. Зачастую </w:t>
      </w:r>
      <w:hyperlink r:id="rId9" w:history="1">
        <w:r w:rsidRPr="006500C8">
          <w:rPr>
            <w:rFonts w:ascii="Times New Roman" w:hAnsi="Times New Roman" w:cs="Times New Roman"/>
            <w:sz w:val="24"/>
            <w:szCs w:val="24"/>
          </w:rPr>
          <w:t>физическое развитие</w:t>
        </w:r>
      </w:hyperlink>
      <w:r w:rsidRPr="006500C8">
        <w:rPr>
          <w:rFonts w:ascii="Times New Roman" w:hAnsi="Times New Roman" w:cs="Times New Roman"/>
          <w:sz w:val="24"/>
          <w:szCs w:val="24"/>
        </w:rPr>
        <w:t> значительно опережает психологическое, что может отразиться и на нервной системе ребенка</w:t>
      </w:r>
    </w:p>
    <w:p w14:paraId="56B2A0C0" w14:textId="690EC7AE"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Как отмечает Л.Ф.</w:t>
      </w:r>
      <w:r w:rsidR="001A1D06">
        <w:rPr>
          <w:rFonts w:ascii="Times New Roman" w:hAnsi="Times New Roman" w:cs="Times New Roman"/>
          <w:sz w:val="24"/>
          <w:szCs w:val="24"/>
        </w:rPr>
        <w:t xml:space="preserve"> </w:t>
      </w:r>
      <w:r w:rsidRPr="006500C8">
        <w:rPr>
          <w:rFonts w:ascii="Times New Roman" w:hAnsi="Times New Roman" w:cs="Times New Roman"/>
          <w:sz w:val="24"/>
          <w:szCs w:val="24"/>
        </w:rPr>
        <w:t>Обухова, в младшем возрасте у ребенка происходит переформирование личности. К основным изменениям можно отнести три фактора:</w:t>
      </w:r>
    </w:p>
    <w:p w14:paraId="1DCDC3F0" w14:textId="77777777" w:rsidR="006500C8" w:rsidRPr="006500C8" w:rsidRDefault="006500C8" w:rsidP="000F1D44">
      <w:pPr>
        <w:numPr>
          <w:ilvl w:val="0"/>
          <w:numId w:val="3"/>
        </w:numPr>
        <w:shd w:val="clear" w:color="auto" w:fill="FFFFFF"/>
        <w:spacing w:before="100" w:beforeAutospacing="1" w:after="100" w:afterAutospacing="1" w:line="360" w:lineRule="auto"/>
        <w:jc w:val="both"/>
        <w:rPr>
          <w:rFonts w:ascii="Times New Roman" w:hAnsi="Times New Roman" w:cs="Times New Roman"/>
          <w:sz w:val="24"/>
          <w:szCs w:val="24"/>
        </w:rPr>
      </w:pPr>
      <w:r w:rsidRPr="006500C8">
        <w:rPr>
          <w:rFonts w:ascii="Times New Roman" w:hAnsi="Times New Roman" w:cs="Times New Roman"/>
          <w:sz w:val="24"/>
          <w:szCs w:val="24"/>
        </w:rPr>
        <w:t>Переход от непроизвольной к произвольной деятельности. Ребенок после шести лет начинает оценивать ситуацию, продумывая свои действия в соответствии с обстоятельствами. В этом возрасте дети начинают контролировать свои поступки, самостоятельно принимают решение по простым повседневным вопросам;</w:t>
      </w:r>
    </w:p>
    <w:p w14:paraId="79E2997D" w14:textId="77777777" w:rsidR="006500C8" w:rsidRPr="006500C8" w:rsidRDefault="006500C8" w:rsidP="000F1D44">
      <w:pPr>
        <w:numPr>
          <w:ilvl w:val="0"/>
          <w:numId w:val="3"/>
        </w:numPr>
        <w:shd w:val="clear" w:color="auto" w:fill="FFFFFF"/>
        <w:spacing w:before="100" w:beforeAutospacing="1" w:after="100" w:afterAutospacing="1" w:line="360" w:lineRule="auto"/>
        <w:jc w:val="both"/>
        <w:rPr>
          <w:rFonts w:ascii="Times New Roman" w:hAnsi="Times New Roman" w:cs="Times New Roman"/>
          <w:sz w:val="24"/>
          <w:szCs w:val="24"/>
        </w:rPr>
      </w:pPr>
      <w:r w:rsidRPr="006500C8">
        <w:rPr>
          <w:rFonts w:ascii="Times New Roman" w:hAnsi="Times New Roman" w:cs="Times New Roman"/>
          <w:sz w:val="24"/>
          <w:szCs w:val="24"/>
        </w:rPr>
        <w:t>Планирование действий. Школьники постепенно начинают думать наперед, продумывая несколько сценариев развития событий. Учась в школе, ребята любят планировать, мечтать, ставить себе цели и задачи. При правильной мотивации эти задачи становятся вполне осуществимыми, и стимулируют ребенка всесторонне развиваться;</w:t>
      </w:r>
    </w:p>
    <w:p w14:paraId="05273F4F" w14:textId="13140AD5" w:rsidR="006500C8" w:rsidRPr="006500C8" w:rsidRDefault="006500C8" w:rsidP="000F1D44">
      <w:pPr>
        <w:numPr>
          <w:ilvl w:val="0"/>
          <w:numId w:val="3"/>
        </w:numPr>
        <w:shd w:val="clear" w:color="auto" w:fill="FFFFFF"/>
        <w:spacing w:before="100" w:beforeAutospacing="1" w:after="100" w:afterAutospacing="1" w:line="360" w:lineRule="auto"/>
        <w:jc w:val="both"/>
        <w:rPr>
          <w:rFonts w:ascii="Times New Roman" w:hAnsi="Times New Roman" w:cs="Times New Roman"/>
          <w:sz w:val="24"/>
          <w:szCs w:val="24"/>
        </w:rPr>
      </w:pPr>
      <w:r w:rsidRPr="006500C8">
        <w:rPr>
          <w:rFonts w:ascii="Times New Roman" w:hAnsi="Times New Roman" w:cs="Times New Roman"/>
          <w:sz w:val="24"/>
          <w:szCs w:val="24"/>
        </w:rPr>
        <w:t>Рефлексия. Дети учатся находить баланс между отдыхом и учебой, работой и развлечениями. Благодаря развитию рефлексии, ребенок учится контролировать себя, подготавливаясь к новым испытаниям, которые готовит для него конец младшего школьного возраста</w:t>
      </w:r>
      <w:r w:rsidR="00503CC2">
        <w:rPr>
          <w:rFonts w:ascii="Times New Roman" w:hAnsi="Times New Roman" w:cs="Times New Roman"/>
          <w:sz w:val="24"/>
          <w:szCs w:val="24"/>
        </w:rPr>
        <w:t>, и, в целом, взрослая жизнь [7</w:t>
      </w:r>
      <w:r w:rsidRPr="006500C8">
        <w:rPr>
          <w:rFonts w:ascii="Times New Roman" w:hAnsi="Times New Roman" w:cs="Times New Roman"/>
          <w:sz w:val="24"/>
          <w:szCs w:val="24"/>
        </w:rPr>
        <w:t>,</w:t>
      </w:r>
      <w:r w:rsidR="00317274">
        <w:rPr>
          <w:rFonts w:ascii="Times New Roman" w:hAnsi="Times New Roman" w:cs="Times New Roman"/>
          <w:sz w:val="24"/>
          <w:szCs w:val="24"/>
        </w:rPr>
        <w:t xml:space="preserve"> </w:t>
      </w:r>
      <w:r w:rsidRPr="006500C8">
        <w:rPr>
          <w:rFonts w:ascii="Times New Roman" w:hAnsi="Times New Roman" w:cs="Times New Roman"/>
          <w:sz w:val="24"/>
          <w:szCs w:val="24"/>
        </w:rPr>
        <w:t>С.51].</w:t>
      </w:r>
    </w:p>
    <w:p w14:paraId="4DB46695"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 xml:space="preserve">Происходят изменения и физиологического характера, которые непосредственно влияют на психологические изменения: рост замедляется, а вес увеличивается, активно развиваются мышцы. Благодаря развитию мышцы кисти ученик обретает способность быстро писать. Особенности психологического и педагогического характера школьников связаны с развитием нервной системы, в течение которого продолжает происходить формирование головного мозга и его полушарий. Особенности психики ребенка характеризуются </w:t>
      </w:r>
      <w:r w:rsidRPr="006500C8">
        <w:rPr>
          <w:rFonts w:ascii="Times New Roman" w:hAnsi="Times New Roman" w:cs="Times New Roman"/>
          <w:sz w:val="24"/>
          <w:szCs w:val="24"/>
        </w:rPr>
        <w:lastRenderedPageBreak/>
        <w:t>изменениями процессов торможения и возбуждения. Если у дошкольника торможение было развито слабо, то у школьников этот процесс начинает преобладать, хотя возбуждение до сих пор может проявляться достаточно сильно.</w:t>
      </w:r>
    </w:p>
    <w:p w14:paraId="1CD03467"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Развитие школьника младшего возраста может характеризоваться некоторой дисгармонией в плане психологии и физиологии. Это приводит к временной повышенной утомляемости, но, в то же самое время, и к большой потребности в активности. Что касается двигательных функций как таковых, то именно в младшем школьном возрасте они развиваются особенно интенсивно. Совершенствуются пространственная ориентация, выносливость, координация движений с помощью зрения. Школьники осваивают большое количество двигательных навыков, что заметно улучшает их способность к успешной спортивной деятельности. Последующее улучшения двигательной активности ребенка могут быть достигнуты благодаря занятиям разнообразными видами спорта.</w:t>
      </w:r>
    </w:p>
    <w:p w14:paraId="7A7717D3"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Учебная деятельность способствует всестороннему развитию ребенка, готовит его к взрослой жизни. Как уже было отмечено выше, именно она способствует становлению личности школьника, помогает ему реализовать весь свой потенциал.</w:t>
      </w:r>
    </w:p>
    <w:p w14:paraId="45D9F3A3" w14:textId="5D956006"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По мере роста физического, психологического и интеллектуального, во время становления учебной деятельности, у детей вырабатывается ряд полезных привычек и навыков. В самом начале пути ребенку бывает очень и очень непросто сосредоточиться, однако по мере своего развития и продолжения учебы, ему просто необходимо приучить себя слушаться старших, и дел</w:t>
      </w:r>
      <w:r w:rsidR="00503CC2">
        <w:rPr>
          <w:rFonts w:ascii="Times New Roman" w:hAnsi="Times New Roman" w:cs="Times New Roman"/>
          <w:sz w:val="24"/>
          <w:szCs w:val="24"/>
        </w:rPr>
        <w:t>ать то, о чем просят учителя [7</w:t>
      </w:r>
      <w:r w:rsidRPr="006500C8">
        <w:rPr>
          <w:rFonts w:ascii="Times New Roman" w:hAnsi="Times New Roman" w:cs="Times New Roman"/>
          <w:sz w:val="24"/>
          <w:szCs w:val="24"/>
        </w:rPr>
        <w:t>,</w:t>
      </w:r>
      <w:r w:rsidR="00317274">
        <w:rPr>
          <w:rFonts w:ascii="Times New Roman" w:hAnsi="Times New Roman" w:cs="Times New Roman"/>
          <w:sz w:val="24"/>
          <w:szCs w:val="24"/>
        </w:rPr>
        <w:t xml:space="preserve"> </w:t>
      </w:r>
      <w:r w:rsidRPr="006500C8">
        <w:rPr>
          <w:rFonts w:ascii="Times New Roman" w:hAnsi="Times New Roman" w:cs="Times New Roman"/>
          <w:sz w:val="24"/>
          <w:szCs w:val="24"/>
        </w:rPr>
        <w:t>С.51].</w:t>
      </w:r>
    </w:p>
    <w:p w14:paraId="556482F7"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Как уже было отмечено выше, именно в этом возрасте начинает формироваться так называемая произвольность, особое качество, благодаря которому ребенок учится сознательно отвечать на поставленные вопросы, ставить цели и достигать их.  По мере развития личности школьника, он учится решать все более и более сложные задачи, начинает формировать в себе привычку планировать действия заранее, продумывая внутри себя возможности для личностного роста и развития.</w:t>
      </w:r>
    </w:p>
    <w:p w14:paraId="0C0113E7"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В целом, к шести годам, дети психологически готовы к получению образования в школе. В период вступления в новый этап своего развития у ребенка уже сформированы новые качества и умения, а именно:</w:t>
      </w:r>
    </w:p>
    <w:p w14:paraId="2065340D"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Умение контролировать поведение;</w:t>
      </w:r>
    </w:p>
    <w:p w14:paraId="658A93DD"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Стремление к коллективной деятельности;</w:t>
      </w:r>
    </w:p>
    <w:p w14:paraId="10576785"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Овладение речью;</w:t>
      </w:r>
    </w:p>
    <w:p w14:paraId="042B11D1"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Способность к сотрудничеству;</w:t>
      </w:r>
    </w:p>
    <w:p w14:paraId="035730C2" w14:textId="77777777" w:rsidR="006500C8" w:rsidRPr="006500C8" w:rsidRDefault="006500C8" w:rsidP="000F1D44">
      <w:pPr>
        <w:shd w:val="clear" w:color="auto" w:fill="FFFFFF"/>
        <w:spacing w:after="0" w:line="360" w:lineRule="auto"/>
        <w:jc w:val="both"/>
        <w:rPr>
          <w:rFonts w:ascii="Times New Roman" w:hAnsi="Times New Roman" w:cs="Times New Roman"/>
          <w:sz w:val="24"/>
          <w:szCs w:val="24"/>
        </w:rPr>
      </w:pPr>
      <w:r w:rsidRPr="006500C8">
        <w:rPr>
          <w:rFonts w:ascii="Times New Roman" w:hAnsi="Times New Roman" w:cs="Times New Roman"/>
          <w:sz w:val="24"/>
          <w:szCs w:val="24"/>
        </w:rPr>
        <w:t>Способность обобщать.</w:t>
      </w:r>
    </w:p>
    <w:p w14:paraId="42F62DEF"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lastRenderedPageBreak/>
        <w:t>Итак, общая характеристика младшего школьного возраста представляет собой хаотичный и непостоянный набор качеств, целей, задач и проблем, с которыми приходится сталкиваться как ребенку в процессе своего непрерывного развития, так и взрослым, в процессе воспитания и общения с подрастающей личностью, у которой уже есть свои интересы, свои предпочтения и свои трудности.</w:t>
      </w:r>
    </w:p>
    <w:p w14:paraId="794D1126" w14:textId="77777777"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Поступление в школу – один из сложнейших переходных периодов в жизни человека. К первокласснику предъявляются уже совсем не те требования, что раньше: в его обязанности входит учеба, дополнительные занятия дома, посещение секций, музыкальной или художественной школы. К тому же сами по себе школьные уроки представляют собой нечто совершенно новое для него: необходимо тихо сидеть, слушать учителя и не отвлекаться, отвечать перед всем классом. Необходимость соблюдать дисциплину даже на переменах также может восприниматься как трудновыполнимое требование.</w:t>
      </w:r>
    </w:p>
    <w:p w14:paraId="1C97CB27" w14:textId="7371AD4E"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В дополнение к</w:t>
      </w:r>
      <w:r w:rsidR="001A1D06">
        <w:rPr>
          <w:rFonts w:ascii="Times New Roman" w:hAnsi="Times New Roman" w:cs="Times New Roman"/>
          <w:sz w:val="24"/>
          <w:szCs w:val="24"/>
        </w:rPr>
        <w:t xml:space="preserve"> внешним условиям в возрасте 6-10</w:t>
      </w:r>
      <w:r w:rsidRPr="006500C8">
        <w:rPr>
          <w:rFonts w:ascii="Times New Roman" w:hAnsi="Times New Roman" w:cs="Times New Roman"/>
          <w:sz w:val="24"/>
          <w:szCs w:val="24"/>
        </w:rPr>
        <w:t xml:space="preserve"> лет в организме ребенка происходит серьезная физиологическая перестройка. Снижается активность вилочковой железы, увеличивается продукция гормонов половых желез, гипофиза, надпочечников. Интенсивное развитие нервной системы с преобладанием процессов возбуждения затрудняет усидчивость и объясняет высокую эмоциональность. Нередко именно в этот период характер ребенка может неожиданно измениться как в лучшую, так и в нежелательную сторону.</w:t>
      </w:r>
    </w:p>
    <w:p w14:paraId="065963D3" w14:textId="4E4A6D4D"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Все вышеперечисленное и составляет суть переходного периода младшего школьного возраста, и при неправильном подходе столь высокая нагрузка на нервную систему может существенно повредить здоровью ребенка. Е.В. Ишухина выделяет одной из главных причин ухудшения состояния здоровья и повышения заболеваемости детей младшего школьного возраста является учебная перегрузка. Следует особо отметить, что учебный процесс современной начальной школы ориентирован на развитие интеллектуальных способностей, отодвигая заботу о сохранении и укреплении физического и психического</w:t>
      </w:r>
      <w:r w:rsidR="00503CC2">
        <w:rPr>
          <w:rFonts w:ascii="Times New Roman" w:hAnsi="Times New Roman" w:cs="Times New Roman"/>
          <w:sz w:val="24"/>
          <w:szCs w:val="24"/>
        </w:rPr>
        <w:t xml:space="preserve"> здоровья младших школьников [2</w:t>
      </w:r>
      <w:r w:rsidRPr="006500C8">
        <w:rPr>
          <w:rFonts w:ascii="Times New Roman" w:hAnsi="Times New Roman" w:cs="Times New Roman"/>
          <w:sz w:val="24"/>
          <w:szCs w:val="24"/>
        </w:rPr>
        <w:t>]. Во многом ухудшение здоровья школьников связано и с дефицитом двигательной активности. С первых лет обучения она снижается на 50 % и в дальнейшем продолжает неуклонно падать. Телевизор, компьютер, нагрузки в школе, ежедневная “отсидка” за выполнением домашнего задания – таков день большинства современных школьников.</w:t>
      </w:r>
    </w:p>
    <w:p w14:paraId="4779AF0D" w14:textId="4E51B832" w:rsidR="006500C8" w:rsidRPr="006500C8" w:rsidRDefault="006500C8" w:rsidP="000F1D44">
      <w:pPr>
        <w:shd w:val="clear" w:color="auto" w:fill="FFFFFF"/>
        <w:spacing w:after="0" w:line="360" w:lineRule="auto"/>
        <w:ind w:firstLine="710"/>
        <w:jc w:val="both"/>
        <w:rPr>
          <w:rFonts w:ascii="Times New Roman" w:hAnsi="Times New Roman" w:cs="Times New Roman"/>
          <w:sz w:val="24"/>
          <w:szCs w:val="24"/>
        </w:rPr>
      </w:pPr>
      <w:r w:rsidRPr="006500C8">
        <w:rPr>
          <w:rFonts w:ascii="Times New Roman" w:hAnsi="Times New Roman" w:cs="Times New Roman"/>
          <w:sz w:val="24"/>
          <w:szCs w:val="24"/>
        </w:rPr>
        <w:t> Именно младший школьный возраст является наиболее сенситивным для формирования привычек здорового о</w:t>
      </w:r>
      <w:r w:rsidR="001A1D06">
        <w:rPr>
          <w:rFonts w:ascii="Times New Roman" w:hAnsi="Times New Roman" w:cs="Times New Roman"/>
          <w:sz w:val="24"/>
          <w:szCs w:val="24"/>
        </w:rPr>
        <w:t xml:space="preserve">браза жизни. Здoрoвьeсoзидaющиe </w:t>
      </w:r>
      <w:r w:rsidRPr="006500C8">
        <w:rPr>
          <w:rFonts w:ascii="Times New Roman" w:hAnsi="Times New Roman" w:cs="Times New Roman"/>
          <w:sz w:val="24"/>
          <w:szCs w:val="24"/>
        </w:rPr>
        <w:t>зaдaчи и пути</w:t>
      </w:r>
      <w:r w:rsidR="001A1D06">
        <w:rPr>
          <w:rFonts w:ascii="Times New Roman" w:hAnsi="Times New Roman" w:cs="Times New Roman"/>
          <w:sz w:val="24"/>
          <w:szCs w:val="24"/>
        </w:rPr>
        <w:t xml:space="preserve"> рeшeни</w:t>
      </w:r>
      <w:r w:rsidRPr="006500C8">
        <w:rPr>
          <w:rFonts w:ascii="Times New Roman" w:hAnsi="Times New Roman" w:cs="Times New Roman"/>
          <w:sz w:val="24"/>
          <w:szCs w:val="24"/>
        </w:rPr>
        <w:t xml:space="preserve">я прoблeмы здoрoвья шкoльникoв пoдрaзумeвaют, прeждe всeгo, сoздaниe услoвий для здoрoвья в учeбнo-вoспитaтeльнoм прoцeссe, сoздaниe цeннoстнoгo oтнoшeния к личнoму </w:t>
      </w:r>
      <w:r w:rsidRPr="006500C8">
        <w:rPr>
          <w:rFonts w:ascii="Times New Roman" w:hAnsi="Times New Roman" w:cs="Times New Roman"/>
          <w:sz w:val="24"/>
          <w:szCs w:val="24"/>
        </w:rPr>
        <w:lastRenderedPageBreak/>
        <w:t>здoрoвью. Данная работа может проводится как во время уроков и в домашних условиях, та</w:t>
      </w:r>
      <w:r w:rsidR="000F1D44">
        <w:rPr>
          <w:rFonts w:ascii="Times New Roman" w:hAnsi="Times New Roman" w:cs="Times New Roman"/>
          <w:sz w:val="24"/>
          <w:szCs w:val="24"/>
        </w:rPr>
        <w:t>к и во внеурочной деятельности.</w:t>
      </w:r>
    </w:p>
    <w:p w14:paraId="5C720D4E" w14:textId="6827E5C3" w:rsidR="00547D15" w:rsidRPr="00547D15" w:rsidRDefault="00547D15" w:rsidP="00547D15">
      <w:pPr>
        <w:tabs>
          <w:tab w:val="left" w:pos="709"/>
        </w:tabs>
        <w:spacing w:before="240" w:after="120" w:line="240" w:lineRule="auto"/>
        <w:ind w:firstLine="709"/>
        <w:jc w:val="both"/>
        <w:rPr>
          <w:rFonts w:ascii="Times New Roman" w:eastAsia="Calibri" w:hAnsi="Times New Roman" w:cs="Times New Roman"/>
          <w:sz w:val="26"/>
          <w:szCs w:val="26"/>
        </w:rPr>
      </w:pPr>
      <w:r w:rsidRPr="00547D15">
        <w:rPr>
          <w:rFonts w:ascii="Arial" w:eastAsia="Calibri" w:hAnsi="Arial" w:cs="Arial"/>
          <w:sz w:val="26"/>
          <w:szCs w:val="26"/>
        </w:rPr>
        <w:t xml:space="preserve">1.3 </w:t>
      </w:r>
      <w:r w:rsidR="003B38BA">
        <w:rPr>
          <w:rFonts w:ascii="Arial" w:eastAsia="Calibri" w:hAnsi="Arial" w:cs="Arial"/>
          <w:sz w:val="26"/>
          <w:szCs w:val="26"/>
        </w:rPr>
        <w:t>Формирование готовности к здоровому образу жизни</w:t>
      </w:r>
    </w:p>
    <w:p w14:paraId="48BD1B19" w14:textId="396B52D7" w:rsidR="003B38BA" w:rsidRPr="003B38BA" w:rsidRDefault="003B38BA" w:rsidP="000F1D44">
      <w:pPr>
        <w:spacing w:after="0" w:line="360" w:lineRule="auto"/>
        <w:jc w:val="both"/>
        <w:rPr>
          <w:rFonts w:ascii="Times New Roman" w:eastAsia="Times New Roman" w:hAnsi="Times New Roman" w:cs="Times New Roman"/>
          <w:sz w:val="24"/>
          <w:szCs w:val="24"/>
          <w:lang w:eastAsia="ru-RU"/>
        </w:rPr>
      </w:pPr>
      <w:r w:rsidRPr="003B38BA">
        <w:rPr>
          <w:rFonts w:ascii="Times New Roman" w:eastAsia="Times New Roman" w:hAnsi="Times New Roman" w:cs="Times New Roman"/>
          <w:sz w:val="24"/>
          <w:szCs w:val="24"/>
          <w:lang w:eastAsia="ru-RU"/>
        </w:rPr>
        <w:t xml:space="preserve">Формирование готовности к здоровому образу жизни должно проходить поэтапно: </w:t>
      </w:r>
      <w:r w:rsidRPr="003B38BA">
        <w:rPr>
          <w:rFonts w:ascii="Times New Roman" w:eastAsia="Times New Roman" w:hAnsi="Times New Roman" w:cs="Times New Roman"/>
          <w:sz w:val="24"/>
          <w:szCs w:val="24"/>
          <w:lang w:eastAsia="ru-RU"/>
        </w:rPr>
        <w:br/>
        <w:t>1. Усвоение знаний о здоровом образе жизни, профилактика заболеваний. Знания, как один из компонентов сознания, представляет собой адекватное отражение субъектом окружающей реальности в виде анализа, синтеза, понятий, теорий, оценок. Знания, как отмечают исследователи (В.Л.</w:t>
      </w:r>
      <w:r w:rsidR="001A1D06">
        <w:rPr>
          <w:rFonts w:ascii="Times New Roman" w:eastAsia="Times New Roman" w:hAnsi="Times New Roman" w:cs="Times New Roman"/>
          <w:sz w:val="24"/>
          <w:szCs w:val="24"/>
          <w:lang w:eastAsia="ru-RU"/>
        </w:rPr>
        <w:t xml:space="preserve"> </w:t>
      </w:r>
      <w:r w:rsidRPr="003B38BA">
        <w:rPr>
          <w:rFonts w:ascii="Times New Roman" w:eastAsia="Times New Roman" w:hAnsi="Times New Roman" w:cs="Times New Roman"/>
          <w:sz w:val="24"/>
          <w:szCs w:val="24"/>
          <w:lang w:eastAsia="ru-RU"/>
        </w:rPr>
        <w:t>Алтухов, 1994; В.Н.</w:t>
      </w:r>
      <w:r w:rsidR="001A1D06">
        <w:rPr>
          <w:rFonts w:ascii="Times New Roman" w:eastAsia="Times New Roman" w:hAnsi="Times New Roman" w:cs="Times New Roman"/>
          <w:sz w:val="24"/>
          <w:szCs w:val="24"/>
          <w:lang w:eastAsia="ru-RU"/>
        </w:rPr>
        <w:t xml:space="preserve"> </w:t>
      </w:r>
      <w:r w:rsidRPr="003B38BA">
        <w:rPr>
          <w:rFonts w:ascii="Times New Roman" w:eastAsia="Times New Roman" w:hAnsi="Times New Roman" w:cs="Times New Roman"/>
          <w:sz w:val="24"/>
          <w:szCs w:val="24"/>
          <w:lang w:eastAsia="ru-RU"/>
        </w:rPr>
        <w:t xml:space="preserve">Демин, 1979) фиксируются в форме определенных знаков (языка, формул). На основании знания окружающей реальности у субъекта формируются определенные позиции (тревога, ужас, волнение, сомнение, интерес, воодушевление, радость, уверенность, наслаждение и др.), которые представляют собой эмоциональные предрасположения к формированию мотивации здорового образа жизни. </w:t>
      </w:r>
      <w:r w:rsidRPr="003B38BA">
        <w:rPr>
          <w:rFonts w:ascii="Times New Roman" w:eastAsia="Times New Roman" w:hAnsi="Times New Roman" w:cs="Times New Roman"/>
          <w:sz w:val="24"/>
          <w:szCs w:val="24"/>
          <w:lang w:eastAsia="ru-RU"/>
        </w:rPr>
        <w:br/>
        <w:t>2. Формирование мотивации к ЗОЖ. Под мотивацией понимается динамический процесс формирования мотива, как сложного интегрального психологического образования, определяющего стратегию деятельности человека. Мотивационные образования, направленные на здоровый образ жизни: мотивационная установка, желание, убеждение, привычка, интерес, направленность личности. Они зависят от того, на какой стадии остановился мотивационный процесс, какова степень осознанности причин возникающего побуждения, степень удовлетворения потребности, направленные на здоровый образ жизни.</w:t>
      </w:r>
    </w:p>
    <w:p w14:paraId="2985FB33" w14:textId="04208F91" w:rsidR="003B38BA" w:rsidRDefault="003B38BA" w:rsidP="000F1D44">
      <w:pPr>
        <w:spacing w:after="0" w:line="360" w:lineRule="auto"/>
        <w:jc w:val="both"/>
        <w:rPr>
          <w:rFonts w:ascii="Times New Roman" w:eastAsia="Times New Roman" w:hAnsi="Times New Roman" w:cs="Times New Roman"/>
          <w:sz w:val="24"/>
          <w:szCs w:val="24"/>
          <w:lang w:eastAsia="ru-RU"/>
        </w:rPr>
      </w:pPr>
      <w:r w:rsidRPr="003B38BA">
        <w:rPr>
          <w:rFonts w:ascii="Times New Roman" w:eastAsia="Times New Roman" w:hAnsi="Times New Roman" w:cs="Times New Roman"/>
          <w:sz w:val="24"/>
          <w:szCs w:val="24"/>
          <w:lang w:eastAsia="ru-RU"/>
        </w:rPr>
        <w:t xml:space="preserve">3. Осознанный выбор здорового образа жизни, осознание себя субъектом данной деятельности. Критерием осознанного выбора здорового образа жизни является ориентация личности на развитие знаний, умений, навыков по укреплению собственного здоровья, формированию культуры. </w:t>
      </w:r>
      <w:r w:rsidRPr="003B38BA">
        <w:rPr>
          <w:rFonts w:ascii="Times New Roman" w:eastAsia="Times New Roman" w:hAnsi="Times New Roman" w:cs="Times New Roman"/>
          <w:sz w:val="24"/>
          <w:szCs w:val="24"/>
          <w:lang w:eastAsia="ru-RU"/>
        </w:rPr>
        <w:br/>
        <w:t>         По мнению Г.М.</w:t>
      </w:r>
      <w:r w:rsidR="001A1D06">
        <w:rPr>
          <w:rFonts w:ascii="Times New Roman" w:eastAsia="Times New Roman" w:hAnsi="Times New Roman" w:cs="Times New Roman"/>
          <w:sz w:val="24"/>
          <w:szCs w:val="24"/>
          <w:lang w:eastAsia="ru-RU"/>
        </w:rPr>
        <w:t xml:space="preserve"> </w:t>
      </w:r>
      <w:r w:rsidRPr="003B38BA">
        <w:rPr>
          <w:rFonts w:ascii="Times New Roman" w:eastAsia="Times New Roman" w:hAnsi="Times New Roman" w:cs="Times New Roman"/>
          <w:sz w:val="24"/>
          <w:szCs w:val="24"/>
          <w:lang w:eastAsia="ru-RU"/>
        </w:rPr>
        <w:t>Соловьева, культура здорового образа жизни личности – это социально детерминированная область общей культуры человека, представляющая собой качественное, системное, динамическое ее состояние, характеризующееся определенным уровнем знаний и интеллектуальных способностей, мотивационно-ценностных ориентации, физической культуры, приобретенных в результате воспитания и самовоспитания и интегрированных в практической жизнедеятельности, физическом и психофизическом здоровье. Укрепление здоровья – система индивидуальных и общественных мероприятий, направленных на совершенствование здорового образа жизни человека и социума.</w:t>
      </w:r>
      <w:r w:rsidRPr="003B38BA">
        <w:rPr>
          <w:rFonts w:ascii="Times New Roman" w:eastAsia="Times New Roman" w:hAnsi="Times New Roman" w:cs="Times New Roman"/>
          <w:sz w:val="24"/>
          <w:szCs w:val="24"/>
          <w:lang w:eastAsia="ru-RU"/>
        </w:rPr>
        <w:br/>
        <w:t xml:space="preserve">          Формирование основ здорового образа жизни представляет собой комплекс культурно-оздоровительных мер, направленных на охрану и укрепление физического и психического здоровья детей. Формировать его целесообразно в дошкольном и младшем школьном возрасте, так как именно на этом этапе закладывается фундамент здоровья; происходит </w:t>
      </w:r>
      <w:r w:rsidRPr="003B38BA">
        <w:rPr>
          <w:rFonts w:ascii="Times New Roman" w:eastAsia="Times New Roman" w:hAnsi="Times New Roman" w:cs="Times New Roman"/>
          <w:sz w:val="24"/>
          <w:szCs w:val="24"/>
          <w:lang w:eastAsia="ru-RU"/>
        </w:rPr>
        <w:lastRenderedPageBreak/>
        <w:t>созревание и совершенствование жизненно важных систем и функций организма, повышаются адаптационные возможности; формируются движения, осанка, развиваются физические качества.</w:t>
      </w:r>
    </w:p>
    <w:p w14:paraId="734CCDDD" w14:textId="0F74AA23" w:rsidR="00547D15" w:rsidRDefault="003B38BA" w:rsidP="005A6C11">
      <w:pPr>
        <w:spacing w:after="0" w:line="360" w:lineRule="auto"/>
        <w:jc w:val="both"/>
        <w:rPr>
          <w:rFonts w:ascii="Times New Roman" w:eastAsia="Times New Roman" w:hAnsi="Times New Roman" w:cs="Times New Roman"/>
          <w:sz w:val="24"/>
          <w:szCs w:val="24"/>
          <w:lang w:eastAsia="ru-RU"/>
        </w:rPr>
      </w:pPr>
      <w:r w:rsidRPr="003B38BA">
        <w:rPr>
          <w:rFonts w:ascii="Times New Roman" w:eastAsia="Times New Roman" w:hAnsi="Times New Roman" w:cs="Times New Roman"/>
          <w:sz w:val="24"/>
          <w:szCs w:val="24"/>
          <w:lang w:eastAsia="ru-RU"/>
        </w:rPr>
        <w:t xml:space="preserve">Главным результатом здорового образа жизни является высокий уровень здоровья, умственной и физической работоспособности, психоэмоциональная устойчивость и способность противостоять разнообразным стрессовым факторам, неблагоприятным экологическим и внешнесредовым воздействиям. В отличие от взрослого, ребенок «за здоровьем не побежит». Поэтому необходимо формировать основы здорового образа жизни личности соответственно возрастным особенностям младших школьников, которая была бы ориентирована на их самосохранение и саморазвитие. Бесспорно, что современный человек знает много о здоровье, о способах его поддержания и укрепления. Но накопленные знания не гарантируют, что человек, следуя им, будет вести здоровый образ жизни. Рождаясь здоровым, человек не ощущает самого здоровья до тех пор, пока не возникнут признаки его нарушения. Поэтому для сохранения и укрепления здоровья важно воспитать у человека мотивацию на здоровый образ жизни. В этой связи образование, начиная с младшего школьного, является той системой, которая способна не только обучить средствам, методам и способам укрепления здоровья, но и обеспечить формирование жизненного приоритета здоровья, ценностно-смысловых установок ответственности личности за свое здоровье. Формирование здорового образа жизни представляет собой длительный процесс и может продолжаться всю жизнь. Важно вооружить ребенка методологией здоровья, средствами, способами и навыками его формирования, оказывать ребенку поддержку в вопросах освоения им гигиенических навыков, изучения своего организма и своей личности, получения знаний о факторах риска, обучения реализации на практике средств и методов обеспечения здорового образа жизни. Все это позволит усовершенствовать жизнедеятельность ребенка, делая саму жизнь более плодотворной, здоровой и долголетней, и облегчить его дальнейшую социализацию. </w:t>
      </w:r>
      <w:r w:rsidRPr="003B38BA">
        <w:rPr>
          <w:rFonts w:ascii="Times New Roman" w:eastAsia="Times New Roman" w:hAnsi="Times New Roman" w:cs="Times New Roman"/>
          <w:sz w:val="24"/>
          <w:szCs w:val="24"/>
          <w:lang w:eastAsia="ru-RU"/>
        </w:rPr>
        <w:br/>
        <w:t xml:space="preserve">         Формирование основ здорового образа жизни младших школьников многие авторы трактуют как целенаправленный процесс по обогащению знаний и представлений младших школьников о составляющих компонентах здорового образа жизни, развитию ценностного отношения к здоровью с опорой на активную деятельность по сохранению и укреплению здоровья. </w:t>
      </w:r>
      <w:r w:rsidRPr="003B38BA">
        <w:rPr>
          <w:rFonts w:ascii="Times New Roman" w:eastAsia="Times New Roman" w:hAnsi="Times New Roman" w:cs="Times New Roman"/>
          <w:sz w:val="24"/>
          <w:szCs w:val="24"/>
          <w:lang w:eastAsia="ru-RU"/>
        </w:rPr>
        <w:br/>
        <w:t xml:space="preserve">         Таким образом, под здоровым образом жизни понимают сложившийся, повторяющийся стереотип поведения человека, являющийся для него привычной нормой, и приносящий пользу для сохранения и укрепления его здоровья. </w:t>
      </w:r>
      <w:r w:rsidRPr="003B38BA">
        <w:rPr>
          <w:rFonts w:ascii="Times New Roman" w:eastAsia="Times New Roman" w:hAnsi="Times New Roman" w:cs="Times New Roman"/>
          <w:sz w:val="24"/>
          <w:szCs w:val="24"/>
          <w:lang w:eastAsia="ru-RU"/>
        </w:rPr>
        <w:br/>
        <w:t xml:space="preserve">Культура ЗОЖ – это культура жизни человека, направленная на профилактику болезней и укрепление здоровья. В узком смысле: культура здорового образа жизни - это распорядок </w:t>
      </w:r>
      <w:r w:rsidRPr="003B38BA">
        <w:rPr>
          <w:rFonts w:ascii="Times New Roman" w:eastAsia="Times New Roman" w:hAnsi="Times New Roman" w:cs="Times New Roman"/>
          <w:sz w:val="24"/>
          <w:szCs w:val="24"/>
          <w:lang w:eastAsia="ru-RU"/>
        </w:rPr>
        <w:lastRenderedPageBreak/>
        <w:t xml:space="preserve">действий, предназначенный для укрепления здоровья. Компонентами культуры здорового образа жизни являются оптимальный двигательный режим, рациональное питание, закаливание, оптимальный режим труда и отдыха, оптимизация психоэмоционального состояния, соблюдение правил личной гигиены. </w:t>
      </w:r>
      <w:r w:rsidRPr="003B38BA">
        <w:rPr>
          <w:rFonts w:ascii="Times New Roman" w:eastAsia="Times New Roman" w:hAnsi="Times New Roman" w:cs="Times New Roman"/>
          <w:sz w:val="24"/>
          <w:szCs w:val="24"/>
          <w:lang w:eastAsia="ru-RU"/>
        </w:rPr>
        <w:br/>
        <w:t xml:space="preserve">         В младшем школьном возрасте мы можем рассматривать только основы здорового образа жизни, т.к. у ребенка еще не сформированы все навыки культуры здорового образа жизни </w:t>
      </w:r>
      <w:r w:rsidR="000F1D44">
        <w:rPr>
          <w:rFonts w:ascii="Times New Roman" w:eastAsia="Times New Roman" w:hAnsi="Times New Roman" w:cs="Times New Roman"/>
          <w:sz w:val="24"/>
          <w:szCs w:val="24"/>
          <w:lang w:eastAsia="ru-RU"/>
        </w:rPr>
        <w:t>в силу возрастных особенностей.</w:t>
      </w:r>
    </w:p>
    <w:p w14:paraId="09AFBF5C" w14:textId="77777777" w:rsidR="000F1D44" w:rsidRPr="000F1D44" w:rsidRDefault="000F1D44" w:rsidP="000F1D44">
      <w:pPr>
        <w:spacing w:after="0" w:line="360" w:lineRule="auto"/>
        <w:jc w:val="both"/>
        <w:rPr>
          <w:rFonts w:ascii="Times New Roman" w:eastAsia="Times New Roman" w:hAnsi="Times New Roman" w:cs="Times New Roman"/>
          <w:sz w:val="24"/>
          <w:szCs w:val="24"/>
          <w:lang w:eastAsia="ru-RU"/>
        </w:rPr>
      </w:pPr>
    </w:p>
    <w:p w14:paraId="60D5A3B7" w14:textId="13810663" w:rsidR="000C4258" w:rsidRPr="00D261C2" w:rsidRDefault="00547D15" w:rsidP="00D261C2">
      <w:pPr>
        <w:spacing w:after="0" w:line="360" w:lineRule="auto"/>
        <w:ind w:firstLine="709"/>
        <w:jc w:val="both"/>
        <w:rPr>
          <w:rFonts w:ascii="Times New Roman" w:hAnsi="Times New Roman" w:cs="Times New Roman"/>
          <w:b/>
          <w:bCs/>
          <w:sz w:val="24"/>
          <w:szCs w:val="24"/>
        </w:rPr>
      </w:pPr>
      <w:r>
        <w:rPr>
          <w:rFonts w:ascii="Times New Roman" w:hAnsi="Times New Roman" w:cs="Times New Roman"/>
          <w:color w:val="000000" w:themeColor="text1"/>
          <w:sz w:val="24"/>
          <w:szCs w:val="24"/>
        </w:rPr>
        <w:t xml:space="preserve"> </w:t>
      </w:r>
      <w:r w:rsidR="006A1A0E" w:rsidRPr="006A1A0E">
        <w:rPr>
          <w:rFonts w:ascii="Times New Roman" w:hAnsi="Times New Roman" w:cs="Times New Roman"/>
          <w:b/>
          <w:bCs/>
          <w:sz w:val="24"/>
          <w:szCs w:val="24"/>
        </w:rPr>
        <w:t>Список литературы</w:t>
      </w:r>
    </w:p>
    <w:p w14:paraId="6DA13B85" w14:textId="400356F8" w:rsidR="001A1D06" w:rsidRPr="006936A6" w:rsidRDefault="001A1D06" w:rsidP="000F1D44">
      <w:pPr>
        <w:pStyle w:val="a7"/>
        <w:numPr>
          <w:ilvl w:val="0"/>
          <w:numId w:val="4"/>
        </w:numPr>
        <w:spacing w:after="0"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Адаптация, экология и восстановление здоровья / Н. А. Агаджанян, А.Т. Быков, Г. М. Коновалова – Москва ; Краснодар : Пилигримпарк, 2003. – 2</w:t>
      </w:r>
      <w:r w:rsidR="002A638D" w:rsidRPr="006936A6">
        <w:rPr>
          <w:rFonts w:ascii="Times New Roman" w:eastAsia="Times New Roman" w:hAnsi="Times New Roman" w:cs="Times New Roman"/>
          <w:sz w:val="24"/>
          <w:szCs w:val="24"/>
          <w:lang w:eastAsia="ru-RU"/>
        </w:rPr>
        <w:t xml:space="preserve">60 с. </w:t>
      </w:r>
    </w:p>
    <w:p w14:paraId="0C0A67B2" w14:textId="6087A130" w:rsidR="006936A6" w:rsidRPr="006936A6" w:rsidRDefault="006936A6" w:rsidP="000F1D44">
      <w:pPr>
        <w:numPr>
          <w:ilvl w:val="0"/>
          <w:numId w:val="4"/>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Божович  Л. И.  Личность и ее формирование в детском возрасте. М.: Владос, - 2015. - 322с.</w:t>
      </w:r>
    </w:p>
    <w:p w14:paraId="6804D577" w14:textId="04965020" w:rsidR="006936A6" w:rsidRPr="006936A6" w:rsidRDefault="006936A6" w:rsidP="000F1D44">
      <w:pPr>
        <w:pStyle w:val="a7"/>
        <w:numPr>
          <w:ilvl w:val="0"/>
          <w:numId w:val="4"/>
        </w:numPr>
        <w:spacing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Ишухина Е.В. Формирование здорового образа жизни младших школьников: Дис. ... канд. пед. наук: 13.00.01. - Шуя, 2010. - 171 с</w:t>
      </w:r>
    </w:p>
    <w:p w14:paraId="158C9A7E" w14:textId="5937B60F" w:rsidR="006936A6" w:rsidRPr="006936A6" w:rsidRDefault="006936A6" w:rsidP="000F1D44">
      <w:pPr>
        <w:pStyle w:val="a7"/>
        <w:numPr>
          <w:ilvl w:val="0"/>
          <w:numId w:val="4"/>
        </w:numPr>
        <w:spacing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Обухова, Л. Ф. О26 Возрастная психология: учебник / Л. Ф. Обухова. — М.: Издательство Юрайт; МГППУ, 2011. - 460 с.</w:t>
      </w:r>
    </w:p>
    <w:p w14:paraId="1B1419F7" w14:textId="2FF1860B" w:rsidR="001A1D06" w:rsidRPr="006936A6" w:rsidRDefault="001A1D06" w:rsidP="000F1D44">
      <w:pPr>
        <w:pStyle w:val="a7"/>
        <w:numPr>
          <w:ilvl w:val="0"/>
          <w:numId w:val="4"/>
        </w:numPr>
        <w:spacing w:after="0"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Приказ Министерства образования и науки РФ от 6 октября 2009 г. № 373 «Об утверждении и введении в действие федерального государственного образовательного стандарта начального общего образования». – URL: https://base.garant.ru/19712</w:t>
      </w:r>
      <w:r w:rsidR="002A638D" w:rsidRPr="006936A6">
        <w:rPr>
          <w:rFonts w:ascii="Times New Roman" w:eastAsia="Times New Roman" w:hAnsi="Times New Roman" w:cs="Times New Roman"/>
          <w:sz w:val="24"/>
          <w:szCs w:val="24"/>
          <w:lang w:eastAsia="ru-RU"/>
        </w:rPr>
        <w:t xml:space="preserve">7/  </w:t>
      </w:r>
    </w:p>
    <w:p w14:paraId="62B870DF" w14:textId="493CF235" w:rsidR="002A638D" w:rsidRPr="006936A6" w:rsidRDefault="002A638D" w:rsidP="000F1D44">
      <w:pPr>
        <w:pStyle w:val="a7"/>
        <w:numPr>
          <w:ilvl w:val="0"/>
          <w:numId w:val="4"/>
        </w:numPr>
        <w:spacing w:after="0"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 xml:space="preserve">Распоряжение Правительства РФ от 31 марта 2022 г. №678-р «Об утверждении Концепции развития дополнительного образования детей до 2030 г. и плана мероприятий по ее реализации». </w:t>
      </w:r>
      <w:r w:rsidR="006936A6">
        <w:rPr>
          <w:rFonts w:ascii="Times New Roman" w:eastAsia="Times New Roman" w:hAnsi="Times New Roman" w:cs="Times New Roman"/>
          <w:sz w:val="24"/>
          <w:szCs w:val="24"/>
          <w:lang w:eastAsia="ru-RU"/>
        </w:rPr>
        <w:t>–</w:t>
      </w:r>
      <w:r w:rsidRPr="006936A6">
        <w:rPr>
          <w:rFonts w:ascii="Times New Roman" w:eastAsia="Times New Roman" w:hAnsi="Times New Roman" w:cs="Times New Roman"/>
          <w:sz w:val="24"/>
          <w:szCs w:val="24"/>
          <w:lang w:eastAsia="ru-RU"/>
        </w:rPr>
        <w:t xml:space="preserve"> </w:t>
      </w:r>
      <w:r w:rsidR="006936A6">
        <w:rPr>
          <w:rFonts w:ascii="Times New Roman" w:eastAsia="Times New Roman" w:hAnsi="Times New Roman" w:cs="Times New Roman"/>
          <w:sz w:val="24"/>
          <w:szCs w:val="24"/>
          <w:lang w:val="en-US" w:eastAsia="ru-RU"/>
        </w:rPr>
        <w:t>URL</w:t>
      </w:r>
      <w:r w:rsidR="006936A6">
        <w:rPr>
          <w:rFonts w:ascii="Times New Roman" w:eastAsia="Times New Roman" w:hAnsi="Times New Roman" w:cs="Times New Roman"/>
          <w:sz w:val="24"/>
          <w:szCs w:val="24"/>
          <w:lang w:eastAsia="ru-RU"/>
        </w:rPr>
        <w:t xml:space="preserve">: </w:t>
      </w:r>
      <w:hyperlink r:id="rId10" w:history="1">
        <w:r w:rsidRPr="006936A6">
          <w:rPr>
            <w:rFonts w:ascii="Times New Roman" w:eastAsia="Times New Roman" w:hAnsi="Times New Roman" w:cs="Times New Roman"/>
            <w:sz w:val="24"/>
            <w:szCs w:val="24"/>
            <w:lang w:eastAsia="ru-RU"/>
          </w:rPr>
          <w:t>https://www.garant.ru/products/ipo/prime/doc/403709682/</w:t>
        </w:r>
      </w:hyperlink>
      <w:r w:rsidRPr="006936A6">
        <w:rPr>
          <w:rFonts w:ascii="Times New Roman" w:eastAsia="Times New Roman" w:hAnsi="Times New Roman" w:cs="Times New Roman"/>
          <w:sz w:val="24"/>
          <w:szCs w:val="24"/>
          <w:lang w:eastAsia="ru-RU"/>
        </w:rPr>
        <w:t xml:space="preserve"> </w:t>
      </w:r>
    </w:p>
    <w:p w14:paraId="05199783" w14:textId="0E9BA40D" w:rsidR="002A638D" w:rsidRDefault="001A1D06" w:rsidP="000F1D44">
      <w:pPr>
        <w:pStyle w:val="a7"/>
        <w:numPr>
          <w:ilvl w:val="0"/>
          <w:numId w:val="4"/>
        </w:numPr>
        <w:spacing w:after="0"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Трещева, О. Л. Валеологическое воспитание младших школьников : учебно-методическое пособие / О. Л. Трещева, И. П. Асташина. – Москва : АРКТИ, 1999. – 100 с. – URL: https://www.labirint.ru/books/13956</w:t>
      </w:r>
      <w:r w:rsidR="002A638D" w:rsidRPr="006936A6">
        <w:rPr>
          <w:rFonts w:ascii="Times New Roman" w:eastAsia="Times New Roman" w:hAnsi="Times New Roman" w:cs="Times New Roman"/>
          <w:sz w:val="24"/>
          <w:szCs w:val="24"/>
          <w:lang w:eastAsia="ru-RU"/>
        </w:rPr>
        <w:t xml:space="preserve">3/  </w:t>
      </w:r>
    </w:p>
    <w:p w14:paraId="03F14F8F" w14:textId="14108AF4" w:rsidR="00503CC2" w:rsidRDefault="00503CC2" w:rsidP="000F1D44">
      <w:pPr>
        <w:pStyle w:val="a7"/>
        <w:numPr>
          <w:ilvl w:val="0"/>
          <w:numId w:val="4"/>
        </w:numPr>
        <w:spacing w:after="0" w:line="360" w:lineRule="auto"/>
        <w:jc w:val="both"/>
        <w:rPr>
          <w:rFonts w:ascii="Times New Roman" w:eastAsia="Times New Roman" w:hAnsi="Times New Roman" w:cs="Times New Roman"/>
          <w:sz w:val="24"/>
          <w:szCs w:val="24"/>
          <w:lang w:val="en-US" w:eastAsia="ru-RU"/>
        </w:rPr>
      </w:pPr>
      <w:r w:rsidRPr="00503CC2">
        <w:rPr>
          <w:rFonts w:ascii="Times New Roman" w:eastAsia="Times New Roman" w:hAnsi="Times New Roman" w:cs="Times New Roman"/>
          <w:sz w:val="24"/>
          <w:szCs w:val="24"/>
          <w:lang w:eastAsia="ru-RU"/>
        </w:rPr>
        <w:t xml:space="preserve">Зайцева Светлана Александровна, Колесова Оксана Вячеславовна Развитие представлений о здоровом образе жизни (здоровьесбережению) у детей младшего школьного возраста во внеурочной деятельности // Балканско научно обозрение. 2020. №2 (8). </w:t>
      </w:r>
      <w:r w:rsidRPr="00317274">
        <w:rPr>
          <w:rFonts w:ascii="Times New Roman" w:eastAsia="Times New Roman" w:hAnsi="Times New Roman" w:cs="Times New Roman"/>
          <w:sz w:val="24"/>
          <w:szCs w:val="24"/>
          <w:lang w:val="en-US" w:eastAsia="ru-RU"/>
        </w:rPr>
        <w:t xml:space="preserve">URL: </w:t>
      </w:r>
      <w:r w:rsidR="00317274" w:rsidRPr="00317274">
        <w:rPr>
          <w:rFonts w:ascii="Times New Roman" w:eastAsia="Times New Roman" w:hAnsi="Times New Roman" w:cs="Times New Roman"/>
          <w:sz w:val="24"/>
          <w:szCs w:val="24"/>
          <w:lang w:val="en-US" w:eastAsia="ru-RU"/>
        </w:rPr>
        <w:t>https://cyberleninka.ru/article/n/razvitie-predstavleniy-o-zdorovom-obraze-zhizni-zdoroviesberezheniyu-u-detey-mladshego-shkolnogo-vozrasta-vo-vneurochnoy-deyatelno</w:t>
      </w:r>
      <w:r w:rsidR="00317274">
        <w:rPr>
          <w:rFonts w:ascii="Times New Roman" w:eastAsia="Times New Roman" w:hAnsi="Times New Roman" w:cs="Times New Roman"/>
          <w:sz w:val="24"/>
          <w:szCs w:val="24"/>
          <w:lang w:val="en-US" w:eastAsia="ru-RU"/>
        </w:rPr>
        <w:t>sti</w:t>
      </w:r>
      <w:r w:rsidR="00317274" w:rsidRPr="00317274">
        <w:rPr>
          <w:rFonts w:ascii="Times New Roman" w:eastAsia="Times New Roman" w:hAnsi="Times New Roman" w:cs="Times New Roman"/>
          <w:sz w:val="24"/>
          <w:szCs w:val="24"/>
          <w:lang w:val="en-US" w:eastAsia="ru-RU"/>
        </w:rPr>
        <w:t xml:space="preserve">. </w:t>
      </w:r>
    </w:p>
    <w:p w14:paraId="31654B16" w14:textId="77777777" w:rsidR="00317274" w:rsidRPr="00317274" w:rsidRDefault="00317274" w:rsidP="000F1D44">
      <w:pPr>
        <w:pStyle w:val="a7"/>
        <w:spacing w:after="0" w:line="360" w:lineRule="auto"/>
        <w:ind w:left="502"/>
        <w:jc w:val="both"/>
        <w:rPr>
          <w:rFonts w:ascii="Times New Roman" w:eastAsia="Times New Roman" w:hAnsi="Times New Roman" w:cs="Times New Roman"/>
          <w:sz w:val="24"/>
          <w:szCs w:val="24"/>
          <w:lang w:val="en-US" w:eastAsia="ru-RU"/>
        </w:rPr>
      </w:pPr>
    </w:p>
    <w:p w14:paraId="645FA25B" w14:textId="65B8CAE0" w:rsidR="000C4258" w:rsidRPr="00D261C2" w:rsidRDefault="000C4258" w:rsidP="00D261C2">
      <w:pPr>
        <w:spacing w:after="0" w:line="240" w:lineRule="auto"/>
        <w:jc w:val="both"/>
        <w:rPr>
          <w:rFonts w:ascii="Times New Roman" w:hAnsi="Times New Roman" w:cs="Times New Roman"/>
          <w:color w:val="000000" w:themeColor="text1"/>
          <w:sz w:val="24"/>
          <w:szCs w:val="24"/>
        </w:rPr>
      </w:pPr>
      <w:r w:rsidRPr="005A6C11">
        <w:rPr>
          <w:rFonts w:ascii="Times New Roman" w:eastAsia="Times New Roman" w:hAnsi="Times New Roman" w:cs="Times New Roman"/>
          <w:color w:val="000000" w:themeColor="text1"/>
          <w:sz w:val="24"/>
          <w:szCs w:val="24"/>
          <w:lang w:eastAsia="ru-RU"/>
        </w:rPr>
        <w:br w:type="page"/>
      </w:r>
      <w:r w:rsidR="006551EF" w:rsidRPr="00D261C2">
        <w:rPr>
          <w:rFonts w:ascii="Arial" w:hAnsi="Arial" w:cs="Arial"/>
          <w:sz w:val="28"/>
          <w:szCs w:val="28"/>
        </w:rPr>
        <w:lastRenderedPageBreak/>
        <w:t xml:space="preserve">Раздел </w:t>
      </w:r>
      <w:r w:rsidR="00072F1A" w:rsidRPr="00D261C2">
        <w:rPr>
          <w:rFonts w:ascii="Arial" w:hAnsi="Arial" w:cs="Arial"/>
          <w:sz w:val="28"/>
          <w:szCs w:val="28"/>
        </w:rPr>
        <w:t>2</w:t>
      </w:r>
      <w:r w:rsidRPr="00D261C2">
        <w:rPr>
          <w:rFonts w:ascii="Arial" w:hAnsi="Arial" w:cs="Arial"/>
          <w:sz w:val="28"/>
          <w:szCs w:val="28"/>
        </w:rPr>
        <w:t xml:space="preserve"> Представления респондентов социологического опроса по проблеме</w:t>
      </w:r>
      <w:r w:rsidR="007429FF" w:rsidRPr="00D261C2">
        <w:rPr>
          <w:rFonts w:ascii="Arial" w:hAnsi="Arial" w:cs="Arial"/>
          <w:sz w:val="28"/>
          <w:szCs w:val="28"/>
        </w:rPr>
        <w:t xml:space="preserve"> формирования здорового образа жизни у детей младшего школьного возраста во внеурочной деятельности </w:t>
      </w:r>
      <w:r w:rsidRPr="00D261C2">
        <w:rPr>
          <w:rFonts w:ascii="Arial" w:hAnsi="Arial" w:cs="Arial"/>
          <w:sz w:val="28"/>
          <w:szCs w:val="28"/>
        </w:rPr>
        <w:t>(по результатам анкетирования)</w:t>
      </w:r>
    </w:p>
    <w:p w14:paraId="3016EDC9" w14:textId="70081954" w:rsidR="000C4258" w:rsidRDefault="000C4258" w:rsidP="000F1D44">
      <w:pPr>
        <w:spacing w:after="240" w:line="360" w:lineRule="auto"/>
        <w:ind w:firstLine="709"/>
        <w:jc w:val="both"/>
        <w:rPr>
          <w:rFonts w:ascii="Times New Roman" w:hAnsi="Times New Roman" w:cs="Times New Roman"/>
          <w:sz w:val="24"/>
          <w:szCs w:val="24"/>
        </w:rPr>
      </w:pPr>
      <w:r>
        <w:rPr>
          <w:rFonts w:ascii="Times New Roman" w:hAnsi="Times New Roman" w:cs="Times New Roman"/>
          <w:sz w:val="24"/>
          <w:szCs w:val="24"/>
        </w:rPr>
        <w:t>Социологическ</w:t>
      </w:r>
      <w:r w:rsidR="004541FF">
        <w:rPr>
          <w:rFonts w:ascii="Times New Roman" w:hAnsi="Times New Roman" w:cs="Times New Roman"/>
          <w:sz w:val="24"/>
          <w:szCs w:val="24"/>
        </w:rPr>
        <w:t>ий</w:t>
      </w:r>
      <w:r>
        <w:rPr>
          <w:rFonts w:ascii="Times New Roman" w:hAnsi="Times New Roman" w:cs="Times New Roman"/>
          <w:sz w:val="24"/>
          <w:szCs w:val="24"/>
        </w:rPr>
        <w:t xml:space="preserve"> опрос в форме анкетирования был </w:t>
      </w:r>
      <w:bookmarkStart w:id="5" w:name="_Hlk39577433"/>
      <w:r w:rsidR="007429FF">
        <w:rPr>
          <w:rFonts w:ascii="Times New Roman" w:hAnsi="Times New Roman" w:cs="Times New Roman"/>
          <w:sz w:val="24"/>
          <w:szCs w:val="24"/>
        </w:rPr>
        <w:t>организован и проведен на базе МБОУ СОШ №2</w:t>
      </w:r>
      <w:r w:rsidR="00E9724E">
        <w:rPr>
          <w:rFonts w:ascii="Times New Roman" w:hAnsi="Times New Roman" w:cs="Times New Roman"/>
          <w:sz w:val="24"/>
          <w:szCs w:val="24"/>
        </w:rPr>
        <w:t>4 г. Уссурийска</w:t>
      </w:r>
      <w:r w:rsidR="00A97AD2">
        <w:rPr>
          <w:rFonts w:ascii="Times New Roman" w:hAnsi="Times New Roman" w:cs="Times New Roman"/>
          <w:sz w:val="24"/>
          <w:szCs w:val="24"/>
        </w:rPr>
        <w:t>, в режиме онлайн</w:t>
      </w:r>
      <w:r w:rsidR="007429FF">
        <w:rPr>
          <w:rFonts w:ascii="Times New Roman" w:hAnsi="Times New Roman" w:cs="Times New Roman"/>
          <w:sz w:val="24"/>
          <w:szCs w:val="24"/>
        </w:rPr>
        <w:t xml:space="preserve">, </w:t>
      </w:r>
      <w:r w:rsidR="00B46942">
        <w:rPr>
          <w:rFonts w:ascii="Times New Roman" w:hAnsi="Times New Roman" w:cs="Times New Roman"/>
          <w:sz w:val="24"/>
          <w:szCs w:val="24"/>
        </w:rPr>
        <w:t>в опросе принимали участие ученики 1-4 классов, в количестве 42 человек</w:t>
      </w:r>
      <w:r w:rsidR="00F910C0">
        <w:rPr>
          <w:rFonts w:ascii="Times New Roman" w:hAnsi="Times New Roman" w:cs="Times New Roman"/>
          <w:sz w:val="24"/>
          <w:szCs w:val="24"/>
        </w:rPr>
        <w:t>.</w:t>
      </w:r>
    </w:p>
    <w:p w14:paraId="2F89864E" w14:textId="232B008E" w:rsidR="000C4258" w:rsidRDefault="00F664D0" w:rsidP="000F1D44">
      <w:pPr>
        <w:spacing w:after="0" w:line="360" w:lineRule="auto"/>
        <w:ind w:firstLine="709"/>
        <w:jc w:val="both"/>
        <w:rPr>
          <w:rFonts w:ascii="Times New Roman" w:hAnsi="Times New Roman" w:cs="Times New Roman"/>
          <w:sz w:val="24"/>
          <w:szCs w:val="24"/>
        </w:rPr>
      </w:pPr>
      <w:r w:rsidRPr="00F664D0">
        <w:rPr>
          <w:rFonts w:ascii="Times New Roman" w:hAnsi="Times New Roman" w:cs="Times New Roman"/>
          <w:b/>
          <w:bCs/>
          <w:sz w:val="24"/>
          <w:szCs w:val="24"/>
        </w:rPr>
        <w:t>Цель</w:t>
      </w:r>
      <w:r>
        <w:rPr>
          <w:rFonts w:ascii="Times New Roman" w:hAnsi="Times New Roman" w:cs="Times New Roman"/>
          <w:sz w:val="24"/>
          <w:szCs w:val="24"/>
        </w:rPr>
        <w:t xml:space="preserve"> анкетирования: обосновать представления респондентов о</w:t>
      </w:r>
      <w:r w:rsidR="00B46942">
        <w:rPr>
          <w:rFonts w:ascii="Times New Roman" w:hAnsi="Times New Roman" w:cs="Times New Roman"/>
          <w:sz w:val="24"/>
          <w:szCs w:val="24"/>
        </w:rPr>
        <w:t xml:space="preserve"> мотивации и интересе к занятиям физической культурой</w:t>
      </w:r>
      <w:r w:rsidR="00000E52">
        <w:rPr>
          <w:rFonts w:ascii="Times New Roman" w:hAnsi="Times New Roman" w:cs="Times New Roman"/>
          <w:sz w:val="24"/>
          <w:szCs w:val="24"/>
        </w:rPr>
        <w:t>.</w:t>
      </w:r>
      <w:r>
        <w:rPr>
          <w:rFonts w:ascii="Times New Roman" w:hAnsi="Times New Roman" w:cs="Times New Roman"/>
          <w:sz w:val="24"/>
          <w:szCs w:val="24"/>
        </w:rPr>
        <w:t xml:space="preserve"> </w:t>
      </w:r>
    </w:p>
    <w:p w14:paraId="4DF73697" w14:textId="5D19022C" w:rsidR="00F664D0" w:rsidRDefault="00F664D0" w:rsidP="000F1D44">
      <w:pPr>
        <w:spacing w:after="0" w:line="360" w:lineRule="auto"/>
        <w:ind w:firstLine="709"/>
        <w:jc w:val="both"/>
        <w:rPr>
          <w:rFonts w:ascii="Times New Roman" w:hAnsi="Times New Roman" w:cs="Times New Roman"/>
          <w:sz w:val="24"/>
          <w:szCs w:val="24"/>
        </w:rPr>
      </w:pPr>
      <w:r w:rsidRPr="00F664D0">
        <w:rPr>
          <w:rFonts w:ascii="Times New Roman" w:hAnsi="Times New Roman" w:cs="Times New Roman"/>
          <w:b/>
          <w:bCs/>
          <w:sz w:val="24"/>
          <w:szCs w:val="24"/>
        </w:rPr>
        <w:t>Задачи исследования</w:t>
      </w:r>
      <w:r>
        <w:rPr>
          <w:rFonts w:ascii="Times New Roman" w:hAnsi="Times New Roman" w:cs="Times New Roman"/>
          <w:sz w:val="24"/>
          <w:szCs w:val="24"/>
        </w:rPr>
        <w:t xml:space="preserve">: </w:t>
      </w:r>
    </w:p>
    <w:p w14:paraId="6CBDE3E1" w14:textId="44293DC5" w:rsidR="000C4258" w:rsidRDefault="00F664D0"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00E618AB">
        <w:rPr>
          <w:rFonts w:ascii="Times New Roman" w:hAnsi="Times New Roman" w:cs="Times New Roman"/>
          <w:sz w:val="24"/>
          <w:szCs w:val="24"/>
        </w:rPr>
        <w:t>р</w:t>
      </w:r>
      <w:r w:rsidR="00B46942">
        <w:rPr>
          <w:rFonts w:ascii="Times New Roman" w:hAnsi="Times New Roman" w:cs="Times New Roman"/>
          <w:sz w:val="24"/>
          <w:szCs w:val="24"/>
        </w:rPr>
        <w:t xml:space="preserve">азработать бланк </w:t>
      </w:r>
      <w:r>
        <w:rPr>
          <w:rFonts w:ascii="Times New Roman" w:hAnsi="Times New Roman" w:cs="Times New Roman"/>
          <w:sz w:val="24"/>
          <w:szCs w:val="24"/>
        </w:rPr>
        <w:t>для проведения социологического опроса в форме анкетирования</w:t>
      </w:r>
      <w:r w:rsidR="00B46942">
        <w:rPr>
          <w:rFonts w:ascii="Times New Roman" w:hAnsi="Times New Roman" w:cs="Times New Roman"/>
          <w:sz w:val="24"/>
          <w:szCs w:val="24"/>
        </w:rPr>
        <w:t xml:space="preserve"> по теме «Формирование основ здорового образа жизни у детей младшего школьного возраста во внеурочной деятельности»</w:t>
      </w:r>
      <w:r>
        <w:rPr>
          <w:rFonts w:ascii="Times New Roman" w:hAnsi="Times New Roman" w:cs="Times New Roman"/>
          <w:sz w:val="24"/>
          <w:szCs w:val="24"/>
        </w:rPr>
        <w:t>;</w:t>
      </w:r>
    </w:p>
    <w:p w14:paraId="65FC07E2" w14:textId="1B0BC3F0" w:rsidR="00F664D0" w:rsidRDefault="00F664D0"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E618AB">
        <w:rPr>
          <w:rFonts w:ascii="Times New Roman" w:hAnsi="Times New Roman" w:cs="Times New Roman"/>
          <w:sz w:val="24"/>
          <w:szCs w:val="24"/>
        </w:rPr>
        <w:t>организ</w:t>
      </w:r>
      <w:r w:rsidR="00B46942">
        <w:rPr>
          <w:rFonts w:ascii="Times New Roman" w:hAnsi="Times New Roman" w:cs="Times New Roman"/>
          <w:sz w:val="24"/>
          <w:szCs w:val="24"/>
        </w:rPr>
        <w:t>овать и провести опрос по теме «Формирование основ здорового образа жизни у детей младшего школьного возраста во внеурочной деятельности»</w:t>
      </w:r>
      <w:r w:rsidR="00E618AB">
        <w:rPr>
          <w:rFonts w:ascii="Times New Roman" w:hAnsi="Times New Roman" w:cs="Times New Roman"/>
          <w:sz w:val="24"/>
          <w:szCs w:val="24"/>
        </w:rPr>
        <w:t>;</w:t>
      </w:r>
    </w:p>
    <w:p w14:paraId="3D54D696" w14:textId="01A499F0" w:rsidR="00E618AB" w:rsidRDefault="00E618AB"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выполнить математическую обработку показателей опроса и предоставить графическую и пояснительную интерпретацию результатов </w:t>
      </w:r>
      <w:r w:rsidR="004541FF">
        <w:rPr>
          <w:rFonts w:ascii="Times New Roman" w:hAnsi="Times New Roman" w:cs="Times New Roman"/>
          <w:sz w:val="24"/>
          <w:szCs w:val="24"/>
        </w:rPr>
        <w:t xml:space="preserve">анкетирования по теме </w:t>
      </w:r>
      <w:r w:rsidR="00B46942">
        <w:rPr>
          <w:rFonts w:ascii="Times New Roman" w:hAnsi="Times New Roman" w:cs="Times New Roman"/>
          <w:sz w:val="24"/>
          <w:szCs w:val="24"/>
        </w:rPr>
        <w:t>«Формирование основ здорового образа жизни у детей младшего школьного возраста во внеурочной деятельности».</w:t>
      </w:r>
    </w:p>
    <w:p w14:paraId="1901A8EA" w14:textId="2FCB1E54" w:rsidR="00E618AB" w:rsidRDefault="00E618AB"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sidRPr="00D17617">
        <w:rPr>
          <w:rFonts w:ascii="Times New Roman" w:hAnsi="Times New Roman" w:cs="Times New Roman"/>
          <w:i/>
          <w:sz w:val="24"/>
          <w:szCs w:val="24"/>
        </w:rPr>
        <w:t>первой задачи</w:t>
      </w:r>
      <w:r>
        <w:rPr>
          <w:rFonts w:ascii="Times New Roman" w:hAnsi="Times New Roman" w:cs="Times New Roman"/>
          <w:sz w:val="24"/>
          <w:szCs w:val="24"/>
        </w:rPr>
        <w:t xml:space="preserve"> мы начали с определения целей, задач, и форм проведения анкетного опроса. Затем был разработан бланк анкеты</w:t>
      </w:r>
      <w:r w:rsidR="00E75A2A">
        <w:rPr>
          <w:rFonts w:ascii="Times New Roman" w:hAnsi="Times New Roman" w:cs="Times New Roman"/>
          <w:sz w:val="24"/>
          <w:szCs w:val="24"/>
        </w:rPr>
        <w:t xml:space="preserve"> и </w:t>
      </w:r>
      <w:r>
        <w:rPr>
          <w:rFonts w:ascii="Times New Roman" w:hAnsi="Times New Roman" w:cs="Times New Roman"/>
          <w:sz w:val="24"/>
          <w:szCs w:val="24"/>
        </w:rPr>
        <w:t xml:space="preserve">ключи интерпретации результатов (Приложение </w:t>
      </w:r>
      <w:r w:rsidR="008D10B8">
        <w:rPr>
          <w:rFonts w:ascii="Times New Roman" w:hAnsi="Times New Roman" w:cs="Times New Roman"/>
          <w:sz w:val="24"/>
          <w:szCs w:val="24"/>
        </w:rPr>
        <w:t>А</w:t>
      </w:r>
      <w:r>
        <w:rPr>
          <w:rFonts w:ascii="Times New Roman" w:hAnsi="Times New Roman" w:cs="Times New Roman"/>
          <w:sz w:val="24"/>
          <w:szCs w:val="24"/>
        </w:rPr>
        <w:t>)</w:t>
      </w:r>
      <w:r w:rsidR="00B46942">
        <w:rPr>
          <w:rFonts w:ascii="Times New Roman" w:hAnsi="Times New Roman" w:cs="Times New Roman"/>
          <w:sz w:val="24"/>
          <w:szCs w:val="24"/>
        </w:rPr>
        <w:t>.</w:t>
      </w:r>
    </w:p>
    <w:p w14:paraId="5AFA46B7" w14:textId="34163A60" w:rsidR="007E56EA" w:rsidRDefault="00C93148"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решения </w:t>
      </w:r>
      <w:r w:rsidRPr="00D17617">
        <w:rPr>
          <w:rFonts w:ascii="Times New Roman" w:hAnsi="Times New Roman" w:cs="Times New Roman"/>
          <w:i/>
          <w:sz w:val="24"/>
          <w:szCs w:val="24"/>
        </w:rPr>
        <w:t>второй задачи</w:t>
      </w:r>
      <w:r w:rsidR="00E75A2A">
        <w:rPr>
          <w:rFonts w:ascii="Times New Roman" w:hAnsi="Times New Roman" w:cs="Times New Roman"/>
          <w:sz w:val="24"/>
          <w:szCs w:val="24"/>
        </w:rPr>
        <w:t xml:space="preserve"> нами был </w:t>
      </w:r>
      <w:r w:rsidR="007E56EA">
        <w:rPr>
          <w:rFonts w:ascii="Times New Roman" w:hAnsi="Times New Roman" w:cs="Times New Roman"/>
          <w:sz w:val="24"/>
          <w:szCs w:val="24"/>
        </w:rPr>
        <w:t xml:space="preserve">подготовлен и </w:t>
      </w:r>
      <w:r w:rsidR="00E75A2A">
        <w:rPr>
          <w:rFonts w:ascii="Times New Roman" w:hAnsi="Times New Roman" w:cs="Times New Roman"/>
          <w:sz w:val="24"/>
          <w:szCs w:val="24"/>
        </w:rPr>
        <w:t>проведен социологический опрос в форме анкетирования</w:t>
      </w:r>
      <w:r w:rsidR="007E56EA">
        <w:rPr>
          <w:rFonts w:ascii="Times New Roman" w:hAnsi="Times New Roman" w:cs="Times New Roman"/>
          <w:sz w:val="24"/>
          <w:szCs w:val="24"/>
        </w:rPr>
        <w:t xml:space="preserve">, </w:t>
      </w:r>
      <w:r w:rsidR="00E75A2A">
        <w:rPr>
          <w:rFonts w:ascii="Times New Roman" w:hAnsi="Times New Roman" w:cs="Times New Roman"/>
          <w:sz w:val="24"/>
          <w:szCs w:val="24"/>
        </w:rPr>
        <w:t>который</w:t>
      </w:r>
      <w:r w:rsidR="007E56EA">
        <w:rPr>
          <w:rFonts w:ascii="Times New Roman" w:hAnsi="Times New Roman" w:cs="Times New Roman"/>
          <w:sz w:val="24"/>
          <w:szCs w:val="24"/>
        </w:rPr>
        <w:t xml:space="preserve"> состоял из следующих этапов (действий): </w:t>
      </w:r>
      <w:r w:rsidR="00B46942">
        <w:rPr>
          <w:rFonts w:ascii="Times New Roman" w:hAnsi="Times New Roman" w:cs="Times New Roman"/>
          <w:sz w:val="24"/>
          <w:szCs w:val="24"/>
        </w:rPr>
        <w:t>респондентам была предоставлена анкета, разъяснена цель проведения опроса и правила ее заполнения.</w:t>
      </w:r>
    </w:p>
    <w:p w14:paraId="49157F00" w14:textId="50ED292F" w:rsidR="007E56EA" w:rsidRDefault="007E56EA" w:rsidP="000F1D44">
      <w:pPr>
        <w:spacing w:after="0" w:line="360" w:lineRule="auto"/>
        <w:ind w:firstLine="709"/>
        <w:jc w:val="both"/>
        <w:rPr>
          <w:rFonts w:ascii="Times New Roman" w:hAnsi="Times New Roman" w:cs="Times New Roman"/>
          <w:sz w:val="24"/>
          <w:szCs w:val="24"/>
        </w:rPr>
      </w:pPr>
      <w:r w:rsidRPr="003856ED">
        <w:rPr>
          <w:rFonts w:ascii="Times New Roman" w:hAnsi="Times New Roman" w:cs="Times New Roman"/>
          <w:sz w:val="24"/>
          <w:szCs w:val="24"/>
        </w:rPr>
        <w:t xml:space="preserve">В рамках </w:t>
      </w:r>
      <w:r w:rsidRPr="00D17617">
        <w:rPr>
          <w:rFonts w:ascii="Times New Roman" w:hAnsi="Times New Roman" w:cs="Times New Roman"/>
          <w:i/>
          <w:sz w:val="24"/>
          <w:szCs w:val="24"/>
        </w:rPr>
        <w:t>третьей задачи</w:t>
      </w:r>
      <w:r w:rsidRPr="003856ED">
        <w:rPr>
          <w:rFonts w:ascii="Times New Roman" w:hAnsi="Times New Roman" w:cs="Times New Roman"/>
          <w:sz w:val="24"/>
          <w:szCs w:val="24"/>
        </w:rPr>
        <w:t xml:space="preserve"> нами бала произведена обработка показателей анкетирования методами математической статистики (Таблица </w:t>
      </w:r>
      <w:r w:rsidR="008D10B8">
        <w:rPr>
          <w:rFonts w:ascii="Times New Roman" w:hAnsi="Times New Roman" w:cs="Times New Roman"/>
          <w:sz w:val="24"/>
          <w:szCs w:val="24"/>
        </w:rPr>
        <w:t>2</w:t>
      </w:r>
      <w:r w:rsidRPr="003856ED">
        <w:rPr>
          <w:rFonts w:ascii="Times New Roman" w:hAnsi="Times New Roman" w:cs="Times New Roman"/>
          <w:sz w:val="24"/>
          <w:szCs w:val="24"/>
        </w:rPr>
        <w:t>) и выполнена графическая интерпретация результатов (Рисунок 1)</w:t>
      </w:r>
      <w:r w:rsidR="00000E52" w:rsidRPr="003856ED">
        <w:rPr>
          <w:rFonts w:ascii="Times New Roman" w:hAnsi="Times New Roman" w:cs="Times New Roman"/>
          <w:sz w:val="24"/>
          <w:szCs w:val="24"/>
        </w:rPr>
        <w:t>.</w:t>
      </w:r>
      <w:r w:rsidR="00E75A2A" w:rsidRPr="003856ED">
        <w:rPr>
          <w:rFonts w:ascii="Times New Roman" w:hAnsi="Times New Roman" w:cs="Times New Roman"/>
          <w:sz w:val="24"/>
          <w:szCs w:val="24"/>
        </w:rPr>
        <w:t xml:space="preserve"> </w:t>
      </w:r>
    </w:p>
    <w:p w14:paraId="67BE9664" w14:textId="7764588F" w:rsidR="00A97AD2" w:rsidRDefault="00B46942"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Таблица 2 – Содержание показателей анкетирования обработанные методами</w:t>
      </w:r>
      <w:r w:rsidR="00A97AD2">
        <w:rPr>
          <w:rFonts w:ascii="Times New Roman" w:hAnsi="Times New Roman" w:cs="Times New Roman"/>
          <w:sz w:val="24"/>
          <w:szCs w:val="24"/>
        </w:rPr>
        <w:t xml:space="preserve"> математической статистики.</w:t>
      </w:r>
    </w:p>
    <w:tbl>
      <w:tblPr>
        <w:tblStyle w:val="a8"/>
        <w:tblW w:w="0" w:type="auto"/>
        <w:tblLook w:val="04A0" w:firstRow="1" w:lastRow="0" w:firstColumn="1" w:lastColumn="0" w:noHBand="0" w:noVBand="1"/>
      </w:tblPr>
      <w:tblGrid>
        <w:gridCol w:w="3208"/>
        <w:gridCol w:w="3212"/>
        <w:gridCol w:w="3209"/>
      </w:tblGrid>
      <w:tr w:rsidR="00A97AD2" w14:paraId="5625A6B0" w14:textId="77777777" w:rsidTr="00A97AD2">
        <w:tc>
          <w:tcPr>
            <w:tcW w:w="3285" w:type="dxa"/>
          </w:tcPr>
          <w:p w14:paraId="5B0ACDD2" w14:textId="15F8EE5F" w:rsidR="00A97AD2" w:rsidRDefault="00A97AD2"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Ответы по вопросу № 1</w:t>
            </w:r>
          </w:p>
        </w:tc>
        <w:tc>
          <w:tcPr>
            <w:tcW w:w="3285" w:type="dxa"/>
          </w:tcPr>
          <w:p w14:paraId="4886E7FA" w14:textId="75760E11" w:rsidR="00A97AD2" w:rsidRDefault="00A97AD2"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7A7E30DE" w14:textId="48448FEF" w:rsidR="00A97AD2" w:rsidRDefault="00A97AD2"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A97AD2" w14:paraId="3B000A15" w14:textId="77777777" w:rsidTr="00A97AD2">
        <w:tc>
          <w:tcPr>
            <w:tcW w:w="3285" w:type="dxa"/>
          </w:tcPr>
          <w:p w14:paraId="7D789975" w14:textId="2B444D90" w:rsidR="00A97AD2" w:rsidRDefault="00A97AD2"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16A41072" w14:textId="0F455FFF"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3285" w:type="dxa"/>
          </w:tcPr>
          <w:p w14:paraId="2F17B178" w14:textId="26F71B62"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71,4%</w:t>
            </w:r>
          </w:p>
        </w:tc>
      </w:tr>
      <w:tr w:rsidR="00A97AD2" w14:paraId="5C79A965" w14:textId="77777777" w:rsidTr="00A97AD2">
        <w:tc>
          <w:tcPr>
            <w:tcW w:w="3285" w:type="dxa"/>
          </w:tcPr>
          <w:p w14:paraId="0B8F9808" w14:textId="211A6686" w:rsidR="00A97AD2" w:rsidRDefault="00A97AD2"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1EC81A90" w14:textId="700F4226"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3285" w:type="dxa"/>
          </w:tcPr>
          <w:p w14:paraId="7DAFCDDE" w14:textId="4354A3DB"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23,8%</w:t>
            </w:r>
          </w:p>
        </w:tc>
      </w:tr>
      <w:tr w:rsidR="00A97AD2" w14:paraId="286DF859" w14:textId="77777777" w:rsidTr="00A97AD2">
        <w:tc>
          <w:tcPr>
            <w:tcW w:w="3285" w:type="dxa"/>
          </w:tcPr>
          <w:p w14:paraId="42646953" w14:textId="34C895F6"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Затрудняюсь ответить</w:t>
            </w:r>
          </w:p>
        </w:tc>
        <w:tc>
          <w:tcPr>
            <w:tcW w:w="3285" w:type="dxa"/>
          </w:tcPr>
          <w:p w14:paraId="212962A1" w14:textId="05590870"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285" w:type="dxa"/>
          </w:tcPr>
          <w:p w14:paraId="4BB98D49" w14:textId="2A1F8D1A"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4,8%</w:t>
            </w:r>
          </w:p>
        </w:tc>
      </w:tr>
      <w:tr w:rsidR="00A97AD2" w14:paraId="50A36590" w14:textId="77777777" w:rsidTr="00A97AD2">
        <w:tc>
          <w:tcPr>
            <w:tcW w:w="3285" w:type="dxa"/>
          </w:tcPr>
          <w:p w14:paraId="1DDD251B" w14:textId="1CA8A46B" w:rsidR="00A97AD2"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Ответы по вопросу № 2</w:t>
            </w:r>
          </w:p>
        </w:tc>
        <w:tc>
          <w:tcPr>
            <w:tcW w:w="3285" w:type="dxa"/>
          </w:tcPr>
          <w:p w14:paraId="47E54E2E" w14:textId="706EAE02"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42F51E97" w14:textId="19A3B3D3"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A97AD2" w14:paraId="7FB48D00" w14:textId="77777777" w:rsidTr="00A97AD2">
        <w:tc>
          <w:tcPr>
            <w:tcW w:w="3285" w:type="dxa"/>
          </w:tcPr>
          <w:p w14:paraId="277C35EE" w14:textId="710BB3EE"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632DC586" w14:textId="2A216FE1"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3285" w:type="dxa"/>
          </w:tcPr>
          <w:p w14:paraId="6DFF8C41" w14:textId="231E7EC0"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59,5%</w:t>
            </w:r>
          </w:p>
        </w:tc>
      </w:tr>
      <w:tr w:rsidR="00A97AD2" w14:paraId="481F871E" w14:textId="77777777" w:rsidTr="00A97AD2">
        <w:tc>
          <w:tcPr>
            <w:tcW w:w="3285" w:type="dxa"/>
          </w:tcPr>
          <w:p w14:paraId="4C922EB6" w14:textId="04F6B529"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1F16E3BF" w14:textId="480FCFB5"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285" w:type="dxa"/>
          </w:tcPr>
          <w:p w14:paraId="4C2BD1E1" w14:textId="34337DF4"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16,6%</w:t>
            </w:r>
          </w:p>
        </w:tc>
      </w:tr>
      <w:tr w:rsidR="00A97AD2" w14:paraId="1E1AF977" w14:textId="77777777" w:rsidTr="00A97AD2">
        <w:tc>
          <w:tcPr>
            <w:tcW w:w="3285" w:type="dxa"/>
          </w:tcPr>
          <w:p w14:paraId="7C8F76B1" w14:textId="43EE36EC"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Затрудняюсь ответить</w:t>
            </w:r>
          </w:p>
        </w:tc>
        <w:tc>
          <w:tcPr>
            <w:tcW w:w="3285" w:type="dxa"/>
          </w:tcPr>
          <w:p w14:paraId="26C95A9D" w14:textId="031E9C4F" w:rsidR="00A97AD2"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3285" w:type="dxa"/>
          </w:tcPr>
          <w:p w14:paraId="15A60BAF" w14:textId="055B9683" w:rsidR="00A97AD2"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23,8%</w:t>
            </w:r>
          </w:p>
        </w:tc>
      </w:tr>
      <w:tr w:rsidR="00E9724E" w14:paraId="106701B9" w14:textId="77777777" w:rsidTr="00E9724E">
        <w:tc>
          <w:tcPr>
            <w:tcW w:w="3285" w:type="dxa"/>
          </w:tcPr>
          <w:p w14:paraId="0BD0E031" w14:textId="0D2517AD" w:rsidR="00E9724E"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t>Ответы по вопросу № 3</w:t>
            </w:r>
          </w:p>
        </w:tc>
        <w:tc>
          <w:tcPr>
            <w:tcW w:w="3285" w:type="dxa"/>
          </w:tcPr>
          <w:p w14:paraId="6735741E"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08B48535"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E9724E" w14:paraId="32A7C468" w14:textId="77777777" w:rsidTr="00E9724E">
        <w:tc>
          <w:tcPr>
            <w:tcW w:w="3285" w:type="dxa"/>
          </w:tcPr>
          <w:p w14:paraId="5AB9C3E9"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239DBA35" w14:textId="62CDB101"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40</w:t>
            </w:r>
          </w:p>
        </w:tc>
        <w:tc>
          <w:tcPr>
            <w:tcW w:w="3285" w:type="dxa"/>
          </w:tcPr>
          <w:p w14:paraId="74FD40B1" w14:textId="65181A3F"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95,2%</w:t>
            </w:r>
          </w:p>
        </w:tc>
      </w:tr>
      <w:tr w:rsidR="00E9724E" w14:paraId="6E8006E2" w14:textId="77777777" w:rsidTr="00E9724E">
        <w:tc>
          <w:tcPr>
            <w:tcW w:w="3285" w:type="dxa"/>
          </w:tcPr>
          <w:p w14:paraId="6926983B"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08AAF018" w14:textId="630BFDD3"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285" w:type="dxa"/>
          </w:tcPr>
          <w:p w14:paraId="20C98856" w14:textId="0E1D6569"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4,8%</w:t>
            </w:r>
          </w:p>
        </w:tc>
      </w:tr>
      <w:tr w:rsidR="00E9724E" w14:paraId="76307FA9" w14:textId="77777777" w:rsidTr="00E9724E">
        <w:tc>
          <w:tcPr>
            <w:tcW w:w="3285" w:type="dxa"/>
          </w:tcPr>
          <w:p w14:paraId="1035757B" w14:textId="3221A38E" w:rsidR="00E9724E"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t>Ответы по вопросу № 4</w:t>
            </w:r>
          </w:p>
        </w:tc>
        <w:tc>
          <w:tcPr>
            <w:tcW w:w="3285" w:type="dxa"/>
          </w:tcPr>
          <w:p w14:paraId="6DE8A99A"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11BF6273"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E9724E" w14:paraId="11EEA852" w14:textId="77777777" w:rsidTr="00E9724E">
        <w:tc>
          <w:tcPr>
            <w:tcW w:w="3285" w:type="dxa"/>
          </w:tcPr>
          <w:p w14:paraId="3D9E64D7"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008F5C0F"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3285" w:type="dxa"/>
          </w:tcPr>
          <w:p w14:paraId="16CB57A9" w14:textId="5B288FCC"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59,5%</w:t>
            </w:r>
          </w:p>
        </w:tc>
      </w:tr>
      <w:tr w:rsidR="00E9724E" w14:paraId="4EF19F94" w14:textId="77777777" w:rsidTr="00E9724E">
        <w:tc>
          <w:tcPr>
            <w:tcW w:w="3285" w:type="dxa"/>
          </w:tcPr>
          <w:p w14:paraId="0BBBFA11"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457516B6" w14:textId="0DE5B5A6"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3285" w:type="dxa"/>
          </w:tcPr>
          <w:p w14:paraId="37F50C9C" w14:textId="5AC3BF6F"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40,5%</w:t>
            </w:r>
          </w:p>
        </w:tc>
      </w:tr>
      <w:tr w:rsidR="00E9724E" w14:paraId="6935D6B4" w14:textId="77777777" w:rsidTr="00E9724E">
        <w:tc>
          <w:tcPr>
            <w:tcW w:w="3285" w:type="dxa"/>
          </w:tcPr>
          <w:p w14:paraId="14E16A71" w14:textId="7AD6D564" w:rsidR="00E9724E"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t>Ответы по вопросу № 5</w:t>
            </w:r>
          </w:p>
        </w:tc>
        <w:tc>
          <w:tcPr>
            <w:tcW w:w="3285" w:type="dxa"/>
          </w:tcPr>
          <w:p w14:paraId="26BD304B"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42F26C69"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E9724E" w14:paraId="2BD621AE" w14:textId="77777777" w:rsidTr="00E9724E">
        <w:tc>
          <w:tcPr>
            <w:tcW w:w="3285" w:type="dxa"/>
          </w:tcPr>
          <w:p w14:paraId="517A9A12"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677586D8" w14:textId="617E17A5"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35</w:t>
            </w:r>
          </w:p>
        </w:tc>
        <w:tc>
          <w:tcPr>
            <w:tcW w:w="3285" w:type="dxa"/>
          </w:tcPr>
          <w:p w14:paraId="22C2F24C" w14:textId="242FDF49"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83,4%</w:t>
            </w:r>
          </w:p>
        </w:tc>
      </w:tr>
      <w:tr w:rsidR="00E9724E" w14:paraId="0589012D" w14:textId="77777777" w:rsidTr="00E9724E">
        <w:tc>
          <w:tcPr>
            <w:tcW w:w="3285" w:type="dxa"/>
          </w:tcPr>
          <w:p w14:paraId="50D6E268"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5EB89396"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285" w:type="dxa"/>
          </w:tcPr>
          <w:p w14:paraId="6A02B93B" w14:textId="473A9A5E"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16,6%</w:t>
            </w:r>
          </w:p>
        </w:tc>
      </w:tr>
      <w:tr w:rsidR="00E9724E" w14:paraId="77028A19" w14:textId="77777777" w:rsidTr="00E9724E">
        <w:tc>
          <w:tcPr>
            <w:tcW w:w="3285" w:type="dxa"/>
          </w:tcPr>
          <w:p w14:paraId="00B3F904" w14:textId="703F7733" w:rsidR="00E9724E"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t>Ответы по вопросу № 6</w:t>
            </w:r>
          </w:p>
        </w:tc>
        <w:tc>
          <w:tcPr>
            <w:tcW w:w="3285" w:type="dxa"/>
          </w:tcPr>
          <w:p w14:paraId="1364C0A8"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1B3FBB56"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E9724E" w14:paraId="495B57D7" w14:textId="77777777" w:rsidTr="00E9724E">
        <w:tc>
          <w:tcPr>
            <w:tcW w:w="3285" w:type="dxa"/>
          </w:tcPr>
          <w:p w14:paraId="3778DDF3"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32E7950F" w14:textId="0C69DCD9"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3285" w:type="dxa"/>
          </w:tcPr>
          <w:p w14:paraId="794E3BDC" w14:textId="559F2B6B"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7,2%</w:t>
            </w:r>
          </w:p>
        </w:tc>
      </w:tr>
      <w:tr w:rsidR="00E9724E" w14:paraId="799210BF" w14:textId="77777777" w:rsidTr="00E9724E">
        <w:tc>
          <w:tcPr>
            <w:tcW w:w="3285" w:type="dxa"/>
          </w:tcPr>
          <w:p w14:paraId="5045A2C1"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1A81A32D" w14:textId="1B5242B6"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39</w:t>
            </w:r>
          </w:p>
        </w:tc>
        <w:tc>
          <w:tcPr>
            <w:tcW w:w="3285" w:type="dxa"/>
          </w:tcPr>
          <w:p w14:paraId="7A5DBFC0" w14:textId="195F53AF"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92,8%</w:t>
            </w:r>
          </w:p>
        </w:tc>
      </w:tr>
      <w:tr w:rsidR="00E9724E" w14:paraId="66D0DD6B" w14:textId="77777777" w:rsidTr="00E9724E">
        <w:tc>
          <w:tcPr>
            <w:tcW w:w="3285" w:type="dxa"/>
          </w:tcPr>
          <w:p w14:paraId="1E785051" w14:textId="2F648F23" w:rsidR="00E9724E" w:rsidRDefault="00E9724E" w:rsidP="000F1D44">
            <w:pPr>
              <w:spacing w:line="360" w:lineRule="auto"/>
              <w:rPr>
                <w:rFonts w:ascii="Times New Roman" w:hAnsi="Times New Roman" w:cs="Times New Roman"/>
                <w:sz w:val="24"/>
                <w:szCs w:val="24"/>
              </w:rPr>
            </w:pPr>
            <w:r>
              <w:rPr>
                <w:rFonts w:ascii="Times New Roman" w:hAnsi="Times New Roman" w:cs="Times New Roman"/>
                <w:sz w:val="24"/>
                <w:szCs w:val="24"/>
              </w:rPr>
              <w:t>Ответы по вопросу № 7</w:t>
            </w:r>
          </w:p>
        </w:tc>
        <w:tc>
          <w:tcPr>
            <w:tcW w:w="3285" w:type="dxa"/>
          </w:tcPr>
          <w:p w14:paraId="08ADE987"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Количество респондентов выбравших ответ</w:t>
            </w:r>
          </w:p>
        </w:tc>
        <w:tc>
          <w:tcPr>
            <w:tcW w:w="3285" w:type="dxa"/>
          </w:tcPr>
          <w:p w14:paraId="12E49911"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E9724E" w14:paraId="2E4949F4" w14:textId="77777777" w:rsidTr="00E9724E">
        <w:tc>
          <w:tcPr>
            <w:tcW w:w="3285" w:type="dxa"/>
          </w:tcPr>
          <w:p w14:paraId="75CB2D35"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Да</w:t>
            </w:r>
          </w:p>
        </w:tc>
        <w:tc>
          <w:tcPr>
            <w:tcW w:w="3285" w:type="dxa"/>
          </w:tcPr>
          <w:p w14:paraId="0E923435" w14:textId="69F32BB9"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3285" w:type="dxa"/>
          </w:tcPr>
          <w:p w14:paraId="19E982BD" w14:textId="6EF04FE0"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61,9%</w:t>
            </w:r>
          </w:p>
        </w:tc>
      </w:tr>
      <w:tr w:rsidR="00E9724E" w14:paraId="251DF59D" w14:textId="77777777" w:rsidTr="00E9724E">
        <w:tc>
          <w:tcPr>
            <w:tcW w:w="3285" w:type="dxa"/>
          </w:tcPr>
          <w:p w14:paraId="4CA6DF72"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3285" w:type="dxa"/>
          </w:tcPr>
          <w:p w14:paraId="38D6EF08" w14:textId="0F00326F"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3285" w:type="dxa"/>
          </w:tcPr>
          <w:p w14:paraId="289CDED9" w14:textId="3FD5BD38"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28,5%</w:t>
            </w:r>
          </w:p>
        </w:tc>
      </w:tr>
      <w:tr w:rsidR="00E9724E" w14:paraId="58EE39F3" w14:textId="77777777" w:rsidTr="00E9724E">
        <w:tc>
          <w:tcPr>
            <w:tcW w:w="3285" w:type="dxa"/>
          </w:tcPr>
          <w:p w14:paraId="09644628" w14:textId="77777777" w:rsidR="00E9724E" w:rsidRDefault="00E9724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Затрудняюсь ответить</w:t>
            </w:r>
          </w:p>
        </w:tc>
        <w:tc>
          <w:tcPr>
            <w:tcW w:w="3285" w:type="dxa"/>
          </w:tcPr>
          <w:p w14:paraId="66E40FE5" w14:textId="5556DA19"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285" w:type="dxa"/>
          </w:tcPr>
          <w:p w14:paraId="5642BA34" w14:textId="385548B5" w:rsidR="00E9724E" w:rsidRDefault="00BC415E" w:rsidP="000F1D44">
            <w:pPr>
              <w:spacing w:line="360" w:lineRule="auto"/>
              <w:jc w:val="both"/>
              <w:rPr>
                <w:rFonts w:ascii="Times New Roman" w:hAnsi="Times New Roman" w:cs="Times New Roman"/>
                <w:sz w:val="24"/>
                <w:szCs w:val="24"/>
              </w:rPr>
            </w:pPr>
            <w:r>
              <w:rPr>
                <w:rFonts w:ascii="Times New Roman" w:hAnsi="Times New Roman" w:cs="Times New Roman"/>
                <w:sz w:val="24"/>
                <w:szCs w:val="24"/>
              </w:rPr>
              <w:t>9,5%</w:t>
            </w:r>
          </w:p>
        </w:tc>
      </w:tr>
    </w:tbl>
    <w:p w14:paraId="5FA65537" w14:textId="77777777" w:rsidR="00A97AD2" w:rsidRPr="003856ED" w:rsidRDefault="00A97AD2" w:rsidP="00A97AD2">
      <w:pPr>
        <w:spacing w:after="0" w:line="276" w:lineRule="auto"/>
        <w:ind w:firstLine="709"/>
        <w:jc w:val="both"/>
        <w:rPr>
          <w:rFonts w:ascii="Times New Roman" w:hAnsi="Times New Roman" w:cs="Times New Roman"/>
          <w:sz w:val="24"/>
          <w:szCs w:val="24"/>
        </w:rPr>
      </w:pPr>
    </w:p>
    <w:bookmarkEnd w:id="5"/>
    <w:p w14:paraId="663A276C" w14:textId="3C4CB508" w:rsidR="00EA5FBD" w:rsidRDefault="00E9724E"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Ниже </w:t>
      </w:r>
      <w:r w:rsidR="00EA5FBD">
        <w:rPr>
          <w:rFonts w:ascii="Times New Roman" w:hAnsi="Times New Roman" w:cs="Times New Roman"/>
          <w:sz w:val="24"/>
          <w:szCs w:val="24"/>
        </w:rPr>
        <w:t>приведена графическая интерпре</w:t>
      </w:r>
      <w:r>
        <w:rPr>
          <w:rFonts w:ascii="Times New Roman" w:hAnsi="Times New Roman" w:cs="Times New Roman"/>
          <w:sz w:val="24"/>
          <w:szCs w:val="24"/>
        </w:rPr>
        <w:t>тация</w:t>
      </w:r>
      <w:r w:rsidR="00EA5FBD">
        <w:rPr>
          <w:rFonts w:ascii="Times New Roman" w:hAnsi="Times New Roman" w:cs="Times New Roman"/>
          <w:sz w:val="24"/>
          <w:szCs w:val="24"/>
        </w:rPr>
        <w:t xml:space="preserve"> результатов, полученных в результате анкетирования. </w:t>
      </w:r>
    </w:p>
    <w:p w14:paraId="65C9D34A" w14:textId="77777777" w:rsidR="00684CEA" w:rsidRDefault="00684CEA" w:rsidP="000F1D44">
      <w:pPr>
        <w:spacing w:after="0" w:line="360" w:lineRule="auto"/>
        <w:ind w:firstLine="709"/>
        <w:jc w:val="both"/>
        <w:rPr>
          <w:rFonts w:ascii="Times New Roman" w:hAnsi="Times New Roman" w:cs="Times New Roman"/>
          <w:sz w:val="24"/>
          <w:szCs w:val="24"/>
        </w:rPr>
      </w:pPr>
    </w:p>
    <w:p w14:paraId="458EA065" w14:textId="3078F540" w:rsidR="00EA5FBD" w:rsidRDefault="00125098"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14:anchorId="2B6563DB" wp14:editId="286B8869">
            <wp:extent cx="5486400" cy="32004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BFC6B08" w14:textId="29CA6EBE"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1 - Ответы на вопрос «Знаете ли Вы, что такое «здоровый образ жизни?»</w:t>
      </w:r>
    </w:p>
    <w:p w14:paraId="560740C5" w14:textId="69240FD4" w:rsidR="000F1D44" w:rsidRDefault="000F1D44" w:rsidP="000F1D44">
      <w:pPr>
        <w:spacing w:after="0" w:line="360" w:lineRule="auto"/>
        <w:ind w:firstLine="709"/>
        <w:jc w:val="both"/>
        <w:rPr>
          <w:rFonts w:ascii="Times New Roman" w:hAnsi="Times New Roman" w:cs="Times New Roman"/>
          <w:sz w:val="24"/>
          <w:szCs w:val="24"/>
        </w:rPr>
      </w:pPr>
    </w:p>
    <w:p w14:paraId="27802E2E" w14:textId="77777777" w:rsidR="000F1D44" w:rsidRDefault="000F1D44" w:rsidP="000F1D44">
      <w:pPr>
        <w:spacing w:after="0" w:line="360" w:lineRule="auto"/>
        <w:ind w:firstLine="709"/>
        <w:jc w:val="both"/>
        <w:rPr>
          <w:rFonts w:ascii="Times New Roman" w:hAnsi="Times New Roman" w:cs="Times New Roman"/>
          <w:sz w:val="24"/>
          <w:szCs w:val="24"/>
        </w:rPr>
      </w:pPr>
    </w:p>
    <w:p w14:paraId="57E089D1" w14:textId="1F0F9218" w:rsidR="00EA5FBD" w:rsidRDefault="00684CEA"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33646B53" wp14:editId="23F151FD">
            <wp:extent cx="5486400" cy="32004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298A6EA" w14:textId="03EEAAA2"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2 - Ответы на вопрос «Вы считаете, что у Вас есть вредные привычки»?</w:t>
      </w:r>
    </w:p>
    <w:p w14:paraId="7614C16B" w14:textId="77777777" w:rsidR="00B200D3" w:rsidRDefault="00B200D3" w:rsidP="002777FB">
      <w:pPr>
        <w:spacing w:after="0" w:line="276" w:lineRule="auto"/>
        <w:ind w:firstLine="709"/>
        <w:jc w:val="both"/>
        <w:rPr>
          <w:rFonts w:ascii="Times New Roman" w:hAnsi="Times New Roman" w:cs="Times New Roman"/>
          <w:sz w:val="24"/>
          <w:szCs w:val="24"/>
        </w:rPr>
      </w:pPr>
    </w:p>
    <w:p w14:paraId="11C34A9F" w14:textId="77777777" w:rsidR="00EA5FBD" w:rsidRDefault="00EA5FBD" w:rsidP="002777FB">
      <w:pPr>
        <w:spacing w:after="0" w:line="276" w:lineRule="auto"/>
        <w:ind w:firstLine="709"/>
        <w:jc w:val="both"/>
        <w:rPr>
          <w:rFonts w:ascii="Times New Roman" w:hAnsi="Times New Roman" w:cs="Times New Roman"/>
          <w:sz w:val="24"/>
          <w:szCs w:val="24"/>
        </w:rPr>
      </w:pPr>
    </w:p>
    <w:p w14:paraId="43B799F5" w14:textId="620C0C2B" w:rsidR="00EA5FBD" w:rsidRDefault="00684CEA"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14:anchorId="033BC3C9" wp14:editId="529E69BC">
            <wp:extent cx="5486400" cy="3200400"/>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1E2445C" w14:textId="5C566EE8"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3 – Ответы на вопрос «Вы занимаетесь спортом?»</w:t>
      </w:r>
    </w:p>
    <w:p w14:paraId="7AE9A414" w14:textId="1EDC9FC4" w:rsidR="000F1D44" w:rsidRDefault="000F1D44" w:rsidP="000F1D44">
      <w:pPr>
        <w:spacing w:after="0" w:line="360" w:lineRule="auto"/>
        <w:ind w:firstLine="709"/>
        <w:jc w:val="both"/>
        <w:rPr>
          <w:rFonts w:ascii="Times New Roman" w:hAnsi="Times New Roman" w:cs="Times New Roman"/>
          <w:sz w:val="24"/>
          <w:szCs w:val="24"/>
        </w:rPr>
      </w:pPr>
    </w:p>
    <w:p w14:paraId="10E9D695" w14:textId="77777777" w:rsidR="000F1D44" w:rsidRDefault="000F1D44" w:rsidP="000F1D44">
      <w:pPr>
        <w:spacing w:after="0" w:line="360" w:lineRule="auto"/>
        <w:ind w:firstLine="709"/>
        <w:jc w:val="both"/>
        <w:rPr>
          <w:rFonts w:ascii="Times New Roman" w:hAnsi="Times New Roman" w:cs="Times New Roman"/>
          <w:sz w:val="24"/>
          <w:szCs w:val="24"/>
        </w:rPr>
      </w:pPr>
    </w:p>
    <w:p w14:paraId="5742FE02" w14:textId="50D8B89F" w:rsidR="00EA5FBD" w:rsidRDefault="00684CEA"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252F8C0C" wp14:editId="096EA0E0">
            <wp:extent cx="5486400" cy="3200400"/>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86F3313" w14:textId="2C45E9C1"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4 – Ответы на вопрос «Вы часто играете в телефон/смотрите телевизор?»</w:t>
      </w:r>
    </w:p>
    <w:p w14:paraId="11256962" w14:textId="77777777" w:rsidR="00B200D3" w:rsidRDefault="00B200D3" w:rsidP="002777FB">
      <w:pPr>
        <w:spacing w:after="0" w:line="276" w:lineRule="auto"/>
        <w:ind w:firstLine="709"/>
        <w:jc w:val="both"/>
        <w:rPr>
          <w:rFonts w:ascii="Times New Roman" w:hAnsi="Times New Roman" w:cs="Times New Roman"/>
          <w:sz w:val="24"/>
          <w:szCs w:val="24"/>
        </w:rPr>
      </w:pPr>
    </w:p>
    <w:p w14:paraId="22DC7ADD" w14:textId="77777777" w:rsidR="0091441C" w:rsidRDefault="0091441C" w:rsidP="002777FB">
      <w:pPr>
        <w:spacing w:after="0" w:line="276" w:lineRule="auto"/>
        <w:ind w:firstLine="709"/>
        <w:jc w:val="both"/>
        <w:rPr>
          <w:rFonts w:ascii="Times New Roman" w:hAnsi="Times New Roman" w:cs="Times New Roman"/>
          <w:sz w:val="24"/>
          <w:szCs w:val="24"/>
        </w:rPr>
      </w:pPr>
    </w:p>
    <w:p w14:paraId="43A819EC" w14:textId="7BEFF777" w:rsidR="00EA5FBD" w:rsidRDefault="00125098"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14:anchorId="3FF58FD5" wp14:editId="5BAF3872">
            <wp:extent cx="5486400" cy="3200400"/>
            <wp:effectExtent l="0" t="0" r="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F583A36" w14:textId="684A7D03"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5 – Ответы на вопрос «Ваши родители ведут здоровый образ жизни?»</w:t>
      </w:r>
    </w:p>
    <w:p w14:paraId="0CAAC6CB" w14:textId="15808474" w:rsidR="000F1D44" w:rsidRDefault="000F1D44" w:rsidP="000F1D44">
      <w:pPr>
        <w:spacing w:after="0" w:line="360" w:lineRule="auto"/>
        <w:ind w:firstLine="709"/>
        <w:jc w:val="both"/>
        <w:rPr>
          <w:rFonts w:ascii="Times New Roman" w:hAnsi="Times New Roman" w:cs="Times New Roman"/>
          <w:sz w:val="24"/>
          <w:szCs w:val="24"/>
        </w:rPr>
      </w:pPr>
    </w:p>
    <w:p w14:paraId="7E6605A4" w14:textId="77777777" w:rsidR="000F1D44" w:rsidRDefault="000F1D44" w:rsidP="000F1D44">
      <w:pPr>
        <w:spacing w:after="0" w:line="360" w:lineRule="auto"/>
        <w:ind w:firstLine="709"/>
        <w:jc w:val="both"/>
        <w:rPr>
          <w:rFonts w:ascii="Times New Roman" w:hAnsi="Times New Roman" w:cs="Times New Roman"/>
          <w:sz w:val="24"/>
          <w:szCs w:val="24"/>
        </w:rPr>
      </w:pPr>
    </w:p>
    <w:p w14:paraId="033E3E11" w14:textId="192FAB8B" w:rsidR="00EA5FBD" w:rsidRDefault="00125098"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54D4A193" wp14:editId="6E4481B6">
            <wp:extent cx="5486400" cy="3200400"/>
            <wp:effectExtent l="0" t="0" r="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79305C5" w14:textId="7901387C" w:rsidR="00EA5FBD" w:rsidRDefault="0091441C" w:rsidP="000F1D44">
      <w:pPr>
        <w:tabs>
          <w:tab w:val="left" w:pos="91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t>Рисунок 6- Ответы на вопрос «Вы часто употребляете фаст-фуд?»</w:t>
      </w:r>
    </w:p>
    <w:p w14:paraId="4892465A" w14:textId="77777777" w:rsidR="0091441C" w:rsidRDefault="0091441C" w:rsidP="0091441C">
      <w:pPr>
        <w:spacing w:after="0" w:line="276" w:lineRule="auto"/>
        <w:jc w:val="both"/>
        <w:rPr>
          <w:rFonts w:ascii="Times New Roman" w:hAnsi="Times New Roman" w:cs="Times New Roman"/>
          <w:sz w:val="24"/>
          <w:szCs w:val="24"/>
        </w:rPr>
      </w:pPr>
    </w:p>
    <w:p w14:paraId="25C81B37" w14:textId="10773709" w:rsidR="00EA5FBD" w:rsidRDefault="00125098" w:rsidP="002777FB">
      <w:pPr>
        <w:spacing w:after="0" w:line="276"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14:anchorId="48871FA6" wp14:editId="61EFE0C3">
            <wp:extent cx="5486400" cy="320040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AB111D8" w14:textId="77777777" w:rsidR="00EA5FBD" w:rsidRDefault="00EA5FBD" w:rsidP="002777FB">
      <w:pPr>
        <w:spacing w:after="0" w:line="276" w:lineRule="auto"/>
        <w:ind w:firstLine="709"/>
        <w:jc w:val="both"/>
        <w:rPr>
          <w:rFonts w:ascii="Times New Roman" w:hAnsi="Times New Roman" w:cs="Times New Roman"/>
          <w:sz w:val="24"/>
          <w:szCs w:val="24"/>
        </w:rPr>
      </w:pPr>
    </w:p>
    <w:p w14:paraId="4D4E0E2D" w14:textId="0ED76F51" w:rsidR="00EA5FBD" w:rsidRDefault="0091441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7 – Ответы на вопрос «Вы высыпаетесь?»</w:t>
      </w:r>
    </w:p>
    <w:p w14:paraId="34B64258" w14:textId="77777777" w:rsidR="00EA5FBD" w:rsidRDefault="00EA5FBD" w:rsidP="002777FB">
      <w:pPr>
        <w:spacing w:after="0" w:line="276" w:lineRule="auto"/>
        <w:ind w:firstLine="709"/>
        <w:jc w:val="both"/>
        <w:rPr>
          <w:rFonts w:ascii="Times New Roman" w:hAnsi="Times New Roman" w:cs="Times New Roman"/>
          <w:sz w:val="24"/>
          <w:szCs w:val="24"/>
        </w:rPr>
      </w:pPr>
    </w:p>
    <w:p w14:paraId="577A5C43" w14:textId="77777777" w:rsidR="00EA5FBD" w:rsidRDefault="00EA5FBD" w:rsidP="002777FB">
      <w:pPr>
        <w:spacing w:after="0" w:line="276" w:lineRule="auto"/>
        <w:ind w:firstLine="709"/>
        <w:jc w:val="both"/>
        <w:rPr>
          <w:rFonts w:ascii="Times New Roman" w:hAnsi="Times New Roman" w:cs="Times New Roman"/>
          <w:sz w:val="24"/>
          <w:szCs w:val="24"/>
        </w:rPr>
      </w:pPr>
    </w:p>
    <w:p w14:paraId="01556095" w14:textId="2D47331C" w:rsidR="00F36DD6" w:rsidRDefault="00F36DD6"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В заключении дадим комментарии к результатам анкетного</w:t>
      </w:r>
      <w:r w:rsidR="00B200D3">
        <w:rPr>
          <w:rFonts w:ascii="Times New Roman" w:hAnsi="Times New Roman" w:cs="Times New Roman"/>
          <w:sz w:val="24"/>
          <w:szCs w:val="24"/>
        </w:rPr>
        <w:t xml:space="preserve"> опроса по теме «Ф</w:t>
      </w:r>
      <w:r w:rsidR="00B200D3" w:rsidRPr="00204B8E">
        <w:rPr>
          <w:rFonts w:ascii="Times New Roman" w:hAnsi="Times New Roman" w:cs="Times New Roman"/>
          <w:sz w:val="24"/>
          <w:szCs w:val="24"/>
        </w:rPr>
        <w:t>ормирование основ здорового образа жизни у детей младшего школьного возраста во внеурочной деятельности</w:t>
      </w:r>
      <w:r w:rsidR="00B200D3">
        <w:rPr>
          <w:rFonts w:ascii="Times New Roman" w:hAnsi="Times New Roman" w:cs="Times New Roman"/>
          <w:sz w:val="24"/>
          <w:szCs w:val="24"/>
        </w:rPr>
        <w:t>». Из полученных результатов можно сделать вывод, что большинство детей знают про здоровый образ жизни и стараются его соблюдать, а также, исходя из вопроса №5, родители принимают активное участие в формировании знаний у своего ребенка.</w:t>
      </w:r>
    </w:p>
    <w:p w14:paraId="297404C2" w14:textId="56A3DFE5" w:rsidR="00F36DD6" w:rsidRDefault="00F36DD6" w:rsidP="00582DA6">
      <w:pPr>
        <w:spacing w:after="0" w:line="276" w:lineRule="auto"/>
        <w:ind w:firstLine="709"/>
        <w:jc w:val="both"/>
        <w:rPr>
          <w:rFonts w:ascii="Times New Roman" w:hAnsi="Times New Roman" w:cs="Times New Roman"/>
          <w:sz w:val="24"/>
          <w:szCs w:val="24"/>
        </w:rPr>
      </w:pPr>
    </w:p>
    <w:p w14:paraId="67D145EE" w14:textId="77777777" w:rsidR="00B200D3" w:rsidRDefault="00B200D3" w:rsidP="00582DA6">
      <w:pPr>
        <w:spacing w:after="0" w:line="276" w:lineRule="auto"/>
        <w:ind w:firstLine="709"/>
        <w:jc w:val="both"/>
        <w:rPr>
          <w:rFonts w:ascii="Times New Roman" w:hAnsi="Times New Roman" w:cs="Times New Roman"/>
          <w:sz w:val="24"/>
          <w:szCs w:val="24"/>
        </w:rPr>
      </w:pPr>
    </w:p>
    <w:p w14:paraId="5CAA1F95" w14:textId="4EC45E79" w:rsidR="00F36DD6" w:rsidRDefault="00F36DD6" w:rsidP="00D261C2">
      <w:pPr>
        <w:spacing w:after="0" w:line="360" w:lineRule="auto"/>
        <w:ind w:firstLine="709"/>
        <w:jc w:val="both"/>
        <w:rPr>
          <w:rFonts w:ascii="Times New Roman" w:hAnsi="Times New Roman" w:cs="Times New Roman"/>
          <w:sz w:val="24"/>
          <w:szCs w:val="24"/>
        </w:rPr>
      </w:pPr>
      <w:r w:rsidRPr="00AF23BA">
        <w:rPr>
          <w:rFonts w:ascii="Times New Roman" w:hAnsi="Times New Roman" w:cs="Times New Roman"/>
          <w:b/>
          <w:bCs/>
          <w:sz w:val="24"/>
          <w:szCs w:val="24"/>
        </w:rPr>
        <w:t>Список литературы по разделу</w:t>
      </w:r>
    </w:p>
    <w:p w14:paraId="3D5C5394" w14:textId="7E77406E" w:rsidR="00B200D3" w:rsidRPr="00B200D3" w:rsidRDefault="00317274" w:rsidP="00D261C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B200D3" w:rsidRPr="00B200D3">
        <w:rPr>
          <w:rFonts w:ascii="Times New Roman" w:hAnsi="Times New Roman" w:cs="Times New Roman"/>
          <w:sz w:val="24"/>
          <w:szCs w:val="24"/>
        </w:rPr>
        <w:t xml:space="preserve">. Барчуков И.С. Физическая культура и спорт : методология, теория, практика : учеб. Пособие для студ. высш. учеб. заведений / И.С. Барчуков, А.А. Нестеров ; под общ. ред. Н.Н. Маликова. – 3-е изд., стер. – М.: Издательский центр «Академия», 2009. – 528 с. </w:t>
      </w:r>
    </w:p>
    <w:p w14:paraId="7ED920F6" w14:textId="39C36C67" w:rsidR="00B200D3" w:rsidRPr="00B200D3" w:rsidRDefault="00317274" w:rsidP="00D261C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B200D3" w:rsidRPr="00B200D3">
        <w:rPr>
          <w:rFonts w:ascii="Times New Roman" w:hAnsi="Times New Roman" w:cs="Times New Roman"/>
          <w:sz w:val="24"/>
          <w:szCs w:val="24"/>
        </w:rPr>
        <w:t>. Кенеман А.В., Хухлаева Д.В. Теория и методика физического воспитания детей дошкольного возраста : Учеб. Для студентов пед. ин-тов по спец. №2110 «Дошк. педагогика и психология (дошк.)». – 3-е изд.,испр. и доп. – М.: Просвещение, 1985. – 271 с.</w:t>
      </w:r>
    </w:p>
    <w:p w14:paraId="42D33765" w14:textId="44D72D8A" w:rsidR="00F36DD6" w:rsidRDefault="00317274" w:rsidP="00D261C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11</w:t>
      </w:r>
      <w:r w:rsidR="00B200D3" w:rsidRPr="00B200D3">
        <w:rPr>
          <w:rFonts w:ascii="Times New Roman" w:hAnsi="Times New Roman" w:cs="Times New Roman"/>
          <w:sz w:val="24"/>
          <w:szCs w:val="24"/>
        </w:rPr>
        <w:t>. Правдов М.А. Уроки физической культуры. 1-4. – М.: ИЛЕКСА, 2009. – 160 с., ил. (Развивающее коррекционное обучение. Начальная школа).</w:t>
      </w:r>
    </w:p>
    <w:p w14:paraId="092E1039" w14:textId="41F99BBA" w:rsidR="00F36DD6" w:rsidRDefault="00F36DD6"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br w:type="page"/>
      </w:r>
    </w:p>
    <w:p w14:paraId="1FD80351" w14:textId="645B6D1A" w:rsidR="00F36DD6" w:rsidRPr="007B3A14" w:rsidRDefault="006551EF" w:rsidP="00D261C2">
      <w:pPr>
        <w:spacing w:after="240" w:line="240" w:lineRule="auto"/>
        <w:jc w:val="both"/>
        <w:rPr>
          <w:rFonts w:ascii="Arial" w:hAnsi="Arial" w:cs="Arial"/>
          <w:sz w:val="28"/>
          <w:szCs w:val="28"/>
        </w:rPr>
      </w:pPr>
      <w:r w:rsidRPr="006551EF">
        <w:rPr>
          <w:rFonts w:ascii="Arial" w:hAnsi="Arial" w:cs="Arial"/>
          <w:sz w:val="28"/>
          <w:szCs w:val="28"/>
        </w:rPr>
        <w:lastRenderedPageBreak/>
        <w:t xml:space="preserve">Раздел </w:t>
      </w:r>
      <w:r w:rsidR="00072F1A">
        <w:rPr>
          <w:rFonts w:ascii="Arial" w:hAnsi="Arial" w:cs="Arial"/>
          <w:sz w:val="28"/>
          <w:szCs w:val="28"/>
        </w:rPr>
        <w:t>3</w:t>
      </w:r>
      <w:r w:rsidR="007B3A14" w:rsidRPr="007B3A14">
        <w:rPr>
          <w:rFonts w:ascii="Arial" w:hAnsi="Arial" w:cs="Arial"/>
          <w:sz w:val="28"/>
          <w:szCs w:val="28"/>
        </w:rPr>
        <w:t xml:space="preserve"> Педагогическая характеристика </w:t>
      </w:r>
      <w:r w:rsidR="00C9538B">
        <w:rPr>
          <w:rFonts w:ascii="Arial" w:hAnsi="Arial" w:cs="Arial"/>
          <w:sz w:val="28"/>
          <w:szCs w:val="28"/>
        </w:rPr>
        <w:t xml:space="preserve">занятия </w:t>
      </w:r>
      <w:r w:rsidR="007B3A14" w:rsidRPr="007B3A14">
        <w:rPr>
          <w:rFonts w:ascii="Arial" w:hAnsi="Arial" w:cs="Arial"/>
          <w:sz w:val="28"/>
          <w:szCs w:val="28"/>
        </w:rPr>
        <w:t>по ф</w:t>
      </w:r>
      <w:r w:rsidR="00E50786">
        <w:rPr>
          <w:rFonts w:ascii="Arial" w:hAnsi="Arial" w:cs="Arial"/>
          <w:sz w:val="28"/>
          <w:szCs w:val="28"/>
        </w:rPr>
        <w:t>изической культуре для учащихся 1-4 классов</w:t>
      </w:r>
      <w:r w:rsidR="007B3A14" w:rsidRPr="007B3A14">
        <w:rPr>
          <w:rFonts w:ascii="Arial" w:hAnsi="Arial" w:cs="Arial"/>
          <w:color w:val="0066FF"/>
          <w:sz w:val="28"/>
          <w:szCs w:val="28"/>
        </w:rPr>
        <w:t xml:space="preserve"> </w:t>
      </w:r>
      <w:r w:rsidR="00E50786">
        <w:rPr>
          <w:rFonts w:ascii="Arial" w:hAnsi="Arial" w:cs="Arial"/>
          <w:sz w:val="28"/>
          <w:szCs w:val="28"/>
        </w:rPr>
        <w:t xml:space="preserve">по теме </w:t>
      </w:r>
      <w:r w:rsidR="00E50786" w:rsidRPr="00E50786">
        <w:rPr>
          <w:rFonts w:ascii="Arial" w:hAnsi="Arial" w:cs="Arial"/>
          <w:sz w:val="28"/>
          <w:szCs w:val="28"/>
        </w:rPr>
        <w:t xml:space="preserve">«Формирование основ здорового образа жизни у детей младшего школьного возраста во внеурочной деятельности» </w:t>
      </w:r>
      <w:r w:rsidR="007B3A14">
        <w:rPr>
          <w:rFonts w:ascii="Arial" w:hAnsi="Arial" w:cs="Arial"/>
          <w:sz w:val="28"/>
          <w:szCs w:val="28"/>
        </w:rPr>
        <w:t>(</w:t>
      </w:r>
      <w:r w:rsidR="007B3A14" w:rsidRPr="007B3A14">
        <w:rPr>
          <w:rFonts w:ascii="Arial" w:hAnsi="Arial" w:cs="Arial"/>
          <w:sz w:val="28"/>
          <w:szCs w:val="28"/>
        </w:rPr>
        <w:t>по результатам педагогического наблюдения</w:t>
      </w:r>
      <w:r w:rsidR="007B3A14">
        <w:rPr>
          <w:rFonts w:ascii="Arial" w:hAnsi="Arial" w:cs="Arial"/>
          <w:sz w:val="28"/>
          <w:szCs w:val="28"/>
        </w:rPr>
        <w:t>)</w:t>
      </w:r>
    </w:p>
    <w:p w14:paraId="164AACED" w14:textId="01C2B7D6" w:rsidR="00A23CFA" w:rsidRDefault="00A23CFA" w:rsidP="000F1D44">
      <w:pPr>
        <w:spacing w:after="240" w:line="360" w:lineRule="auto"/>
        <w:ind w:firstLine="709"/>
        <w:jc w:val="both"/>
        <w:rPr>
          <w:rFonts w:ascii="Times New Roman" w:hAnsi="Times New Roman" w:cs="Times New Roman"/>
          <w:sz w:val="24"/>
          <w:szCs w:val="24"/>
        </w:rPr>
      </w:pPr>
      <w:r>
        <w:rPr>
          <w:rFonts w:ascii="Times New Roman" w:hAnsi="Times New Roman" w:cs="Times New Roman"/>
          <w:sz w:val="24"/>
          <w:szCs w:val="24"/>
        </w:rPr>
        <w:t>Педагогическое наблюдение было организовано и проведено на базе</w:t>
      </w:r>
      <w:r w:rsidR="00E50786">
        <w:rPr>
          <w:rFonts w:ascii="Times New Roman" w:hAnsi="Times New Roman" w:cs="Times New Roman"/>
          <w:sz w:val="24"/>
          <w:szCs w:val="24"/>
        </w:rPr>
        <w:t xml:space="preserve"> МБОУ СОШ №24 г. Уссурийска</w:t>
      </w:r>
      <w:r>
        <w:rPr>
          <w:rFonts w:ascii="Times New Roman" w:hAnsi="Times New Roman" w:cs="Times New Roman"/>
          <w:sz w:val="24"/>
          <w:szCs w:val="24"/>
        </w:rPr>
        <w:t xml:space="preserve">. Наблюдался урок по физической культуре </w:t>
      </w:r>
      <w:r w:rsidR="00E50786">
        <w:rPr>
          <w:rFonts w:ascii="Times New Roman" w:hAnsi="Times New Roman" w:cs="Times New Roman"/>
          <w:sz w:val="24"/>
          <w:szCs w:val="24"/>
        </w:rPr>
        <w:t>в 1 классе</w:t>
      </w:r>
      <w:r>
        <w:rPr>
          <w:rFonts w:ascii="Times New Roman" w:hAnsi="Times New Roman" w:cs="Times New Roman"/>
          <w:sz w:val="24"/>
          <w:szCs w:val="24"/>
        </w:rPr>
        <w:t>, тем</w:t>
      </w:r>
      <w:r w:rsidR="007051FD">
        <w:rPr>
          <w:rFonts w:ascii="Times New Roman" w:hAnsi="Times New Roman" w:cs="Times New Roman"/>
          <w:sz w:val="24"/>
          <w:szCs w:val="24"/>
        </w:rPr>
        <w:t>а</w:t>
      </w:r>
      <w:r w:rsidR="00E50786">
        <w:rPr>
          <w:rFonts w:ascii="Times New Roman" w:hAnsi="Times New Roman" w:cs="Times New Roman"/>
          <w:sz w:val="24"/>
          <w:szCs w:val="24"/>
        </w:rPr>
        <w:t xml:space="preserve"> урока «Формирование основ здорового образа жизни у детей младшего школьного возраста во внеурочной деятельности»</w:t>
      </w:r>
      <w:r w:rsidR="007051FD">
        <w:rPr>
          <w:rFonts w:ascii="Times New Roman" w:hAnsi="Times New Roman" w:cs="Times New Roman"/>
          <w:sz w:val="24"/>
          <w:szCs w:val="24"/>
        </w:rPr>
        <w:t>.</w:t>
      </w:r>
    </w:p>
    <w:p w14:paraId="49D8C747" w14:textId="36E2A6BC" w:rsidR="00A23CFA" w:rsidRDefault="00A23CFA" w:rsidP="000F1D44">
      <w:pPr>
        <w:spacing w:after="0" w:line="360" w:lineRule="auto"/>
        <w:ind w:firstLine="709"/>
        <w:jc w:val="both"/>
        <w:rPr>
          <w:rFonts w:ascii="Times New Roman" w:hAnsi="Times New Roman" w:cs="Times New Roman"/>
          <w:sz w:val="24"/>
          <w:szCs w:val="24"/>
        </w:rPr>
      </w:pPr>
      <w:bookmarkStart w:id="6" w:name="_Hlk39655062"/>
      <w:r w:rsidRPr="00F664D0">
        <w:rPr>
          <w:rFonts w:ascii="Times New Roman" w:hAnsi="Times New Roman" w:cs="Times New Roman"/>
          <w:b/>
          <w:bCs/>
          <w:sz w:val="24"/>
          <w:szCs w:val="24"/>
        </w:rPr>
        <w:t>Цель</w:t>
      </w:r>
      <w:r>
        <w:rPr>
          <w:rFonts w:ascii="Times New Roman" w:hAnsi="Times New Roman" w:cs="Times New Roman"/>
          <w:sz w:val="24"/>
          <w:szCs w:val="24"/>
        </w:rPr>
        <w:t xml:space="preserve"> педагогического наблюдения: обосновать </w:t>
      </w:r>
      <w:r w:rsidRPr="00A23CFA">
        <w:rPr>
          <w:rFonts w:ascii="Times New Roman" w:hAnsi="Times New Roman" w:cs="Times New Roman"/>
          <w:sz w:val="24"/>
          <w:szCs w:val="24"/>
        </w:rPr>
        <w:t xml:space="preserve">состав учебных заданий и нагрузочные параметры </w:t>
      </w:r>
      <w:r>
        <w:rPr>
          <w:rFonts w:ascii="Times New Roman" w:hAnsi="Times New Roman" w:cs="Times New Roman"/>
          <w:sz w:val="24"/>
          <w:szCs w:val="24"/>
        </w:rPr>
        <w:t>наблюдаемого урока по физической культуре</w:t>
      </w:r>
      <w:r w:rsidR="00E50786">
        <w:rPr>
          <w:rFonts w:ascii="Times New Roman" w:hAnsi="Times New Roman" w:cs="Times New Roman"/>
          <w:sz w:val="24"/>
          <w:szCs w:val="24"/>
        </w:rPr>
        <w:t xml:space="preserve"> в 1 классе</w:t>
      </w:r>
      <w:r w:rsidR="007051FD">
        <w:rPr>
          <w:rFonts w:ascii="Times New Roman" w:hAnsi="Times New Roman" w:cs="Times New Roman"/>
          <w:sz w:val="24"/>
          <w:szCs w:val="24"/>
        </w:rPr>
        <w:t>.</w:t>
      </w:r>
      <w:r>
        <w:rPr>
          <w:rFonts w:ascii="Times New Roman" w:hAnsi="Times New Roman" w:cs="Times New Roman"/>
          <w:sz w:val="24"/>
          <w:szCs w:val="24"/>
        </w:rPr>
        <w:t xml:space="preserve"> </w:t>
      </w:r>
    </w:p>
    <w:p w14:paraId="1C61DE10" w14:textId="77777777" w:rsidR="00A23CFA" w:rsidRDefault="00A23CFA" w:rsidP="000F1D44">
      <w:pPr>
        <w:spacing w:after="0" w:line="360" w:lineRule="auto"/>
        <w:ind w:firstLine="709"/>
        <w:jc w:val="both"/>
        <w:rPr>
          <w:rFonts w:ascii="Times New Roman" w:hAnsi="Times New Roman" w:cs="Times New Roman"/>
          <w:sz w:val="24"/>
          <w:szCs w:val="24"/>
        </w:rPr>
      </w:pPr>
      <w:r w:rsidRPr="00F664D0">
        <w:rPr>
          <w:rFonts w:ascii="Times New Roman" w:hAnsi="Times New Roman" w:cs="Times New Roman"/>
          <w:b/>
          <w:bCs/>
          <w:sz w:val="24"/>
          <w:szCs w:val="24"/>
        </w:rPr>
        <w:t>Задачи исследования</w:t>
      </w:r>
      <w:r>
        <w:rPr>
          <w:rFonts w:ascii="Times New Roman" w:hAnsi="Times New Roman" w:cs="Times New Roman"/>
          <w:sz w:val="24"/>
          <w:szCs w:val="24"/>
        </w:rPr>
        <w:t xml:space="preserve">: </w:t>
      </w:r>
    </w:p>
    <w:p w14:paraId="7190DB89" w14:textId="377E6961" w:rsidR="00A23CFA" w:rsidRDefault="00A23CF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00E8761F">
        <w:rPr>
          <w:rFonts w:ascii="Times New Roman" w:hAnsi="Times New Roman" w:cs="Times New Roman"/>
          <w:sz w:val="24"/>
          <w:szCs w:val="24"/>
        </w:rPr>
        <w:t xml:space="preserve">организовать и провести педагогическое наблюдение </w:t>
      </w:r>
      <w:r w:rsidR="007051FD">
        <w:rPr>
          <w:rFonts w:ascii="Times New Roman" w:hAnsi="Times New Roman" w:cs="Times New Roman"/>
          <w:sz w:val="24"/>
          <w:szCs w:val="24"/>
        </w:rPr>
        <w:t xml:space="preserve">с </w:t>
      </w:r>
      <w:r w:rsidR="007051FD" w:rsidRPr="007051FD">
        <w:rPr>
          <w:rFonts w:ascii="Times New Roman" w:hAnsi="Times New Roman" w:cs="Times New Roman"/>
          <w:sz w:val="24"/>
          <w:szCs w:val="24"/>
        </w:rPr>
        <w:t>использованием</w:t>
      </w:r>
      <w:r w:rsidR="00E8761F" w:rsidRPr="007051FD">
        <w:rPr>
          <w:rFonts w:ascii="Times New Roman" w:hAnsi="Times New Roman" w:cs="Times New Roman"/>
          <w:sz w:val="24"/>
          <w:szCs w:val="24"/>
        </w:rPr>
        <w:t xml:space="preserve"> фото/кино-с</w:t>
      </w:r>
      <w:r w:rsidR="009C428D" w:rsidRPr="007051FD">
        <w:rPr>
          <w:rFonts w:ascii="Times New Roman" w:hAnsi="Times New Roman" w:cs="Times New Roman"/>
          <w:sz w:val="24"/>
          <w:szCs w:val="24"/>
        </w:rPr>
        <w:t>ь</w:t>
      </w:r>
      <w:r w:rsidR="00E8761F" w:rsidRPr="007051FD">
        <w:rPr>
          <w:rFonts w:ascii="Times New Roman" w:hAnsi="Times New Roman" w:cs="Times New Roman"/>
          <w:sz w:val="24"/>
          <w:szCs w:val="24"/>
        </w:rPr>
        <w:t>емк</w:t>
      </w:r>
      <w:r w:rsidR="007051FD" w:rsidRPr="007051FD">
        <w:rPr>
          <w:rFonts w:ascii="Times New Roman" w:hAnsi="Times New Roman" w:cs="Times New Roman"/>
          <w:sz w:val="24"/>
          <w:szCs w:val="24"/>
        </w:rPr>
        <w:t>и</w:t>
      </w:r>
      <w:r w:rsidR="00E8761F">
        <w:rPr>
          <w:rFonts w:ascii="Times New Roman" w:hAnsi="Times New Roman" w:cs="Times New Roman"/>
          <w:sz w:val="24"/>
          <w:szCs w:val="24"/>
        </w:rPr>
        <w:t xml:space="preserve"> урока по физической культуре </w:t>
      </w:r>
      <w:r w:rsidR="00E50786">
        <w:rPr>
          <w:rFonts w:ascii="Times New Roman" w:hAnsi="Times New Roman" w:cs="Times New Roman"/>
          <w:sz w:val="24"/>
          <w:szCs w:val="24"/>
        </w:rPr>
        <w:t>в 1 классе</w:t>
      </w:r>
      <w:r w:rsidR="00E8761F">
        <w:rPr>
          <w:rFonts w:ascii="Times New Roman" w:hAnsi="Times New Roman" w:cs="Times New Roman"/>
          <w:sz w:val="24"/>
          <w:szCs w:val="24"/>
        </w:rPr>
        <w:t xml:space="preserve">, тема урока </w:t>
      </w:r>
      <w:r w:rsidR="00E50786">
        <w:rPr>
          <w:rFonts w:ascii="Times New Roman" w:hAnsi="Times New Roman" w:cs="Times New Roman"/>
          <w:sz w:val="24"/>
          <w:szCs w:val="24"/>
        </w:rPr>
        <w:t>«Формирование основ здорового образа жизни у детей младшего школьного возраста во внеурочной деятельности»</w:t>
      </w:r>
      <w:r w:rsidR="00E8761F">
        <w:rPr>
          <w:rFonts w:ascii="Times New Roman" w:hAnsi="Times New Roman" w:cs="Times New Roman"/>
          <w:sz w:val="24"/>
          <w:szCs w:val="24"/>
        </w:rPr>
        <w:t>;</w:t>
      </w:r>
    </w:p>
    <w:p w14:paraId="5D42FACC" w14:textId="23B9FB13" w:rsidR="00A23CFA" w:rsidRDefault="00A23CF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9A6CAB">
        <w:rPr>
          <w:rFonts w:ascii="Times New Roman" w:hAnsi="Times New Roman" w:cs="Times New Roman"/>
          <w:sz w:val="24"/>
          <w:szCs w:val="24"/>
        </w:rPr>
        <w:t>определить</w:t>
      </w:r>
      <w:r w:rsidR="009A6CAB" w:rsidRPr="009A6CAB">
        <w:rPr>
          <w:rFonts w:ascii="Times New Roman" w:hAnsi="Times New Roman" w:cs="Times New Roman"/>
          <w:sz w:val="24"/>
          <w:szCs w:val="24"/>
        </w:rPr>
        <w:t xml:space="preserve"> состав учебных заданий в каждой части урока и зафиксировать нагрузочные параметры (объем и интенсивность)</w:t>
      </w:r>
      <w:r w:rsidR="007051FD">
        <w:rPr>
          <w:rFonts w:ascii="Times New Roman" w:hAnsi="Times New Roman" w:cs="Times New Roman"/>
          <w:sz w:val="24"/>
          <w:szCs w:val="24"/>
        </w:rPr>
        <w:t>;</w:t>
      </w:r>
    </w:p>
    <w:p w14:paraId="6D9C50D4" w14:textId="79383FCD" w:rsidR="00A23CFA" w:rsidRDefault="00A23CF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009A6CAB">
        <w:rPr>
          <w:rFonts w:ascii="Times New Roman" w:hAnsi="Times New Roman" w:cs="Times New Roman"/>
          <w:sz w:val="24"/>
          <w:szCs w:val="24"/>
        </w:rPr>
        <w:t xml:space="preserve">выполнить математическую обработку показателей наблюдения и предоставить графическую и пояснительную интерпретацию результатов </w:t>
      </w:r>
      <w:r w:rsidR="0001695B">
        <w:rPr>
          <w:rFonts w:ascii="Times New Roman" w:hAnsi="Times New Roman" w:cs="Times New Roman"/>
          <w:sz w:val="24"/>
          <w:szCs w:val="24"/>
        </w:rPr>
        <w:t>наблюдения</w:t>
      </w:r>
      <w:r w:rsidR="009A6CAB">
        <w:rPr>
          <w:rFonts w:ascii="Times New Roman" w:hAnsi="Times New Roman" w:cs="Times New Roman"/>
          <w:sz w:val="24"/>
          <w:szCs w:val="24"/>
        </w:rPr>
        <w:t>.</w:t>
      </w:r>
    </w:p>
    <w:p w14:paraId="20D5C45C" w14:textId="710E23AE" w:rsidR="00A23CFA" w:rsidRDefault="00A23CFA"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w:t>
      </w:r>
      <w:r w:rsidRPr="00984CAE">
        <w:rPr>
          <w:rFonts w:ascii="Times New Roman" w:hAnsi="Times New Roman" w:cs="Times New Roman"/>
          <w:i/>
          <w:sz w:val="24"/>
          <w:szCs w:val="24"/>
        </w:rPr>
        <w:t>первой задачи</w:t>
      </w:r>
      <w:r>
        <w:rPr>
          <w:rFonts w:ascii="Times New Roman" w:hAnsi="Times New Roman" w:cs="Times New Roman"/>
          <w:sz w:val="24"/>
          <w:szCs w:val="24"/>
        </w:rPr>
        <w:t xml:space="preserve"> мы начали с определения целей, задач, и </w:t>
      </w:r>
      <w:r w:rsidR="009F2390">
        <w:rPr>
          <w:rFonts w:ascii="Times New Roman" w:hAnsi="Times New Roman" w:cs="Times New Roman"/>
          <w:sz w:val="24"/>
          <w:szCs w:val="24"/>
        </w:rPr>
        <w:t>технической подготовки к процедуре</w:t>
      </w:r>
      <w:r>
        <w:rPr>
          <w:rFonts w:ascii="Times New Roman" w:hAnsi="Times New Roman" w:cs="Times New Roman"/>
          <w:sz w:val="24"/>
          <w:szCs w:val="24"/>
        </w:rPr>
        <w:t xml:space="preserve"> </w:t>
      </w:r>
      <w:r w:rsidR="009F2390">
        <w:rPr>
          <w:rFonts w:ascii="Times New Roman" w:hAnsi="Times New Roman" w:cs="Times New Roman"/>
          <w:sz w:val="24"/>
          <w:szCs w:val="24"/>
        </w:rPr>
        <w:t>педагогического наблюдения</w:t>
      </w:r>
      <w:r>
        <w:rPr>
          <w:rFonts w:ascii="Times New Roman" w:hAnsi="Times New Roman" w:cs="Times New Roman"/>
          <w:sz w:val="24"/>
          <w:szCs w:val="24"/>
        </w:rPr>
        <w:t xml:space="preserve">. Затем был разработан бланк </w:t>
      </w:r>
      <w:r w:rsidR="009F2390">
        <w:rPr>
          <w:rFonts w:ascii="Times New Roman" w:hAnsi="Times New Roman" w:cs="Times New Roman"/>
          <w:sz w:val="24"/>
          <w:szCs w:val="24"/>
        </w:rPr>
        <w:t>протокола наблюдения</w:t>
      </w:r>
      <w:r>
        <w:rPr>
          <w:rFonts w:ascii="Times New Roman" w:hAnsi="Times New Roman" w:cs="Times New Roman"/>
          <w:sz w:val="24"/>
          <w:szCs w:val="24"/>
        </w:rPr>
        <w:t xml:space="preserve"> (Приложение </w:t>
      </w:r>
      <w:r w:rsidR="00984CAE">
        <w:rPr>
          <w:rFonts w:ascii="Times New Roman" w:hAnsi="Times New Roman" w:cs="Times New Roman"/>
          <w:sz w:val="24"/>
          <w:szCs w:val="24"/>
        </w:rPr>
        <w:t>Б</w:t>
      </w:r>
      <w:r w:rsidR="00E50786">
        <w:rPr>
          <w:rFonts w:ascii="Times New Roman" w:hAnsi="Times New Roman" w:cs="Times New Roman"/>
          <w:sz w:val="24"/>
          <w:szCs w:val="24"/>
        </w:rPr>
        <w:t>).</w:t>
      </w:r>
    </w:p>
    <w:p w14:paraId="3BA9F8ED" w14:textId="64B250A2" w:rsidR="007051FD" w:rsidRDefault="00275E87"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w:t>
      </w:r>
      <w:r w:rsidR="00D17617">
        <w:rPr>
          <w:rFonts w:ascii="Times New Roman" w:hAnsi="Times New Roman" w:cs="Times New Roman"/>
          <w:sz w:val="24"/>
          <w:szCs w:val="24"/>
        </w:rPr>
        <w:t xml:space="preserve">решения </w:t>
      </w:r>
      <w:r w:rsidR="00D17617" w:rsidRPr="00D17617">
        <w:rPr>
          <w:rFonts w:ascii="Times New Roman" w:hAnsi="Times New Roman" w:cs="Times New Roman"/>
          <w:i/>
          <w:sz w:val="24"/>
          <w:szCs w:val="24"/>
        </w:rPr>
        <w:t>второй задачи</w:t>
      </w:r>
      <w:r w:rsidR="00C93148">
        <w:rPr>
          <w:rFonts w:ascii="Times New Roman" w:hAnsi="Times New Roman" w:cs="Times New Roman"/>
          <w:sz w:val="24"/>
          <w:szCs w:val="24"/>
        </w:rPr>
        <w:t xml:space="preserve"> </w:t>
      </w:r>
      <w:r w:rsidR="00A23CFA">
        <w:rPr>
          <w:rFonts w:ascii="Times New Roman" w:hAnsi="Times New Roman" w:cs="Times New Roman"/>
          <w:sz w:val="24"/>
          <w:szCs w:val="24"/>
        </w:rPr>
        <w:t>нами был</w:t>
      </w:r>
      <w:r w:rsidR="009F2390">
        <w:rPr>
          <w:rFonts w:ascii="Times New Roman" w:hAnsi="Times New Roman" w:cs="Times New Roman"/>
          <w:sz w:val="24"/>
          <w:szCs w:val="24"/>
        </w:rPr>
        <w:t>о</w:t>
      </w:r>
      <w:r w:rsidR="00A23CFA">
        <w:rPr>
          <w:rFonts w:ascii="Times New Roman" w:hAnsi="Times New Roman" w:cs="Times New Roman"/>
          <w:sz w:val="24"/>
          <w:szCs w:val="24"/>
        </w:rPr>
        <w:t xml:space="preserve"> </w:t>
      </w:r>
      <w:r w:rsidR="009F2390">
        <w:rPr>
          <w:rFonts w:ascii="Times New Roman" w:hAnsi="Times New Roman" w:cs="Times New Roman"/>
          <w:sz w:val="24"/>
          <w:szCs w:val="24"/>
        </w:rPr>
        <w:t xml:space="preserve">проведено наблюдения урока по физической культуре, определен </w:t>
      </w:r>
      <w:r w:rsidR="009F2390" w:rsidRPr="009F2390">
        <w:rPr>
          <w:rFonts w:ascii="Times New Roman" w:hAnsi="Times New Roman" w:cs="Times New Roman"/>
          <w:sz w:val="24"/>
          <w:szCs w:val="24"/>
        </w:rPr>
        <w:t>состав учебных заданий в каждой части урока и зафиксиров</w:t>
      </w:r>
      <w:r w:rsidR="009F2390">
        <w:rPr>
          <w:rFonts w:ascii="Times New Roman" w:hAnsi="Times New Roman" w:cs="Times New Roman"/>
          <w:sz w:val="24"/>
          <w:szCs w:val="24"/>
        </w:rPr>
        <w:t xml:space="preserve">аны </w:t>
      </w:r>
      <w:r w:rsidR="009F2390" w:rsidRPr="009F2390">
        <w:rPr>
          <w:rFonts w:ascii="Times New Roman" w:hAnsi="Times New Roman" w:cs="Times New Roman"/>
          <w:sz w:val="24"/>
          <w:szCs w:val="24"/>
        </w:rPr>
        <w:t>нагрузочные параметры (объем</w:t>
      </w:r>
      <w:r w:rsidR="00D17617">
        <w:rPr>
          <w:rFonts w:ascii="Times New Roman" w:hAnsi="Times New Roman" w:cs="Times New Roman"/>
          <w:sz w:val="24"/>
          <w:szCs w:val="24"/>
        </w:rPr>
        <w:t>,</w:t>
      </w:r>
      <w:r w:rsidR="009F2390" w:rsidRPr="009F2390">
        <w:rPr>
          <w:rFonts w:ascii="Times New Roman" w:hAnsi="Times New Roman" w:cs="Times New Roman"/>
          <w:sz w:val="24"/>
          <w:szCs w:val="24"/>
        </w:rPr>
        <w:t xml:space="preserve"> интенсивность</w:t>
      </w:r>
      <w:r w:rsidR="00D17617">
        <w:rPr>
          <w:rFonts w:ascii="Times New Roman" w:hAnsi="Times New Roman" w:cs="Times New Roman"/>
          <w:sz w:val="24"/>
          <w:szCs w:val="24"/>
        </w:rPr>
        <w:t>, интервалы отдыха</w:t>
      </w:r>
      <w:r w:rsidR="009F2390" w:rsidRPr="009F2390">
        <w:rPr>
          <w:rFonts w:ascii="Times New Roman" w:hAnsi="Times New Roman" w:cs="Times New Roman"/>
          <w:sz w:val="24"/>
          <w:szCs w:val="24"/>
        </w:rPr>
        <w:t>)</w:t>
      </w:r>
      <w:r w:rsidR="009F2390">
        <w:rPr>
          <w:rFonts w:ascii="Times New Roman" w:hAnsi="Times New Roman" w:cs="Times New Roman"/>
          <w:sz w:val="24"/>
          <w:szCs w:val="24"/>
        </w:rPr>
        <w:t xml:space="preserve"> (Таблица </w:t>
      </w:r>
      <w:r w:rsidR="00984CAE">
        <w:rPr>
          <w:rFonts w:ascii="Times New Roman" w:hAnsi="Times New Roman" w:cs="Times New Roman"/>
          <w:sz w:val="24"/>
          <w:szCs w:val="24"/>
        </w:rPr>
        <w:t>3</w:t>
      </w:r>
      <w:r w:rsidR="009F2390">
        <w:rPr>
          <w:rFonts w:ascii="Times New Roman" w:hAnsi="Times New Roman" w:cs="Times New Roman"/>
          <w:sz w:val="24"/>
          <w:szCs w:val="24"/>
        </w:rPr>
        <w:t>)</w:t>
      </w:r>
      <w:r w:rsidR="007051FD">
        <w:rPr>
          <w:rFonts w:ascii="Times New Roman" w:hAnsi="Times New Roman" w:cs="Times New Roman"/>
          <w:sz w:val="24"/>
          <w:szCs w:val="24"/>
        </w:rPr>
        <w:t xml:space="preserve">. </w:t>
      </w:r>
    </w:p>
    <w:p w14:paraId="4650AE35" w14:textId="77777777" w:rsidR="004B7F74" w:rsidRDefault="004B7F74" w:rsidP="000F1D44">
      <w:pPr>
        <w:spacing w:after="0" w:line="360" w:lineRule="auto"/>
        <w:jc w:val="both"/>
        <w:rPr>
          <w:rFonts w:ascii="Times New Roman" w:hAnsi="Times New Roman" w:cs="Times New Roman"/>
          <w:sz w:val="24"/>
          <w:szCs w:val="24"/>
        </w:rPr>
      </w:pPr>
    </w:p>
    <w:bookmarkEnd w:id="6"/>
    <w:p w14:paraId="0C920855" w14:textId="7ADC84A2" w:rsidR="00C93148" w:rsidRDefault="00C93148" w:rsidP="000F1D44">
      <w:pPr>
        <w:spacing w:after="0"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Таблица </w:t>
      </w:r>
      <w:r w:rsidR="008E5CD2" w:rsidRPr="008E5CD2">
        <w:rPr>
          <w:rFonts w:ascii="Times New Roman" w:hAnsi="Times New Roman" w:cs="Times New Roman"/>
          <w:sz w:val="24"/>
          <w:szCs w:val="24"/>
        </w:rPr>
        <w:t>3</w:t>
      </w:r>
      <w:r w:rsidR="00E50786">
        <w:rPr>
          <w:rFonts w:ascii="Times New Roman" w:hAnsi="Times New Roman" w:cs="Times New Roman"/>
          <w:sz w:val="24"/>
          <w:szCs w:val="24"/>
        </w:rPr>
        <w:t xml:space="preserve"> – П</w:t>
      </w:r>
      <w:r w:rsidR="00CE66E8">
        <w:rPr>
          <w:rFonts w:ascii="Times New Roman" w:hAnsi="Times New Roman" w:cs="Times New Roman"/>
          <w:sz w:val="24"/>
          <w:szCs w:val="24"/>
        </w:rPr>
        <w:t>ротокол</w:t>
      </w:r>
      <w:r>
        <w:rPr>
          <w:rFonts w:ascii="Times New Roman" w:hAnsi="Times New Roman" w:cs="Times New Roman"/>
          <w:sz w:val="24"/>
          <w:szCs w:val="24"/>
        </w:rPr>
        <w:t xml:space="preserve"> педагогического наблюдения</w:t>
      </w:r>
      <w:r w:rsidR="00E50786">
        <w:rPr>
          <w:rFonts w:ascii="Times New Roman" w:hAnsi="Times New Roman" w:cs="Times New Roman"/>
          <w:sz w:val="24"/>
          <w:szCs w:val="24"/>
        </w:rPr>
        <w:t>.</w:t>
      </w:r>
      <w:r>
        <w:rPr>
          <w:rFonts w:ascii="Times New Roman" w:hAnsi="Times New Roman" w:cs="Times New Roman"/>
          <w:sz w:val="24"/>
          <w:szCs w:val="24"/>
        </w:rPr>
        <w:t xml:space="preserve"> </w:t>
      </w:r>
    </w:p>
    <w:p w14:paraId="77B4B4E9" w14:textId="77777777" w:rsidR="00C93148" w:rsidRDefault="00C93148" w:rsidP="00582DA6">
      <w:pPr>
        <w:spacing w:after="0" w:line="240" w:lineRule="auto"/>
        <w:ind w:firstLine="709"/>
        <w:rPr>
          <w:rFonts w:ascii="Times New Roman" w:hAnsi="Times New Roman" w:cs="Times New Roman"/>
          <w:sz w:val="24"/>
          <w:szCs w:val="24"/>
        </w:rPr>
      </w:pPr>
    </w:p>
    <w:p w14:paraId="176AC0F6" w14:textId="70FDC6FA" w:rsidR="00A23CFA" w:rsidRPr="00530825" w:rsidRDefault="00A23CFA" w:rsidP="00582DA6">
      <w:pPr>
        <w:spacing w:after="0" w:line="240" w:lineRule="auto"/>
        <w:jc w:val="center"/>
        <w:rPr>
          <w:rFonts w:ascii="Arial" w:hAnsi="Arial" w:cs="Arial"/>
          <w:sz w:val="28"/>
          <w:szCs w:val="28"/>
        </w:rPr>
      </w:pPr>
      <w:r w:rsidRPr="00530825">
        <w:rPr>
          <w:rFonts w:ascii="Arial" w:hAnsi="Arial" w:cs="Arial"/>
          <w:sz w:val="28"/>
          <w:szCs w:val="28"/>
        </w:rPr>
        <w:t xml:space="preserve">Анализ </w:t>
      </w:r>
      <w:r w:rsidR="00C9538B">
        <w:rPr>
          <w:rFonts w:ascii="Arial" w:hAnsi="Arial" w:cs="Arial"/>
          <w:sz w:val="28"/>
          <w:szCs w:val="28"/>
        </w:rPr>
        <w:t xml:space="preserve">занятия по </w:t>
      </w:r>
      <w:r w:rsidR="00C9538B" w:rsidRPr="00C9538B">
        <w:rPr>
          <w:rFonts w:ascii="Arial" w:hAnsi="Arial" w:cs="Arial"/>
          <w:sz w:val="28"/>
          <w:szCs w:val="28"/>
        </w:rPr>
        <w:t>физической культуре</w:t>
      </w:r>
    </w:p>
    <w:p w14:paraId="75796B37" w14:textId="4C969DCE" w:rsidR="00A23CFA" w:rsidRPr="00530825" w:rsidRDefault="00A23CFA" w:rsidP="00582DA6">
      <w:pPr>
        <w:spacing w:after="0" w:line="24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Состав учебных заданий и нагрузочные параметры</w:t>
      </w:r>
      <w:r>
        <w:rPr>
          <w:rFonts w:ascii="Times New Roman" w:hAnsi="Times New Roman" w:cs="Times New Roman"/>
          <w:b/>
          <w:bCs/>
          <w:sz w:val="24"/>
          <w:szCs w:val="24"/>
        </w:rPr>
        <w:t xml:space="preserve"> </w:t>
      </w:r>
      <w:r w:rsidR="00C9538B">
        <w:rPr>
          <w:rFonts w:ascii="Times New Roman" w:hAnsi="Times New Roman" w:cs="Times New Roman"/>
          <w:b/>
          <w:bCs/>
          <w:sz w:val="24"/>
          <w:szCs w:val="24"/>
        </w:rPr>
        <w:t>занятия</w:t>
      </w:r>
      <w:r>
        <w:rPr>
          <w:rFonts w:ascii="Times New Roman" w:hAnsi="Times New Roman" w:cs="Times New Roman"/>
          <w:b/>
          <w:bCs/>
          <w:sz w:val="24"/>
          <w:szCs w:val="24"/>
        </w:rPr>
        <w:t xml:space="preserve"> по физической культуре</w:t>
      </w:r>
    </w:p>
    <w:p w14:paraId="4E13129E" w14:textId="77777777" w:rsidR="00A23CFA" w:rsidRPr="00530825" w:rsidRDefault="00A23CFA" w:rsidP="00582DA6">
      <w:pPr>
        <w:spacing w:after="0" w:line="240" w:lineRule="auto"/>
        <w:rPr>
          <w:rFonts w:ascii="Times New Roman" w:hAnsi="Times New Roman" w:cs="Times New Roman"/>
          <w:sz w:val="24"/>
          <w:szCs w:val="24"/>
        </w:rPr>
      </w:pPr>
    </w:p>
    <w:p w14:paraId="4CBE1821" w14:textId="31DC2B5E" w:rsidR="00A23CFA" w:rsidRPr="00E50786" w:rsidRDefault="00A23CFA" w:rsidP="000F1D44">
      <w:pPr>
        <w:spacing w:after="0" w:line="360" w:lineRule="auto"/>
        <w:rPr>
          <w:rFonts w:ascii="Times New Roman" w:hAnsi="Times New Roman" w:cs="Times New Roman"/>
          <w:sz w:val="24"/>
          <w:szCs w:val="24"/>
          <w:u w:val="single"/>
        </w:rPr>
      </w:pPr>
      <w:r w:rsidRPr="00530825">
        <w:rPr>
          <w:rFonts w:ascii="Times New Roman" w:hAnsi="Times New Roman" w:cs="Times New Roman"/>
          <w:sz w:val="24"/>
          <w:szCs w:val="24"/>
        </w:rPr>
        <w:t xml:space="preserve">Место проведения урока (Образовательное </w:t>
      </w:r>
      <w:r w:rsidR="00E50786">
        <w:rPr>
          <w:rFonts w:ascii="Times New Roman" w:hAnsi="Times New Roman" w:cs="Times New Roman"/>
          <w:sz w:val="24"/>
          <w:szCs w:val="24"/>
        </w:rPr>
        <w:t xml:space="preserve">учреждение): </w:t>
      </w:r>
      <w:r w:rsidR="00E50786" w:rsidRPr="00E50786">
        <w:rPr>
          <w:rFonts w:ascii="Times New Roman" w:hAnsi="Times New Roman" w:cs="Times New Roman"/>
          <w:sz w:val="24"/>
          <w:szCs w:val="24"/>
          <w:u w:val="single"/>
        </w:rPr>
        <w:t>МБОУ СОШ №24 г. Уссурийска</w:t>
      </w:r>
    </w:p>
    <w:p w14:paraId="33B096EF" w14:textId="59A57101" w:rsidR="00A23CFA" w:rsidRPr="00E50786" w:rsidRDefault="00E50786" w:rsidP="000F1D44">
      <w:pPr>
        <w:spacing w:after="0" w:line="360" w:lineRule="auto"/>
        <w:rPr>
          <w:rFonts w:ascii="Times New Roman" w:hAnsi="Times New Roman" w:cs="Times New Roman"/>
          <w:sz w:val="24"/>
          <w:szCs w:val="24"/>
          <w:u w:val="single"/>
        </w:rPr>
      </w:pPr>
      <w:r>
        <w:rPr>
          <w:rFonts w:ascii="Times New Roman" w:hAnsi="Times New Roman" w:cs="Times New Roman"/>
          <w:sz w:val="24"/>
          <w:szCs w:val="24"/>
        </w:rPr>
        <w:t xml:space="preserve">Дата и время проведения урока: </w:t>
      </w:r>
      <w:r w:rsidRPr="00E50786">
        <w:rPr>
          <w:rFonts w:ascii="Times New Roman" w:hAnsi="Times New Roman" w:cs="Times New Roman"/>
          <w:sz w:val="24"/>
          <w:szCs w:val="24"/>
          <w:u w:val="single"/>
        </w:rPr>
        <w:t>23.05.2024, 8:00</w:t>
      </w:r>
    </w:p>
    <w:p w14:paraId="189B2CB6" w14:textId="504222E0" w:rsidR="00A23CFA" w:rsidRPr="00860390" w:rsidRDefault="00860390" w:rsidP="000F1D44">
      <w:pPr>
        <w:spacing w:after="0" w:line="360" w:lineRule="auto"/>
        <w:rPr>
          <w:rFonts w:ascii="Times New Roman" w:hAnsi="Times New Roman" w:cs="Times New Roman"/>
          <w:sz w:val="24"/>
          <w:szCs w:val="24"/>
          <w:u w:val="single"/>
        </w:rPr>
      </w:pPr>
      <w:r>
        <w:rPr>
          <w:rFonts w:ascii="Times New Roman" w:hAnsi="Times New Roman" w:cs="Times New Roman"/>
          <w:sz w:val="24"/>
          <w:szCs w:val="24"/>
        </w:rPr>
        <w:t xml:space="preserve">Ф.И.О. проводящего урок: </w:t>
      </w:r>
      <w:r w:rsidRPr="00860390">
        <w:rPr>
          <w:rFonts w:ascii="Times New Roman" w:hAnsi="Times New Roman" w:cs="Times New Roman"/>
          <w:sz w:val="24"/>
          <w:szCs w:val="24"/>
          <w:u w:val="single"/>
        </w:rPr>
        <w:t>Акимова Лариса Александровна</w:t>
      </w:r>
    </w:p>
    <w:p w14:paraId="140F0C73" w14:textId="1452188F" w:rsidR="00A23CFA" w:rsidRPr="00530825" w:rsidRDefault="00A23CFA" w:rsidP="000F1D44">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Данные о заним</w:t>
      </w:r>
      <w:r w:rsidR="00860390">
        <w:rPr>
          <w:rFonts w:ascii="Times New Roman" w:hAnsi="Times New Roman" w:cs="Times New Roman"/>
          <w:sz w:val="24"/>
          <w:szCs w:val="24"/>
        </w:rPr>
        <w:t xml:space="preserve">ающихся: </w:t>
      </w:r>
      <w:r w:rsidR="00860390" w:rsidRPr="00860390">
        <w:rPr>
          <w:rFonts w:ascii="Times New Roman" w:hAnsi="Times New Roman" w:cs="Times New Roman"/>
          <w:sz w:val="24"/>
          <w:szCs w:val="24"/>
          <w:u w:val="single"/>
        </w:rPr>
        <w:t>(1 класс, 12 мальчиков и 8 девочек</w:t>
      </w:r>
      <w:r w:rsidRPr="00860390">
        <w:rPr>
          <w:rFonts w:ascii="Times New Roman" w:hAnsi="Times New Roman" w:cs="Times New Roman"/>
          <w:sz w:val="24"/>
          <w:szCs w:val="24"/>
          <w:u w:val="single"/>
        </w:rPr>
        <w:t>)</w:t>
      </w:r>
    </w:p>
    <w:p w14:paraId="205D5273" w14:textId="0211C4C5" w:rsidR="00A23CFA" w:rsidRPr="00860390" w:rsidRDefault="00A23CFA" w:rsidP="000F1D44">
      <w:pPr>
        <w:spacing w:after="0" w:line="360" w:lineRule="auto"/>
        <w:rPr>
          <w:rFonts w:ascii="Times New Roman" w:hAnsi="Times New Roman" w:cs="Times New Roman"/>
          <w:sz w:val="24"/>
          <w:szCs w:val="24"/>
          <w:u w:val="single"/>
        </w:rPr>
      </w:pPr>
      <w:r w:rsidRPr="00530825">
        <w:rPr>
          <w:rFonts w:ascii="Times New Roman" w:hAnsi="Times New Roman" w:cs="Times New Roman"/>
          <w:sz w:val="24"/>
          <w:szCs w:val="24"/>
        </w:rPr>
        <w:t>Тема урока</w:t>
      </w:r>
      <w:r w:rsidR="00860390">
        <w:rPr>
          <w:rFonts w:ascii="Times New Roman" w:hAnsi="Times New Roman" w:cs="Times New Roman"/>
          <w:sz w:val="24"/>
          <w:szCs w:val="24"/>
        </w:rPr>
        <w:t xml:space="preserve">: </w:t>
      </w:r>
      <w:r w:rsidR="00860390" w:rsidRPr="00860390">
        <w:rPr>
          <w:rFonts w:ascii="Times New Roman" w:hAnsi="Times New Roman" w:cs="Times New Roman"/>
          <w:sz w:val="24"/>
          <w:szCs w:val="24"/>
          <w:u w:val="single"/>
        </w:rPr>
        <w:t>«Формирование основ здорового образа жизни»</w:t>
      </w:r>
      <w:r w:rsidRPr="00860390">
        <w:rPr>
          <w:rFonts w:ascii="Times New Roman" w:hAnsi="Times New Roman" w:cs="Times New Roman"/>
          <w:sz w:val="24"/>
          <w:szCs w:val="24"/>
          <w:u w:val="single"/>
        </w:rPr>
        <w:t xml:space="preserve"> </w:t>
      </w:r>
    </w:p>
    <w:p w14:paraId="648A5569" w14:textId="7C081194" w:rsidR="00A23CFA" w:rsidRDefault="00860390" w:rsidP="000F1D44">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Задачи урока: 1. Образовательная: формирование знаний и представления о здоровом образе жизни.</w:t>
      </w:r>
    </w:p>
    <w:p w14:paraId="5C570233" w14:textId="412BACF9" w:rsidR="00860390" w:rsidRDefault="00860390" w:rsidP="000F1D4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2. Развивающая: развитие </w:t>
      </w:r>
      <w:r w:rsidR="00EE54E0">
        <w:rPr>
          <w:rFonts w:ascii="Times New Roman" w:hAnsi="Times New Roman" w:cs="Times New Roman"/>
          <w:sz w:val="24"/>
          <w:szCs w:val="24"/>
        </w:rPr>
        <w:t>двигательных</w:t>
      </w:r>
      <w:r>
        <w:rPr>
          <w:rFonts w:ascii="Times New Roman" w:hAnsi="Times New Roman" w:cs="Times New Roman"/>
          <w:sz w:val="24"/>
          <w:szCs w:val="24"/>
        </w:rPr>
        <w:t xml:space="preserve"> качеств.</w:t>
      </w:r>
    </w:p>
    <w:p w14:paraId="01ADDA8F" w14:textId="28BB311E" w:rsidR="00860390" w:rsidRPr="00530825" w:rsidRDefault="00860390" w:rsidP="000F1D44">
      <w:pPr>
        <w:spacing w:after="0" w:line="360" w:lineRule="auto"/>
        <w:rPr>
          <w:rFonts w:ascii="Times New Roman" w:hAnsi="Times New Roman" w:cs="Times New Roman"/>
          <w:sz w:val="24"/>
          <w:szCs w:val="24"/>
        </w:rPr>
      </w:pPr>
      <w:r>
        <w:rPr>
          <w:rFonts w:ascii="Times New Roman" w:hAnsi="Times New Roman" w:cs="Times New Roman"/>
          <w:sz w:val="24"/>
          <w:szCs w:val="24"/>
        </w:rPr>
        <w:t>3. Воспитательная: воспитание самостоятельности, целеустремленности, дисциплинированности.</w:t>
      </w:r>
    </w:p>
    <w:p w14:paraId="29FB8F56" w14:textId="407A32FA" w:rsidR="00A23CFA" w:rsidRPr="00530825" w:rsidRDefault="00860390" w:rsidP="000F1D4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Используемый инвентарь: </w:t>
      </w:r>
    </w:p>
    <w:p w14:paraId="1F0E1660" w14:textId="5C78DAA9" w:rsidR="00000E52" w:rsidRPr="00860390" w:rsidRDefault="001809CD" w:rsidP="000F1D44">
      <w:pPr>
        <w:spacing w:after="0" w:line="360" w:lineRule="auto"/>
        <w:rPr>
          <w:rFonts w:ascii="Times New Roman" w:hAnsi="Times New Roman" w:cs="Times New Roman"/>
          <w:sz w:val="24"/>
          <w:szCs w:val="24"/>
          <w:u w:val="single"/>
        </w:rPr>
      </w:pPr>
      <w:r w:rsidRPr="00530825">
        <w:rPr>
          <w:rFonts w:ascii="Times New Roman" w:hAnsi="Times New Roman" w:cs="Times New Roman"/>
          <w:sz w:val="24"/>
          <w:szCs w:val="24"/>
        </w:rPr>
        <w:t>Ф.И.О. студента,</w:t>
      </w:r>
      <w:r w:rsidR="00860390">
        <w:rPr>
          <w:rFonts w:ascii="Times New Roman" w:hAnsi="Times New Roman" w:cs="Times New Roman"/>
          <w:sz w:val="24"/>
          <w:szCs w:val="24"/>
        </w:rPr>
        <w:t xml:space="preserve"> наблюдающего урок: </w:t>
      </w:r>
      <w:r w:rsidR="00860390" w:rsidRPr="00860390">
        <w:rPr>
          <w:rFonts w:ascii="Times New Roman" w:hAnsi="Times New Roman" w:cs="Times New Roman"/>
          <w:sz w:val="24"/>
          <w:szCs w:val="24"/>
          <w:u w:val="single"/>
        </w:rPr>
        <w:t>Акимова Лариса Александровна</w:t>
      </w:r>
    </w:p>
    <w:p w14:paraId="32B6A930" w14:textId="4B4A8A17" w:rsidR="00A23CFA" w:rsidRPr="00860390" w:rsidRDefault="00860390" w:rsidP="000F1D44">
      <w:pPr>
        <w:spacing w:after="0" w:line="360" w:lineRule="auto"/>
        <w:rPr>
          <w:rFonts w:ascii="Times New Roman" w:hAnsi="Times New Roman" w:cs="Times New Roman"/>
          <w:sz w:val="24"/>
          <w:szCs w:val="24"/>
          <w:u w:val="single"/>
        </w:rPr>
      </w:pPr>
      <w:r>
        <w:rPr>
          <w:rFonts w:ascii="Times New Roman" w:hAnsi="Times New Roman" w:cs="Times New Roman"/>
          <w:sz w:val="24"/>
          <w:szCs w:val="24"/>
        </w:rPr>
        <w:t xml:space="preserve">Группа: </w:t>
      </w:r>
      <w:r w:rsidRPr="00860390">
        <w:rPr>
          <w:rFonts w:ascii="Times New Roman" w:hAnsi="Times New Roman" w:cs="Times New Roman"/>
          <w:sz w:val="24"/>
          <w:szCs w:val="24"/>
          <w:u w:val="single"/>
        </w:rPr>
        <w:t>БПО-22-ФК1</w:t>
      </w:r>
    </w:p>
    <w:p w14:paraId="24857333" w14:textId="77777777" w:rsidR="00A23CFA" w:rsidRPr="00530825" w:rsidRDefault="00A23CFA" w:rsidP="00582DA6">
      <w:pPr>
        <w:spacing w:after="0" w:line="240" w:lineRule="auto"/>
        <w:rPr>
          <w:rFonts w:ascii="Times New Roman" w:hAnsi="Times New Roman" w:cs="Times New Roman"/>
          <w:sz w:val="24"/>
          <w:szCs w:val="24"/>
        </w:rPr>
      </w:pPr>
    </w:p>
    <w:p w14:paraId="2EA1406C" w14:textId="2133B966" w:rsidR="00A23CFA" w:rsidRPr="00530825" w:rsidRDefault="00C93148" w:rsidP="000F1D44">
      <w:pPr>
        <w:spacing w:after="0" w:line="360" w:lineRule="auto"/>
        <w:jc w:val="center"/>
        <w:rPr>
          <w:rFonts w:ascii="Times New Roman" w:hAnsi="Times New Roman" w:cs="Times New Roman"/>
          <w:sz w:val="24"/>
          <w:szCs w:val="24"/>
        </w:rPr>
      </w:pPr>
      <w:r w:rsidRPr="00530825">
        <w:rPr>
          <w:rFonts w:ascii="Times New Roman" w:hAnsi="Times New Roman" w:cs="Times New Roman"/>
          <w:sz w:val="24"/>
          <w:szCs w:val="24"/>
        </w:rPr>
        <w:t>ПРОТОКОЛ НАБЛЮДЕНИЯ</w:t>
      </w:r>
    </w:p>
    <w:tbl>
      <w:tblPr>
        <w:tblStyle w:val="a8"/>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56"/>
        <w:gridCol w:w="3307"/>
        <w:gridCol w:w="2107"/>
        <w:gridCol w:w="1922"/>
        <w:gridCol w:w="1842"/>
      </w:tblGrid>
      <w:tr w:rsidR="00A23CFA" w:rsidRPr="00530825" w14:paraId="37B5F658" w14:textId="77777777" w:rsidTr="006E54F1">
        <w:tc>
          <w:tcPr>
            <w:tcW w:w="456" w:type="dxa"/>
          </w:tcPr>
          <w:p w14:paraId="7B31415A" w14:textId="77777777" w:rsidR="00A23CFA" w:rsidRPr="003F6F23" w:rsidRDefault="00A23CFA" w:rsidP="000F1D44">
            <w:pPr>
              <w:spacing w:line="360" w:lineRule="auto"/>
              <w:rPr>
                <w:rFonts w:ascii="Times New Roman" w:hAnsi="Times New Roman" w:cs="Times New Roman"/>
                <w:color w:val="000000" w:themeColor="text1"/>
                <w:sz w:val="24"/>
                <w:szCs w:val="24"/>
              </w:rPr>
            </w:pPr>
          </w:p>
        </w:tc>
        <w:tc>
          <w:tcPr>
            <w:tcW w:w="3307" w:type="dxa"/>
          </w:tcPr>
          <w:p w14:paraId="2BA51CE5" w14:textId="77777777" w:rsidR="00A23CFA" w:rsidRPr="00530825" w:rsidRDefault="00A23CFA" w:rsidP="000F1D44">
            <w:pPr>
              <w:spacing w:line="360" w:lineRule="auto"/>
              <w:rPr>
                <w:rFonts w:ascii="Times New Roman" w:hAnsi="Times New Roman" w:cs="Times New Roman"/>
                <w:sz w:val="24"/>
                <w:szCs w:val="24"/>
              </w:rPr>
            </w:pPr>
            <w:r w:rsidRPr="00530825">
              <w:rPr>
                <w:rFonts w:ascii="Times New Roman" w:hAnsi="Times New Roman" w:cs="Times New Roman"/>
                <w:sz w:val="24"/>
                <w:szCs w:val="24"/>
              </w:rPr>
              <w:t>Состав учебных заданий (средства)</w:t>
            </w:r>
          </w:p>
        </w:tc>
        <w:tc>
          <w:tcPr>
            <w:tcW w:w="2107" w:type="dxa"/>
          </w:tcPr>
          <w:p w14:paraId="78525920" w14:textId="77777777" w:rsidR="00A23CFA" w:rsidRPr="00530825" w:rsidRDefault="00A23CFA" w:rsidP="000F1D44">
            <w:pPr>
              <w:spacing w:line="360" w:lineRule="auto"/>
              <w:rPr>
                <w:rFonts w:ascii="Times New Roman" w:hAnsi="Times New Roman" w:cs="Times New Roman"/>
                <w:sz w:val="24"/>
                <w:szCs w:val="24"/>
              </w:rPr>
            </w:pPr>
            <w:r w:rsidRPr="00530825">
              <w:rPr>
                <w:rFonts w:ascii="Times New Roman" w:hAnsi="Times New Roman" w:cs="Times New Roman"/>
                <w:sz w:val="24"/>
                <w:szCs w:val="24"/>
              </w:rPr>
              <w:t xml:space="preserve">Объем </w:t>
            </w:r>
          </w:p>
          <w:p w14:paraId="0A321BF6" w14:textId="77777777" w:rsidR="00A23CFA" w:rsidRPr="00530825" w:rsidRDefault="00A23CFA" w:rsidP="000F1D44">
            <w:pPr>
              <w:spacing w:line="360" w:lineRule="auto"/>
              <w:rPr>
                <w:rFonts w:ascii="Times New Roman" w:hAnsi="Times New Roman" w:cs="Times New Roman"/>
                <w:sz w:val="24"/>
                <w:szCs w:val="24"/>
              </w:rPr>
            </w:pPr>
            <w:r w:rsidRPr="00530825">
              <w:rPr>
                <w:rFonts w:ascii="Times New Roman" w:hAnsi="Times New Roman" w:cs="Times New Roman"/>
                <w:sz w:val="24"/>
                <w:szCs w:val="24"/>
              </w:rPr>
              <w:t>(время воздействия)</w:t>
            </w:r>
          </w:p>
        </w:tc>
        <w:tc>
          <w:tcPr>
            <w:tcW w:w="1922" w:type="dxa"/>
          </w:tcPr>
          <w:p w14:paraId="3F675F3E" w14:textId="77777777" w:rsidR="00A23CFA" w:rsidRPr="00530825" w:rsidRDefault="00A23CFA" w:rsidP="000F1D44">
            <w:pPr>
              <w:spacing w:line="360" w:lineRule="auto"/>
              <w:rPr>
                <w:rFonts w:ascii="Times New Roman" w:hAnsi="Times New Roman" w:cs="Times New Roman"/>
                <w:sz w:val="24"/>
                <w:szCs w:val="24"/>
              </w:rPr>
            </w:pPr>
            <w:r w:rsidRPr="00530825">
              <w:rPr>
                <w:rFonts w:ascii="Times New Roman" w:hAnsi="Times New Roman" w:cs="Times New Roman"/>
                <w:sz w:val="24"/>
                <w:szCs w:val="24"/>
              </w:rPr>
              <w:t>Интенсивность (темп, напряженность)</w:t>
            </w:r>
          </w:p>
        </w:tc>
        <w:tc>
          <w:tcPr>
            <w:tcW w:w="1842" w:type="dxa"/>
          </w:tcPr>
          <w:p w14:paraId="7BBDB42C" w14:textId="3AD7E56F" w:rsidR="00A23CFA" w:rsidRPr="00530825" w:rsidRDefault="006949F1" w:rsidP="000F1D44">
            <w:pPr>
              <w:spacing w:line="360" w:lineRule="auto"/>
              <w:rPr>
                <w:rFonts w:ascii="Times New Roman" w:hAnsi="Times New Roman" w:cs="Times New Roman"/>
                <w:sz w:val="24"/>
                <w:szCs w:val="24"/>
              </w:rPr>
            </w:pPr>
            <w:r>
              <w:rPr>
                <w:rFonts w:ascii="Times New Roman" w:hAnsi="Times New Roman" w:cs="Times New Roman"/>
                <w:sz w:val="24"/>
                <w:szCs w:val="24"/>
              </w:rPr>
              <w:t>Примерная и</w:t>
            </w:r>
            <w:r w:rsidR="006E54F1">
              <w:rPr>
                <w:rFonts w:ascii="Times New Roman" w:hAnsi="Times New Roman" w:cs="Times New Roman"/>
                <w:sz w:val="24"/>
                <w:szCs w:val="24"/>
              </w:rPr>
              <w:t xml:space="preserve">нтенсивность </w:t>
            </w:r>
            <w:r>
              <w:rPr>
                <w:rFonts w:ascii="Times New Roman" w:hAnsi="Times New Roman" w:cs="Times New Roman"/>
                <w:sz w:val="24"/>
                <w:szCs w:val="24"/>
              </w:rPr>
              <w:t>(</w:t>
            </w:r>
            <w:r w:rsidR="006E54F1">
              <w:rPr>
                <w:rFonts w:ascii="Times New Roman" w:hAnsi="Times New Roman" w:cs="Times New Roman"/>
                <w:sz w:val="24"/>
                <w:szCs w:val="24"/>
              </w:rPr>
              <w:t xml:space="preserve"> %</w:t>
            </w:r>
            <w:r>
              <w:rPr>
                <w:rFonts w:ascii="Times New Roman" w:hAnsi="Times New Roman" w:cs="Times New Roman"/>
                <w:sz w:val="24"/>
                <w:szCs w:val="24"/>
              </w:rPr>
              <w:t>)</w:t>
            </w:r>
          </w:p>
        </w:tc>
      </w:tr>
      <w:tr w:rsidR="00A23CFA" w:rsidRPr="00530825" w14:paraId="2256A29D" w14:textId="77777777" w:rsidTr="006E54F1">
        <w:tc>
          <w:tcPr>
            <w:tcW w:w="456" w:type="dxa"/>
          </w:tcPr>
          <w:p w14:paraId="5AB85945" w14:textId="77777777" w:rsidR="00A23CFA" w:rsidRPr="003F6F23" w:rsidRDefault="00A23CFA" w:rsidP="000F1D44">
            <w:pPr>
              <w:spacing w:line="360" w:lineRule="auto"/>
              <w:rPr>
                <w:rFonts w:ascii="Times New Roman" w:hAnsi="Times New Roman" w:cs="Times New Roman"/>
                <w:color w:val="000000" w:themeColor="text1"/>
                <w:sz w:val="24"/>
                <w:szCs w:val="24"/>
              </w:rPr>
            </w:pPr>
          </w:p>
        </w:tc>
        <w:tc>
          <w:tcPr>
            <w:tcW w:w="9178" w:type="dxa"/>
            <w:gridSpan w:val="4"/>
          </w:tcPr>
          <w:p w14:paraId="6D459AF5" w14:textId="77777777" w:rsidR="00A23CFA" w:rsidRPr="00530825" w:rsidRDefault="00A23CFA" w:rsidP="000F1D44">
            <w:pPr>
              <w:spacing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Подготовительная часть</w:t>
            </w:r>
          </w:p>
        </w:tc>
      </w:tr>
      <w:tr w:rsidR="00A23CFA" w:rsidRPr="00530825" w14:paraId="143033F6" w14:textId="77777777" w:rsidTr="006E54F1">
        <w:tc>
          <w:tcPr>
            <w:tcW w:w="456" w:type="dxa"/>
          </w:tcPr>
          <w:p w14:paraId="70A93361" w14:textId="54A66E26" w:rsidR="00A23CFA" w:rsidRPr="003F6F23" w:rsidRDefault="00A23CFA" w:rsidP="000F1D44">
            <w:pPr>
              <w:spacing w:line="360" w:lineRule="auto"/>
              <w:rPr>
                <w:rFonts w:ascii="Times New Roman" w:hAnsi="Times New Roman" w:cs="Times New Roman"/>
                <w:color w:val="000000" w:themeColor="text1"/>
                <w:sz w:val="24"/>
                <w:szCs w:val="24"/>
              </w:rPr>
            </w:pPr>
            <w:r w:rsidRPr="003F6F23">
              <w:rPr>
                <w:rFonts w:ascii="Times New Roman" w:hAnsi="Times New Roman" w:cs="Times New Roman"/>
                <w:color w:val="000000" w:themeColor="text1"/>
                <w:sz w:val="24"/>
                <w:szCs w:val="24"/>
              </w:rPr>
              <w:t>1</w:t>
            </w:r>
          </w:p>
        </w:tc>
        <w:tc>
          <w:tcPr>
            <w:tcW w:w="3307" w:type="dxa"/>
          </w:tcPr>
          <w:p w14:paraId="262501FB" w14:textId="4F93805E" w:rsidR="00A23CFA" w:rsidRPr="003F6F23" w:rsidRDefault="003F6F23"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Строевые упражнения</w:t>
            </w:r>
          </w:p>
        </w:tc>
        <w:tc>
          <w:tcPr>
            <w:tcW w:w="2107" w:type="dxa"/>
          </w:tcPr>
          <w:p w14:paraId="74C9C9D4"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2 мин</w:t>
            </w:r>
          </w:p>
        </w:tc>
        <w:tc>
          <w:tcPr>
            <w:tcW w:w="1922" w:type="dxa"/>
          </w:tcPr>
          <w:p w14:paraId="7C50CD70"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низкий</w:t>
            </w:r>
          </w:p>
        </w:tc>
        <w:tc>
          <w:tcPr>
            <w:tcW w:w="1842" w:type="dxa"/>
          </w:tcPr>
          <w:p w14:paraId="42E6329B" w14:textId="61814589" w:rsidR="00A23CFA" w:rsidRPr="003F6F23" w:rsidRDefault="006E54F1"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30</w:t>
            </w:r>
          </w:p>
        </w:tc>
      </w:tr>
      <w:tr w:rsidR="00A23CFA" w:rsidRPr="00530825" w14:paraId="05BFE4F4" w14:textId="77777777" w:rsidTr="006E54F1">
        <w:tc>
          <w:tcPr>
            <w:tcW w:w="456" w:type="dxa"/>
          </w:tcPr>
          <w:p w14:paraId="18461B11" w14:textId="77777777" w:rsidR="00A23CFA" w:rsidRPr="003F6F23" w:rsidRDefault="00A23CFA" w:rsidP="000F1D44">
            <w:pPr>
              <w:spacing w:line="360" w:lineRule="auto"/>
              <w:rPr>
                <w:rFonts w:ascii="Times New Roman" w:hAnsi="Times New Roman" w:cs="Times New Roman"/>
                <w:color w:val="000000" w:themeColor="text1"/>
                <w:sz w:val="24"/>
                <w:szCs w:val="24"/>
              </w:rPr>
            </w:pPr>
            <w:r w:rsidRPr="003F6F23">
              <w:rPr>
                <w:rFonts w:ascii="Times New Roman" w:hAnsi="Times New Roman" w:cs="Times New Roman"/>
                <w:color w:val="000000" w:themeColor="text1"/>
                <w:sz w:val="24"/>
                <w:szCs w:val="24"/>
              </w:rPr>
              <w:t>2</w:t>
            </w:r>
          </w:p>
        </w:tc>
        <w:tc>
          <w:tcPr>
            <w:tcW w:w="3307" w:type="dxa"/>
          </w:tcPr>
          <w:p w14:paraId="54892594"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 xml:space="preserve">Ходьба </w:t>
            </w:r>
          </w:p>
        </w:tc>
        <w:tc>
          <w:tcPr>
            <w:tcW w:w="2107" w:type="dxa"/>
          </w:tcPr>
          <w:p w14:paraId="2C7386C5" w14:textId="6EAFE2A9" w:rsidR="00A23CFA" w:rsidRPr="003F6F23" w:rsidRDefault="00EE54E0" w:rsidP="000F1D44">
            <w:pPr>
              <w:spacing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4</w:t>
            </w:r>
            <w:r w:rsidR="00A23CFA" w:rsidRPr="003F6F23">
              <w:rPr>
                <w:rFonts w:ascii="Times New Roman" w:hAnsi="Times New Roman" w:cs="Times New Roman"/>
                <w:iCs/>
                <w:color w:val="000000" w:themeColor="text1"/>
                <w:sz w:val="24"/>
                <w:szCs w:val="24"/>
              </w:rPr>
              <w:t>0 сек</w:t>
            </w:r>
          </w:p>
        </w:tc>
        <w:tc>
          <w:tcPr>
            <w:tcW w:w="1922" w:type="dxa"/>
          </w:tcPr>
          <w:p w14:paraId="6705EB89"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средний</w:t>
            </w:r>
          </w:p>
        </w:tc>
        <w:tc>
          <w:tcPr>
            <w:tcW w:w="1842" w:type="dxa"/>
          </w:tcPr>
          <w:p w14:paraId="6929DAE8" w14:textId="37558198" w:rsidR="00A23CFA" w:rsidRPr="003F6F23" w:rsidRDefault="006E54F1"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60</w:t>
            </w:r>
          </w:p>
        </w:tc>
      </w:tr>
      <w:tr w:rsidR="00A23CFA" w:rsidRPr="00530825" w14:paraId="114B3637" w14:textId="77777777" w:rsidTr="006E54F1">
        <w:tc>
          <w:tcPr>
            <w:tcW w:w="456" w:type="dxa"/>
          </w:tcPr>
          <w:p w14:paraId="2DBF22FB" w14:textId="77777777" w:rsidR="00A23CFA" w:rsidRPr="003F6F23" w:rsidRDefault="00A23CFA" w:rsidP="000F1D44">
            <w:pPr>
              <w:spacing w:line="360" w:lineRule="auto"/>
              <w:rPr>
                <w:rFonts w:ascii="Times New Roman" w:hAnsi="Times New Roman" w:cs="Times New Roman"/>
                <w:color w:val="000000" w:themeColor="text1"/>
                <w:sz w:val="24"/>
                <w:szCs w:val="24"/>
              </w:rPr>
            </w:pPr>
            <w:r w:rsidRPr="003F6F23">
              <w:rPr>
                <w:rFonts w:ascii="Times New Roman" w:hAnsi="Times New Roman" w:cs="Times New Roman"/>
                <w:color w:val="000000" w:themeColor="text1"/>
                <w:sz w:val="24"/>
                <w:szCs w:val="24"/>
              </w:rPr>
              <w:t>3</w:t>
            </w:r>
          </w:p>
        </w:tc>
        <w:tc>
          <w:tcPr>
            <w:tcW w:w="3307" w:type="dxa"/>
          </w:tcPr>
          <w:p w14:paraId="18ADD5D2"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Упражнения в ходьбе</w:t>
            </w:r>
          </w:p>
        </w:tc>
        <w:tc>
          <w:tcPr>
            <w:tcW w:w="2107" w:type="dxa"/>
          </w:tcPr>
          <w:p w14:paraId="5FF09C93" w14:textId="38298881" w:rsidR="00A23CFA" w:rsidRPr="003F6F23" w:rsidRDefault="00EE54E0" w:rsidP="000F1D44">
            <w:pPr>
              <w:spacing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5</w:t>
            </w:r>
            <w:r w:rsidR="00A23CFA" w:rsidRPr="003F6F23">
              <w:rPr>
                <w:rFonts w:ascii="Times New Roman" w:hAnsi="Times New Roman" w:cs="Times New Roman"/>
                <w:iCs/>
                <w:color w:val="000000" w:themeColor="text1"/>
                <w:sz w:val="24"/>
                <w:szCs w:val="24"/>
              </w:rPr>
              <w:t>0 сек</w:t>
            </w:r>
          </w:p>
        </w:tc>
        <w:tc>
          <w:tcPr>
            <w:tcW w:w="1922" w:type="dxa"/>
          </w:tcPr>
          <w:p w14:paraId="2CB39197"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средний</w:t>
            </w:r>
          </w:p>
        </w:tc>
        <w:tc>
          <w:tcPr>
            <w:tcW w:w="1842" w:type="dxa"/>
          </w:tcPr>
          <w:p w14:paraId="7FE50DB1" w14:textId="6659827A" w:rsidR="00A23CFA" w:rsidRPr="003F6F23" w:rsidRDefault="006E54F1"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60</w:t>
            </w:r>
          </w:p>
        </w:tc>
      </w:tr>
      <w:tr w:rsidR="00A23CFA" w:rsidRPr="00530825" w14:paraId="6269A57C" w14:textId="77777777" w:rsidTr="006E54F1">
        <w:tc>
          <w:tcPr>
            <w:tcW w:w="456" w:type="dxa"/>
          </w:tcPr>
          <w:p w14:paraId="0D6B99A6" w14:textId="77777777" w:rsidR="00A23CFA" w:rsidRPr="003F6F23" w:rsidRDefault="00A23CFA" w:rsidP="000F1D44">
            <w:pPr>
              <w:spacing w:line="360" w:lineRule="auto"/>
              <w:rPr>
                <w:rFonts w:ascii="Times New Roman" w:hAnsi="Times New Roman" w:cs="Times New Roman"/>
                <w:color w:val="000000" w:themeColor="text1"/>
                <w:sz w:val="24"/>
                <w:szCs w:val="24"/>
              </w:rPr>
            </w:pPr>
            <w:r w:rsidRPr="003F6F23">
              <w:rPr>
                <w:rFonts w:ascii="Times New Roman" w:hAnsi="Times New Roman" w:cs="Times New Roman"/>
                <w:color w:val="000000" w:themeColor="text1"/>
                <w:sz w:val="24"/>
                <w:szCs w:val="24"/>
              </w:rPr>
              <w:t>4</w:t>
            </w:r>
          </w:p>
        </w:tc>
        <w:tc>
          <w:tcPr>
            <w:tcW w:w="3307" w:type="dxa"/>
          </w:tcPr>
          <w:p w14:paraId="73F23B96"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 xml:space="preserve">Бег </w:t>
            </w:r>
          </w:p>
        </w:tc>
        <w:tc>
          <w:tcPr>
            <w:tcW w:w="2107" w:type="dxa"/>
          </w:tcPr>
          <w:p w14:paraId="2EE4D1DE" w14:textId="6EB8F37F" w:rsidR="00A23CFA" w:rsidRPr="003F6F23" w:rsidRDefault="00EE54E0" w:rsidP="000F1D44">
            <w:pPr>
              <w:spacing w:line="36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4</w:t>
            </w:r>
            <w:r w:rsidR="00A23CFA" w:rsidRPr="003F6F23">
              <w:rPr>
                <w:rFonts w:ascii="Times New Roman" w:hAnsi="Times New Roman" w:cs="Times New Roman"/>
                <w:iCs/>
                <w:color w:val="000000" w:themeColor="text1"/>
                <w:sz w:val="24"/>
                <w:szCs w:val="24"/>
              </w:rPr>
              <w:t>0 сек</w:t>
            </w:r>
          </w:p>
        </w:tc>
        <w:tc>
          <w:tcPr>
            <w:tcW w:w="1922" w:type="dxa"/>
          </w:tcPr>
          <w:p w14:paraId="1B540C8A" w14:textId="77777777" w:rsidR="00A23CFA" w:rsidRPr="003F6F23" w:rsidRDefault="00A23CFA"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средний</w:t>
            </w:r>
          </w:p>
        </w:tc>
        <w:tc>
          <w:tcPr>
            <w:tcW w:w="1842" w:type="dxa"/>
          </w:tcPr>
          <w:p w14:paraId="0271CA47" w14:textId="12EF6F7E" w:rsidR="00A23CFA" w:rsidRPr="003F6F23" w:rsidRDefault="006E54F1" w:rsidP="000F1D44">
            <w:pPr>
              <w:spacing w:line="360" w:lineRule="auto"/>
              <w:rPr>
                <w:rFonts w:ascii="Times New Roman" w:hAnsi="Times New Roman" w:cs="Times New Roman"/>
                <w:iCs/>
                <w:color w:val="000000" w:themeColor="text1"/>
                <w:sz w:val="24"/>
                <w:szCs w:val="24"/>
              </w:rPr>
            </w:pPr>
            <w:r w:rsidRPr="003F6F23">
              <w:rPr>
                <w:rFonts w:ascii="Times New Roman" w:hAnsi="Times New Roman" w:cs="Times New Roman"/>
                <w:iCs/>
                <w:color w:val="000000" w:themeColor="text1"/>
                <w:sz w:val="24"/>
                <w:szCs w:val="24"/>
              </w:rPr>
              <w:t>60</w:t>
            </w:r>
          </w:p>
        </w:tc>
      </w:tr>
      <w:tr w:rsidR="00A23CFA" w:rsidRPr="00530825" w14:paraId="71034D7C" w14:textId="77777777" w:rsidTr="006E54F1">
        <w:tc>
          <w:tcPr>
            <w:tcW w:w="456" w:type="dxa"/>
          </w:tcPr>
          <w:p w14:paraId="09FE7FE3" w14:textId="058FDD27" w:rsidR="00A23CFA" w:rsidRPr="003F6F23" w:rsidRDefault="003F6F23"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3307" w:type="dxa"/>
          </w:tcPr>
          <w:p w14:paraId="037CD8EC" w14:textId="044A5305" w:rsidR="00A23CFA" w:rsidRPr="00530825" w:rsidRDefault="003F6F23" w:rsidP="000F1D44">
            <w:pPr>
              <w:spacing w:line="360" w:lineRule="auto"/>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2107" w:type="dxa"/>
          </w:tcPr>
          <w:p w14:paraId="679A84B6" w14:textId="03A5937D" w:rsidR="00A23CFA" w:rsidRPr="00530825" w:rsidRDefault="003F6F23" w:rsidP="000F1D44">
            <w:pPr>
              <w:spacing w:line="360" w:lineRule="auto"/>
              <w:rPr>
                <w:rFonts w:ascii="Times New Roman" w:hAnsi="Times New Roman" w:cs="Times New Roman"/>
                <w:sz w:val="24"/>
                <w:szCs w:val="24"/>
              </w:rPr>
            </w:pPr>
            <w:r>
              <w:rPr>
                <w:rFonts w:ascii="Times New Roman" w:hAnsi="Times New Roman" w:cs="Times New Roman"/>
                <w:sz w:val="24"/>
                <w:szCs w:val="24"/>
              </w:rPr>
              <w:t>50 сек</w:t>
            </w:r>
          </w:p>
        </w:tc>
        <w:tc>
          <w:tcPr>
            <w:tcW w:w="1922" w:type="dxa"/>
          </w:tcPr>
          <w:p w14:paraId="2DE2360D" w14:textId="04E28B97" w:rsidR="00A23CFA" w:rsidRPr="00530825" w:rsidRDefault="003F6F23" w:rsidP="000F1D44">
            <w:pPr>
              <w:spacing w:line="360" w:lineRule="auto"/>
              <w:rPr>
                <w:rFonts w:ascii="Times New Roman" w:hAnsi="Times New Roman" w:cs="Times New Roman"/>
                <w:sz w:val="24"/>
                <w:szCs w:val="24"/>
              </w:rPr>
            </w:pPr>
            <w:r>
              <w:rPr>
                <w:rFonts w:ascii="Times New Roman" w:hAnsi="Times New Roman" w:cs="Times New Roman"/>
                <w:sz w:val="24"/>
                <w:szCs w:val="24"/>
              </w:rPr>
              <w:t>высокий</w:t>
            </w:r>
          </w:p>
        </w:tc>
        <w:tc>
          <w:tcPr>
            <w:tcW w:w="1842" w:type="dxa"/>
          </w:tcPr>
          <w:p w14:paraId="5A4054D5" w14:textId="72CFA821" w:rsidR="00A23CFA" w:rsidRPr="00530825" w:rsidRDefault="003F6F23" w:rsidP="000F1D44">
            <w:pPr>
              <w:spacing w:line="360" w:lineRule="auto"/>
              <w:rPr>
                <w:rFonts w:ascii="Times New Roman" w:hAnsi="Times New Roman" w:cs="Times New Roman"/>
                <w:sz w:val="24"/>
                <w:szCs w:val="24"/>
              </w:rPr>
            </w:pPr>
            <w:r>
              <w:rPr>
                <w:rFonts w:ascii="Times New Roman" w:hAnsi="Times New Roman" w:cs="Times New Roman"/>
                <w:sz w:val="24"/>
                <w:szCs w:val="24"/>
              </w:rPr>
              <w:t>80</w:t>
            </w:r>
          </w:p>
        </w:tc>
      </w:tr>
      <w:tr w:rsidR="003F6F23" w:rsidRPr="00530825" w14:paraId="355D7233" w14:textId="77777777" w:rsidTr="006E54F1">
        <w:tc>
          <w:tcPr>
            <w:tcW w:w="456" w:type="dxa"/>
          </w:tcPr>
          <w:p w14:paraId="0B173220" w14:textId="7AC36654" w:rsidR="003F6F23" w:rsidRDefault="003F6F23"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3307" w:type="dxa"/>
          </w:tcPr>
          <w:p w14:paraId="13EAB864" w14:textId="28A1EC06" w:rsidR="003F6F23" w:rsidRDefault="003F6F23" w:rsidP="000F1D44">
            <w:pPr>
              <w:spacing w:line="360" w:lineRule="auto"/>
              <w:rPr>
                <w:rFonts w:ascii="Times New Roman" w:hAnsi="Times New Roman" w:cs="Times New Roman"/>
                <w:sz w:val="24"/>
                <w:szCs w:val="24"/>
              </w:rPr>
            </w:pPr>
            <w:r>
              <w:rPr>
                <w:rFonts w:ascii="Times New Roman" w:hAnsi="Times New Roman" w:cs="Times New Roman"/>
                <w:sz w:val="24"/>
                <w:szCs w:val="24"/>
              </w:rPr>
              <w:t xml:space="preserve">ОРУ </w:t>
            </w:r>
            <w:r w:rsidR="00EE54E0">
              <w:rPr>
                <w:rFonts w:ascii="Times New Roman" w:hAnsi="Times New Roman" w:cs="Times New Roman"/>
                <w:sz w:val="24"/>
                <w:szCs w:val="24"/>
              </w:rPr>
              <w:t>в колоннах</w:t>
            </w:r>
          </w:p>
        </w:tc>
        <w:tc>
          <w:tcPr>
            <w:tcW w:w="2107" w:type="dxa"/>
          </w:tcPr>
          <w:p w14:paraId="2EB081BC" w14:textId="499AC48A" w:rsidR="003F6F23"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10 мин</w:t>
            </w:r>
          </w:p>
        </w:tc>
        <w:tc>
          <w:tcPr>
            <w:tcW w:w="1922" w:type="dxa"/>
          </w:tcPr>
          <w:p w14:paraId="446DE5FC" w14:textId="4EB17F00" w:rsidR="003F6F23"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средний</w:t>
            </w:r>
          </w:p>
        </w:tc>
        <w:tc>
          <w:tcPr>
            <w:tcW w:w="1842" w:type="dxa"/>
          </w:tcPr>
          <w:p w14:paraId="471CC279" w14:textId="2521452C" w:rsidR="003F6F23"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60</w:t>
            </w:r>
          </w:p>
        </w:tc>
      </w:tr>
      <w:tr w:rsidR="00A23CFA" w:rsidRPr="00530825" w14:paraId="218EFB58" w14:textId="77777777" w:rsidTr="006E54F1">
        <w:tc>
          <w:tcPr>
            <w:tcW w:w="3763" w:type="dxa"/>
            <w:gridSpan w:val="2"/>
          </w:tcPr>
          <w:p w14:paraId="26C093A5" w14:textId="3059475C" w:rsidR="00A23CFA" w:rsidRPr="003F6F23" w:rsidRDefault="00EE54E0"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Количество учебных заданий 6</w:t>
            </w:r>
          </w:p>
        </w:tc>
        <w:tc>
          <w:tcPr>
            <w:tcW w:w="2107" w:type="dxa"/>
          </w:tcPr>
          <w:p w14:paraId="44ECF5AF" w14:textId="09716470" w:rsidR="00A23CFA"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Сумма (мин) 15</w:t>
            </w:r>
          </w:p>
        </w:tc>
        <w:tc>
          <w:tcPr>
            <w:tcW w:w="3764" w:type="dxa"/>
            <w:gridSpan w:val="2"/>
          </w:tcPr>
          <w:p w14:paraId="519A251F" w14:textId="1861A471" w:rsidR="00A23CFA" w:rsidRPr="00530825" w:rsidRDefault="00275E87" w:rsidP="000F1D44">
            <w:pPr>
              <w:spacing w:line="360" w:lineRule="auto"/>
              <w:rPr>
                <w:rFonts w:ascii="Times New Roman" w:hAnsi="Times New Roman" w:cs="Times New Roman"/>
                <w:sz w:val="24"/>
                <w:szCs w:val="24"/>
              </w:rPr>
            </w:pPr>
            <w:r>
              <w:rPr>
                <w:rFonts w:ascii="Times New Roman" w:hAnsi="Times New Roman" w:cs="Times New Roman"/>
                <w:sz w:val="24"/>
                <w:szCs w:val="24"/>
              </w:rPr>
              <w:t>Сред</w:t>
            </w:r>
            <w:r w:rsidR="00EE54E0">
              <w:rPr>
                <w:rFonts w:ascii="Times New Roman" w:hAnsi="Times New Roman" w:cs="Times New Roman"/>
                <w:sz w:val="24"/>
                <w:szCs w:val="24"/>
              </w:rPr>
              <w:t xml:space="preserve">ний результат интенсивности в % - 58,3 </w:t>
            </w:r>
          </w:p>
        </w:tc>
      </w:tr>
      <w:tr w:rsidR="00A23CFA" w:rsidRPr="00530825" w14:paraId="35B13A86" w14:textId="77777777" w:rsidTr="006E54F1">
        <w:tc>
          <w:tcPr>
            <w:tcW w:w="456" w:type="dxa"/>
          </w:tcPr>
          <w:p w14:paraId="054D13B9" w14:textId="77777777" w:rsidR="00A23CFA" w:rsidRPr="003F6F23" w:rsidRDefault="00A23CFA" w:rsidP="000F1D44">
            <w:pPr>
              <w:spacing w:line="360" w:lineRule="auto"/>
              <w:rPr>
                <w:rFonts w:ascii="Times New Roman" w:hAnsi="Times New Roman" w:cs="Times New Roman"/>
                <w:color w:val="000000" w:themeColor="text1"/>
                <w:sz w:val="24"/>
                <w:szCs w:val="24"/>
              </w:rPr>
            </w:pPr>
          </w:p>
        </w:tc>
        <w:tc>
          <w:tcPr>
            <w:tcW w:w="9178" w:type="dxa"/>
            <w:gridSpan w:val="4"/>
          </w:tcPr>
          <w:p w14:paraId="78FA4EE2" w14:textId="77777777" w:rsidR="00A23CFA" w:rsidRPr="00530825" w:rsidRDefault="00A23CFA" w:rsidP="000F1D44">
            <w:pPr>
              <w:spacing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Основная часть</w:t>
            </w:r>
          </w:p>
        </w:tc>
      </w:tr>
      <w:tr w:rsidR="006949F1" w:rsidRPr="00530825" w14:paraId="48D6B609" w14:textId="77777777" w:rsidTr="006E54F1">
        <w:tc>
          <w:tcPr>
            <w:tcW w:w="456" w:type="dxa"/>
          </w:tcPr>
          <w:p w14:paraId="16C41CC4" w14:textId="26E87173" w:rsidR="006949F1" w:rsidRPr="003F6F23" w:rsidRDefault="00EE54E0"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3307" w:type="dxa"/>
          </w:tcPr>
          <w:p w14:paraId="7C904199" w14:textId="4490AAF6" w:rsidR="006949F1"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Эстафеты по станциям «Основы здорового образа жизни»</w:t>
            </w:r>
          </w:p>
        </w:tc>
        <w:tc>
          <w:tcPr>
            <w:tcW w:w="2107" w:type="dxa"/>
          </w:tcPr>
          <w:p w14:paraId="453185D7" w14:textId="6694835E" w:rsidR="006949F1"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15 мин</w:t>
            </w:r>
          </w:p>
        </w:tc>
        <w:tc>
          <w:tcPr>
            <w:tcW w:w="1922" w:type="dxa"/>
          </w:tcPr>
          <w:p w14:paraId="17E85B4E" w14:textId="4DC54147" w:rsidR="006949F1"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высокий</w:t>
            </w:r>
          </w:p>
        </w:tc>
        <w:tc>
          <w:tcPr>
            <w:tcW w:w="1842" w:type="dxa"/>
          </w:tcPr>
          <w:p w14:paraId="48037CC7" w14:textId="4FE4AC88" w:rsidR="006949F1"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80</w:t>
            </w:r>
          </w:p>
        </w:tc>
      </w:tr>
      <w:tr w:rsidR="00A23CFA" w:rsidRPr="00530825" w14:paraId="6E0196E5" w14:textId="77777777" w:rsidTr="006E54F1">
        <w:tc>
          <w:tcPr>
            <w:tcW w:w="3763" w:type="dxa"/>
            <w:gridSpan w:val="2"/>
          </w:tcPr>
          <w:p w14:paraId="34AE6B0C" w14:textId="3A34CE47" w:rsidR="00A23CFA" w:rsidRPr="003F6F23" w:rsidRDefault="00A23CFA" w:rsidP="000F1D44">
            <w:pPr>
              <w:spacing w:line="360" w:lineRule="auto"/>
              <w:rPr>
                <w:rFonts w:ascii="Times New Roman" w:hAnsi="Times New Roman" w:cs="Times New Roman"/>
                <w:color w:val="000000" w:themeColor="text1"/>
                <w:sz w:val="24"/>
                <w:szCs w:val="24"/>
              </w:rPr>
            </w:pPr>
            <w:r w:rsidRPr="003F6F23">
              <w:rPr>
                <w:rFonts w:ascii="Times New Roman" w:hAnsi="Times New Roman" w:cs="Times New Roman"/>
                <w:color w:val="000000" w:themeColor="text1"/>
                <w:sz w:val="24"/>
                <w:szCs w:val="24"/>
              </w:rPr>
              <w:t xml:space="preserve">Количество учебных заданий </w:t>
            </w:r>
            <w:r w:rsidR="00EE54E0">
              <w:rPr>
                <w:rFonts w:ascii="Times New Roman" w:hAnsi="Times New Roman" w:cs="Times New Roman"/>
                <w:color w:val="000000" w:themeColor="text1"/>
                <w:sz w:val="24"/>
                <w:szCs w:val="24"/>
              </w:rPr>
              <w:t>1</w:t>
            </w:r>
          </w:p>
        </w:tc>
        <w:tc>
          <w:tcPr>
            <w:tcW w:w="2107" w:type="dxa"/>
          </w:tcPr>
          <w:p w14:paraId="224D7FBB" w14:textId="76053B11" w:rsidR="00A23CFA"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Сумма (мин) 15</w:t>
            </w:r>
          </w:p>
        </w:tc>
        <w:tc>
          <w:tcPr>
            <w:tcW w:w="3764" w:type="dxa"/>
            <w:gridSpan w:val="2"/>
          </w:tcPr>
          <w:p w14:paraId="1229F0A5" w14:textId="7B0CF3F7" w:rsidR="00A23CFA" w:rsidRPr="00530825" w:rsidRDefault="00EE54E0" w:rsidP="000F1D44">
            <w:pPr>
              <w:spacing w:line="360" w:lineRule="auto"/>
              <w:rPr>
                <w:rFonts w:ascii="Times New Roman" w:hAnsi="Times New Roman" w:cs="Times New Roman"/>
                <w:sz w:val="24"/>
                <w:szCs w:val="24"/>
              </w:rPr>
            </w:pPr>
            <w:r>
              <w:rPr>
                <w:rFonts w:ascii="Times New Roman" w:hAnsi="Times New Roman" w:cs="Times New Roman"/>
                <w:sz w:val="24"/>
                <w:szCs w:val="24"/>
              </w:rPr>
              <w:t>Преимущественная интенсивность высокая (80%)</w:t>
            </w:r>
          </w:p>
        </w:tc>
      </w:tr>
      <w:tr w:rsidR="00A23CFA" w:rsidRPr="00530825" w14:paraId="637584EB" w14:textId="77777777" w:rsidTr="006E54F1">
        <w:tc>
          <w:tcPr>
            <w:tcW w:w="456" w:type="dxa"/>
          </w:tcPr>
          <w:p w14:paraId="4E06CECB" w14:textId="77777777" w:rsidR="00A23CFA" w:rsidRPr="003F6F23" w:rsidRDefault="00A23CFA" w:rsidP="000F1D44">
            <w:pPr>
              <w:spacing w:line="360" w:lineRule="auto"/>
              <w:rPr>
                <w:rFonts w:ascii="Times New Roman" w:hAnsi="Times New Roman" w:cs="Times New Roman"/>
                <w:color w:val="000000" w:themeColor="text1"/>
                <w:sz w:val="24"/>
                <w:szCs w:val="24"/>
              </w:rPr>
            </w:pPr>
          </w:p>
        </w:tc>
        <w:tc>
          <w:tcPr>
            <w:tcW w:w="9178" w:type="dxa"/>
            <w:gridSpan w:val="4"/>
          </w:tcPr>
          <w:p w14:paraId="76382878" w14:textId="77777777" w:rsidR="00A23CFA" w:rsidRPr="00530825" w:rsidRDefault="00A23CFA" w:rsidP="000F1D44">
            <w:pPr>
              <w:spacing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Заключительная часть</w:t>
            </w:r>
          </w:p>
        </w:tc>
      </w:tr>
      <w:tr w:rsidR="00A23CFA" w:rsidRPr="00530825" w14:paraId="1BA8D931" w14:textId="77777777" w:rsidTr="006E54F1">
        <w:tc>
          <w:tcPr>
            <w:tcW w:w="456" w:type="dxa"/>
          </w:tcPr>
          <w:p w14:paraId="2E7918FE" w14:textId="36A05961" w:rsidR="00A23CFA" w:rsidRPr="003F6F23" w:rsidRDefault="00EE54E0"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3307" w:type="dxa"/>
          </w:tcPr>
          <w:p w14:paraId="76C09825" w14:textId="594E4767"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Игра «Полезное-неполезное»</w:t>
            </w:r>
          </w:p>
        </w:tc>
        <w:tc>
          <w:tcPr>
            <w:tcW w:w="2107" w:type="dxa"/>
          </w:tcPr>
          <w:p w14:paraId="5599B568" w14:textId="224578EB"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5 мин</w:t>
            </w:r>
          </w:p>
        </w:tc>
        <w:tc>
          <w:tcPr>
            <w:tcW w:w="1922" w:type="dxa"/>
          </w:tcPr>
          <w:p w14:paraId="04D13B44" w14:textId="4BD32D3A"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средний</w:t>
            </w:r>
          </w:p>
        </w:tc>
        <w:tc>
          <w:tcPr>
            <w:tcW w:w="1842" w:type="dxa"/>
          </w:tcPr>
          <w:p w14:paraId="69DB4311" w14:textId="2C7AEA2A"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60</w:t>
            </w:r>
          </w:p>
        </w:tc>
      </w:tr>
      <w:tr w:rsidR="00A23CFA" w:rsidRPr="00530825" w14:paraId="226EF7B7" w14:textId="77777777" w:rsidTr="006E54F1">
        <w:tc>
          <w:tcPr>
            <w:tcW w:w="456" w:type="dxa"/>
          </w:tcPr>
          <w:p w14:paraId="37A0E380" w14:textId="1122C88F" w:rsidR="00A23CFA" w:rsidRPr="003F6F23" w:rsidRDefault="00EE54E0"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3307" w:type="dxa"/>
          </w:tcPr>
          <w:p w14:paraId="32446FE8" w14:textId="021BD6AD"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Построение</w:t>
            </w:r>
          </w:p>
        </w:tc>
        <w:tc>
          <w:tcPr>
            <w:tcW w:w="2107" w:type="dxa"/>
          </w:tcPr>
          <w:p w14:paraId="0685D8EC" w14:textId="552500C3"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2 мин</w:t>
            </w:r>
          </w:p>
        </w:tc>
        <w:tc>
          <w:tcPr>
            <w:tcW w:w="1922" w:type="dxa"/>
          </w:tcPr>
          <w:p w14:paraId="57DF8DB4" w14:textId="22537C2F"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низкий</w:t>
            </w:r>
          </w:p>
        </w:tc>
        <w:tc>
          <w:tcPr>
            <w:tcW w:w="1842" w:type="dxa"/>
          </w:tcPr>
          <w:p w14:paraId="364C2688" w14:textId="5B831465"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30</w:t>
            </w:r>
          </w:p>
        </w:tc>
      </w:tr>
      <w:tr w:rsidR="00A23CFA" w:rsidRPr="00530825" w14:paraId="40F17B41" w14:textId="77777777" w:rsidTr="006E54F1">
        <w:tc>
          <w:tcPr>
            <w:tcW w:w="456" w:type="dxa"/>
          </w:tcPr>
          <w:p w14:paraId="1621E5D3" w14:textId="45E5DFA5" w:rsidR="00A23CFA" w:rsidRPr="003F6F23" w:rsidRDefault="00CE66E8"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3307" w:type="dxa"/>
          </w:tcPr>
          <w:p w14:paraId="2D7A87ED" w14:textId="798328C4"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Подведение итогов занятия</w:t>
            </w:r>
          </w:p>
        </w:tc>
        <w:tc>
          <w:tcPr>
            <w:tcW w:w="2107" w:type="dxa"/>
          </w:tcPr>
          <w:p w14:paraId="50BD5262" w14:textId="421FD6A0"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3 мин</w:t>
            </w:r>
          </w:p>
        </w:tc>
        <w:tc>
          <w:tcPr>
            <w:tcW w:w="1922" w:type="dxa"/>
          </w:tcPr>
          <w:p w14:paraId="0A0E57CA" w14:textId="66ED35FE"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низкий</w:t>
            </w:r>
          </w:p>
        </w:tc>
        <w:tc>
          <w:tcPr>
            <w:tcW w:w="1842" w:type="dxa"/>
          </w:tcPr>
          <w:p w14:paraId="634AA038" w14:textId="21EDA031"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30</w:t>
            </w:r>
          </w:p>
        </w:tc>
      </w:tr>
      <w:tr w:rsidR="00A23CFA" w:rsidRPr="00530825" w14:paraId="136D873E" w14:textId="77777777" w:rsidTr="006E54F1">
        <w:tc>
          <w:tcPr>
            <w:tcW w:w="3763" w:type="dxa"/>
            <w:gridSpan w:val="2"/>
          </w:tcPr>
          <w:p w14:paraId="0B125092" w14:textId="408AD0C7" w:rsidR="00A23CFA" w:rsidRPr="003F6F23" w:rsidRDefault="000F1D44" w:rsidP="000F1D44">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Количество учебных заданий 3</w:t>
            </w:r>
          </w:p>
        </w:tc>
        <w:tc>
          <w:tcPr>
            <w:tcW w:w="2107" w:type="dxa"/>
          </w:tcPr>
          <w:p w14:paraId="58A9B05A" w14:textId="2266C638" w:rsidR="00A23CFA" w:rsidRPr="00530825" w:rsidRDefault="00CE66E8" w:rsidP="000F1D44">
            <w:pPr>
              <w:spacing w:line="360" w:lineRule="auto"/>
              <w:rPr>
                <w:rFonts w:ascii="Times New Roman" w:hAnsi="Times New Roman" w:cs="Times New Roman"/>
                <w:sz w:val="24"/>
                <w:szCs w:val="24"/>
              </w:rPr>
            </w:pPr>
            <w:r>
              <w:rPr>
                <w:rFonts w:ascii="Times New Roman" w:hAnsi="Times New Roman" w:cs="Times New Roman"/>
                <w:sz w:val="24"/>
                <w:szCs w:val="24"/>
              </w:rPr>
              <w:t>Сумма (мин) 10</w:t>
            </w:r>
          </w:p>
        </w:tc>
        <w:tc>
          <w:tcPr>
            <w:tcW w:w="3764" w:type="dxa"/>
            <w:gridSpan w:val="2"/>
          </w:tcPr>
          <w:p w14:paraId="00DF5932" w14:textId="335B0A3B" w:rsidR="00A23CFA" w:rsidRPr="00530825" w:rsidRDefault="00A23CFA" w:rsidP="000F1D44">
            <w:pPr>
              <w:spacing w:line="360" w:lineRule="auto"/>
              <w:rPr>
                <w:rFonts w:ascii="Times New Roman" w:hAnsi="Times New Roman" w:cs="Times New Roman"/>
                <w:sz w:val="24"/>
                <w:szCs w:val="24"/>
              </w:rPr>
            </w:pPr>
            <w:r>
              <w:rPr>
                <w:rFonts w:ascii="Times New Roman" w:hAnsi="Times New Roman" w:cs="Times New Roman"/>
                <w:sz w:val="24"/>
                <w:szCs w:val="24"/>
              </w:rPr>
              <w:t>Преи</w:t>
            </w:r>
            <w:r w:rsidR="00CE66E8">
              <w:rPr>
                <w:rFonts w:ascii="Times New Roman" w:hAnsi="Times New Roman" w:cs="Times New Roman"/>
                <w:sz w:val="24"/>
                <w:szCs w:val="24"/>
              </w:rPr>
              <w:t>мущественная интенсивность низкая (40%)</w:t>
            </w:r>
          </w:p>
        </w:tc>
      </w:tr>
      <w:tr w:rsidR="00A23CFA" w:rsidRPr="00530825" w14:paraId="68AEBF90" w14:textId="77777777" w:rsidTr="006E54F1">
        <w:tc>
          <w:tcPr>
            <w:tcW w:w="3763" w:type="dxa"/>
            <w:gridSpan w:val="2"/>
          </w:tcPr>
          <w:p w14:paraId="6BEA1237" w14:textId="26592042" w:rsidR="00A23CFA" w:rsidRPr="003F6F23" w:rsidRDefault="006949F1" w:rsidP="000F1D44">
            <w:pPr>
              <w:spacing w:line="360" w:lineRule="auto"/>
              <w:rPr>
                <w:rFonts w:ascii="Times New Roman" w:hAnsi="Times New Roman" w:cs="Times New Roman"/>
                <w:b/>
                <w:bCs/>
                <w:color w:val="000000" w:themeColor="text1"/>
                <w:sz w:val="24"/>
                <w:szCs w:val="24"/>
              </w:rPr>
            </w:pPr>
            <w:r w:rsidRPr="003F6F23">
              <w:rPr>
                <w:rFonts w:ascii="Times New Roman" w:hAnsi="Times New Roman" w:cs="Times New Roman"/>
                <w:b/>
                <w:bCs/>
                <w:color w:val="000000" w:themeColor="text1"/>
                <w:sz w:val="24"/>
                <w:szCs w:val="24"/>
              </w:rPr>
              <w:lastRenderedPageBreak/>
              <w:t>Общее к</w:t>
            </w:r>
            <w:r w:rsidR="00A23CFA" w:rsidRPr="003F6F23">
              <w:rPr>
                <w:rFonts w:ascii="Times New Roman" w:hAnsi="Times New Roman" w:cs="Times New Roman"/>
                <w:b/>
                <w:bCs/>
                <w:color w:val="000000" w:themeColor="text1"/>
                <w:sz w:val="24"/>
                <w:szCs w:val="24"/>
              </w:rPr>
              <w:t xml:space="preserve">оличество учебных </w:t>
            </w:r>
            <w:r w:rsidR="000F1D44">
              <w:rPr>
                <w:rFonts w:ascii="Times New Roman" w:hAnsi="Times New Roman" w:cs="Times New Roman"/>
                <w:b/>
                <w:bCs/>
                <w:color w:val="000000" w:themeColor="text1"/>
                <w:sz w:val="24"/>
                <w:szCs w:val="24"/>
              </w:rPr>
              <w:t xml:space="preserve">заданий </w:t>
            </w:r>
            <w:r w:rsidR="00CE66E8">
              <w:rPr>
                <w:rFonts w:ascii="Times New Roman" w:hAnsi="Times New Roman" w:cs="Times New Roman"/>
                <w:b/>
                <w:bCs/>
                <w:color w:val="000000" w:themeColor="text1"/>
                <w:sz w:val="24"/>
                <w:szCs w:val="24"/>
              </w:rPr>
              <w:t>10</w:t>
            </w:r>
          </w:p>
        </w:tc>
        <w:tc>
          <w:tcPr>
            <w:tcW w:w="2107" w:type="dxa"/>
          </w:tcPr>
          <w:p w14:paraId="0DC9B245" w14:textId="19BF3818" w:rsidR="00A23CFA" w:rsidRPr="00534336" w:rsidRDefault="006949F1" w:rsidP="000F1D44">
            <w:pPr>
              <w:spacing w:line="360" w:lineRule="auto"/>
              <w:rPr>
                <w:rFonts w:ascii="Times New Roman" w:hAnsi="Times New Roman" w:cs="Times New Roman"/>
                <w:b/>
                <w:bCs/>
                <w:sz w:val="24"/>
                <w:szCs w:val="24"/>
              </w:rPr>
            </w:pPr>
            <w:r>
              <w:rPr>
                <w:rFonts w:ascii="Times New Roman" w:hAnsi="Times New Roman" w:cs="Times New Roman"/>
                <w:b/>
                <w:bCs/>
                <w:sz w:val="24"/>
                <w:szCs w:val="24"/>
              </w:rPr>
              <w:t>Общая с</w:t>
            </w:r>
            <w:r w:rsidR="00CE66E8">
              <w:rPr>
                <w:rFonts w:ascii="Times New Roman" w:hAnsi="Times New Roman" w:cs="Times New Roman"/>
                <w:b/>
                <w:bCs/>
                <w:sz w:val="24"/>
                <w:szCs w:val="24"/>
              </w:rPr>
              <w:t>умма (мин) 40</w:t>
            </w:r>
          </w:p>
        </w:tc>
        <w:tc>
          <w:tcPr>
            <w:tcW w:w="3764" w:type="dxa"/>
            <w:gridSpan w:val="2"/>
          </w:tcPr>
          <w:p w14:paraId="0DC8BAB1" w14:textId="11BEAC67" w:rsidR="00A23CFA" w:rsidRPr="00534336" w:rsidRDefault="006949F1" w:rsidP="000F1D44">
            <w:pPr>
              <w:spacing w:line="360" w:lineRule="auto"/>
              <w:rPr>
                <w:rFonts w:ascii="Times New Roman" w:hAnsi="Times New Roman" w:cs="Times New Roman"/>
                <w:b/>
                <w:bCs/>
                <w:sz w:val="24"/>
                <w:szCs w:val="24"/>
              </w:rPr>
            </w:pPr>
            <w:r>
              <w:rPr>
                <w:rFonts w:ascii="Times New Roman" w:hAnsi="Times New Roman" w:cs="Times New Roman"/>
                <w:b/>
                <w:bCs/>
                <w:sz w:val="24"/>
                <w:szCs w:val="24"/>
              </w:rPr>
              <w:t>Общая п</w:t>
            </w:r>
            <w:r w:rsidR="00CE66E8">
              <w:rPr>
                <w:rFonts w:ascii="Times New Roman" w:hAnsi="Times New Roman" w:cs="Times New Roman"/>
                <w:b/>
                <w:bCs/>
                <w:sz w:val="24"/>
                <w:szCs w:val="24"/>
              </w:rPr>
              <w:t>реимущественная интенсивность средняя</w:t>
            </w:r>
          </w:p>
        </w:tc>
      </w:tr>
    </w:tbl>
    <w:p w14:paraId="6A14E9D4" w14:textId="4B207F03" w:rsidR="00A23CFA" w:rsidRPr="009A6CAB" w:rsidRDefault="00A23CFA" w:rsidP="00C93148">
      <w:pPr>
        <w:spacing w:after="0" w:line="240" w:lineRule="auto"/>
        <w:rPr>
          <w:rFonts w:ascii="Times New Roman" w:hAnsi="Times New Roman" w:cs="Times New Roman"/>
          <w:color w:val="C45911" w:themeColor="accent2" w:themeShade="BF"/>
          <w:sz w:val="24"/>
          <w:szCs w:val="24"/>
        </w:rPr>
      </w:pPr>
    </w:p>
    <w:p w14:paraId="59ACC7CD" w14:textId="459D5462" w:rsidR="00624F5C" w:rsidRDefault="00CE66E8"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Так же, была проведена фотосьемка (скриншоты) наиболее значимых фрагментов урока и даны комментарии к фотоматериалам (Приложение В).</w:t>
      </w:r>
    </w:p>
    <w:p w14:paraId="0099E0DF" w14:textId="06AE23F3" w:rsidR="00624F5C" w:rsidRPr="00606B2B" w:rsidRDefault="00624F5C"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рамках </w:t>
      </w:r>
      <w:r w:rsidRPr="00275E87">
        <w:rPr>
          <w:rFonts w:ascii="Times New Roman" w:hAnsi="Times New Roman" w:cs="Times New Roman"/>
          <w:i/>
          <w:sz w:val="24"/>
          <w:szCs w:val="24"/>
        </w:rPr>
        <w:t>третьей задачи</w:t>
      </w:r>
      <w:r>
        <w:rPr>
          <w:rFonts w:ascii="Times New Roman" w:hAnsi="Times New Roman" w:cs="Times New Roman"/>
          <w:sz w:val="24"/>
          <w:szCs w:val="24"/>
        </w:rPr>
        <w:t xml:space="preserve"> нами бала произведена обработка показателей педагогического наблюдения методами математической статистики (Таблица 4) и выполнена графическая инте</w:t>
      </w:r>
      <w:r w:rsidR="00EA5FBD">
        <w:rPr>
          <w:rFonts w:ascii="Times New Roman" w:hAnsi="Times New Roman" w:cs="Times New Roman"/>
          <w:sz w:val="24"/>
          <w:szCs w:val="24"/>
        </w:rPr>
        <w:t>рпретация результатов (Рисунок 8</w:t>
      </w:r>
      <w:r>
        <w:rPr>
          <w:rFonts w:ascii="Times New Roman" w:hAnsi="Times New Roman" w:cs="Times New Roman"/>
          <w:sz w:val="24"/>
          <w:szCs w:val="24"/>
        </w:rPr>
        <w:t xml:space="preserve">). </w:t>
      </w:r>
    </w:p>
    <w:p w14:paraId="0BB89AE2" w14:textId="23C340F0" w:rsidR="00C53935" w:rsidRDefault="00CE66E8"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Таблица 4 – Содержание показателей педагогического процесса обработанные методами математической статистики</w:t>
      </w:r>
    </w:p>
    <w:tbl>
      <w:tblPr>
        <w:tblStyle w:val="a8"/>
        <w:tblW w:w="0" w:type="auto"/>
        <w:tblLook w:val="04A0" w:firstRow="1" w:lastRow="0" w:firstColumn="1" w:lastColumn="0" w:noHBand="0" w:noVBand="1"/>
      </w:tblPr>
      <w:tblGrid>
        <w:gridCol w:w="2997"/>
        <w:gridCol w:w="2009"/>
        <w:gridCol w:w="2001"/>
        <w:gridCol w:w="1328"/>
        <w:gridCol w:w="1294"/>
      </w:tblGrid>
      <w:tr w:rsidR="00CE66E8" w14:paraId="3DCC9E4F" w14:textId="77777777" w:rsidTr="00CE66E8">
        <w:tc>
          <w:tcPr>
            <w:tcW w:w="3085" w:type="dxa"/>
          </w:tcPr>
          <w:p w14:paraId="68ACFF1A" w14:textId="733E6266" w:rsidR="00CE66E8" w:rsidRDefault="00CE66E8"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Номер учебного задания по ходу урока</w:t>
            </w:r>
          </w:p>
        </w:tc>
        <w:tc>
          <w:tcPr>
            <w:tcW w:w="4111" w:type="dxa"/>
            <w:gridSpan w:val="2"/>
          </w:tcPr>
          <w:p w14:paraId="4FC37098" w14:textId="716DA0B4" w:rsidR="00CE66E8" w:rsidRDefault="00CE66E8"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Объем (время взаимодействия)</w:t>
            </w:r>
          </w:p>
        </w:tc>
        <w:tc>
          <w:tcPr>
            <w:tcW w:w="2659" w:type="dxa"/>
            <w:gridSpan w:val="2"/>
          </w:tcPr>
          <w:p w14:paraId="17C3637E" w14:textId="1AE96276" w:rsidR="00CE66E8" w:rsidRDefault="00CE66E8"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Интенсивность (темп, напряженность)</w:t>
            </w:r>
          </w:p>
        </w:tc>
      </w:tr>
      <w:tr w:rsidR="00C338DC" w14:paraId="0E800BD6" w14:textId="77777777" w:rsidTr="00D50810">
        <w:tc>
          <w:tcPr>
            <w:tcW w:w="3085" w:type="dxa"/>
          </w:tcPr>
          <w:p w14:paraId="57B68963" w14:textId="7C8A2E33"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55" w:type="dxa"/>
          </w:tcPr>
          <w:p w14:paraId="47B7F298" w14:textId="02ABE063"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120 сек</w:t>
            </w:r>
          </w:p>
        </w:tc>
        <w:tc>
          <w:tcPr>
            <w:tcW w:w="2056" w:type="dxa"/>
          </w:tcPr>
          <w:p w14:paraId="10C16FDD" w14:textId="5CCC0F94"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120</w:t>
            </w:r>
          </w:p>
        </w:tc>
        <w:tc>
          <w:tcPr>
            <w:tcW w:w="1329" w:type="dxa"/>
          </w:tcPr>
          <w:p w14:paraId="140217C2" w14:textId="19A7BFA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низкий</w:t>
            </w:r>
          </w:p>
        </w:tc>
        <w:tc>
          <w:tcPr>
            <w:tcW w:w="1330" w:type="dxa"/>
          </w:tcPr>
          <w:p w14:paraId="67ED1D0B" w14:textId="12264F98"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C338DC" w14:paraId="05E01135" w14:textId="77777777" w:rsidTr="00D50810">
        <w:tc>
          <w:tcPr>
            <w:tcW w:w="3085" w:type="dxa"/>
          </w:tcPr>
          <w:p w14:paraId="7136AD85" w14:textId="1E7FEFDE"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55" w:type="dxa"/>
          </w:tcPr>
          <w:p w14:paraId="59ABBE87" w14:textId="41B3B43B"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40 сек </w:t>
            </w:r>
          </w:p>
        </w:tc>
        <w:tc>
          <w:tcPr>
            <w:tcW w:w="2056" w:type="dxa"/>
          </w:tcPr>
          <w:p w14:paraId="2CB91A95" w14:textId="675C1C21"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329" w:type="dxa"/>
          </w:tcPr>
          <w:p w14:paraId="543DA24A" w14:textId="300D7423"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средний</w:t>
            </w:r>
          </w:p>
        </w:tc>
        <w:tc>
          <w:tcPr>
            <w:tcW w:w="1330" w:type="dxa"/>
          </w:tcPr>
          <w:p w14:paraId="5B87DAC1" w14:textId="27B1451F"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C338DC" w14:paraId="1E7D2740" w14:textId="77777777" w:rsidTr="00D50810">
        <w:tc>
          <w:tcPr>
            <w:tcW w:w="3085" w:type="dxa"/>
          </w:tcPr>
          <w:p w14:paraId="602B14E2" w14:textId="7B36EE9F"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55" w:type="dxa"/>
          </w:tcPr>
          <w:p w14:paraId="6FCD0B26" w14:textId="3D61F086"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50 сек</w:t>
            </w:r>
          </w:p>
        </w:tc>
        <w:tc>
          <w:tcPr>
            <w:tcW w:w="2056" w:type="dxa"/>
          </w:tcPr>
          <w:p w14:paraId="2831A3F9" w14:textId="14AB3366"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329" w:type="dxa"/>
          </w:tcPr>
          <w:p w14:paraId="136C41FB" w14:textId="4DEDBD6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средний</w:t>
            </w:r>
          </w:p>
        </w:tc>
        <w:tc>
          <w:tcPr>
            <w:tcW w:w="1330" w:type="dxa"/>
          </w:tcPr>
          <w:p w14:paraId="3B2BE857" w14:textId="7C0C155C"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C338DC" w14:paraId="720E95C9" w14:textId="77777777" w:rsidTr="00D50810">
        <w:tc>
          <w:tcPr>
            <w:tcW w:w="3085" w:type="dxa"/>
          </w:tcPr>
          <w:p w14:paraId="7C800384" w14:textId="4C54160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55" w:type="dxa"/>
          </w:tcPr>
          <w:p w14:paraId="5613E8BF" w14:textId="15D6B0ED"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40 сек</w:t>
            </w:r>
          </w:p>
        </w:tc>
        <w:tc>
          <w:tcPr>
            <w:tcW w:w="2056" w:type="dxa"/>
          </w:tcPr>
          <w:p w14:paraId="54D4C2B9" w14:textId="41C823E5"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329" w:type="dxa"/>
          </w:tcPr>
          <w:p w14:paraId="013F1D29" w14:textId="5792E5A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средний</w:t>
            </w:r>
          </w:p>
        </w:tc>
        <w:tc>
          <w:tcPr>
            <w:tcW w:w="1330" w:type="dxa"/>
          </w:tcPr>
          <w:p w14:paraId="6D4E5B39" w14:textId="5B6A576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C338DC" w14:paraId="41EA7BFC" w14:textId="77777777" w:rsidTr="00D50810">
        <w:tc>
          <w:tcPr>
            <w:tcW w:w="3085" w:type="dxa"/>
          </w:tcPr>
          <w:p w14:paraId="7B297508" w14:textId="07997F2E"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55" w:type="dxa"/>
          </w:tcPr>
          <w:p w14:paraId="007BAF18" w14:textId="6CCD25F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50 сек</w:t>
            </w:r>
          </w:p>
        </w:tc>
        <w:tc>
          <w:tcPr>
            <w:tcW w:w="2056" w:type="dxa"/>
          </w:tcPr>
          <w:p w14:paraId="23F8D083" w14:textId="6B728649"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329" w:type="dxa"/>
          </w:tcPr>
          <w:p w14:paraId="1B63EC30" w14:textId="7BC7E267"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высокий</w:t>
            </w:r>
          </w:p>
        </w:tc>
        <w:tc>
          <w:tcPr>
            <w:tcW w:w="1330" w:type="dxa"/>
          </w:tcPr>
          <w:p w14:paraId="6368AE10" w14:textId="13642181"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r>
      <w:tr w:rsidR="00C338DC" w14:paraId="44E736B8" w14:textId="77777777" w:rsidTr="00D50810">
        <w:tc>
          <w:tcPr>
            <w:tcW w:w="3085" w:type="dxa"/>
          </w:tcPr>
          <w:p w14:paraId="6B0E31B7" w14:textId="530E0BD9"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055" w:type="dxa"/>
          </w:tcPr>
          <w:p w14:paraId="1A961E43" w14:textId="09CF73D5"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600 сек</w:t>
            </w:r>
          </w:p>
        </w:tc>
        <w:tc>
          <w:tcPr>
            <w:tcW w:w="2056" w:type="dxa"/>
          </w:tcPr>
          <w:p w14:paraId="0C13AFA8" w14:textId="596A4916"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600</w:t>
            </w:r>
          </w:p>
        </w:tc>
        <w:tc>
          <w:tcPr>
            <w:tcW w:w="1329" w:type="dxa"/>
          </w:tcPr>
          <w:p w14:paraId="6A468629" w14:textId="3925DDE6"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средний</w:t>
            </w:r>
          </w:p>
        </w:tc>
        <w:tc>
          <w:tcPr>
            <w:tcW w:w="1330" w:type="dxa"/>
          </w:tcPr>
          <w:p w14:paraId="2E95D3B3" w14:textId="4DD5483B"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C338DC" w14:paraId="1BD72297" w14:textId="77777777" w:rsidTr="00D50810">
        <w:tc>
          <w:tcPr>
            <w:tcW w:w="3085" w:type="dxa"/>
          </w:tcPr>
          <w:p w14:paraId="255B9ACC" w14:textId="676BD8B8"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055" w:type="dxa"/>
          </w:tcPr>
          <w:p w14:paraId="464E387C" w14:textId="03A911DD"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900 сек</w:t>
            </w:r>
          </w:p>
        </w:tc>
        <w:tc>
          <w:tcPr>
            <w:tcW w:w="2056" w:type="dxa"/>
          </w:tcPr>
          <w:p w14:paraId="41D9C59D" w14:textId="726DA231"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900</w:t>
            </w:r>
          </w:p>
        </w:tc>
        <w:tc>
          <w:tcPr>
            <w:tcW w:w="1329" w:type="dxa"/>
          </w:tcPr>
          <w:p w14:paraId="5A7EE655" w14:textId="1FCF44DA"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высокий</w:t>
            </w:r>
          </w:p>
        </w:tc>
        <w:tc>
          <w:tcPr>
            <w:tcW w:w="1330" w:type="dxa"/>
          </w:tcPr>
          <w:p w14:paraId="515743F6" w14:textId="166EC00C"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80</w:t>
            </w:r>
          </w:p>
        </w:tc>
      </w:tr>
      <w:tr w:rsidR="00C338DC" w14:paraId="154CCC9D" w14:textId="77777777" w:rsidTr="00D50810">
        <w:tc>
          <w:tcPr>
            <w:tcW w:w="3085" w:type="dxa"/>
          </w:tcPr>
          <w:p w14:paraId="1C3601F2" w14:textId="3681D6A7"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055" w:type="dxa"/>
          </w:tcPr>
          <w:p w14:paraId="5EF5536A" w14:textId="564C2BF7"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300 сек</w:t>
            </w:r>
          </w:p>
        </w:tc>
        <w:tc>
          <w:tcPr>
            <w:tcW w:w="2056" w:type="dxa"/>
          </w:tcPr>
          <w:p w14:paraId="048DFF30" w14:textId="23AA11C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300</w:t>
            </w:r>
          </w:p>
        </w:tc>
        <w:tc>
          <w:tcPr>
            <w:tcW w:w="1329" w:type="dxa"/>
          </w:tcPr>
          <w:p w14:paraId="56837EFF" w14:textId="36D974FC"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средний</w:t>
            </w:r>
          </w:p>
        </w:tc>
        <w:tc>
          <w:tcPr>
            <w:tcW w:w="1330" w:type="dxa"/>
          </w:tcPr>
          <w:p w14:paraId="0DABDD13" w14:textId="74AF0127"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r>
      <w:tr w:rsidR="00C338DC" w14:paraId="484F2F84" w14:textId="77777777" w:rsidTr="00D50810">
        <w:tc>
          <w:tcPr>
            <w:tcW w:w="3085" w:type="dxa"/>
          </w:tcPr>
          <w:p w14:paraId="58ECD261" w14:textId="67863F95"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055" w:type="dxa"/>
          </w:tcPr>
          <w:p w14:paraId="104FC4E8" w14:textId="7A042804"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120 сек</w:t>
            </w:r>
          </w:p>
        </w:tc>
        <w:tc>
          <w:tcPr>
            <w:tcW w:w="2056" w:type="dxa"/>
          </w:tcPr>
          <w:p w14:paraId="5F41C0CF" w14:textId="1CB2F3F4"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120</w:t>
            </w:r>
          </w:p>
        </w:tc>
        <w:tc>
          <w:tcPr>
            <w:tcW w:w="1329" w:type="dxa"/>
          </w:tcPr>
          <w:p w14:paraId="788EBECE" w14:textId="021FBDB2"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низкий</w:t>
            </w:r>
          </w:p>
        </w:tc>
        <w:tc>
          <w:tcPr>
            <w:tcW w:w="1330" w:type="dxa"/>
          </w:tcPr>
          <w:p w14:paraId="173ADD79" w14:textId="472F4FC6"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C338DC" w14:paraId="6E7372CF" w14:textId="77777777" w:rsidTr="00D50810">
        <w:tc>
          <w:tcPr>
            <w:tcW w:w="3085" w:type="dxa"/>
          </w:tcPr>
          <w:p w14:paraId="4604CB7A" w14:textId="76657A2F"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55" w:type="dxa"/>
          </w:tcPr>
          <w:p w14:paraId="40FED47F" w14:textId="7F2D86C0"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180 сек</w:t>
            </w:r>
          </w:p>
        </w:tc>
        <w:tc>
          <w:tcPr>
            <w:tcW w:w="2056" w:type="dxa"/>
          </w:tcPr>
          <w:p w14:paraId="0B2AE96D" w14:textId="4892C161"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1329" w:type="dxa"/>
          </w:tcPr>
          <w:p w14:paraId="0849B38C" w14:textId="30A19394"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низкий</w:t>
            </w:r>
          </w:p>
        </w:tc>
        <w:tc>
          <w:tcPr>
            <w:tcW w:w="1330" w:type="dxa"/>
          </w:tcPr>
          <w:p w14:paraId="0E79B723" w14:textId="217A8A00" w:rsidR="00C338DC" w:rsidRDefault="00C338DC" w:rsidP="000F1D44">
            <w:pPr>
              <w:spacing w:line="360" w:lineRule="auto"/>
              <w:jc w:val="center"/>
              <w:rPr>
                <w:rFonts w:ascii="Times New Roman" w:hAnsi="Times New Roman" w:cs="Times New Roman"/>
                <w:sz w:val="24"/>
                <w:szCs w:val="24"/>
              </w:rPr>
            </w:pPr>
            <w:r>
              <w:rPr>
                <w:rFonts w:ascii="Times New Roman" w:hAnsi="Times New Roman" w:cs="Times New Roman"/>
                <w:sz w:val="24"/>
                <w:szCs w:val="24"/>
              </w:rPr>
              <w:t>30</w:t>
            </w:r>
          </w:p>
        </w:tc>
      </w:tr>
    </w:tbl>
    <w:p w14:paraId="149F0438" w14:textId="77777777" w:rsidR="00CE66E8" w:rsidRDefault="00CE66E8" w:rsidP="00582DA6">
      <w:pPr>
        <w:spacing w:after="0" w:line="276" w:lineRule="auto"/>
        <w:ind w:firstLine="709"/>
        <w:jc w:val="both"/>
        <w:rPr>
          <w:rFonts w:ascii="Times New Roman" w:hAnsi="Times New Roman" w:cs="Times New Roman"/>
          <w:sz w:val="24"/>
          <w:szCs w:val="24"/>
        </w:rPr>
      </w:pPr>
    </w:p>
    <w:p w14:paraId="4778585D" w14:textId="6786B6E1" w:rsidR="00D50810" w:rsidRDefault="00D50810" w:rsidP="00D50810">
      <w:pPr>
        <w:spacing w:after="0" w:line="276"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3622CFB9" wp14:editId="66DEC764">
            <wp:extent cx="5486400" cy="3200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4F41C6D" w14:textId="77777777" w:rsidR="00D50810" w:rsidRDefault="00D50810" w:rsidP="00D50810">
      <w:pPr>
        <w:spacing w:after="0" w:line="276" w:lineRule="auto"/>
        <w:jc w:val="both"/>
        <w:rPr>
          <w:rFonts w:ascii="Times New Roman" w:hAnsi="Times New Roman" w:cs="Times New Roman"/>
          <w:sz w:val="24"/>
          <w:szCs w:val="24"/>
        </w:rPr>
      </w:pPr>
    </w:p>
    <w:p w14:paraId="1A4360D7" w14:textId="43265782" w:rsidR="00D50810" w:rsidRDefault="00EA5FBD" w:rsidP="000F1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Рисунок 8 – Динамика длительности выполнения учебного задания на уроке по физической культуре в 1 классе по теме «Формирование основ здорового образа жизни у детей младшего школьного возраста во внеурочной деятельности».</w:t>
      </w:r>
    </w:p>
    <w:p w14:paraId="30F7E80D" w14:textId="77777777" w:rsidR="00A22A71" w:rsidRDefault="00A22A71" w:rsidP="00D50810">
      <w:pPr>
        <w:spacing w:after="0" w:line="276" w:lineRule="auto"/>
        <w:jc w:val="both"/>
        <w:rPr>
          <w:rFonts w:ascii="Times New Roman" w:hAnsi="Times New Roman" w:cs="Times New Roman"/>
          <w:sz w:val="24"/>
          <w:szCs w:val="24"/>
        </w:rPr>
      </w:pPr>
    </w:p>
    <w:p w14:paraId="1486E3D9" w14:textId="6B42F0B1" w:rsidR="00EA5FBD" w:rsidRDefault="00A22A71" w:rsidP="00D50810">
      <w:pPr>
        <w:spacing w:after="0" w:line="276"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0218B396" wp14:editId="61C8D92F">
            <wp:extent cx="5486400" cy="32004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19203CE" w14:textId="77777777" w:rsidR="00D50810" w:rsidRDefault="00D50810" w:rsidP="00D50810">
      <w:pPr>
        <w:spacing w:after="0" w:line="276" w:lineRule="auto"/>
        <w:jc w:val="both"/>
        <w:rPr>
          <w:rFonts w:ascii="Times New Roman" w:hAnsi="Times New Roman" w:cs="Times New Roman"/>
          <w:sz w:val="24"/>
          <w:szCs w:val="24"/>
        </w:rPr>
      </w:pPr>
    </w:p>
    <w:p w14:paraId="7A80AE36" w14:textId="1765FCCE" w:rsidR="00D50810" w:rsidRDefault="00A22A71" w:rsidP="000F1D4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Рисунок 9 – Динамика интенсивности выполнения учебного задания на уроке по физической культуре в 1 классе по теме «Формирование основ здорового образа жизни у детей младшего школьного возраста во внеурочной деятельности».</w:t>
      </w:r>
    </w:p>
    <w:p w14:paraId="23D11032" w14:textId="17720AFB" w:rsidR="00D50810" w:rsidRDefault="00D50810" w:rsidP="000F1D44">
      <w:pPr>
        <w:spacing w:after="0" w:line="360" w:lineRule="auto"/>
        <w:jc w:val="both"/>
        <w:rPr>
          <w:rFonts w:ascii="Times New Roman" w:hAnsi="Times New Roman" w:cs="Times New Roman"/>
          <w:sz w:val="24"/>
          <w:szCs w:val="24"/>
        </w:rPr>
      </w:pPr>
    </w:p>
    <w:p w14:paraId="26D4C50D" w14:textId="398D1DE6" w:rsidR="00221A27" w:rsidRDefault="00221A27" w:rsidP="000F1D44">
      <w:pPr>
        <w:spacing w:after="0" w:line="360" w:lineRule="auto"/>
        <w:jc w:val="both"/>
        <w:rPr>
          <w:rFonts w:ascii="Times New Roman" w:hAnsi="Times New Roman" w:cs="Times New Roman"/>
          <w:sz w:val="24"/>
          <w:szCs w:val="24"/>
        </w:rPr>
      </w:pPr>
    </w:p>
    <w:p w14:paraId="3DE3E70B" w14:textId="77777777" w:rsidR="00330C2C" w:rsidRDefault="00C93148"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заключении дадим комментарии к результатам педагогического наблюдения </w:t>
      </w:r>
      <w:r w:rsidR="000C589D">
        <w:rPr>
          <w:rFonts w:ascii="Times New Roman" w:hAnsi="Times New Roman" w:cs="Times New Roman"/>
          <w:sz w:val="24"/>
          <w:szCs w:val="24"/>
        </w:rPr>
        <w:t>урока по физической культуре</w:t>
      </w:r>
      <w:r w:rsidR="00330C2C">
        <w:rPr>
          <w:rFonts w:ascii="Times New Roman" w:hAnsi="Times New Roman" w:cs="Times New Roman"/>
          <w:sz w:val="24"/>
          <w:szCs w:val="24"/>
        </w:rPr>
        <w:t>.</w:t>
      </w:r>
    </w:p>
    <w:p w14:paraId="10CFCC88" w14:textId="43D2C0AD" w:rsidR="00330C2C" w:rsidRPr="00330C2C" w:rsidRDefault="00C93148"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330C2C" w:rsidRPr="00330C2C">
        <w:rPr>
          <w:rFonts w:ascii="Times New Roman" w:hAnsi="Times New Roman" w:cs="Times New Roman"/>
          <w:sz w:val="24"/>
          <w:szCs w:val="24"/>
        </w:rPr>
        <w:t>На рисунке 8</w:t>
      </w:r>
      <w:r w:rsidR="00A22A71" w:rsidRPr="00330C2C">
        <w:rPr>
          <w:rFonts w:ascii="Times New Roman" w:hAnsi="Times New Roman" w:cs="Times New Roman"/>
          <w:sz w:val="24"/>
          <w:szCs w:val="24"/>
        </w:rPr>
        <w:t xml:space="preserve"> изображена динамика длительности выполнения учебного задания на уроке по физической культуре в 1 класс</w:t>
      </w:r>
      <w:r w:rsidR="00330C2C" w:rsidRPr="00330C2C">
        <w:rPr>
          <w:rFonts w:ascii="Times New Roman" w:hAnsi="Times New Roman" w:cs="Times New Roman"/>
          <w:sz w:val="24"/>
          <w:szCs w:val="24"/>
        </w:rPr>
        <w:t>е по теме «Формирование основ здорового образа жизни у детей младшего школьного возраста во внеурочной деятельн</w:t>
      </w:r>
      <w:r w:rsidR="00330C2C">
        <w:rPr>
          <w:rFonts w:ascii="Times New Roman" w:hAnsi="Times New Roman" w:cs="Times New Roman"/>
          <w:sz w:val="24"/>
          <w:szCs w:val="24"/>
        </w:rPr>
        <w:t>о</w:t>
      </w:r>
      <w:r w:rsidR="00330C2C" w:rsidRPr="00330C2C">
        <w:rPr>
          <w:rFonts w:ascii="Times New Roman" w:hAnsi="Times New Roman" w:cs="Times New Roman"/>
          <w:sz w:val="24"/>
          <w:szCs w:val="24"/>
        </w:rPr>
        <w:t>сти</w:t>
      </w:r>
      <w:r w:rsidR="00A22A71" w:rsidRPr="00330C2C">
        <w:rPr>
          <w:rFonts w:ascii="Times New Roman" w:hAnsi="Times New Roman" w:cs="Times New Roman"/>
          <w:sz w:val="24"/>
          <w:szCs w:val="24"/>
        </w:rPr>
        <w:t xml:space="preserve">». В подготовительной части урока больше всего длительность выполнения задания </w:t>
      </w:r>
      <w:r w:rsidR="00330C2C">
        <w:rPr>
          <w:rFonts w:ascii="Times New Roman" w:hAnsi="Times New Roman" w:cs="Times New Roman"/>
          <w:sz w:val="24"/>
          <w:szCs w:val="24"/>
        </w:rPr>
        <w:t>относится к ОРУ в колоннах (10 мин</w:t>
      </w:r>
      <w:r w:rsidR="00A22A71" w:rsidRPr="00330C2C">
        <w:rPr>
          <w:rFonts w:ascii="Times New Roman" w:hAnsi="Times New Roman" w:cs="Times New Roman"/>
          <w:sz w:val="24"/>
          <w:szCs w:val="24"/>
        </w:rPr>
        <w:t xml:space="preserve">), а в основной </w:t>
      </w:r>
      <w:r w:rsidR="00330C2C">
        <w:rPr>
          <w:rFonts w:ascii="Times New Roman" w:hAnsi="Times New Roman" w:cs="Times New Roman"/>
          <w:sz w:val="24"/>
          <w:szCs w:val="24"/>
        </w:rPr>
        <w:t>части урока к эстафетам по станциям «Основы здорового образа жизни»</w:t>
      </w:r>
      <w:r w:rsidR="00B74078">
        <w:rPr>
          <w:rFonts w:ascii="Times New Roman" w:hAnsi="Times New Roman" w:cs="Times New Roman"/>
          <w:sz w:val="24"/>
          <w:szCs w:val="24"/>
        </w:rPr>
        <w:t xml:space="preserve"> (15 мин)</w:t>
      </w:r>
      <w:r w:rsidR="00330C2C">
        <w:rPr>
          <w:rFonts w:ascii="Times New Roman" w:hAnsi="Times New Roman" w:cs="Times New Roman"/>
          <w:sz w:val="24"/>
          <w:szCs w:val="24"/>
        </w:rPr>
        <w:t xml:space="preserve"> .</w:t>
      </w:r>
    </w:p>
    <w:p w14:paraId="2869CEE6" w14:textId="075FBF84" w:rsidR="00330C2C" w:rsidRDefault="00330C2C" w:rsidP="000F1D44">
      <w:pPr>
        <w:spacing w:after="0" w:line="360" w:lineRule="auto"/>
        <w:ind w:firstLine="709"/>
        <w:jc w:val="both"/>
        <w:rPr>
          <w:rFonts w:ascii="Times New Roman" w:hAnsi="Times New Roman" w:cs="Times New Roman"/>
          <w:sz w:val="24"/>
          <w:szCs w:val="24"/>
        </w:rPr>
      </w:pPr>
      <w:r w:rsidRPr="00330C2C">
        <w:rPr>
          <w:rFonts w:ascii="Times New Roman" w:hAnsi="Times New Roman" w:cs="Times New Roman"/>
          <w:sz w:val="24"/>
          <w:szCs w:val="24"/>
        </w:rPr>
        <w:t>На рисунке 9</w:t>
      </w:r>
      <w:r w:rsidR="00A22A71" w:rsidRPr="00330C2C">
        <w:rPr>
          <w:rFonts w:ascii="Times New Roman" w:hAnsi="Times New Roman" w:cs="Times New Roman"/>
          <w:sz w:val="24"/>
          <w:szCs w:val="24"/>
        </w:rPr>
        <w:t xml:space="preserve"> изображена динамика интенсивности выполнения учебного задания на уроке по физической культуре в 1 классе по теме </w:t>
      </w:r>
      <w:r w:rsidRPr="00330C2C">
        <w:rPr>
          <w:rFonts w:ascii="Times New Roman" w:hAnsi="Times New Roman" w:cs="Times New Roman"/>
          <w:sz w:val="24"/>
          <w:szCs w:val="24"/>
        </w:rPr>
        <w:t>«Формирование основ здорового образа жизни у детей младшего школьного возраста во внеурочной деятельн</w:t>
      </w:r>
      <w:r>
        <w:rPr>
          <w:rFonts w:ascii="Times New Roman" w:hAnsi="Times New Roman" w:cs="Times New Roman"/>
          <w:sz w:val="24"/>
          <w:szCs w:val="24"/>
        </w:rPr>
        <w:t>о</w:t>
      </w:r>
      <w:r w:rsidRPr="00330C2C">
        <w:rPr>
          <w:rFonts w:ascii="Times New Roman" w:hAnsi="Times New Roman" w:cs="Times New Roman"/>
          <w:sz w:val="24"/>
          <w:szCs w:val="24"/>
        </w:rPr>
        <w:t xml:space="preserve">сти». </w:t>
      </w:r>
      <w:r w:rsidR="00A22A71" w:rsidRPr="00330C2C">
        <w:rPr>
          <w:rFonts w:ascii="Times New Roman" w:hAnsi="Times New Roman" w:cs="Times New Roman"/>
          <w:sz w:val="24"/>
          <w:szCs w:val="24"/>
        </w:rPr>
        <w:t>Проанализировав данные можно сделать выводы, что интенсивность выполнения учебного задания приходится на учебное задание 5 «Беговые упражнения» и учебное з</w:t>
      </w:r>
      <w:r>
        <w:rPr>
          <w:rFonts w:ascii="Times New Roman" w:hAnsi="Times New Roman" w:cs="Times New Roman"/>
          <w:sz w:val="24"/>
          <w:szCs w:val="24"/>
        </w:rPr>
        <w:t xml:space="preserve">адание 7 «Эстафеты по станциям </w:t>
      </w:r>
      <w:r>
        <w:rPr>
          <w:rFonts w:ascii="Times New Roman" w:hAnsi="Times New Roman" w:cs="Times New Roman"/>
          <w:sz w:val="24"/>
          <w:szCs w:val="24"/>
        </w:rPr>
        <w:lastRenderedPageBreak/>
        <w:t>«Основы здорового образа жизни»</w:t>
      </w:r>
      <w:r w:rsidR="00A22A71" w:rsidRPr="00330C2C">
        <w:rPr>
          <w:rFonts w:ascii="Times New Roman" w:hAnsi="Times New Roman" w:cs="Times New Roman"/>
          <w:sz w:val="24"/>
          <w:szCs w:val="24"/>
        </w:rPr>
        <w:t>». В связи с этим можно сделать вывод, что интенсивность нагрузки во вре</w:t>
      </w:r>
      <w:r>
        <w:rPr>
          <w:rFonts w:ascii="Times New Roman" w:hAnsi="Times New Roman" w:cs="Times New Roman"/>
          <w:sz w:val="24"/>
          <w:szCs w:val="24"/>
        </w:rPr>
        <w:t>мя урока на детей средняя</w:t>
      </w:r>
      <w:r w:rsidR="00A22A71" w:rsidRPr="00330C2C">
        <w:rPr>
          <w:rFonts w:ascii="Times New Roman" w:hAnsi="Times New Roman" w:cs="Times New Roman"/>
          <w:sz w:val="24"/>
          <w:szCs w:val="24"/>
        </w:rPr>
        <w:t xml:space="preserve">. </w:t>
      </w:r>
    </w:p>
    <w:p w14:paraId="7F42CFAA" w14:textId="77777777" w:rsidR="00330C2C" w:rsidRPr="00330C2C" w:rsidRDefault="00330C2C" w:rsidP="00582DA6">
      <w:pPr>
        <w:spacing w:after="0" w:line="276" w:lineRule="auto"/>
        <w:ind w:firstLine="709"/>
        <w:jc w:val="both"/>
        <w:rPr>
          <w:rFonts w:ascii="Times New Roman" w:hAnsi="Times New Roman" w:cs="Times New Roman"/>
          <w:sz w:val="24"/>
          <w:szCs w:val="24"/>
        </w:rPr>
      </w:pPr>
    </w:p>
    <w:p w14:paraId="7C35693C" w14:textId="39CA9C1B" w:rsidR="00330C2C" w:rsidRDefault="00A22A71" w:rsidP="00582DA6">
      <w:pPr>
        <w:spacing w:after="0" w:line="276" w:lineRule="auto"/>
        <w:ind w:firstLine="709"/>
        <w:jc w:val="both"/>
      </w:pPr>
      <w:r w:rsidRPr="00330C2C">
        <w:rPr>
          <w:rFonts w:ascii="Times New Roman" w:hAnsi="Times New Roman" w:cs="Times New Roman"/>
          <w:b/>
          <w:bCs/>
          <w:sz w:val="24"/>
          <w:szCs w:val="24"/>
        </w:rPr>
        <w:t>Список литературы по разделу</w:t>
      </w:r>
      <w:r w:rsidR="00330C2C" w:rsidRPr="00330C2C">
        <w:rPr>
          <w:rFonts w:ascii="Times New Roman" w:hAnsi="Times New Roman" w:cs="Times New Roman"/>
          <w:b/>
          <w:bCs/>
          <w:sz w:val="24"/>
          <w:szCs w:val="24"/>
        </w:rPr>
        <w:t>:</w:t>
      </w:r>
      <w:r w:rsidRPr="00330C2C">
        <w:rPr>
          <w:rFonts w:ascii="Times New Roman" w:hAnsi="Times New Roman" w:cs="Times New Roman"/>
          <w:b/>
          <w:bCs/>
          <w:sz w:val="24"/>
          <w:szCs w:val="24"/>
        </w:rPr>
        <w:t xml:space="preserve"> </w:t>
      </w:r>
    </w:p>
    <w:p w14:paraId="749A318D" w14:textId="5D026EAD" w:rsidR="00330C2C" w:rsidRPr="006936A6"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12</w:t>
      </w:r>
      <w:r w:rsidR="00A22A71" w:rsidRPr="006936A6">
        <w:rPr>
          <w:rFonts w:ascii="Times New Roman" w:hAnsi="Times New Roman" w:cs="Times New Roman"/>
          <w:sz w:val="24"/>
          <w:szCs w:val="24"/>
        </w:rPr>
        <w:t xml:space="preserve">. Васильков А.А. Теория и методика физического воспитания : учебник / А.А. Васильков. – Ростов н/Д : Феникс, 2008. – 381 с. : ил. – (Высшее образование). </w:t>
      </w:r>
    </w:p>
    <w:p w14:paraId="45AE72A7" w14:textId="27CE8C13" w:rsidR="00330C2C" w:rsidRPr="006936A6"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13</w:t>
      </w:r>
      <w:r w:rsidR="00A22A71" w:rsidRPr="006936A6">
        <w:rPr>
          <w:rFonts w:ascii="Times New Roman" w:hAnsi="Times New Roman" w:cs="Times New Roman"/>
          <w:sz w:val="24"/>
          <w:szCs w:val="24"/>
        </w:rPr>
        <w:t xml:space="preserve">. Винер И.А. Физическая культура. Гармоничное развитие детей средствами гимнастики : метод. пособие : 1-4 кл. / И.А. Винер, Н.М. Горбулина, О.Д. Цыганкова ; под ред. И.А. Винер. – М.: Просвещение, 2012. – 200 с. </w:t>
      </w:r>
    </w:p>
    <w:p w14:paraId="7CE61B39" w14:textId="7631BDA2" w:rsidR="00330C2C" w:rsidRPr="006936A6"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14</w:t>
      </w:r>
      <w:r w:rsidR="00A22A71" w:rsidRPr="006936A6">
        <w:rPr>
          <w:rFonts w:ascii="Times New Roman" w:hAnsi="Times New Roman" w:cs="Times New Roman"/>
          <w:sz w:val="24"/>
          <w:szCs w:val="24"/>
        </w:rPr>
        <w:t xml:space="preserve">. Теория и методика физической культуры (курс лекций) : Учебное пособие / Под ред. Ю.Ф. Курамшина, В.И. Попова; СПбГАФК им. П.Ф. Лесгафта. – СПб., 1999. – 324 с. </w:t>
      </w:r>
    </w:p>
    <w:p w14:paraId="3837AB51" w14:textId="21988236" w:rsidR="00330C2C" w:rsidRPr="006936A6"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15</w:t>
      </w:r>
      <w:r w:rsidR="00A22A71" w:rsidRPr="006936A6">
        <w:rPr>
          <w:rFonts w:ascii="Times New Roman" w:hAnsi="Times New Roman" w:cs="Times New Roman"/>
          <w:sz w:val="24"/>
          <w:szCs w:val="24"/>
        </w:rPr>
        <w:t xml:space="preserve">. Тер-Ованесян А.А. Педагогические основы физического воспитания, М., «Физкультура и спорт», 1978. - 206 с. </w:t>
      </w:r>
    </w:p>
    <w:p w14:paraId="4F787FCC" w14:textId="790E5FCE" w:rsidR="00330C2C" w:rsidRPr="006936A6"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16</w:t>
      </w:r>
      <w:r w:rsidR="00A22A71" w:rsidRPr="006936A6">
        <w:rPr>
          <w:rFonts w:ascii="Times New Roman" w:hAnsi="Times New Roman" w:cs="Times New Roman"/>
          <w:sz w:val="24"/>
          <w:szCs w:val="24"/>
        </w:rPr>
        <w:t xml:space="preserve">. Феоктистова В.Ф., Плиева Л.В. Теория и методика физического воспитания и спорт : учеб. пособие для студ. высш. учеб. заведений / Ж.К. Холодов, В.С. Кузнецов. – 7-е изд., стер. – М.: Издательский центр «Академия», 2009. – 480 с. </w:t>
      </w:r>
    </w:p>
    <w:p w14:paraId="5332C455" w14:textId="2948DA1E" w:rsidR="00C93148" w:rsidRDefault="00317274" w:rsidP="000F1D4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17</w:t>
      </w:r>
      <w:r w:rsidR="00A22A71" w:rsidRPr="006936A6">
        <w:rPr>
          <w:rFonts w:ascii="Times New Roman" w:hAnsi="Times New Roman" w:cs="Times New Roman"/>
          <w:sz w:val="24"/>
          <w:szCs w:val="24"/>
        </w:rPr>
        <w:t>. Холодов Ж.К. Теория и методика физического воспитания и спорт : учеб. пособие для студ. высш. учеб. заведений / Ж.К. Холодов, В.С. Кузнецов. – 7-е изд., стер. – М.: Издательский центр «Академия», 2009. – 480 с.</w:t>
      </w:r>
    </w:p>
    <w:p w14:paraId="53F9C460" w14:textId="3E28F49C" w:rsidR="00330C2C" w:rsidRDefault="00330C2C" w:rsidP="000F1D44">
      <w:pPr>
        <w:spacing w:after="0" w:line="360" w:lineRule="auto"/>
        <w:ind w:firstLine="709"/>
        <w:rPr>
          <w:rFonts w:ascii="Times New Roman" w:hAnsi="Times New Roman" w:cs="Times New Roman"/>
          <w:sz w:val="24"/>
          <w:szCs w:val="24"/>
        </w:rPr>
      </w:pPr>
    </w:p>
    <w:p w14:paraId="0328198D" w14:textId="77777777" w:rsidR="00204B8E" w:rsidRDefault="00204B8E" w:rsidP="002777FB">
      <w:pPr>
        <w:spacing w:after="240" w:line="276" w:lineRule="auto"/>
        <w:jc w:val="center"/>
        <w:rPr>
          <w:rFonts w:ascii="Arial" w:hAnsi="Arial" w:cs="Arial"/>
          <w:sz w:val="28"/>
          <w:szCs w:val="28"/>
        </w:rPr>
      </w:pPr>
    </w:p>
    <w:p w14:paraId="57971C35" w14:textId="77777777" w:rsidR="00204B8E" w:rsidRDefault="00204B8E" w:rsidP="002777FB">
      <w:pPr>
        <w:spacing w:after="240" w:line="276" w:lineRule="auto"/>
        <w:jc w:val="center"/>
        <w:rPr>
          <w:rFonts w:ascii="Arial" w:hAnsi="Arial" w:cs="Arial"/>
          <w:sz w:val="28"/>
          <w:szCs w:val="28"/>
        </w:rPr>
      </w:pPr>
    </w:p>
    <w:p w14:paraId="32B4D558" w14:textId="77777777" w:rsidR="00204B8E" w:rsidRDefault="00204B8E" w:rsidP="002777FB">
      <w:pPr>
        <w:spacing w:after="240" w:line="276" w:lineRule="auto"/>
        <w:jc w:val="center"/>
        <w:rPr>
          <w:rFonts w:ascii="Arial" w:hAnsi="Arial" w:cs="Arial"/>
          <w:sz w:val="28"/>
          <w:szCs w:val="28"/>
        </w:rPr>
      </w:pPr>
    </w:p>
    <w:p w14:paraId="621CAC13" w14:textId="77777777" w:rsidR="00204B8E" w:rsidRDefault="00204B8E" w:rsidP="002777FB">
      <w:pPr>
        <w:spacing w:after="240" w:line="276" w:lineRule="auto"/>
        <w:jc w:val="center"/>
        <w:rPr>
          <w:rFonts w:ascii="Arial" w:hAnsi="Arial" w:cs="Arial"/>
          <w:sz w:val="28"/>
          <w:szCs w:val="28"/>
        </w:rPr>
      </w:pPr>
    </w:p>
    <w:p w14:paraId="52E4D38C" w14:textId="77777777" w:rsidR="00204B8E" w:rsidRDefault="00204B8E" w:rsidP="002777FB">
      <w:pPr>
        <w:spacing w:after="240" w:line="276" w:lineRule="auto"/>
        <w:jc w:val="center"/>
        <w:rPr>
          <w:rFonts w:ascii="Arial" w:hAnsi="Arial" w:cs="Arial"/>
          <w:sz w:val="28"/>
          <w:szCs w:val="28"/>
        </w:rPr>
      </w:pPr>
    </w:p>
    <w:p w14:paraId="100DF151" w14:textId="77777777" w:rsidR="00204B8E" w:rsidRDefault="00204B8E" w:rsidP="002777FB">
      <w:pPr>
        <w:spacing w:after="240" w:line="276" w:lineRule="auto"/>
        <w:jc w:val="center"/>
        <w:rPr>
          <w:rFonts w:ascii="Arial" w:hAnsi="Arial" w:cs="Arial"/>
          <w:sz w:val="28"/>
          <w:szCs w:val="28"/>
        </w:rPr>
      </w:pPr>
    </w:p>
    <w:p w14:paraId="48ABD6A9" w14:textId="77777777" w:rsidR="00204B8E" w:rsidRDefault="00204B8E" w:rsidP="002777FB">
      <w:pPr>
        <w:spacing w:after="240" w:line="276" w:lineRule="auto"/>
        <w:jc w:val="center"/>
        <w:rPr>
          <w:rFonts w:ascii="Arial" w:hAnsi="Arial" w:cs="Arial"/>
          <w:sz w:val="28"/>
          <w:szCs w:val="28"/>
        </w:rPr>
      </w:pPr>
    </w:p>
    <w:p w14:paraId="0904037C" w14:textId="72D3B901" w:rsidR="00204B8E" w:rsidRDefault="00204B8E" w:rsidP="002777FB">
      <w:pPr>
        <w:spacing w:after="240" w:line="276" w:lineRule="auto"/>
        <w:jc w:val="center"/>
        <w:rPr>
          <w:rFonts w:ascii="Arial" w:hAnsi="Arial" w:cs="Arial"/>
          <w:sz w:val="28"/>
          <w:szCs w:val="28"/>
        </w:rPr>
      </w:pPr>
    </w:p>
    <w:p w14:paraId="3F6D51AD" w14:textId="6B796AB6" w:rsidR="000F1D44" w:rsidRDefault="000F1D44" w:rsidP="002777FB">
      <w:pPr>
        <w:spacing w:after="240" w:line="276" w:lineRule="auto"/>
        <w:jc w:val="center"/>
        <w:rPr>
          <w:rFonts w:ascii="Arial" w:hAnsi="Arial" w:cs="Arial"/>
          <w:sz w:val="28"/>
          <w:szCs w:val="28"/>
        </w:rPr>
      </w:pPr>
    </w:p>
    <w:p w14:paraId="2BFFC938" w14:textId="1C7592F1" w:rsidR="000F1D44" w:rsidRDefault="000F1D44" w:rsidP="002777FB">
      <w:pPr>
        <w:spacing w:after="240" w:line="276" w:lineRule="auto"/>
        <w:jc w:val="center"/>
        <w:rPr>
          <w:rFonts w:ascii="Arial" w:hAnsi="Arial" w:cs="Arial"/>
          <w:sz w:val="28"/>
          <w:szCs w:val="28"/>
        </w:rPr>
      </w:pPr>
    </w:p>
    <w:p w14:paraId="6592E6DD" w14:textId="77777777" w:rsidR="000F1D44" w:rsidRDefault="000F1D44" w:rsidP="002777FB">
      <w:pPr>
        <w:spacing w:after="240" w:line="276" w:lineRule="auto"/>
        <w:jc w:val="center"/>
        <w:rPr>
          <w:rFonts w:ascii="Arial" w:hAnsi="Arial" w:cs="Arial"/>
          <w:sz w:val="28"/>
          <w:szCs w:val="28"/>
        </w:rPr>
      </w:pPr>
    </w:p>
    <w:p w14:paraId="5EE0561C" w14:textId="4144D74A" w:rsidR="00676675" w:rsidRPr="00676675" w:rsidRDefault="00676675" w:rsidP="002777FB">
      <w:pPr>
        <w:spacing w:after="240" w:line="276" w:lineRule="auto"/>
        <w:jc w:val="center"/>
        <w:rPr>
          <w:rFonts w:ascii="Arial" w:hAnsi="Arial" w:cs="Arial"/>
          <w:sz w:val="28"/>
          <w:szCs w:val="28"/>
        </w:rPr>
      </w:pPr>
      <w:r w:rsidRPr="00676675">
        <w:rPr>
          <w:rFonts w:ascii="Arial" w:hAnsi="Arial" w:cs="Arial"/>
          <w:sz w:val="28"/>
          <w:szCs w:val="28"/>
        </w:rPr>
        <w:lastRenderedPageBreak/>
        <w:t>В</w:t>
      </w:r>
      <w:bookmarkStart w:id="7" w:name="_GoBack"/>
      <w:bookmarkEnd w:id="7"/>
      <w:r w:rsidRPr="00676675">
        <w:rPr>
          <w:rFonts w:ascii="Arial" w:hAnsi="Arial" w:cs="Arial"/>
          <w:sz w:val="28"/>
          <w:szCs w:val="28"/>
        </w:rPr>
        <w:t>ыводы</w:t>
      </w:r>
    </w:p>
    <w:p w14:paraId="56F6A12C" w14:textId="77777777" w:rsidR="00D261C2" w:rsidRDefault="00676675" w:rsidP="00D261C2">
      <w:pPr>
        <w:spacing w:after="240" w:line="360" w:lineRule="auto"/>
        <w:ind w:firstLine="709"/>
        <w:jc w:val="both"/>
        <w:rPr>
          <w:rFonts w:ascii="Times New Roman" w:hAnsi="Times New Roman" w:cs="Times New Roman"/>
          <w:sz w:val="24"/>
          <w:szCs w:val="24"/>
        </w:rPr>
      </w:pPr>
      <w:r>
        <w:rPr>
          <w:rFonts w:ascii="Times New Roman" w:hAnsi="Times New Roman" w:cs="Times New Roman"/>
          <w:sz w:val="24"/>
          <w:szCs w:val="24"/>
        </w:rPr>
        <w:t>За время прохождения Учебной практики по получению навыко</w:t>
      </w:r>
      <w:r w:rsidR="006936A6">
        <w:rPr>
          <w:rFonts w:ascii="Times New Roman" w:hAnsi="Times New Roman" w:cs="Times New Roman"/>
          <w:sz w:val="24"/>
          <w:szCs w:val="24"/>
        </w:rPr>
        <w:t>в исследовательской работы мы исследовали особенности формирования здорового образа жизни у детей младшего школьного возр</w:t>
      </w:r>
      <w:r w:rsidR="00D261C2">
        <w:rPr>
          <w:rFonts w:ascii="Times New Roman" w:hAnsi="Times New Roman" w:cs="Times New Roman"/>
          <w:sz w:val="24"/>
          <w:szCs w:val="24"/>
        </w:rPr>
        <w:t xml:space="preserve">аста во внеурочной деятельности. </w:t>
      </w:r>
    </w:p>
    <w:p w14:paraId="513673A2" w14:textId="77777777" w:rsidR="00D261C2" w:rsidRDefault="00275E87" w:rsidP="00D261C2">
      <w:pPr>
        <w:spacing w:after="240" w:line="360" w:lineRule="auto"/>
        <w:ind w:firstLine="709"/>
        <w:jc w:val="both"/>
        <w:rPr>
          <w:rFonts w:ascii="Times New Roman" w:hAnsi="Times New Roman" w:cs="Times New Roman"/>
          <w:sz w:val="24"/>
          <w:szCs w:val="24"/>
        </w:rPr>
      </w:pPr>
      <w:r w:rsidRPr="00860E48">
        <w:rPr>
          <w:rFonts w:ascii="Times New Roman" w:hAnsi="Times New Roman" w:cs="Times New Roman"/>
          <w:color w:val="000000" w:themeColor="text1"/>
          <w:sz w:val="24"/>
          <w:szCs w:val="24"/>
        </w:rPr>
        <w:t xml:space="preserve">1. В процессе анализа литературных источников и </w:t>
      </w:r>
      <w:r w:rsidR="00CB44FE" w:rsidRPr="00860E48">
        <w:rPr>
          <w:rFonts w:ascii="Times New Roman" w:hAnsi="Times New Roman" w:cs="Times New Roman"/>
          <w:color w:val="000000" w:themeColor="text1"/>
          <w:sz w:val="24"/>
          <w:szCs w:val="24"/>
        </w:rPr>
        <w:t>рецензирования статьи нами были сделаны следующ</w:t>
      </w:r>
      <w:r w:rsidR="00860E48">
        <w:rPr>
          <w:rFonts w:ascii="Times New Roman" w:hAnsi="Times New Roman" w:cs="Times New Roman"/>
          <w:color w:val="000000" w:themeColor="text1"/>
          <w:sz w:val="24"/>
          <w:szCs w:val="24"/>
        </w:rPr>
        <w:t xml:space="preserve">ие обобщения, что </w:t>
      </w:r>
      <w:r w:rsidR="00860E48" w:rsidRPr="00860E48">
        <w:rPr>
          <w:rFonts w:ascii="Times New Roman" w:eastAsia="Times New Roman" w:hAnsi="Times New Roman" w:cs="Times New Roman"/>
          <w:sz w:val="24"/>
          <w:szCs w:val="24"/>
          <w:lang w:eastAsia="ru-RU"/>
        </w:rPr>
        <w:t>здоровому образу жизни уделено внимание во внеурочной деятельности, которая позволяет вовлечь обучающихся в исследовательские проекты, творческие занятия, в ходе которых они  научатся осваивать новое, быть открытыми и способными выражать собственные мысли, уметь принимать</w:t>
      </w:r>
      <w:r w:rsidR="00860E48">
        <w:rPr>
          <w:rFonts w:ascii="Times New Roman" w:eastAsia="Times New Roman" w:hAnsi="Times New Roman" w:cs="Times New Roman"/>
          <w:sz w:val="24"/>
          <w:szCs w:val="24"/>
          <w:lang w:eastAsia="ru-RU"/>
        </w:rPr>
        <w:t xml:space="preserve"> решения и помогать друг другу. </w:t>
      </w:r>
      <w:r w:rsidR="00860E48" w:rsidRPr="00860E48">
        <w:rPr>
          <w:rFonts w:ascii="Times New Roman" w:eastAsia="Times New Roman" w:hAnsi="Times New Roman" w:cs="Times New Roman"/>
          <w:sz w:val="24"/>
          <w:szCs w:val="24"/>
          <w:lang w:eastAsia="ru-RU"/>
        </w:rPr>
        <w:t xml:space="preserve">Формирование основ здорового образа жизни наиболее эффективно в рамках внеурочной деятельности досугово-развлекательного и спортивно-оздоровительного направления. Внеурочная деятельность позволяет младшему школьнику реализовать свои личностные качества, расширить кругозор, повысить умственную активность и познавательные интересы ребёнка. </w:t>
      </w:r>
    </w:p>
    <w:p w14:paraId="04784B01" w14:textId="3AA46EAB" w:rsidR="00CB44FE" w:rsidRPr="00D261C2" w:rsidRDefault="00CB44FE" w:rsidP="00D261C2">
      <w:pPr>
        <w:spacing w:after="240" w:line="360" w:lineRule="auto"/>
        <w:ind w:firstLine="709"/>
        <w:jc w:val="both"/>
        <w:rPr>
          <w:rFonts w:ascii="Times New Roman" w:hAnsi="Times New Roman" w:cs="Times New Roman"/>
          <w:sz w:val="24"/>
          <w:szCs w:val="24"/>
        </w:rPr>
      </w:pPr>
      <w:r w:rsidRPr="00860E48">
        <w:rPr>
          <w:rFonts w:ascii="Times New Roman" w:hAnsi="Times New Roman" w:cs="Times New Roman"/>
          <w:color w:val="000000" w:themeColor="text1"/>
          <w:sz w:val="24"/>
          <w:szCs w:val="24"/>
        </w:rPr>
        <w:t xml:space="preserve">2. В результате анкетного опроса удалось выяснить что </w:t>
      </w:r>
      <w:r w:rsidR="00860E48">
        <w:rPr>
          <w:rFonts w:ascii="Times New Roman" w:hAnsi="Times New Roman" w:cs="Times New Roman"/>
          <w:color w:val="000000" w:themeColor="text1"/>
          <w:sz w:val="24"/>
          <w:szCs w:val="24"/>
        </w:rPr>
        <w:t>необходимо продолжать работу по пропаганде здорового образа жизни среди детей младшего школьного возраста, а также среди их родителей. Необходимо организовывать</w:t>
      </w:r>
      <w:r w:rsidR="00D261C2">
        <w:rPr>
          <w:rFonts w:ascii="Times New Roman" w:hAnsi="Times New Roman" w:cs="Times New Roman"/>
          <w:color w:val="000000" w:themeColor="text1"/>
          <w:sz w:val="24"/>
          <w:szCs w:val="24"/>
        </w:rPr>
        <w:t xml:space="preserve"> дополнительные мероприятия и программы для повышения информированности и мотивации к заботе о здоровье.</w:t>
      </w:r>
    </w:p>
    <w:p w14:paraId="6D9BC916" w14:textId="0D0AF2FD" w:rsidR="00CB44FE" w:rsidRPr="00D261C2" w:rsidRDefault="00CB44FE" w:rsidP="00D261C2">
      <w:pPr>
        <w:spacing w:after="0" w:line="360" w:lineRule="auto"/>
        <w:ind w:firstLine="709"/>
        <w:jc w:val="both"/>
        <w:rPr>
          <w:rFonts w:ascii="Times New Roman" w:hAnsi="Times New Roman" w:cs="Times New Roman"/>
          <w:color w:val="000000" w:themeColor="text1"/>
          <w:sz w:val="24"/>
          <w:szCs w:val="24"/>
        </w:rPr>
      </w:pPr>
      <w:r w:rsidRPr="00D261C2">
        <w:rPr>
          <w:rFonts w:ascii="Times New Roman" w:hAnsi="Times New Roman" w:cs="Times New Roman"/>
          <w:color w:val="000000" w:themeColor="text1"/>
          <w:sz w:val="24"/>
          <w:szCs w:val="24"/>
        </w:rPr>
        <w:t xml:space="preserve">3. Педагогическое наблюдение за уроком по физической культуре </w:t>
      </w:r>
      <w:r w:rsidR="00D261C2">
        <w:rPr>
          <w:rFonts w:ascii="Times New Roman" w:hAnsi="Times New Roman" w:cs="Times New Roman"/>
          <w:color w:val="000000" w:themeColor="text1"/>
          <w:sz w:val="24"/>
          <w:szCs w:val="24"/>
        </w:rPr>
        <w:t xml:space="preserve">показало активное участие детей, что свидетельствует о том, что тема урока вызывает у детей интерес и понимание важности вести здоровый образ жизни. Педагог в своей работе использовал разнообразные методы обучения, что поспособствовало более полному усвоению материала. Дети демонстрировали хорошее понимание и активно отвечали на вопросы педагога. </w:t>
      </w:r>
    </w:p>
    <w:p w14:paraId="541FC067" w14:textId="6125147F" w:rsidR="00230141" w:rsidRDefault="00230141" w:rsidP="002777FB">
      <w:pPr>
        <w:spacing w:after="0" w:line="276" w:lineRule="auto"/>
        <w:ind w:firstLine="709"/>
        <w:rPr>
          <w:rFonts w:ascii="Times New Roman" w:hAnsi="Times New Roman" w:cs="Times New Roman"/>
          <w:sz w:val="24"/>
          <w:szCs w:val="24"/>
        </w:rPr>
      </w:pPr>
    </w:p>
    <w:p w14:paraId="021CE971" w14:textId="77777777" w:rsidR="00204B8E" w:rsidRDefault="00204B8E" w:rsidP="002777FB">
      <w:pPr>
        <w:spacing w:after="240" w:line="276" w:lineRule="auto"/>
        <w:jc w:val="center"/>
        <w:rPr>
          <w:rFonts w:ascii="Arial" w:hAnsi="Arial" w:cs="Arial"/>
          <w:sz w:val="28"/>
          <w:szCs w:val="28"/>
        </w:rPr>
      </w:pPr>
    </w:p>
    <w:p w14:paraId="0BF6739D" w14:textId="77777777" w:rsidR="00204B8E" w:rsidRDefault="00204B8E" w:rsidP="002777FB">
      <w:pPr>
        <w:spacing w:after="240" w:line="276" w:lineRule="auto"/>
        <w:jc w:val="center"/>
        <w:rPr>
          <w:rFonts w:ascii="Arial" w:hAnsi="Arial" w:cs="Arial"/>
          <w:sz w:val="28"/>
          <w:szCs w:val="28"/>
        </w:rPr>
      </w:pPr>
    </w:p>
    <w:p w14:paraId="256A8354" w14:textId="77777777" w:rsidR="00204B8E" w:rsidRDefault="00204B8E" w:rsidP="002777FB">
      <w:pPr>
        <w:spacing w:after="240" w:line="276" w:lineRule="auto"/>
        <w:jc w:val="center"/>
        <w:rPr>
          <w:rFonts w:ascii="Arial" w:hAnsi="Arial" w:cs="Arial"/>
          <w:sz w:val="28"/>
          <w:szCs w:val="28"/>
        </w:rPr>
      </w:pPr>
    </w:p>
    <w:p w14:paraId="2FCD93CC" w14:textId="77777777" w:rsidR="00204B8E" w:rsidRDefault="00204B8E" w:rsidP="002777FB">
      <w:pPr>
        <w:spacing w:after="240" w:line="276" w:lineRule="auto"/>
        <w:jc w:val="center"/>
        <w:rPr>
          <w:rFonts w:ascii="Arial" w:hAnsi="Arial" w:cs="Arial"/>
          <w:sz w:val="28"/>
          <w:szCs w:val="28"/>
        </w:rPr>
      </w:pPr>
    </w:p>
    <w:p w14:paraId="661EC1F8" w14:textId="695ADA40" w:rsidR="00204B8E" w:rsidRDefault="00204B8E" w:rsidP="000F1D44">
      <w:pPr>
        <w:spacing w:after="240" w:line="276" w:lineRule="auto"/>
        <w:rPr>
          <w:rFonts w:ascii="Arial" w:hAnsi="Arial" w:cs="Arial"/>
          <w:sz w:val="28"/>
          <w:szCs w:val="28"/>
        </w:rPr>
      </w:pPr>
    </w:p>
    <w:p w14:paraId="5D73B1D9" w14:textId="77777777" w:rsidR="00D261C2" w:rsidRDefault="00D261C2" w:rsidP="000F1D44">
      <w:pPr>
        <w:spacing w:after="240" w:line="276" w:lineRule="auto"/>
        <w:rPr>
          <w:rFonts w:ascii="Arial" w:hAnsi="Arial" w:cs="Arial"/>
          <w:sz w:val="28"/>
          <w:szCs w:val="28"/>
        </w:rPr>
      </w:pPr>
    </w:p>
    <w:p w14:paraId="30D74BAB" w14:textId="687696F7" w:rsidR="00230141" w:rsidRPr="000F1D44" w:rsidRDefault="00230141" w:rsidP="000F1D44">
      <w:pPr>
        <w:spacing w:after="240" w:line="240" w:lineRule="auto"/>
        <w:jc w:val="center"/>
        <w:rPr>
          <w:rFonts w:ascii="Arial" w:hAnsi="Arial" w:cs="Arial"/>
          <w:sz w:val="28"/>
          <w:szCs w:val="28"/>
        </w:rPr>
      </w:pPr>
      <w:r>
        <w:rPr>
          <w:rFonts w:ascii="Arial" w:hAnsi="Arial" w:cs="Arial"/>
          <w:sz w:val="28"/>
          <w:szCs w:val="28"/>
        </w:rPr>
        <w:lastRenderedPageBreak/>
        <w:t>Список литературы</w:t>
      </w:r>
    </w:p>
    <w:p w14:paraId="4D21FB54" w14:textId="425F31F3" w:rsidR="00317274" w:rsidRDefault="00317274"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 xml:space="preserve">Адаптация, экология и восстановление здоровья / Н. А. Агаджанян, А.Т. Быков, Г. М. Коновалова – Москва ; Краснодар : Пилигримпарк, 2003. – 260 с. </w:t>
      </w:r>
    </w:p>
    <w:p w14:paraId="590C04AD" w14:textId="029621E9" w:rsidR="00F53F77" w:rsidRPr="006936A6" w:rsidRDefault="00F53F77"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B200D3">
        <w:rPr>
          <w:rFonts w:ascii="Times New Roman" w:hAnsi="Times New Roman" w:cs="Times New Roman"/>
          <w:sz w:val="24"/>
          <w:szCs w:val="24"/>
        </w:rPr>
        <w:t>Барчуков И.С. Физическая культура и спорт : методология, теория, практика : учеб. Пособие для студ. высш. учеб. заведений / И.С. Барчуков, А.А. Нестеров ; под общ. ред. Н.Н. Маликова. – 3-е изд., стер. – М.: Издательский центр «Академия», 2009. – 528 с.</w:t>
      </w:r>
    </w:p>
    <w:p w14:paraId="2BB3B2FD" w14:textId="77777777" w:rsidR="00317274" w:rsidRPr="006936A6" w:rsidRDefault="00317274" w:rsidP="000F1D44">
      <w:pPr>
        <w:numPr>
          <w:ilvl w:val="0"/>
          <w:numId w:val="6"/>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Божович  Л. И.  Личность и ее формирование в детском возрасте. М.: Владос, - 2015. - 322с.</w:t>
      </w:r>
    </w:p>
    <w:p w14:paraId="045CE054" w14:textId="53888CFC" w:rsidR="00317274" w:rsidRPr="00317274" w:rsidRDefault="00317274" w:rsidP="000F1D44">
      <w:pPr>
        <w:pStyle w:val="a7"/>
        <w:numPr>
          <w:ilvl w:val="0"/>
          <w:numId w:val="6"/>
        </w:numPr>
        <w:spacing w:after="0" w:line="360" w:lineRule="auto"/>
        <w:jc w:val="both"/>
        <w:rPr>
          <w:rFonts w:ascii="Times New Roman" w:hAnsi="Times New Roman" w:cs="Times New Roman"/>
          <w:sz w:val="24"/>
          <w:szCs w:val="24"/>
        </w:rPr>
      </w:pPr>
      <w:r w:rsidRPr="00317274">
        <w:rPr>
          <w:rFonts w:ascii="Times New Roman" w:hAnsi="Times New Roman" w:cs="Times New Roman"/>
          <w:sz w:val="24"/>
          <w:szCs w:val="24"/>
        </w:rPr>
        <w:t xml:space="preserve"> Васильков А.А. Теория и методика физического воспитания : учебник / А.А. Васильков. – Ростов н/Д : Феникс, 2008. – 381 с. : ил. – (Высшее образование). </w:t>
      </w:r>
    </w:p>
    <w:p w14:paraId="7A16990E" w14:textId="3783736A" w:rsidR="00317274" w:rsidRDefault="00317274" w:rsidP="000F1D44">
      <w:pPr>
        <w:pStyle w:val="a7"/>
        <w:numPr>
          <w:ilvl w:val="0"/>
          <w:numId w:val="6"/>
        </w:numPr>
        <w:spacing w:after="0" w:line="360" w:lineRule="auto"/>
        <w:jc w:val="both"/>
        <w:rPr>
          <w:rFonts w:ascii="Times New Roman" w:hAnsi="Times New Roman" w:cs="Times New Roman"/>
          <w:sz w:val="24"/>
          <w:szCs w:val="24"/>
        </w:rPr>
      </w:pPr>
      <w:r w:rsidRPr="00317274">
        <w:rPr>
          <w:rFonts w:ascii="Times New Roman" w:hAnsi="Times New Roman" w:cs="Times New Roman"/>
          <w:sz w:val="24"/>
          <w:szCs w:val="24"/>
        </w:rPr>
        <w:t xml:space="preserve">Винер И.А. Физическая культура. Гармоничное развитие детей средствами гимнастики : метод. пособие : 1-4 кл. / И.А. Винер, Н.М. Горбулина, О.Д. Цыганкова ; под ред. И.А. Винер. – М.: Просвещение, 2012. – 200 с. </w:t>
      </w:r>
    </w:p>
    <w:p w14:paraId="78ACAA5E" w14:textId="77777777" w:rsidR="00C41227" w:rsidRPr="00C41227" w:rsidRDefault="00C41227" w:rsidP="000F1D44">
      <w:pPr>
        <w:pStyle w:val="a7"/>
        <w:numPr>
          <w:ilvl w:val="0"/>
          <w:numId w:val="6"/>
        </w:numPr>
        <w:spacing w:after="0" w:line="360" w:lineRule="auto"/>
        <w:jc w:val="both"/>
        <w:rPr>
          <w:rFonts w:ascii="Times New Roman" w:eastAsia="Times New Roman" w:hAnsi="Times New Roman" w:cs="Times New Roman"/>
          <w:sz w:val="24"/>
          <w:szCs w:val="24"/>
          <w:lang w:eastAsia="ru-RU"/>
        </w:rPr>
      </w:pPr>
      <w:r w:rsidRPr="00C41227">
        <w:rPr>
          <w:rFonts w:ascii="Times New Roman" w:eastAsia="Times New Roman" w:hAnsi="Times New Roman" w:cs="Times New Roman"/>
          <w:sz w:val="24"/>
          <w:szCs w:val="24"/>
          <w:lang w:eastAsia="ru-RU"/>
        </w:rPr>
        <w:t xml:space="preserve">Гребенникова, Е.О. Педагогическая практика бакалавров : учебно-методическое пособие / Е.О. Гребенникова; под ред. Сизгановой Е.Ю.. Москва : ФЛИНТА, 2015. 183 с. https://e.lanbook.com/book/72694 </w:t>
      </w:r>
    </w:p>
    <w:p w14:paraId="48EF781B" w14:textId="0932FFB5" w:rsidR="00C41227" w:rsidRPr="00C41227" w:rsidRDefault="00C41227" w:rsidP="000F1D44">
      <w:pPr>
        <w:pStyle w:val="a7"/>
        <w:numPr>
          <w:ilvl w:val="0"/>
          <w:numId w:val="6"/>
        </w:numPr>
        <w:spacing w:after="0" w:line="360" w:lineRule="auto"/>
        <w:jc w:val="both"/>
        <w:rPr>
          <w:rFonts w:ascii="Times New Roman" w:eastAsia="Times New Roman" w:hAnsi="Times New Roman" w:cs="Times New Roman"/>
          <w:sz w:val="24"/>
          <w:szCs w:val="24"/>
          <w:lang w:eastAsia="ru-RU"/>
        </w:rPr>
      </w:pPr>
      <w:r w:rsidRPr="00C41227">
        <w:rPr>
          <w:rFonts w:ascii="Times New Roman" w:eastAsia="Times New Roman" w:hAnsi="Times New Roman" w:cs="Times New Roman"/>
          <w:sz w:val="24"/>
          <w:szCs w:val="24"/>
          <w:lang w:eastAsia="ru-RU"/>
        </w:rPr>
        <w:t xml:space="preserve"> Губа В.П. Теория и методика современных спортивных исследований: монография / В.П. Губа, В.В. Маринич. – М.: Спорт, 2016. – 232 с.</w:t>
      </w:r>
    </w:p>
    <w:p w14:paraId="06DC2CBC" w14:textId="02A756F0" w:rsidR="00F53F77" w:rsidRPr="00F53F77" w:rsidRDefault="00F53F77" w:rsidP="000F1D44">
      <w:pPr>
        <w:pStyle w:val="a7"/>
        <w:numPr>
          <w:ilvl w:val="0"/>
          <w:numId w:val="6"/>
        </w:numPr>
        <w:spacing w:after="0" w:line="360" w:lineRule="auto"/>
        <w:rPr>
          <w:rFonts w:ascii="Times New Roman" w:eastAsia="Times New Roman" w:hAnsi="Times New Roman" w:cs="Times New Roman"/>
          <w:sz w:val="24"/>
          <w:szCs w:val="24"/>
          <w:lang w:val="en-US" w:eastAsia="ru-RU"/>
        </w:rPr>
      </w:pPr>
      <w:r w:rsidRPr="00503CC2">
        <w:rPr>
          <w:rFonts w:ascii="Times New Roman" w:eastAsia="Times New Roman" w:hAnsi="Times New Roman" w:cs="Times New Roman"/>
          <w:sz w:val="24"/>
          <w:szCs w:val="24"/>
          <w:lang w:eastAsia="ru-RU"/>
        </w:rPr>
        <w:t xml:space="preserve">Зайцева Светлана Александровна, Колесова Оксана Вячеславовна Развитие представлений о здоровом образе жизни (здоровьесбережению) у детей младшего школьного возраста во внеурочной деятельности // Балканско научно обозрение. </w:t>
      </w:r>
      <w:r w:rsidRPr="00F53F77">
        <w:rPr>
          <w:rFonts w:ascii="Times New Roman" w:eastAsia="Times New Roman" w:hAnsi="Times New Roman" w:cs="Times New Roman"/>
          <w:sz w:val="24"/>
          <w:szCs w:val="24"/>
          <w:lang w:val="en-US" w:eastAsia="ru-RU"/>
        </w:rPr>
        <w:t xml:space="preserve">2020. №2 (8). </w:t>
      </w:r>
      <w:r w:rsidRPr="00317274">
        <w:rPr>
          <w:rFonts w:ascii="Times New Roman" w:eastAsia="Times New Roman" w:hAnsi="Times New Roman" w:cs="Times New Roman"/>
          <w:sz w:val="24"/>
          <w:szCs w:val="24"/>
          <w:lang w:val="en-US" w:eastAsia="ru-RU"/>
        </w:rPr>
        <w:t>URL: https://cyberleninka.ru/article/n/razvitie-predstavleniy-o-zdorovom-obraze-zhizni-zdoroviesberezheniyu-u-detey-mladshego-shkolnogo-vozrasta-vo-vneurochnoy-deyatelno</w:t>
      </w:r>
      <w:r>
        <w:rPr>
          <w:rFonts w:ascii="Times New Roman" w:eastAsia="Times New Roman" w:hAnsi="Times New Roman" w:cs="Times New Roman"/>
          <w:sz w:val="24"/>
          <w:szCs w:val="24"/>
          <w:lang w:val="en-US" w:eastAsia="ru-RU"/>
        </w:rPr>
        <w:t>sti</w:t>
      </w:r>
      <w:r w:rsidRPr="00317274">
        <w:rPr>
          <w:rFonts w:ascii="Times New Roman" w:eastAsia="Times New Roman" w:hAnsi="Times New Roman" w:cs="Times New Roman"/>
          <w:sz w:val="24"/>
          <w:szCs w:val="24"/>
          <w:lang w:val="en-US" w:eastAsia="ru-RU"/>
        </w:rPr>
        <w:t xml:space="preserve">. </w:t>
      </w:r>
    </w:p>
    <w:p w14:paraId="06E6584D" w14:textId="20834286" w:rsidR="00F53F77" w:rsidRPr="00F53F77" w:rsidRDefault="00F53F77" w:rsidP="000F1D44">
      <w:pPr>
        <w:pStyle w:val="a7"/>
        <w:numPr>
          <w:ilvl w:val="0"/>
          <w:numId w:val="6"/>
        </w:numPr>
        <w:spacing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Ишухина Е.В. Формирование здорового образа жизни младших школьников: Дис. ... канд. пед. наук</w:t>
      </w:r>
      <w:r>
        <w:rPr>
          <w:rFonts w:ascii="Times New Roman" w:eastAsia="Times New Roman" w:hAnsi="Times New Roman" w:cs="Times New Roman"/>
          <w:sz w:val="24"/>
          <w:szCs w:val="24"/>
          <w:lang w:eastAsia="ru-RU"/>
        </w:rPr>
        <w:t xml:space="preserve">: 13.00.01. - Шуя, 2010. - 171 </w:t>
      </w:r>
    </w:p>
    <w:p w14:paraId="50BABBCC" w14:textId="487C54D7" w:rsidR="00F53F77" w:rsidRDefault="00F53F77" w:rsidP="000F1D44">
      <w:pPr>
        <w:pStyle w:val="a7"/>
        <w:numPr>
          <w:ilvl w:val="0"/>
          <w:numId w:val="6"/>
        </w:numPr>
        <w:spacing w:after="0" w:line="360" w:lineRule="auto"/>
        <w:rPr>
          <w:rFonts w:ascii="Times New Roman" w:hAnsi="Times New Roman" w:cs="Times New Roman"/>
          <w:sz w:val="24"/>
          <w:szCs w:val="24"/>
        </w:rPr>
      </w:pPr>
      <w:r w:rsidRPr="00F53F77">
        <w:rPr>
          <w:rFonts w:ascii="Times New Roman" w:hAnsi="Times New Roman" w:cs="Times New Roman"/>
          <w:sz w:val="24"/>
          <w:szCs w:val="24"/>
        </w:rPr>
        <w:t>Кенеман А.В., Хухлаева Д.В. Теория и методика физического воспитания детей дошкольного возраста : Учеб. Для студентов пед. ин-тов по спец. №2110 «Дошк. педагогика и психология (дошк.)». – 3-е изд.,испр. и доп. – М.: Просвещение, 1985. – 271 с.</w:t>
      </w:r>
    </w:p>
    <w:p w14:paraId="3E997E0B" w14:textId="4961E5E8" w:rsidR="00F53F77" w:rsidRPr="00F53F77" w:rsidRDefault="00F53F77" w:rsidP="000F1D44">
      <w:pPr>
        <w:pStyle w:val="a7"/>
        <w:numPr>
          <w:ilvl w:val="0"/>
          <w:numId w:val="6"/>
        </w:numPr>
        <w:spacing w:after="0" w:line="360" w:lineRule="auto"/>
        <w:rPr>
          <w:rFonts w:ascii="Times New Roman" w:hAnsi="Times New Roman" w:cs="Times New Roman"/>
          <w:sz w:val="24"/>
          <w:szCs w:val="24"/>
        </w:rPr>
      </w:pPr>
      <w:r>
        <w:t xml:space="preserve"> </w:t>
      </w:r>
      <w:r w:rsidRPr="00F53F77">
        <w:rPr>
          <w:rFonts w:ascii="Times New Roman" w:hAnsi="Times New Roman" w:cs="Times New Roman"/>
          <w:sz w:val="24"/>
          <w:szCs w:val="24"/>
        </w:rPr>
        <w:t xml:space="preserve">Медведева О.В. Учебная практика. Практика по получению первичных профессиональных умений и навыков, в том числе первичных умений и навыков научно-исследовательской деятельности: методические указания для обучающихся по направлению подготовки бакалавриата «Экономика» (профиль «Бухгалтерский учет, </w:t>
      </w:r>
      <w:r w:rsidRPr="00F53F77">
        <w:rPr>
          <w:rFonts w:ascii="Times New Roman" w:hAnsi="Times New Roman" w:cs="Times New Roman"/>
          <w:sz w:val="24"/>
          <w:szCs w:val="24"/>
        </w:rPr>
        <w:lastRenderedPageBreak/>
        <w:t xml:space="preserve">анализ и аудит»)/ Краснодар, Саратов: Южный институт менеджмента, Ай Пи Эр Медиа, 2018. 41 c. </w:t>
      </w:r>
      <w:hyperlink r:id="rId20" w:history="1">
        <w:r w:rsidRPr="00F53F77">
          <w:rPr>
            <w:rFonts w:ascii="Times New Roman" w:hAnsi="Times New Roman" w:cs="Times New Roman"/>
            <w:sz w:val="24"/>
            <w:szCs w:val="24"/>
          </w:rPr>
          <w:t>http://www.iprbookshop.ru/77964.html</w:t>
        </w:r>
      </w:hyperlink>
    </w:p>
    <w:p w14:paraId="64CF8B87" w14:textId="2F0027A3" w:rsidR="00F53F77" w:rsidRDefault="00F53F77" w:rsidP="000F1D44">
      <w:pPr>
        <w:pStyle w:val="a7"/>
        <w:numPr>
          <w:ilvl w:val="0"/>
          <w:numId w:val="6"/>
        </w:numPr>
        <w:spacing w:after="0" w:line="360" w:lineRule="auto"/>
        <w:rPr>
          <w:rFonts w:ascii="Times New Roman" w:hAnsi="Times New Roman" w:cs="Times New Roman"/>
          <w:sz w:val="24"/>
          <w:szCs w:val="24"/>
        </w:rPr>
      </w:pPr>
      <w:r w:rsidRPr="00F53F77">
        <w:rPr>
          <w:rFonts w:ascii="Times New Roman" w:hAnsi="Times New Roman" w:cs="Times New Roman"/>
          <w:sz w:val="24"/>
          <w:szCs w:val="24"/>
        </w:rPr>
        <w:t>Мозговой В.М. Уроки физической культуры в начальных классах: пособие для учителя спец. (коррекц.) образоват. учреждений VIII вида / В.М. Мозговой. – М.: Просвещение, 2009. – 256 с. : ил. – (Библиотека учителя).</w:t>
      </w:r>
    </w:p>
    <w:p w14:paraId="4357406A" w14:textId="5D1F94D5" w:rsidR="00F53F77" w:rsidRDefault="00F53F77" w:rsidP="000F1D44">
      <w:pPr>
        <w:pStyle w:val="a7"/>
        <w:numPr>
          <w:ilvl w:val="0"/>
          <w:numId w:val="6"/>
        </w:numPr>
        <w:spacing w:after="0" w:line="360" w:lineRule="auto"/>
        <w:rPr>
          <w:rFonts w:ascii="Times New Roman" w:hAnsi="Times New Roman" w:cs="Times New Roman"/>
          <w:sz w:val="24"/>
          <w:szCs w:val="24"/>
        </w:rPr>
      </w:pPr>
      <w:r w:rsidRPr="00F53F77">
        <w:rPr>
          <w:rFonts w:ascii="Times New Roman" w:hAnsi="Times New Roman" w:cs="Times New Roman"/>
          <w:sz w:val="24"/>
          <w:szCs w:val="24"/>
        </w:rPr>
        <w:t>Национальный цифровой ресурс Руконт. Режим доступа (https://rucont.ru/, б.д.)</w:t>
      </w:r>
    </w:p>
    <w:p w14:paraId="1F9DA28C" w14:textId="1F745773" w:rsidR="00F53F77" w:rsidRDefault="00F53F77" w:rsidP="000F1D44">
      <w:pPr>
        <w:pStyle w:val="a7"/>
        <w:numPr>
          <w:ilvl w:val="0"/>
          <w:numId w:val="6"/>
        </w:numPr>
        <w:spacing w:after="0" w:line="360" w:lineRule="auto"/>
        <w:rPr>
          <w:rFonts w:ascii="Times New Roman" w:hAnsi="Times New Roman" w:cs="Times New Roman"/>
          <w:sz w:val="24"/>
          <w:szCs w:val="24"/>
        </w:rPr>
      </w:pPr>
      <w:r w:rsidRPr="00F53F77">
        <w:rPr>
          <w:rFonts w:ascii="Times New Roman" w:hAnsi="Times New Roman" w:cs="Times New Roman"/>
          <w:sz w:val="24"/>
          <w:szCs w:val="24"/>
        </w:rPr>
        <w:t>Никитушкин В.Г. Основы научно-методической деятельности в области физической культуры и спорта [Электронный ресурс]: учебник/ Никитушкин В.Г.— Электрон. текстовые данные.— М.: Советский спорт, 2013.— 280 c.— Режим доступа: http://www.iprbookshop.ru/16824.</w:t>
      </w:r>
    </w:p>
    <w:p w14:paraId="31BBD88C" w14:textId="4EE14121" w:rsidR="00F53F77" w:rsidRPr="00F53F77" w:rsidRDefault="00F53F77" w:rsidP="000F1D44">
      <w:pPr>
        <w:pStyle w:val="a7"/>
        <w:numPr>
          <w:ilvl w:val="0"/>
          <w:numId w:val="6"/>
        </w:numPr>
        <w:spacing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Обухова, Л. Ф. О26 Возрастная психология: учебник / Л. Ф. Обухова. — М.: Издательство Юрайт; МГППУ, 2011. - 460 с.</w:t>
      </w:r>
    </w:p>
    <w:p w14:paraId="26C355DB" w14:textId="0F3BFEEA" w:rsidR="00F53F77" w:rsidRPr="00F53F77" w:rsidRDefault="00F53F77" w:rsidP="000F1D44">
      <w:pPr>
        <w:pStyle w:val="a7"/>
        <w:numPr>
          <w:ilvl w:val="0"/>
          <w:numId w:val="6"/>
        </w:numPr>
        <w:spacing w:after="0" w:line="360" w:lineRule="auto"/>
        <w:rPr>
          <w:rFonts w:ascii="Times New Roman" w:hAnsi="Times New Roman" w:cs="Times New Roman"/>
          <w:sz w:val="24"/>
          <w:szCs w:val="24"/>
        </w:rPr>
      </w:pPr>
      <w:r w:rsidRPr="00F53F77">
        <w:rPr>
          <w:rFonts w:ascii="Times New Roman" w:hAnsi="Times New Roman" w:cs="Times New Roman"/>
          <w:sz w:val="24"/>
          <w:szCs w:val="24"/>
        </w:rPr>
        <w:t xml:space="preserve"> Правдов М.А. Уроки физической культуры. 1-4. – М.: ИЛЕКСА, 2009. – 160 с., ил. (Развивающее коррекционное обучение. Начальная школа).</w:t>
      </w:r>
    </w:p>
    <w:p w14:paraId="4893D45B" w14:textId="77777777" w:rsidR="00F53F77" w:rsidRPr="006936A6" w:rsidRDefault="00F53F77"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 xml:space="preserve">Приказ Министерства образования и науки РФ от 6 октября 2009 г. № 373 «Об утверждении и введении в действие федерального государственного образовательного стандарта начального общего образования». – URL: https://base.garant.ru/197127/  </w:t>
      </w:r>
    </w:p>
    <w:p w14:paraId="6A46773B" w14:textId="484E3579" w:rsidR="00F53F77" w:rsidRDefault="00F53F77"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 xml:space="preserve">Распоряжение Правительства РФ от 31 марта 2022 г. №678-р «Об утверждении Концепции развития дополнительного образования детей до 2030 г. и плана мероприятий по ее реализации». </w:t>
      </w:r>
      <w:r>
        <w:rPr>
          <w:rFonts w:ascii="Times New Roman" w:eastAsia="Times New Roman" w:hAnsi="Times New Roman" w:cs="Times New Roman"/>
          <w:sz w:val="24"/>
          <w:szCs w:val="24"/>
          <w:lang w:eastAsia="ru-RU"/>
        </w:rPr>
        <w:t>–</w:t>
      </w:r>
      <w:r w:rsidRPr="006936A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URL</w:t>
      </w:r>
      <w:r>
        <w:rPr>
          <w:rFonts w:ascii="Times New Roman" w:eastAsia="Times New Roman" w:hAnsi="Times New Roman" w:cs="Times New Roman"/>
          <w:sz w:val="24"/>
          <w:szCs w:val="24"/>
          <w:lang w:eastAsia="ru-RU"/>
        </w:rPr>
        <w:t xml:space="preserve">: </w:t>
      </w:r>
      <w:hyperlink r:id="rId21" w:history="1">
        <w:r w:rsidRPr="006936A6">
          <w:rPr>
            <w:rFonts w:ascii="Times New Roman" w:eastAsia="Times New Roman" w:hAnsi="Times New Roman" w:cs="Times New Roman"/>
            <w:sz w:val="24"/>
            <w:szCs w:val="24"/>
            <w:lang w:eastAsia="ru-RU"/>
          </w:rPr>
          <w:t>https://www.garant.ru/products/ipo/prime/doc/403709682/</w:t>
        </w:r>
      </w:hyperlink>
      <w:r w:rsidRPr="006936A6">
        <w:rPr>
          <w:rFonts w:ascii="Times New Roman" w:eastAsia="Times New Roman" w:hAnsi="Times New Roman" w:cs="Times New Roman"/>
          <w:sz w:val="24"/>
          <w:szCs w:val="24"/>
          <w:lang w:eastAsia="ru-RU"/>
        </w:rPr>
        <w:t xml:space="preserve"> </w:t>
      </w:r>
    </w:p>
    <w:p w14:paraId="7B662DF5" w14:textId="68B5D390" w:rsidR="00F53F77" w:rsidRPr="006936A6" w:rsidRDefault="00F53F77"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F53F77">
        <w:rPr>
          <w:rFonts w:ascii="Times New Roman" w:eastAsia="Times New Roman" w:hAnsi="Times New Roman" w:cs="Times New Roman"/>
          <w:sz w:val="24"/>
          <w:szCs w:val="24"/>
          <w:lang w:eastAsia="ru-RU"/>
        </w:rPr>
        <w:t>Семёнов Л.А. Коррекционное развитие кондиционных физических качеств у детей дошкольного возраста в контексте реализации современных требований / Л.А. Семёнов. – М.: Спорт, 2019. – 144 с.</w:t>
      </w:r>
    </w:p>
    <w:p w14:paraId="5E3D4485" w14:textId="77777777" w:rsidR="00F53F77" w:rsidRPr="00F53F77" w:rsidRDefault="00F53F77" w:rsidP="000F1D44">
      <w:pPr>
        <w:pStyle w:val="a7"/>
        <w:numPr>
          <w:ilvl w:val="0"/>
          <w:numId w:val="6"/>
        </w:numPr>
        <w:spacing w:after="0" w:line="360" w:lineRule="auto"/>
        <w:jc w:val="both"/>
        <w:rPr>
          <w:rFonts w:ascii="Times New Roman" w:hAnsi="Times New Roman" w:cs="Times New Roman"/>
          <w:sz w:val="24"/>
          <w:szCs w:val="24"/>
        </w:rPr>
      </w:pPr>
      <w:r w:rsidRPr="00F53F77">
        <w:rPr>
          <w:rFonts w:ascii="Times New Roman" w:hAnsi="Times New Roman" w:cs="Times New Roman"/>
          <w:sz w:val="24"/>
          <w:szCs w:val="24"/>
        </w:rPr>
        <w:t xml:space="preserve">Теория и методика физической культуры (курс лекций) : Учебное пособие / Под ред. Ю.Ф. Курамшина, В.И. Попова; СПбГАФК им. П.Ф. Лесгафта. – СПб., 1999. – 324 с. </w:t>
      </w:r>
    </w:p>
    <w:p w14:paraId="6F7A99AD" w14:textId="1721DE33" w:rsidR="00F53F77" w:rsidRDefault="00F53F77" w:rsidP="000F1D44">
      <w:pPr>
        <w:pStyle w:val="a7"/>
        <w:numPr>
          <w:ilvl w:val="0"/>
          <w:numId w:val="6"/>
        </w:numPr>
        <w:spacing w:after="0" w:line="360" w:lineRule="auto"/>
        <w:jc w:val="both"/>
        <w:rPr>
          <w:rFonts w:ascii="Times New Roman" w:hAnsi="Times New Roman" w:cs="Times New Roman"/>
          <w:sz w:val="24"/>
          <w:szCs w:val="24"/>
        </w:rPr>
      </w:pPr>
      <w:r w:rsidRPr="00F53F77">
        <w:rPr>
          <w:rFonts w:ascii="Times New Roman" w:hAnsi="Times New Roman" w:cs="Times New Roman"/>
          <w:sz w:val="24"/>
          <w:szCs w:val="24"/>
        </w:rPr>
        <w:t xml:space="preserve">Тер-Ованесян А.А. Педагогические основы физического воспитания, М., «Физкультура и спорт», 1978. - 206 с. </w:t>
      </w:r>
    </w:p>
    <w:p w14:paraId="095618AE" w14:textId="3389D659" w:rsidR="00F53F77" w:rsidRPr="00F53F77" w:rsidRDefault="00F53F77" w:rsidP="000F1D44">
      <w:pPr>
        <w:pStyle w:val="a7"/>
        <w:numPr>
          <w:ilvl w:val="0"/>
          <w:numId w:val="6"/>
        </w:numPr>
        <w:spacing w:after="0" w:line="360" w:lineRule="auto"/>
        <w:rPr>
          <w:rFonts w:ascii="Times New Roman" w:eastAsia="Times New Roman" w:hAnsi="Times New Roman" w:cs="Times New Roman"/>
          <w:sz w:val="24"/>
          <w:szCs w:val="24"/>
          <w:lang w:eastAsia="ru-RU"/>
        </w:rPr>
      </w:pPr>
      <w:r w:rsidRPr="006936A6">
        <w:rPr>
          <w:rFonts w:ascii="Times New Roman" w:eastAsia="Times New Roman" w:hAnsi="Times New Roman" w:cs="Times New Roman"/>
          <w:sz w:val="24"/>
          <w:szCs w:val="24"/>
          <w:lang w:eastAsia="ru-RU"/>
        </w:rPr>
        <w:t xml:space="preserve">Трещева, О. Л. Валеологическое воспитание младших школьников : учебно-методическое пособие / О. Л. Трещева, И. П. Асташина. – Москва : АРКТИ, 1999. – 100 с. – URL: https://www.labirint.ru/books/139563/  </w:t>
      </w:r>
    </w:p>
    <w:p w14:paraId="4D666940" w14:textId="32C0677E" w:rsidR="00F53F77" w:rsidRPr="00F53F77" w:rsidRDefault="00F53F77" w:rsidP="000F1D44">
      <w:pPr>
        <w:pStyle w:val="a7"/>
        <w:numPr>
          <w:ilvl w:val="0"/>
          <w:numId w:val="6"/>
        </w:numPr>
        <w:spacing w:after="0" w:line="360" w:lineRule="auto"/>
        <w:jc w:val="both"/>
        <w:rPr>
          <w:rFonts w:ascii="Times New Roman" w:hAnsi="Times New Roman" w:cs="Times New Roman"/>
          <w:sz w:val="24"/>
          <w:szCs w:val="24"/>
        </w:rPr>
      </w:pPr>
      <w:r w:rsidRPr="00F53F77">
        <w:rPr>
          <w:rFonts w:ascii="Times New Roman" w:hAnsi="Times New Roman" w:cs="Times New Roman"/>
          <w:sz w:val="24"/>
          <w:szCs w:val="24"/>
        </w:rPr>
        <w:t xml:space="preserve">Феоктистова В.Ф., Плиева Л.В. Теория и методика физического воспитания и спорт : учеб. пособие для студ. высш. учеб. заведений / Ж.К. Холодов, В.С. Кузнецов. – 7-е изд., стер. – М.: Издательский центр «Академия», 2009. – 480 с. </w:t>
      </w:r>
    </w:p>
    <w:p w14:paraId="6CE08933" w14:textId="1979336B" w:rsidR="00F53F77" w:rsidRPr="00F53F77" w:rsidRDefault="00F53F77" w:rsidP="000F1D44">
      <w:pPr>
        <w:pStyle w:val="a7"/>
        <w:numPr>
          <w:ilvl w:val="0"/>
          <w:numId w:val="6"/>
        </w:numPr>
        <w:spacing w:after="0" w:line="360" w:lineRule="auto"/>
        <w:jc w:val="both"/>
        <w:rPr>
          <w:rFonts w:ascii="Times New Roman" w:hAnsi="Times New Roman" w:cs="Times New Roman"/>
          <w:sz w:val="24"/>
          <w:szCs w:val="24"/>
        </w:rPr>
      </w:pPr>
      <w:r w:rsidRPr="00F53F77">
        <w:rPr>
          <w:rFonts w:ascii="Times New Roman" w:hAnsi="Times New Roman" w:cs="Times New Roman"/>
          <w:sz w:val="24"/>
          <w:szCs w:val="24"/>
        </w:rPr>
        <w:lastRenderedPageBreak/>
        <w:t xml:space="preserve"> Холодов Ж.К. Теория и методика физического воспитания и спорт : учеб. пособие для студ. высш. учеб. заведений / Ж.К. Холодов, В.С. Кузнецов. – 7-е изд., стер. – М.: Издательский центр «Академия», 2009. – 480 с.</w:t>
      </w:r>
    </w:p>
    <w:p w14:paraId="579D7C45" w14:textId="77777777" w:rsidR="00317274" w:rsidRPr="00F53F77" w:rsidRDefault="00317274" w:rsidP="000F1D44">
      <w:pPr>
        <w:spacing w:after="0" w:line="360" w:lineRule="auto"/>
        <w:ind w:left="142"/>
        <w:jc w:val="both"/>
        <w:rPr>
          <w:rFonts w:ascii="Times New Roman" w:hAnsi="Times New Roman" w:cs="Times New Roman"/>
          <w:sz w:val="24"/>
          <w:szCs w:val="24"/>
        </w:rPr>
      </w:pPr>
    </w:p>
    <w:p w14:paraId="3050858C" w14:textId="77777777" w:rsidR="00204B8E" w:rsidRPr="00F53F77" w:rsidRDefault="00204B8E" w:rsidP="00317274">
      <w:pPr>
        <w:spacing w:after="240" w:line="276" w:lineRule="auto"/>
        <w:rPr>
          <w:rFonts w:ascii="Arial" w:hAnsi="Arial" w:cs="Arial"/>
          <w:sz w:val="28"/>
          <w:szCs w:val="28"/>
        </w:rPr>
      </w:pPr>
    </w:p>
    <w:p w14:paraId="09B4A9A2" w14:textId="77777777" w:rsidR="00204B8E" w:rsidRPr="00F53F77" w:rsidRDefault="00204B8E" w:rsidP="002777FB">
      <w:pPr>
        <w:spacing w:after="240" w:line="276" w:lineRule="auto"/>
        <w:jc w:val="center"/>
        <w:rPr>
          <w:rFonts w:ascii="Arial" w:hAnsi="Arial" w:cs="Arial"/>
          <w:sz w:val="28"/>
          <w:szCs w:val="28"/>
        </w:rPr>
      </w:pPr>
    </w:p>
    <w:p w14:paraId="6BD84E2E" w14:textId="77777777" w:rsidR="00204B8E" w:rsidRPr="00F53F77" w:rsidRDefault="00204B8E" w:rsidP="002777FB">
      <w:pPr>
        <w:spacing w:after="240" w:line="276" w:lineRule="auto"/>
        <w:jc w:val="center"/>
        <w:rPr>
          <w:rFonts w:ascii="Arial" w:hAnsi="Arial" w:cs="Arial"/>
          <w:sz w:val="28"/>
          <w:szCs w:val="28"/>
        </w:rPr>
      </w:pPr>
    </w:p>
    <w:p w14:paraId="66F655E5" w14:textId="77777777" w:rsidR="00204B8E" w:rsidRPr="00F53F77" w:rsidRDefault="00204B8E" w:rsidP="002777FB">
      <w:pPr>
        <w:spacing w:after="240" w:line="276" w:lineRule="auto"/>
        <w:jc w:val="center"/>
        <w:rPr>
          <w:rFonts w:ascii="Arial" w:hAnsi="Arial" w:cs="Arial"/>
          <w:sz w:val="28"/>
          <w:szCs w:val="28"/>
        </w:rPr>
      </w:pPr>
    </w:p>
    <w:p w14:paraId="21336F7B" w14:textId="77777777" w:rsidR="00204B8E" w:rsidRPr="00F53F77" w:rsidRDefault="00204B8E" w:rsidP="002777FB">
      <w:pPr>
        <w:spacing w:after="240" w:line="276" w:lineRule="auto"/>
        <w:jc w:val="center"/>
        <w:rPr>
          <w:rFonts w:ascii="Arial" w:hAnsi="Arial" w:cs="Arial"/>
          <w:sz w:val="28"/>
          <w:szCs w:val="28"/>
        </w:rPr>
      </w:pPr>
    </w:p>
    <w:p w14:paraId="09EC4DD3" w14:textId="77777777" w:rsidR="00204B8E" w:rsidRPr="00F53F77" w:rsidRDefault="00204B8E" w:rsidP="002777FB">
      <w:pPr>
        <w:spacing w:after="240" w:line="276" w:lineRule="auto"/>
        <w:jc w:val="center"/>
        <w:rPr>
          <w:rFonts w:ascii="Arial" w:hAnsi="Arial" w:cs="Arial"/>
          <w:sz w:val="28"/>
          <w:szCs w:val="28"/>
        </w:rPr>
      </w:pPr>
    </w:p>
    <w:p w14:paraId="055D50F0" w14:textId="2E595934" w:rsidR="00204B8E" w:rsidRDefault="00204B8E" w:rsidP="00C41227">
      <w:pPr>
        <w:spacing w:after="240" w:line="276" w:lineRule="auto"/>
        <w:rPr>
          <w:rFonts w:ascii="Arial" w:hAnsi="Arial" w:cs="Arial"/>
          <w:sz w:val="28"/>
          <w:szCs w:val="28"/>
        </w:rPr>
      </w:pPr>
    </w:p>
    <w:p w14:paraId="34BFE2A7" w14:textId="77777777" w:rsidR="00C41227" w:rsidRPr="00F53F77" w:rsidRDefault="00C41227" w:rsidP="00C41227">
      <w:pPr>
        <w:spacing w:after="240" w:line="276" w:lineRule="auto"/>
        <w:rPr>
          <w:rFonts w:ascii="Arial" w:hAnsi="Arial" w:cs="Arial"/>
          <w:sz w:val="28"/>
          <w:szCs w:val="28"/>
        </w:rPr>
      </w:pPr>
    </w:p>
    <w:p w14:paraId="0815DF1C" w14:textId="2BE05249" w:rsidR="00204B8E" w:rsidRDefault="00204B8E" w:rsidP="002777FB">
      <w:pPr>
        <w:spacing w:after="240" w:line="276" w:lineRule="auto"/>
        <w:jc w:val="center"/>
        <w:rPr>
          <w:rFonts w:ascii="Arial" w:hAnsi="Arial" w:cs="Arial"/>
          <w:sz w:val="28"/>
          <w:szCs w:val="28"/>
        </w:rPr>
      </w:pPr>
    </w:p>
    <w:p w14:paraId="57C174E3" w14:textId="1AD045D4" w:rsidR="000F1D44" w:rsidRDefault="000F1D44" w:rsidP="002777FB">
      <w:pPr>
        <w:spacing w:after="240" w:line="276" w:lineRule="auto"/>
        <w:jc w:val="center"/>
        <w:rPr>
          <w:rFonts w:ascii="Arial" w:hAnsi="Arial" w:cs="Arial"/>
          <w:sz w:val="28"/>
          <w:szCs w:val="28"/>
        </w:rPr>
      </w:pPr>
    </w:p>
    <w:p w14:paraId="43139807" w14:textId="30D961D3" w:rsidR="000F1D44" w:rsidRDefault="000F1D44" w:rsidP="002777FB">
      <w:pPr>
        <w:spacing w:after="240" w:line="276" w:lineRule="auto"/>
        <w:jc w:val="center"/>
        <w:rPr>
          <w:rFonts w:ascii="Arial" w:hAnsi="Arial" w:cs="Arial"/>
          <w:sz w:val="28"/>
          <w:szCs w:val="28"/>
        </w:rPr>
      </w:pPr>
    </w:p>
    <w:p w14:paraId="1E8AB173" w14:textId="32DEDD2C" w:rsidR="000F1D44" w:rsidRDefault="000F1D44" w:rsidP="002777FB">
      <w:pPr>
        <w:spacing w:after="240" w:line="276" w:lineRule="auto"/>
        <w:jc w:val="center"/>
        <w:rPr>
          <w:rFonts w:ascii="Arial" w:hAnsi="Arial" w:cs="Arial"/>
          <w:sz w:val="28"/>
          <w:szCs w:val="28"/>
        </w:rPr>
      </w:pPr>
    </w:p>
    <w:p w14:paraId="2AD7B0C9" w14:textId="5854674F" w:rsidR="000F1D44" w:rsidRDefault="000F1D44" w:rsidP="002777FB">
      <w:pPr>
        <w:spacing w:after="240" w:line="276" w:lineRule="auto"/>
        <w:jc w:val="center"/>
        <w:rPr>
          <w:rFonts w:ascii="Arial" w:hAnsi="Arial" w:cs="Arial"/>
          <w:sz w:val="28"/>
          <w:szCs w:val="28"/>
        </w:rPr>
      </w:pPr>
    </w:p>
    <w:p w14:paraId="390C383D" w14:textId="77777777" w:rsidR="000F1D44" w:rsidRDefault="000F1D44" w:rsidP="002777FB">
      <w:pPr>
        <w:spacing w:after="240" w:line="276" w:lineRule="auto"/>
        <w:jc w:val="center"/>
        <w:rPr>
          <w:rFonts w:ascii="Arial" w:hAnsi="Arial" w:cs="Arial"/>
          <w:sz w:val="28"/>
          <w:szCs w:val="28"/>
        </w:rPr>
      </w:pPr>
    </w:p>
    <w:p w14:paraId="7E7BD7D9" w14:textId="4F498E5E" w:rsidR="000F1D44" w:rsidRDefault="000F1D44" w:rsidP="002777FB">
      <w:pPr>
        <w:spacing w:after="240" w:line="276" w:lineRule="auto"/>
        <w:jc w:val="center"/>
        <w:rPr>
          <w:rFonts w:ascii="Arial" w:hAnsi="Arial" w:cs="Arial"/>
          <w:sz w:val="28"/>
          <w:szCs w:val="28"/>
        </w:rPr>
      </w:pPr>
    </w:p>
    <w:p w14:paraId="53E78D68" w14:textId="28D415AC" w:rsidR="000F1D44" w:rsidRDefault="000F1D44" w:rsidP="002777FB">
      <w:pPr>
        <w:spacing w:after="240" w:line="276" w:lineRule="auto"/>
        <w:jc w:val="center"/>
        <w:rPr>
          <w:rFonts w:ascii="Arial" w:hAnsi="Arial" w:cs="Arial"/>
          <w:sz w:val="28"/>
          <w:szCs w:val="28"/>
        </w:rPr>
      </w:pPr>
    </w:p>
    <w:p w14:paraId="6B5028BF" w14:textId="51E4B3D4" w:rsidR="000F1D44" w:rsidRDefault="000F1D44" w:rsidP="002777FB">
      <w:pPr>
        <w:spacing w:after="240" w:line="276" w:lineRule="auto"/>
        <w:jc w:val="center"/>
        <w:rPr>
          <w:rFonts w:ascii="Arial" w:hAnsi="Arial" w:cs="Arial"/>
          <w:sz w:val="28"/>
          <w:szCs w:val="28"/>
        </w:rPr>
      </w:pPr>
    </w:p>
    <w:p w14:paraId="4DD3A5A1" w14:textId="6F7F8EA1" w:rsidR="000F1D44" w:rsidRDefault="000F1D44" w:rsidP="002777FB">
      <w:pPr>
        <w:spacing w:after="240" w:line="276" w:lineRule="auto"/>
        <w:jc w:val="center"/>
        <w:rPr>
          <w:rFonts w:ascii="Arial" w:hAnsi="Arial" w:cs="Arial"/>
          <w:sz w:val="28"/>
          <w:szCs w:val="28"/>
        </w:rPr>
      </w:pPr>
    </w:p>
    <w:p w14:paraId="0B8FBBF0" w14:textId="0B7A1590" w:rsidR="000F1D44" w:rsidRDefault="000F1D44" w:rsidP="002777FB">
      <w:pPr>
        <w:spacing w:after="240" w:line="276" w:lineRule="auto"/>
        <w:jc w:val="center"/>
        <w:rPr>
          <w:rFonts w:ascii="Arial" w:hAnsi="Arial" w:cs="Arial"/>
          <w:sz w:val="28"/>
          <w:szCs w:val="28"/>
        </w:rPr>
      </w:pPr>
    </w:p>
    <w:p w14:paraId="6599E74A" w14:textId="53136A0F" w:rsidR="000F1D44" w:rsidRDefault="000F1D44" w:rsidP="002777FB">
      <w:pPr>
        <w:spacing w:after="240" w:line="276" w:lineRule="auto"/>
        <w:jc w:val="center"/>
        <w:rPr>
          <w:rFonts w:ascii="Arial" w:hAnsi="Arial" w:cs="Arial"/>
          <w:sz w:val="28"/>
          <w:szCs w:val="28"/>
        </w:rPr>
      </w:pPr>
    </w:p>
    <w:p w14:paraId="2AD891B3" w14:textId="77777777" w:rsidR="000F1D44" w:rsidRPr="00F53F77" w:rsidRDefault="000F1D44" w:rsidP="002777FB">
      <w:pPr>
        <w:spacing w:after="240" w:line="276" w:lineRule="auto"/>
        <w:jc w:val="center"/>
        <w:rPr>
          <w:rFonts w:ascii="Arial" w:hAnsi="Arial" w:cs="Arial"/>
          <w:sz w:val="28"/>
          <w:szCs w:val="28"/>
        </w:rPr>
      </w:pPr>
    </w:p>
    <w:p w14:paraId="00EE525D" w14:textId="522B0C0F" w:rsidR="00A52FA6" w:rsidRDefault="00230141" w:rsidP="000F1D44">
      <w:pPr>
        <w:spacing w:after="240" w:line="240" w:lineRule="auto"/>
        <w:jc w:val="center"/>
        <w:rPr>
          <w:rFonts w:ascii="Arial" w:hAnsi="Arial" w:cs="Arial"/>
          <w:sz w:val="28"/>
          <w:szCs w:val="28"/>
        </w:rPr>
      </w:pPr>
      <w:r>
        <w:rPr>
          <w:rFonts w:ascii="Arial" w:hAnsi="Arial" w:cs="Arial"/>
          <w:sz w:val="28"/>
          <w:szCs w:val="28"/>
        </w:rPr>
        <w:lastRenderedPageBreak/>
        <w:t>Приложения</w:t>
      </w:r>
    </w:p>
    <w:p w14:paraId="587A7D74" w14:textId="4B43A525" w:rsidR="00204B8E" w:rsidRPr="002F5E31" w:rsidRDefault="00204B8E" w:rsidP="000F1D44">
      <w:pPr>
        <w:spacing w:after="240" w:line="240" w:lineRule="auto"/>
        <w:jc w:val="center"/>
        <w:rPr>
          <w:rFonts w:ascii="Arial" w:eastAsia="Calibri" w:hAnsi="Arial" w:cs="Arial"/>
          <w:sz w:val="26"/>
          <w:szCs w:val="26"/>
        </w:rPr>
      </w:pPr>
      <w:r w:rsidRPr="002F5E31">
        <w:rPr>
          <w:rFonts w:ascii="Arial" w:eastAsia="Calibri" w:hAnsi="Arial" w:cs="Arial"/>
          <w:sz w:val="26"/>
          <w:szCs w:val="26"/>
        </w:rPr>
        <w:t>Приложение А</w:t>
      </w:r>
    </w:p>
    <w:p w14:paraId="3A92FE94" w14:textId="77777777" w:rsidR="00204B8E" w:rsidRPr="00204B8E" w:rsidRDefault="00204B8E" w:rsidP="000F1D44">
      <w:pPr>
        <w:spacing w:after="240" w:line="360" w:lineRule="auto"/>
        <w:jc w:val="both"/>
        <w:rPr>
          <w:rFonts w:ascii="Times New Roman" w:hAnsi="Times New Roman" w:cs="Times New Roman"/>
          <w:sz w:val="24"/>
          <w:szCs w:val="24"/>
        </w:rPr>
      </w:pPr>
      <w:r w:rsidRPr="00204B8E">
        <w:rPr>
          <w:rFonts w:ascii="Times New Roman" w:hAnsi="Times New Roman" w:cs="Times New Roman"/>
          <w:sz w:val="24"/>
          <w:szCs w:val="24"/>
        </w:rPr>
        <w:t>Анкета. Мотивация учащихся к занятиям физической культуры и формирование основ здорового образа жизни у детей младшего школьного возраста во внеурочной деятельности.</w:t>
      </w:r>
    </w:p>
    <w:p w14:paraId="15F89B24" w14:textId="4A5B6FF1" w:rsidR="00204B8E" w:rsidRDefault="00204B8E" w:rsidP="000F1D44">
      <w:pPr>
        <w:spacing w:after="240" w:line="360" w:lineRule="auto"/>
        <w:jc w:val="both"/>
        <w:rPr>
          <w:rFonts w:ascii="Times New Roman" w:hAnsi="Times New Roman" w:cs="Times New Roman"/>
          <w:sz w:val="24"/>
          <w:szCs w:val="24"/>
        </w:rPr>
      </w:pPr>
      <w:r w:rsidRPr="00204B8E">
        <w:rPr>
          <w:rFonts w:ascii="Times New Roman" w:hAnsi="Times New Roman" w:cs="Times New Roman"/>
          <w:sz w:val="24"/>
          <w:szCs w:val="24"/>
        </w:rPr>
        <w:t xml:space="preserve"> Здравствуйте, уважаемые занимающиеся. Пожалуйста, уделите несколько минут времени на заполнение следующей анкеты, которая определяет Ваши знания в области здорового образа жизни.</w:t>
      </w:r>
      <w:r>
        <w:rPr>
          <w:rFonts w:ascii="Times New Roman" w:hAnsi="Times New Roman" w:cs="Times New Roman"/>
          <w:sz w:val="24"/>
          <w:szCs w:val="24"/>
        </w:rPr>
        <w:t xml:space="preserve"> </w:t>
      </w:r>
      <w:r w:rsidRPr="00204B8E">
        <w:rPr>
          <w:rFonts w:ascii="Times New Roman" w:hAnsi="Times New Roman" w:cs="Times New Roman"/>
          <w:sz w:val="24"/>
          <w:szCs w:val="24"/>
        </w:rPr>
        <w:t xml:space="preserve">Для обработки информации необходимо обязательно дать ответы на все вопросы, представленные в анкете. Необходимо обвести выбранный </w:t>
      </w:r>
      <w:r w:rsidR="009C3703">
        <w:rPr>
          <w:rFonts w:ascii="Times New Roman" w:hAnsi="Times New Roman" w:cs="Times New Roman"/>
          <w:sz w:val="24"/>
          <w:szCs w:val="24"/>
        </w:rPr>
        <w:t xml:space="preserve">вариант ответа. Благодарю </w:t>
      </w:r>
      <w:r w:rsidRPr="00204B8E">
        <w:rPr>
          <w:rFonts w:ascii="Times New Roman" w:hAnsi="Times New Roman" w:cs="Times New Roman"/>
          <w:sz w:val="24"/>
          <w:szCs w:val="24"/>
        </w:rPr>
        <w:t xml:space="preserve">за участие! </w:t>
      </w:r>
    </w:p>
    <w:p w14:paraId="109199B4" w14:textId="77777777" w:rsidR="00204B8E" w:rsidRDefault="00204B8E" w:rsidP="000F1D44">
      <w:pPr>
        <w:spacing w:after="240" w:line="360" w:lineRule="auto"/>
        <w:jc w:val="both"/>
        <w:rPr>
          <w:rFonts w:ascii="Times New Roman" w:hAnsi="Times New Roman" w:cs="Times New Roman"/>
          <w:sz w:val="24"/>
          <w:szCs w:val="24"/>
        </w:rPr>
      </w:pPr>
      <w:r>
        <w:rPr>
          <w:rFonts w:ascii="Times New Roman" w:hAnsi="Times New Roman" w:cs="Times New Roman"/>
          <w:sz w:val="24"/>
          <w:szCs w:val="24"/>
        </w:rPr>
        <w:t>Пол: Ж/</w:t>
      </w:r>
      <w:r w:rsidRPr="00204B8E">
        <w:rPr>
          <w:rFonts w:ascii="Times New Roman" w:hAnsi="Times New Roman" w:cs="Times New Roman"/>
          <w:sz w:val="24"/>
          <w:szCs w:val="24"/>
        </w:rPr>
        <w:t xml:space="preserve">М </w:t>
      </w:r>
    </w:p>
    <w:p w14:paraId="3E324230" w14:textId="77777777" w:rsidR="00204B8E" w:rsidRDefault="00204B8E" w:rsidP="000F1D44">
      <w:pPr>
        <w:spacing w:after="240" w:line="360" w:lineRule="auto"/>
        <w:jc w:val="both"/>
        <w:rPr>
          <w:rFonts w:ascii="Times New Roman" w:hAnsi="Times New Roman" w:cs="Times New Roman"/>
          <w:sz w:val="24"/>
          <w:szCs w:val="24"/>
        </w:rPr>
      </w:pPr>
      <w:r w:rsidRPr="00204B8E">
        <w:rPr>
          <w:rFonts w:ascii="Times New Roman" w:hAnsi="Times New Roman" w:cs="Times New Roman"/>
          <w:sz w:val="24"/>
          <w:szCs w:val="24"/>
        </w:rPr>
        <w:t xml:space="preserve">Фамилия и имя респондента ___________________________________________________ Возраст _____ </w:t>
      </w:r>
    </w:p>
    <w:p w14:paraId="7D23548E" w14:textId="0E15B8E5" w:rsidR="00204B8E" w:rsidRDefault="00204B8E" w:rsidP="000F1D44">
      <w:pPr>
        <w:spacing w:after="240" w:line="360" w:lineRule="auto"/>
        <w:rPr>
          <w:rFonts w:ascii="Times New Roman" w:hAnsi="Times New Roman" w:cs="Times New Roman"/>
          <w:sz w:val="24"/>
          <w:szCs w:val="24"/>
        </w:rPr>
      </w:pPr>
      <w:r w:rsidRPr="00204B8E">
        <w:rPr>
          <w:rFonts w:ascii="Times New Roman" w:hAnsi="Times New Roman" w:cs="Times New Roman"/>
          <w:sz w:val="24"/>
          <w:szCs w:val="24"/>
        </w:rPr>
        <w:t>Раз</w:t>
      </w:r>
      <w:r>
        <w:rPr>
          <w:rFonts w:ascii="Times New Roman" w:hAnsi="Times New Roman" w:cs="Times New Roman"/>
          <w:sz w:val="24"/>
          <w:szCs w:val="24"/>
        </w:rPr>
        <w:t>работчик опроса Студентка БПО-22-ФК1: Акимова Лариса Александровна</w:t>
      </w:r>
    </w:p>
    <w:tbl>
      <w:tblPr>
        <w:tblStyle w:val="a8"/>
        <w:tblW w:w="0" w:type="auto"/>
        <w:tblLook w:val="04A0" w:firstRow="1" w:lastRow="0" w:firstColumn="1" w:lastColumn="0" w:noHBand="0" w:noVBand="1"/>
      </w:tblPr>
      <w:tblGrid>
        <w:gridCol w:w="1208"/>
        <w:gridCol w:w="4420"/>
        <w:gridCol w:w="1235"/>
        <w:gridCol w:w="1241"/>
        <w:gridCol w:w="1525"/>
      </w:tblGrid>
      <w:tr w:rsidR="00204B8E" w14:paraId="517002DE" w14:textId="77777777" w:rsidTr="009C3703">
        <w:tc>
          <w:tcPr>
            <w:tcW w:w="1242" w:type="dxa"/>
          </w:tcPr>
          <w:p w14:paraId="6C386C88" w14:textId="10C7295E" w:rsidR="00204B8E" w:rsidRDefault="00204B8E"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 п/п</w:t>
            </w:r>
          </w:p>
        </w:tc>
        <w:tc>
          <w:tcPr>
            <w:tcW w:w="4536" w:type="dxa"/>
          </w:tcPr>
          <w:p w14:paraId="4BA8924B" w14:textId="4A68E97C" w:rsidR="00204B8E" w:rsidRDefault="00204B8E"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Вопрос</w:t>
            </w:r>
          </w:p>
        </w:tc>
        <w:tc>
          <w:tcPr>
            <w:tcW w:w="4077" w:type="dxa"/>
            <w:gridSpan w:val="3"/>
          </w:tcPr>
          <w:p w14:paraId="1D012EE0" w14:textId="0B8340F0" w:rsidR="00204B8E" w:rsidRDefault="00204B8E"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Ответ (выбрать один вариант ответа)</w:t>
            </w:r>
          </w:p>
        </w:tc>
      </w:tr>
      <w:tr w:rsidR="009C3703" w14:paraId="2827D53C" w14:textId="77777777" w:rsidTr="009C3703">
        <w:tc>
          <w:tcPr>
            <w:tcW w:w="1242" w:type="dxa"/>
          </w:tcPr>
          <w:p w14:paraId="512AE107" w14:textId="750304F9"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536" w:type="dxa"/>
          </w:tcPr>
          <w:p w14:paraId="7507B656" w14:textId="401D7F84"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Знаете ли Вы, что такое «здоровый образ жизни»?</w:t>
            </w:r>
          </w:p>
        </w:tc>
        <w:tc>
          <w:tcPr>
            <w:tcW w:w="1276" w:type="dxa"/>
          </w:tcPr>
          <w:p w14:paraId="30CE62C1" w14:textId="06892FFA"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78AF64AB" w14:textId="2F2ADB30"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43EAF78E" w14:textId="4F1D64BA"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затрудняюсь ответить</w:t>
            </w:r>
          </w:p>
        </w:tc>
      </w:tr>
      <w:tr w:rsidR="009C3703" w14:paraId="725E5B43" w14:textId="77777777" w:rsidTr="009C3703">
        <w:tc>
          <w:tcPr>
            <w:tcW w:w="1242" w:type="dxa"/>
          </w:tcPr>
          <w:p w14:paraId="1B2C1FB0" w14:textId="5054676E"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536" w:type="dxa"/>
          </w:tcPr>
          <w:p w14:paraId="06C861F5" w14:textId="5B56028D"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считаете, у Вас есть «вредные привычки»?</w:t>
            </w:r>
          </w:p>
        </w:tc>
        <w:tc>
          <w:tcPr>
            <w:tcW w:w="1276" w:type="dxa"/>
          </w:tcPr>
          <w:p w14:paraId="72B9496F" w14:textId="174FA24C"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49431372" w14:textId="4D2BD336"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50629E43" w14:textId="609533F4"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затрудняюсь ответить</w:t>
            </w:r>
          </w:p>
        </w:tc>
      </w:tr>
      <w:tr w:rsidR="009C3703" w14:paraId="5FB4042A" w14:textId="77777777" w:rsidTr="009C3703">
        <w:tc>
          <w:tcPr>
            <w:tcW w:w="1242" w:type="dxa"/>
          </w:tcPr>
          <w:p w14:paraId="28DFFAE6" w14:textId="6B412C7E"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536" w:type="dxa"/>
          </w:tcPr>
          <w:p w14:paraId="33A91037" w14:textId="150C3DFF"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занимаетесь спортом?</w:t>
            </w:r>
          </w:p>
        </w:tc>
        <w:tc>
          <w:tcPr>
            <w:tcW w:w="1276" w:type="dxa"/>
          </w:tcPr>
          <w:p w14:paraId="796FCE1C" w14:textId="6038E848"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5142FCE9" w14:textId="74C211CC"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77DFCC78" w14:textId="19E4CBEC" w:rsidR="009C3703" w:rsidRDefault="009C3703" w:rsidP="000F1D44">
            <w:pPr>
              <w:spacing w:after="240" w:line="360" w:lineRule="auto"/>
              <w:jc w:val="center"/>
              <w:rPr>
                <w:rFonts w:ascii="Times New Roman" w:hAnsi="Times New Roman" w:cs="Times New Roman"/>
                <w:sz w:val="24"/>
                <w:szCs w:val="24"/>
              </w:rPr>
            </w:pPr>
          </w:p>
        </w:tc>
      </w:tr>
      <w:tr w:rsidR="009C3703" w14:paraId="721EB5C5" w14:textId="77777777" w:rsidTr="009C3703">
        <w:tc>
          <w:tcPr>
            <w:tcW w:w="1242" w:type="dxa"/>
          </w:tcPr>
          <w:p w14:paraId="1810A0BE" w14:textId="3D85FD4D"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536" w:type="dxa"/>
          </w:tcPr>
          <w:p w14:paraId="50F35890" w14:textId="2AAF8203"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часто играете в телефоне/смотрите телевизор?</w:t>
            </w:r>
          </w:p>
        </w:tc>
        <w:tc>
          <w:tcPr>
            <w:tcW w:w="1276" w:type="dxa"/>
          </w:tcPr>
          <w:p w14:paraId="457A66D5" w14:textId="051994F2"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03C7D0F9" w14:textId="694F4651"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2299675A" w14:textId="4CBE8ED5" w:rsidR="009C3703" w:rsidRDefault="009C3703" w:rsidP="000F1D44">
            <w:pPr>
              <w:spacing w:after="240" w:line="360" w:lineRule="auto"/>
              <w:jc w:val="center"/>
              <w:rPr>
                <w:rFonts w:ascii="Times New Roman" w:hAnsi="Times New Roman" w:cs="Times New Roman"/>
                <w:sz w:val="24"/>
                <w:szCs w:val="24"/>
              </w:rPr>
            </w:pPr>
          </w:p>
        </w:tc>
      </w:tr>
      <w:tr w:rsidR="009C3703" w14:paraId="5690C381" w14:textId="77777777" w:rsidTr="009C3703">
        <w:tc>
          <w:tcPr>
            <w:tcW w:w="1242" w:type="dxa"/>
          </w:tcPr>
          <w:p w14:paraId="1F302ABF" w14:textId="60A3FD4D"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536" w:type="dxa"/>
          </w:tcPr>
          <w:p w14:paraId="15E4B5AF" w14:textId="6473BBA5" w:rsidR="009C3703"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Ваши родители ведут здоровый образ жизни?</w:t>
            </w:r>
          </w:p>
        </w:tc>
        <w:tc>
          <w:tcPr>
            <w:tcW w:w="1276" w:type="dxa"/>
          </w:tcPr>
          <w:p w14:paraId="5B9A5E06" w14:textId="2FB5D9A3"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4C16026B" w14:textId="75A1F0A0"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021ABB51" w14:textId="64CE5B88" w:rsidR="009C3703" w:rsidRDefault="009C3703" w:rsidP="000F1D44">
            <w:pPr>
              <w:spacing w:after="240" w:line="360" w:lineRule="auto"/>
              <w:jc w:val="center"/>
              <w:rPr>
                <w:rFonts w:ascii="Times New Roman" w:hAnsi="Times New Roman" w:cs="Times New Roman"/>
                <w:sz w:val="24"/>
                <w:szCs w:val="24"/>
              </w:rPr>
            </w:pPr>
          </w:p>
        </w:tc>
      </w:tr>
      <w:tr w:rsidR="009C3703" w14:paraId="4EDBE1EA" w14:textId="77777777" w:rsidTr="009C3703">
        <w:tc>
          <w:tcPr>
            <w:tcW w:w="1242" w:type="dxa"/>
          </w:tcPr>
          <w:p w14:paraId="0AA904BC" w14:textId="21C13C8A"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536" w:type="dxa"/>
          </w:tcPr>
          <w:p w14:paraId="112754C0" w14:textId="0D5B99B9"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часто употребляете фаст-фуд?</w:t>
            </w:r>
          </w:p>
        </w:tc>
        <w:tc>
          <w:tcPr>
            <w:tcW w:w="1276" w:type="dxa"/>
          </w:tcPr>
          <w:p w14:paraId="09EC90CE" w14:textId="74866019"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537BDAE5" w14:textId="2872089F"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2CEB02EC" w14:textId="2CE5E0C4" w:rsidR="009C3703" w:rsidRDefault="009C3703" w:rsidP="000F1D44">
            <w:pPr>
              <w:spacing w:after="240" w:line="360" w:lineRule="auto"/>
              <w:jc w:val="center"/>
              <w:rPr>
                <w:rFonts w:ascii="Times New Roman" w:hAnsi="Times New Roman" w:cs="Times New Roman"/>
                <w:sz w:val="24"/>
                <w:szCs w:val="24"/>
              </w:rPr>
            </w:pPr>
          </w:p>
        </w:tc>
      </w:tr>
      <w:tr w:rsidR="009C3703" w14:paraId="5AA6D897" w14:textId="77777777" w:rsidTr="009C3703">
        <w:tc>
          <w:tcPr>
            <w:tcW w:w="1242" w:type="dxa"/>
          </w:tcPr>
          <w:p w14:paraId="6476A11A" w14:textId="7960250D"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4536" w:type="dxa"/>
          </w:tcPr>
          <w:p w14:paraId="360F4D25" w14:textId="1BE73AA8" w:rsidR="009C3703"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высыпаетесь?</w:t>
            </w:r>
          </w:p>
        </w:tc>
        <w:tc>
          <w:tcPr>
            <w:tcW w:w="1276" w:type="dxa"/>
          </w:tcPr>
          <w:p w14:paraId="6BC76698" w14:textId="31D4FE43"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да</w:t>
            </w:r>
          </w:p>
        </w:tc>
        <w:tc>
          <w:tcPr>
            <w:tcW w:w="1276" w:type="dxa"/>
          </w:tcPr>
          <w:p w14:paraId="5BB7CCF4" w14:textId="7E744C1A"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525" w:type="dxa"/>
          </w:tcPr>
          <w:p w14:paraId="040F5119" w14:textId="0ABF7D82" w:rsidR="009C3703" w:rsidRDefault="009C3703"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затрудняюсь ответить</w:t>
            </w:r>
          </w:p>
        </w:tc>
      </w:tr>
    </w:tbl>
    <w:p w14:paraId="7262E0C9" w14:textId="0D62A524" w:rsidR="00204B8E" w:rsidRDefault="00204B8E" w:rsidP="000F1D44">
      <w:pPr>
        <w:spacing w:after="240" w:line="360" w:lineRule="auto"/>
        <w:jc w:val="center"/>
        <w:rPr>
          <w:rFonts w:ascii="Times New Roman" w:hAnsi="Times New Roman" w:cs="Times New Roman"/>
          <w:sz w:val="24"/>
          <w:szCs w:val="24"/>
        </w:rPr>
      </w:pPr>
    </w:p>
    <w:tbl>
      <w:tblPr>
        <w:tblStyle w:val="a8"/>
        <w:tblW w:w="0" w:type="auto"/>
        <w:tblLook w:val="04A0" w:firstRow="1" w:lastRow="0" w:firstColumn="1" w:lastColumn="0" w:noHBand="0" w:noVBand="1"/>
      </w:tblPr>
      <w:tblGrid>
        <w:gridCol w:w="1211"/>
        <w:gridCol w:w="4443"/>
        <w:gridCol w:w="1246"/>
        <w:gridCol w:w="1245"/>
        <w:gridCol w:w="1484"/>
      </w:tblGrid>
      <w:tr w:rsidR="002F5E31" w14:paraId="66573E90" w14:textId="77777777" w:rsidTr="00B200D3">
        <w:tc>
          <w:tcPr>
            <w:tcW w:w="1242" w:type="dxa"/>
          </w:tcPr>
          <w:p w14:paraId="37651211" w14:textId="442AD881"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536" w:type="dxa"/>
          </w:tcPr>
          <w:p w14:paraId="3535512C" w14:textId="3AC0B2FE"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 xml:space="preserve">Сводный протокол </w:t>
            </w:r>
            <w:r w:rsidRPr="002F5E31">
              <w:rPr>
                <w:rFonts w:ascii="Times New Roman" w:hAnsi="Times New Roman" w:cs="Times New Roman"/>
                <w:sz w:val="24"/>
                <w:szCs w:val="24"/>
              </w:rPr>
              <w:t>результат</w:t>
            </w:r>
            <w:r>
              <w:rPr>
                <w:rFonts w:ascii="Times New Roman" w:hAnsi="Times New Roman" w:cs="Times New Roman"/>
                <w:sz w:val="24"/>
                <w:szCs w:val="24"/>
              </w:rPr>
              <w:t>ов опроса</w:t>
            </w:r>
          </w:p>
          <w:p w14:paraId="02D2C742" w14:textId="0D9F83DB"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 опросе участвовали 42 респондента (младшие школьники</w:t>
            </w:r>
            <w:r w:rsidRPr="002F5E31">
              <w:rPr>
                <w:rFonts w:ascii="Times New Roman" w:hAnsi="Times New Roman" w:cs="Times New Roman"/>
                <w:sz w:val="24"/>
                <w:szCs w:val="24"/>
              </w:rPr>
              <w:t>)</w:t>
            </w:r>
          </w:p>
          <w:p w14:paraId="3B72D857" w14:textId="3B922A45" w:rsidR="002F5E31" w:rsidRDefault="002F5E31" w:rsidP="000F1D44">
            <w:pPr>
              <w:spacing w:after="240" w:line="360" w:lineRule="auto"/>
              <w:jc w:val="center"/>
              <w:rPr>
                <w:rFonts w:ascii="Times New Roman" w:hAnsi="Times New Roman" w:cs="Times New Roman"/>
                <w:sz w:val="24"/>
                <w:szCs w:val="24"/>
              </w:rPr>
            </w:pPr>
            <w:r w:rsidRPr="002F5E31">
              <w:rPr>
                <w:rFonts w:ascii="Times New Roman" w:hAnsi="Times New Roman" w:cs="Times New Roman"/>
                <w:sz w:val="24"/>
                <w:szCs w:val="24"/>
              </w:rPr>
              <w:t>Вопросы</w:t>
            </w:r>
          </w:p>
        </w:tc>
        <w:tc>
          <w:tcPr>
            <w:tcW w:w="4077" w:type="dxa"/>
            <w:gridSpan w:val="3"/>
          </w:tcPr>
          <w:p w14:paraId="3FE243FE" w14:textId="62DB30C4"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Ответы респодентов</w:t>
            </w:r>
          </w:p>
        </w:tc>
      </w:tr>
      <w:tr w:rsidR="002F5E31" w14:paraId="268F6ED4" w14:textId="77777777" w:rsidTr="00B200D3">
        <w:tc>
          <w:tcPr>
            <w:tcW w:w="1242" w:type="dxa"/>
          </w:tcPr>
          <w:p w14:paraId="3C080B9B"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536" w:type="dxa"/>
          </w:tcPr>
          <w:p w14:paraId="1BB2055D"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Знаете ли Вы, что такое «здоровый образ жизни»?</w:t>
            </w:r>
          </w:p>
        </w:tc>
        <w:tc>
          <w:tcPr>
            <w:tcW w:w="1276" w:type="dxa"/>
          </w:tcPr>
          <w:p w14:paraId="17848246" w14:textId="321185E8"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276" w:type="dxa"/>
          </w:tcPr>
          <w:p w14:paraId="518687D4" w14:textId="18F355A8"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525" w:type="dxa"/>
          </w:tcPr>
          <w:p w14:paraId="3115A609" w14:textId="2E09D3BD"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2F5E31" w14:paraId="1C823E4B" w14:textId="77777777" w:rsidTr="00B200D3">
        <w:tc>
          <w:tcPr>
            <w:tcW w:w="1242" w:type="dxa"/>
          </w:tcPr>
          <w:p w14:paraId="679B8066"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536" w:type="dxa"/>
          </w:tcPr>
          <w:p w14:paraId="5399AA89"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считаете, у Вас есть «вредные привычки»?</w:t>
            </w:r>
          </w:p>
        </w:tc>
        <w:tc>
          <w:tcPr>
            <w:tcW w:w="1276" w:type="dxa"/>
          </w:tcPr>
          <w:p w14:paraId="49302FAC" w14:textId="7CA303A5"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276" w:type="dxa"/>
          </w:tcPr>
          <w:p w14:paraId="58A1B485" w14:textId="2D9CE71B"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525" w:type="dxa"/>
          </w:tcPr>
          <w:p w14:paraId="4E9746C1" w14:textId="42A4B214"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2F5E31" w14:paraId="05B3F065" w14:textId="77777777" w:rsidTr="00B200D3">
        <w:tc>
          <w:tcPr>
            <w:tcW w:w="1242" w:type="dxa"/>
          </w:tcPr>
          <w:p w14:paraId="4B9C9777"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536" w:type="dxa"/>
          </w:tcPr>
          <w:p w14:paraId="516B905D"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занимаетесь спортом?</w:t>
            </w:r>
          </w:p>
        </w:tc>
        <w:tc>
          <w:tcPr>
            <w:tcW w:w="1276" w:type="dxa"/>
          </w:tcPr>
          <w:p w14:paraId="268E1B59" w14:textId="411903DB"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276" w:type="dxa"/>
          </w:tcPr>
          <w:p w14:paraId="34BBFDD3" w14:textId="7AC8B2BA"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25" w:type="dxa"/>
          </w:tcPr>
          <w:p w14:paraId="2B054EFC" w14:textId="77777777" w:rsidR="002F5E31" w:rsidRDefault="002F5E31" w:rsidP="000F1D44">
            <w:pPr>
              <w:spacing w:after="240" w:line="360" w:lineRule="auto"/>
              <w:jc w:val="center"/>
              <w:rPr>
                <w:rFonts w:ascii="Times New Roman" w:hAnsi="Times New Roman" w:cs="Times New Roman"/>
                <w:sz w:val="24"/>
                <w:szCs w:val="24"/>
              </w:rPr>
            </w:pPr>
          </w:p>
        </w:tc>
      </w:tr>
      <w:tr w:rsidR="002F5E31" w14:paraId="0B5736BD" w14:textId="77777777" w:rsidTr="00B200D3">
        <w:tc>
          <w:tcPr>
            <w:tcW w:w="1242" w:type="dxa"/>
          </w:tcPr>
          <w:p w14:paraId="6319F3CF"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536" w:type="dxa"/>
          </w:tcPr>
          <w:p w14:paraId="75AB30FA"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часто играете в телефоне/смотрите телевизор?</w:t>
            </w:r>
          </w:p>
        </w:tc>
        <w:tc>
          <w:tcPr>
            <w:tcW w:w="1276" w:type="dxa"/>
          </w:tcPr>
          <w:p w14:paraId="4382CC6C" w14:textId="7421632C"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276" w:type="dxa"/>
          </w:tcPr>
          <w:p w14:paraId="0BE930C4" w14:textId="68B26D7F"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525" w:type="dxa"/>
          </w:tcPr>
          <w:p w14:paraId="0C008767" w14:textId="77777777" w:rsidR="002F5E31" w:rsidRDefault="002F5E31" w:rsidP="000F1D44">
            <w:pPr>
              <w:spacing w:after="240" w:line="360" w:lineRule="auto"/>
              <w:jc w:val="center"/>
              <w:rPr>
                <w:rFonts w:ascii="Times New Roman" w:hAnsi="Times New Roman" w:cs="Times New Roman"/>
                <w:sz w:val="24"/>
                <w:szCs w:val="24"/>
              </w:rPr>
            </w:pPr>
          </w:p>
        </w:tc>
      </w:tr>
      <w:tr w:rsidR="002F5E31" w14:paraId="2C2A25D6" w14:textId="77777777" w:rsidTr="00B200D3">
        <w:tc>
          <w:tcPr>
            <w:tcW w:w="1242" w:type="dxa"/>
          </w:tcPr>
          <w:p w14:paraId="2BDBAC9B"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536" w:type="dxa"/>
          </w:tcPr>
          <w:p w14:paraId="257975C6"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Ваши родители ведут здоровый образ жизни?</w:t>
            </w:r>
          </w:p>
        </w:tc>
        <w:tc>
          <w:tcPr>
            <w:tcW w:w="1276" w:type="dxa"/>
          </w:tcPr>
          <w:p w14:paraId="3FA80100" w14:textId="474DAE8A"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1276" w:type="dxa"/>
          </w:tcPr>
          <w:p w14:paraId="2B3B2F33" w14:textId="32D09380"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525" w:type="dxa"/>
          </w:tcPr>
          <w:p w14:paraId="188E74F9" w14:textId="77777777" w:rsidR="002F5E31" w:rsidRDefault="002F5E31" w:rsidP="000F1D44">
            <w:pPr>
              <w:spacing w:after="240" w:line="360" w:lineRule="auto"/>
              <w:jc w:val="center"/>
              <w:rPr>
                <w:rFonts w:ascii="Times New Roman" w:hAnsi="Times New Roman" w:cs="Times New Roman"/>
                <w:sz w:val="24"/>
                <w:szCs w:val="24"/>
              </w:rPr>
            </w:pPr>
          </w:p>
        </w:tc>
      </w:tr>
      <w:tr w:rsidR="002F5E31" w14:paraId="79491A42" w14:textId="77777777" w:rsidTr="00B200D3">
        <w:tc>
          <w:tcPr>
            <w:tcW w:w="1242" w:type="dxa"/>
          </w:tcPr>
          <w:p w14:paraId="67FA511D"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536" w:type="dxa"/>
          </w:tcPr>
          <w:p w14:paraId="0906C597"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часто употребляете фаст-фуд?</w:t>
            </w:r>
          </w:p>
        </w:tc>
        <w:tc>
          <w:tcPr>
            <w:tcW w:w="1276" w:type="dxa"/>
          </w:tcPr>
          <w:p w14:paraId="63D6F597" w14:textId="3793FBCC"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76" w:type="dxa"/>
          </w:tcPr>
          <w:p w14:paraId="4898837D" w14:textId="11C8B5AF"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39</w:t>
            </w:r>
          </w:p>
        </w:tc>
        <w:tc>
          <w:tcPr>
            <w:tcW w:w="1525" w:type="dxa"/>
          </w:tcPr>
          <w:p w14:paraId="1DF91FE3" w14:textId="77777777" w:rsidR="002F5E31" w:rsidRDefault="002F5E31" w:rsidP="000F1D44">
            <w:pPr>
              <w:spacing w:after="240" w:line="360" w:lineRule="auto"/>
              <w:jc w:val="center"/>
              <w:rPr>
                <w:rFonts w:ascii="Times New Roman" w:hAnsi="Times New Roman" w:cs="Times New Roman"/>
                <w:sz w:val="24"/>
                <w:szCs w:val="24"/>
              </w:rPr>
            </w:pPr>
          </w:p>
        </w:tc>
      </w:tr>
      <w:tr w:rsidR="002F5E31" w14:paraId="0F7AEE21" w14:textId="77777777" w:rsidTr="00B200D3">
        <w:tc>
          <w:tcPr>
            <w:tcW w:w="1242" w:type="dxa"/>
          </w:tcPr>
          <w:p w14:paraId="04814B2B"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536" w:type="dxa"/>
          </w:tcPr>
          <w:p w14:paraId="6F2D6764" w14:textId="77777777"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Вы высыпаетесь?</w:t>
            </w:r>
          </w:p>
        </w:tc>
        <w:tc>
          <w:tcPr>
            <w:tcW w:w="1276" w:type="dxa"/>
          </w:tcPr>
          <w:p w14:paraId="3BE45F10" w14:textId="7C7F5EB2"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276" w:type="dxa"/>
          </w:tcPr>
          <w:p w14:paraId="431FCCD8" w14:textId="1DDF6318"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525" w:type="dxa"/>
          </w:tcPr>
          <w:p w14:paraId="360240C1" w14:textId="7FF00D68" w:rsidR="002F5E31" w:rsidRDefault="002F5E31" w:rsidP="000F1D44">
            <w:pPr>
              <w:spacing w:after="240" w:line="360" w:lineRule="auto"/>
              <w:jc w:val="center"/>
              <w:rPr>
                <w:rFonts w:ascii="Times New Roman" w:hAnsi="Times New Roman" w:cs="Times New Roman"/>
                <w:sz w:val="24"/>
                <w:szCs w:val="24"/>
              </w:rPr>
            </w:pPr>
            <w:r>
              <w:rPr>
                <w:rFonts w:ascii="Times New Roman" w:hAnsi="Times New Roman" w:cs="Times New Roman"/>
                <w:sz w:val="24"/>
                <w:szCs w:val="24"/>
              </w:rPr>
              <w:t>4</w:t>
            </w:r>
          </w:p>
        </w:tc>
      </w:tr>
    </w:tbl>
    <w:p w14:paraId="1C660057" w14:textId="29B8DB23" w:rsidR="002F5E31" w:rsidRDefault="002F5E31" w:rsidP="000F1D44">
      <w:pPr>
        <w:spacing w:after="240" w:line="360" w:lineRule="auto"/>
        <w:rPr>
          <w:rFonts w:ascii="Times New Roman" w:hAnsi="Times New Roman" w:cs="Times New Roman"/>
          <w:sz w:val="24"/>
          <w:szCs w:val="24"/>
        </w:rPr>
      </w:pPr>
    </w:p>
    <w:p w14:paraId="33BBA95A" w14:textId="0E7CF958" w:rsidR="002F5E31" w:rsidRDefault="002F5E31" w:rsidP="00204B8E">
      <w:pPr>
        <w:spacing w:after="240" w:line="276" w:lineRule="auto"/>
        <w:rPr>
          <w:rFonts w:ascii="Times New Roman" w:hAnsi="Times New Roman" w:cs="Times New Roman"/>
          <w:sz w:val="24"/>
          <w:szCs w:val="24"/>
        </w:rPr>
      </w:pPr>
    </w:p>
    <w:p w14:paraId="6B76640E" w14:textId="44DD4680" w:rsidR="002F5E31" w:rsidRDefault="002F5E31" w:rsidP="00204B8E">
      <w:pPr>
        <w:spacing w:after="240" w:line="276" w:lineRule="auto"/>
        <w:rPr>
          <w:rFonts w:ascii="Times New Roman" w:hAnsi="Times New Roman" w:cs="Times New Roman"/>
          <w:sz w:val="24"/>
          <w:szCs w:val="24"/>
        </w:rPr>
      </w:pPr>
    </w:p>
    <w:p w14:paraId="77E66F84" w14:textId="69B3EF43" w:rsidR="002F5E31" w:rsidRDefault="002F5E31" w:rsidP="00204B8E">
      <w:pPr>
        <w:spacing w:after="240" w:line="276" w:lineRule="auto"/>
        <w:rPr>
          <w:rFonts w:ascii="Times New Roman" w:hAnsi="Times New Roman" w:cs="Times New Roman"/>
          <w:sz w:val="24"/>
          <w:szCs w:val="24"/>
        </w:rPr>
      </w:pPr>
    </w:p>
    <w:p w14:paraId="7ECD543C" w14:textId="0E6C2035" w:rsidR="002F5E31" w:rsidRDefault="002F5E31" w:rsidP="00204B8E">
      <w:pPr>
        <w:spacing w:after="240" w:line="276" w:lineRule="auto"/>
        <w:rPr>
          <w:rFonts w:ascii="Times New Roman" w:hAnsi="Times New Roman" w:cs="Times New Roman"/>
          <w:sz w:val="24"/>
          <w:szCs w:val="24"/>
        </w:rPr>
      </w:pPr>
    </w:p>
    <w:p w14:paraId="651C4314" w14:textId="77777777" w:rsidR="005A6C11" w:rsidRDefault="005A6C11" w:rsidP="00204B8E">
      <w:pPr>
        <w:spacing w:after="240" w:line="276" w:lineRule="auto"/>
        <w:rPr>
          <w:rFonts w:ascii="Times New Roman" w:hAnsi="Times New Roman" w:cs="Times New Roman"/>
          <w:sz w:val="24"/>
          <w:szCs w:val="24"/>
        </w:rPr>
      </w:pPr>
    </w:p>
    <w:p w14:paraId="0465A839" w14:textId="2E90FCAC" w:rsidR="002F5E31" w:rsidRDefault="002F5E31" w:rsidP="00204B8E">
      <w:pPr>
        <w:spacing w:after="240" w:line="276" w:lineRule="auto"/>
        <w:rPr>
          <w:rFonts w:ascii="Times New Roman" w:hAnsi="Times New Roman" w:cs="Times New Roman"/>
          <w:sz w:val="24"/>
          <w:szCs w:val="24"/>
        </w:rPr>
      </w:pPr>
    </w:p>
    <w:p w14:paraId="478E63C4" w14:textId="150C1A4C" w:rsidR="002F5E31" w:rsidRDefault="002F5E31" w:rsidP="002F5E31">
      <w:pPr>
        <w:spacing w:after="240" w:line="276" w:lineRule="auto"/>
        <w:jc w:val="center"/>
        <w:rPr>
          <w:rFonts w:ascii="Arial" w:eastAsia="Calibri" w:hAnsi="Arial" w:cs="Arial"/>
          <w:sz w:val="26"/>
          <w:szCs w:val="26"/>
        </w:rPr>
      </w:pPr>
      <w:r w:rsidRPr="002F5E31">
        <w:rPr>
          <w:rFonts w:ascii="Arial" w:eastAsia="Calibri" w:hAnsi="Arial" w:cs="Arial"/>
          <w:sz w:val="26"/>
          <w:szCs w:val="26"/>
        </w:rPr>
        <w:lastRenderedPageBreak/>
        <w:t>Приложен</w:t>
      </w:r>
      <w:r>
        <w:rPr>
          <w:rFonts w:ascii="Arial" w:eastAsia="Calibri" w:hAnsi="Arial" w:cs="Arial"/>
          <w:sz w:val="26"/>
          <w:szCs w:val="26"/>
        </w:rPr>
        <w:t>ие Б</w:t>
      </w:r>
    </w:p>
    <w:p w14:paraId="425CEFAF" w14:textId="77777777" w:rsidR="0091441C" w:rsidRPr="00530825" w:rsidRDefault="0091441C" w:rsidP="0091441C">
      <w:pPr>
        <w:spacing w:after="0" w:line="240" w:lineRule="auto"/>
        <w:jc w:val="center"/>
        <w:rPr>
          <w:rFonts w:ascii="Arial" w:hAnsi="Arial" w:cs="Arial"/>
          <w:sz w:val="28"/>
          <w:szCs w:val="28"/>
        </w:rPr>
      </w:pPr>
      <w:r w:rsidRPr="00530825">
        <w:rPr>
          <w:rFonts w:ascii="Arial" w:hAnsi="Arial" w:cs="Arial"/>
          <w:sz w:val="28"/>
          <w:szCs w:val="28"/>
        </w:rPr>
        <w:t xml:space="preserve">Анализ </w:t>
      </w:r>
      <w:r>
        <w:rPr>
          <w:rFonts w:ascii="Arial" w:hAnsi="Arial" w:cs="Arial"/>
          <w:sz w:val="28"/>
          <w:szCs w:val="28"/>
        </w:rPr>
        <w:t xml:space="preserve">занятия по </w:t>
      </w:r>
      <w:r w:rsidRPr="00C9538B">
        <w:rPr>
          <w:rFonts w:ascii="Arial" w:hAnsi="Arial" w:cs="Arial"/>
          <w:sz w:val="28"/>
          <w:szCs w:val="28"/>
        </w:rPr>
        <w:t>физической культуре</w:t>
      </w:r>
    </w:p>
    <w:p w14:paraId="0263DBED" w14:textId="77777777" w:rsidR="0091441C" w:rsidRPr="00530825" w:rsidRDefault="0091441C" w:rsidP="00860E48">
      <w:pPr>
        <w:spacing w:after="0"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Состав учебных заданий и нагрузочные параметры</w:t>
      </w:r>
      <w:r>
        <w:rPr>
          <w:rFonts w:ascii="Times New Roman" w:hAnsi="Times New Roman" w:cs="Times New Roman"/>
          <w:b/>
          <w:bCs/>
          <w:sz w:val="24"/>
          <w:szCs w:val="24"/>
        </w:rPr>
        <w:t xml:space="preserve"> занятия по физической культуре</w:t>
      </w:r>
    </w:p>
    <w:p w14:paraId="4BF8D449" w14:textId="77777777" w:rsidR="0091441C" w:rsidRPr="00530825" w:rsidRDefault="0091441C" w:rsidP="00860E48">
      <w:pPr>
        <w:spacing w:after="0" w:line="360" w:lineRule="auto"/>
        <w:rPr>
          <w:rFonts w:ascii="Times New Roman" w:hAnsi="Times New Roman" w:cs="Times New Roman"/>
          <w:sz w:val="24"/>
          <w:szCs w:val="24"/>
        </w:rPr>
      </w:pPr>
    </w:p>
    <w:p w14:paraId="23F4CF69"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Место проведения урока (Образовательное учреждение) ______________________</w:t>
      </w:r>
    </w:p>
    <w:p w14:paraId="01C5C64A"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Дата и время проведения урока _____________________________</w:t>
      </w:r>
    </w:p>
    <w:p w14:paraId="1B54C1E1"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Ф.И.О. проводящего урок ____________________________________</w:t>
      </w:r>
    </w:p>
    <w:p w14:paraId="1D9E82AD"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Данные о занимающихся (Класс __________ мальчиков ________ девочек ___________)</w:t>
      </w:r>
    </w:p>
    <w:p w14:paraId="6507D839"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Тема урока ___________________________________________________________________</w:t>
      </w:r>
    </w:p>
    <w:p w14:paraId="78FEF771"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 xml:space="preserve">Задачи урока </w:t>
      </w:r>
    </w:p>
    <w:p w14:paraId="6867AA1A"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14:paraId="6BF5919E"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Используемый инвентарь ________________________________________________________________________________________________________________________________________________________________</w:t>
      </w:r>
    </w:p>
    <w:p w14:paraId="46E04300" w14:textId="77777777" w:rsidR="0091441C"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 xml:space="preserve">Ф.И.О. студента, наблюдающего урок ______________ </w:t>
      </w:r>
      <w:r>
        <w:rPr>
          <w:rFonts w:ascii="Times New Roman" w:hAnsi="Times New Roman" w:cs="Times New Roman"/>
          <w:sz w:val="24"/>
          <w:szCs w:val="24"/>
        </w:rPr>
        <w:t>__________________ ______________</w:t>
      </w:r>
    </w:p>
    <w:p w14:paraId="2477205B" w14:textId="77777777" w:rsidR="0091441C" w:rsidRPr="00530825" w:rsidRDefault="0091441C" w:rsidP="00860E48">
      <w:pPr>
        <w:spacing w:after="0" w:line="360" w:lineRule="auto"/>
        <w:rPr>
          <w:rFonts w:ascii="Times New Roman" w:hAnsi="Times New Roman" w:cs="Times New Roman"/>
          <w:sz w:val="24"/>
          <w:szCs w:val="24"/>
        </w:rPr>
      </w:pPr>
      <w:r w:rsidRPr="00530825">
        <w:rPr>
          <w:rFonts w:ascii="Times New Roman" w:hAnsi="Times New Roman" w:cs="Times New Roman"/>
          <w:sz w:val="24"/>
          <w:szCs w:val="24"/>
        </w:rPr>
        <w:t>Группа _________</w:t>
      </w:r>
    </w:p>
    <w:p w14:paraId="3078CA22" w14:textId="77777777" w:rsidR="0091441C" w:rsidRPr="00530825" w:rsidRDefault="0091441C" w:rsidP="00860E48">
      <w:pPr>
        <w:spacing w:after="0" w:line="360" w:lineRule="auto"/>
        <w:rPr>
          <w:rFonts w:ascii="Times New Roman" w:hAnsi="Times New Roman" w:cs="Times New Roman"/>
          <w:sz w:val="24"/>
          <w:szCs w:val="24"/>
        </w:rPr>
      </w:pPr>
    </w:p>
    <w:p w14:paraId="24EF45BB" w14:textId="77777777" w:rsidR="0091441C" w:rsidRPr="00530825" w:rsidRDefault="0091441C" w:rsidP="00860E48">
      <w:pPr>
        <w:spacing w:after="0" w:line="360" w:lineRule="auto"/>
        <w:jc w:val="center"/>
        <w:rPr>
          <w:rFonts w:ascii="Times New Roman" w:hAnsi="Times New Roman" w:cs="Times New Roman"/>
          <w:sz w:val="24"/>
          <w:szCs w:val="24"/>
        </w:rPr>
      </w:pPr>
      <w:r w:rsidRPr="00530825">
        <w:rPr>
          <w:rFonts w:ascii="Times New Roman" w:hAnsi="Times New Roman" w:cs="Times New Roman"/>
          <w:sz w:val="24"/>
          <w:szCs w:val="24"/>
        </w:rPr>
        <w:t>ПРОТОКОЛ НАБЛЮДЕНИЯ</w:t>
      </w:r>
    </w:p>
    <w:tbl>
      <w:tblPr>
        <w:tblStyle w:val="a8"/>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56"/>
        <w:gridCol w:w="3307"/>
        <w:gridCol w:w="2107"/>
        <w:gridCol w:w="1922"/>
        <w:gridCol w:w="1842"/>
      </w:tblGrid>
      <w:tr w:rsidR="0091441C" w:rsidRPr="00530825" w14:paraId="173BD645" w14:textId="77777777" w:rsidTr="00B200D3">
        <w:tc>
          <w:tcPr>
            <w:tcW w:w="456" w:type="dxa"/>
          </w:tcPr>
          <w:p w14:paraId="0A52E670" w14:textId="77777777" w:rsidR="0091441C" w:rsidRPr="00530825" w:rsidRDefault="0091441C" w:rsidP="00860E48">
            <w:pPr>
              <w:spacing w:line="360" w:lineRule="auto"/>
              <w:rPr>
                <w:rFonts w:ascii="Times New Roman" w:hAnsi="Times New Roman" w:cs="Times New Roman"/>
                <w:sz w:val="24"/>
                <w:szCs w:val="24"/>
              </w:rPr>
            </w:pPr>
          </w:p>
        </w:tc>
        <w:tc>
          <w:tcPr>
            <w:tcW w:w="3307" w:type="dxa"/>
          </w:tcPr>
          <w:p w14:paraId="295EFF73"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Состав учебных заданий (средства)</w:t>
            </w:r>
          </w:p>
        </w:tc>
        <w:tc>
          <w:tcPr>
            <w:tcW w:w="2107" w:type="dxa"/>
          </w:tcPr>
          <w:p w14:paraId="3C7AB16C"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 xml:space="preserve">Объем </w:t>
            </w:r>
          </w:p>
          <w:p w14:paraId="49F5637C"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(время воздействия)</w:t>
            </w:r>
          </w:p>
        </w:tc>
        <w:tc>
          <w:tcPr>
            <w:tcW w:w="1922" w:type="dxa"/>
          </w:tcPr>
          <w:p w14:paraId="65F6716C"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Интенсивность (темп, напряженность)</w:t>
            </w:r>
          </w:p>
        </w:tc>
        <w:tc>
          <w:tcPr>
            <w:tcW w:w="1842" w:type="dxa"/>
          </w:tcPr>
          <w:p w14:paraId="3A6A3339"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Примерная интенсивность ( %)</w:t>
            </w:r>
          </w:p>
        </w:tc>
      </w:tr>
      <w:tr w:rsidR="0091441C" w:rsidRPr="00530825" w14:paraId="26193BD3" w14:textId="77777777" w:rsidTr="00B200D3">
        <w:tc>
          <w:tcPr>
            <w:tcW w:w="456" w:type="dxa"/>
          </w:tcPr>
          <w:p w14:paraId="6D97D042" w14:textId="77777777" w:rsidR="0091441C" w:rsidRPr="00530825" w:rsidRDefault="0091441C" w:rsidP="00860E48">
            <w:pPr>
              <w:spacing w:line="360" w:lineRule="auto"/>
              <w:rPr>
                <w:rFonts w:ascii="Times New Roman" w:hAnsi="Times New Roman" w:cs="Times New Roman"/>
                <w:sz w:val="24"/>
                <w:szCs w:val="24"/>
              </w:rPr>
            </w:pPr>
          </w:p>
        </w:tc>
        <w:tc>
          <w:tcPr>
            <w:tcW w:w="9178" w:type="dxa"/>
            <w:gridSpan w:val="4"/>
          </w:tcPr>
          <w:p w14:paraId="741D60D8" w14:textId="77777777" w:rsidR="0091441C" w:rsidRPr="00530825" w:rsidRDefault="0091441C" w:rsidP="00860E48">
            <w:pPr>
              <w:spacing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Подготовительная часть</w:t>
            </w:r>
          </w:p>
        </w:tc>
      </w:tr>
      <w:tr w:rsidR="0091441C" w:rsidRPr="00530825" w14:paraId="09E963D3" w14:textId="77777777" w:rsidTr="00B200D3">
        <w:tc>
          <w:tcPr>
            <w:tcW w:w="456" w:type="dxa"/>
          </w:tcPr>
          <w:p w14:paraId="3118E326" w14:textId="2E1E1406"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1</w:t>
            </w:r>
          </w:p>
        </w:tc>
        <w:tc>
          <w:tcPr>
            <w:tcW w:w="3307" w:type="dxa"/>
          </w:tcPr>
          <w:p w14:paraId="22CEE5F3"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Строевые упражнения</w:t>
            </w:r>
          </w:p>
        </w:tc>
        <w:tc>
          <w:tcPr>
            <w:tcW w:w="2107" w:type="dxa"/>
          </w:tcPr>
          <w:p w14:paraId="76585724"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2 мин</w:t>
            </w:r>
          </w:p>
        </w:tc>
        <w:tc>
          <w:tcPr>
            <w:tcW w:w="1922" w:type="dxa"/>
          </w:tcPr>
          <w:p w14:paraId="3614054D"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низкий</w:t>
            </w:r>
          </w:p>
        </w:tc>
        <w:tc>
          <w:tcPr>
            <w:tcW w:w="1842" w:type="dxa"/>
          </w:tcPr>
          <w:p w14:paraId="391C3350"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30</w:t>
            </w:r>
          </w:p>
        </w:tc>
      </w:tr>
      <w:tr w:rsidR="0091441C" w:rsidRPr="00530825" w14:paraId="1BC5A84F" w14:textId="77777777" w:rsidTr="00B200D3">
        <w:tc>
          <w:tcPr>
            <w:tcW w:w="456" w:type="dxa"/>
          </w:tcPr>
          <w:p w14:paraId="59A74E5F"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2</w:t>
            </w:r>
          </w:p>
        </w:tc>
        <w:tc>
          <w:tcPr>
            <w:tcW w:w="3307" w:type="dxa"/>
          </w:tcPr>
          <w:p w14:paraId="02767F9D"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 xml:space="preserve">Ходьба </w:t>
            </w:r>
          </w:p>
        </w:tc>
        <w:tc>
          <w:tcPr>
            <w:tcW w:w="2107" w:type="dxa"/>
          </w:tcPr>
          <w:p w14:paraId="170A4922"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30 сек</w:t>
            </w:r>
          </w:p>
        </w:tc>
        <w:tc>
          <w:tcPr>
            <w:tcW w:w="1922" w:type="dxa"/>
          </w:tcPr>
          <w:p w14:paraId="00A45F72"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средний</w:t>
            </w:r>
          </w:p>
        </w:tc>
        <w:tc>
          <w:tcPr>
            <w:tcW w:w="1842" w:type="dxa"/>
          </w:tcPr>
          <w:p w14:paraId="3CEE4479"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60</w:t>
            </w:r>
          </w:p>
        </w:tc>
      </w:tr>
      <w:tr w:rsidR="0091441C" w:rsidRPr="00530825" w14:paraId="16F5E069" w14:textId="77777777" w:rsidTr="00B200D3">
        <w:tc>
          <w:tcPr>
            <w:tcW w:w="456" w:type="dxa"/>
          </w:tcPr>
          <w:p w14:paraId="08D68F2E"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3</w:t>
            </w:r>
          </w:p>
        </w:tc>
        <w:tc>
          <w:tcPr>
            <w:tcW w:w="3307" w:type="dxa"/>
          </w:tcPr>
          <w:p w14:paraId="2A3F9F32"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Упражнения в ходьбе</w:t>
            </w:r>
          </w:p>
        </w:tc>
        <w:tc>
          <w:tcPr>
            <w:tcW w:w="2107" w:type="dxa"/>
          </w:tcPr>
          <w:p w14:paraId="65CAFF94"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40 сек</w:t>
            </w:r>
          </w:p>
        </w:tc>
        <w:tc>
          <w:tcPr>
            <w:tcW w:w="1922" w:type="dxa"/>
          </w:tcPr>
          <w:p w14:paraId="37BBB65F"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средний</w:t>
            </w:r>
          </w:p>
        </w:tc>
        <w:tc>
          <w:tcPr>
            <w:tcW w:w="1842" w:type="dxa"/>
          </w:tcPr>
          <w:p w14:paraId="375019AD"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60</w:t>
            </w:r>
          </w:p>
        </w:tc>
      </w:tr>
      <w:tr w:rsidR="0091441C" w:rsidRPr="00530825" w14:paraId="58E585E7" w14:textId="77777777" w:rsidTr="00B200D3">
        <w:tc>
          <w:tcPr>
            <w:tcW w:w="456" w:type="dxa"/>
          </w:tcPr>
          <w:p w14:paraId="71AED876"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4</w:t>
            </w:r>
          </w:p>
        </w:tc>
        <w:tc>
          <w:tcPr>
            <w:tcW w:w="3307" w:type="dxa"/>
          </w:tcPr>
          <w:p w14:paraId="5BB3092C"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 xml:space="preserve">Бег </w:t>
            </w:r>
          </w:p>
        </w:tc>
        <w:tc>
          <w:tcPr>
            <w:tcW w:w="2107" w:type="dxa"/>
          </w:tcPr>
          <w:p w14:paraId="7E73C2CF"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30 сек</w:t>
            </w:r>
          </w:p>
        </w:tc>
        <w:tc>
          <w:tcPr>
            <w:tcW w:w="1922" w:type="dxa"/>
          </w:tcPr>
          <w:p w14:paraId="3A0579A2"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средний</w:t>
            </w:r>
          </w:p>
        </w:tc>
        <w:tc>
          <w:tcPr>
            <w:tcW w:w="1842" w:type="dxa"/>
          </w:tcPr>
          <w:p w14:paraId="7F180E32" w14:textId="77777777" w:rsidR="0091441C" w:rsidRPr="0091441C" w:rsidRDefault="0091441C" w:rsidP="00860E48">
            <w:pPr>
              <w:spacing w:line="360" w:lineRule="auto"/>
              <w:rPr>
                <w:rFonts w:ascii="Times New Roman" w:hAnsi="Times New Roman" w:cs="Times New Roman"/>
                <w:i/>
                <w:iCs/>
                <w:color w:val="000000" w:themeColor="text1"/>
                <w:sz w:val="24"/>
                <w:szCs w:val="24"/>
              </w:rPr>
            </w:pPr>
            <w:r w:rsidRPr="0091441C">
              <w:rPr>
                <w:rFonts w:ascii="Times New Roman" w:hAnsi="Times New Roman" w:cs="Times New Roman"/>
                <w:i/>
                <w:iCs/>
                <w:color w:val="000000" w:themeColor="text1"/>
                <w:sz w:val="24"/>
                <w:szCs w:val="24"/>
              </w:rPr>
              <w:t>60</w:t>
            </w:r>
          </w:p>
        </w:tc>
      </w:tr>
      <w:tr w:rsidR="0091441C" w:rsidRPr="00530825" w14:paraId="2C613B79" w14:textId="77777777" w:rsidTr="00B200D3">
        <w:tc>
          <w:tcPr>
            <w:tcW w:w="456" w:type="dxa"/>
          </w:tcPr>
          <w:p w14:paraId="784EE4ED"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14:paraId="05B15B87" w14:textId="77777777" w:rsidR="0091441C" w:rsidRPr="0091441C" w:rsidRDefault="0091441C" w:rsidP="00860E48">
            <w:pPr>
              <w:spacing w:line="360" w:lineRule="auto"/>
              <w:rPr>
                <w:rFonts w:ascii="Times New Roman" w:hAnsi="Times New Roman" w:cs="Times New Roman"/>
                <w:color w:val="000000" w:themeColor="text1"/>
                <w:sz w:val="24"/>
                <w:szCs w:val="24"/>
              </w:rPr>
            </w:pPr>
          </w:p>
        </w:tc>
        <w:tc>
          <w:tcPr>
            <w:tcW w:w="2107" w:type="dxa"/>
          </w:tcPr>
          <w:p w14:paraId="0010EE3D" w14:textId="77777777" w:rsidR="0091441C" w:rsidRPr="0091441C" w:rsidRDefault="0091441C" w:rsidP="00860E48">
            <w:pPr>
              <w:spacing w:line="360" w:lineRule="auto"/>
              <w:rPr>
                <w:rFonts w:ascii="Times New Roman" w:hAnsi="Times New Roman" w:cs="Times New Roman"/>
                <w:color w:val="000000" w:themeColor="text1"/>
                <w:sz w:val="24"/>
                <w:szCs w:val="24"/>
              </w:rPr>
            </w:pPr>
          </w:p>
        </w:tc>
        <w:tc>
          <w:tcPr>
            <w:tcW w:w="1922" w:type="dxa"/>
          </w:tcPr>
          <w:p w14:paraId="2490435F" w14:textId="77777777" w:rsidR="0091441C" w:rsidRPr="0091441C" w:rsidRDefault="0091441C" w:rsidP="00860E48">
            <w:pPr>
              <w:spacing w:line="360" w:lineRule="auto"/>
              <w:rPr>
                <w:rFonts w:ascii="Times New Roman" w:hAnsi="Times New Roman" w:cs="Times New Roman"/>
                <w:color w:val="000000" w:themeColor="text1"/>
                <w:sz w:val="24"/>
                <w:szCs w:val="24"/>
              </w:rPr>
            </w:pPr>
          </w:p>
        </w:tc>
        <w:tc>
          <w:tcPr>
            <w:tcW w:w="1842" w:type="dxa"/>
          </w:tcPr>
          <w:p w14:paraId="4D75699B" w14:textId="77777777" w:rsidR="0091441C" w:rsidRPr="0091441C" w:rsidRDefault="0091441C" w:rsidP="00860E48">
            <w:pPr>
              <w:spacing w:line="360" w:lineRule="auto"/>
              <w:rPr>
                <w:rFonts w:ascii="Times New Roman" w:hAnsi="Times New Roman" w:cs="Times New Roman"/>
                <w:color w:val="000000" w:themeColor="text1"/>
                <w:sz w:val="24"/>
                <w:szCs w:val="24"/>
              </w:rPr>
            </w:pPr>
          </w:p>
        </w:tc>
      </w:tr>
      <w:tr w:rsidR="0091441C" w:rsidRPr="00530825" w14:paraId="0EEC552A" w14:textId="77777777" w:rsidTr="00B200D3">
        <w:tc>
          <w:tcPr>
            <w:tcW w:w="3763" w:type="dxa"/>
            <w:gridSpan w:val="2"/>
          </w:tcPr>
          <w:p w14:paraId="29335478" w14:textId="77777777" w:rsidR="0091441C" w:rsidRPr="0091441C" w:rsidRDefault="0091441C" w:rsidP="00860E48">
            <w:pPr>
              <w:spacing w:line="360" w:lineRule="auto"/>
              <w:rPr>
                <w:rFonts w:ascii="Times New Roman" w:hAnsi="Times New Roman" w:cs="Times New Roman"/>
                <w:color w:val="000000" w:themeColor="text1"/>
                <w:sz w:val="24"/>
                <w:szCs w:val="24"/>
              </w:rPr>
            </w:pPr>
            <w:r w:rsidRPr="0091441C">
              <w:rPr>
                <w:rFonts w:ascii="Times New Roman" w:hAnsi="Times New Roman" w:cs="Times New Roman"/>
                <w:color w:val="000000" w:themeColor="text1"/>
                <w:sz w:val="24"/>
                <w:szCs w:val="24"/>
              </w:rPr>
              <w:t xml:space="preserve">Количество учебных заданий </w:t>
            </w:r>
            <w:r w:rsidRPr="0091441C">
              <w:rPr>
                <w:rFonts w:ascii="Times New Roman" w:hAnsi="Times New Roman" w:cs="Times New Roman"/>
                <w:i/>
                <w:iCs/>
                <w:color w:val="000000" w:themeColor="text1"/>
                <w:sz w:val="24"/>
                <w:szCs w:val="24"/>
              </w:rPr>
              <w:t>4</w:t>
            </w:r>
          </w:p>
        </w:tc>
        <w:tc>
          <w:tcPr>
            <w:tcW w:w="2107" w:type="dxa"/>
          </w:tcPr>
          <w:p w14:paraId="313C4C52" w14:textId="77777777" w:rsidR="0091441C" w:rsidRPr="0091441C" w:rsidRDefault="0091441C" w:rsidP="00860E48">
            <w:pPr>
              <w:spacing w:line="360" w:lineRule="auto"/>
              <w:rPr>
                <w:rFonts w:ascii="Times New Roman" w:hAnsi="Times New Roman" w:cs="Times New Roman"/>
                <w:color w:val="000000" w:themeColor="text1"/>
                <w:sz w:val="24"/>
                <w:szCs w:val="24"/>
              </w:rPr>
            </w:pPr>
            <w:r w:rsidRPr="0091441C">
              <w:rPr>
                <w:rFonts w:ascii="Times New Roman" w:hAnsi="Times New Roman" w:cs="Times New Roman"/>
                <w:color w:val="000000" w:themeColor="text1"/>
                <w:sz w:val="24"/>
                <w:szCs w:val="24"/>
              </w:rPr>
              <w:t xml:space="preserve">Сумма (мин) </w:t>
            </w:r>
            <w:r w:rsidRPr="0091441C">
              <w:rPr>
                <w:rFonts w:ascii="Times New Roman" w:hAnsi="Times New Roman" w:cs="Times New Roman"/>
                <w:i/>
                <w:iCs/>
                <w:color w:val="000000" w:themeColor="text1"/>
                <w:sz w:val="24"/>
                <w:szCs w:val="24"/>
              </w:rPr>
              <w:t>3.40</w:t>
            </w:r>
          </w:p>
        </w:tc>
        <w:tc>
          <w:tcPr>
            <w:tcW w:w="3764" w:type="dxa"/>
            <w:gridSpan w:val="2"/>
          </w:tcPr>
          <w:p w14:paraId="7148BFA0" w14:textId="77777777" w:rsidR="0091441C" w:rsidRPr="0091441C" w:rsidRDefault="0091441C" w:rsidP="00860E48">
            <w:pPr>
              <w:spacing w:line="360" w:lineRule="auto"/>
              <w:rPr>
                <w:rFonts w:ascii="Times New Roman" w:hAnsi="Times New Roman" w:cs="Times New Roman"/>
                <w:color w:val="000000" w:themeColor="text1"/>
                <w:sz w:val="24"/>
                <w:szCs w:val="24"/>
              </w:rPr>
            </w:pPr>
            <w:r w:rsidRPr="0091441C">
              <w:rPr>
                <w:rFonts w:ascii="Times New Roman" w:hAnsi="Times New Roman" w:cs="Times New Roman"/>
                <w:color w:val="000000" w:themeColor="text1"/>
                <w:sz w:val="24"/>
                <w:szCs w:val="24"/>
              </w:rPr>
              <w:t xml:space="preserve">Средний результат интенсивности в % </w:t>
            </w:r>
            <w:r w:rsidRPr="0091441C">
              <w:rPr>
                <w:rFonts w:ascii="Times New Roman" w:hAnsi="Times New Roman" w:cs="Times New Roman"/>
                <w:i/>
                <w:iCs/>
                <w:color w:val="000000" w:themeColor="text1"/>
                <w:sz w:val="24"/>
                <w:szCs w:val="24"/>
              </w:rPr>
              <w:t>- 52,5</w:t>
            </w:r>
            <w:r w:rsidRPr="0091441C">
              <w:rPr>
                <w:rFonts w:ascii="Times New Roman" w:hAnsi="Times New Roman" w:cs="Times New Roman"/>
                <w:color w:val="000000" w:themeColor="text1"/>
                <w:sz w:val="24"/>
                <w:szCs w:val="24"/>
              </w:rPr>
              <w:t xml:space="preserve"> </w:t>
            </w:r>
          </w:p>
        </w:tc>
      </w:tr>
      <w:tr w:rsidR="0091441C" w:rsidRPr="00530825" w14:paraId="1AFF5BEC" w14:textId="77777777" w:rsidTr="00B200D3">
        <w:tc>
          <w:tcPr>
            <w:tcW w:w="456" w:type="dxa"/>
          </w:tcPr>
          <w:p w14:paraId="1B8BDF70" w14:textId="77777777" w:rsidR="0091441C" w:rsidRPr="00530825" w:rsidRDefault="0091441C" w:rsidP="00860E48">
            <w:pPr>
              <w:spacing w:line="360" w:lineRule="auto"/>
              <w:rPr>
                <w:rFonts w:ascii="Times New Roman" w:hAnsi="Times New Roman" w:cs="Times New Roman"/>
                <w:sz w:val="24"/>
                <w:szCs w:val="24"/>
              </w:rPr>
            </w:pPr>
          </w:p>
        </w:tc>
        <w:tc>
          <w:tcPr>
            <w:tcW w:w="9178" w:type="dxa"/>
            <w:gridSpan w:val="4"/>
          </w:tcPr>
          <w:p w14:paraId="6007817C" w14:textId="77777777" w:rsidR="0091441C" w:rsidRPr="0091441C" w:rsidRDefault="0091441C" w:rsidP="00860E48">
            <w:pPr>
              <w:spacing w:line="360" w:lineRule="auto"/>
              <w:jc w:val="center"/>
              <w:rPr>
                <w:rFonts w:ascii="Times New Roman" w:hAnsi="Times New Roman" w:cs="Times New Roman"/>
                <w:b/>
                <w:bCs/>
                <w:color w:val="000000" w:themeColor="text1"/>
                <w:sz w:val="24"/>
                <w:szCs w:val="24"/>
              </w:rPr>
            </w:pPr>
            <w:r w:rsidRPr="0091441C">
              <w:rPr>
                <w:rFonts w:ascii="Times New Roman" w:hAnsi="Times New Roman" w:cs="Times New Roman"/>
                <w:b/>
                <w:bCs/>
                <w:color w:val="000000" w:themeColor="text1"/>
                <w:sz w:val="24"/>
                <w:szCs w:val="24"/>
              </w:rPr>
              <w:t>Основная часть</w:t>
            </w:r>
          </w:p>
        </w:tc>
      </w:tr>
      <w:tr w:rsidR="0091441C" w:rsidRPr="00530825" w14:paraId="70B18277" w14:textId="77777777" w:rsidTr="00B200D3">
        <w:tc>
          <w:tcPr>
            <w:tcW w:w="456" w:type="dxa"/>
          </w:tcPr>
          <w:p w14:paraId="51763976" w14:textId="77777777" w:rsidR="0091441C"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3307" w:type="dxa"/>
          </w:tcPr>
          <w:p w14:paraId="3F873DB5"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42571A6D"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229DA0FD"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1435D823"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5E6817D0" w14:textId="77777777" w:rsidTr="00B200D3">
        <w:tc>
          <w:tcPr>
            <w:tcW w:w="456" w:type="dxa"/>
          </w:tcPr>
          <w:p w14:paraId="64E70192"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7</w:t>
            </w:r>
          </w:p>
        </w:tc>
        <w:tc>
          <w:tcPr>
            <w:tcW w:w="3307" w:type="dxa"/>
          </w:tcPr>
          <w:p w14:paraId="0D341F13"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2398D7FF"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39A31F0A"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41EA8E76"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718509B5" w14:textId="77777777" w:rsidTr="00B200D3">
        <w:tc>
          <w:tcPr>
            <w:tcW w:w="456" w:type="dxa"/>
          </w:tcPr>
          <w:p w14:paraId="5A666353"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8</w:t>
            </w:r>
          </w:p>
        </w:tc>
        <w:tc>
          <w:tcPr>
            <w:tcW w:w="3307" w:type="dxa"/>
          </w:tcPr>
          <w:p w14:paraId="24FD3C0C"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21F56A7C"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5F02CD85"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0993432F"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5753EE8A" w14:textId="77777777" w:rsidTr="00B200D3">
        <w:tc>
          <w:tcPr>
            <w:tcW w:w="456" w:type="dxa"/>
          </w:tcPr>
          <w:p w14:paraId="17D26855"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14:paraId="7DF936DA"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5CBA4F51"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7281B5A8"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7522E910"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2B6C88F3" w14:textId="77777777" w:rsidTr="00B200D3">
        <w:tc>
          <w:tcPr>
            <w:tcW w:w="3763" w:type="dxa"/>
            <w:gridSpan w:val="2"/>
          </w:tcPr>
          <w:p w14:paraId="49F31B58"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Количество учебных заданий ____</w:t>
            </w:r>
          </w:p>
        </w:tc>
        <w:tc>
          <w:tcPr>
            <w:tcW w:w="2107" w:type="dxa"/>
          </w:tcPr>
          <w:p w14:paraId="0E6CD870"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Сумма (мин) ___</w:t>
            </w:r>
          </w:p>
        </w:tc>
        <w:tc>
          <w:tcPr>
            <w:tcW w:w="3764" w:type="dxa"/>
            <w:gridSpan w:val="2"/>
          </w:tcPr>
          <w:p w14:paraId="00B7EF86"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Преимущественная интенсивность _____</w:t>
            </w:r>
          </w:p>
        </w:tc>
      </w:tr>
      <w:tr w:rsidR="0091441C" w:rsidRPr="00530825" w14:paraId="2AC49E4C" w14:textId="77777777" w:rsidTr="00B200D3">
        <w:tc>
          <w:tcPr>
            <w:tcW w:w="456" w:type="dxa"/>
          </w:tcPr>
          <w:p w14:paraId="7DCE9EA1" w14:textId="77777777" w:rsidR="0091441C" w:rsidRPr="00530825" w:rsidRDefault="0091441C" w:rsidP="00860E48">
            <w:pPr>
              <w:spacing w:line="360" w:lineRule="auto"/>
              <w:rPr>
                <w:rFonts w:ascii="Times New Roman" w:hAnsi="Times New Roman" w:cs="Times New Roman"/>
                <w:sz w:val="24"/>
                <w:szCs w:val="24"/>
              </w:rPr>
            </w:pPr>
          </w:p>
        </w:tc>
        <w:tc>
          <w:tcPr>
            <w:tcW w:w="9178" w:type="dxa"/>
            <w:gridSpan w:val="4"/>
          </w:tcPr>
          <w:p w14:paraId="7AA86F59" w14:textId="77777777" w:rsidR="0091441C" w:rsidRPr="00530825" w:rsidRDefault="0091441C" w:rsidP="00860E48">
            <w:pPr>
              <w:spacing w:line="360" w:lineRule="auto"/>
              <w:jc w:val="center"/>
              <w:rPr>
                <w:rFonts w:ascii="Times New Roman" w:hAnsi="Times New Roman" w:cs="Times New Roman"/>
                <w:b/>
                <w:bCs/>
                <w:sz w:val="24"/>
                <w:szCs w:val="24"/>
              </w:rPr>
            </w:pPr>
            <w:r w:rsidRPr="00530825">
              <w:rPr>
                <w:rFonts w:ascii="Times New Roman" w:hAnsi="Times New Roman" w:cs="Times New Roman"/>
                <w:b/>
                <w:bCs/>
                <w:sz w:val="24"/>
                <w:szCs w:val="24"/>
              </w:rPr>
              <w:t>Заключительная часть</w:t>
            </w:r>
          </w:p>
        </w:tc>
      </w:tr>
      <w:tr w:rsidR="0091441C" w:rsidRPr="00530825" w14:paraId="0D37521B" w14:textId="77777777" w:rsidTr="00B200D3">
        <w:tc>
          <w:tcPr>
            <w:tcW w:w="456" w:type="dxa"/>
          </w:tcPr>
          <w:p w14:paraId="53F991EA"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3307" w:type="dxa"/>
          </w:tcPr>
          <w:p w14:paraId="285FA2B7"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77F1FEC0"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19C6F567"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00C12865"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6B9CA9A9" w14:textId="77777777" w:rsidTr="00B200D3">
        <w:tc>
          <w:tcPr>
            <w:tcW w:w="456" w:type="dxa"/>
          </w:tcPr>
          <w:p w14:paraId="1E559E1E"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1</w:t>
            </w:r>
            <w:r>
              <w:rPr>
                <w:rFonts w:ascii="Times New Roman" w:hAnsi="Times New Roman" w:cs="Times New Roman"/>
                <w:sz w:val="24"/>
                <w:szCs w:val="24"/>
              </w:rPr>
              <w:t>1</w:t>
            </w:r>
          </w:p>
        </w:tc>
        <w:tc>
          <w:tcPr>
            <w:tcW w:w="3307" w:type="dxa"/>
          </w:tcPr>
          <w:p w14:paraId="559FAEBD"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69FF75F1"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085C88A7"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60F329EF"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5D36CD04" w14:textId="77777777" w:rsidTr="00B200D3">
        <w:tc>
          <w:tcPr>
            <w:tcW w:w="456" w:type="dxa"/>
          </w:tcPr>
          <w:p w14:paraId="7425B18D"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1</w:t>
            </w:r>
            <w:r w:rsidRPr="00530825">
              <w:rPr>
                <w:rFonts w:ascii="Times New Roman" w:hAnsi="Times New Roman" w:cs="Times New Roman"/>
                <w:sz w:val="24"/>
                <w:szCs w:val="24"/>
              </w:rPr>
              <w:t>2</w:t>
            </w:r>
          </w:p>
        </w:tc>
        <w:tc>
          <w:tcPr>
            <w:tcW w:w="3307" w:type="dxa"/>
          </w:tcPr>
          <w:p w14:paraId="6519637C"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1A0A703B"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1D80354B"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5A893804"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3C2E1633" w14:textId="77777777" w:rsidTr="00B200D3">
        <w:tc>
          <w:tcPr>
            <w:tcW w:w="456" w:type="dxa"/>
          </w:tcPr>
          <w:p w14:paraId="1A63EAF2" w14:textId="77777777" w:rsidR="0091441C" w:rsidRPr="00530825" w:rsidRDefault="0091441C" w:rsidP="00860E48">
            <w:pPr>
              <w:spacing w:line="360" w:lineRule="auto"/>
              <w:rPr>
                <w:rFonts w:ascii="Times New Roman" w:hAnsi="Times New Roman" w:cs="Times New Roman"/>
                <w:sz w:val="24"/>
                <w:szCs w:val="24"/>
              </w:rPr>
            </w:pPr>
            <w:r w:rsidRPr="00530825">
              <w:rPr>
                <w:rFonts w:ascii="Times New Roman" w:hAnsi="Times New Roman" w:cs="Times New Roman"/>
                <w:sz w:val="24"/>
                <w:szCs w:val="24"/>
              </w:rPr>
              <w:t>…</w:t>
            </w:r>
          </w:p>
        </w:tc>
        <w:tc>
          <w:tcPr>
            <w:tcW w:w="3307" w:type="dxa"/>
          </w:tcPr>
          <w:p w14:paraId="06390D40" w14:textId="77777777" w:rsidR="0091441C" w:rsidRPr="00530825" w:rsidRDefault="0091441C" w:rsidP="00860E48">
            <w:pPr>
              <w:spacing w:line="360" w:lineRule="auto"/>
              <w:rPr>
                <w:rFonts w:ascii="Times New Roman" w:hAnsi="Times New Roman" w:cs="Times New Roman"/>
                <w:sz w:val="24"/>
                <w:szCs w:val="24"/>
              </w:rPr>
            </w:pPr>
          </w:p>
        </w:tc>
        <w:tc>
          <w:tcPr>
            <w:tcW w:w="2107" w:type="dxa"/>
          </w:tcPr>
          <w:p w14:paraId="55BE00BA" w14:textId="77777777" w:rsidR="0091441C" w:rsidRPr="00530825" w:rsidRDefault="0091441C" w:rsidP="00860E48">
            <w:pPr>
              <w:spacing w:line="360" w:lineRule="auto"/>
              <w:rPr>
                <w:rFonts w:ascii="Times New Roman" w:hAnsi="Times New Roman" w:cs="Times New Roman"/>
                <w:sz w:val="24"/>
                <w:szCs w:val="24"/>
              </w:rPr>
            </w:pPr>
          </w:p>
        </w:tc>
        <w:tc>
          <w:tcPr>
            <w:tcW w:w="1922" w:type="dxa"/>
          </w:tcPr>
          <w:p w14:paraId="752ECD6A" w14:textId="77777777" w:rsidR="0091441C" w:rsidRPr="00530825" w:rsidRDefault="0091441C" w:rsidP="00860E48">
            <w:pPr>
              <w:spacing w:line="360" w:lineRule="auto"/>
              <w:rPr>
                <w:rFonts w:ascii="Times New Roman" w:hAnsi="Times New Roman" w:cs="Times New Roman"/>
                <w:sz w:val="24"/>
                <w:szCs w:val="24"/>
              </w:rPr>
            </w:pPr>
          </w:p>
        </w:tc>
        <w:tc>
          <w:tcPr>
            <w:tcW w:w="1842" w:type="dxa"/>
          </w:tcPr>
          <w:p w14:paraId="1F8B404A" w14:textId="77777777" w:rsidR="0091441C" w:rsidRPr="00530825" w:rsidRDefault="0091441C" w:rsidP="00860E48">
            <w:pPr>
              <w:spacing w:line="360" w:lineRule="auto"/>
              <w:rPr>
                <w:rFonts w:ascii="Times New Roman" w:hAnsi="Times New Roman" w:cs="Times New Roman"/>
                <w:sz w:val="24"/>
                <w:szCs w:val="24"/>
              </w:rPr>
            </w:pPr>
          </w:p>
        </w:tc>
      </w:tr>
      <w:tr w:rsidR="0091441C" w:rsidRPr="00530825" w14:paraId="78DAB41B" w14:textId="77777777" w:rsidTr="00B200D3">
        <w:tc>
          <w:tcPr>
            <w:tcW w:w="3763" w:type="dxa"/>
            <w:gridSpan w:val="2"/>
          </w:tcPr>
          <w:p w14:paraId="4F1668A9"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Количество учебных заданий ____</w:t>
            </w:r>
          </w:p>
        </w:tc>
        <w:tc>
          <w:tcPr>
            <w:tcW w:w="2107" w:type="dxa"/>
          </w:tcPr>
          <w:p w14:paraId="29B9F5D6"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Сумма (мин) ___</w:t>
            </w:r>
          </w:p>
        </w:tc>
        <w:tc>
          <w:tcPr>
            <w:tcW w:w="3764" w:type="dxa"/>
            <w:gridSpan w:val="2"/>
          </w:tcPr>
          <w:p w14:paraId="5E18CF6F" w14:textId="77777777" w:rsidR="0091441C" w:rsidRPr="00530825" w:rsidRDefault="0091441C" w:rsidP="00860E48">
            <w:pPr>
              <w:spacing w:line="360" w:lineRule="auto"/>
              <w:rPr>
                <w:rFonts w:ascii="Times New Roman" w:hAnsi="Times New Roman" w:cs="Times New Roman"/>
                <w:sz w:val="24"/>
                <w:szCs w:val="24"/>
              </w:rPr>
            </w:pPr>
            <w:r>
              <w:rPr>
                <w:rFonts w:ascii="Times New Roman" w:hAnsi="Times New Roman" w:cs="Times New Roman"/>
                <w:sz w:val="24"/>
                <w:szCs w:val="24"/>
              </w:rPr>
              <w:t>Преимущественная интенсивность _____</w:t>
            </w:r>
          </w:p>
        </w:tc>
      </w:tr>
      <w:tr w:rsidR="0091441C" w:rsidRPr="00530825" w14:paraId="67119C36" w14:textId="77777777" w:rsidTr="00B200D3">
        <w:tc>
          <w:tcPr>
            <w:tcW w:w="3763" w:type="dxa"/>
            <w:gridSpan w:val="2"/>
          </w:tcPr>
          <w:p w14:paraId="793C6764" w14:textId="77777777" w:rsidR="0091441C" w:rsidRPr="00534336" w:rsidRDefault="0091441C" w:rsidP="00860E48">
            <w:pPr>
              <w:spacing w:line="360" w:lineRule="auto"/>
              <w:rPr>
                <w:rFonts w:ascii="Times New Roman" w:hAnsi="Times New Roman" w:cs="Times New Roman"/>
                <w:b/>
                <w:bCs/>
                <w:sz w:val="24"/>
                <w:szCs w:val="24"/>
              </w:rPr>
            </w:pPr>
            <w:r>
              <w:rPr>
                <w:rFonts w:ascii="Times New Roman" w:hAnsi="Times New Roman" w:cs="Times New Roman"/>
                <w:b/>
                <w:bCs/>
                <w:sz w:val="24"/>
                <w:szCs w:val="24"/>
              </w:rPr>
              <w:t>Общее к</w:t>
            </w:r>
            <w:r w:rsidRPr="00534336">
              <w:rPr>
                <w:rFonts w:ascii="Times New Roman" w:hAnsi="Times New Roman" w:cs="Times New Roman"/>
                <w:b/>
                <w:bCs/>
                <w:sz w:val="24"/>
                <w:szCs w:val="24"/>
              </w:rPr>
              <w:t>оличество учебных заданий ____</w:t>
            </w:r>
          </w:p>
        </w:tc>
        <w:tc>
          <w:tcPr>
            <w:tcW w:w="2107" w:type="dxa"/>
          </w:tcPr>
          <w:p w14:paraId="1D5763A3" w14:textId="77777777" w:rsidR="0091441C" w:rsidRPr="00534336" w:rsidRDefault="0091441C" w:rsidP="00860E48">
            <w:pPr>
              <w:spacing w:line="360" w:lineRule="auto"/>
              <w:rPr>
                <w:rFonts w:ascii="Times New Roman" w:hAnsi="Times New Roman" w:cs="Times New Roman"/>
                <w:b/>
                <w:bCs/>
                <w:sz w:val="24"/>
                <w:szCs w:val="24"/>
              </w:rPr>
            </w:pPr>
            <w:r>
              <w:rPr>
                <w:rFonts w:ascii="Times New Roman" w:hAnsi="Times New Roman" w:cs="Times New Roman"/>
                <w:b/>
                <w:bCs/>
                <w:sz w:val="24"/>
                <w:szCs w:val="24"/>
              </w:rPr>
              <w:t>Общая с</w:t>
            </w:r>
            <w:r w:rsidRPr="00534336">
              <w:rPr>
                <w:rFonts w:ascii="Times New Roman" w:hAnsi="Times New Roman" w:cs="Times New Roman"/>
                <w:b/>
                <w:bCs/>
                <w:sz w:val="24"/>
                <w:szCs w:val="24"/>
              </w:rPr>
              <w:t>умма (мин) ___</w:t>
            </w:r>
          </w:p>
        </w:tc>
        <w:tc>
          <w:tcPr>
            <w:tcW w:w="3764" w:type="dxa"/>
            <w:gridSpan w:val="2"/>
          </w:tcPr>
          <w:p w14:paraId="3C9624E1" w14:textId="77777777" w:rsidR="0091441C" w:rsidRPr="00534336" w:rsidRDefault="0091441C" w:rsidP="00860E48">
            <w:pPr>
              <w:spacing w:line="360" w:lineRule="auto"/>
              <w:rPr>
                <w:rFonts w:ascii="Times New Roman" w:hAnsi="Times New Roman" w:cs="Times New Roman"/>
                <w:b/>
                <w:bCs/>
                <w:sz w:val="24"/>
                <w:szCs w:val="24"/>
              </w:rPr>
            </w:pPr>
            <w:r>
              <w:rPr>
                <w:rFonts w:ascii="Times New Roman" w:hAnsi="Times New Roman" w:cs="Times New Roman"/>
                <w:b/>
                <w:bCs/>
                <w:sz w:val="24"/>
                <w:szCs w:val="24"/>
              </w:rPr>
              <w:t>Общая п</w:t>
            </w:r>
            <w:r w:rsidRPr="00534336">
              <w:rPr>
                <w:rFonts w:ascii="Times New Roman" w:hAnsi="Times New Roman" w:cs="Times New Roman"/>
                <w:b/>
                <w:bCs/>
                <w:sz w:val="24"/>
                <w:szCs w:val="24"/>
              </w:rPr>
              <w:t>реимущественная интенсивность _____</w:t>
            </w:r>
          </w:p>
        </w:tc>
      </w:tr>
    </w:tbl>
    <w:p w14:paraId="0B3A2A27" w14:textId="77777777" w:rsidR="002F5E31" w:rsidRDefault="002F5E31" w:rsidP="00860E48">
      <w:pPr>
        <w:spacing w:after="240" w:line="360" w:lineRule="auto"/>
        <w:rPr>
          <w:rFonts w:ascii="Times New Roman" w:hAnsi="Times New Roman" w:cs="Times New Roman"/>
          <w:sz w:val="24"/>
          <w:szCs w:val="24"/>
        </w:rPr>
      </w:pPr>
    </w:p>
    <w:p w14:paraId="75C42814" w14:textId="2A4752B5" w:rsidR="002F5E31" w:rsidRDefault="002F5E31" w:rsidP="00860E48">
      <w:pPr>
        <w:spacing w:after="240" w:line="360" w:lineRule="auto"/>
        <w:rPr>
          <w:rFonts w:ascii="Times New Roman" w:hAnsi="Times New Roman" w:cs="Times New Roman"/>
          <w:sz w:val="24"/>
          <w:szCs w:val="24"/>
        </w:rPr>
      </w:pPr>
    </w:p>
    <w:p w14:paraId="0D3CA88C" w14:textId="204FC7F7" w:rsidR="00860E48" w:rsidRDefault="00860E48" w:rsidP="00860E48">
      <w:pPr>
        <w:spacing w:after="240" w:line="360" w:lineRule="auto"/>
        <w:rPr>
          <w:rFonts w:ascii="Times New Roman" w:hAnsi="Times New Roman" w:cs="Times New Roman"/>
          <w:sz w:val="24"/>
          <w:szCs w:val="24"/>
        </w:rPr>
      </w:pPr>
    </w:p>
    <w:p w14:paraId="2FB70D5F" w14:textId="07F2DD22" w:rsidR="00860E48" w:rsidRDefault="00860E48" w:rsidP="00860E48">
      <w:pPr>
        <w:spacing w:after="240" w:line="360" w:lineRule="auto"/>
        <w:rPr>
          <w:rFonts w:ascii="Times New Roman" w:hAnsi="Times New Roman" w:cs="Times New Roman"/>
          <w:sz w:val="24"/>
          <w:szCs w:val="24"/>
        </w:rPr>
      </w:pPr>
    </w:p>
    <w:p w14:paraId="0B1A2684" w14:textId="062A9B32" w:rsidR="00860E48" w:rsidRDefault="00860E48" w:rsidP="00860E48">
      <w:pPr>
        <w:spacing w:after="240" w:line="360" w:lineRule="auto"/>
        <w:rPr>
          <w:rFonts w:ascii="Times New Roman" w:hAnsi="Times New Roman" w:cs="Times New Roman"/>
          <w:sz w:val="24"/>
          <w:szCs w:val="24"/>
        </w:rPr>
      </w:pPr>
    </w:p>
    <w:p w14:paraId="2B907567" w14:textId="782848DD" w:rsidR="00860E48" w:rsidRDefault="00860E48" w:rsidP="00860E48">
      <w:pPr>
        <w:spacing w:after="240" w:line="360" w:lineRule="auto"/>
        <w:rPr>
          <w:rFonts w:ascii="Times New Roman" w:hAnsi="Times New Roman" w:cs="Times New Roman"/>
          <w:sz w:val="24"/>
          <w:szCs w:val="24"/>
        </w:rPr>
      </w:pPr>
    </w:p>
    <w:p w14:paraId="3C804118" w14:textId="5A2CECD9" w:rsidR="00860E48" w:rsidRDefault="00860E48" w:rsidP="00860E48">
      <w:pPr>
        <w:spacing w:after="240" w:line="360" w:lineRule="auto"/>
        <w:rPr>
          <w:rFonts w:ascii="Times New Roman" w:hAnsi="Times New Roman" w:cs="Times New Roman"/>
          <w:sz w:val="24"/>
          <w:szCs w:val="24"/>
        </w:rPr>
      </w:pPr>
    </w:p>
    <w:p w14:paraId="0887191A" w14:textId="0097D95E" w:rsidR="00860E48" w:rsidRDefault="00860E48" w:rsidP="00860E48">
      <w:pPr>
        <w:spacing w:after="240" w:line="360" w:lineRule="auto"/>
        <w:rPr>
          <w:rFonts w:ascii="Times New Roman" w:hAnsi="Times New Roman" w:cs="Times New Roman"/>
          <w:sz w:val="24"/>
          <w:szCs w:val="24"/>
        </w:rPr>
      </w:pPr>
    </w:p>
    <w:p w14:paraId="5C7A8C91" w14:textId="1EC21602" w:rsidR="00860E48" w:rsidRDefault="00860E48" w:rsidP="00860E48">
      <w:pPr>
        <w:spacing w:after="240" w:line="360" w:lineRule="auto"/>
        <w:rPr>
          <w:rFonts w:ascii="Times New Roman" w:hAnsi="Times New Roman" w:cs="Times New Roman"/>
          <w:sz w:val="24"/>
          <w:szCs w:val="24"/>
        </w:rPr>
      </w:pPr>
    </w:p>
    <w:p w14:paraId="16D316A2" w14:textId="38B78A40" w:rsidR="00860E48" w:rsidRDefault="00860E48" w:rsidP="00860E48">
      <w:pPr>
        <w:spacing w:after="240" w:line="360" w:lineRule="auto"/>
        <w:rPr>
          <w:rFonts w:ascii="Times New Roman" w:hAnsi="Times New Roman" w:cs="Times New Roman"/>
          <w:sz w:val="24"/>
          <w:szCs w:val="24"/>
        </w:rPr>
      </w:pPr>
    </w:p>
    <w:p w14:paraId="743F7CAF" w14:textId="45359E81" w:rsidR="00860E48" w:rsidRDefault="00860E48" w:rsidP="00860E48">
      <w:pPr>
        <w:spacing w:after="240" w:line="360" w:lineRule="auto"/>
        <w:rPr>
          <w:rFonts w:ascii="Times New Roman" w:hAnsi="Times New Roman" w:cs="Times New Roman"/>
          <w:sz w:val="24"/>
          <w:szCs w:val="24"/>
        </w:rPr>
      </w:pPr>
    </w:p>
    <w:p w14:paraId="350E84AB" w14:textId="27DAD410" w:rsidR="00860E48" w:rsidRDefault="00860E48" w:rsidP="00860E48">
      <w:pPr>
        <w:spacing w:after="240" w:line="360" w:lineRule="auto"/>
        <w:rPr>
          <w:rFonts w:ascii="Times New Roman" w:hAnsi="Times New Roman" w:cs="Times New Roman"/>
          <w:sz w:val="24"/>
          <w:szCs w:val="24"/>
        </w:rPr>
      </w:pPr>
    </w:p>
    <w:p w14:paraId="11682340" w14:textId="01EA8034" w:rsidR="00860E48" w:rsidRDefault="00860E48" w:rsidP="00860E48">
      <w:pPr>
        <w:spacing w:after="240" w:line="360" w:lineRule="auto"/>
        <w:rPr>
          <w:rFonts w:ascii="Times New Roman" w:hAnsi="Times New Roman" w:cs="Times New Roman"/>
          <w:sz w:val="24"/>
          <w:szCs w:val="24"/>
        </w:rPr>
      </w:pPr>
    </w:p>
    <w:p w14:paraId="1C44F6E0" w14:textId="77777777" w:rsidR="005A6C11" w:rsidRDefault="005A6C11" w:rsidP="00860E48">
      <w:pPr>
        <w:spacing w:after="240" w:line="360" w:lineRule="auto"/>
        <w:rPr>
          <w:rFonts w:ascii="Times New Roman" w:hAnsi="Times New Roman" w:cs="Times New Roman"/>
          <w:sz w:val="24"/>
          <w:szCs w:val="24"/>
        </w:rPr>
      </w:pPr>
    </w:p>
    <w:p w14:paraId="32B22BBF" w14:textId="46BD204B" w:rsidR="0091441C" w:rsidRDefault="0091441C" w:rsidP="0091441C">
      <w:pPr>
        <w:spacing w:after="240" w:line="276" w:lineRule="auto"/>
        <w:jc w:val="center"/>
        <w:rPr>
          <w:rFonts w:ascii="Arial" w:eastAsia="Calibri" w:hAnsi="Arial" w:cs="Arial"/>
          <w:sz w:val="26"/>
          <w:szCs w:val="26"/>
        </w:rPr>
      </w:pPr>
      <w:r w:rsidRPr="002F5E31">
        <w:rPr>
          <w:rFonts w:ascii="Arial" w:eastAsia="Calibri" w:hAnsi="Arial" w:cs="Arial"/>
          <w:sz w:val="26"/>
          <w:szCs w:val="26"/>
        </w:rPr>
        <w:lastRenderedPageBreak/>
        <w:t>Приложен</w:t>
      </w:r>
      <w:r>
        <w:rPr>
          <w:rFonts w:ascii="Arial" w:eastAsia="Calibri" w:hAnsi="Arial" w:cs="Arial"/>
          <w:sz w:val="26"/>
          <w:szCs w:val="26"/>
        </w:rPr>
        <w:t>ие В</w:t>
      </w:r>
    </w:p>
    <w:p w14:paraId="608CBE0D" w14:textId="053947A1" w:rsidR="00705744" w:rsidRPr="00705744" w:rsidRDefault="00705744" w:rsidP="00705744">
      <w:pPr>
        <w:spacing w:after="240" w:line="276" w:lineRule="auto"/>
        <w:rPr>
          <w:rFonts w:ascii="Times New Roman" w:hAnsi="Times New Roman" w:cs="Times New Roman"/>
          <w:sz w:val="24"/>
          <w:szCs w:val="24"/>
        </w:rPr>
      </w:pPr>
      <w:r w:rsidRPr="00705744">
        <w:rPr>
          <w:rFonts w:ascii="Times New Roman" w:hAnsi="Times New Roman" w:cs="Times New Roman"/>
          <w:sz w:val="24"/>
          <w:szCs w:val="24"/>
        </w:rPr>
        <w:t>Эстафета: «Правильный режим дня»</w:t>
      </w:r>
      <w:r>
        <w:rPr>
          <w:rFonts w:ascii="Times New Roman" w:hAnsi="Times New Roman" w:cs="Times New Roman"/>
          <w:sz w:val="24"/>
          <w:szCs w:val="24"/>
        </w:rPr>
        <w:t>.</w:t>
      </w:r>
    </w:p>
    <w:p w14:paraId="588CEF63" w14:textId="26CB2E33" w:rsidR="00705744" w:rsidRDefault="00705744" w:rsidP="00204B8E">
      <w:pPr>
        <w:spacing w:after="240" w:line="276" w:lineRule="auto"/>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79654F9D" wp14:editId="7AC1DFD7">
            <wp:extent cx="1665605" cy="147017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hoto1717683557.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74281" cy="1477828"/>
                    </a:xfrm>
                    <a:prstGeom prst="rect">
                      <a:avLst/>
                    </a:prstGeom>
                  </pic:spPr>
                </pic:pic>
              </a:graphicData>
            </a:graphic>
          </wp:inline>
        </w:drawing>
      </w:r>
      <w:r>
        <w:rPr>
          <w:noProof/>
          <w:lang w:eastAsia="ru-RU"/>
        </w:rPr>
        <mc:AlternateContent>
          <mc:Choice Requires="wps">
            <w:drawing>
              <wp:inline distT="0" distB="0" distL="0" distR="0" wp14:anchorId="69B915C6" wp14:editId="32335265">
                <wp:extent cx="304800" cy="304800"/>
                <wp:effectExtent l="0" t="0" r="0" b="0"/>
                <wp:docPr id="12" name="Прямоугольник 12" descr="blob:https://web.telegram.org/26f3ba9c-a0ce-4dc0-87e8-1a854c6d1f2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5A1169" id="Прямоугольник 12" o:spid="_x0000_s1026" alt="blob:https://web.telegram.org/26f3ba9c-a0ce-4dc0-87e8-1a854c6d1f2d"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DjDU9QRAwAAFQYAAA4AAAAAAAAAAAAAAAAALgIAAGRycy9lMm9E&#10;b2MueG1sUEsBAi0AFAAGAAgAAAAhAEyg6SzYAAAAAwEAAA8AAAAAAAAAAAAAAAAAawUAAGRycy9k&#10;b3ducmV2LnhtbFBLBQYAAAAABAAEAPMAAABwBgAAAAA=&#10;" filled="f" stroked="f">
                <o:lock v:ext="edit" aspectratio="t"/>
                <w10:anchorlock/>
              </v:rect>
            </w:pict>
          </mc:Fallback>
        </mc:AlternateContent>
      </w:r>
    </w:p>
    <w:p w14:paraId="5BB82B26" w14:textId="0E5FD8F1" w:rsidR="00705744" w:rsidRPr="00705744" w:rsidRDefault="00705744" w:rsidP="00204B8E">
      <w:pPr>
        <w:spacing w:after="240" w:line="276" w:lineRule="auto"/>
        <w:rPr>
          <w:rFonts w:ascii="Times New Roman" w:hAnsi="Times New Roman" w:cs="Times New Roman"/>
          <w:sz w:val="24"/>
          <w:szCs w:val="24"/>
        </w:rPr>
      </w:pPr>
    </w:p>
    <w:p w14:paraId="0E125E89" w14:textId="26D90238" w:rsidR="00705744" w:rsidRPr="00705744" w:rsidRDefault="00705744" w:rsidP="00204B8E">
      <w:pPr>
        <w:spacing w:after="240" w:line="276" w:lineRule="auto"/>
        <w:rPr>
          <w:rFonts w:ascii="Times New Roman" w:hAnsi="Times New Roman" w:cs="Times New Roman"/>
          <w:sz w:val="24"/>
          <w:szCs w:val="24"/>
        </w:rPr>
      </w:pPr>
      <w:r w:rsidRPr="00705744">
        <w:rPr>
          <w:rFonts w:ascii="Times New Roman" w:hAnsi="Times New Roman" w:cs="Times New Roman"/>
          <w:sz w:val="24"/>
          <w:szCs w:val="24"/>
        </w:rPr>
        <w:t>Эст</w:t>
      </w:r>
      <w:r>
        <w:rPr>
          <w:rFonts w:ascii="Times New Roman" w:hAnsi="Times New Roman" w:cs="Times New Roman"/>
          <w:sz w:val="24"/>
          <w:szCs w:val="24"/>
        </w:rPr>
        <w:t>а</w:t>
      </w:r>
      <w:r w:rsidRPr="00705744">
        <w:rPr>
          <w:rFonts w:ascii="Times New Roman" w:hAnsi="Times New Roman" w:cs="Times New Roman"/>
          <w:sz w:val="24"/>
          <w:szCs w:val="24"/>
        </w:rPr>
        <w:t>фета: «Правильное питание»</w:t>
      </w:r>
      <w:r>
        <w:rPr>
          <w:rFonts w:ascii="Times New Roman" w:hAnsi="Times New Roman" w:cs="Times New Roman"/>
          <w:sz w:val="24"/>
          <w:szCs w:val="24"/>
        </w:rPr>
        <w:t>.</w:t>
      </w:r>
    </w:p>
    <w:p w14:paraId="7A33A4E7" w14:textId="2165F49A" w:rsidR="002F5E31" w:rsidRPr="00705744" w:rsidRDefault="00705744" w:rsidP="00705744">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3D435912" wp14:editId="5BBCDC22">
            <wp:extent cx="1993969" cy="1495425"/>
            <wp:effectExtent l="0" t="0" r="635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hoto1717683557 (1).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95809" cy="1496805"/>
                    </a:xfrm>
                    <a:prstGeom prst="rect">
                      <a:avLst/>
                    </a:prstGeom>
                  </pic:spPr>
                </pic:pic>
              </a:graphicData>
            </a:graphic>
          </wp:inline>
        </w:drawing>
      </w:r>
    </w:p>
    <w:sectPr w:rsidR="002F5E31" w:rsidRPr="00705744" w:rsidSect="001650D7">
      <w:headerReference w:type="default" r:id="rId24"/>
      <w:pgSz w:w="11906" w:h="16838"/>
      <w:pgMar w:top="1134" w:right="566"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410F0D" w14:textId="77777777" w:rsidR="00E7446D" w:rsidRDefault="00E7446D" w:rsidP="000A550B">
      <w:pPr>
        <w:spacing w:after="0" w:line="240" w:lineRule="auto"/>
      </w:pPr>
      <w:r>
        <w:separator/>
      </w:r>
    </w:p>
  </w:endnote>
  <w:endnote w:type="continuationSeparator" w:id="0">
    <w:p w14:paraId="01038836" w14:textId="77777777" w:rsidR="00E7446D" w:rsidRDefault="00E7446D"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1C0804" w14:textId="77777777" w:rsidR="00E7446D" w:rsidRDefault="00E7446D" w:rsidP="000A550B">
      <w:pPr>
        <w:spacing w:after="0" w:line="240" w:lineRule="auto"/>
      </w:pPr>
      <w:r>
        <w:separator/>
      </w:r>
    </w:p>
  </w:footnote>
  <w:footnote w:type="continuationSeparator" w:id="0">
    <w:p w14:paraId="2278FAA1" w14:textId="77777777" w:rsidR="00E7446D" w:rsidRDefault="00E7446D"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0098731"/>
      <w:docPartObj>
        <w:docPartGallery w:val="Page Numbers (Top of Page)"/>
        <w:docPartUnique/>
      </w:docPartObj>
    </w:sdtPr>
    <w:sdtContent>
      <w:p w14:paraId="5D99786B" w14:textId="0A053A80" w:rsidR="005A6C11" w:rsidRDefault="005A6C11">
        <w:pPr>
          <w:pStyle w:val="ac"/>
          <w:jc w:val="right"/>
        </w:pPr>
        <w:r>
          <w:fldChar w:fldCharType="begin"/>
        </w:r>
        <w:r>
          <w:instrText>PAGE   \* MERGEFORMAT</w:instrText>
        </w:r>
        <w:r>
          <w:fldChar w:fldCharType="separate"/>
        </w:r>
        <w:r w:rsidR="0027417D">
          <w:rPr>
            <w:noProof/>
          </w:rPr>
          <w:t>26</w:t>
        </w:r>
        <w:r>
          <w:fldChar w:fldCharType="end"/>
        </w:r>
      </w:p>
    </w:sdtContent>
  </w:sdt>
  <w:p w14:paraId="1AFC041C" w14:textId="77777777" w:rsidR="005A6C11" w:rsidRDefault="005A6C11">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7C92"/>
    <w:multiLevelType w:val="hybridMultilevel"/>
    <w:tmpl w:val="A56CCF5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EB046E"/>
    <w:multiLevelType w:val="multilevel"/>
    <w:tmpl w:val="4CA6F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56569E"/>
    <w:multiLevelType w:val="multilevel"/>
    <w:tmpl w:val="76901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2040EFC"/>
    <w:multiLevelType w:val="hybridMultilevel"/>
    <w:tmpl w:val="8596525E"/>
    <w:lvl w:ilvl="0" w:tplc="3BACAB4A">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6B8A6142"/>
    <w:multiLevelType w:val="multilevel"/>
    <w:tmpl w:val="D166E5CC"/>
    <w:lvl w:ilvl="0">
      <w:start w:val="1"/>
      <w:numFmt w:val="decimal"/>
      <w:lvlText w:val="%1"/>
      <w:lvlJc w:val="left"/>
      <w:pPr>
        <w:ind w:left="405" w:hanging="405"/>
      </w:pPr>
      <w:rPr>
        <w:rFonts w:hint="default"/>
      </w:rPr>
    </w:lvl>
    <w:lvl w:ilvl="1">
      <w:start w:val="1"/>
      <w:numFmt w:val="decimal"/>
      <w:lvlText w:val="%1.%2"/>
      <w:lvlJc w:val="left"/>
      <w:pPr>
        <w:ind w:left="1114" w:hanging="4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78F10E2C"/>
    <w:multiLevelType w:val="hybridMultilevel"/>
    <w:tmpl w:val="A56CCF5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872"/>
    <w:rsid w:val="00000E52"/>
    <w:rsid w:val="00011CF5"/>
    <w:rsid w:val="0001695B"/>
    <w:rsid w:val="000242DF"/>
    <w:rsid w:val="0003656A"/>
    <w:rsid w:val="0007252D"/>
    <w:rsid w:val="00072E43"/>
    <w:rsid w:val="00072F1A"/>
    <w:rsid w:val="000A550B"/>
    <w:rsid w:val="000C4258"/>
    <w:rsid w:val="000C589D"/>
    <w:rsid w:val="000D4F41"/>
    <w:rsid w:val="000E73E6"/>
    <w:rsid w:val="000F1D44"/>
    <w:rsid w:val="00125098"/>
    <w:rsid w:val="00125F65"/>
    <w:rsid w:val="001267EB"/>
    <w:rsid w:val="00132733"/>
    <w:rsid w:val="00144E8F"/>
    <w:rsid w:val="0016106F"/>
    <w:rsid w:val="001650D7"/>
    <w:rsid w:val="00166DF2"/>
    <w:rsid w:val="001809CD"/>
    <w:rsid w:val="001832A9"/>
    <w:rsid w:val="00184E3A"/>
    <w:rsid w:val="001A1D06"/>
    <w:rsid w:val="001A5A7D"/>
    <w:rsid w:val="001B4006"/>
    <w:rsid w:val="001C17FE"/>
    <w:rsid w:val="001C6DC9"/>
    <w:rsid w:val="001F00ED"/>
    <w:rsid w:val="00204B8E"/>
    <w:rsid w:val="00221A27"/>
    <w:rsid w:val="00225A71"/>
    <w:rsid w:val="00230141"/>
    <w:rsid w:val="002348C2"/>
    <w:rsid w:val="0026081F"/>
    <w:rsid w:val="00267967"/>
    <w:rsid w:val="0027417D"/>
    <w:rsid w:val="00275E87"/>
    <w:rsid w:val="002777FB"/>
    <w:rsid w:val="002A02DF"/>
    <w:rsid w:val="002A638D"/>
    <w:rsid w:val="002B7103"/>
    <w:rsid w:val="002F5E31"/>
    <w:rsid w:val="00310FFF"/>
    <w:rsid w:val="00317274"/>
    <w:rsid w:val="003217F0"/>
    <w:rsid w:val="0032493A"/>
    <w:rsid w:val="00330C2C"/>
    <w:rsid w:val="003366CA"/>
    <w:rsid w:val="00373D6B"/>
    <w:rsid w:val="003856ED"/>
    <w:rsid w:val="003A6EC1"/>
    <w:rsid w:val="003A74D4"/>
    <w:rsid w:val="003B38BA"/>
    <w:rsid w:val="003B76BB"/>
    <w:rsid w:val="003C7F63"/>
    <w:rsid w:val="003D42AB"/>
    <w:rsid w:val="003F6F23"/>
    <w:rsid w:val="00424488"/>
    <w:rsid w:val="00424F25"/>
    <w:rsid w:val="004346BD"/>
    <w:rsid w:val="00447B2D"/>
    <w:rsid w:val="004541FF"/>
    <w:rsid w:val="00461B34"/>
    <w:rsid w:val="00463C3E"/>
    <w:rsid w:val="00483ECD"/>
    <w:rsid w:val="004B39B8"/>
    <w:rsid w:val="004B7F74"/>
    <w:rsid w:val="004C140E"/>
    <w:rsid w:val="004C3B47"/>
    <w:rsid w:val="004D68D2"/>
    <w:rsid w:val="00503CC2"/>
    <w:rsid w:val="005217C2"/>
    <w:rsid w:val="00540378"/>
    <w:rsid w:val="00547D15"/>
    <w:rsid w:val="00555DA3"/>
    <w:rsid w:val="005602E5"/>
    <w:rsid w:val="00582DA6"/>
    <w:rsid w:val="00590D04"/>
    <w:rsid w:val="005A6C11"/>
    <w:rsid w:val="005C63C6"/>
    <w:rsid w:val="005F0FCA"/>
    <w:rsid w:val="00604F35"/>
    <w:rsid w:val="00606B2B"/>
    <w:rsid w:val="00624F5C"/>
    <w:rsid w:val="006361F5"/>
    <w:rsid w:val="0064670B"/>
    <w:rsid w:val="006500C8"/>
    <w:rsid w:val="006551EF"/>
    <w:rsid w:val="00664918"/>
    <w:rsid w:val="00676675"/>
    <w:rsid w:val="00684CEA"/>
    <w:rsid w:val="00692961"/>
    <w:rsid w:val="006936A6"/>
    <w:rsid w:val="006949F1"/>
    <w:rsid w:val="006A1A0E"/>
    <w:rsid w:val="006B1FFA"/>
    <w:rsid w:val="006C1344"/>
    <w:rsid w:val="006E10C6"/>
    <w:rsid w:val="006E54F1"/>
    <w:rsid w:val="006E6FF7"/>
    <w:rsid w:val="006F739A"/>
    <w:rsid w:val="007051FD"/>
    <w:rsid w:val="00705744"/>
    <w:rsid w:val="007429FF"/>
    <w:rsid w:val="00756E66"/>
    <w:rsid w:val="00776F34"/>
    <w:rsid w:val="007B3A14"/>
    <w:rsid w:val="007D5E50"/>
    <w:rsid w:val="007E56EA"/>
    <w:rsid w:val="0080236D"/>
    <w:rsid w:val="008026E7"/>
    <w:rsid w:val="00803234"/>
    <w:rsid w:val="00817DE9"/>
    <w:rsid w:val="00832005"/>
    <w:rsid w:val="0085473F"/>
    <w:rsid w:val="00860390"/>
    <w:rsid w:val="00860E48"/>
    <w:rsid w:val="00862716"/>
    <w:rsid w:val="0087214A"/>
    <w:rsid w:val="00875222"/>
    <w:rsid w:val="008854CD"/>
    <w:rsid w:val="008D10B8"/>
    <w:rsid w:val="008E5CD2"/>
    <w:rsid w:val="008F30CD"/>
    <w:rsid w:val="0091441C"/>
    <w:rsid w:val="009335D1"/>
    <w:rsid w:val="00954E33"/>
    <w:rsid w:val="0095675E"/>
    <w:rsid w:val="00984CAE"/>
    <w:rsid w:val="009A0FAF"/>
    <w:rsid w:val="009A6CAB"/>
    <w:rsid w:val="009B02A2"/>
    <w:rsid w:val="009B7C13"/>
    <w:rsid w:val="009C3703"/>
    <w:rsid w:val="009C428D"/>
    <w:rsid w:val="009C5521"/>
    <w:rsid w:val="009E2F58"/>
    <w:rsid w:val="009F2390"/>
    <w:rsid w:val="00A059EC"/>
    <w:rsid w:val="00A072BF"/>
    <w:rsid w:val="00A16C12"/>
    <w:rsid w:val="00A211B2"/>
    <w:rsid w:val="00A22A71"/>
    <w:rsid w:val="00A23CFA"/>
    <w:rsid w:val="00A2535A"/>
    <w:rsid w:val="00A35BE1"/>
    <w:rsid w:val="00A52FA6"/>
    <w:rsid w:val="00A6384E"/>
    <w:rsid w:val="00A658F5"/>
    <w:rsid w:val="00A77579"/>
    <w:rsid w:val="00A97436"/>
    <w:rsid w:val="00A97AD2"/>
    <w:rsid w:val="00AA08FD"/>
    <w:rsid w:val="00AC4397"/>
    <w:rsid w:val="00AF23BA"/>
    <w:rsid w:val="00AF511F"/>
    <w:rsid w:val="00AF6FD3"/>
    <w:rsid w:val="00B04A73"/>
    <w:rsid w:val="00B0679F"/>
    <w:rsid w:val="00B13955"/>
    <w:rsid w:val="00B200D3"/>
    <w:rsid w:val="00B23333"/>
    <w:rsid w:val="00B46942"/>
    <w:rsid w:val="00B6573A"/>
    <w:rsid w:val="00B74078"/>
    <w:rsid w:val="00B80872"/>
    <w:rsid w:val="00B86059"/>
    <w:rsid w:val="00BB0E1D"/>
    <w:rsid w:val="00BB3BD7"/>
    <w:rsid w:val="00BB58E7"/>
    <w:rsid w:val="00BC415E"/>
    <w:rsid w:val="00BE7654"/>
    <w:rsid w:val="00C117B5"/>
    <w:rsid w:val="00C1212D"/>
    <w:rsid w:val="00C139B2"/>
    <w:rsid w:val="00C338DC"/>
    <w:rsid w:val="00C41227"/>
    <w:rsid w:val="00C44554"/>
    <w:rsid w:val="00C53852"/>
    <w:rsid w:val="00C53935"/>
    <w:rsid w:val="00C9208B"/>
    <w:rsid w:val="00C93148"/>
    <w:rsid w:val="00C9538B"/>
    <w:rsid w:val="00C9547F"/>
    <w:rsid w:val="00CB44FE"/>
    <w:rsid w:val="00CE66E8"/>
    <w:rsid w:val="00D06324"/>
    <w:rsid w:val="00D17617"/>
    <w:rsid w:val="00D24210"/>
    <w:rsid w:val="00D261C2"/>
    <w:rsid w:val="00D4701F"/>
    <w:rsid w:val="00D50810"/>
    <w:rsid w:val="00D531B2"/>
    <w:rsid w:val="00DB0525"/>
    <w:rsid w:val="00E15E58"/>
    <w:rsid w:val="00E26A2A"/>
    <w:rsid w:val="00E31997"/>
    <w:rsid w:val="00E375F7"/>
    <w:rsid w:val="00E50786"/>
    <w:rsid w:val="00E60EDB"/>
    <w:rsid w:val="00E618AB"/>
    <w:rsid w:val="00E66C75"/>
    <w:rsid w:val="00E7446D"/>
    <w:rsid w:val="00E75A2A"/>
    <w:rsid w:val="00E8761F"/>
    <w:rsid w:val="00E9724E"/>
    <w:rsid w:val="00EA5FBD"/>
    <w:rsid w:val="00EB3C2D"/>
    <w:rsid w:val="00EE54E0"/>
    <w:rsid w:val="00F074D4"/>
    <w:rsid w:val="00F36DD6"/>
    <w:rsid w:val="00F53F77"/>
    <w:rsid w:val="00F664D0"/>
    <w:rsid w:val="00F910C0"/>
    <w:rsid w:val="00FC2017"/>
    <w:rsid w:val="00FD0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AD4DDF"/>
  <w15:docId w15:val="{215BF0C8-EC91-4731-8D57-31AE034B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3A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3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
    <w:name w:val="Сетка таблицы1"/>
    <w:basedOn w:val="a1"/>
    <w:next w:val="a8"/>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paragraph" w:customStyle="1" w:styleId="c5">
    <w:name w:val="c5"/>
    <w:basedOn w:val="a"/>
    <w:rsid w:val="006500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6500C8"/>
  </w:style>
  <w:style w:type="character" w:styleId="af0">
    <w:name w:val="Hyperlink"/>
    <w:basedOn w:val="a0"/>
    <w:uiPriority w:val="99"/>
    <w:unhideWhenUsed/>
    <w:rsid w:val="006500C8"/>
    <w:rPr>
      <w:color w:val="0000FF"/>
      <w:u w:val="single"/>
    </w:rPr>
  </w:style>
  <w:style w:type="paragraph" w:customStyle="1" w:styleId="c41">
    <w:name w:val="c41"/>
    <w:basedOn w:val="a"/>
    <w:rsid w:val="006500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basedOn w:val="a0"/>
    <w:rsid w:val="006500C8"/>
  </w:style>
  <w:style w:type="character" w:customStyle="1" w:styleId="c76">
    <w:name w:val="c76"/>
    <w:basedOn w:val="a0"/>
    <w:rsid w:val="006500C8"/>
  </w:style>
  <w:style w:type="paragraph" w:customStyle="1" w:styleId="c29">
    <w:name w:val="c29"/>
    <w:basedOn w:val="a"/>
    <w:rsid w:val="006500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6500C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Balloon Text"/>
    <w:basedOn w:val="a"/>
    <w:link w:val="af2"/>
    <w:uiPriority w:val="99"/>
    <w:semiHidden/>
    <w:unhideWhenUsed/>
    <w:rsid w:val="005A6C11"/>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5A6C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2661">
      <w:bodyDiv w:val="1"/>
      <w:marLeft w:val="0"/>
      <w:marRight w:val="0"/>
      <w:marTop w:val="0"/>
      <w:marBottom w:val="0"/>
      <w:divBdr>
        <w:top w:val="none" w:sz="0" w:space="0" w:color="auto"/>
        <w:left w:val="none" w:sz="0" w:space="0" w:color="auto"/>
        <w:bottom w:val="none" w:sz="0" w:space="0" w:color="auto"/>
        <w:right w:val="none" w:sz="0" w:space="0" w:color="auto"/>
      </w:divBdr>
    </w:div>
    <w:div w:id="175923321">
      <w:bodyDiv w:val="1"/>
      <w:marLeft w:val="0"/>
      <w:marRight w:val="0"/>
      <w:marTop w:val="0"/>
      <w:marBottom w:val="0"/>
      <w:divBdr>
        <w:top w:val="none" w:sz="0" w:space="0" w:color="auto"/>
        <w:left w:val="none" w:sz="0" w:space="0" w:color="auto"/>
        <w:bottom w:val="none" w:sz="0" w:space="0" w:color="auto"/>
        <w:right w:val="none" w:sz="0" w:space="0" w:color="auto"/>
      </w:divBdr>
    </w:div>
    <w:div w:id="222717602">
      <w:bodyDiv w:val="1"/>
      <w:marLeft w:val="0"/>
      <w:marRight w:val="0"/>
      <w:marTop w:val="0"/>
      <w:marBottom w:val="0"/>
      <w:divBdr>
        <w:top w:val="none" w:sz="0" w:space="0" w:color="auto"/>
        <w:left w:val="none" w:sz="0" w:space="0" w:color="auto"/>
        <w:bottom w:val="none" w:sz="0" w:space="0" w:color="auto"/>
        <w:right w:val="none" w:sz="0" w:space="0" w:color="auto"/>
      </w:divBdr>
    </w:div>
    <w:div w:id="391658334">
      <w:bodyDiv w:val="1"/>
      <w:marLeft w:val="0"/>
      <w:marRight w:val="0"/>
      <w:marTop w:val="0"/>
      <w:marBottom w:val="0"/>
      <w:divBdr>
        <w:top w:val="none" w:sz="0" w:space="0" w:color="auto"/>
        <w:left w:val="none" w:sz="0" w:space="0" w:color="auto"/>
        <w:bottom w:val="none" w:sz="0" w:space="0" w:color="auto"/>
        <w:right w:val="none" w:sz="0" w:space="0" w:color="auto"/>
      </w:divBdr>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667706652">
      <w:bodyDiv w:val="1"/>
      <w:marLeft w:val="0"/>
      <w:marRight w:val="0"/>
      <w:marTop w:val="0"/>
      <w:marBottom w:val="0"/>
      <w:divBdr>
        <w:top w:val="none" w:sz="0" w:space="0" w:color="auto"/>
        <w:left w:val="none" w:sz="0" w:space="0" w:color="auto"/>
        <w:bottom w:val="none" w:sz="0" w:space="0" w:color="auto"/>
        <w:right w:val="none" w:sz="0" w:space="0" w:color="auto"/>
      </w:divBdr>
    </w:div>
    <w:div w:id="1141187769">
      <w:bodyDiv w:val="1"/>
      <w:marLeft w:val="0"/>
      <w:marRight w:val="0"/>
      <w:marTop w:val="0"/>
      <w:marBottom w:val="0"/>
      <w:divBdr>
        <w:top w:val="none" w:sz="0" w:space="0" w:color="auto"/>
        <w:left w:val="none" w:sz="0" w:space="0" w:color="auto"/>
        <w:bottom w:val="none" w:sz="0" w:space="0" w:color="auto"/>
        <w:right w:val="none" w:sz="0" w:space="0" w:color="auto"/>
      </w:divBdr>
    </w:div>
    <w:div w:id="1224410834">
      <w:bodyDiv w:val="1"/>
      <w:marLeft w:val="0"/>
      <w:marRight w:val="0"/>
      <w:marTop w:val="0"/>
      <w:marBottom w:val="0"/>
      <w:divBdr>
        <w:top w:val="none" w:sz="0" w:space="0" w:color="auto"/>
        <w:left w:val="none" w:sz="0" w:space="0" w:color="auto"/>
        <w:bottom w:val="none" w:sz="0" w:space="0" w:color="auto"/>
        <w:right w:val="none" w:sz="0" w:space="0" w:color="auto"/>
      </w:divBdr>
    </w:div>
    <w:div w:id="184250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deti.center/doshkolnyy_vozrast/osobennosti_psihicheskogo_razvitiya_detej_doshkolnogo_vozrasta.html&amp;sa=D&amp;source=editors&amp;ust=1638744714527000&amp;usg=AOvVaw2FfXivt1zj3UeGQqct_GlA" TargetMode="Externa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arant.ru/products/ipo/prime/doc/403709682/" TargetMode="Externa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yperlink" Target="http://www.iprbookshop.ru/7796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image" Target="media/image2.jpeg"/><Relationship Id="rId10" Type="http://schemas.openxmlformats.org/officeDocument/2006/relationships/hyperlink" Target="https://www.garant.ru/products/ipo/prime/doc/403709682/" TargetMode="External"/><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hyperlink" Target="https://www.google.com/url?q=http://deti.center/doshkolnyy_vozrast/fizicheskoe_razvitie_detej_doshkolnogo_vozrasta_po_fgos.html&amp;sa=D&amp;source=editors&amp;ust=1638744714529000&amp;usg=AOvVaw3agpd6RMr-kMkZNIPb8_2I" TargetMode="External"/><Relationship Id="rId14" Type="http://schemas.openxmlformats.org/officeDocument/2006/relationships/chart" Target="charts/chart4.xml"/><Relationship Id="rId22"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_____Microsoft_Excel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_____Microsoft_Excel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_____Microsoft_Excel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_____Microsoft_Excel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8.xlsx"/><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15D-44A6-8A15-B79CAF902FD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15D-44A6-8A15-B79CAF902FD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15D-44A6-8A15-B79CAF902FD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15D-44A6-8A15-B79CAF902FD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3"/>
                <c:pt idx="0">
                  <c:v>да</c:v>
                </c:pt>
                <c:pt idx="1">
                  <c:v>нет</c:v>
                </c:pt>
                <c:pt idx="2">
                  <c:v>затрудняюсь ответить</c:v>
                </c:pt>
              </c:strCache>
            </c:strRef>
          </c:cat>
          <c:val>
            <c:numRef>
              <c:f>Лист1!$B$2:$B$5</c:f>
              <c:numCache>
                <c:formatCode>0.00%</c:formatCode>
                <c:ptCount val="4"/>
                <c:pt idx="0">
                  <c:v>0.71399999999999997</c:v>
                </c:pt>
                <c:pt idx="1">
                  <c:v>0.23799999999999999</c:v>
                </c:pt>
                <c:pt idx="2">
                  <c:v>4.8000000000000001E-2</c:v>
                </c:pt>
              </c:numCache>
            </c:numRef>
          </c:val>
          <c:extLst>
            <c:ext xmlns:c16="http://schemas.microsoft.com/office/drawing/2014/chart" uri="{C3380CC4-5D6E-409C-BE32-E72D297353CC}">
              <c16:uniqueId val="{00000000-D5C7-4A98-9AD6-CFDA23254A03}"/>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577-4524-9FF6-6D380BF11CF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577-4524-9FF6-6D380BF11CF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577-4524-9FF6-6D380BF11CF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577-4524-9FF6-6D380BF11CF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3"/>
                <c:pt idx="0">
                  <c:v>да</c:v>
                </c:pt>
                <c:pt idx="1">
                  <c:v>нет</c:v>
                </c:pt>
                <c:pt idx="2">
                  <c:v>затрудняюсь ответить</c:v>
                </c:pt>
              </c:strCache>
            </c:strRef>
          </c:cat>
          <c:val>
            <c:numRef>
              <c:f>Лист1!$B$2:$B$5</c:f>
              <c:numCache>
                <c:formatCode>0.00%</c:formatCode>
                <c:ptCount val="4"/>
                <c:pt idx="0">
                  <c:v>0.59499999999999997</c:v>
                </c:pt>
                <c:pt idx="1">
                  <c:v>0.16600000000000001</c:v>
                </c:pt>
                <c:pt idx="2">
                  <c:v>0.23799999999999999</c:v>
                </c:pt>
              </c:numCache>
            </c:numRef>
          </c:val>
          <c:extLst>
            <c:ext xmlns:c16="http://schemas.microsoft.com/office/drawing/2014/chart" uri="{C3380CC4-5D6E-409C-BE32-E72D297353CC}">
              <c16:uniqueId val="{00000000-3D7C-4BA0-AF11-9C3E9543A228}"/>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№3</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1E7-459F-B750-F8444513D62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1E7-459F-B750-F8444513D62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1E7-459F-B750-F8444513D62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1E7-459F-B750-F8444513D62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2"/>
                <c:pt idx="0">
                  <c:v>да</c:v>
                </c:pt>
                <c:pt idx="1">
                  <c:v>нет</c:v>
                </c:pt>
              </c:strCache>
            </c:strRef>
          </c:cat>
          <c:val>
            <c:numRef>
              <c:f>Лист1!$B$2:$B$5</c:f>
              <c:numCache>
                <c:formatCode>0.00%</c:formatCode>
                <c:ptCount val="4"/>
                <c:pt idx="0">
                  <c:v>0.95199999999999996</c:v>
                </c:pt>
                <c:pt idx="1">
                  <c:v>4.8000000000000001E-2</c:v>
                </c:pt>
              </c:numCache>
            </c:numRef>
          </c:val>
          <c:extLst>
            <c:ext xmlns:c16="http://schemas.microsoft.com/office/drawing/2014/chart" uri="{C3380CC4-5D6E-409C-BE32-E72D297353CC}">
              <c16:uniqueId val="{00000000-E6F9-4E31-96AB-F375EF58FD3F}"/>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4</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2F5-4B0B-AE6B-58AFB5DE359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2F5-4B0B-AE6B-58AFB5DE359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2F5-4B0B-AE6B-58AFB5DE359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2F5-4B0B-AE6B-58AFB5DE359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2"/>
                <c:pt idx="0">
                  <c:v>да</c:v>
                </c:pt>
                <c:pt idx="1">
                  <c:v>нет</c:v>
                </c:pt>
              </c:strCache>
            </c:strRef>
          </c:cat>
          <c:val>
            <c:numRef>
              <c:f>Лист1!$B$2:$B$5</c:f>
              <c:numCache>
                <c:formatCode>0.00%</c:formatCode>
                <c:ptCount val="4"/>
                <c:pt idx="0">
                  <c:v>0.59499999999999997</c:v>
                </c:pt>
                <c:pt idx="1">
                  <c:v>0.40500000000000003</c:v>
                </c:pt>
              </c:numCache>
            </c:numRef>
          </c:val>
          <c:extLst>
            <c:ext xmlns:c16="http://schemas.microsoft.com/office/drawing/2014/chart" uri="{C3380CC4-5D6E-409C-BE32-E72D297353CC}">
              <c16:uniqueId val="{00000000-551D-4BE3-91E3-89F21AD2918F}"/>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51F-4CE0-8878-DA8E4F1C2763}"/>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51F-4CE0-8878-DA8E4F1C2763}"/>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51F-4CE0-8878-DA8E4F1C2763}"/>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D51F-4CE0-8878-DA8E4F1C276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2"/>
                <c:pt idx="0">
                  <c:v>да</c:v>
                </c:pt>
                <c:pt idx="1">
                  <c:v>нет</c:v>
                </c:pt>
              </c:strCache>
            </c:strRef>
          </c:cat>
          <c:val>
            <c:numRef>
              <c:f>Лист1!$B$2:$B$5</c:f>
              <c:numCache>
                <c:formatCode>0.00%</c:formatCode>
                <c:ptCount val="4"/>
                <c:pt idx="0">
                  <c:v>0.83399999999999996</c:v>
                </c:pt>
                <c:pt idx="1">
                  <c:v>0.16600000000000001</c:v>
                </c:pt>
              </c:numCache>
            </c:numRef>
          </c:val>
          <c:extLst>
            <c:ext xmlns:c16="http://schemas.microsoft.com/office/drawing/2014/chart" uri="{C3380CC4-5D6E-409C-BE32-E72D297353CC}">
              <c16:uniqueId val="{00000000-9084-4174-9AB7-AAB1C9F40B35}"/>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№6</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DD7-47AE-B661-8C5C2BB583B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DD7-47AE-B661-8C5C2BB583B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DD7-47AE-B661-8C5C2BB583B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DD7-47AE-B661-8C5C2BB583B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2"/>
                <c:pt idx="0">
                  <c:v>да</c:v>
                </c:pt>
                <c:pt idx="1">
                  <c:v>нет</c:v>
                </c:pt>
              </c:strCache>
            </c:strRef>
          </c:cat>
          <c:val>
            <c:numRef>
              <c:f>Лист1!$B$2:$B$5</c:f>
              <c:numCache>
                <c:formatCode>0.00%</c:formatCode>
                <c:ptCount val="4"/>
                <c:pt idx="0">
                  <c:v>7.1999999999999995E-2</c:v>
                </c:pt>
                <c:pt idx="1">
                  <c:v>0.92800000000000005</c:v>
                </c:pt>
              </c:numCache>
            </c:numRef>
          </c:val>
          <c:extLst>
            <c:ext xmlns:c16="http://schemas.microsoft.com/office/drawing/2014/chart" uri="{C3380CC4-5D6E-409C-BE32-E72D297353CC}">
              <c16:uniqueId val="{00000000-A4F6-415F-8E09-4EC95244E413}"/>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Вопрос №7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8A2-4B5D-9E9F-9B6FC673471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8A2-4B5D-9E9F-9B6FC673471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8A2-4B5D-9E9F-9B6FC673471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78A2-4B5D-9E9F-9B6FC673471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3"/>
                <c:pt idx="0">
                  <c:v>да</c:v>
                </c:pt>
                <c:pt idx="1">
                  <c:v>нет</c:v>
                </c:pt>
                <c:pt idx="2">
                  <c:v>затрудняюсь ответить</c:v>
                </c:pt>
              </c:strCache>
            </c:strRef>
          </c:cat>
          <c:val>
            <c:numRef>
              <c:f>Лист1!$B$2:$B$5</c:f>
              <c:numCache>
                <c:formatCode>0.00%</c:formatCode>
                <c:ptCount val="4"/>
                <c:pt idx="0">
                  <c:v>0.61899999999999999</c:v>
                </c:pt>
                <c:pt idx="1">
                  <c:v>0.28499999999999998</c:v>
                </c:pt>
                <c:pt idx="2">
                  <c:v>9.5000000000000001E-2</c:v>
                </c:pt>
              </c:numCache>
            </c:numRef>
          </c:val>
          <c:extLst>
            <c:ext xmlns:c16="http://schemas.microsoft.com/office/drawing/2014/chart" uri="{C3380CC4-5D6E-409C-BE32-E72D297353CC}">
              <c16:uniqueId val="{00000000-E2FB-4EAC-B195-AEC1FB642934}"/>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длительность выполнения учебного задания</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Лист1!$A$2:$A$11</c:f>
              <c:numCache>
                <c:formatCode>General</c:formatCode>
                <c:ptCount val="10"/>
              </c:numCache>
            </c:numRef>
          </c:cat>
          <c:val>
            <c:numRef>
              <c:f>Лист1!$B$2:$B$11</c:f>
              <c:numCache>
                <c:formatCode>General</c:formatCode>
                <c:ptCount val="10"/>
                <c:pt idx="0">
                  <c:v>120</c:v>
                </c:pt>
                <c:pt idx="1">
                  <c:v>40</c:v>
                </c:pt>
                <c:pt idx="2">
                  <c:v>50</c:v>
                </c:pt>
                <c:pt idx="3">
                  <c:v>40</c:v>
                </c:pt>
                <c:pt idx="4">
                  <c:v>50</c:v>
                </c:pt>
                <c:pt idx="5">
                  <c:v>600</c:v>
                </c:pt>
                <c:pt idx="6">
                  <c:v>900</c:v>
                </c:pt>
                <c:pt idx="7">
                  <c:v>300</c:v>
                </c:pt>
                <c:pt idx="8">
                  <c:v>120</c:v>
                </c:pt>
                <c:pt idx="9">
                  <c:v>180</c:v>
                </c:pt>
              </c:numCache>
            </c:numRef>
          </c:val>
          <c:smooth val="0"/>
          <c:extLst>
            <c:ext xmlns:c16="http://schemas.microsoft.com/office/drawing/2014/chart" uri="{C3380CC4-5D6E-409C-BE32-E72D297353CC}">
              <c16:uniqueId val="{00000000-D203-4936-977C-7BE453122DB5}"/>
            </c:ext>
          </c:extLst>
        </c:ser>
        <c:dLbls>
          <c:dLblPos val="t"/>
          <c:showLegendKey val="0"/>
          <c:showVal val="1"/>
          <c:showCatName val="0"/>
          <c:showSerName val="0"/>
          <c:showPercent val="0"/>
          <c:showBubbleSize val="0"/>
        </c:dLbls>
        <c:smooth val="0"/>
        <c:axId val="358905680"/>
        <c:axId val="358906336"/>
      </c:lineChart>
      <c:catAx>
        <c:axId val="358905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58906336"/>
        <c:crosses val="autoZero"/>
        <c:auto val="1"/>
        <c:lblAlgn val="ctr"/>
        <c:lblOffset val="100"/>
        <c:noMultiLvlLbl val="0"/>
      </c:catAx>
      <c:valAx>
        <c:axId val="358906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58905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интенсивность выполнения учебного задания</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Лист1!$A$2:$A$11</c:f>
              <c:numCache>
                <c:formatCode>General</c:formatCode>
                <c:ptCount val="10"/>
              </c:numCache>
            </c:numRef>
          </c:cat>
          <c:val>
            <c:numRef>
              <c:f>Лист1!$B$2:$B$11</c:f>
              <c:numCache>
                <c:formatCode>General</c:formatCode>
                <c:ptCount val="10"/>
                <c:pt idx="0">
                  <c:v>30</c:v>
                </c:pt>
                <c:pt idx="1">
                  <c:v>60</c:v>
                </c:pt>
                <c:pt idx="2">
                  <c:v>60</c:v>
                </c:pt>
                <c:pt idx="3">
                  <c:v>60</c:v>
                </c:pt>
                <c:pt idx="4">
                  <c:v>80</c:v>
                </c:pt>
                <c:pt idx="5">
                  <c:v>60</c:v>
                </c:pt>
                <c:pt idx="6">
                  <c:v>80</c:v>
                </c:pt>
                <c:pt idx="7">
                  <c:v>60</c:v>
                </c:pt>
                <c:pt idx="8">
                  <c:v>30</c:v>
                </c:pt>
                <c:pt idx="9">
                  <c:v>30</c:v>
                </c:pt>
              </c:numCache>
            </c:numRef>
          </c:val>
          <c:smooth val="0"/>
          <c:extLst>
            <c:ext xmlns:c16="http://schemas.microsoft.com/office/drawing/2014/chart" uri="{C3380CC4-5D6E-409C-BE32-E72D297353CC}">
              <c16:uniqueId val="{00000000-8088-4B8F-892B-A14F964ABD27}"/>
            </c:ext>
          </c:extLst>
        </c:ser>
        <c:dLbls>
          <c:dLblPos val="t"/>
          <c:showLegendKey val="0"/>
          <c:showVal val="1"/>
          <c:showCatName val="0"/>
          <c:showSerName val="0"/>
          <c:showPercent val="0"/>
          <c:showBubbleSize val="0"/>
        </c:dLbls>
        <c:smooth val="0"/>
        <c:axId val="399212160"/>
        <c:axId val="399212816"/>
      </c:lineChart>
      <c:catAx>
        <c:axId val="399212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99212816"/>
        <c:crosses val="autoZero"/>
        <c:auto val="1"/>
        <c:lblAlgn val="ctr"/>
        <c:lblOffset val="100"/>
        <c:noMultiLvlLbl val="0"/>
      </c:catAx>
      <c:valAx>
        <c:axId val="399212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992121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4D92A8-585A-4909-8C4B-5137E68D9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7800</Words>
  <Characters>44461</Characters>
  <Application>Microsoft Office Word</Application>
  <DocSecurity>0</DocSecurity>
  <Lines>370</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Пользователь</cp:lastModifiedBy>
  <cp:revision>2</cp:revision>
  <cp:lastPrinted>2024-06-07T10:24:00Z</cp:lastPrinted>
  <dcterms:created xsi:type="dcterms:W3CDTF">2024-06-07T11:46:00Z</dcterms:created>
  <dcterms:modified xsi:type="dcterms:W3CDTF">2024-06-07T11:46:00Z</dcterms:modified>
</cp:coreProperties>
</file>