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E0B0B5" w14:textId="7435CE46" w:rsidR="00DB07F8" w:rsidRPr="00DB07F8" w:rsidRDefault="00DB07F8" w:rsidP="00DB07F8">
      <w:pPr>
        <w:tabs>
          <w:tab w:val="clear" w:pos="1134"/>
        </w:tabs>
        <w:spacing w:after="160" w:line="259" w:lineRule="auto"/>
        <w:ind w:firstLine="0"/>
        <w:jc w:val="left"/>
        <w:rPr>
          <w:sz w:val="26"/>
          <w:lang w:val="ru-RU"/>
        </w:rPr>
      </w:pPr>
      <w:r>
        <w:rPr>
          <w:noProof/>
        </w:rPr>
        <w:drawing>
          <wp:inline distT="0" distB="0" distL="0" distR="0" wp14:anchorId="1F5055B7" wp14:editId="0AB4CBEB">
            <wp:extent cx="6410325" cy="101060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32991" t="11342" r="36352" b="11472"/>
                    <a:stretch/>
                  </pic:blipFill>
                  <pic:spPr bwMode="auto">
                    <a:xfrm>
                      <a:off x="0" y="0"/>
                      <a:ext cx="6410325" cy="10106025"/>
                    </a:xfrm>
                    <a:prstGeom prst="rect">
                      <a:avLst/>
                    </a:prstGeom>
                    <a:noFill/>
                    <a:ln>
                      <a:noFill/>
                    </a:ln>
                    <a:extLst>
                      <a:ext uri="{53640926-AAD7-44D8-BBD7-CCE9431645EC}">
                        <a14:shadowObscured xmlns:a14="http://schemas.microsoft.com/office/drawing/2010/main"/>
                      </a:ext>
                    </a:extLst>
                  </pic:spPr>
                </pic:pic>
              </a:graphicData>
            </a:graphic>
          </wp:inline>
        </w:drawing>
      </w:r>
    </w:p>
    <w:p w14:paraId="15F27DCF" w14:textId="77777777" w:rsidR="00DB07F8" w:rsidRDefault="00DB07F8" w:rsidP="00166F24">
      <w:pPr>
        <w:tabs>
          <w:tab w:val="clear" w:pos="1134"/>
        </w:tabs>
        <w:autoSpaceDE w:val="0"/>
        <w:autoSpaceDN w:val="0"/>
        <w:adjustRightInd w:val="0"/>
        <w:spacing w:after="120" w:line="240" w:lineRule="auto"/>
        <w:ind w:firstLine="0"/>
        <w:jc w:val="center"/>
        <w:rPr>
          <w:sz w:val="26"/>
          <w:szCs w:val="26"/>
          <w:lang w:val="ru-RU"/>
        </w:rPr>
      </w:pPr>
    </w:p>
    <w:p w14:paraId="721F3A2F" w14:textId="7C9D5D0F" w:rsidR="00166F24" w:rsidRPr="00166F24" w:rsidRDefault="00166F24" w:rsidP="00166F24">
      <w:pPr>
        <w:tabs>
          <w:tab w:val="clear" w:pos="1134"/>
        </w:tabs>
        <w:autoSpaceDE w:val="0"/>
        <w:autoSpaceDN w:val="0"/>
        <w:adjustRightInd w:val="0"/>
        <w:spacing w:line="240" w:lineRule="auto"/>
        <w:ind w:firstLine="0"/>
        <w:rPr>
          <w:sz w:val="24"/>
          <w:szCs w:val="24"/>
          <w:lang w:val="ru-RU"/>
        </w:rPr>
      </w:pPr>
      <w:r w:rsidRPr="00166F24">
        <w:rPr>
          <w:sz w:val="24"/>
          <w:szCs w:val="24"/>
          <w:lang w:val="ru-RU"/>
        </w:rPr>
        <w:t xml:space="preserve"> </w:t>
      </w:r>
      <w:r w:rsidR="00DB07F8">
        <w:rPr>
          <w:noProof/>
        </w:rPr>
        <w:drawing>
          <wp:inline distT="0" distB="0" distL="0" distR="0" wp14:anchorId="09F9177C" wp14:editId="23EC18AD">
            <wp:extent cx="6166165" cy="875284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9">
                      <a:extLst>
                        <a:ext uri="{28A0092B-C50C-407E-A947-70E740481C1C}">
                          <a14:useLocalDpi xmlns:a14="http://schemas.microsoft.com/office/drawing/2010/main" val="0"/>
                        </a:ext>
                      </a:extLst>
                    </a:blip>
                    <a:srcRect l="33613" t="22685" r="36197" b="3172"/>
                    <a:stretch/>
                  </pic:blipFill>
                  <pic:spPr bwMode="auto">
                    <a:xfrm>
                      <a:off x="0" y="0"/>
                      <a:ext cx="6195785" cy="8794885"/>
                    </a:xfrm>
                    <a:prstGeom prst="rect">
                      <a:avLst/>
                    </a:prstGeom>
                    <a:noFill/>
                    <a:ln>
                      <a:noFill/>
                    </a:ln>
                    <a:extLst>
                      <a:ext uri="{53640926-AAD7-44D8-BBD7-CCE9431645EC}">
                        <a14:shadowObscured xmlns:a14="http://schemas.microsoft.com/office/drawing/2010/main"/>
                      </a:ext>
                    </a:extLst>
                  </pic:spPr>
                </pic:pic>
              </a:graphicData>
            </a:graphic>
          </wp:inline>
        </w:drawing>
      </w:r>
    </w:p>
    <w:p w14:paraId="06AFD781" w14:textId="4A139116" w:rsidR="00166F24" w:rsidRPr="00166F24" w:rsidRDefault="00DB07F8" w:rsidP="00DB07F8">
      <w:pPr>
        <w:tabs>
          <w:tab w:val="clear" w:pos="1134"/>
        </w:tabs>
        <w:autoSpaceDE w:val="0"/>
        <w:autoSpaceDN w:val="0"/>
        <w:adjustRightInd w:val="0"/>
        <w:spacing w:after="160" w:line="258" w:lineRule="auto"/>
        <w:ind w:firstLine="0"/>
        <w:jc w:val="center"/>
        <w:rPr>
          <w:rFonts w:ascii="Calibri" w:hAnsi="Calibri" w:cs="Calibri"/>
          <w:color w:val="000000" w:themeColor="text1"/>
          <w:sz w:val="22"/>
          <w:szCs w:val="22"/>
          <w:lang w:val="ru-RU"/>
        </w:rPr>
      </w:pPr>
      <w:r>
        <w:rPr>
          <w:noProof/>
        </w:rPr>
        <w:lastRenderedPageBreak/>
        <w:drawing>
          <wp:inline distT="0" distB="0" distL="0" distR="0" wp14:anchorId="5F0764B9" wp14:editId="4AF5BB88">
            <wp:extent cx="6057900" cy="873442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0">
                      <a:extLst>
                        <a:ext uri="{28A0092B-C50C-407E-A947-70E740481C1C}">
                          <a14:useLocalDpi xmlns:a14="http://schemas.microsoft.com/office/drawing/2010/main" val="0"/>
                        </a:ext>
                      </a:extLst>
                    </a:blip>
                    <a:srcRect l="32835" t="20004" r="36353" b="3726"/>
                    <a:stretch/>
                  </pic:blipFill>
                  <pic:spPr bwMode="auto">
                    <a:xfrm>
                      <a:off x="0" y="0"/>
                      <a:ext cx="6057900" cy="8734425"/>
                    </a:xfrm>
                    <a:prstGeom prst="rect">
                      <a:avLst/>
                    </a:prstGeom>
                    <a:noFill/>
                    <a:ln>
                      <a:noFill/>
                    </a:ln>
                    <a:extLst>
                      <a:ext uri="{53640926-AAD7-44D8-BBD7-CCE9431645EC}">
                        <a14:shadowObscured xmlns:a14="http://schemas.microsoft.com/office/drawing/2010/main"/>
                      </a:ext>
                    </a:extLst>
                  </pic:spPr>
                </pic:pic>
              </a:graphicData>
            </a:graphic>
          </wp:inline>
        </w:drawing>
      </w:r>
      <w:r w:rsidR="00166F24" w:rsidRPr="00166F24">
        <w:rPr>
          <w:rFonts w:ascii="Calibri" w:hAnsi="Calibri" w:cs="Calibri"/>
          <w:color w:val="000000" w:themeColor="text1"/>
          <w:sz w:val="22"/>
          <w:szCs w:val="22"/>
          <w:lang w:val="ru-RU"/>
        </w:rPr>
        <w:br w:type="page"/>
      </w:r>
    </w:p>
    <w:p w14:paraId="22470DF1" w14:textId="61ABDE1A" w:rsidR="00166F24" w:rsidRPr="00DB07F8" w:rsidRDefault="00DB07F8" w:rsidP="00DB07F8">
      <w:pPr>
        <w:tabs>
          <w:tab w:val="clear" w:pos="1134"/>
        </w:tabs>
        <w:autoSpaceDE w:val="0"/>
        <w:autoSpaceDN w:val="0"/>
        <w:adjustRightInd w:val="0"/>
        <w:spacing w:after="160" w:line="258" w:lineRule="auto"/>
        <w:ind w:firstLine="0"/>
        <w:jc w:val="center"/>
        <w:rPr>
          <w:rFonts w:ascii="Arial" w:hAnsi="Arial" w:cs="Arial"/>
          <w:b/>
          <w:bCs/>
          <w:sz w:val="24"/>
          <w:szCs w:val="24"/>
          <w:lang w:val="ru-RU"/>
        </w:rPr>
      </w:pPr>
      <w:r>
        <w:rPr>
          <w:noProof/>
        </w:rPr>
        <w:lastRenderedPageBreak/>
        <w:drawing>
          <wp:inline distT="0" distB="0" distL="0" distR="0" wp14:anchorId="049F8E22" wp14:editId="165F50CF">
            <wp:extent cx="5991225" cy="96964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1">
                      <a:extLst>
                        <a:ext uri="{28A0092B-C50C-407E-A947-70E740481C1C}">
                          <a14:useLocalDpi xmlns:a14="http://schemas.microsoft.com/office/drawing/2010/main" val="0"/>
                        </a:ext>
                      </a:extLst>
                    </a:blip>
                    <a:srcRect l="33302" t="19919" r="36197" b="5109"/>
                    <a:stretch/>
                  </pic:blipFill>
                  <pic:spPr bwMode="auto">
                    <a:xfrm>
                      <a:off x="0" y="0"/>
                      <a:ext cx="5991225" cy="9696450"/>
                    </a:xfrm>
                    <a:prstGeom prst="rect">
                      <a:avLst/>
                    </a:prstGeom>
                    <a:noFill/>
                    <a:ln>
                      <a:noFill/>
                    </a:ln>
                    <a:extLst>
                      <a:ext uri="{53640926-AAD7-44D8-BBD7-CCE9431645EC}">
                        <a14:shadowObscured xmlns:a14="http://schemas.microsoft.com/office/drawing/2010/main"/>
                      </a:ext>
                    </a:extLst>
                  </pic:spPr>
                </pic:pic>
              </a:graphicData>
            </a:graphic>
          </wp:inline>
        </w:drawing>
      </w:r>
    </w:p>
    <w:p w14:paraId="1AEE932C" w14:textId="77777777" w:rsidR="006001A9" w:rsidRDefault="006001A9" w:rsidP="00166F24">
      <w:pPr>
        <w:tabs>
          <w:tab w:val="clear" w:pos="1134"/>
        </w:tabs>
        <w:spacing w:line="240" w:lineRule="auto"/>
        <w:ind w:firstLine="0"/>
        <w:rPr>
          <w:sz w:val="24"/>
          <w:lang w:val="ru-RU"/>
        </w:rPr>
      </w:pPr>
    </w:p>
    <w:p w14:paraId="4D90B070" w14:textId="77777777" w:rsidR="00317C0F" w:rsidRPr="00317C0F" w:rsidRDefault="00317C0F" w:rsidP="00317C0F">
      <w:pPr>
        <w:tabs>
          <w:tab w:val="clear" w:pos="1134"/>
        </w:tabs>
        <w:spacing w:after="240" w:line="240" w:lineRule="auto"/>
        <w:ind w:firstLine="0"/>
        <w:jc w:val="center"/>
        <w:rPr>
          <w:rFonts w:ascii="Arial" w:hAnsi="Arial"/>
          <w:sz w:val="30"/>
          <w:lang w:val="ru-RU"/>
        </w:rPr>
      </w:pPr>
      <w:r w:rsidRPr="00317C0F">
        <w:rPr>
          <w:rFonts w:ascii="Arial" w:hAnsi="Arial"/>
          <w:sz w:val="30"/>
          <w:lang w:val="ru-RU"/>
        </w:rPr>
        <w:t>Содержание</w:t>
      </w:r>
    </w:p>
    <w:p w14:paraId="42CD8E08" w14:textId="5144B971" w:rsidR="00317C0F" w:rsidRPr="00317C0F" w:rsidRDefault="00317C0F" w:rsidP="00317C0F">
      <w:pPr>
        <w:tabs>
          <w:tab w:val="clear" w:pos="1134"/>
        </w:tabs>
        <w:ind w:firstLine="0"/>
        <w:rPr>
          <w:lang w:val="ru-RU"/>
        </w:rPr>
      </w:pPr>
      <w:r w:rsidRPr="00317C0F">
        <w:rPr>
          <w:lang w:val="ru-RU"/>
        </w:rPr>
        <w:t xml:space="preserve">   Введение</w:t>
      </w:r>
      <w:r>
        <w:rPr>
          <w:lang w:val="ru-RU"/>
        </w:rPr>
        <w:t xml:space="preserve">                                                                                                  </w:t>
      </w:r>
      <w:r w:rsidR="00A952E4">
        <w:rPr>
          <w:lang w:val="ru-RU"/>
        </w:rPr>
        <w:t xml:space="preserve">   </w:t>
      </w:r>
      <w:r w:rsidR="00DB07F8">
        <w:rPr>
          <w:lang w:val="ru-RU"/>
        </w:rPr>
        <w:t xml:space="preserve">       </w:t>
      </w:r>
      <w:r>
        <w:rPr>
          <w:lang w:val="ru-RU"/>
        </w:rPr>
        <w:t>6</w:t>
      </w:r>
    </w:p>
    <w:p w14:paraId="62CE9E79" w14:textId="0830C00F" w:rsidR="00317C0F" w:rsidRPr="00317C0F" w:rsidRDefault="00317C0F" w:rsidP="00317C0F">
      <w:pPr>
        <w:tabs>
          <w:tab w:val="clear" w:pos="1134"/>
        </w:tabs>
        <w:ind w:left="-57" w:right="-680" w:firstLine="0"/>
        <w:rPr>
          <w:lang w:val="ru-RU"/>
        </w:rPr>
      </w:pPr>
      <w:r w:rsidRPr="00317C0F">
        <w:rPr>
          <w:lang w:val="ru-RU"/>
        </w:rPr>
        <w:t xml:space="preserve">1 Характеристика </w:t>
      </w:r>
      <w:r>
        <w:rPr>
          <w:lang w:val="ru-RU"/>
        </w:rPr>
        <w:t>ООО</w:t>
      </w:r>
      <w:r w:rsidRPr="00317C0F">
        <w:rPr>
          <w:lang w:val="ru-RU"/>
        </w:rPr>
        <w:t xml:space="preserve"> “</w:t>
      </w:r>
      <w:proofErr w:type="spellStart"/>
      <w:r>
        <w:rPr>
          <w:lang w:val="ru-RU"/>
        </w:rPr>
        <w:t>Синокор</w:t>
      </w:r>
      <w:proofErr w:type="spellEnd"/>
      <w:r>
        <w:rPr>
          <w:lang w:val="ru-RU"/>
        </w:rPr>
        <w:t xml:space="preserve"> Рус </w:t>
      </w:r>
      <w:r w:rsidRPr="00317C0F">
        <w:rPr>
          <w:lang w:val="ru-RU"/>
        </w:rPr>
        <w:t xml:space="preserve">“                             </w:t>
      </w:r>
      <w:r>
        <w:rPr>
          <w:lang w:val="ru-RU"/>
        </w:rPr>
        <w:t xml:space="preserve">                        </w:t>
      </w:r>
      <w:r w:rsidR="00A952E4">
        <w:rPr>
          <w:lang w:val="ru-RU"/>
        </w:rPr>
        <w:t xml:space="preserve">   </w:t>
      </w:r>
      <w:r w:rsidR="00DB07F8">
        <w:rPr>
          <w:lang w:val="ru-RU"/>
        </w:rPr>
        <w:t xml:space="preserve">    </w:t>
      </w:r>
      <w:r w:rsidRPr="00317C0F">
        <w:rPr>
          <w:lang w:val="ru-RU"/>
        </w:rPr>
        <w:t>7</w:t>
      </w:r>
    </w:p>
    <w:p w14:paraId="2BA2726F" w14:textId="0D2D3986" w:rsidR="00317C0F" w:rsidRPr="00317C0F" w:rsidRDefault="00317C0F" w:rsidP="00317C0F">
      <w:pPr>
        <w:tabs>
          <w:tab w:val="clear" w:pos="1134"/>
        </w:tabs>
        <w:ind w:left="709" w:right="567" w:firstLine="0"/>
        <w:rPr>
          <w:lang w:val="ru-RU"/>
        </w:rPr>
      </w:pPr>
      <w:r w:rsidRPr="00317C0F">
        <w:rPr>
          <w:lang w:val="ru-RU"/>
        </w:rPr>
        <w:t xml:space="preserve">1.1 </w:t>
      </w:r>
      <w:r>
        <w:rPr>
          <w:lang w:val="ru-RU"/>
        </w:rPr>
        <w:t>Краткое описание предприятия</w:t>
      </w:r>
      <w:r w:rsidRPr="00317C0F">
        <w:rPr>
          <w:lang w:val="ru-RU"/>
        </w:rPr>
        <w:t xml:space="preserve">                         </w:t>
      </w:r>
      <w:r w:rsidR="008702E5">
        <w:rPr>
          <w:lang w:val="ru-RU"/>
        </w:rPr>
        <w:t xml:space="preserve">                         </w:t>
      </w:r>
      <w:r w:rsidR="00E60160">
        <w:rPr>
          <w:lang w:val="ru-RU"/>
        </w:rPr>
        <w:t xml:space="preserve">     </w:t>
      </w:r>
      <w:r w:rsidR="00A952E4">
        <w:rPr>
          <w:lang w:val="ru-RU"/>
        </w:rPr>
        <w:t xml:space="preserve"> </w:t>
      </w:r>
      <w:r w:rsidR="00E60160">
        <w:rPr>
          <w:lang w:val="ru-RU"/>
        </w:rPr>
        <w:t xml:space="preserve"> </w:t>
      </w:r>
      <w:r w:rsidR="008702E5">
        <w:rPr>
          <w:lang w:val="ru-RU"/>
        </w:rPr>
        <w:t>7</w:t>
      </w:r>
    </w:p>
    <w:p w14:paraId="120CC413" w14:textId="548B1484" w:rsidR="00317C0F" w:rsidRPr="00317C0F" w:rsidRDefault="00317C0F" w:rsidP="00317C0F">
      <w:pPr>
        <w:tabs>
          <w:tab w:val="clear" w:pos="1134"/>
        </w:tabs>
        <w:ind w:left="567" w:right="567" w:firstLine="0"/>
        <w:rPr>
          <w:lang w:val="ru-RU"/>
        </w:rPr>
      </w:pPr>
      <w:r>
        <w:rPr>
          <w:lang w:val="ru-RU"/>
        </w:rPr>
        <w:t xml:space="preserve">  1.2 Организационно-управленческая структура</w:t>
      </w:r>
      <w:r w:rsidRPr="00317C0F">
        <w:rPr>
          <w:lang w:val="ru-RU"/>
        </w:rPr>
        <w:t xml:space="preserve">                 </w:t>
      </w:r>
      <w:r>
        <w:rPr>
          <w:lang w:val="ru-RU"/>
        </w:rPr>
        <w:t xml:space="preserve">            </w:t>
      </w:r>
      <w:r w:rsidRPr="00317C0F">
        <w:rPr>
          <w:lang w:val="ru-RU"/>
        </w:rPr>
        <w:t xml:space="preserve"> </w:t>
      </w:r>
      <w:r w:rsidR="00E60160">
        <w:rPr>
          <w:lang w:val="ru-RU"/>
        </w:rPr>
        <w:t xml:space="preserve">    </w:t>
      </w:r>
      <w:r w:rsidR="00DB07F8">
        <w:rPr>
          <w:lang w:val="ru-RU"/>
        </w:rPr>
        <w:t xml:space="preserve"> </w:t>
      </w:r>
      <w:r w:rsidR="00E60160">
        <w:rPr>
          <w:lang w:val="ru-RU"/>
        </w:rPr>
        <w:t xml:space="preserve"> </w:t>
      </w:r>
      <w:r>
        <w:rPr>
          <w:lang w:val="ru-RU"/>
        </w:rPr>
        <w:t>8</w:t>
      </w:r>
    </w:p>
    <w:p w14:paraId="0ECAC5C7" w14:textId="0999E247" w:rsidR="00317C0F" w:rsidRDefault="00317C0F" w:rsidP="00317C0F">
      <w:pPr>
        <w:tabs>
          <w:tab w:val="clear" w:pos="1134"/>
        </w:tabs>
        <w:ind w:left="709" w:right="567" w:firstLine="0"/>
        <w:rPr>
          <w:lang w:val="ru-RU"/>
        </w:rPr>
      </w:pPr>
      <w:r w:rsidRPr="00317C0F">
        <w:rPr>
          <w:lang w:val="ru-RU"/>
        </w:rPr>
        <w:t xml:space="preserve">1.3 </w:t>
      </w:r>
      <w:r>
        <w:rPr>
          <w:lang w:val="ru-RU"/>
        </w:rPr>
        <w:t xml:space="preserve">Анализ стратегии и кадровой политики             </w:t>
      </w:r>
      <w:r w:rsidRPr="00317C0F">
        <w:rPr>
          <w:lang w:val="ru-RU"/>
        </w:rPr>
        <w:t xml:space="preserve">                    </w:t>
      </w:r>
      <w:r>
        <w:rPr>
          <w:lang w:val="ru-RU"/>
        </w:rPr>
        <w:t xml:space="preserve">   </w:t>
      </w:r>
      <w:r w:rsidR="00E60160">
        <w:rPr>
          <w:lang w:val="ru-RU"/>
        </w:rPr>
        <w:t xml:space="preserve">     </w:t>
      </w:r>
      <w:r>
        <w:rPr>
          <w:lang w:val="ru-RU"/>
        </w:rPr>
        <w:t>10</w:t>
      </w:r>
    </w:p>
    <w:p w14:paraId="1412119A" w14:textId="549F9813" w:rsidR="00317C0F" w:rsidRDefault="00317C0F" w:rsidP="00317C0F">
      <w:pPr>
        <w:tabs>
          <w:tab w:val="clear" w:pos="1134"/>
        </w:tabs>
        <w:ind w:left="709" w:right="567" w:firstLine="0"/>
        <w:rPr>
          <w:lang w:val="ru-RU"/>
        </w:rPr>
      </w:pPr>
      <w:r>
        <w:rPr>
          <w:lang w:val="ru-RU"/>
        </w:rPr>
        <w:t>1.4 Исследование технологий управлен</w:t>
      </w:r>
      <w:r w:rsidR="008702E5">
        <w:rPr>
          <w:lang w:val="ru-RU"/>
        </w:rPr>
        <w:t xml:space="preserve">ия персоналом                  </w:t>
      </w:r>
      <w:r w:rsidR="00E60160">
        <w:rPr>
          <w:lang w:val="ru-RU"/>
        </w:rPr>
        <w:t xml:space="preserve">    </w:t>
      </w:r>
      <w:r w:rsidR="0029418B">
        <w:rPr>
          <w:lang w:val="ru-RU"/>
        </w:rPr>
        <w:t>13</w:t>
      </w:r>
    </w:p>
    <w:p w14:paraId="1439FE2A" w14:textId="61BE17B0" w:rsidR="00317C0F" w:rsidRPr="00317C0F" w:rsidRDefault="00317C0F" w:rsidP="00317C0F">
      <w:pPr>
        <w:tabs>
          <w:tab w:val="clear" w:pos="1134"/>
        </w:tabs>
        <w:ind w:left="709" w:right="567" w:firstLine="0"/>
        <w:rPr>
          <w:lang w:val="ru-RU"/>
        </w:rPr>
      </w:pPr>
      <w:r>
        <w:rPr>
          <w:lang w:val="ru-RU"/>
        </w:rPr>
        <w:t xml:space="preserve">1.5 </w:t>
      </w:r>
      <w:r w:rsidR="00982178">
        <w:rPr>
          <w:lang w:val="ru-RU"/>
        </w:rPr>
        <w:t xml:space="preserve">Стратегический анализ                                </w:t>
      </w:r>
      <w:r w:rsidR="008702E5">
        <w:rPr>
          <w:lang w:val="ru-RU"/>
        </w:rPr>
        <w:t xml:space="preserve">                               </w:t>
      </w:r>
      <w:r w:rsidR="00E60160">
        <w:rPr>
          <w:lang w:val="ru-RU"/>
        </w:rPr>
        <w:t xml:space="preserve">      </w:t>
      </w:r>
      <w:r w:rsidR="008702E5">
        <w:rPr>
          <w:lang w:val="ru-RU"/>
        </w:rPr>
        <w:t>15</w:t>
      </w:r>
    </w:p>
    <w:p w14:paraId="0FD85419" w14:textId="30CA7B0D" w:rsidR="00317C0F" w:rsidRPr="00317C0F" w:rsidRDefault="00317C0F" w:rsidP="00317C0F">
      <w:pPr>
        <w:tabs>
          <w:tab w:val="clear" w:pos="1134"/>
        </w:tabs>
        <w:ind w:right="567" w:firstLine="0"/>
        <w:rPr>
          <w:lang w:val="ru-RU"/>
        </w:rPr>
      </w:pPr>
      <w:r w:rsidRPr="00317C0F">
        <w:rPr>
          <w:lang w:val="ru-RU"/>
        </w:rPr>
        <w:t>2 Индивидуальное задание</w:t>
      </w:r>
      <w:r w:rsidR="00982178">
        <w:rPr>
          <w:lang w:val="ru-RU"/>
        </w:rPr>
        <w:t xml:space="preserve">                                         </w:t>
      </w:r>
      <w:r w:rsidR="008702E5">
        <w:rPr>
          <w:lang w:val="ru-RU"/>
        </w:rPr>
        <w:t xml:space="preserve">                               </w:t>
      </w:r>
      <w:r w:rsidR="00E60160">
        <w:rPr>
          <w:lang w:val="ru-RU"/>
        </w:rPr>
        <w:t xml:space="preserve">       </w:t>
      </w:r>
      <w:r w:rsidR="0029418B">
        <w:rPr>
          <w:lang w:val="ru-RU"/>
        </w:rPr>
        <w:t>21</w:t>
      </w:r>
    </w:p>
    <w:p w14:paraId="791EF774" w14:textId="5A3D4E03" w:rsidR="00317C0F" w:rsidRPr="00317C0F" w:rsidRDefault="00317C0F" w:rsidP="00317C0F">
      <w:pPr>
        <w:tabs>
          <w:tab w:val="clear" w:pos="1134"/>
        </w:tabs>
        <w:ind w:right="567" w:firstLine="0"/>
        <w:rPr>
          <w:lang w:val="ru-RU"/>
        </w:rPr>
      </w:pPr>
      <w:r w:rsidRPr="00317C0F">
        <w:rPr>
          <w:lang w:val="ru-RU"/>
        </w:rPr>
        <w:t xml:space="preserve">   Заключение</w:t>
      </w:r>
      <w:r w:rsidR="00982178">
        <w:rPr>
          <w:lang w:val="ru-RU"/>
        </w:rPr>
        <w:t xml:space="preserve">             </w:t>
      </w:r>
      <w:r w:rsidR="00D1626F">
        <w:rPr>
          <w:lang w:val="ru-RU"/>
        </w:rPr>
        <w:t xml:space="preserve">  </w:t>
      </w:r>
      <w:r w:rsidR="00A952E4">
        <w:rPr>
          <w:lang w:val="ru-RU"/>
        </w:rPr>
        <w:t xml:space="preserve">                                                  </w:t>
      </w:r>
      <w:r w:rsidR="0029418B">
        <w:rPr>
          <w:lang w:val="ru-RU"/>
        </w:rPr>
        <w:t xml:space="preserve">                              </w:t>
      </w:r>
      <w:r w:rsidR="00D7461D">
        <w:rPr>
          <w:lang w:val="ru-RU"/>
        </w:rPr>
        <w:t xml:space="preserve">       </w:t>
      </w:r>
      <w:r w:rsidR="0029418B">
        <w:rPr>
          <w:lang w:val="ru-RU"/>
        </w:rPr>
        <w:t>23</w:t>
      </w:r>
      <w:r w:rsidR="00982178">
        <w:rPr>
          <w:lang w:val="ru-RU"/>
        </w:rPr>
        <w:t xml:space="preserve">                                           </w:t>
      </w:r>
    </w:p>
    <w:p w14:paraId="34081C12" w14:textId="4867D8EB" w:rsidR="00317C0F" w:rsidRPr="00317C0F" w:rsidRDefault="00317C0F" w:rsidP="00317C0F">
      <w:pPr>
        <w:tabs>
          <w:tab w:val="clear" w:pos="1134"/>
        </w:tabs>
        <w:ind w:right="567" w:firstLine="0"/>
        <w:rPr>
          <w:lang w:val="ru-RU"/>
        </w:rPr>
      </w:pPr>
      <w:r w:rsidRPr="00317C0F">
        <w:rPr>
          <w:lang w:val="ru-RU"/>
        </w:rPr>
        <w:t xml:space="preserve">   Список использованных источников</w:t>
      </w:r>
      <w:r w:rsidR="00D1626F">
        <w:rPr>
          <w:lang w:val="ru-RU"/>
        </w:rPr>
        <w:t xml:space="preserve">  </w:t>
      </w:r>
      <w:r w:rsidR="00A952E4">
        <w:rPr>
          <w:lang w:val="ru-RU"/>
        </w:rPr>
        <w:t xml:space="preserve">                       </w:t>
      </w:r>
      <w:r w:rsidR="0029418B">
        <w:rPr>
          <w:lang w:val="ru-RU"/>
        </w:rPr>
        <w:t xml:space="preserve">                              </w:t>
      </w:r>
      <w:r w:rsidR="00D7461D">
        <w:rPr>
          <w:lang w:val="ru-RU"/>
        </w:rPr>
        <w:t xml:space="preserve">     </w:t>
      </w:r>
      <w:r w:rsidR="0029418B">
        <w:rPr>
          <w:lang w:val="ru-RU"/>
        </w:rPr>
        <w:t>24</w:t>
      </w:r>
    </w:p>
    <w:p w14:paraId="3629ACFD" w14:textId="77777777" w:rsidR="00317C0F" w:rsidRPr="00317C0F" w:rsidRDefault="00317C0F" w:rsidP="00317C0F">
      <w:pPr>
        <w:tabs>
          <w:tab w:val="clear" w:pos="1134"/>
        </w:tabs>
        <w:ind w:right="567" w:firstLine="0"/>
        <w:rPr>
          <w:lang w:val="ru-RU"/>
        </w:rPr>
      </w:pPr>
      <w:r w:rsidRPr="00317C0F">
        <w:rPr>
          <w:lang w:val="ru-RU"/>
        </w:rPr>
        <w:t xml:space="preserve">   </w:t>
      </w:r>
    </w:p>
    <w:p w14:paraId="77DE4691" w14:textId="77777777" w:rsidR="006001A9" w:rsidRDefault="006001A9" w:rsidP="00166F24">
      <w:pPr>
        <w:tabs>
          <w:tab w:val="clear" w:pos="1134"/>
        </w:tabs>
        <w:spacing w:line="240" w:lineRule="auto"/>
        <w:ind w:firstLine="0"/>
        <w:rPr>
          <w:sz w:val="24"/>
          <w:lang w:val="ru-RU"/>
        </w:rPr>
      </w:pPr>
    </w:p>
    <w:p w14:paraId="25460EA8" w14:textId="77777777" w:rsidR="006001A9" w:rsidRDefault="006001A9" w:rsidP="00166F24">
      <w:pPr>
        <w:tabs>
          <w:tab w:val="clear" w:pos="1134"/>
        </w:tabs>
        <w:spacing w:line="240" w:lineRule="auto"/>
        <w:ind w:firstLine="0"/>
        <w:rPr>
          <w:sz w:val="24"/>
          <w:lang w:val="ru-RU"/>
        </w:rPr>
      </w:pPr>
    </w:p>
    <w:p w14:paraId="0BACFEC1" w14:textId="77777777" w:rsidR="006001A9" w:rsidRDefault="006001A9" w:rsidP="00166F24">
      <w:pPr>
        <w:tabs>
          <w:tab w:val="clear" w:pos="1134"/>
        </w:tabs>
        <w:spacing w:line="240" w:lineRule="auto"/>
        <w:ind w:firstLine="0"/>
        <w:rPr>
          <w:sz w:val="24"/>
          <w:lang w:val="ru-RU"/>
        </w:rPr>
      </w:pPr>
    </w:p>
    <w:p w14:paraId="06B5DCAD" w14:textId="77777777" w:rsidR="006001A9" w:rsidRDefault="006001A9" w:rsidP="00166F24">
      <w:pPr>
        <w:tabs>
          <w:tab w:val="clear" w:pos="1134"/>
        </w:tabs>
        <w:spacing w:line="240" w:lineRule="auto"/>
        <w:ind w:firstLine="0"/>
        <w:rPr>
          <w:sz w:val="24"/>
          <w:lang w:val="ru-RU"/>
        </w:rPr>
      </w:pPr>
    </w:p>
    <w:p w14:paraId="09DF92EC" w14:textId="77777777" w:rsidR="006001A9" w:rsidRDefault="006001A9" w:rsidP="00166F24">
      <w:pPr>
        <w:tabs>
          <w:tab w:val="clear" w:pos="1134"/>
        </w:tabs>
        <w:spacing w:line="240" w:lineRule="auto"/>
        <w:ind w:firstLine="0"/>
        <w:rPr>
          <w:sz w:val="24"/>
          <w:lang w:val="ru-RU"/>
        </w:rPr>
      </w:pPr>
    </w:p>
    <w:p w14:paraId="61141271" w14:textId="77777777" w:rsidR="006001A9" w:rsidRDefault="006001A9" w:rsidP="00166F24">
      <w:pPr>
        <w:tabs>
          <w:tab w:val="clear" w:pos="1134"/>
        </w:tabs>
        <w:spacing w:line="240" w:lineRule="auto"/>
        <w:ind w:firstLine="0"/>
        <w:rPr>
          <w:sz w:val="24"/>
          <w:lang w:val="ru-RU"/>
        </w:rPr>
      </w:pPr>
    </w:p>
    <w:p w14:paraId="5A14676B" w14:textId="77777777" w:rsidR="006001A9" w:rsidRDefault="006001A9" w:rsidP="00166F24">
      <w:pPr>
        <w:tabs>
          <w:tab w:val="clear" w:pos="1134"/>
        </w:tabs>
        <w:spacing w:line="240" w:lineRule="auto"/>
        <w:ind w:firstLine="0"/>
        <w:rPr>
          <w:sz w:val="24"/>
          <w:lang w:val="ru-RU"/>
        </w:rPr>
      </w:pPr>
    </w:p>
    <w:p w14:paraId="5BD06310" w14:textId="77777777" w:rsidR="006001A9" w:rsidRDefault="006001A9" w:rsidP="00166F24">
      <w:pPr>
        <w:tabs>
          <w:tab w:val="clear" w:pos="1134"/>
        </w:tabs>
        <w:spacing w:line="240" w:lineRule="auto"/>
        <w:ind w:firstLine="0"/>
        <w:rPr>
          <w:sz w:val="24"/>
          <w:lang w:val="ru-RU"/>
        </w:rPr>
      </w:pPr>
    </w:p>
    <w:p w14:paraId="64754BEE" w14:textId="77777777" w:rsidR="006001A9" w:rsidRDefault="006001A9" w:rsidP="00166F24">
      <w:pPr>
        <w:tabs>
          <w:tab w:val="clear" w:pos="1134"/>
        </w:tabs>
        <w:spacing w:line="240" w:lineRule="auto"/>
        <w:ind w:firstLine="0"/>
        <w:rPr>
          <w:sz w:val="24"/>
          <w:lang w:val="ru-RU"/>
        </w:rPr>
      </w:pPr>
    </w:p>
    <w:p w14:paraId="02EED19E" w14:textId="77777777" w:rsidR="006001A9" w:rsidRDefault="006001A9" w:rsidP="00166F24">
      <w:pPr>
        <w:tabs>
          <w:tab w:val="clear" w:pos="1134"/>
        </w:tabs>
        <w:spacing w:line="240" w:lineRule="auto"/>
        <w:ind w:firstLine="0"/>
        <w:rPr>
          <w:sz w:val="24"/>
          <w:lang w:val="ru-RU"/>
        </w:rPr>
      </w:pPr>
    </w:p>
    <w:p w14:paraId="1EEC39F2" w14:textId="77777777" w:rsidR="006001A9" w:rsidRDefault="006001A9" w:rsidP="00166F24">
      <w:pPr>
        <w:tabs>
          <w:tab w:val="clear" w:pos="1134"/>
        </w:tabs>
        <w:spacing w:line="240" w:lineRule="auto"/>
        <w:ind w:firstLine="0"/>
        <w:rPr>
          <w:sz w:val="24"/>
          <w:lang w:val="ru-RU"/>
        </w:rPr>
      </w:pPr>
    </w:p>
    <w:p w14:paraId="6777BE73" w14:textId="77777777" w:rsidR="006001A9" w:rsidRDefault="006001A9" w:rsidP="00166F24">
      <w:pPr>
        <w:tabs>
          <w:tab w:val="clear" w:pos="1134"/>
        </w:tabs>
        <w:spacing w:line="240" w:lineRule="auto"/>
        <w:ind w:firstLine="0"/>
        <w:rPr>
          <w:sz w:val="24"/>
          <w:lang w:val="ru-RU"/>
        </w:rPr>
      </w:pPr>
    </w:p>
    <w:p w14:paraId="77D221D5" w14:textId="77777777" w:rsidR="006001A9" w:rsidRDefault="006001A9" w:rsidP="00166F24">
      <w:pPr>
        <w:tabs>
          <w:tab w:val="clear" w:pos="1134"/>
        </w:tabs>
        <w:spacing w:line="240" w:lineRule="auto"/>
        <w:ind w:firstLine="0"/>
        <w:rPr>
          <w:sz w:val="24"/>
          <w:lang w:val="ru-RU"/>
        </w:rPr>
      </w:pPr>
    </w:p>
    <w:p w14:paraId="5368E356" w14:textId="77777777" w:rsidR="006001A9" w:rsidRDefault="006001A9" w:rsidP="00166F24">
      <w:pPr>
        <w:tabs>
          <w:tab w:val="clear" w:pos="1134"/>
        </w:tabs>
        <w:spacing w:line="240" w:lineRule="auto"/>
        <w:ind w:firstLine="0"/>
        <w:rPr>
          <w:sz w:val="24"/>
          <w:lang w:val="ru-RU"/>
        </w:rPr>
      </w:pPr>
    </w:p>
    <w:p w14:paraId="79E636ED" w14:textId="77777777" w:rsidR="006001A9" w:rsidRDefault="006001A9" w:rsidP="00166F24">
      <w:pPr>
        <w:tabs>
          <w:tab w:val="clear" w:pos="1134"/>
        </w:tabs>
        <w:spacing w:line="240" w:lineRule="auto"/>
        <w:ind w:firstLine="0"/>
        <w:rPr>
          <w:sz w:val="24"/>
          <w:lang w:val="ru-RU"/>
        </w:rPr>
      </w:pPr>
    </w:p>
    <w:p w14:paraId="0FD61664" w14:textId="77777777" w:rsidR="006001A9" w:rsidRDefault="006001A9" w:rsidP="00166F24">
      <w:pPr>
        <w:tabs>
          <w:tab w:val="clear" w:pos="1134"/>
        </w:tabs>
        <w:spacing w:line="240" w:lineRule="auto"/>
        <w:ind w:firstLine="0"/>
        <w:rPr>
          <w:sz w:val="24"/>
          <w:lang w:val="ru-RU"/>
        </w:rPr>
      </w:pPr>
    </w:p>
    <w:p w14:paraId="2325AA36" w14:textId="77777777" w:rsidR="006001A9" w:rsidRDefault="006001A9" w:rsidP="00166F24">
      <w:pPr>
        <w:tabs>
          <w:tab w:val="clear" w:pos="1134"/>
        </w:tabs>
        <w:spacing w:line="240" w:lineRule="auto"/>
        <w:ind w:firstLine="0"/>
        <w:rPr>
          <w:sz w:val="24"/>
          <w:lang w:val="ru-RU"/>
        </w:rPr>
      </w:pPr>
    </w:p>
    <w:p w14:paraId="76FF8FB6" w14:textId="77777777" w:rsidR="006001A9" w:rsidRDefault="006001A9" w:rsidP="00166F24">
      <w:pPr>
        <w:tabs>
          <w:tab w:val="clear" w:pos="1134"/>
        </w:tabs>
        <w:spacing w:line="240" w:lineRule="auto"/>
        <w:ind w:firstLine="0"/>
        <w:rPr>
          <w:sz w:val="24"/>
          <w:lang w:val="ru-RU"/>
        </w:rPr>
      </w:pPr>
    </w:p>
    <w:p w14:paraId="45393EDD" w14:textId="77777777" w:rsidR="006001A9" w:rsidRDefault="006001A9" w:rsidP="00166F24">
      <w:pPr>
        <w:tabs>
          <w:tab w:val="clear" w:pos="1134"/>
        </w:tabs>
        <w:spacing w:line="240" w:lineRule="auto"/>
        <w:ind w:firstLine="0"/>
        <w:rPr>
          <w:sz w:val="24"/>
          <w:lang w:val="ru-RU"/>
        </w:rPr>
      </w:pPr>
    </w:p>
    <w:p w14:paraId="402D86F7" w14:textId="77777777" w:rsidR="006001A9" w:rsidRDefault="006001A9" w:rsidP="00166F24">
      <w:pPr>
        <w:tabs>
          <w:tab w:val="clear" w:pos="1134"/>
        </w:tabs>
        <w:spacing w:line="240" w:lineRule="auto"/>
        <w:ind w:firstLine="0"/>
        <w:rPr>
          <w:sz w:val="24"/>
          <w:lang w:val="ru-RU"/>
        </w:rPr>
      </w:pPr>
    </w:p>
    <w:p w14:paraId="2D9F940A" w14:textId="77777777" w:rsidR="006001A9" w:rsidRDefault="006001A9" w:rsidP="00166F24">
      <w:pPr>
        <w:tabs>
          <w:tab w:val="clear" w:pos="1134"/>
        </w:tabs>
        <w:spacing w:line="240" w:lineRule="auto"/>
        <w:ind w:firstLine="0"/>
        <w:rPr>
          <w:sz w:val="24"/>
          <w:lang w:val="ru-RU"/>
        </w:rPr>
      </w:pPr>
    </w:p>
    <w:p w14:paraId="5DFF0318" w14:textId="77777777" w:rsidR="006001A9" w:rsidRDefault="006001A9" w:rsidP="00166F24">
      <w:pPr>
        <w:tabs>
          <w:tab w:val="clear" w:pos="1134"/>
        </w:tabs>
        <w:spacing w:line="240" w:lineRule="auto"/>
        <w:ind w:firstLine="0"/>
        <w:rPr>
          <w:sz w:val="24"/>
          <w:lang w:val="ru-RU"/>
        </w:rPr>
      </w:pPr>
    </w:p>
    <w:p w14:paraId="1B26AA27" w14:textId="77777777" w:rsidR="006001A9" w:rsidRDefault="006001A9" w:rsidP="00166F24">
      <w:pPr>
        <w:tabs>
          <w:tab w:val="clear" w:pos="1134"/>
        </w:tabs>
        <w:spacing w:line="240" w:lineRule="auto"/>
        <w:ind w:firstLine="0"/>
        <w:rPr>
          <w:sz w:val="24"/>
          <w:lang w:val="ru-RU"/>
        </w:rPr>
      </w:pPr>
    </w:p>
    <w:p w14:paraId="355A6C5E" w14:textId="77777777" w:rsidR="006001A9" w:rsidRDefault="006001A9" w:rsidP="00166F24">
      <w:pPr>
        <w:tabs>
          <w:tab w:val="clear" w:pos="1134"/>
        </w:tabs>
        <w:spacing w:line="240" w:lineRule="auto"/>
        <w:ind w:firstLine="0"/>
        <w:rPr>
          <w:sz w:val="24"/>
          <w:lang w:val="ru-RU"/>
        </w:rPr>
      </w:pPr>
    </w:p>
    <w:p w14:paraId="68FC0F96" w14:textId="77777777" w:rsidR="006001A9" w:rsidRDefault="006001A9" w:rsidP="00166F24">
      <w:pPr>
        <w:tabs>
          <w:tab w:val="clear" w:pos="1134"/>
        </w:tabs>
        <w:spacing w:line="240" w:lineRule="auto"/>
        <w:ind w:firstLine="0"/>
        <w:rPr>
          <w:sz w:val="24"/>
          <w:lang w:val="ru-RU"/>
        </w:rPr>
      </w:pPr>
    </w:p>
    <w:p w14:paraId="28EEEB99" w14:textId="77777777" w:rsidR="006001A9" w:rsidRDefault="006001A9" w:rsidP="00166F24">
      <w:pPr>
        <w:tabs>
          <w:tab w:val="clear" w:pos="1134"/>
        </w:tabs>
        <w:spacing w:line="240" w:lineRule="auto"/>
        <w:ind w:firstLine="0"/>
        <w:rPr>
          <w:sz w:val="24"/>
          <w:lang w:val="ru-RU"/>
        </w:rPr>
      </w:pPr>
    </w:p>
    <w:p w14:paraId="70D11AF4" w14:textId="77777777" w:rsidR="006001A9" w:rsidRDefault="006001A9" w:rsidP="00166F24">
      <w:pPr>
        <w:tabs>
          <w:tab w:val="clear" w:pos="1134"/>
        </w:tabs>
        <w:spacing w:line="240" w:lineRule="auto"/>
        <w:ind w:firstLine="0"/>
        <w:rPr>
          <w:sz w:val="24"/>
          <w:lang w:val="ru-RU"/>
        </w:rPr>
      </w:pPr>
    </w:p>
    <w:p w14:paraId="210402B2" w14:textId="77777777" w:rsidR="006001A9" w:rsidRDefault="006001A9" w:rsidP="00166F24">
      <w:pPr>
        <w:tabs>
          <w:tab w:val="clear" w:pos="1134"/>
        </w:tabs>
        <w:spacing w:line="240" w:lineRule="auto"/>
        <w:ind w:firstLine="0"/>
        <w:rPr>
          <w:sz w:val="24"/>
          <w:lang w:val="ru-RU"/>
        </w:rPr>
      </w:pPr>
    </w:p>
    <w:p w14:paraId="31E82A7A" w14:textId="77777777" w:rsidR="006001A9" w:rsidRDefault="006001A9" w:rsidP="00166F24">
      <w:pPr>
        <w:tabs>
          <w:tab w:val="clear" w:pos="1134"/>
        </w:tabs>
        <w:spacing w:line="240" w:lineRule="auto"/>
        <w:ind w:firstLine="0"/>
        <w:rPr>
          <w:sz w:val="24"/>
          <w:lang w:val="ru-RU"/>
        </w:rPr>
      </w:pPr>
    </w:p>
    <w:p w14:paraId="7D2FD34D" w14:textId="77777777" w:rsidR="00166F24" w:rsidRPr="00166F24" w:rsidRDefault="00166F24" w:rsidP="00166F24">
      <w:pPr>
        <w:tabs>
          <w:tab w:val="clear" w:pos="1134"/>
        </w:tabs>
        <w:spacing w:line="240" w:lineRule="auto"/>
        <w:ind w:firstLine="0"/>
        <w:rPr>
          <w:sz w:val="24"/>
          <w:lang w:val="ru-RU"/>
        </w:rPr>
      </w:pPr>
    </w:p>
    <w:p w14:paraId="2ECA2A82" w14:textId="77777777" w:rsidR="00166F24" w:rsidRPr="00166F24" w:rsidRDefault="00166F24" w:rsidP="00166F24">
      <w:pPr>
        <w:keepNext/>
        <w:keepLines/>
        <w:tabs>
          <w:tab w:val="clear" w:pos="1134"/>
        </w:tabs>
        <w:suppressAutoHyphens/>
        <w:spacing w:after="240" w:line="240" w:lineRule="auto"/>
        <w:ind w:firstLine="0"/>
        <w:jc w:val="center"/>
        <w:outlineLvl w:val="0"/>
        <w:rPr>
          <w:rFonts w:ascii="Arial" w:hAnsi="Arial"/>
          <w:sz w:val="30"/>
          <w:lang w:val="ru-RU"/>
        </w:rPr>
      </w:pPr>
      <w:bookmarkStart w:id="0" w:name="_Toc107777950"/>
      <w:r w:rsidRPr="00166F24">
        <w:rPr>
          <w:rFonts w:ascii="Arial" w:hAnsi="Arial"/>
          <w:sz w:val="30"/>
          <w:lang w:val="ru-RU"/>
        </w:rPr>
        <w:lastRenderedPageBreak/>
        <w:t>Введение</w:t>
      </w:r>
      <w:bookmarkEnd w:id="0"/>
    </w:p>
    <w:p w14:paraId="1CCD88AF" w14:textId="77777777" w:rsidR="00166F24" w:rsidRPr="00166F24" w:rsidRDefault="00166F24" w:rsidP="00166F24">
      <w:pPr>
        <w:rPr>
          <w:lang w:val="ru-RU"/>
        </w:rPr>
      </w:pPr>
      <w:r w:rsidRPr="00166F24">
        <w:rPr>
          <w:lang w:val="ru-RU"/>
        </w:rPr>
        <w:t>Целью производственной практики по получению профессиональных умений и опыта профессиональной деятельности  является закрепление и углубление теоретической подготовки студентов в области менеджмента, приобретение профессиональных навыков, выработка умений применять их при решении конкретных управленческих и экономических задач, формирование у обучающихся навыков самостоятельной профессиональной деятельности и практического опыта.</w:t>
      </w:r>
    </w:p>
    <w:p w14:paraId="140151AE" w14:textId="77777777" w:rsidR="00166F24" w:rsidRPr="00166F24" w:rsidRDefault="00166F24" w:rsidP="00166F24">
      <w:pPr>
        <w:rPr>
          <w:noProof/>
          <w:lang w:val="ru-RU"/>
        </w:rPr>
      </w:pPr>
      <w:r w:rsidRPr="00166F24">
        <w:rPr>
          <w:noProof/>
          <w:lang w:val="ru-RU"/>
        </w:rPr>
        <w:t>Востребованость предоставленной фактической работы, обусловленная тем, что производственная практика представляет собой вид учебных занятий, ориентированных на подготовку обучающегося к независимой професси-ональной деятельности, помогает получить актуальные необходимые навыки и знания, с целью использования их в профессиональной деятельности. Целью практики является исследование рабочих процессов ООО «Синокор Рус», в том числе проведение стратегического анализа.</w:t>
      </w:r>
    </w:p>
    <w:p w14:paraId="11A74B38" w14:textId="77777777" w:rsidR="00166F24" w:rsidRPr="00166F24" w:rsidRDefault="00166F24" w:rsidP="00166F24">
      <w:pPr>
        <w:rPr>
          <w:lang w:val="ru-RU"/>
        </w:rPr>
      </w:pPr>
      <w:r w:rsidRPr="00166F24">
        <w:rPr>
          <w:lang w:val="ru-RU"/>
        </w:rPr>
        <w:t>Задачи практики:</w:t>
      </w:r>
    </w:p>
    <w:p w14:paraId="59FD5000" w14:textId="77777777" w:rsidR="00166F24" w:rsidRPr="00166F24" w:rsidRDefault="00166F24" w:rsidP="00166F24">
      <w:pPr>
        <w:rPr>
          <w:noProof/>
          <w:lang w:val="ru-RU"/>
        </w:rPr>
      </w:pPr>
      <w:r w:rsidRPr="00166F24">
        <w:rPr>
          <w:noProof/>
          <w:lang w:val="ru-RU"/>
        </w:rPr>
        <w:t>Приобретение умений и навыков на основе знаний, полученных в процессе теоретического обучения.</w:t>
      </w:r>
    </w:p>
    <w:p w14:paraId="65F2F3BA" w14:textId="77777777" w:rsidR="00166F24" w:rsidRPr="00166F24" w:rsidRDefault="00166F24" w:rsidP="00166F24">
      <w:pPr>
        <w:rPr>
          <w:noProof/>
          <w:lang w:val="ru-RU"/>
        </w:rPr>
      </w:pPr>
      <w:r w:rsidRPr="00166F24">
        <w:rPr>
          <w:noProof/>
          <w:lang w:val="ru-RU"/>
        </w:rPr>
        <w:t>Закрепление навыков использования компьютерных методов поиска, сбора хранеия и обработки управленческой информации.</w:t>
      </w:r>
    </w:p>
    <w:p w14:paraId="347D1DB5" w14:textId="77777777" w:rsidR="00166F24" w:rsidRPr="00166F24" w:rsidRDefault="00166F24" w:rsidP="00166F24">
      <w:pPr>
        <w:rPr>
          <w:noProof/>
          <w:lang w:val="ru-RU"/>
        </w:rPr>
      </w:pPr>
      <w:r w:rsidRPr="00166F24">
        <w:rPr>
          <w:noProof/>
          <w:lang w:val="ru-RU"/>
        </w:rPr>
        <w:t>Ознакомление с нормативно-правовой базой работы предприятия.</w:t>
      </w:r>
    </w:p>
    <w:p w14:paraId="3EE97B40" w14:textId="77777777" w:rsidR="00166F24" w:rsidRPr="00166F24" w:rsidRDefault="00166F24" w:rsidP="00166F24">
      <w:pPr>
        <w:rPr>
          <w:noProof/>
          <w:lang w:val="ru-RU"/>
        </w:rPr>
      </w:pPr>
      <w:r w:rsidRPr="00166F24">
        <w:rPr>
          <w:noProof/>
          <w:lang w:val="ru-RU"/>
        </w:rPr>
        <w:t>Провести анализ эффективности управления активами организации.</w:t>
      </w:r>
    </w:p>
    <w:p w14:paraId="1E2A1F91" w14:textId="77777777" w:rsidR="00166F24" w:rsidRPr="00166F24" w:rsidRDefault="00166F24" w:rsidP="00166F24">
      <w:pPr>
        <w:rPr>
          <w:noProof/>
          <w:lang w:val="ru-RU"/>
        </w:rPr>
      </w:pPr>
      <w:r w:rsidRPr="00166F24">
        <w:rPr>
          <w:noProof/>
          <w:lang w:val="ru-RU"/>
        </w:rPr>
        <w:t>Провести анализ эффективности управления структурой капитала.</w:t>
      </w:r>
    </w:p>
    <w:p w14:paraId="5109C4EF" w14:textId="77777777" w:rsidR="00166F24" w:rsidRPr="00166F24" w:rsidRDefault="00166F24" w:rsidP="00166F24">
      <w:pPr>
        <w:rPr>
          <w:noProof/>
          <w:lang w:val="ru-RU"/>
        </w:rPr>
      </w:pPr>
      <w:r w:rsidRPr="00166F24">
        <w:rPr>
          <w:noProof/>
          <w:lang w:val="ru-RU"/>
        </w:rPr>
        <w:t>Определить экономические характеристики отраслевого окружения.</w:t>
      </w:r>
    </w:p>
    <w:p w14:paraId="7ED4D4B2" w14:textId="77777777" w:rsidR="00166F24" w:rsidRPr="00166F24" w:rsidRDefault="00166F24" w:rsidP="00166F24">
      <w:pPr>
        <w:rPr>
          <w:noProof/>
          <w:lang w:val="ru-RU"/>
        </w:rPr>
      </w:pPr>
      <w:r w:rsidRPr="00166F24">
        <w:rPr>
          <w:noProof/>
          <w:lang w:val="ru-RU"/>
        </w:rPr>
        <w:t>Выявлять возможность првоедения организационных изменений.</w:t>
      </w:r>
    </w:p>
    <w:p w14:paraId="45F0A2A1" w14:textId="77777777" w:rsidR="00166F24" w:rsidRPr="00166F24" w:rsidRDefault="00166F24" w:rsidP="00166F24">
      <w:pPr>
        <w:rPr>
          <w:noProof/>
          <w:lang w:val="ru-RU"/>
        </w:rPr>
      </w:pPr>
      <w:r w:rsidRPr="00166F24">
        <w:rPr>
          <w:noProof/>
          <w:lang w:val="ru-RU"/>
        </w:rPr>
        <w:t>Провести аудит человеческих ресурсов.</w:t>
      </w:r>
    </w:p>
    <w:p w14:paraId="3B9BDEF8" w14:textId="77777777" w:rsidR="00166F24" w:rsidRPr="00166F24" w:rsidRDefault="00166F24" w:rsidP="00166F24">
      <w:pPr>
        <w:rPr>
          <w:noProof/>
          <w:lang w:val="ru-RU"/>
        </w:rPr>
      </w:pPr>
      <w:r w:rsidRPr="00166F24">
        <w:rPr>
          <w:noProof/>
          <w:lang w:val="ru-RU"/>
        </w:rPr>
        <w:t>Подготовить исследование процесса подбора и отбора персонала, выявление проблем в деловой оценке кандидатов.</w:t>
      </w:r>
    </w:p>
    <w:p w14:paraId="68AB034D" w14:textId="5B89DB02" w:rsidR="00166F24" w:rsidRPr="00166F24" w:rsidRDefault="00166F24" w:rsidP="00D1626F">
      <w:pPr>
        <w:ind w:left="709" w:firstLine="0"/>
        <w:rPr>
          <w:noProof/>
          <w:lang w:val="ru-RU"/>
        </w:rPr>
      </w:pPr>
      <w:r w:rsidRPr="00166F24">
        <w:rPr>
          <w:noProof/>
          <w:lang w:val="ru-RU"/>
        </w:rPr>
        <w:t xml:space="preserve">Задачи практики были выполнены согласно срокам. </w:t>
      </w:r>
    </w:p>
    <w:p w14:paraId="03AA7E0A" w14:textId="77777777" w:rsidR="00166F24" w:rsidRPr="00166F24" w:rsidRDefault="00166F24" w:rsidP="00166F24">
      <w:pPr>
        <w:keepNext/>
        <w:keepLines/>
        <w:tabs>
          <w:tab w:val="clear" w:pos="1134"/>
        </w:tabs>
        <w:suppressAutoHyphens/>
        <w:spacing w:after="240" w:line="240" w:lineRule="auto"/>
        <w:outlineLvl w:val="0"/>
        <w:rPr>
          <w:rFonts w:ascii="Arial" w:hAnsi="Arial"/>
          <w:sz w:val="30"/>
          <w:lang w:val="ru-RU"/>
        </w:rPr>
      </w:pPr>
      <w:bookmarkStart w:id="1" w:name="_Toc107777951"/>
      <w:r w:rsidRPr="00166F24">
        <w:rPr>
          <w:rFonts w:ascii="Arial" w:hAnsi="Arial"/>
          <w:sz w:val="30"/>
          <w:lang w:val="ru-RU"/>
        </w:rPr>
        <w:lastRenderedPageBreak/>
        <w:t xml:space="preserve">1 Характеристика </w:t>
      </w:r>
      <w:bookmarkEnd w:id="1"/>
      <w:r w:rsidRPr="00166F24">
        <w:rPr>
          <w:rFonts w:ascii="Arial" w:hAnsi="Arial"/>
          <w:sz w:val="30"/>
          <w:lang w:val="ru-RU"/>
        </w:rPr>
        <w:t>ООО «</w:t>
      </w:r>
      <w:proofErr w:type="spellStart"/>
      <w:r w:rsidRPr="00166F24">
        <w:rPr>
          <w:rFonts w:ascii="Arial" w:hAnsi="Arial"/>
          <w:sz w:val="30"/>
          <w:lang w:val="ru-RU"/>
        </w:rPr>
        <w:t>Синокор</w:t>
      </w:r>
      <w:proofErr w:type="spellEnd"/>
      <w:r w:rsidRPr="00166F24">
        <w:rPr>
          <w:rFonts w:ascii="Arial" w:hAnsi="Arial"/>
          <w:sz w:val="30"/>
          <w:lang w:val="ru-RU"/>
        </w:rPr>
        <w:t xml:space="preserve"> Рус» </w:t>
      </w:r>
    </w:p>
    <w:p w14:paraId="3EB1E9AC" w14:textId="77777777" w:rsidR="00166F24" w:rsidRPr="00166F24" w:rsidRDefault="00166F24" w:rsidP="00166F24">
      <w:pPr>
        <w:keepNext/>
        <w:keepLines/>
        <w:tabs>
          <w:tab w:val="clear" w:pos="1134"/>
        </w:tabs>
        <w:suppressAutoHyphens/>
        <w:spacing w:after="120" w:line="240" w:lineRule="auto"/>
        <w:outlineLvl w:val="1"/>
        <w:rPr>
          <w:rFonts w:ascii="Arial" w:hAnsi="Arial"/>
          <w:lang w:val="ru-RU"/>
        </w:rPr>
      </w:pPr>
      <w:bookmarkStart w:id="2" w:name="_Toc107777952"/>
      <w:r w:rsidRPr="00166F24">
        <w:rPr>
          <w:rFonts w:ascii="Arial" w:hAnsi="Arial"/>
          <w:lang w:val="ru-RU"/>
        </w:rPr>
        <w:t>1.1 Краткое описание предприятия</w:t>
      </w:r>
      <w:bookmarkEnd w:id="2"/>
    </w:p>
    <w:p w14:paraId="4A5E537C" w14:textId="77777777" w:rsidR="00166F24" w:rsidRPr="00166F24" w:rsidRDefault="00166F24" w:rsidP="00A952E4">
      <w:pPr>
        <w:tabs>
          <w:tab w:val="clear" w:pos="1134"/>
        </w:tabs>
        <w:ind w:firstLine="0"/>
        <w:rPr>
          <w:lang w:val="ru-RU"/>
        </w:rPr>
      </w:pPr>
      <w:r w:rsidRPr="00166F24">
        <w:rPr>
          <w:color w:val="000000"/>
          <w:lang w:val="ru-RU"/>
        </w:rPr>
        <w:t xml:space="preserve">          Общество с ограниченной ответственностью «</w:t>
      </w:r>
      <w:proofErr w:type="spellStart"/>
      <w:r w:rsidRPr="00166F24">
        <w:rPr>
          <w:color w:val="000000"/>
          <w:lang w:val="ru-RU"/>
        </w:rPr>
        <w:t>Синокор</w:t>
      </w:r>
      <w:proofErr w:type="spellEnd"/>
      <w:r w:rsidRPr="00166F24">
        <w:rPr>
          <w:color w:val="000000"/>
          <w:lang w:val="ru-RU"/>
        </w:rPr>
        <w:t xml:space="preserve"> Рус» </w:t>
      </w:r>
      <w:r w:rsidRPr="00166F24">
        <w:rPr>
          <w:lang w:val="ru-RU"/>
        </w:rPr>
        <w:t xml:space="preserve">начало свою деятельность в </w:t>
      </w:r>
      <w:r w:rsidR="00CB576A">
        <w:rPr>
          <w:lang w:val="ru-RU"/>
        </w:rPr>
        <w:t>1989</w:t>
      </w:r>
      <w:r w:rsidRPr="00166F24">
        <w:rPr>
          <w:lang w:val="ru-RU"/>
        </w:rPr>
        <w:t xml:space="preserve"> году. Корейская компания </w:t>
      </w:r>
      <w:proofErr w:type="spellStart"/>
      <w:r w:rsidRPr="00166F24">
        <w:rPr>
          <w:lang w:val="ru-RU"/>
        </w:rPr>
        <w:t>Синокор</w:t>
      </w:r>
      <w:proofErr w:type="spellEnd"/>
      <w:r w:rsidRPr="00166F24">
        <w:rPr>
          <w:lang w:val="ru-RU"/>
        </w:rPr>
        <w:t xml:space="preserve"> </w:t>
      </w:r>
      <w:proofErr w:type="spellStart"/>
      <w:r w:rsidRPr="00166F24">
        <w:rPr>
          <w:lang w:val="ru-RU"/>
        </w:rPr>
        <w:t>Мёрчант</w:t>
      </w:r>
      <w:proofErr w:type="spellEnd"/>
      <w:r w:rsidRPr="00166F24">
        <w:rPr>
          <w:lang w:val="ru-RU"/>
        </w:rPr>
        <w:t xml:space="preserve"> Марин, которая на данным момент является головным офисом, открыла первый морской контейнерный сервис между Кореей и Китаем, за три года до того, как были установлены дипломатические отношения. В </w:t>
      </w:r>
      <w:r w:rsidR="00CB576A">
        <w:rPr>
          <w:lang w:val="ru-RU"/>
        </w:rPr>
        <w:t xml:space="preserve">1989 году </w:t>
      </w:r>
      <w:r w:rsidRPr="00166F24">
        <w:rPr>
          <w:lang w:val="ru-RU"/>
        </w:rPr>
        <w:t xml:space="preserve">и по </w:t>
      </w:r>
      <w:r w:rsidR="00CB576A">
        <w:rPr>
          <w:lang w:val="ru-RU"/>
        </w:rPr>
        <w:t>2001</w:t>
      </w:r>
      <w:r w:rsidRPr="00166F24">
        <w:rPr>
          <w:lang w:val="ru-RU"/>
        </w:rPr>
        <w:t xml:space="preserve"> год открылись первые рейсы между портами в Корее, были запущены танкерные операции, а также балкерные суда для перевозки грузов.</w:t>
      </w:r>
    </w:p>
    <w:p w14:paraId="1FB59A62" w14:textId="77777777" w:rsidR="00166F24" w:rsidRPr="00166F24" w:rsidRDefault="00166F24" w:rsidP="00A952E4">
      <w:pPr>
        <w:tabs>
          <w:tab w:val="clear" w:pos="1134"/>
        </w:tabs>
        <w:ind w:firstLine="0"/>
        <w:rPr>
          <w:color w:val="000000"/>
          <w:lang w:val="ru-RU"/>
        </w:rPr>
      </w:pPr>
      <w:r w:rsidRPr="00166F24">
        <w:rPr>
          <w:lang w:val="ru-RU"/>
        </w:rPr>
        <w:t xml:space="preserve">         В </w:t>
      </w:r>
      <w:r w:rsidR="00CB576A">
        <w:rPr>
          <w:lang w:val="ru-RU"/>
        </w:rPr>
        <w:t>2008</w:t>
      </w:r>
      <w:r w:rsidRPr="00166F24">
        <w:rPr>
          <w:lang w:val="ru-RU"/>
        </w:rPr>
        <w:t xml:space="preserve"> году </w:t>
      </w:r>
      <w:proofErr w:type="spellStart"/>
      <w:r w:rsidRPr="00166F24">
        <w:rPr>
          <w:lang w:val="ru-RU"/>
        </w:rPr>
        <w:t>Синокор</w:t>
      </w:r>
      <w:proofErr w:type="spellEnd"/>
      <w:r w:rsidRPr="00166F24">
        <w:rPr>
          <w:lang w:val="ru-RU"/>
        </w:rPr>
        <w:t xml:space="preserve"> открыл сервис в России: начали ходит первые регулярные рейсы во Владивосток и в Находку. В </w:t>
      </w:r>
      <w:r w:rsidR="00CB576A">
        <w:rPr>
          <w:lang w:val="ru-RU"/>
        </w:rPr>
        <w:t>2018</w:t>
      </w:r>
      <w:r w:rsidRPr="00166F24">
        <w:rPr>
          <w:lang w:val="ru-RU"/>
        </w:rPr>
        <w:t xml:space="preserve"> году был открыт первый офис линии </w:t>
      </w:r>
      <w:proofErr w:type="spellStart"/>
      <w:r w:rsidRPr="00166F24">
        <w:rPr>
          <w:lang w:val="ru-RU"/>
        </w:rPr>
        <w:t>Синокор</w:t>
      </w:r>
      <w:proofErr w:type="spellEnd"/>
      <w:r w:rsidRPr="00166F24">
        <w:rPr>
          <w:lang w:val="ru-RU"/>
        </w:rPr>
        <w:t xml:space="preserve"> </w:t>
      </w:r>
      <w:proofErr w:type="spellStart"/>
      <w:r w:rsidRPr="00166F24">
        <w:rPr>
          <w:lang w:val="ru-RU"/>
        </w:rPr>
        <w:t>Мёрчант</w:t>
      </w:r>
      <w:proofErr w:type="spellEnd"/>
      <w:r w:rsidRPr="00166F24">
        <w:rPr>
          <w:lang w:val="ru-RU"/>
        </w:rPr>
        <w:t xml:space="preserve"> Марин во Владивостоке и в порту Восточном. Так была основана компания ООО </w:t>
      </w:r>
      <w:r w:rsidRPr="00166F24">
        <w:rPr>
          <w:color w:val="000000"/>
          <w:lang w:val="ru-RU"/>
        </w:rPr>
        <w:t>«</w:t>
      </w:r>
      <w:proofErr w:type="spellStart"/>
      <w:r w:rsidRPr="00166F24">
        <w:rPr>
          <w:color w:val="000000"/>
          <w:lang w:val="ru-RU"/>
        </w:rPr>
        <w:t>Синокор</w:t>
      </w:r>
      <w:proofErr w:type="spellEnd"/>
      <w:r w:rsidRPr="00166F24">
        <w:rPr>
          <w:color w:val="000000"/>
          <w:lang w:val="ru-RU"/>
        </w:rPr>
        <w:t xml:space="preserve"> Рус». </w:t>
      </w:r>
    </w:p>
    <w:p w14:paraId="14F06F61" w14:textId="77777777" w:rsidR="00166F24" w:rsidRPr="00166F24" w:rsidRDefault="00166F24" w:rsidP="00A952E4">
      <w:pPr>
        <w:tabs>
          <w:tab w:val="clear" w:pos="1134"/>
        </w:tabs>
        <w:ind w:firstLine="0"/>
        <w:rPr>
          <w:color w:val="000000"/>
          <w:lang w:val="ru-RU"/>
        </w:rPr>
      </w:pPr>
      <w:r w:rsidRPr="00166F24">
        <w:rPr>
          <w:color w:val="000000"/>
          <w:lang w:val="ru-RU"/>
        </w:rPr>
        <w:t xml:space="preserve">        В наши дни линия </w:t>
      </w:r>
      <w:proofErr w:type="spellStart"/>
      <w:r w:rsidRPr="00166F24">
        <w:rPr>
          <w:color w:val="000000"/>
          <w:lang w:val="ru-RU"/>
        </w:rPr>
        <w:t>Синокор</w:t>
      </w:r>
      <w:proofErr w:type="spellEnd"/>
      <w:r w:rsidRPr="00166F24">
        <w:rPr>
          <w:color w:val="000000"/>
          <w:lang w:val="ru-RU"/>
        </w:rPr>
        <w:t xml:space="preserve"> представляет сервис по ста двадцати морским портам в восемнадцати странах Азии: Южной Корее, Китае, Японии, Сингапуре, Тайланде, </w:t>
      </w:r>
      <w:proofErr w:type="spellStart"/>
      <w:r w:rsidRPr="00166F24">
        <w:rPr>
          <w:color w:val="000000"/>
          <w:lang w:val="ru-RU"/>
        </w:rPr>
        <w:t>Филлипинах</w:t>
      </w:r>
      <w:proofErr w:type="spellEnd"/>
      <w:r w:rsidRPr="00166F24">
        <w:rPr>
          <w:color w:val="000000"/>
          <w:lang w:val="ru-RU"/>
        </w:rPr>
        <w:t>, Индонезии и других, а также России. Головной офис в Корее и шестьдесят филиалов с местными офисами в каждой стране работают над доставками грузов в срок.</w:t>
      </w:r>
    </w:p>
    <w:p w14:paraId="66EDA48B" w14:textId="77777777" w:rsidR="00166F24" w:rsidRPr="00166F24" w:rsidRDefault="00166F24" w:rsidP="00A952E4">
      <w:pPr>
        <w:tabs>
          <w:tab w:val="clear" w:pos="1134"/>
        </w:tabs>
        <w:ind w:firstLine="0"/>
        <w:rPr>
          <w:color w:val="000000"/>
          <w:lang w:val="ru-RU"/>
        </w:rPr>
      </w:pPr>
      <w:r w:rsidRPr="00166F24">
        <w:rPr>
          <w:color w:val="000000"/>
          <w:lang w:val="ru-RU"/>
        </w:rPr>
        <w:t xml:space="preserve">       Основные реквизиты общества с ограниченной </w:t>
      </w:r>
      <w:proofErr w:type="gramStart"/>
      <w:r w:rsidRPr="00166F24">
        <w:rPr>
          <w:color w:val="000000"/>
          <w:lang w:val="ru-RU"/>
        </w:rPr>
        <w:t>ответственностью  «</w:t>
      </w:r>
      <w:proofErr w:type="spellStart"/>
      <w:proofErr w:type="gramEnd"/>
      <w:r w:rsidRPr="00166F24">
        <w:rPr>
          <w:color w:val="000000"/>
          <w:lang w:val="ru-RU"/>
        </w:rPr>
        <w:t>Синокор</w:t>
      </w:r>
      <w:proofErr w:type="spellEnd"/>
      <w:r w:rsidRPr="00166F24">
        <w:rPr>
          <w:color w:val="000000"/>
          <w:lang w:val="ru-RU"/>
        </w:rPr>
        <w:t xml:space="preserve"> Рус» представлены в таблице 1.1 Данные взяты на основе выписки из Единого Государственного реестра юридическ</w:t>
      </w:r>
      <w:r w:rsidR="00CB576A">
        <w:rPr>
          <w:color w:val="000000"/>
          <w:lang w:val="ru-RU"/>
        </w:rPr>
        <w:t>их лиц</w:t>
      </w:r>
    </w:p>
    <w:p w14:paraId="45CE4D33" w14:textId="77777777" w:rsidR="00166F24" w:rsidRPr="00166F24" w:rsidRDefault="00166F24" w:rsidP="00166F24">
      <w:pPr>
        <w:tabs>
          <w:tab w:val="clear" w:pos="1134"/>
        </w:tabs>
        <w:spacing w:before="120" w:after="120"/>
        <w:ind w:firstLine="0"/>
        <w:rPr>
          <w:color w:val="000000"/>
          <w:lang w:val="ru-RU"/>
        </w:rPr>
      </w:pPr>
      <w:r w:rsidRPr="00166F24">
        <w:rPr>
          <w:color w:val="000000"/>
          <w:lang w:val="ru-RU"/>
        </w:rPr>
        <w:t>Таблица 1.1 – Основные реквизиты ООО «</w:t>
      </w:r>
      <w:proofErr w:type="spellStart"/>
      <w:r w:rsidRPr="00166F24">
        <w:rPr>
          <w:color w:val="000000"/>
          <w:lang w:val="ru-RU"/>
        </w:rPr>
        <w:t>Синокор</w:t>
      </w:r>
      <w:proofErr w:type="spellEnd"/>
      <w:r w:rsidRPr="00166F24">
        <w:rPr>
          <w:color w:val="000000"/>
          <w:lang w:val="ru-RU"/>
        </w:rPr>
        <w:t xml:space="preserve"> Рус»</w:t>
      </w:r>
    </w:p>
    <w:tbl>
      <w:tblPr>
        <w:tblStyle w:val="afffff0"/>
        <w:tblW w:w="0" w:type="auto"/>
        <w:tblLook w:val="04A0" w:firstRow="1" w:lastRow="0" w:firstColumn="1" w:lastColumn="0" w:noHBand="0" w:noVBand="1"/>
      </w:tblPr>
      <w:tblGrid>
        <w:gridCol w:w="4927"/>
        <w:gridCol w:w="4927"/>
      </w:tblGrid>
      <w:tr w:rsidR="00166F24" w:rsidRPr="00A952E4" w14:paraId="6A2324AE" w14:textId="77777777" w:rsidTr="00166F24">
        <w:tc>
          <w:tcPr>
            <w:tcW w:w="4927" w:type="dxa"/>
            <w:tcMar>
              <w:top w:w="0" w:type="dxa"/>
              <w:left w:w="108" w:type="dxa"/>
              <w:bottom w:w="0" w:type="dxa"/>
              <w:right w:w="108" w:type="dxa"/>
            </w:tcMar>
            <w:vAlign w:val="center"/>
          </w:tcPr>
          <w:p w14:paraId="16747C2A" w14:textId="00008F5B" w:rsidR="00166F24" w:rsidRPr="00D1626F" w:rsidRDefault="00886731" w:rsidP="00886731">
            <w:pPr>
              <w:widowControl w:val="0"/>
              <w:tabs>
                <w:tab w:val="clear" w:pos="1134"/>
              </w:tabs>
              <w:autoSpaceDE w:val="0"/>
              <w:autoSpaceDN w:val="0"/>
              <w:adjustRightInd w:val="0"/>
              <w:spacing w:line="240" w:lineRule="auto"/>
              <w:ind w:firstLine="0"/>
              <w:jc w:val="center"/>
              <w:rPr>
                <w:sz w:val="22"/>
                <w:szCs w:val="22"/>
                <w:lang w:val="ru-RU"/>
              </w:rPr>
            </w:pPr>
            <w:r>
              <w:rPr>
                <w:sz w:val="22"/>
                <w:szCs w:val="22"/>
                <w:lang w:val="ru-RU"/>
              </w:rPr>
              <w:t>Х</w:t>
            </w:r>
            <w:r w:rsidR="00D1626F">
              <w:rPr>
                <w:sz w:val="22"/>
                <w:szCs w:val="22"/>
                <w:lang w:val="ru-RU"/>
              </w:rPr>
              <w:t>арактеристики</w:t>
            </w:r>
          </w:p>
        </w:tc>
        <w:tc>
          <w:tcPr>
            <w:tcW w:w="4927" w:type="dxa"/>
            <w:tcMar>
              <w:top w:w="0" w:type="dxa"/>
              <w:left w:w="108" w:type="dxa"/>
              <w:bottom w:w="0" w:type="dxa"/>
              <w:right w:w="108" w:type="dxa"/>
            </w:tcMar>
            <w:vAlign w:val="center"/>
          </w:tcPr>
          <w:p w14:paraId="0DCC1A8C" w14:textId="254EA064" w:rsidR="00166F24" w:rsidRPr="00166F24" w:rsidRDefault="00D1626F" w:rsidP="00886731">
            <w:pPr>
              <w:widowControl w:val="0"/>
              <w:tabs>
                <w:tab w:val="clear" w:pos="1134"/>
              </w:tabs>
              <w:autoSpaceDE w:val="0"/>
              <w:autoSpaceDN w:val="0"/>
              <w:adjustRightInd w:val="0"/>
              <w:spacing w:line="240" w:lineRule="auto"/>
              <w:ind w:firstLine="0"/>
              <w:jc w:val="center"/>
              <w:rPr>
                <w:sz w:val="22"/>
                <w:szCs w:val="22"/>
                <w:lang w:val="ru-RU"/>
              </w:rPr>
            </w:pPr>
            <w:r>
              <w:rPr>
                <w:sz w:val="22"/>
                <w:szCs w:val="22"/>
                <w:lang w:val="ru-RU"/>
              </w:rPr>
              <w:t>Описание</w:t>
            </w:r>
          </w:p>
        </w:tc>
      </w:tr>
      <w:tr w:rsidR="00886731" w:rsidRPr="00DB07F8" w14:paraId="5D3A22D4" w14:textId="77777777" w:rsidTr="00166F24">
        <w:tc>
          <w:tcPr>
            <w:tcW w:w="4927" w:type="dxa"/>
            <w:tcMar>
              <w:top w:w="0" w:type="dxa"/>
              <w:left w:w="108" w:type="dxa"/>
              <w:bottom w:w="0" w:type="dxa"/>
              <w:right w:w="108" w:type="dxa"/>
            </w:tcMar>
            <w:vAlign w:val="center"/>
          </w:tcPr>
          <w:p w14:paraId="1640287F" w14:textId="19AEEC07" w:rsidR="00886731" w:rsidRDefault="00886731" w:rsidP="00CB576A">
            <w:pPr>
              <w:widowControl w:val="0"/>
              <w:tabs>
                <w:tab w:val="clear" w:pos="1134"/>
              </w:tabs>
              <w:autoSpaceDE w:val="0"/>
              <w:autoSpaceDN w:val="0"/>
              <w:adjustRightInd w:val="0"/>
              <w:spacing w:line="240" w:lineRule="auto"/>
              <w:ind w:firstLine="0"/>
              <w:jc w:val="left"/>
              <w:rPr>
                <w:sz w:val="22"/>
                <w:szCs w:val="22"/>
                <w:lang w:val="ru-RU"/>
              </w:rPr>
            </w:pPr>
            <w:r>
              <w:rPr>
                <w:sz w:val="22"/>
                <w:szCs w:val="22"/>
                <w:lang w:val="ru-RU"/>
              </w:rPr>
              <w:t>Полное наименование организации</w:t>
            </w:r>
          </w:p>
        </w:tc>
        <w:tc>
          <w:tcPr>
            <w:tcW w:w="4927" w:type="dxa"/>
            <w:tcMar>
              <w:top w:w="0" w:type="dxa"/>
              <w:left w:w="108" w:type="dxa"/>
              <w:bottom w:w="0" w:type="dxa"/>
              <w:right w:w="108" w:type="dxa"/>
            </w:tcMar>
            <w:vAlign w:val="center"/>
          </w:tcPr>
          <w:p w14:paraId="365E5D9D" w14:textId="1848909B" w:rsidR="00886731" w:rsidRDefault="00886731" w:rsidP="00886731">
            <w:pPr>
              <w:widowControl w:val="0"/>
              <w:tabs>
                <w:tab w:val="clear" w:pos="1134"/>
              </w:tabs>
              <w:autoSpaceDE w:val="0"/>
              <w:autoSpaceDN w:val="0"/>
              <w:adjustRightInd w:val="0"/>
              <w:spacing w:line="240" w:lineRule="auto"/>
              <w:ind w:firstLine="0"/>
              <w:jc w:val="left"/>
              <w:rPr>
                <w:sz w:val="22"/>
                <w:szCs w:val="22"/>
                <w:lang w:val="ru-RU"/>
              </w:rPr>
            </w:pPr>
            <w:r w:rsidRPr="00166F24">
              <w:rPr>
                <w:sz w:val="22"/>
                <w:szCs w:val="22"/>
                <w:lang w:val="ru-RU"/>
              </w:rPr>
              <w:t>ОБЩЕСТВО С ОГРАНИЧЕННОЙ ОТВЕТ</w:t>
            </w:r>
            <w:r>
              <w:rPr>
                <w:sz w:val="22"/>
                <w:szCs w:val="22"/>
                <w:lang w:val="ru-RU"/>
              </w:rPr>
              <w:t>СТВЕННОСТЬЮ «</w:t>
            </w:r>
            <w:proofErr w:type="spellStart"/>
            <w:r>
              <w:rPr>
                <w:sz w:val="22"/>
                <w:szCs w:val="22"/>
                <w:lang w:val="ru-RU"/>
              </w:rPr>
              <w:t>Синокор</w:t>
            </w:r>
            <w:proofErr w:type="spellEnd"/>
            <w:r>
              <w:rPr>
                <w:sz w:val="22"/>
                <w:szCs w:val="22"/>
                <w:lang w:val="ru-RU"/>
              </w:rPr>
              <w:t xml:space="preserve"> Рус</w:t>
            </w:r>
            <w:r w:rsidRPr="00166F24">
              <w:rPr>
                <w:sz w:val="22"/>
                <w:szCs w:val="22"/>
                <w:lang w:val="ru-RU"/>
              </w:rPr>
              <w:t>»</w:t>
            </w:r>
          </w:p>
        </w:tc>
      </w:tr>
      <w:tr w:rsidR="00166F24" w:rsidRPr="00166F24" w14:paraId="484C390A" w14:textId="77777777" w:rsidTr="00166F24">
        <w:tc>
          <w:tcPr>
            <w:tcW w:w="4927" w:type="dxa"/>
            <w:tcMar>
              <w:top w:w="0" w:type="dxa"/>
              <w:left w:w="108" w:type="dxa"/>
              <w:bottom w:w="0" w:type="dxa"/>
              <w:right w:w="108" w:type="dxa"/>
            </w:tcMar>
            <w:vAlign w:val="center"/>
          </w:tcPr>
          <w:p w14:paraId="61430D69" w14:textId="77777777" w:rsidR="00166F24" w:rsidRPr="00166F24" w:rsidRDefault="00166F24" w:rsidP="00CB576A">
            <w:pPr>
              <w:widowControl w:val="0"/>
              <w:tabs>
                <w:tab w:val="clear" w:pos="1134"/>
              </w:tabs>
              <w:autoSpaceDE w:val="0"/>
              <w:autoSpaceDN w:val="0"/>
              <w:adjustRightInd w:val="0"/>
              <w:spacing w:line="240" w:lineRule="auto"/>
              <w:ind w:firstLine="0"/>
              <w:jc w:val="left"/>
              <w:rPr>
                <w:sz w:val="22"/>
                <w:szCs w:val="22"/>
              </w:rPr>
            </w:pPr>
            <w:proofErr w:type="spellStart"/>
            <w:r w:rsidRPr="00166F24">
              <w:rPr>
                <w:sz w:val="22"/>
                <w:szCs w:val="22"/>
              </w:rPr>
              <w:t>Сокращенное</w:t>
            </w:r>
            <w:proofErr w:type="spellEnd"/>
            <w:r w:rsidRPr="00166F24">
              <w:rPr>
                <w:sz w:val="22"/>
                <w:szCs w:val="22"/>
              </w:rPr>
              <w:t xml:space="preserve"> </w:t>
            </w:r>
            <w:proofErr w:type="spellStart"/>
            <w:r w:rsidRPr="00166F24">
              <w:rPr>
                <w:sz w:val="22"/>
                <w:szCs w:val="22"/>
              </w:rPr>
              <w:t>наименование</w:t>
            </w:r>
            <w:proofErr w:type="spellEnd"/>
            <w:r w:rsidRPr="00166F24">
              <w:rPr>
                <w:sz w:val="22"/>
                <w:szCs w:val="22"/>
              </w:rPr>
              <w:t xml:space="preserve"> </w:t>
            </w:r>
          </w:p>
        </w:tc>
        <w:tc>
          <w:tcPr>
            <w:tcW w:w="4927" w:type="dxa"/>
            <w:tcMar>
              <w:top w:w="0" w:type="dxa"/>
              <w:left w:w="108" w:type="dxa"/>
              <w:bottom w:w="0" w:type="dxa"/>
              <w:right w:w="108" w:type="dxa"/>
            </w:tcMar>
            <w:vAlign w:val="center"/>
          </w:tcPr>
          <w:p w14:paraId="64666C0E" w14:textId="77777777" w:rsidR="00166F24" w:rsidRPr="00166F24" w:rsidRDefault="00166F24"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rPr>
              <w:t>ООО «</w:t>
            </w:r>
            <w:proofErr w:type="spellStart"/>
            <w:r w:rsidRPr="00166F24">
              <w:rPr>
                <w:sz w:val="22"/>
                <w:szCs w:val="22"/>
              </w:rPr>
              <w:t>Синокор</w:t>
            </w:r>
            <w:proofErr w:type="spellEnd"/>
            <w:r w:rsidRPr="00166F24">
              <w:rPr>
                <w:sz w:val="22"/>
                <w:szCs w:val="22"/>
              </w:rPr>
              <w:t xml:space="preserve"> </w:t>
            </w:r>
            <w:proofErr w:type="spellStart"/>
            <w:r w:rsidRPr="00166F24">
              <w:rPr>
                <w:sz w:val="22"/>
                <w:szCs w:val="22"/>
              </w:rPr>
              <w:t>Рус</w:t>
            </w:r>
            <w:proofErr w:type="spellEnd"/>
            <w:r w:rsidRPr="00166F24">
              <w:rPr>
                <w:sz w:val="22"/>
                <w:szCs w:val="22"/>
              </w:rPr>
              <w:t>»</w:t>
            </w:r>
          </w:p>
        </w:tc>
      </w:tr>
      <w:tr w:rsidR="00166F24" w:rsidRPr="00166F24" w14:paraId="4AE8999A" w14:textId="77777777" w:rsidTr="00166F24">
        <w:tc>
          <w:tcPr>
            <w:tcW w:w="4927" w:type="dxa"/>
            <w:tcMar>
              <w:top w:w="0" w:type="dxa"/>
              <w:left w:w="108" w:type="dxa"/>
              <w:bottom w:w="0" w:type="dxa"/>
              <w:right w:w="108" w:type="dxa"/>
            </w:tcMar>
            <w:vAlign w:val="center"/>
          </w:tcPr>
          <w:p w14:paraId="2F351A50" w14:textId="77777777" w:rsidR="00166F24" w:rsidRPr="00166F24" w:rsidRDefault="00166F24"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rPr>
              <w:t>ИНН</w:t>
            </w:r>
          </w:p>
        </w:tc>
        <w:tc>
          <w:tcPr>
            <w:tcW w:w="4927" w:type="dxa"/>
            <w:tcMar>
              <w:top w:w="0" w:type="dxa"/>
              <w:left w:w="108" w:type="dxa"/>
              <w:bottom w:w="0" w:type="dxa"/>
              <w:right w:w="108" w:type="dxa"/>
            </w:tcMar>
            <w:vAlign w:val="center"/>
          </w:tcPr>
          <w:p w14:paraId="233F3533" w14:textId="77777777" w:rsidR="00166F24" w:rsidRPr="00166F24" w:rsidRDefault="00166F24"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rPr>
              <w:t>2540235402</w:t>
            </w:r>
          </w:p>
        </w:tc>
      </w:tr>
      <w:tr w:rsidR="00CB576A" w:rsidRPr="00166F24" w14:paraId="4676823E" w14:textId="77777777" w:rsidTr="00166F24">
        <w:tc>
          <w:tcPr>
            <w:tcW w:w="4927" w:type="dxa"/>
            <w:tcMar>
              <w:top w:w="0" w:type="dxa"/>
              <w:left w:w="108" w:type="dxa"/>
              <w:bottom w:w="0" w:type="dxa"/>
              <w:right w:w="108" w:type="dxa"/>
            </w:tcMar>
            <w:vAlign w:val="center"/>
          </w:tcPr>
          <w:p w14:paraId="58598C00" w14:textId="77777777" w:rsidR="00CB576A" w:rsidRPr="00166F24" w:rsidRDefault="00CB576A"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rPr>
              <w:t>КПП</w:t>
            </w:r>
          </w:p>
        </w:tc>
        <w:tc>
          <w:tcPr>
            <w:tcW w:w="4927" w:type="dxa"/>
            <w:tcMar>
              <w:top w:w="0" w:type="dxa"/>
              <w:left w:w="108" w:type="dxa"/>
              <w:bottom w:w="0" w:type="dxa"/>
              <w:right w:w="108" w:type="dxa"/>
            </w:tcMar>
            <w:vAlign w:val="center"/>
          </w:tcPr>
          <w:p w14:paraId="7E5CBAC8" w14:textId="77777777" w:rsidR="00CB576A" w:rsidRPr="00166F24" w:rsidRDefault="00CB576A"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rPr>
              <w:t>254001001</w:t>
            </w:r>
          </w:p>
        </w:tc>
      </w:tr>
      <w:tr w:rsidR="00CB576A" w:rsidRPr="00166F24" w14:paraId="1B05CA95" w14:textId="77777777" w:rsidTr="00166F24">
        <w:tc>
          <w:tcPr>
            <w:tcW w:w="4927" w:type="dxa"/>
            <w:tcMar>
              <w:top w:w="0" w:type="dxa"/>
              <w:left w:w="108" w:type="dxa"/>
              <w:bottom w:w="0" w:type="dxa"/>
              <w:right w:w="108" w:type="dxa"/>
            </w:tcMar>
            <w:vAlign w:val="center"/>
          </w:tcPr>
          <w:p w14:paraId="4B6F5A77" w14:textId="77777777" w:rsidR="00CB576A" w:rsidRPr="00CB576A" w:rsidRDefault="004B3F88" w:rsidP="00CB576A">
            <w:pPr>
              <w:widowControl w:val="0"/>
              <w:tabs>
                <w:tab w:val="clear" w:pos="1134"/>
              </w:tabs>
              <w:autoSpaceDE w:val="0"/>
              <w:autoSpaceDN w:val="0"/>
              <w:adjustRightInd w:val="0"/>
              <w:spacing w:line="240" w:lineRule="auto"/>
              <w:ind w:firstLine="0"/>
              <w:jc w:val="left"/>
              <w:rPr>
                <w:sz w:val="22"/>
                <w:szCs w:val="22"/>
                <w:lang w:val="ru-RU"/>
              </w:rPr>
            </w:pPr>
            <w:r>
              <w:rPr>
                <w:sz w:val="22"/>
                <w:szCs w:val="22"/>
                <w:lang w:val="ru-RU"/>
              </w:rPr>
              <w:t>ОГРН</w:t>
            </w:r>
          </w:p>
        </w:tc>
        <w:tc>
          <w:tcPr>
            <w:tcW w:w="4927" w:type="dxa"/>
            <w:tcMar>
              <w:top w:w="0" w:type="dxa"/>
              <w:left w:w="108" w:type="dxa"/>
              <w:bottom w:w="0" w:type="dxa"/>
              <w:right w:w="108" w:type="dxa"/>
            </w:tcMar>
            <w:vAlign w:val="center"/>
          </w:tcPr>
          <w:p w14:paraId="09EE6E30" w14:textId="77777777" w:rsidR="00CB576A" w:rsidRPr="00CB576A" w:rsidRDefault="004B3F88" w:rsidP="00CB576A">
            <w:pPr>
              <w:widowControl w:val="0"/>
              <w:tabs>
                <w:tab w:val="clear" w:pos="1134"/>
              </w:tabs>
              <w:autoSpaceDE w:val="0"/>
              <w:autoSpaceDN w:val="0"/>
              <w:adjustRightInd w:val="0"/>
              <w:spacing w:line="240" w:lineRule="auto"/>
              <w:ind w:firstLine="0"/>
              <w:jc w:val="left"/>
              <w:rPr>
                <w:sz w:val="22"/>
                <w:szCs w:val="22"/>
                <w:lang w:val="ru-RU"/>
              </w:rPr>
            </w:pPr>
            <w:r w:rsidRPr="00166F24">
              <w:rPr>
                <w:sz w:val="22"/>
                <w:szCs w:val="22"/>
              </w:rPr>
              <w:t>1182536018576</w:t>
            </w:r>
          </w:p>
        </w:tc>
      </w:tr>
      <w:tr w:rsidR="004B3F88" w:rsidRPr="00166F24" w14:paraId="083305F9" w14:textId="77777777" w:rsidTr="00166F24">
        <w:tc>
          <w:tcPr>
            <w:tcW w:w="4927" w:type="dxa"/>
            <w:tcMar>
              <w:top w:w="0" w:type="dxa"/>
              <w:left w:w="108" w:type="dxa"/>
              <w:bottom w:w="0" w:type="dxa"/>
              <w:right w:w="108" w:type="dxa"/>
            </w:tcMar>
            <w:vAlign w:val="center"/>
          </w:tcPr>
          <w:p w14:paraId="483970DF" w14:textId="77777777" w:rsidR="004B3F88" w:rsidRDefault="004B3F88" w:rsidP="00CB576A">
            <w:pPr>
              <w:widowControl w:val="0"/>
              <w:tabs>
                <w:tab w:val="clear" w:pos="1134"/>
              </w:tabs>
              <w:autoSpaceDE w:val="0"/>
              <w:autoSpaceDN w:val="0"/>
              <w:adjustRightInd w:val="0"/>
              <w:spacing w:line="240" w:lineRule="auto"/>
              <w:ind w:firstLine="0"/>
              <w:jc w:val="left"/>
              <w:rPr>
                <w:sz w:val="22"/>
                <w:szCs w:val="22"/>
                <w:lang w:val="ru-RU"/>
              </w:rPr>
            </w:pPr>
            <w:proofErr w:type="spellStart"/>
            <w:r w:rsidRPr="00166F24">
              <w:rPr>
                <w:sz w:val="22"/>
                <w:szCs w:val="22"/>
              </w:rPr>
              <w:t>Код</w:t>
            </w:r>
            <w:proofErr w:type="spellEnd"/>
            <w:r w:rsidRPr="00166F24">
              <w:rPr>
                <w:sz w:val="22"/>
                <w:szCs w:val="22"/>
              </w:rPr>
              <w:t xml:space="preserve"> </w:t>
            </w:r>
            <w:proofErr w:type="spellStart"/>
            <w:r w:rsidRPr="00166F24">
              <w:rPr>
                <w:sz w:val="22"/>
                <w:szCs w:val="22"/>
              </w:rPr>
              <w:t>отрасли</w:t>
            </w:r>
            <w:proofErr w:type="spellEnd"/>
            <w:r w:rsidRPr="00166F24">
              <w:rPr>
                <w:sz w:val="22"/>
                <w:szCs w:val="22"/>
              </w:rPr>
              <w:t xml:space="preserve"> </w:t>
            </w:r>
            <w:proofErr w:type="spellStart"/>
            <w:r w:rsidRPr="00166F24">
              <w:rPr>
                <w:sz w:val="22"/>
                <w:szCs w:val="22"/>
              </w:rPr>
              <w:t>по</w:t>
            </w:r>
            <w:proofErr w:type="spellEnd"/>
            <w:r w:rsidRPr="00166F24">
              <w:rPr>
                <w:sz w:val="22"/>
                <w:szCs w:val="22"/>
              </w:rPr>
              <w:t xml:space="preserve"> ОКВЭД</w:t>
            </w:r>
          </w:p>
        </w:tc>
        <w:tc>
          <w:tcPr>
            <w:tcW w:w="4927" w:type="dxa"/>
            <w:tcMar>
              <w:top w:w="0" w:type="dxa"/>
              <w:left w:w="108" w:type="dxa"/>
              <w:bottom w:w="0" w:type="dxa"/>
              <w:right w:w="108" w:type="dxa"/>
            </w:tcMar>
            <w:vAlign w:val="center"/>
          </w:tcPr>
          <w:p w14:paraId="5EAC046F"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rPr>
            </w:pPr>
            <w:proofErr w:type="gramStart"/>
            <w:r w:rsidRPr="00166F24">
              <w:rPr>
                <w:sz w:val="22"/>
                <w:szCs w:val="22"/>
              </w:rPr>
              <w:t xml:space="preserve">50.20  </w:t>
            </w:r>
            <w:proofErr w:type="spellStart"/>
            <w:r w:rsidRPr="00166F24">
              <w:rPr>
                <w:sz w:val="22"/>
                <w:szCs w:val="22"/>
              </w:rPr>
              <w:t>Деятельность</w:t>
            </w:r>
            <w:proofErr w:type="spellEnd"/>
            <w:proofErr w:type="gramEnd"/>
            <w:r w:rsidRPr="00166F24">
              <w:rPr>
                <w:sz w:val="22"/>
                <w:szCs w:val="22"/>
              </w:rPr>
              <w:t xml:space="preserve"> </w:t>
            </w:r>
            <w:proofErr w:type="spellStart"/>
            <w:r w:rsidRPr="00166F24">
              <w:rPr>
                <w:sz w:val="22"/>
                <w:szCs w:val="22"/>
              </w:rPr>
              <w:t>морского</w:t>
            </w:r>
            <w:proofErr w:type="spellEnd"/>
            <w:r w:rsidRPr="00166F24">
              <w:rPr>
                <w:sz w:val="22"/>
                <w:szCs w:val="22"/>
              </w:rPr>
              <w:t xml:space="preserve"> </w:t>
            </w:r>
            <w:proofErr w:type="spellStart"/>
            <w:r w:rsidRPr="00166F24">
              <w:rPr>
                <w:sz w:val="22"/>
                <w:szCs w:val="22"/>
              </w:rPr>
              <w:t>грузового</w:t>
            </w:r>
            <w:proofErr w:type="spellEnd"/>
            <w:r w:rsidRPr="00166F24">
              <w:rPr>
                <w:sz w:val="22"/>
                <w:szCs w:val="22"/>
              </w:rPr>
              <w:t xml:space="preserve"> </w:t>
            </w:r>
            <w:proofErr w:type="spellStart"/>
            <w:r w:rsidRPr="00166F24">
              <w:rPr>
                <w:sz w:val="22"/>
                <w:szCs w:val="22"/>
              </w:rPr>
              <w:t>транспорта</w:t>
            </w:r>
            <w:proofErr w:type="spellEnd"/>
          </w:p>
        </w:tc>
      </w:tr>
      <w:tr w:rsidR="004B3F88" w:rsidRPr="00166F24" w14:paraId="7529E76C" w14:textId="77777777" w:rsidTr="00166F24">
        <w:tc>
          <w:tcPr>
            <w:tcW w:w="4927" w:type="dxa"/>
            <w:tcMar>
              <w:top w:w="0" w:type="dxa"/>
              <w:left w:w="108" w:type="dxa"/>
              <w:bottom w:w="0" w:type="dxa"/>
              <w:right w:w="108" w:type="dxa"/>
            </w:tcMar>
            <w:vAlign w:val="center"/>
          </w:tcPr>
          <w:p w14:paraId="2878C74C"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rPr>
            </w:pPr>
            <w:proofErr w:type="spellStart"/>
            <w:r w:rsidRPr="00166F24">
              <w:rPr>
                <w:sz w:val="22"/>
                <w:szCs w:val="22"/>
              </w:rPr>
              <w:t>Код</w:t>
            </w:r>
            <w:proofErr w:type="spellEnd"/>
            <w:r w:rsidRPr="00166F24">
              <w:rPr>
                <w:sz w:val="22"/>
                <w:szCs w:val="22"/>
              </w:rPr>
              <w:t xml:space="preserve"> </w:t>
            </w:r>
            <w:proofErr w:type="spellStart"/>
            <w:r w:rsidRPr="00166F24">
              <w:rPr>
                <w:sz w:val="22"/>
                <w:szCs w:val="22"/>
              </w:rPr>
              <w:t>организации</w:t>
            </w:r>
            <w:proofErr w:type="spellEnd"/>
            <w:r w:rsidRPr="00166F24">
              <w:rPr>
                <w:sz w:val="22"/>
                <w:szCs w:val="22"/>
              </w:rPr>
              <w:t xml:space="preserve"> </w:t>
            </w:r>
            <w:proofErr w:type="spellStart"/>
            <w:r w:rsidRPr="00166F24">
              <w:rPr>
                <w:sz w:val="22"/>
                <w:szCs w:val="22"/>
              </w:rPr>
              <w:t>по</w:t>
            </w:r>
            <w:proofErr w:type="spellEnd"/>
            <w:r w:rsidRPr="00166F24">
              <w:rPr>
                <w:sz w:val="22"/>
                <w:szCs w:val="22"/>
              </w:rPr>
              <w:t xml:space="preserve"> ОКПО</w:t>
            </w:r>
          </w:p>
        </w:tc>
        <w:tc>
          <w:tcPr>
            <w:tcW w:w="4927" w:type="dxa"/>
            <w:tcMar>
              <w:top w:w="0" w:type="dxa"/>
              <w:left w:w="108" w:type="dxa"/>
              <w:bottom w:w="0" w:type="dxa"/>
              <w:right w:w="108" w:type="dxa"/>
            </w:tcMar>
            <w:vAlign w:val="center"/>
          </w:tcPr>
          <w:p w14:paraId="3C827E09"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rPr>
              <w:t>28876165</w:t>
            </w:r>
          </w:p>
        </w:tc>
      </w:tr>
      <w:tr w:rsidR="004B3F88" w:rsidRPr="00166F24" w14:paraId="025CC90A" w14:textId="77777777" w:rsidTr="00166F24">
        <w:tc>
          <w:tcPr>
            <w:tcW w:w="4927" w:type="dxa"/>
            <w:tcMar>
              <w:top w:w="0" w:type="dxa"/>
              <w:left w:w="108" w:type="dxa"/>
              <w:bottom w:w="0" w:type="dxa"/>
              <w:right w:w="108" w:type="dxa"/>
            </w:tcMar>
            <w:vAlign w:val="center"/>
          </w:tcPr>
          <w:p w14:paraId="63A0175D"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rPr>
            </w:pPr>
            <w:proofErr w:type="spellStart"/>
            <w:r w:rsidRPr="00166F24">
              <w:rPr>
                <w:sz w:val="22"/>
                <w:szCs w:val="22"/>
              </w:rPr>
              <w:t>Должность</w:t>
            </w:r>
            <w:proofErr w:type="spellEnd"/>
            <w:r w:rsidRPr="00166F24">
              <w:rPr>
                <w:sz w:val="22"/>
                <w:szCs w:val="22"/>
              </w:rPr>
              <w:t xml:space="preserve"> </w:t>
            </w:r>
            <w:proofErr w:type="spellStart"/>
            <w:r w:rsidRPr="00166F24">
              <w:rPr>
                <w:sz w:val="22"/>
                <w:szCs w:val="22"/>
              </w:rPr>
              <w:t>руководителя</w:t>
            </w:r>
            <w:proofErr w:type="spellEnd"/>
          </w:p>
        </w:tc>
        <w:tc>
          <w:tcPr>
            <w:tcW w:w="4927" w:type="dxa"/>
            <w:tcMar>
              <w:top w:w="0" w:type="dxa"/>
              <w:left w:w="108" w:type="dxa"/>
              <w:bottom w:w="0" w:type="dxa"/>
              <w:right w:w="108" w:type="dxa"/>
            </w:tcMar>
            <w:vAlign w:val="center"/>
          </w:tcPr>
          <w:p w14:paraId="0FAD31D1"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lang w:val="ru-RU"/>
              </w:rPr>
            </w:pPr>
            <w:r>
              <w:rPr>
                <w:sz w:val="22"/>
                <w:szCs w:val="22"/>
                <w:lang w:val="ru-RU"/>
              </w:rPr>
              <w:t>Генеральный директор</w:t>
            </w:r>
          </w:p>
        </w:tc>
      </w:tr>
      <w:tr w:rsidR="004B3F88" w:rsidRPr="00166F24" w14:paraId="08FFBD46" w14:textId="77777777" w:rsidTr="00166F24">
        <w:tc>
          <w:tcPr>
            <w:tcW w:w="4927" w:type="dxa"/>
            <w:tcMar>
              <w:top w:w="0" w:type="dxa"/>
              <w:left w:w="108" w:type="dxa"/>
              <w:bottom w:w="0" w:type="dxa"/>
              <w:right w:w="108" w:type="dxa"/>
            </w:tcMar>
            <w:vAlign w:val="center"/>
          </w:tcPr>
          <w:p w14:paraId="3C993B42"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rPr>
              <w:t xml:space="preserve">ФИО </w:t>
            </w:r>
            <w:proofErr w:type="spellStart"/>
            <w:r w:rsidRPr="00166F24">
              <w:rPr>
                <w:sz w:val="22"/>
                <w:szCs w:val="22"/>
              </w:rPr>
              <w:t>руководителя</w:t>
            </w:r>
            <w:proofErr w:type="spellEnd"/>
          </w:p>
        </w:tc>
        <w:tc>
          <w:tcPr>
            <w:tcW w:w="4927" w:type="dxa"/>
            <w:tcMar>
              <w:top w:w="0" w:type="dxa"/>
              <w:left w:w="108" w:type="dxa"/>
              <w:bottom w:w="0" w:type="dxa"/>
              <w:right w:w="108" w:type="dxa"/>
            </w:tcMar>
            <w:vAlign w:val="center"/>
          </w:tcPr>
          <w:p w14:paraId="5D83166A"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rPr>
            </w:pPr>
            <w:r w:rsidRPr="00166F24">
              <w:rPr>
                <w:sz w:val="22"/>
                <w:szCs w:val="22"/>
                <w:lang w:val="ru-RU"/>
              </w:rPr>
              <w:t xml:space="preserve">Ли </w:t>
            </w:r>
            <w:proofErr w:type="spellStart"/>
            <w:r w:rsidRPr="00166F24">
              <w:rPr>
                <w:sz w:val="22"/>
                <w:szCs w:val="22"/>
                <w:lang w:val="ru-RU"/>
              </w:rPr>
              <w:t>Сангон</w:t>
            </w:r>
            <w:proofErr w:type="spellEnd"/>
          </w:p>
        </w:tc>
      </w:tr>
      <w:tr w:rsidR="004B3F88" w:rsidRPr="004B3F88" w14:paraId="10BC9F40" w14:textId="77777777" w:rsidTr="00166F24">
        <w:tc>
          <w:tcPr>
            <w:tcW w:w="4927" w:type="dxa"/>
            <w:tcMar>
              <w:top w:w="0" w:type="dxa"/>
              <w:left w:w="108" w:type="dxa"/>
              <w:bottom w:w="0" w:type="dxa"/>
              <w:right w:w="108" w:type="dxa"/>
            </w:tcMar>
            <w:vAlign w:val="center"/>
          </w:tcPr>
          <w:p w14:paraId="560CD4F6" w14:textId="77777777" w:rsidR="004B3F88" w:rsidRPr="004B3F88" w:rsidRDefault="004B3F88" w:rsidP="00CB576A">
            <w:pPr>
              <w:widowControl w:val="0"/>
              <w:tabs>
                <w:tab w:val="clear" w:pos="1134"/>
              </w:tabs>
              <w:autoSpaceDE w:val="0"/>
              <w:autoSpaceDN w:val="0"/>
              <w:adjustRightInd w:val="0"/>
              <w:spacing w:line="240" w:lineRule="auto"/>
              <w:ind w:firstLine="0"/>
              <w:jc w:val="left"/>
              <w:rPr>
                <w:sz w:val="22"/>
                <w:szCs w:val="22"/>
                <w:lang w:val="ru-RU"/>
              </w:rPr>
            </w:pPr>
            <w:r w:rsidRPr="00166F24">
              <w:rPr>
                <w:sz w:val="22"/>
                <w:szCs w:val="22"/>
                <w:lang w:val="ru-RU"/>
              </w:rPr>
              <w:t>На основании чего действует руководитель</w:t>
            </w:r>
          </w:p>
        </w:tc>
        <w:tc>
          <w:tcPr>
            <w:tcW w:w="4927" w:type="dxa"/>
            <w:tcMar>
              <w:top w:w="0" w:type="dxa"/>
              <w:left w:w="108" w:type="dxa"/>
              <w:bottom w:w="0" w:type="dxa"/>
              <w:right w:w="108" w:type="dxa"/>
            </w:tcMar>
            <w:vAlign w:val="center"/>
          </w:tcPr>
          <w:p w14:paraId="4552B37D" w14:textId="77777777" w:rsidR="004B3F88" w:rsidRPr="00166F24" w:rsidRDefault="004B3F88" w:rsidP="00CB576A">
            <w:pPr>
              <w:widowControl w:val="0"/>
              <w:tabs>
                <w:tab w:val="clear" w:pos="1134"/>
              </w:tabs>
              <w:autoSpaceDE w:val="0"/>
              <w:autoSpaceDN w:val="0"/>
              <w:adjustRightInd w:val="0"/>
              <w:spacing w:line="240" w:lineRule="auto"/>
              <w:ind w:firstLine="0"/>
              <w:jc w:val="left"/>
              <w:rPr>
                <w:sz w:val="22"/>
                <w:szCs w:val="22"/>
                <w:lang w:val="ru-RU"/>
              </w:rPr>
            </w:pPr>
            <w:proofErr w:type="spellStart"/>
            <w:r w:rsidRPr="00166F24">
              <w:rPr>
                <w:sz w:val="22"/>
                <w:szCs w:val="22"/>
              </w:rPr>
              <w:t>Устав</w:t>
            </w:r>
            <w:proofErr w:type="spellEnd"/>
          </w:p>
        </w:tc>
      </w:tr>
    </w:tbl>
    <w:p w14:paraId="2F360FC0" w14:textId="77777777" w:rsidR="00166F24" w:rsidRPr="00166F24" w:rsidRDefault="004B3F88" w:rsidP="00166F24">
      <w:pPr>
        <w:keepNext/>
        <w:keepLines/>
        <w:tabs>
          <w:tab w:val="clear" w:pos="1134"/>
        </w:tabs>
        <w:suppressAutoHyphens/>
        <w:spacing w:after="120" w:line="240" w:lineRule="auto"/>
        <w:ind w:firstLine="0"/>
        <w:outlineLvl w:val="1"/>
        <w:rPr>
          <w:lang w:val="ru-RU"/>
        </w:rPr>
      </w:pPr>
      <w:bookmarkStart w:id="3" w:name="_Toc107777953"/>
      <w:r>
        <w:rPr>
          <w:lang w:val="ru-RU"/>
        </w:rPr>
        <w:lastRenderedPageBreak/>
        <w:t>Продолжение таблицы 1.1</w:t>
      </w:r>
    </w:p>
    <w:tbl>
      <w:tblPr>
        <w:tblStyle w:val="afffff0"/>
        <w:tblW w:w="0" w:type="auto"/>
        <w:tblLook w:val="04A0" w:firstRow="1" w:lastRow="0" w:firstColumn="1" w:lastColumn="0" w:noHBand="0" w:noVBand="1"/>
      </w:tblPr>
      <w:tblGrid>
        <w:gridCol w:w="4927"/>
        <w:gridCol w:w="4927"/>
      </w:tblGrid>
      <w:tr w:rsidR="00886731" w:rsidRPr="00A952E4" w14:paraId="6B42B67A" w14:textId="77777777" w:rsidTr="00166F24">
        <w:tc>
          <w:tcPr>
            <w:tcW w:w="4927" w:type="dxa"/>
            <w:tcMar>
              <w:top w:w="0" w:type="dxa"/>
              <w:left w:w="108" w:type="dxa"/>
              <w:bottom w:w="0" w:type="dxa"/>
              <w:right w:w="108" w:type="dxa"/>
            </w:tcMar>
            <w:vAlign w:val="center"/>
          </w:tcPr>
          <w:p w14:paraId="118DD74B" w14:textId="0693CE94" w:rsidR="00886731" w:rsidRPr="00166F24" w:rsidRDefault="00886731" w:rsidP="00886731">
            <w:pPr>
              <w:widowControl w:val="0"/>
              <w:tabs>
                <w:tab w:val="clear" w:pos="1134"/>
              </w:tabs>
              <w:autoSpaceDE w:val="0"/>
              <w:autoSpaceDN w:val="0"/>
              <w:adjustRightInd w:val="0"/>
              <w:spacing w:line="240" w:lineRule="auto"/>
              <w:ind w:firstLine="0"/>
              <w:jc w:val="center"/>
              <w:rPr>
                <w:sz w:val="22"/>
                <w:szCs w:val="22"/>
                <w:lang w:val="ru-RU"/>
              </w:rPr>
            </w:pPr>
            <w:r>
              <w:rPr>
                <w:sz w:val="22"/>
                <w:szCs w:val="22"/>
                <w:lang w:val="ru-RU"/>
              </w:rPr>
              <w:t>Характеристики</w:t>
            </w:r>
          </w:p>
        </w:tc>
        <w:tc>
          <w:tcPr>
            <w:tcW w:w="4927" w:type="dxa"/>
            <w:tcMar>
              <w:top w:w="0" w:type="dxa"/>
              <w:left w:w="108" w:type="dxa"/>
              <w:bottom w:w="0" w:type="dxa"/>
              <w:right w:w="108" w:type="dxa"/>
            </w:tcMar>
            <w:vAlign w:val="center"/>
          </w:tcPr>
          <w:p w14:paraId="098916F7" w14:textId="546BE5FB" w:rsidR="00886731" w:rsidRPr="00166F24" w:rsidRDefault="00886731" w:rsidP="00886731">
            <w:pPr>
              <w:widowControl w:val="0"/>
              <w:tabs>
                <w:tab w:val="clear" w:pos="1134"/>
              </w:tabs>
              <w:autoSpaceDE w:val="0"/>
              <w:autoSpaceDN w:val="0"/>
              <w:adjustRightInd w:val="0"/>
              <w:spacing w:line="240" w:lineRule="auto"/>
              <w:ind w:firstLine="0"/>
              <w:jc w:val="center"/>
              <w:rPr>
                <w:sz w:val="22"/>
                <w:szCs w:val="22"/>
                <w:lang w:val="ru-RU"/>
              </w:rPr>
            </w:pPr>
            <w:r>
              <w:rPr>
                <w:sz w:val="22"/>
                <w:szCs w:val="22"/>
                <w:lang w:val="ru-RU"/>
              </w:rPr>
              <w:t>Описание</w:t>
            </w:r>
          </w:p>
        </w:tc>
      </w:tr>
      <w:tr w:rsidR="00886731" w:rsidRPr="00DB07F8" w14:paraId="22321084" w14:textId="77777777" w:rsidTr="00166F24">
        <w:tc>
          <w:tcPr>
            <w:tcW w:w="4927" w:type="dxa"/>
            <w:tcMar>
              <w:top w:w="0" w:type="dxa"/>
              <w:left w:w="108" w:type="dxa"/>
              <w:bottom w:w="0" w:type="dxa"/>
              <w:right w:w="108" w:type="dxa"/>
            </w:tcMar>
            <w:vAlign w:val="center"/>
          </w:tcPr>
          <w:p w14:paraId="480706C0" w14:textId="77777777" w:rsidR="00886731" w:rsidRPr="00166F24" w:rsidRDefault="00886731" w:rsidP="00CB576A">
            <w:pPr>
              <w:widowControl w:val="0"/>
              <w:tabs>
                <w:tab w:val="clear" w:pos="1134"/>
              </w:tabs>
              <w:autoSpaceDE w:val="0"/>
              <w:autoSpaceDN w:val="0"/>
              <w:adjustRightInd w:val="0"/>
              <w:spacing w:line="240" w:lineRule="auto"/>
              <w:ind w:firstLine="0"/>
              <w:jc w:val="left"/>
              <w:rPr>
                <w:sz w:val="22"/>
                <w:szCs w:val="22"/>
                <w:lang w:val="ru-RU"/>
              </w:rPr>
            </w:pPr>
            <w:r w:rsidRPr="00166F24">
              <w:rPr>
                <w:sz w:val="22"/>
                <w:szCs w:val="22"/>
                <w:lang w:val="ru-RU"/>
              </w:rPr>
              <w:t>Юридический адрес Фактический адрес</w:t>
            </w:r>
          </w:p>
          <w:p w14:paraId="509AD0F6" w14:textId="77777777" w:rsidR="00886731" w:rsidRPr="00166F24" w:rsidRDefault="00886731" w:rsidP="00CB576A">
            <w:pPr>
              <w:widowControl w:val="0"/>
              <w:tabs>
                <w:tab w:val="clear" w:pos="1134"/>
              </w:tabs>
              <w:autoSpaceDE w:val="0"/>
              <w:autoSpaceDN w:val="0"/>
              <w:adjustRightInd w:val="0"/>
              <w:spacing w:line="240" w:lineRule="auto"/>
              <w:ind w:firstLine="0"/>
              <w:jc w:val="left"/>
              <w:rPr>
                <w:sz w:val="22"/>
                <w:szCs w:val="22"/>
                <w:lang w:val="ru-RU"/>
              </w:rPr>
            </w:pPr>
            <w:r w:rsidRPr="00166F24">
              <w:rPr>
                <w:sz w:val="22"/>
                <w:szCs w:val="22"/>
                <w:lang w:val="ru-RU"/>
              </w:rPr>
              <w:t>Почтовый адрес</w:t>
            </w:r>
          </w:p>
        </w:tc>
        <w:tc>
          <w:tcPr>
            <w:tcW w:w="4927" w:type="dxa"/>
            <w:tcMar>
              <w:top w:w="0" w:type="dxa"/>
              <w:left w:w="108" w:type="dxa"/>
              <w:bottom w:w="0" w:type="dxa"/>
              <w:right w:w="108" w:type="dxa"/>
            </w:tcMar>
            <w:vAlign w:val="center"/>
          </w:tcPr>
          <w:p w14:paraId="5E4F45B5" w14:textId="77777777" w:rsidR="00886731" w:rsidRPr="00166F24" w:rsidRDefault="00886731" w:rsidP="00CB576A">
            <w:pPr>
              <w:widowControl w:val="0"/>
              <w:tabs>
                <w:tab w:val="clear" w:pos="1134"/>
              </w:tabs>
              <w:autoSpaceDE w:val="0"/>
              <w:autoSpaceDN w:val="0"/>
              <w:adjustRightInd w:val="0"/>
              <w:spacing w:line="240" w:lineRule="auto"/>
              <w:ind w:firstLine="0"/>
              <w:jc w:val="left"/>
              <w:rPr>
                <w:sz w:val="22"/>
                <w:szCs w:val="22"/>
                <w:lang w:val="ru-RU"/>
              </w:rPr>
            </w:pPr>
            <w:r w:rsidRPr="00166F24">
              <w:rPr>
                <w:sz w:val="22"/>
                <w:szCs w:val="22"/>
                <w:lang w:val="ru-RU"/>
              </w:rPr>
              <w:t>690106, ПРИМОРСКИЙ КРАЙ, ГОРОД ВЛАДИВОСТОК, ПРОСПЕКТ КРАСНОГО ЗНАМЕНИ, ДОМ 3, ЭТАЖ 9, ОФИС 10</w:t>
            </w:r>
          </w:p>
        </w:tc>
      </w:tr>
    </w:tbl>
    <w:p w14:paraId="75B050AC" w14:textId="77777777" w:rsidR="00166F24" w:rsidRPr="00166F24" w:rsidRDefault="004B3F88" w:rsidP="004B3F88">
      <w:pPr>
        <w:spacing w:before="120"/>
        <w:rPr>
          <w:lang w:val="ru-RU"/>
        </w:rPr>
      </w:pPr>
      <w:r>
        <w:rPr>
          <w:lang w:val="ru-RU"/>
        </w:rPr>
        <w:t>Компания работает на рынке с 2018 года и уже зарекомендовать себя как линия, которая надежна, в срок доставляет груз и всегда идет навстречу клиентам.</w:t>
      </w:r>
    </w:p>
    <w:p w14:paraId="0813C395" w14:textId="77777777" w:rsidR="00166F24" w:rsidRPr="00166F24" w:rsidRDefault="00166F24" w:rsidP="00166F24">
      <w:pPr>
        <w:keepNext/>
        <w:keepLines/>
        <w:tabs>
          <w:tab w:val="clear" w:pos="1134"/>
        </w:tabs>
        <w:suppressAutoHyphens/>
        <w:spacing w:after="120" w:line="240" w:lineRule="auto"/>
        <w:outlineLvl w:val="1"/>
        <w:rPr>
          <w:rFonts w:ascii="Arial" w:hAnsi="Arial"/>
          <w:lang w:val="ru-RU"/>
        </w:rPr>
      </w:pPr>
      <w:r w:rsidRPr="00166F24">
        <w:rPr>
          <w:rFonts w:ascii="Arial" w:hAnsi="Arial"/>
          <w:lang w:val="ru-RU"/>
        </w:rPr>
        <w:t>1.2 Организационно-управленческая структура предприятия</w:t>
      </w:r>
      <w:bookmarkEnd w:id="3"/>
    </w:p>
    <w:p w14:paraId="7942F096" w14:textId="77777777" w:rsidR="00166F24" w:rsidRPr="00166F24" w:rsidRDefault="00166F24" w:rsidP="00166F24">
      <w:pPr>
        <w:ind w:firstLine="0"/>
        <w:rPr>
          <w:lang w:val="ru-RU"/>
        </w:rPr>
      </w:pPr>
      <w:r w:rsidRPr="00166F24">
        <w:rPr>
          <w:lang w:val="ru-RU"/>
        </w:rPr>
        <w:t xml:space="preserve">          Организационно-управленческая структура предприятия-это совокупность управленческих связей между управляющей и управляемой подсистемами системы управления, характеризующая состав и информационные взаимосвязи, как отдельных исполнителей, так и самостоятельных подразделений, находящихся в последовательной соподчиненности и наделенных конкретными правами.</w:t>
      </w:r>
    </w:p>
    <w:p w14:paraId="181492F2" w14:textId="45D78828" w:rsidR="00166F24" w:rsidRPr="00166F24" w:rsidRDefault="00166F24" w:rsidP="00166F24">
      <w:pPr>
        <w:ind w:firstLine="0"/>
        <w:rPr>
          <w:lang w:val="ru-RU"/>
        </w:rPr>
      </w:pPr>
      <w:r w:rsidRPr="00166F24">
        <w:rPr>
          <w:lang w:val="ru-RU"/>
        </w:rPr>
        <w:t xml:space="preserve">         В </w:t>
      </w:r>
      <w:proofErr w:type="gramStart"/>
      <w:r w:rsidRPr="00166F24">
        <w:rPr>
          <w:lang w:val="ru-RU"/>
        </w:rPr>
        <w:t xml:space="preserve">организации  </w:t>
      </w:r>
      <w:r w:rsidRPr="00166F24">
        <w:rPr>
          <w:color w:val="000000"/>
          <w:lang w:val="ru-RU"/>
        </w:rPr>
        <w:t>«</w:t>
      </w:r>
      <w:proofErr w:type="spellStart"/>
      <w:proofErr w:type="gramEnd"/>
      <w:r w:rsidRPr="00166F24">
        <w:rPr>
          <w:color w:val="000000"/>
          <w:lang w:val="ru-RU"/>
        </w:rPr>
        <w:t>Синокор</w:t>
      </w:r>
      <w:proofErr w:type="spellEnd"/>
      <w:r w:rsidRPr="00166F24">
        <w:rPr>
          <w:color w:val="000000"/>
          <w:lang w:val="ru-RU"/>
        </w:rPr>
        <w:t xml:space="preserve"> Рус»</w:t>
      </w:r>
      <w:r w:rsidRPr="00166F24">
        <w:rPr>
          <w:lang w:val="ru-RU"/>
        </w:rPr>
        <w:t xml:space="preserve">, где осуществлялось прохождение практики существуют следующие отделы: импортный, экспортный, отдел оборудования, грузовой отдел и бухгалтерия. </w:t>
      </w:r>
      <w:proofErr w:type="gramStart"/>
      <w:r w:rsidR="00BD68B2">
        <w:rPr>
          <w:lang w:val="ru-RU"/>
        </w:rPr>
        <w:t xml:space="preserve">Выше </w:t>
      </w:r>
      <w:r w:rsidRPr="00166F24">
        <w:rPr>
          <w:lang w:val="ru-RU"/>
        </w:rPr>
        <w:t xml:space="preserve"> всех</w:t>
      </w:r>
      <w:proofErr w:type="gramEnd"/>
      <w:r w:rsidRPr="00166F24">
        <w:rPr>
          <w:lang w:val="ru-RU"/>
        </w:rPr>
        <w:t xml:space="preserve"> отделов стоит генеральный директор, далее идет ведущий менеджер. Ведущий менеджер руководит всеми отделами, кроме бухгалтерии. В бухгалтерии руководящую должность занимает главный бухгалтер. Организации наиболее ярко присуща командная работа не только внутри отделов, но и в совокупности между всеми в целом. Командная, слаженная работа на таком предприятии очень важна, ведь все отделы завязаны между собой, и если хоть в одном отделе произойдут отклонения, то слаженный процесс нарушится. Импортный и экспортный отдел занимаются выдачей и отправкой грузов по рейсам, они передают в бухгалтерию данные о выставлении счетов, грузовой отдел и отдел обор</w:t>
      </w:r>
      <w:r w:rsidR="00886731">
        <w:rPr>
          <w:lang w:val="ru-RU"/>
        </w:rPr>
        <w:t>удования следят за исправностью</w:t>
      </w:r>
      <w:r w:rsidRPr="00166F24">
        <w:rPr>
          <w:lang w:val="ru-RU"/>
        </w:rPr>
        <w:t xml:space="preserve"> </w:t>
      </w:r>
      <w:proofErr w:type="gramStart"/>
      <w:r w:rsidRPr="00166F24">
        <w:rPr>
          <w:lang w:val="ru-RU"/>
        </w:rPr>
        <w:t>контейнеров</w:t>
      </w:r>
      <w:proofErr w:type="gramEnd"/>
      <w:r w:rsidRPr="00166F24">
        <w:rPr>
          <w:lang w:val="ru-RU"/>
        </w:rPr>
        <w:t xml:space="preserve"> и</w:t>
      </w:r>
      <w:r w:rsidR="00BD68B2">
        <w:rPr>
          <w:lang w:val="ru-RU"/>
        </w:rPr>
        <w:t xml:space="preserve"> чтобы каждый груз был четко и правильно задокументирован</w:t>
      </w:r>
      <w:r w:rsidRPr="00166F24">
        <w:rPr>
          <w:lang w:val="ru-RU"/>
        </w:rPr>
        <w:t>.</w:t>
      </w:r>
      <w:r w:rsidR="00BD68B2">
        <w:rPr>
          <w:lang w:val="ru-RU"/>
        </w:rPr>
        <w:t xml:space="preserve"> Это очень важно, так как все грузы проходят таможенные проверки и если документы будут неправильно оформлены, то груз не будет доставлен.</w:t>
      </w:r>
    </w:p>
    <w:p w14:paraId="6856097B" w14:textId="77777777" w:rsidR="00166F24" w:rsidRPr="00166F24" w:rsidRDefault="00166F24" w:rsidP="00166F24">
      <w:pPr>
        <w:ind w:firstLine="0"/>
        <w:rPr>
          <w:lang w:val="ru-RU"/>
        </w:rPr>
      </w:pPr>
      <w:r w:rsidRPr="00166F24">
        <w:rPr>
          <w:lang w:val="ru-RU"/>
        </w:rPr>
        <w:t xml:space="preserve">     Организационная структура предприятия представлена на рисунке 1.1</w:t>
      </w:r>
    </w:p>
    <w:p w14:paraId="47B69D08" w14:textId="77777777" w:rsidR="00166F24" w:rsidRPr="00D1626F" w:rsidRDefault="00BC10E7" w:rsidP="00166F24">
      <w:pPr>
        <w:ind w:firstLine="0"/>
        <w:jc w:val="center"/>
        <w:rPr>
          <w:lang w:val="ru-RU"/>
        </w:rPr>
      </w:pPr>
      <w:r>
        <w:rPr>
          <w:noProof/>
        </w:rPr>
        <w:lastRenderedPageBreak/>
        <w:drawing>
          <wp:inline distT="0" distB="0" distL="0" distR="0" wp14:anchorId="00946BCA" wp14:editId="58F7D0E4">
            <wp:extent cx="4515690" cy="1895475"/>
            <wp:effectExtent l="0" t="0" r="0" b="0"/>
            <wp:docPr id="1" name="Рисунок 1" descr="C:\Users\user\Pictures\Screenshots\Снимок экрана (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Screenshots\Снимок экрана (100).png"/>
                    <pic:cNvPicPr>
                      <a:picLocks noChangeAspect="1" noChangeArrowheads="1"/>
                    </pic:cNvPicPr>
                  </pic:nvPicPr>
                  <pic:blipFill rotWithShape="1">
                    <a:blip r:embed="rId12">
                      <a:extLst>
                        <a:ext uri="{28A0092B-C50C-407E-A947-70E740481C1C}">
                          <a14:useLocalDpi xmlns:a14="http://schemas.microsoft.com/office/drawing/2010/main" val="0"/>
                        </a:ext>
                      </a:extLst>
                    </a:blip>
                    <a:srcRect l="28868" t="37884" r="30983" b="32156"/>
                    <a:stretch/>
                  </pic:blipFill>
                  <pic:spPr bwMode="auto">
                    <a:xfrm>
                      <a:off x="0" y="0"/>
                      <a:ext cx="4524667" cy="1899243"/>
                    </a:xfrm>
                    <a:prstGeom prst="rect">
                      <a:avLst/>
                    </a:prstGeom>
                    <a:noFill/>
                    <a:ln>
                      <a:noFill/>
                    </a:ln>
                    <a:extLst>
                      <a:ext uri="{53640926-AAD7-44D8-BBD7-CCE9431645EC}">
                        <a14:shadowObscured xmlns:a14="http://schemas.microsoft.com/office/drawing/2010/main"/>
                      </a:ext>
                    </a:extLst>
                  </pic:spPr>
                </pic:pic>
              </a:graphicData>
            </a:graphic>
          </wp:inline>
        </w:drawing>
      </w:r>
      <w:r w:rsidRPr="00D1626F">
        <w:rPr>
          <w:noProof/>
          <w:lang w:val="ru-RU"/>
        </w:rPr>
        <w:t xml:space="preserve"> </w:t>
      </w:r>
    </w:p>
    <w:p w14:paraId="43B32495" w14:textId="77777777" w:rsidR="00166F24" w:rsidRPr="00166F24" w:rsidRDefault="00166F24" w:rsidP="00166F24">
      <w:pPr>
        <w:keepNext/>
        <w:keepLines/>
        <w:tabs>
          <w:tab w:val="clear" w:pos="1134"/>
        </w:tabs>
        <w:suppressAutoHyphens/>
        <w:spacing w:after="120"/>
        <w:outlineLvl w:val="1"/>
        <w:rPr>
          <w:lang w:val="ru-RU"/>
        </w:rPr>
      </w:pPr>
      <w:bookmarkStart w:id="4" w:name="_Toc107777954"/>
      <w:r w:rsidRPr="00166F24">
        <w:rPr>
          <w:lang w:val="ru-RU"/>
        </w:rPr>
        <w:t xml:space="preserve">        Рисунок 1.1 – Организационная структура предприятия</w:t>
      </w:r>
    </w:p>
    <w:p w14:paraId="4A8F3874" w14:textId="4F0F2896" w:rsidR="00166F24" w:rsidRPr="00166F24" w:rsidRDefault="00166F24" w:rsidP="00166F24">
      <w:pPr>
        <w:rPr>
          <w:lang w:val="ru-RU"/>
        </w:rPr>
      </w:pPr>
      <w:r w:rsidRPr="00166F24">
        <w:rPr>
          <w:lang w:val="ru-RU"/>
        </w:rPr>
        <w:t xml:space="preserve"> Каждый руководитель руководствуется следующими принципами успешного взаимодействия: высокий профессионализм, корректное делегирование полномочий и грамотное общение с подчиненными. Слаженно комбинируя эти три составляющие, успешные руководители компании повышают результаты труда своих подчиненных, а также совершенствуют собственные навыки управления.</w:t>
      </w:r>
      <w:r w:rsidR="00BC10E7">
        <w:rPr>
          <w:lang w:val="ru-RU"/>
        </w:rPr>
        <w:t xml:space="preserve"> Очень важно, чтобы руководители эффективно выполняли свои руководящие процессы. Ведь именно с этого начинает</w:t>
      </w:r>
      <w:r w:rsidR="00886731">
        <w:rPr>
          <w:lang w:val="ru-RU"/>
        </w:rPr>
        <w:t>ся</w:t>
      </w:r>
      <w:r w:rsidR="00BC10E7">
        <w:rPr>
          <w:lang w:val="ru-RU"/>
        </w:rPr>
        <w:t xml:space="preserve"> мотива</w:t>
      </w:r>
      <w:r w:rsidR="00886731">
        <w:rPr>
          <w:lang w:val="ru-RU"/>
        </w:rPr>
        <w:t>ци</w:t>
      </w:r>
      <w:r w:rsidR="00BC10E7">
        <w:rPr>
          <w:lang w:val="ru-RU"/>
        </w:rPr>
        <w:t>я работников к труду.</w:t>
      </w:r>
    </w:p>
    <w:p w14:paraId="73758930" w14:textId="77777777" w:rsidR="00166F24" w:rsidRPr="00166F24" w:rsidRDefault="00166F24" w:rsidP="00166F24">
      <w:pPr>
        <w:ind w:firstLine="454"/>
        <w:rPr>
          <w:lang w:val="ru-RU"/>
        </w:rPr>
      </w:pPr>
      <w:r w:rsidRPr="00166F24">
        <w:rPr>
          <w:lang w:val="ru-RU"/>
        </w:rPr>
        <w:t xml:space="preserve">   Также важно упомянуть об организационной культуре организации. Организационная культура</w:t>
      </w:r>
      <w:proofErr w:type="gramStart"/>
      <w:r w:rsidRPr="00166F24">
        <w:rPr>
          <w:lang w:val="ru-RU"/>
        </w:rPr>
        <w:t>-это</w:t>
      </w:r>
      <w:proofErr w:type="gramEnd"/>
      <w:r w:rsidRPr="00166F24">
        <w:rPr>
          <w:lang w:val="ru-RU"/>
        </w:rPr>
        <w:t xml:space="preserve"> набор норм и ценностей, разделяемых всеми членами организации. Это представления и правила, закрепленные временем в организации и выражающие ее индивидуальность. </w:t>
      </w:r>
    </w:p>
    <w:p w14:paraId="7F1CE87A" w14:textId="77777777" w:rsidR="00166F24" w:rsidRPr="00166F24" w:rsidRDefault="00166F24" w:rsidP="00166F24">
      <w:pPr>
        <w:tabs>
          <w:tab w:val="clear" w:pos="1134"/>
        </w:tabs>
        <w:rPr>
          <w:lang w:val="ru-RU"/>
        </w:rPr>
      </w:pPr>
      <w:r w:rsidRPr="00166F24">
        <w:rPr>
          <w:lang w:val="ru-RU"/>
        </w:rPr>
        <w:t xml:space="preserve">Существует несколько видов организационной культуры: клановая, </w:t>
      </w:r>
      <w:proofErr w:type="spellStart"/>
      <w:r w:rsidRPr="00166F24">
        <w:rPr>
          <w:lang w:val="ru-RU"/>
        </w:rPr>
        <w:t>адхократическая</w:t>
      </w:r>
      <w:proofErr w:type="spellEnd"/>
      <w:r w:rsidRPr="00166F24">
        <w:rPr>
          <w:lang w:val="ru-RU"/>
        </w:rPr>
        <w:t>, иерархическая и рыночная. Организации “</w:t>
      </w:r>
      <w:proofErr w:type="spellStart"/>
      <w:r w:rsidRPr="00166F24">
        <w:rPr>
          <w:lang w:val="ru-RU"/>
        </w:rPr>
        <w:t>Синокор</w:t>
      </w:r>
      <w:proofErr w:type="spellEnd"/>
      <w:r w:rsidRPr="00166F24">
        <w:rPr>
          <w:lang w:val="ru-RU"/>
        </w:rPr>
        <w:t xml:space="preserve"> Рус” присуща клановая организационная культура. Характерной чертой организации с таким видом культуры является дружественная, доброжелательная атмосфера, персонал обладает схожими интересами. Подразделения с такой атмосферой похожи на большие семьи. Преданность и традиции являются ключевыми для существования организации с клановой культурой, обязательность традиций очень высока. Моральный климат очень важен и ценится в компании, акцент делается на совершенствовании сотрудников и долгосрочном преимуществе такого усовершенствования. Сотрудники обладают высокой степенью сплоченности.</w:t>
      </w:r>
    </w:p>
    <w:p w14:paraId="130F7BD8" w14:textId="77777777" w:rsidR="00166F24" w:rsidRPr="00166F24" w:rsidRDefault="00166F24" w:rsidP="00166F24">
      <w:pPr>
        <w:keepNext/>
        <w:keepLines/>
        <w:tabs>
          <w:tab w:val="clear" w:pos="1134"/>
        </w:tabs>
        <w:suppressAutoHyphens/>
        <w:spacing w:after="120"/>
        <w:outlineLvl w:val="1"/>
        <w:rPr>
          <w:rFonts w:ascii="Arial" w:hAnsi="Arial"/>
          <w:lang w:val="ru-RU"/>
        </w:rPr>
      </w:pPr>
      <w:r w:rsidRPr="00166F24">
        <w:rPr>
          <w:rFonts w:ascii="Arial" w:hAnsi="Arial"/>
          <w:lang w:val="ru-RU"/>
        </w:rPr>
        <w:lastRenderedPageBreak/>
        <w:t xml:space="preserve">  1.3 Анализ </w:t>
      </w:r>
      <w:bookmarkEnd w:id="4"/>
      <w:r w:rsidRPr="00166F24">
        <w:rPr>
          <w:rFonts w:ascii="Arial" w:hAnsi="Arial"/>
          <w:lang w:val="ru-RU"/>
        </w:rPr>
        <w:t>стратегии и кадровой политики</w:t>
      </w:r>
    </w:p>
    <w:p w14:paraId="540EDA1F" w14:textId="77777777" w:rsidR="00166F24" w:rsidRPr="00166F24" w:rsidRDefault="00166F24" w:rsidP="00166F24">
      <w:pPr>
        <w:tabs>
          <w:tab w:val="clear" w:pos="1134"/>
        </w:tabs>
        <w:rPr>
          <w:lang w:val="ru-RU"/>
        </w:rPr>
      </w:pPr>
      <w:r w:rsidRPr="00166F24">
        <w:rPr>
          <w:lang w:val="ru-RU"/>
        </w:rPr>
        <w:t xml:space="preserve">  Кадровая политика</w:t>
      </w:r>
      <w:proofErr w:type="gramStart"/>
      <w:r w:rsidRPr="00166F24">
        <w:rPr>
          <w:lang w:val="ru-RU"/>
        </w:rPr>
        <w:t>- это</w:t>
      </w:r>
      <w:proofErr w:type="gramEnd"/>
      <w:r w:rsidRPr="00166F24">
        <w:rPr>
          <w:lang w:val="ru-RU"/>
        </w:rPr>
        <w:t xml:space="preserve"> совокупность методов, принципов и представлений, которые применяются в работе с персоналом организации. У кадровой политики имеются свои задачи: разработка стратегии развития персонала, разработка эффективной системы мотивации персонала, разработка и коррекция программы развития персонала. Непосредственно целями кадровой политики являются обеспечение оптимального баланса </w:t>
      </w:r>
      <w:proofErr w:type="gramStart"/>
      <w:r w:rsidRPr="00166F24">
        <w:rPr>
          <w:lang w:val="ru-RU"/>
        </w:rPr>
        <w:t>обновления  и</w:t>
      </w:r>
      <w:proofErr w:type="gramEnd"/>
      <w:r w:rsidRPr="00166F24">
        <w:rPr>
          <w:lang w:val="ru-RU"/>
        </w:rPr>
        <w:t xml:space="preserve"> сохранения количественного и качественного состава кадров, его развития в соответствии с потребностями организации, требованиями законодательства, состоянием рынка труда.</w:t>
      </w:r>
    </w:p>
    <w:p w14:paraId="58D2AA22" w14:textId="77777777" w:rsidR="00166F24" w:rsidRPr="00166F24" w:rsidRDefault="00166F24" w:rsidP="00166F24">
      <w:pPr>
        <w:tabs>
          <w:tab w:val="clear" w:pos="1134"/>
        </w:tabs>
        <w:rPr>
          <w:lang w:val="ru-RU"/>
        </w:rPr>
      </w:pPr>
      <w:r w:rsidRPr="00166F24">
        <w:rPr>
          <w:lang w:val="ru-RU"/>
        </w:rPr>
        <w:t>Существует несколько видов кадровой политики: пассивная, реактивная, активная, превентивная. Вид кадровой политики в компании “</w:t>
      </w:r>
      <w:proofErr w:type="spellStart"/>
      <w:r w:rsidRPr="00166F24">
        <w:rPr>
          <w:lang w:val="ru-RU"/>
        </w:rPr>
        <w:t>Синокор</w:t>
      </w:r>
      <w:proofErr w:type="spellEnd"/>
      <w:r w:rsidRPr="00166F24">
        <w:rPr>
          <w:lang w:val="ru-RU"/>
        </w:rPr>
        <w:t xml:space="preserve"> Рус”-превентивная кадровая политика. Подобная политика работает на перспективу среднего срока, но разработать целевую кадровую программу, организации будет крайне проблематично. При проведении такой политики очень хорошо решаются текущие проблемы предприятия. Рассматриваются перспективы на недалекое будущее, </w:t>
      </w:r>
      <w:proofErr w:type="gramStart"/>
      <w:r w:rsidRPr="00166F24">
        <w:rPr>
          <w:lang w:val="ru-RU"/>
        </w:rPr>
        <w:t>планы</w:t>
      </w:r>
      <w:proofErr w:type="gramEnd"/>
      <w:r w:rsidRPr="00166F24">
        <w:rPr>
          <w:lang w:val="ru-RU"/>
        </w:rPr>
        <w:t xml:space="preserve"> которые строятся своевременно реализуются в ближайшее время. Часто компания понимает, что кадровому вопросу </w:t>
      </w:r>
      <w:proofErr w:type="gramStart"/>
      <w:r w:rsidRPr="00166F24">
        <w:rPr>
          <w:lang w:val="ru-RU"/>
        </w:rPr>
        <w:t>необходимо  уделять</w:t>
      </w:r>
      <w:proofErr w:type="gramEnd"/>
      <w:r w:rsidRPr="00166F24">
        <w:rPr>
          <w:lang w:val="ru-RU"/>
        </w:rPr>
        <w:t xml:space="preserve"> внимание, так как это напрямую зависит в том числе и от кадров.</w:t>
      </w:r>
    </w:p>
    <w:p w14:paraId="24D5B025" w14:textId="77777777" w:rsidR="00166F24" w:rsidRPr="00166F24" w:rsidRDefault="00166F24" w:rsidP="00166F24">
      <w:pPr>
        <w:tabs>
          <w:tab w:val="clear" w:pos="1134"/>
        </w:tabs>
        <w:rPr>
          <w:lang w:val="ru-RU"/>
        </w:rPr>
      </w:pPr>
      <w:r w:rsidRPr="00166F24">
        <w:rPr>
          <w:lang w:val="ru-RU"/>
        </w:rPr>
        <w:t>В компании вопросом кадров и кадровой политики занимается генеральный директор совместно с ведущим менеджером и головным офисом в Корее. Все кандидаты проходят собеседование в российском офисе, но их резюме отправляется</w:t>
      </w:r>
      <w:r w:rsidR="00BC10E7">
        <w:rPr>
          <w:lang w:val="ru-RU"/>
        </w:rPr>
        <w:t xml:space="preserve"> на утверждение в головной офис и ведущее решение остается за ним. Компании важно, к</w:t>
      </w:r>
      <w:r w:rsidR="00585187">
        <w:rPr>
          <w:lang w:val="ru-RU"/>
        </w:rPr>
        <w:t>аких сотрудников они утверждают на должности. Особое внимание уделяется наличию высшего образования.</w:t>
      </w:r>
    </w:p>
    <w:p w14:paraId="34D35475" w14:textId="77777777" w:rsidR="00166F24" w:rsidRPr="00166F24" w:rsidRDefault="00166F24" w:rsidP="00166F24">
      <w:pPr>
        <w:tabs>
          <w:tab w:val="clear" w:pos="1134"/>
        </w:tabs>
        <w:rPr>
          <w:lang w:val="ru-RU"/>
        </w:rPr>
      </w:pPr>
      <w:r w:rsidRPr="00166F24">
        <w:rPr>
          <w:lang w:val="ru-RU"/>
        </w:rPr>
        <w:t>На данный момент в компании работает 29 человек.</w:t>
      </w:r>
      <w:r w:rsidR="00BC10E7">
        <w:rPr>
          <w:lang w:val="ru-RU"/>
        </w:rPr>
        <w:t xml:space="preserve"> Состав небольшой, но в организации работников хватает, отсутствует нехватка персонала.</w:t>
      </w:r>
      <w:r w:rsidR="00585187">
        <w:rPr>
          <w:lang w:val="ru-RU"/>
        </w:rPr>
        <w:t xml:space="preserve"> Компания размышляла об </w:t>
      </w:r>
      <w:proofErr w:type="gramStart"/>
      <w:r w:rsidR="00585187">
        <w:rPr>
          <w:lang w:val="ru-RU"/>
        </w:rPr>
        <w:t>увеличении  кадрового</w:t>
      </w:r>
      <w:proofErr w:type="gramEnd"/>
      <w:r w:rsidR="00585187">
        <w:rPr>
          <w:lang w:val="ru-RU"/>
        </w:rPr>
        <w:t xml:space="preserve"> состава в будущем, но пока что в этом нет необходимости. </w:t>
      </w:r>
      <w:r w:rsidRPr="00166F24">
        <w:rPr>
          <w:lang w:val="ru-RU"/>
        </w:rPr>
        <w:t xml:space="preserve"> Структура кадрового состава по категориям представлена в таблице 1.2.</w:t>
      </w:r>
    </w:p>
    <w:p w14:paraId="2A5BDE41" w14:textId="77777777" w:rsidR="00166F24" w:rsidRPr="00166F24" w:rsidRDefault="00166F24" w:rsidP="00166F24">
      <w:pPr>
        <w:tabs>
          <w:tab w:val="clear" w:pos="1134"/>
        </w:tabs>
        <w:spacing w:before="240" w:after="120" w:line="240" w:lineRule="auto"/>
        <w:ind w:firstLine="0"/>
        <w:jc w:val="left"/>
        <w:rPr>
          <w:lang w:val="ru-RU"/>
        </w:rPr>
      </w:pPr>
      <w:r w:rsidRPr="00166F24">
        <w:rPr>
          <w:lang w:val="ru-RU"/>
        </w:rPr>
        <w:lastRenderedPageBreak/>
        <w:t>Таблица 1.2-Структура кадрового состава по категориям</w:t>
      </w:r>
    </w:p>
    <w:p w14:paraId="216A1D9C" w14:textId="77777777" w:rsidR="00166F24" w:rsidRPr="00166F24" w:rsidRDefault="00166F24" w:rsidP="00166F24">
      <w:pPr>
        <w:tabs>
          <w:tab w:val="clear" w:pos="1134"/>
        </w:tabs>
        <w:jc w:val="left"/>
      </w:pPr>
      <w:r w:rsidRPr="00166F24">
        <w:rPr>
          <w:lang w:val="ru-RU"/>
        </w:rPr>
        <w:t xml:space="preserve">                                                                                                          </w:t>
      </w:r>
      <w:r w:rsidRPr="00166F24">
        <w:t xml:space="preserve">В </w:t>
      </w:r>
      <w:proofErr w:type="spellStart"/>
      <w:r w:rsidRPr="00166F24">
        <w:t>человеках</w:t>
      </w:r>
      <w:proofErr w:type="spellEnd"/>
    </w:p>
    <w:tbl>
      <w:tblPr>
        <w:tblStyle w:val="130"/>
        <w:tblW w:w="0" w:type="auto"/>
        <w:tblLook w:val="04A0" w:firstRow="1" w:lastRow="0" w:firstColumn="1" w:lastColumn="0" w:noHBand="0" w:noVBand="1"/>
      </w:tblPr>
      <w:tblGrid>
        <w:gridCol w:w="2463"/>
        <w:gridCol w:w="2463"/>
        <w:gridCol w:w="2464"/>
        <w:gridCol w:w="2464"/>
      </w:tblGrid>
      <w:tr w:rsidR="00585187" w:rsidRPr="00166F24" w14:paraId="58EAF628" w14:textId="77777777" w:rsidTr="00166F24">
        <w:tc>
          <w:tcPr>
            <w:tcW w:w="2463" w:type="dxa"/>
          </w:tcPr>
          <w:p w14:paraId="7EFEB3C6" w14:textId="7C96191E" w:rsidR="00585187" w:rsidRPr="00820935" w:rsidRDefault="00585187" w:rsidP="00886731">
            <w:pPr>
              <w:tabs>
                <w:tab w:val="clear" w:pos="1134"/>
              </w:tabs>
              <w:spacing w:line="240" w:lineRule="auto"/>
              <w:ind w:firstLine="0"/>
              <w:jc w:val="center"/>
              <w:rPr>
                <w:sz w:val="22"/>
                <w:lang w:val="ru-RU"/>
              </w:rPr>
            </w:pPr>
            <w:proofErr w:type="spellStart"/>
            <w:r w:rsidRPr="00166F24">
              <w:rPr>
                <w:sz w:val="22"/>
              </w:rPr>
              <w:t>Категории</w:t>
            </w:r>
            <w:proofErr w:type="spellEnd"/>
            <w:r w:rsidRPr="00166F24">
              <w:rPr>
                <w:sz w:val="22"/>
              </w:rPr>
              <w:t xml:space="preserve"> </w:t>
            </w:r>
            <w:proofErr w:type="spellStart"/>
            <w:r w:rsidRPr="00166F24">
              <w:rPr>
                <w:sz w:val="22"/>
              </w:rPr>
              <w:t>работников</w:t>
            </w:r>
            <w:proofErr w:type="spellEnd"/>
          </w:p>
        </w:tc>
        <w:tc>
          <w:tcPr>
            <w:tcW w:w="2463" w:type="dxa"/>
          </w:tcPr>
          <w:p w14:paraId="0C43A56C" w14:textId="77777777" w:rsidR="00585187" w:rsidRPr="00166F24" w:rsidRDefault="00585187" w:rsidP="00886731">
            <w:pPr>
              <w:tabs>
                <w:tab w:val="clear" w:pos="1134"/>
              </w:tabs>
              <w:spacing w:line="240" w:lineRule="auto"/>
              <w:ind w:firstLine="0"/>
              <w:jc w:val="center"/>
              <w:rPr>
                <w:sz w:val="22"/>
              </w:rPr>
            </w:pPr>
            <w:proofErr w:type="spellStart"/>
            <w:r w:rsidRPr="00166F24">
              <w:rPr>
                <w:sz w:val="22"/>
              </w:rPr>
              <w:t>Должность</w:t>
            </w:r>
            <w:proofErr w:type="spellEnd"/>
          </w:p>
        </w:tc>
        <w:tc>
          <w:tcPr>
            <w:tcW w:w="2464" w:type="dxa"/>
          </w:tcPr>
          <w:p w14:paraId="1A2DE8B1" w14:textId="77777777" w:rsidR="00585187" w:rsidRPr="00166F24" w:rsidRDefault="00585187" w:rsidP="00886731">
            <w:pPr>
              <w:tabs>
                <w:tab w:val="clear" w:pos="1134"/>
              </w:tabs>
              <w:spacing w:line="240" w:lineRule="auto"/>
              <w:ind w:firstLine="0"/>
              <w:jc w:val="center"/>
              <w:rPr>
                <w:sz w:val="22"/>
              </w:rPr>
            </w:pPr>
            <w:proofErr w:type="spellStart"/>
            <w:r w:rsidRPr="00166F24">
              <w:rPr>
                <w:sz w:val="22"/>
              </w:rPr>
              <w:t>Нормати</w:t>
            </w:r>
            <w:r>
              <w:rPr>
                <w:sz w:val="22"/>
                <w:lang w:val="ru-RU"/>
              </w:rPr>
              <w:t>вная</w:t>
            </w:r>
            <w:proofErr w:type="spellEnd"/>
            <w:r>
              <w:rPr>
                <w:sz w:val="22"/>
                <w:lang w:val="ru-RU"/>
              </w:rPr>
              <w:t xml:space="preserve"> </w:t>
            </w:r>
            <w:proofErr w:type="spellStart"/>
            <w:r w:rsidRPr="00166F24">
              <w:rPr>
                <w:sz w:val="22"/>
              </w:rPr>
              <w:t>численность</w:t>
            </w:r>
            <w:proofErr w:type="spellEnd"/>
          </w:p>
        </w:tc>
        <w:tc>
          <w:tcPr>
            <w:tcW w:w="2464" w:type="dxa"/>
          </w:tcPr>
          <w:p w14:paraId="6E449A93" w14:textId="77777777" w:rsidR="00585187" w:rsidRPr="00166F24" w:rsidRDefault="00585187" w:rsidP="00886731">
            <w:pPr>
              <w:tabs>
                <w:tab w:val="clear" w:pos="1134"/>
              </w:tabs>
              <w:spacing w:line="240" w:lineRule="auto"/>
              <w:ind w:firstLine="0"/>
              <w:jc w:val="center"/>
              <w:rPr>
                <w:sz w:val="22"/>
              </w:rPr>
            </w:pPr>
            <w:proofErr w:type="spellStart"/>
            <w:r w:rsidRPr="00166F24">
              <w:rPr>
                <w:sz w:val="22"/>
              </w:rPr>
              <w:t>Фактическая</w:t>
            </w:r>
            <w:proofErr w:type="spellEnd"/>
            <w:r w:rsidRPr="00166F24">
              <w:rPr>
                <w:sz w:val="22"/>
              </w:rPr>
              <w:t xml:space="preserve"> </w:t>
            </w:r>
            <w:proofErr w:type="spellStart"/>
            <w:r w:rsidRPr="00166F24">
              <w:rPr>
                <w:sz w:val="22"/>
              </w:rPr>
              <w:t>численность</w:t>
            </w:r>
            <w:proofErr w:type="spellEnd"/>
          </w:p>
        </w:tc>
      </w:tr>
      <w:tr w:rsidR="00585187" w:rsidRPr="00166F24" w14:paraId="238DFD99" w14:textId="77777777" w:rsidTr="00166F24">
        <w:tc>
          <w:tcPr>
            <w:tcW w:w="2463" w:type="dxa"/>
          </w:tcPr>
          <w:p w14:paraId="48F24701"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Руководители</w:t>
            </w:r>
            <w:proofErr w:type="spellEnd"/>
          </w:p>
        </w:tc>
        <w:tc>
          <w:tcPr>
            <w:tcW w:w="2463" w:type="dxa"/>
          </w:tcPr>
          <w:p w14:paraId="119ACF7A"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Генеральный директор</w:t>
            </w:r>
          </w:p>
          <w:p w14:paraId="7B163430"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Ведущий менеджер</w:t>
            </w:r>
          </w:p>
          <w:p w14:paraId="1DDD1079"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Главный бухгалтер</w:t>
            </w:r>
          </w:p>
        </w:tc>
        <w:tc>
          <w:tcPr>
            <w:tcW w:w="2464" w:type="dxa"/>
          </w:tcPr>
          <w:p w14:paraId="44CDAF53" w14:textId="77777777" w:rsidR="00585187" w:rsidRPr="00166F24" w:rsidRDefault="00585187" w:rsidP="00E60160">
            <w:pPr>
              <w:tabs>
                <w:tab w:val="clear" w:pos="1134"/>
              </w:tabs>
              <w:spacing w:line="240" w:lineRule="auto"/>
              <w:ind w:firstLine="0"/>
              <w:jc w:val="left"/>
              <w:rPr>
                <w:sz w:val="22"/>
              </w:rPr>
            </w:pPr>
            <w:r w:rsidRPr="00166F24">
              <w:rPr>
                <w:sz w:val="22"/>
              </w:rPr>
              <w:t>3</w:t>
            </w:r>
          </w:p>
        </w:tc>
        <w:tc>
          <w:tcPr>
            <w:tcW w:w="2464" w:type="dxa"/>
          </w:tcPr>
          <w:p w14:paraId="21CBD3ED" w14:textId="77777777" w:rsidR="00585187" w:rsidRPr="00166F24" w:rsidRDefault="00585187" w:rsidP="00E60160">
            <w:pPr>
              <w:tabs>
                <w:tab w:val="clear" w:pos="1134"/>
              </w:tabs>
              <w:spacing w:line="240" w:lineRule="auto"/>
              <w:ind w:firstLine="0"/>
              <w:jc w:val="left"/>
              <w:rPr>
                <w:sz w:val="22"/>
              </w:rPr>
            </w:pPr>
            <w:r w:rsidRPr="00166F24">
              <w:rPr>
                <w:sz w:val="22"/>
              </w:rPr>
              <w:t>3</w:t>
            </w:r>
          </w:p>
        </w:tc>
      </w:tr>
      <w:tr w:rsidR="00585187" w:rsidRPr="00166F24" w14:paraId="015BEA86" w14:textId="77777777" w:rsidTr="00166F24">
        <w:tc>
          <w:tcPr>
            <w:tcW w:w="2463" w:type="dxa"/>
          </w:tcPr>
          <w:p w14:paraId="19468989"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Специалисты</w:t>
            </w:r>
            <w:proofErr w:type="spellEnd"/>
          </w:p>
        </w:tc>
        <w:tc>
          <w:tcPr>
            <w:tcW w:w="2463" w:type="dxa"/>
          </w:tcPr>
          <w:p w14:paraId="42171407"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Сотрудники отдела импорта и экспорта</w:t>
            </w:r>
          </w:p>
          <w:p w14:paraId="0A68206C"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Грузовой отдел</w:t>
            </w:r>
          </w:p>
          <w:p w14:paraId="57B07479"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Отдел оборудования</w:t>
            </w:r>
          </w:p>
          <w:p w14:paraId="27712A5D" w14:textId="77777777" w:rsidR="00585187" w:rsidRPr="00166F24" w:rsidRDefault="00585187" w:rsidP="00E60160">
            <w:pPr>
              <w:tabs>
                <w:tab w:val="clear" w:pos="1134"/>
              </w:tabs>
              <w:spacing w:line="240" w:lineRule="auto"/>
              <w:ind w:firstLine="0"/>
              <w:jc w:val="left"/>
              <w:rPr>
                <w:lang w:val="ru-RU"/>
              </w:rPr>
            </w:pPr>
            <w:r w:rsidRPr="00166F24">
              <w:rPr>
                <w:sz w:val="22"/>
                <w:lang w:val="ru-RU"/>
              </w:rPr>
              <w:t>Бухгалтеры</w:t>
            </w:r>
          </w:p>
        </w:tc>
        <w:tc>
          <w:tcPr>
            <w:tcW w:w="2464" w:type="dxa"/>
          </w:tcPr>
          <w:p w14:paraId="3B72F48C"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5</w:t>
            </w:r>
          </w:p>
          <w:p w14:paraId="441C72A1"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7</w:t>
            </w:r>
          </w:p>
          <w:p w14:paraId="1266672D"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7</w:t>
            </w:r>
          </w:p>
          <w:p w14:paraId="7D90F745"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7</w:t>
            </w:r>
          </w:p>
        </w:tc>
        <w:tc>
          <w:tcPr>
            <w:tcW w:w="2464" w:type="dxa"/>
          </w:tcPr>
          <w:p w14:paraId="3D6B0EAC"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5</w:t>
            </w:r>
          </w:p>
          <w:p w14:paraId="4F1EB905"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7</w:t>
            </w:r>
          </w:p>
          <w:p w14:paraId="68ACDB2B" w14:textId="77777777" w:rsidR="00585187" w:rsidRPr="00166F24" w:rsidRDefault="00585187" w:rsidP="00E60160">
            <w:pPr>
              <w:tabs>
                <w:tab w:val="clear" w:pos="1134"/>
              </w:tabs>
              <w:spacing w:line="240" w:lineRule="auto"/>
              <w:ind w:firstLine="0"/>
              <w:jc w:val="left"/>
              <w:rPr>
                <w:sz w:val="22"/>
                <w:lang w:val="ru-RU"/>
              </w:rPr>
            </w:pPr>
            <w:r w:rsidRPr="00166F24">
              <w:rPr>
                <w:sz w:val="22"/>
                <w:lang w:val="ru-RU"/>
              </w:rPr>
              <w:t>7</w:t>
            </w:r>
          </w:p>
          <w:p w14:paraId="4A60DF1B" w14:textId="77777777" w:rsidR="00585187" w:rsidRPr="00166F24" w:rsidRDefault="00585187" w:rsidP="00E60160">
            <w:pPr>
              <w:tabs>
                <w:tab w:val="clear" w:pos="1134"/>
              </w:tabs>
              <w:spacing w:line="240" w:lineRule="auto"/>
              <w:ind w:firstLine="0"/>
              <w:jc w:val="left"/>
              <w:rPr>
                <w:sz w:val="22"/>
              </w:rPr>
            </w:pPr>
            <w:r w:rsidRPr="00166F24">
              <w:rPr>
                <w:sz w:val="22"/>
                <w:lang w:val="ru-RU"/>
              </w:rPr>
              <w:t>7</w:t>
            </w:r>
          </w:p>
        </w:tc>
      </w:tr>
      <w:tr w:rsidR="00585187" w:rsidRPr="00166F24" w14:paraId="5F32109D" w14:textId="77777777" w:rsidTr="00166F24">
        <w:tc>
          <w:tcPr>
            <w:tcW w:w="2463" w:type="dxa"/>
          </w:tcPr>
          <w:p w14:paraId="3E40D6BE"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Всего</w:t>
            </w:r>
            <w:proofErr w:type="spellEnd"/>
          </w:p>
        </w:tc>
        <w:tc>
          <w:tcPr>
            <w:tcW w:w="2463" w:type="dxa"/>
          </w:tcPr>
          <w:p w14:paraId="587B1C7A" w14:textId="77777777" w:rsidR="00585187" w:rsidRPr="00166F24" w:rsidRDefault="00585187" w:rsidP="00E60160">
            <w:pPr>
              <w:tabs>
                <w:tab w:val="clear" w:pos="1134"/>
              </w:tabs>
              <w:spacing w:line="240" w:lineRule="auto"/>
              <w:ind w:firstLine="0"/>
              <w:jc w:val="left"/>
              <w:rPr>
                <w:sz w:val="22"/>
              </w:rPr>
            </w:pPr>
          </w:p>
        </w:tc>
        <w:tc>
          <w:tcPr>
            <w:tcW w:w="2464" w:type="dxa"/>
          </w:tcPr>
          <w:p w14:paraId="06005761" w14:textId="77777777" w:rsidR="00585187" w:rsidRPr="00166F24" w:rsidRDefault="00585187" w:rsidP="00E60160">
            <w:pPr>
              <w:tabs>
                <w:tab w:val="clear" w:pos="1134"/>
              </w:tabs>
              <w:spacing w:line="240" w:lineRule="auto"/>
              <w:ind w:firstLine="0"/>
              <w:jc w:val="left"/>
              <w:rPr>
                <w:sz w:val="22"/>
              </w:rPr>
            </w:pPr>
            <w:r w:rsidRPr="00166F24">
              <w:rPr>
                <w:sz w:val="22"/>
              </w:rPr>
              <w:t>29</w:t>
            </w:r>
          </w:p>
        </w:tc>
        <w:tc>
          <w:tcPr>
            <w:tcW w:w="2464" w:type="dxa"/>
          </w:tcPr>
          <w:p w14:paraId="5624DCA9" w14:textId="77777777" w:rsidR="00585187" w:rsidRPr="00166F24" w:rsidRDefault="00585187" w:rsidP="00E60160">
            <w:pPr>
              <w:tabs>
                <w:tab w:val="clear" w:pos="1134"/>
              </w:tabs>
              <w:spacing w:line="240" w:lineRule="auto"/>
              <w:ind w:firstLine="0"/>
              <w:jc w:val="left"/>
              <w:rPr>
                <w:sz w:val="22"/>
              </w:rPr>
            </w:pPr>
            <w:r w:rsidRPr="00166F24">
              <w:rPr>
                <w:sz w:val="22"/>
              </w:rPr>
              <w:t>29</w:t>
            </w:r>
          </w:p>
        </w:tc>
      </w:tr>
    </w:tbl>
    <w:p w14:paraId="1EB45358" w14:textId="3E86EA8B" w:rsidR="00166F24" w:rsidRPr="00166F24" w:rsidRDefault="00585187" w:rsidP="00166F24">
      <w:pPr>
        <w:tabs>
          <w:tab w:val="clear" w:pos="1134"/>
        </w:tabs>
        <w:spacing w:before="120"/>
        <w:ind w:firstLine="0"/>
        <w:rPr>
          <w:lang w:val="ru-RU"/>
        </w:rPr>
      </w:pPr>
      <w:r>
        <w:rPr>
          <w:lang w:val="ru-RU"/>
        </w:rPr>
        <w:t xml:space="preserve">         </w:t>
      </w:r>
      <w:r w:rsidR="00166F24" w:rsidRPr="00166F24">
        <w:rPr>
          <w:lang w:val="ru-RU"/>
        </w:rPr>
        <w:t>Кадровый состав достаточно небольшой, нормати</w:t>
      </w:r>
      <w:r w:rsidR="00820935">
        <w:rPr>
          <w:lang w:val="ru-RU"/>
        </w:rPr>
        <w:t>вная</w:t>
      </w:r>
      <w:r w:rsidR="00166F24" w:rsidRPr="00166F24">
        <w:rPr>
          <w:lang w:val="ru-RU"/>
        </w:rPr>
        <w:t xml:space="preserve"> и фактическая численности совпадают. </w:t>
      </w:r>
      <w:proofErr w:type="gramStart"/>
      <w:r w:rsidR="00166F24" w:rsidRPr="00166F24">
        <w:rPr>
          <w:lang w:val="ru-RU"/>
        </w:rPr>
        <w:t>Возможно</w:t>
      </w:r>
      <w:proofErr w:type="gramEnd"/>
      <w:r w:rsidR="00166F24" w:rsidRPr="00166F24">
        <w:rPr>
          <w:lang w:val="ru-RU"/>
        </w:rPr>
        <w:t xml:space="preserve"> в будущем компания решит расширить кадровый состав, но пока что в большем количестве сотрудников компания “</w:t>
      </w:r>
      <w:proofErr w:type="spellStart"/>
      <w:r w:rsidR="00166F24" w:rsidRPr="00166F24">
        <w:rPr>
          <w:lang w:val="ru-RU"/>
        </w:rPr>
        <w:t>Синокор</w:t>
      </w:r>
      <w:proofErr w:type="spellEnd"/>
      <w:r w:rsidR="00166F24" w:rsidRPr="00166F24">
        <w:rPr>
          <w:lang w:val="ru-RU"/>
        </w:rPr>
        <w:t xml:space="preserve"> Рус” не нуждается. Интересным является тот факт, что большая часть сотрудников компании работает в “</w:t>
      </w:r>
      <w:proofErr w:type="spellStart"/>
      <w:r w:rsidR="00166F24" w:rsidRPr="00166F24">
        <w:rPr>
          <w:lang w:val="ru-RU"/>
        </w:rPr>
        <w:t>Синокор</w:t>
      </w:r>
      <w:proofErr w:type="spellEnd"/>
      <w:r w:rsidR="00166F24" w:rsidRPr="00166F24">
        <w:rPr>
          <w:lang w:val="ru-RU"/>
        </w:rPr>
        <w:t xml:space="preserve"> Рус” уже достаточно продолжительное время. Можно предположить о благоприятных условиях труда. Отследить кадровый состав по стажу работы можно в таблице 1.3.</w:t>
      </w:r>
    </w:p>
    <w:p w14:paraId="06EE1790" w14:textId="77777777" w:rsidR="00166F24" w:rsidRPr="00166F24" w:rsidRDefault="00166F24" w:rsidP="00166F24">
      <w:pPr>
        <w:tabs>
          <w:tab w:val="clear" w:pos="1134"/>
        </w:tabs>
        <w:ind w:firstLine="0"/>
        <w:jc w:val="left"/>
        <w:rPr>
          <w:lang w:val="ru-RU"/>
        </w:rPr>
      </w:pPr>
      <w:r w:rsidRPr="00166F24">
        <w:rPr>
          <w:lang w:val="ru-RU"/>
        </w:rPr>
        <w:t>Таблица 1.3-Анализ кадрового состава по стажу</w:t>
      </w:r>
    </w:p>
    <w:p w14:paraId="770A9273" w14:textId="77777777" w:rsidR="00166F24" w:rsidRPr="00166F24" w:rsidRDefault="00166F24" w:rsidP="00166F24">
      <w:pPr>
        <w:tabs>
          <w:tab w:val="clear" w:pos="1134"/>
        </w:tabs>
        <w:jc w:val="left"/>
        <w:rPr>
          <w:lang w:val="ru-RU"/>
        </w:rPr>
      </w:pPr>
      <w:r w:rsidRPr="00166F24">
        <w:rPr>
          <w:lang w:val="ru-RU"/>
        </w:rPr>
        <w:t xml:space="preserve">                                                                                                          В человеках </w:t>
      </w:r>
    </w:p>
    <w:tbl>
      <w:tblPr>
        <w:tblStyle w:val="130"/>
        <w:tblW w:w="0" w:type="auto"/>
        <w:tblLook w:val="04A0" w:firstRow="1" w:lastRow="0" w:firstColumn="1" w:lastColumn="0" w:noHBand="0" w:noVBand="1"/>
      </w:tblPr>
      <w:tblGrid>
        <w:gridCol w:w="4927"/>
        <w:gridCol w:w="4927"/>
      </w:tblGrid>
      <w:tr w:rsidR="00166F24" w:rsidRPr="00166F24" w14:paraId="4E11ED6B" w14:textId="77777777" w:rsidTr="00166F24">
        <w:tc>
          <w:tcPr>
            <w:tcW w:w="4927" w:type="dxa"/>
          </w:tcPr>
          <w:p w14:paraId="6BA14D3F" w14:textId="3BBAD430" w:rsidR="00166F24" w:rsidRPr="00820935" w:rsidRDefault="00166F24" w:rsidP="00886731">
            <w:pPr>
              <w:tabs>
                <w:tab w:val="clear" w:pos="1134"/>
              </w:tabs>
              <w:ind w:firstLine="0"/>
              <w:jc w:val="center"/>
              <w:rPr>
                <w:sz w:val="22"/>
                <w:lang w:val="ru-RU"/>
              </w:rPr>
            </w:pPr>
            <w:r w:rsidRPr="00820935">
              <w:rPr>
                <w:sz w:val="22"/>
                <w:lang w:val="ru-RU"/>
              </w:rPr>
              <w:t>Стаж работы на предприятии</w:t>
            </w:r>
            <w:r w:rsidR="00820935">
              <w:rPr>
                <w:sz w:val="22"/>
                <w:lang w:val="ru-RU"/>
              </w:rPr>
              <w:t xml:space="preserve"> центр</w:t>
            </w:r>
          </w:p>
        </w:tc>
        <w:tc>
          <w:tcPr>
            <w:tcW w:w="4927" w:type="dxa"/>
          </w:tcPr>
          <w:p w14:paraId="261D5350" w14:textId="77777777" w:rsidR="00166F24" w:rsidRPr="00166F24" w:rsidRDefault="00166F24" w:rsidP="00886731">
            <w:pPr>
              <w:tabs>
                <w:tab w:val="clear" w:pos="1134"/>
              </w:tabs>
              <w:ind w:firstLine="0"/>
              <w:jc w:val="center"/>
              <w:rPr>
                <w:sz w:val="22"/>
              </w:rPr>
            </w:pPr>
            <w:r w:rsidRPr="00166F24">
              <w:rPr>
                <w:sz w:val="22"/>
              </w:rPr>
              <w:t>2022</w:t>
            </w:r>
          </w:p>
        </w:tc>
      </w:tr>
      <w:tr w:rsidR="00166F24" w:rsidRPr="00166F24" w14:paraId="2EB3BC81" w14:textId="77777777" w:rsidTr="00166F24">
        <w:tc>
          <w:tcPr>
            <w:tcW w:w="4927" w:type="dxa"/>
          </w:tcPr>
          <w:p w14:paraId="20CDF50B" w14:textId="77777777" w:rsidR="00166F24" w:rsidRPr="00166F24" w:rsidRDefault="00166F24" w:rsidP="00166F24">
            <w:pPr>
              <w:tabs>
                <w:tab w:val="clear" w:pos="1134"/>
              </w:tabs>
              <w:ind w:firstLine="0"/>
              <w:jc w:val="left"/>
              <w:rPr>
                <w:sz w:val="22"/>
              </w:rPr>
            </w:pPr>
            <w:proofErr w:type="spellStart"/>
            <w:r w:rsidRPr="00166F24">
              <w:rPr>
                <w:sz w:val="22"/>
              </w:rPr>
              <w:t>Менее</w:t>
            </w:r>
            <w:proofErr w:type="spellEnd"/>
            <w:r w:rsidRPr="00166F24">
              <w:rPr>
                <w:sz w:val="22"/>
              </w:rPr>
              <w:t xml:space="preserve"> 1 </w:t>
            </w:r>
            <w:proofErr w:type="spellStart"/>
            <w:r w:rsidRPr="00166F24">
              <w:rPr>
                <w:sz w:val="22"/>
              </w:rPr>
              <w:t>года</w:t>
            </w:r>
            <w:proofErr w:type="spellEnd"/>
          </w:p>
        </w:tc>
        <w:tc>
          <w:tcPr>
            <w:tcW w:w="4927" w:type="dxa"/>
          </w:tcPr>
          <w:p w14:paraId="183E724D" w14:textId="77777777" w:rsidR="00166F24" w:rsidRPr="00166F24" w:rsidRDefault="00166F24" w:rsidP="00166F24">
            <w:pPr>
              <w:tabs>
                <w:tab w:val="clear" w:pos="1134"/>
              </w:tabs>
              <w:ind w:firstLine="0"/>
              <w:jc w:val="left"/>
              <w:rPr>
                <w:sz w:val="22"/>
              </w:rPr>
            </w:pPr>
            <w:r w:rsidRPr="00166F24">
              <w:rPr>
                <w:sz w:val="22"/>
              </w:rPr>
              <w:t>1</w:t>
            </w:r>
          </w:p>
        </w:tc>
      </w:tr>
      <w:tr w:rsidR="00166F24" w:rsidRPr="00166F24" w14:paraId="210E61D3" w14:textId="77777777" w:rsidTr="00166F24">
        <w:tc>
          <w:tcPr>
            <w:tcW w:w="4927" w:type="dxa"/>
          </w:tcPr>
          <w:p w14:paraId="4053741C" w14:textId="77777777" w:rsidR="00166F24" w:rsidRPr="00166F24" w:rsidRDefault="00166F24" w:rsidP="00166F24">
            <w:pPr>
              <w:tabs>
                <w:tab w:val="clear" w:pos="1134"/>
              </w:tabs>
              <w:ind w:firstLine="0"/>
              <w:jc w:val="left"/>
              <w:rPr>
                <w:sz w:val="22"/>
              </w:rPr>
            </w:pPr>
            <w:r w:rsidRPr="00166F24">
              <w:rPr>
                <w:sz w:val="22"/>
              </w:rPr>
              <w:t xml:space="preserve">1-3 </w:t>
            </w:r>
            <w:proofErr w:type="spellStart"/>
            <w:r w:rsidRPr="00166F24">
              <w:rPr>
                <w:sz w:val="22"/>
              </w:rPr>
              <w:t>лет</w:t>
            </w:r>
            <w:proofErr w:type="spellEnd"/>
          </w:p>
        </w:tc>
        <w:tc>
          <w:tcPr>
            <w:tcW w:w="4927" w:type="dxa"/>
          </w:tcPr>
          <w:p w14:paraId="5C9A2871" w14:textId="77777777" w:rsidR="00166F24" w:rsidRPr="00166F24" w:rsidRDefault="00166F24" w:rsidP="00166F24">
            <w:pPr>
              <w:tabs>
                <w:tab w:val="clear" w:pos="1134"/>
              </w:tabs>
              <w:ind w:firstLine="0"/>
              <w:jc w:val="left"/>
              <w:rPr>
                <w:sz w:val="22"/>
                <w:lang w:val="ru-RU"/>
              </w:rPr>
            </w:pPr>
            <w:r w:rsidRPr="00166F24">
              <w:rPr>
                <w:sz w:val="22"/>
                <w:lang w:val="ru-RU"/>
              </w:rPr>
              <w:t>1</w:t>
            </w:r>
          </w:p>
        </w:tc>
      </w:tr>
      <w:tr w:rsidR="00166F24" w:rsidRPr="00166F24" w14:paraId="6FF1BDE0" w14:textId="77777777" w:rsidTr="00166F24">
        <w:tc>
          <w:tcPr>
            <w:tcW w:w="4927" w:type="dxa"/>
          </w:tcPr>
          <w:p w14:paraId="3FCBAF46" w14:textId="77777777" w:rsidR="00166F24" w:rsidRPr="00166F24" w:rsidRDefault="00166F24" w:rsidP="00166F24">
            <w:pPr>
              <w:tabs>
                <w:tab w:val="clear" w:pos="1134"/>
              </w:tabs>
              <w:ind w:firstLine="0"/>
              <w:jc w:val="left"/>
              <w:rPr>
                <w:sz w:val="22"/>
              </w:rPr>
            </w:pPr>
            <w:r w:rsidRPr="00166F24">
              <w:rPr>
                <w:sz w:val="22"/>
              </w:rPr>
              <w:t xml:space="preserve">3-5 </w:t>
            </w:r>
            <w:proofErr w:type="spellStart"/>
            <w:r w:rsidRPr="00166F24">
              <w:rPr>
                <w:sz w:val="22"/>
              </w:rPr>
              <w:t>лет</w:t>
            </w:r>
            <w:proofErr w:type="spellEnd"/>
          </w:p>
        </w:tc>
        <w:tc>
          <w:tcPr>
            <w:tcW w:w="4927" w:type="dxa"/>
          </w:tcPr>
          <w:p w14:paraId="040FDF2F" w14:textId="77777777" w:rsidR="00166F24" w:rsidRPr="00166F24" w:rsidRDefault="00166F24" w:rsidP="00166F24">
            <w:pPr>
              <w:tabs>
                <w:tab w:val="clear" w:pos="1134"/>
              </w:tabs>
              <w:ind w:firstLine="0"/>
              <w:jc w:val="left"/>
              <w:rPr>
                <w:sz w:val="22"/>
                <w:lang w:val="ru-RU"/>
              </w:rPr>
            </w:pPr>
            <w:r w:rsidRPr="00166F24">
              <w:rPr>
                <w:sz w:val="22"/>
              </w:rPr>
              <w:t>2</w:t>
            </w:r>
            <w:r w:rsidRPr="00166F24">
              <w:rPr>
                <w:sz w:val="22"/>
                <w:lang w:val="ru-RU"/>
              </w:rPr>
              <w:t>7</w:t>
            </w:r>
          </w:p>
        </w:tc>
      </w:tr>
    </w:tbl>
    <w:p w14:paraId="280E363C" w14:textId="77777777" w:rsidR="00166F24" w:rsidRPr="00166F24" w:rsidRDefault="00166F24" w:rsidP="00166F24">
      <w:pPr>
        <w:tabs>
          <w:tab w:val="clear" w:pos="1134"/>
        </w:tabs>
        <w:spacing w:before="120"/>
        <w:rPr>
          <w:lang w:val="ru-RU"/>
        </w:rPr>
      </w:pPr>
      <w:r w:rsidRPr="00166F24">
        <w:rPr>
          <w:lang w:val="ru-RU"/>
        </w:rPr>
        <w:t xml:space="preserve">Изучив таблицу, можно увидеть, что большая часть сотрудников работает с открытия компании. Это можно объяснить не только благоприятными условиями труда, но и то, что сфера логистики, особенно во Владивостоке, всегда будет актуальна. Так как в городе имеется три порта, также развита железная дорога и отправление грузов на ней. Немаловажно, что в данный период времени также развивается </w:t>
      </w:r>
      <w:proofErr w:type="spellStart"/>
      <w:r w:rsidRPr="00166F24">
        <w:rPr>
          <w:lang w:val="ru-RU"/>
        </w:rPr>
        <w:t>автоотправка</w:t>
      </w:r>
      <w:proofErr w:type="spellEnd"/>
      <w:r w:rsidRPr="00166F24">
        <w:rPr>
          <w:lang w:val="ru-RU"/>
        </w:rPr>
        <w:t xml:space="preserve"> грузов.  Интересный факт, что в компании абсолютно у всех сотрудников имеется высшее образование. Для предприятия это является обязательным, поскольку руководству важен факт, что человек обучаем, а диплом о высшем образовании, по мнению руководства, напрямую </w:t>
      </w:r>
      <w:r w:rsidRPr="00166F24">
        <w:rPr>
          <w:lang w:val="ru-RU"/>
        </w:rPr>
        <w:lastRenderedPageBreak/>
        <w:t xml:space="preserve">это доказывает. Кадровый состав сформирован и </w:t>
      </w:r>
      <w:proofErr w:type="spellStart"/>
      <w:r w:rsidRPr="00166F24">
        <w:rPr>
          <w:lang w:val="ru-RU"/>
        </w:rPr>
        <w:t>укомлектован</w:t>
      </w:r>
      <w:proofErr w:type="spellEnd"/>
      <w:r w:rsidRPr="00166F24">
        <w:rPr>
          <w:lang w:val="ru-RU"/>
        </w:rPr>
        <w:t>, организация довольна сотрудниками. Проследить возрастной состав кадров можно на рисунке 1.2</w:t>
      </w:r>
    </w:p>
    <w:p w14:paraId="44435903" w14:textId="728F7591" w:rsidR="00166F24" w:rsidRPr="00166F24" w:rsidRDefault="00983EB7" w:rsidP="00166F24">
      <w:pPr>
        <w:tabs>
          <w:tab w:val="clear" w:pos="1134"/>
        </w:tabs>
        <w:spacing w:before="120"/>
        <w:jc w:val="center"/>
        <w:rPr>
          <w:lang w:val="ru-RU"/>
        </w:rPr>
      </w:pPr>
      <w:r>
        <w:rPr>
          <w:noProof/>
        </w:rPr>
        <w:drawing>
          <wp:inline distT="0" distB="0" distL="0" distR="0" wp14:anchorId="6F357F63" wp14:editId="3C0B5193">
            <wp:extent cx="2339687" cy="1924050"/>
            <wp:effectExtent l="0" t="0" r="0" b="0"/>
            <wp:docPr id="9" name="Рисунок 9" descr="C:\Users\user\Pictures\Screenshots\Снимок экрана (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Screenshots\Снимок экрана (104).png"/>
                    <pic:cNvPicPr>
                      <a:picLocks noChangeAspect="1" noChangeArrowheads="1"/>
                    </pic:cNvPicPr>
                  </pic:nvPicPr>
                  <pic:blipFill rotWithShape="1">
                    <a:blip r:embed="rId13">
                      <a:extLst>
                        <a:ext uri="{28A0092B-C50C-407E-A947-70E740481C1C}">
                          <a14:useLocalDpi xmlns:a14="http://schemas.microsoft.com/office/drawing/2010/main" val="0"/>
                        </a:ext>
                      </a:extLst>
                    </a:blip>
                    <a:srcRect l="67469" t="26870" r="20065" b="48754"/>
                    <a:stretch/>
                  </pic:blipFill>
                  <pic:spPr bwMode="auto">
                    <a:xfrm>
                      <a:off x="0" y="0"/>
                      <a:ext cx="2339687" cy="1924050"/>
                    </a:xfrm>
                    <a:prstGeom prst="rect">
                      <a:avLst/>
                    </a:prstGeom>
                    <a:noFill/>
                    <a:ln>
                      <a:noFill/>
                    </a:ln>
                    <a:extLst>
                      <a:ext uri="{53640926-AAD7-44D8-BBD7-CCE9431645EC}">
                        <a14:shadowObscured xmlns:a14="http://schemas.microsoft.com/office/drawing/2010/main"/>
                      </a:ext>
                    </a:extLst>
                  </pic:spPr>
                </pic:pic>
              </a:graphicData>
            </a:graphic>
          </wp:inline>
        </w:drawing>
      </w:r>
    </w:p>
    <w:p w14:paraId="66BAB14A" w14:textId="77777777" w:rsidR="00166F24" w:rsidRPr="00166F24" w:rsidRDefault="00166F24" w:rsidP="00166F24">
      <w:pPr>
        <w:tabs>
          <w:tab w:val="clear" w:pos="1134"/>
        </w:tabs>
        <w:jc w:val="left"/>
        <w:rPr>
          <w:lang w:val="ru-RU"/>
        </w:rPr>
      </w:pPr>
    </w:p>
    <w:p w14:paraId="23303EA0" w14:textId="77777777" w:rsidR="00166F24" w:rsidRPr="00166F24" w:rsidRDefault="00166F24" w:rsidP="00166F24">
      <w:pPr>
        <w:tabs>
          <w:tab w:val="clear" w:pos="1134"/>
        </w:tabs>
        <w:jc w:val="center"/>
        <w:rPr>
          <w:lang w:val="ru-RU"/>
        </w:rPr>
      </w:pPr>
      <w:r w:rsidRPr="00166F24">
        <w:rPr>
          <w:lang w:val="ru-RU"/>
        </w:rPr>
        <w:t>Рисунок 1.2-Возрастная структура кадрового состава</w:t>
      </w:r>
    </w:p>
    <w:p w14:paraId="0CDF3255" w14:textId="12F430E8" w:rsidR="00166F24" w:rsidRPr="00166F24" w:rsidRDefault="00166F24" w:rsidP="00166F24">
      <w:pPr>
        <w:tabs>
          <w:tab w:val="clear" w:pos="1134"/>
        </w:tabs>
        <w:jc w:val="left"/>
        <w:rPr>
          <w:lang w:val="ru-RU"/>
        </w:rPr>
      </w:pPr>
      <w:r w:rsidRPr="00166F24">
        <w:rPr>
          <w:lang w:val="ru-RU"/>
        </w:rPr>
        <w:t>Проанализировав рисунок, можно сделать вывод, что средний возраст сотрудников в компании - 40 лет.</w:t>
      </w:r>
      <w:r w:rsidR="00585187">
        <w:rPr>
          <w:lang w:val="ru-RU"/>
        </w:rPr>
        <w:t xml:space="preserve"> </w:t>
      </w:r>
      <w:r w:rsidR="00212AAA">
        <w:rPr>
          <w:lang w:val="ru-RU"/>
        </w:rPr>
        <w:t xml:space="preserve"> </w:t>
      </w:r>
      <w:r w:rsidR="00585187">
        <w:rPr>
          <w:lang w:val="ru-RU"/>
        </w:rPr>
        <w:t>И несмотря на это, все сотрудники чувствуют себя комфортно при взаимодействии друг с другом, разница в возрасте не оказывает негативного влияния на обстановку в компании.</w:t>
      </w:r>
    </w:p>
    <w:p w14:paraId="699A8ED0" w14:textId="77777777" w:rsidR="00166F24" w:rsidRPr="00166F24" w:rsidRDefault="00166F24" w:rsidP="00166F24">
      <w:pPr>
        <w:tabs>
          <w:tab w:val="clear" w:pos="1134"/>
        </w:tabs>
        <w:jc w:val="left"/>
        <w:rPr>
          <w:lang w:val="ru-RU"/>
        </w:rPr>
      </w:pPr>
      <w:r w:rsidRPr="00166F24">
        <w:rPr>
          <w:lang w:val="ru-RU"/>
        </w:rPr>
        <w:t>Кадровый состав по полу можно отследить на рисунке 1.3</w:t>
      </w:r>
    </w:p>
    <w:p w14:paraId="6965BAA5" w14:textId="0EFBC88B" w:rsidR="00166F24" w:rsidRPr="00166F24" w:rsidRDefault="00983EB7" w:rsidP="00166F24">
      <w:pPr>
        <w:tabs>
          <w:tab w:val="clear" w:pos="1134"/>
        </w:tabs>
        <w:jc w:val="center"/>
        <w:rPr>
          <w:lang w:val="ru-RU"/>
        </w:rPr>
      </w:pPr>
      <w:r>
        <w:rPr>
          <w:noProof/>
        </w:rPr>
        <w:drawing>
          <wp:inline distT="0" distB="0" distL="0" distR="0" wp14:anchorId="2FBC53F9" wp14:editId="5C0140F1">
            <wp:extent cx="2581275" cy="2028825"/>
            <wp:effectExtent l="0" t="0" r="0" b="0"/>
            <wp:docPr id="7" name="Рисунок 7" descr="C:\Users\user\Pictures\Screenshots\Снимок экрана (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Screenshots\Снимок экрана (103).png"/>
                    <pic:cNvPicPr>
                      <a:picLocks noChangeAspect="1" noChangeArrowheads="1"/>
                    </pic:cNvPicPr>
                  </pic:nvPicPr>
                  <pic:blipFill rotWithShape="1">
                    <a:blip r:embed="rId14">
                      <a:extLst>
                        <a:ext uri="{28A0092B-C50C-407E-A947-70E740481C1C}">
                          <a14:useLocalDpi xmlns:a14="http://schemas.microsoft.com/office/drawing/2010/main" val="0"/>
                        </a:ext>
                      </a:extLst>
                    </a:blip>
                    <a:srcRect l="68090" t="39058" r="20380" b="36288"/>
                    <a:stretch/>
                  </pic:blipFill>
                  <pic:spPr bwMode="auto">
                    <a:xfrm>
                      <a:off x="0" y="0"/>
                      <a:ext cx="2584583" cy="2031425"/>
                    </a:xfrm>
                    <a:prstGeom prst="rect">
                      <a:avLst/>
                    </a:prstGeom>
                    <a:noFill/>
                    <a:ln>
                      <a:noFill/>
                    </a:ln>
                    <a:extLst>
                      <a:ext uri="{53640926-AAD7-44D8-BBD7-CCE9431645EC}">
                        <a14:shadowObscured xmlns:a14="http://schemas.microsoft.com/office/drawing/2010/main"/>
                      </a:ext>
                    </a:extLst>
                  </pic:spPr>
                </pic:pic>
              </a:graphicData>
            </a:graphic>
          </wp:inline>
        </w:drawing>
      </w:r>
    </w:p>
    <w:p w14:paraId="7EB63A28" w14:textId="77777777" w:rsidR="00166F24" w:rsidRPr="00166F24" w:rsidRDefault="00166F24" w:rsidP="00166F24">
      <w:pPr>
        <w:tabs>
          <w:tab w:val="clear" w:pos="1134"/>
        </w:tabs>
        <w:jc w:val="left"/>
        <w:rPr>
          <w:lang w:val="ru-RU"/>
        </w:rPr>
      </w:pPr>
    </w:p>
    <w:p w14:paraId="2FE21827" w14:textId="77777777" w:rsidR="00166F24" w:rsidRPr="00166F24" w:rsidRDefault="00166F24" w:rsidP="00166F24">
      <w:pPr>
        <w:tabs>
          <w:tab w:val="clear" w:pos="1134"/>
        </w:tabs>
        <w:jc w:val="center"/>
        <w:rPr>
          <w:lang w:val="ru-RU"/>
        </w:rPr>
      </w:pPr>
      <w:r w:rsidRPr="00166F24">
        <w:rPr>
          <w:lang w:val="ru-RU"/>
        </w:rPr>
        <w:t>Рисунок 1.3-Анализ кадрового состава по полу</w:t>
      </w:r>
    </w:p>
    <w:p w14:paraId="0FC56152" w14:textId="2ADFDD91" w:rsidR="00166F24" w:rsidRPr="00166F24" w:rsidRDefault="00166F24" w:rsidP="00166F24">
      <w:pPr>
        <w:tabs>
          <w:tab w:val="clear" w:pos="1134"/>
        </w:tabs>
        <w:jc w:val="left"/>
        <w:rPr>
          <w:lang w:val="ru-RU"/>
        </w:rPr>
      </w:pPr>
      <w:r w:rsidRPr="00166F24">
        <w:rPr>
          <w:lang w:val="ru-RU"/>
        </w:rPr>
        <w:t>Исходя из рисунка, делаем вывод, что преобладает женский коллектив.</w:t>
      </w:r>
      <w:r w:rsidR="0029418B">
        <w:rPr>
          <w:lang w:val="ru-RU"/>
        </w:rPr>
        <w:t xml:space="preserve"> В организации коллеги не разделяют друг друга по половому признаку, как мужчины, так и женщины успешно осуществляют коммуникацию.</w:t>
      </w:r>
    </w:p>
    <w:p w14:paraId="22332F67" w14:textId="77777777" w:rsidR="00166F24" w:rsidRPr="00166F24" w:rsidRDefault="00166F24" w:rsidP="00212AAA">
      <w:pPr>
        <w:tabs>
          <w:tab w:val="clear" w:pos="1134"/>
        </w:tabs>
        <w:ind w:firstLine="0"/>
        <w:jc w:val="left"/>
        <w:rPr>
          <w:lang w:val="ru-RU"/>
        </w:rPr>
      </w:pPr>
      <w:r w:rsidRPr="00166F24">
        <w:rPr>
          <w:lang w:val="ru-RU"/>
        </w:rPr>
        <w:t>Отследить движение персонала можно в таблице 1.4.</w:t>
      </w:r>
    </w:p>
    <w:p w14:paraId="20AE4721" w14:textId="77777777" w:rsidR="00166F24" w:rsidRPr="00166F24" w:rsidRDefault="00166F24" w:rsidP="00212AAA">
      <w:pPr>
        <w:tabs>
          <w:tab w:val="clear" w:pos="1134"/>
        </w:tabs>
        <w:ind w:firstLine="0"/>
        <w:jc w:val="left"/>
        <w:rPr>
          <w:lang w:val="ru-RU"/>
        </w:rPr>
      </w:pPr>
      <w:r w:rsidRPr="00166F24">
        <w:rPr>
          <w:lang w:val="ru-RU"/>
        </w:rPr>
        <w:lastRenderedPageBreak/>
        <w:t>Таблица 1.4-Анализ движения персонала</w:t>
      </w:r>
    </w:p>
    <w:p w14:paraId="58EB861E" w14:textId="77777777" w:rsidR="00166F24" w:rsidRPr="00166F24" w:rsidRDefault="00166F24" w:rsidP="00166F24">
      <w:pPr>
        <w:tabs>
          <w:tab w:val="clear" w:pos="1134"/>
        </w:tabs>
        <w:spacing w:after="120" w:line="240" w:lineRule="auto"/>
        <w:jc w:val="left"/>
        <w:rPr>
          <w:lang w:val="ru-RU"/>
        </w:rPr>
      </w:pPr>
      <w:r w:rsidRPr="00166F24">
        <w:rPr>
          <w:lang w:val="ru-RU"/>
        </w:rPr>
        <w:t xml:space="preserve">                                                                                                          В человеках</w:t>
      </w:r>
    </w:p>
    <w:tbl>
      <w:tblPr>
        <w:tblStyle w:val="130"/>
        <w:tblW w:w="0" w:type="auto"/>
        <w:tblLook w:val="04A0" w:firstRow="1" w:lastRow="0" w:firstColumn="1" w:lastColumn="0" w:noHBand="0" w:noVBand="1"/>
      </w:tblPr>
      <w:tblGrid>
        <w:gridCol w:w="2463"/>
        <w:gridCol w:w="2463"/>
        <w:gridCol w:w="2464"/>
        <w:gridCol w:w="2464"/>
      </w:tblGrid>
      <w:tr w:rsidR="00166F24" w:rsidRPr="00166F24" w14:paraId="793DFF22" w14:textId="77777777" w:rsidTr="00166F24">
        <w:tc>
          <w:tcPr>
            <w:tcW w:w="2463" w:type="dxa"/>
          </w:tcPr>
          <w:p w14:paraId="5E851187" w14:textId="79209398" w:rsidR="00166F24" w:rsidRPr="00212AAA" w:rsidRDefault="00212AAA" w:rsidP="00212AAA">
            <w:pPr>
              <w:tabs>
                <w:tab w:val="clear" w:pos="1134"/>
              </w:tabs>
              <w:spacing w:line="240" w:lineRule="auto"/>
              <w:ind w:firstLine="0"/>
              <w:jc w:val="center"/>
              <w:rPr>
                <w:sz w:val="22"/>
                <w:szCs w:val="22"/>
                <w:lang w:val="ru-RU"/>
              </w:rPr>
            </w:pPr>
            <w:r w:rsidRPr="00212AAA">
              <w:rPr>
                <w:sz w:val="22"/>
                <w:szCs w:val="22"/>
                <w:lang w:val="ru-RU"/>
              </w:rPr>
              <w:t>Показатели</w:t>
            </w:r>
          </w:p>
        </w:tc>
        <w:tc>
          <w:tcPr>
            <w:tcW w:w="2463" w:type="dxa"/>
          </w:tcPr>
          <w:p w14:paraId="31FE3FB6" w14:textId="77777777" w:rsidR="00166F24" w:rsidRPr="00212AAA" w:rsidRDefault="00166F24" w:rsidP="00212AAA">
            <w:pPr>
              <w:tabs>
                <w:tab w:val="clear" w:pos="1134"/>
              </w:tabs>
              <w:spacing w:line="240" w:lineRule="auto"/>
              <w:ind w:firstLine="0"/>
              <w:jc w:val="center"/>
              <w:rPr>
                <w:sz w:val="22"/>
                <w:szCs w:val="22"/>
              </w:rPr>
            </w:pPr>
            <w:r w:rsidRPr="00212AAA">
              <w:rPr>
                <w:sz w:val="22"/>
                <w:szCs w:val="22"/>
              </w:rPr>
              <w:t xml:space="preserve">2020 </w:t>
            </w:r>
            <w:proofErr w:type="spellStart"/>
            <w:r w:rsidRPr="00212AAA">
              <w:rPr>
                <w:sz w:val="22"/>
                <w:szCs w:val="22"/>
              </w:rPr>
              <w:t>год</w:t>
            </w:r>
            <w:proofErr w:type="spellEnd"/>
          </w:p>
        </w:tc>
        <w:tc>
          <w:tcPr>
            <w:tcW w:w="2464" w:type="dxa"/>
          </w:tcPr>
          <w:p w14:paraId="01DEF087" w14:textId="77777777" w:rsidR="00166F24" w:rsidRPr="00212AAA" w:rsidRDefault="00166F24" w:rsidP="00212AAA">
            <w:pPr>
              <w:tabs>
                <w:tab w:val="clear" w:pos="1134"/>
              </w:tabs>
              <w:spacing w:line="240" w:lineRule="auto"/>
              <w:ind w:firstLine="0"/>
              <w:jc w:val="center"/>
              <w:rPr>
                <w:sz w:val="22"/>
                <w:szCs w:val="22"/>
              </w:rPr>
            </w:pPr>
            <w:r w:rsidRPr="00212AAA">
              <w:rPr>
                <w:sz w:val="22"/>
                <w:szCs w:val="22"/>
              </w:rPr>
              <w:t xml:space="preserve">2021 </w:t>
            </w:r>
            <w:proofErr w:type="spellStart"/>
            <w:r w:rsidRPr="00212AAA">
              <w:rPr>
                <w:sz w:val="22"/>
                <w:szCs w:val="22"/>
              </w:rPr>
              <w:t>год</w:t>
            </w:r>
            <w:proofErr w:type="spellEnd"/>
          </w:p>
        </w:tc>
        <w:tc>
          <w:tcPr>
            <w:tcW w:w="2464" w:type="dxa"/>
          </w:tcPr>
          <w:p w14:paraId="60BE227D" w14:textId="77777777" w:rsidR="00166F24" w:rsidRPr="00212AAA" w:rsidRDefault="00166F24" w:rsidP="00212AAA">
            <w:pPr>
              <w:tabs>
                <w:tab w:val="clear" w:pos="1134"/>
              </w:tabs>
              <w:spacing w:line="240" w:lineRule="auto"/>
              <w:ind w:firstLine="0"/>
              <w:jc w:val="center"/>
              <w:rPr>
                <w:sz w:val="22"/>
                <w:szCs w:val="22"/>
              </w:rPr>
            </w:pPr>
            <w:r w:rsidRPr="00212AAA">
              <w:rPr>
                <w:sz w:val="22"/>
                <w:szCs w:val="22"/>
              </w:rPr>
              <w:t xml:space="preserve">2022 </w:t>
            </w:r>
            <w:proofErr w:type="spellStart"/>
            <w:r w:rsidRPr="00212AAA">
              <w:rPr>
                <w:sz w:val="22"/>
                <w:szCs w:val="22"/>
              </w:rPr>
              <w:t>год</w:t>
            </w:r>
            <w:proofErr w:type="spellEnd"/>
          </w:p>
        </w:tc>
      </w:tr>
      <w:tr w:rsidR="00166F24" w:rsidRPr="00166F24" w14:paraId="5FC371E7" w14:textId="77777777" w:rsidTr="00166F24">
        <w:tc>
          <w:tcPr>
            <w:tcW w:w="2463" w:type="dxa"/>
          </w:tcPr>
          <w:p w14:paraId="5A71B782" w14:textId="77777777" w:rsidR="00166F24" w:rsidRPr="00166F24" w:rsidRDefault="00166F24" w:rsidP="00E60160">
            <w:pPr>
              <w:tabs>
                <w:tab w:val="clear" w:pos="1134"/>
              </w:tabs>
              <w:spacing w:line="240" w:lineRule="auto"/>
              <w:ind w:firstLine="0"/>
              <w:jc w:val="left"/>
              <w:rPr>
                <w:sz w:val="22"/>
              </w:rPr>
            </w:pPr>
            <w:proofErr w:type="spellStart"/>
            <w:r w:rsidRPr="00166F24">
              <w:rPr>
                <w:sz w:val="22"/>
              </w:rPr>
              <w:t>Списочная</w:t>
            </w:r>
            <w:proofErr w:type="spellEnd"/>
            <w:r w:rsidRPr="00166F24">
              <w:rPr>
                <w:sz w:val="22"/>
              </w:rPr>
              <w:t xml:space="preserve"> </w:t>
            </w:r>
            <w:proofErr w:type="spellStart"/>
            <w:r w:rsidRPr="00166F24">
              <w:rPr>
                <w:sz w:val="22"/>
              </w:rPr>
              <w:t>численность</w:t>
            </w:r>
            <w:proofErr w:type="spellEnd"/>
            <w:r w:rsidRPr="00166F24">
              <w:rPr>
                <w:sz w:val="22"/>
              </w:rPr>
              <w:t xml:space="preserve"> </w:t>
            </w:r>
          </w:p>
        </w:tc>
        <w:tc>
          <w:tcPr>
            <w:tcW w:w="2463" w:type="dxa"/>
          </w:tcPr>
          <w:p w14:paraId="5799CF51" w14:textId="77777777" w:rsidR="00166F24" w:rsidRPr="00166F24" w:rsidRDefault="00166F24" w:rsidP="00E60160">
            <w:pPr>
              <w:tabs>
                <w:tab w:val="clear" w:pos="1134"/>
              </w:tabs>
              <w:spacing w:line="240" w:lineRule="auto"/>
              <w:ind w:firstLine="0"/>
              <w:jc w:val="left"/>
              <w:rPr>
                <w:sz w:val="22"/>
              </w:rPr>
            </w:pPr>
            <w:r w:rsidRPr="00166F24">
              <w:rPr>
                <w:sz w:val="22"/>
              </w:rPr>
              <w:t>28</w:t>
            </w:r>
          </w:p>
        </w:tc>
        <w:tc>
          <w:tcPr>
            <w:tcW w:w="2464" w:type="dxa"/>
          </w:tcPr>
          <w:p w14:paraId="42B32F24" w14:textId="77777777" w:rsidR="00166F24" w:rsidRPr="00166F24" w:rsidRDefault="00166F24" w:rsidP="00E60160">
            <w:pPr>
              <w:tabs>
                <w:tab w:val="clear" w:pos="1134"/>
              </w:tabs>
              <w:spacing w:line="240" w:lineRule="auto"/>
              <w:ind w:firstLine="0"/>
              <w:jc w:val="left"/>
              <w:rPr>
                <w:sz w:val="22"/>
              </w:rPr>
            </w:pPr>
            <w:r w:rsidRPr="00166F24">
              <w:rPr>
                <w:sz w:val="22"/>
              </w:rPr>
              <w:t>28</w:t>
            </w:r>
          </w:p>
        </w:tc>
        <w:tc>
          <w:tcPr>
            <w:tcW w:w="2464" w:type="dxa"/>
          </w:tcPr>
          <w:p w14:paraId="6F245450" w14:textId="77777777" w:rsidR="00166F24" w:rsidRPr="00166F24" w:rsidRDefault="00166F24" w:rsidP="00E60160">
            <w:pPr>
              <w:tabs>
                <w:tab w:val="clear" w:pos="1134"/>
              </w:tabs>
              <w:spacing w:line="240" w:lineRule="auto"/>
              <w:ind w:firstLine="0"/>
              <w:jc w:val="left"/>
              <w:rPr>
                <w:sz w:val="22"/>
              </w:rPr>
            </w:pPr>
            <w:r w:rsidRPr="00166F24">
              <w:rPr>
                <w:sz w:val="22"/>
              </w:rPr>
              <w:t>29</w:t>
            </w:r>
          </w:p>
        </w:tc>
      </w:tr>
      <w:tr w:rsidR="00166F24" w:rsidRPr="00166F24" w14:paraId="4BDEABE0" w14:textId="77777777" w:rsidTr="00166F24">
        <w:tc>
          <w:tcPr>
            <w:tcW w:w="2463" w:type="dxa"/>
          </w:tcPr>
          <w:p w14:paraId="67F59A09" w14:textId="77777777" w:rsidR="00166F24" w:rsidRPr="00166F24" w:rsidRDefault="00166F24" w:rsidP="00E60160">
            <w:pPr>
              <w:tabs>
                <w:tab w:val="clear" w:pos="1134"/>
              </w:tabs>
              <w:spacing w:line="240" w:lineRule="auto"/>
              <w:ind w:firstLine="0"/>
              <w:jc w:val="left"/>
              <w:rPr>
                <w:sz w:val="22"/>
              </w:rPr>
            </w:pPr>
            <w:proofErr w:type="spellStart"/>
            <w:r w:rsidRPr="00166F24">
              <w:rPr>
                <w:sz w:val="22"/>
              </w:rPr>
              <w:t>Количество</w:t>
            </w:r>
            <w:proofErr w:type="spellEnd"/>
            <w:r w:rsidRPr="00166F24">
              <w:rPr>
                <w:sz w:val="22"/>
              </w:rPr>
              <w:t xml:space="preserve"> </w:t>
            </w:r>
            <w:proofErr w:type="spellStart"/>
            <w:r w:rsidRPr="00166F24">
              <w:rPr>
                <w:sz w:val="22"/>
              </w:rPr>
              <w:t>принятых</w:t>
            </w:r>
            <w:proofErr w:type="spellEnd"/>
            <w:r w:rsidRPr="00166F24">
              <w:rPr>
                <w:sz w:val="22"/>
              </w:rPr>
              <w:t xml:space="preserve"> </w:t>
            </w:r>
            <w:proofErr w:type="spellStart"/>
            <w:r w:rsidRPr="00166F24">
              <w:rPr>
                <w:sz w:val="22"/>
              </w:rPr>
              <w:t>работников</w:t>
            </w:r>
            <w:proofErr w:type="spellEnd"/>
            <w:r w:rsidRPr="00166F24">
              <w:rPr>
                <w:sz w:val="22"/>
              </w:rPr>
              <w:t xml:space="preserve"> </w:t>
            </w:r>
          </w:p>
        </w:tc>
        <w:tc>
          <w:tcPr>
            <w:tcW w:w="2463" w:type="dxa"/>
          </w:tcPr>
          <w:p w14:paraId="5423336B" w14:textId="77777777" w:rsidR="00166F24" w:rsidRPr="00166F24" w:rsidRDefault="00166F24" w:rsidP="00E60160">
            <w:pPr>
              <w:tabs>
                <w:tab w:val="clear" w:pos="1134"/>
              </w:tabs>
              <w:spacing w:line="240" w:lineRule="auto"/>
              <w:ind w:firstLine="0"/>
              <w:jc w:val="left"/>
              <w:rPr>
                <w:sz w:val="22"/>
              </w:rPr>
            </w:pPr>
            <w:r w:rsidRPr="00166F24">
              <w:rPr>
                <w:sz w:val="22"/>
              </w:rPr>
              <w:t>1</w:t>
            </w:r>
          </w:p>
        </w:tc>
        <w:tc>
          <w:tcPr>
            <w:tcW w:w="2464" w:type="dxa"/>
          </w:tcPr>
          <w:p w14:paraId="65787C24" w14:textId="77777777" w:rsidR="00166F24" w:rsidRPr="00677ABD" w:rsidRDefault="00677ABD" w:rsidP="00E60160">
            <w:pPr>
              <w:tabs>
                <w:tab w:val="clear" w:pos="1134"/>
              </w:tabs>
              <w:spacing w:line="240" w:lineRule="auto"/>
              <w:ind w:firstLine="0"/>
              <w:jc w:val="left"/>
              <w:rPr>
                <w:sz w:val="22"/>
                <w:lang w:val="ru-RU"/>
              </w:rPr>
            </w:pPr>
            <w:r>
              <w:rPr>
                <w:sz w:val="22"/>
                <w:lang w:val="ru-RU"/>
              </w:rPr>
              <w:t>0</w:t>
            </w:r>
          </w:p>
        </w:tc>
        <w:tc>
          <w:tcPr>
            <w:tcW w:w="2464" w:type="dxa"/>
          </w:tcPr>
          <w:p w14:paraId="5A3F5CF9" w14:textId="77777777" w:rsidR="00166F24" w:rsidRPr="00166F24" w:rsidRDefault="00166F24" w:rsidP="00E60160">
            <w:pPr>
              <w:tabs>
                <w:tab w:val="clear" w:pos="1134"/>
              </w:tabs>
              <w:spacing w:line="240" w:lineRule="auto"/>
              <w:ind w:firstLine="0"/>
              <w:jc w:val="left"/>
              <w:rPr>
                <w:sz w:val="22"/>
              </w:rPr>
            </w:pPr>
            <w:r w:rsidRPr="00166F24">
              <w:rPr>
                <w:sz w:val="22"/>
              </w:rPr>
              <w:t>1</w:t>
            </w:r>
          </w:p>
        </w:tc>
      </w:tr>
      <w:tr w:rsidR="00677ABD" w:rsidRPr="00166F24" w14:paraId="77802E6A" w14:textId="77777777" w:rsidTr="00166F24">
        <w:tc>
          <w:tcPr>
            <w:tcW w:w="2463" w:type="dxa"/>
          </w:tcPr>
          <w:p w14:paraId="38748E09" w14:textId="77777777" w:rsidR="00677ABD" w:rsidRPr="00166F24" w:rsidRDefault="00677ABD" w:rsidP="00E60160">
            <w:pPr>
              <w:tabs>
                <w:tab w:val="clear" w:pos="1134"/>
              </w:tabs>
              <w:spacing w:line="240" w:lineRule="auto"/>
              <w:ind w:firstLine="0"/>
              <w:jc w:val="left"/>
              <w:rPr>
                <w:sz w:val="22"/>
                <w:lang w:val="ru-RU"/>
              </w:rPr>
            </w:pPr>
            <w:r w:rsidRPr="00166F24">
              <w:rPr>
                <w:sz w:val="22"/>
                <w:lang w:val="ru-RU"/>
              </w:rPr>
              <w:t>Количество выбывших работников за нарушение трудовой дисциплины</w:t>
            </w:r>
          </w:p>
        </w:tc>
        <w:tc>
          <w:tcPr>
            <w:tcW w:w="2463" w:type="dxa"/>
          </w:tcPr>
          <w:p w14:paraId="6A79CB0E" w14:textId="77777777" w:rsidR="00677ABD" w:rsidRPr="00677ABD" w:rsidRDefault="00677ABD" w:rsidP="00E60160">
            <w:pPr>
              <w:tabs>
                <w:tab w:val="clear" w:pos="1134"/>
              </w:tabs>
              <w:spacing w:line="240" w:lineRule="auto"/>
              <w:ind w:firstLine="0"/>
              <w:jc w:val="left"/>
              <w:rPr>
                <w:sz w:val="22"/>
                <w:lang w:val="ru-RU"/>
              </w:rPr>
            </w:pPr>
            <w:r>
              <w:rPr>
                <w:sz w:val="22"/>
                <w:lang w:val="ru-RU"/>
              </w:rPr>
              <w:t>0</w:t>
            </w:r>
          </w:p>
        </w:tc>
        <w:tc>
          <w:tcPr>
            <w:tcW w:w="2464" w:type="dxa"/>
          </w:tcPr>
          <w:p w14:paraId="5D6FC57B" w14:textId="77777777" w:rsidR="00677ABD" w:rsidRDefault="00677ABD" w:rsidP="00E60160">
            <w:pPr>
              <w:ind w:firstLine="0"/>
              <w:jc w:val="left"/>
            </w:pPr>
            <w:r w:rsidRPr="005D30CE">
              <w:rPr>
                <w:sz w:val="22"/>
                <w:lang w:val="ru-RU"/>
              </w:rPr>
              <w:t>0</w:t>
            </w:r>
          </w:p>
        </w:tc>
        <w:tc>
          <w:tcPr>
            <w:tcW w:w="2464" w:type="dxa"/>
          </w:tcPr>
          <w:p w14:paraId="23F7E104" w14:textId="77777777" w:rsidR="00677ABD" w:rsidRDefault="00677ABD" w:rsidP="00E60160">
            <w:pPr>
              <w:ind w:firstLine="0"/>
              <w:jc w:val="left"/>
            </w:pPr>
            <w:r w:rsidRPr="005D30CE">
              <w:rPr>
                <w:sz w:val="22"/>
                <w:lang w:val="ru-RU"/>
              </w:rPr>
              <w:t>0</w:t>
            </w:r>
          </w:p>
        </w:tc>
      </w:tr>
      <w:tr w:rsidR="00677ABD" w:rsidRPr="00166F24" w14:paraId="71C985FA" w14:textId="77777777" w:rsidTr="00166F24">
        <w:tc>
          <w:tcPr>
            <w:tcW w:w="2463" w:type="dxa"/>
          </w:tcPr>
          <w:p w14:paraId="0B81A228" w14:textId="77777777" w:rsidR="00677ABD" w:rsidRPr="00166F24" w:rsidRDefault="00677ABD" w:rsidP="00E60160">
            <w:pPr>
              <w:tabs>
                <w:tab w:val="clear" w:pos="1134"/>
              </w:tabs>
              <w:spacing w:line="240" w:lineRule="auto"/>
              <w:ind w:firstLine="0"/>
              <w:jc w:val="left"/>
              <w:rPr>
                <w:lang w:val="ru-RU"/>
              </w:rPr>
            </w:pPr>
            <w:r w:rsidRPr="00166F24">
              <w:rPr>
                <w:sz w:val="22"/>
                <w:lang w:val="ru-RU"/>
              </w:rPr>
              <w:t>Количество выбывших работников по собственному</w:t>
            </w:r>
            <w:r w:rsidRPr="00166F24">
              <w:rPr>
                <w:lang w:val="ru-RU"/>
              </w:rPr>
              <w:t xml:space="preserve"> </w:t>
            </w:r>
            <w:r w:rsidRPr="00166F24">
              <w:rPr>
                <w:sz w:val="22"/>
                <w:lang w:val="ru-RU"/>
              </w:rPr>
              <w:t>желанию</w:t>
            </w:r>
          </w:p>
        </w:tc>
        <w:tc>
          <w:tcPr>
            <w:tcW w:w="2463" w:type="dxa"/>
          </w:tcPr>
          <w:p w14:paraId="07367F93" w14:textId="77777777" w:rsidR="00677ABD" w:rsidRDefault="00677ABD" w:rsidP="00E60160">
            <w:pPr>
              <w:ind w:firstLine="0"/>
              <w:jc w:val="left"/>
            </w:pPr>
            <w:r w:rsidRPr="00C01EE1">
              <w:rPr>
                <w:sz w:val="22"/>
                <w:lang w:val="ru-RU"/>
              </w:rPr>
              <w:t>0</w:t>
            </w:r>
          </w:p>
        </w:tc>
        <w:tc>
          <w:tcPr>
            <w:tcW w:w="2464" w:type="dxa"/>
          </w:tcPr>
          <w:p w14:paraId="50C8CFDE" w14:textId="77777777" w:rsidR="00677ABD" w:rsidRDefault="00677ABD" w:rsidP="00E60160">
            <w:pPr>
              <w:ind w:firstLine="0"/>
              <w:jc w:val="left"/>
            </w:pPr>
            <w:r w:rsidRPr="00C01EE1">
              <w:rPr>
                <w:sz w:val="22"/>
                <w:lang w:val="ru-RU"/>
              </w:rPr>
              <w:t>0</w:t>
            </w:r>
          </w:p>
        </w:tc>
        <w:tc>
          <w:tcPr>
            <w:tcW w:w="2464" w:type="dxa"/>
          </w:tcPr>
          <w:p w14:paraId="42DB4A98" w14:textId="77777777" w:rsidR="00677ABD" w:rsidRDefault="00677ABD" w:rsidP="00E60160">
            <w:pPr>
              <w:ind w:firstLine="0"/>
              <w:jc w:val="left"/>
            </w:pPr>
            <w:r w:rsidRPr="00C01EE1">
              <w:rPr>
                <w:sz w:val="22"/>
                <w:lang w:val="ru-RU"/>
              </w:rPr>
              <w:t>0</w:t>
            </w:r>
          </w:p>
        </w:tc>
      </w:tr>
      <w:tr w:rsidR="00585187" w:rsidRPr="00166F24" w14:paraId="1F3BCF73" w14:textId="77777777" w:rsidTr="00166F24">
        <w:tc>
          <w:tcPr>
            <w:tcW w:w="2463" w:type="dxa"/>
          </w:tcPr>
          <w:p w14:paraId="5B25C313"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Коэффициент</w:t>
            </w:r>
            <w:proofErr w:type="spellEnd"/>
            <w:r w:rsidRPr="00166F24">
              <w:rPr>
                <w:sz w:val="22"/>
              </w:rPr>
              <w:t xml:space="preserve"> </w:t>
            </w:r>
            <w:proofErr w:type="spellStart"/>
            <w:r w:rsidRPr="00166F24">
              <w:rPr>
                <w:sz w:val="22"/>
              </w:rPr>
              <w:t>прибытия</w:t>
            </w:r>
            <w:proofErr w:type="spellEnd"/>
            <w:r w:rsidRPr="00166F24">
              <w:rPr>
                <w:sz w:val="22"/>
              </w:rPr>
              <w:t>, %</w:t>
            </w:r>
          </w:p>
        </w:tc>
        <w:tc>
          <w:tcPr>
            <w:tcW w:w="2463" w:type="dxa"/>
          </w:tcPr>
          <w:p w14:paraId="52B9A876"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37809AAC"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5BBA9039" w14:textId="77777777" w:rsidR="00585187" w:rsidRPr="00166F24" w:rsidRDefault="00585187" w:rsidP="00E60160">
            <w:pPr>
              <w:tabs>
                <w:tab w:val="clear" w:pos="1134"/>
              </w:tabs>
              <w:spacing w:line="240" w:lineRule="auto"/>
              <w:ind w:firstLine="0"/>
              <w:jc w:val="left"/>
              <w:rPr>
                <w:sz w:val="22"/>
              </w:rPr>
            </w:pPr>
            <w:r w:rsidRPr="00166F24">
              <w:rPr>
                <w:sz w:val="22"/>
              </w:rPr>
              <w:t>1</w:t>
            </w:r>
          </w:p>
        </w:tc>
      </w:tr>
      <w:tr w:rsidR="00585187" w:rsidRPr="00166F24" w14:paraId="6AC8BE06" w14:textId="77777777" w:rsidTr="00166F24">
        <w:tc>
          <w:tcPr>
            <w:tcW w:w="2463" w:type="dxa"/>
          </w:tcPr>
          <w:p w14:paraId="5492221A"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Коэффициент</w:t>
            </w:r>
            <w:proofErr w:type="spellEnd"/>
            <w:r w:rsidRPr="00166F24">
              <w:rPr>
                <w:sz w:val="22"/>
              </w:rPr>
              <w:t xml:space="preserve"> </w:t>
            </w:r>
            <w:proofErr w:type="spellStart"/>
            <w:r w:rsidRPr="00166F24">
              <w:rPr>
                <w:sz w:val="22"/>
              </w:rPr>
              <w:t>выбытия</w:t>
            </w:r>
            <w:proofErr w:type="spellEnd"/>
            <w:r w:rsidRPr="00166F24">
              <w:rPr>
                <w:sz w:val="22"/>
              </w:rPr>
              <w:t>, %</w:t>
            </w:r>
          </w:p>
        </w:tc>
        <w:tc>
          <w:tcPr>
            <w:tcW w:w="2463" w:type="dxa"/>
          </w:tcPr>
          <w:p w14:paraId="0533298C"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16CD9B21"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68C50E76" w14:textId="77777777" w:rsidR="00585187" w:rsidRPr="00166F24" w:rsidRDefault="00585187" w:rsidP="00E60160">
            <w:pPr>
              <w:tabs>
                <w:tab w:val="clear" w:pos="1134"/>
              </w:tabs>
              <w:spacing w:line="240" w:lineRule="auto"/>
              <w:ind w:firstLine="0"/>
              <w:jc w:val="left"/>
              <w:rPr>
                <w:sz w:val="22"/>
              </w:rPr>
            </w:pPr>
            <w:r w:rsidRPr="00166F24">
              <w:rPr>
                <w:sz w:val="22"/>
              </w:rPr>
              <w:t>0</w:t>
            </w:r>
          </w:p>
        </w:tc>
      </w:tr>
      <w:tr w:rsidR="00585187" w:rsidRPr="00166F24" w14:paraId="18A30D77" w14:textId="77777777" w:rsidTr="00166F24">
        <w:tc>
          <w:tcPr>
            <w:tcW w:w="2463" w:type="dxa"/>
          </w:tcPr>
          <w:p w14:paraId="322EE15E"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Коэффициент</w:t>
            </w:r>
            <w:proofErr w:type="spellEnd"/>
            <w:r w:rsidRPr="00166F24">
              <w:rPr>
                <w:sz w:val="22"/>
              </w:rPr>
              <w:t xml:space="preserve"> </w:t>
            </w:r>
            <w:proofErr w:type="spellStart"/>
            <w:r w:rsidRPr="00166F24">
              <w:rPr>
                <w:sz w:val="22"/>
              </w:rPr>
              <w:t>текучести</w:t>
            </w:r>
            <w:proofErr w:type="spellEnd"/>
            <w:r w:rsidRPr="00166F24">
              <w:rPr>
                <w:sz w:val="22"/>
              </w:rPr>
              <w:t xml:space="preserve"> %</w:t>
            </w:r>
          </w:p>
        </w:tc>
        <w:tc>
          <w:tcPr>
            <w:tcW w:w="2463" w:type="dxa"/>
          </w:tcPr>
          <w:p w14:paraId="4B88B049"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55DFB1E4"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01B85BB6" w14:textId="77777777" w:rsidR="00585187" w:rsidRPr="00166F24" w:rsidRDefault="00585187" w:rsidP="00E60160">
            <w:pPr>
              <w:tabs>
                <w:tab w:val="clear" w:pos="1134"/>
              </w:tabs>
              <w:spacing w:line="240" w:lineRule="auto"/>
              <w:ind w:firstLine="0"/>
              <w:jc w:val="left"/>
              <w:rPr>
                <w:sz w:val="22"/>
              </w:rPr>
            </w:pPr>
            <w:r w:rsidRPr="00166F24">
              <w:rPr>
                <w:sz w:val="22"/>
              </w:rPr>
              <w:t>0</w:t>
            </w:r>
          </w:p>
        </w:tc>
      </w:tr>
      <w:tr w:rsidR="00585187" w:rsidRPr="00166F24" w14:paraId="2C65B4E5" w14:textId="77777777" w:rsidTr="00166F24">
        <w:tc>
          <w:tcPr>
            <w:tcW w:w="2463" w:type="dxa"/>
          </w:tcPr>
          <w:p w14:paraId="4248587D"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Коэффициент</w:t>
            </w:r>
            <w:proofErr w:type="spellEnd"/>
            <w:r w:rsidRPr="00166F24">
              <w:rPr>
                <w:sz w:val="22"/>
              </w:rPr>
              <w:t xml:space="preserve"> </w:t>
            </w:r>
            <w:proofErr w:type="spellStart"/>
            <w:r w:rsidRPr="00166F24">
              <w:rPr>
                <w:sz w:val="22"/>
              </w:rPr>
              <w:t>постоянства</w:t>
            </w:r>
            <w:proofErr w:type="spellEnd"/>
            <w:r w:rsidRPr="00166F24">
              <w:rPr>
                <w:sz w:val="22"/>
              </w:rPr>
              <w:t>, %</w:t>
            </w:r>
          </w:p>
        </w:tc>
        <w:tc>
          <w:tcPr>
            <w:tcW w:w="2463" w:type="dxa"/>
          </w:tcPr>
          <w:p w14:paraId="6C777E1C" w14:textId="77777777" w:rsidR="00585187" w:rsidRPr="00166F24" w:rsidRDefault="00585187" w:rsidP="00E60160">
            <w:pPr>
              <w:tabs>
                <w:tab w:val="clear" w:pos="1134"/>
              </w:tabs>
              <w:spacing w:line="240" w:lineRule="auto"/>
              <w:ind w:firstLine="0"/>
              <w:jc w:val="left"/>
              <w:rPr>
                <w:sz w:val="22"/>
              </w:rPr>
            </w:pPr>
            <w:r w:rsidRPr="00166F24">
              <w:rPr>
                <w:sz w:val="22"/>
              </w:rPr>
              <w:t>1</w:t>
            </w:r>
          </w:p>
        </w:tc>
        <w:tc>
          <w:tcPr>
            <w:tcW w:w="2464" w:type="dxa"/>
          </w:tcPr>
          <w:p w14:paraId="3F2DFC0C" w14:textId="77777777" w:rsidR="00585187" w:rsidRPr="00166F24" w:rsidRDefault="00585187" w:rsidP="00E60160">
            <w:pPr>
              <w:tabs>
                <w:tab w:val="clear" w:pos="1134"/>
              </w:tabs>
              <w:spacing w:line="240" w:lineRule="auto"/>
              <w:ind w:firstLine="0"/>
              <w:jc w:val="left"/>
              <w:rPr>
                <w:sz w:val="22"/>
              </w:rPr>
            </w:pPr>
            <w:r w:rsidRPr="00166F24">
              <w:rPr>
                <w:sz w:val="22"/>
              </w:rPr>
              <w:t>1</w:t>
            </w:r>
          </w:p>
        </w:tc>
        <w:tc>
          <w:tcPr>
            <w:tcW w:w="2464" w:type="dxa"/>
          </w:tcPr>
          <w:p w14:paraId="622B2635" w14:textId="77777777" w:rsidR="00585187" w:rsidRPr="00166F24" w:rsidRDefault="00585187" w:rsidP="00E60160">
            <w:pPr>
              <w:tabs>
                <w:tab w:val="clear" w:pos="1134"/>
              </w:tabs>
              <w:spacing w:line="240" w:lineRule="auto"/>
              <w:ind w:firstLine="0"/>
              <w:jc w:val="left"/>
              <w:rPr>
                <w:sz w:val="22"/>
              </w:rPr>
            </w:pPr>
            <w:r w:rsidRPr="00166F24">
              <w:rPr>
                <w:sz w:val="22"/>
              </w:rPr>
              <w:t>1</w:t>
            </w:r>
          </w:p>
        </w:tc>
      </w:tr>
      <w:tr w:rsidR="00585187" w:rsidRPr="00166F24" w14:paraId="265B4684" w14:textId="77777777" w:rsidTr="00166F24">
        <w:tc>
          <w:tcPr>
            <w:tcW w:w="2463" w:type="dxa"/>
          </w:tcPr>
          <w:p w14:paraId="54D96F69"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Коэффициент</w:t>
            </w:r>
            <w:proofErr w:type="spellEnd"/>
            <w:r w:rsidRPr="00166F24">
              <w:rPr>
                <w:sz w:val="22"/>
              </w:rPr>
              <w:t xml:space="preserve"> </w:t>
            </w:r>
            <w:proofErr w:type="spellStart"/>
            <w:r w:rsidRPr="00166F24">
              <w:rPr>
                <w:sz w:val="22"/>
              </w:rPr>
              <w:t>выбытия</w:t>
            </w:r>
            <w:proofErr w:type="spellEnd"/>
            <w:r w:rsidRPr="00166F24">
              <w:rPr>
                <w:sz w:val="22"/>
              </w:rPr>
              <w:t>, %</w:t>
            </w:r>
          </w:p>
        </w:tc>
        <w:tc>
          <w:tcPr>
            <w:tcW w:w="2463" w:type="dxa"/>
          </w:tcPr>
          <w:p w14:paraId="3493EE28"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2A24344C"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49F71130" w14:textId="77777777" w:rsidR="00585187" w:rsidRPr="00166F24" w:rsidRDefault="00585187" w:rsidP="00E60160">
            <w:pPr>
              <w:tabs>
                <w:tab w:val="clear" w:pos="1134"/>
              </w:tabs>
              <w:spacing w:line="240" w:lineRule="auto"/>
              <w:ind w:firstLine="0"/>
              <w:jc w:val="left"/>
              <w:rPr>
                <w:sz w:val="22"/>
              </w:rPr>
            </w:pPr>
            <w:r w:rsidRPr="00166F24">
              <w:rPr>
                <w:sz w:val="22"/>
              </w:rPr>
              <w:t>0</w:t>
            </w:r>
          </w:p>
        </w:tc>
      </w:tr>
      <w:tr w:rsidR="00585187" w:rsidRPr="00166F24" w14:paraId="604ADAF6" w14:textId="77777777" w:rsidTr="00166F24">
        <w:tc>
          <w:tcPr>
            <w:tcW w:w="2463" w:type="dxa"/>
          </w:tcPr>
          <w:p w14:paraId="16ACF4E5" w14:textId="77777777" w:rsidR="00585187" w:rsidRPr="00166F24" w:rsidRDefault="00585187" w:rsidP="00E60160">
            <w:pPr>
              <w:tabs>
                <w:tab w:val="clear" w:pos="1134"/>
              </w:tabs>
              <w:spacing w:line="240" w:lineRule="auto"/>
              <w:ind w:firstLine="0"/>
              <w:jc w:val="left"/>
              <w:rPr>
                <w:sz w:val="22"/>
              </w:rPr>
            </w:pPr>
            <w:proofErr w:type="spellStart"/>
            <w:r w:rsidRPr="00166F24">
              <w:rPr>
                <w:sz w:val="22"/>
              </w:rPr>
              <w:t>Коэффициент</w:t>
            </w:r>
            <w:proofErr w:type="spellEnd"/>
            <w:r w:rsidRPr="00166F24">
              <w:rPr>
                <w:sz w:val="22"/>
              </w:rPr>
              <w:t xml:space="preserve"> </w:t>
            </w:r>
            <w:proofErr w:type="spellStart"/>
            <w:r w:rsidRPr="00166F24">
              <w:rPr>
                <w:sz w:val="22"/>
              </w:rPr>
              <w:t>текучести</w:t>
            </w:r>
            <w:proofErr w:type="spellEnd"/>
            <w:r w:rsidRPr="00166F24">
              <w:rPr>
                <w:sz w:val="22"/>
              </w:rPr>
              <w:t xml:space="preserve"> %</w:t>
            </w:r>
          </w:p>
        </w:tc>
        <w:tc>
          <w:tcPr>
            <w:tcW w:w="2463" w:type="dxa"/>
          </w:tcPr>
          <w:p w14:paraId="043BBEDA"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03155384" w14:textId="77777777" w:rsidR="00585187" w:rsidRPr="00166F24" w:rsidRDefault="00585187" w:rsidP="00E60160">
            <w:pPr>
              <w:tabs>
                <w:tab w:val="clear" w:pos="1134"/>
              </w:tabs>
              <w:spacing w:line="240" w:lineRule="auto"/>
              <w:ind w:firstLine="0"/>
              <w:jc w:val="left"/>
              <w:rPr>
                <w:sz w:val="22"/>
              </w:rPr>
            </w:pPr>
            <w:r w:rsidRPr="00166F24">
              <w:rPr>
                <w:sz w:val="22"/>
              </w:rPr>
              <w:t>0</w:t>
            </w:r>
          </w:p>
        </w:tc>
        <w:tc>
          <w:tcPr>
            <w:tcW w:w="2464" w:type="dxa"/>
          </w:tcPr>
          <w:p w14:paraId="6431A9C5" w14:textId="77777777" w:rsidR="00585187" w:rsidRPr="00166F24" w:rsidRDefault="00585187" w:rsidP="00E60160">
            <w:pPr>
              <w:tabs>
                <w:tab w:val="clear" w:pos="1134"/>
              </w:tabs>
              <w:spacing w:line="240" w:lineRule="auto"/>
              <w:ind w:firstLine="0"/>
              <w:jc w:val="left"/>
              <w:rPr>
                <w:sz w:val="22"/>
              </w:rPr>
            </w:pPr>
            <w:r w:rsidRPr="00166F24">
              <w:rPr>
                <w:sz w:val="22"/>
              </w:rPr>
              <w:t>0</w:t>
            </w:r>
          </w:p>
        </w:tc>
      </w:tr>
      <w:tr w:rsidR="00585187" w:rsidRPr="00166F24" w14:paraId="649F1A68" w14:textId="77777777" w:rsidTr="00166F24">
        <w:tc>
          <w:tcPr>
            <w:tcW w:w="2463" w:type="dxa"/>
          </w:tcPr>
          <w:p w14:paraId="32BEEB88" w14:textId="77777777" w:rsidR="00585187" w:rsidRPr="00166F24" w:rsidRDefault="00585187" w:rsidP="00E60160">
            <w:pPr>
              <w:tabs>
                <w:tab w:val="clear" w:pos="1134"/>
              </w:tabs>
              <w:spacing w:before="120" w:line="240" w:lineRule="auto"/>
              <w:ind w:firstLine="0"/>
              <w:jc w:val="left"/>
              <w:rPr>
                <w:sz w:val="22"/>
              </w:rPr>
            </w:pPr>
            <w:proofErr w:type="spellStart"/>
            <w:r w:rsidRPr="00166F24">
              <w:rPr>
                <w:sz w:val="22"/>
              </w:rPr>
              <w:t>Коэффициент</w:t>
            </w:r>
            <w:proofErr w:type="spellEnd"/>
            <w:r w:rsidRPr="00166F24">
              <w:rPr>
                <w:sz w:val="22"/>
              </w:rPr>
              <w:t xml:space="preserve"> </w:t>
            </w:r>
            <w:proofErr w:type="spellStart"/>
            <w:r w:rsidRPr="00166F24">
              <w:rPr>
                <w:sz w:val="22"/>
              </w:rPr>
              <w:t>постоянства</w:t>
            </w:r>
            <w:proofErr w:type="spellEnd"/>
            <w:r w:rsidRPr="00166F24">
              <w:rPr>
                <w:sz w:val="22"/>
              </w:rPr>
              <w:t>, %</w:t>
            </w:r>
          </w:p>
        </w:tc>
        <w:tc>
          <w:tcPr>
            <w:tcW w:w="2463" w:type="dxa"/>
          </w:tcPr>
          <w:p w14:paraId="615E83EA" w14:textId="77777777" w:rsidR="00585187" w:rsidRPr="00166F24" w:rsidRDefault="00585187" w:rsidP="00E60160">
            <w:pPr>
              <w:tabs>
                <w:tab w:val="clear" w:pos="1134"/>
              </w:tabs>
              <w:spacing w:before="120" w:line="240" w:lineRule="auto"/>
              <w:ind w:firstLine="0"/>
              <w:jc w:val="left"/>
              <w:rPr>
                <w:sz w:val="22"/>
              </w:rPr>
            </w:pPr>
            <w:r w:rsidRPr="00166F24">
              <w:rPr>
                <w:sz w:val="22"/>
              </w:rPr>
              <w:t>1</w:t>
            </w:r>
          </w:p>
        </w:tc>
        <w:tc>
          <w:tcPr>
            <w:tcW w:w="2464" w:type="dxa"/>
          </w:tcPr>
          <w:p w14:paraId="01F79B1A" w14:textId="77777777" w:rsidR="00585187" w:rsidRPr="00166F24" w:rsidRDefault="00585187" w:rsidP="00E60160">
            <w:pPr>
              <w:tabs>
                <w:tab w:val="clear" w:pos="1134"/>
              </w:tabs>
              <w:spacing w:before="120" w:line="240" w:lineRule="auto"/>
              <w:ind w:firstLine="0"/>
              <w:jc w:val="left"/>
              <w:rPr>
                <w:sz w:val="22"/>
              </w:rPr>
            </w:pPr>
            <w:r w:rsidRPr="00166F24">
              <w:rPr>
                <w:sz w:val="22"/>
              </w:rPr>
              <w:t>1</w:t>
            </w:r>
          </w:p>
        </w:tc>
        <w:tc>
          <w:tcPr>
            <w:tcW w:w="2464" w:type="dxa"/>
          </w:tcPr>
          <w:p w14:paraId="1305E7ED" w14:textId="77777777" w:rsidR="00585187" w:rsidRPr="00166F24" w:rsidRDefault="00585187" w:rsidP="00E60160">
            <w:pPr>
              <w:tabs>
                <w:tab w:val="clear" w:pos="1134"/>
              </w:tabs>
              <w:spacing w:before="120" w:line="240" w:lineRule="auto"/>
              <w:ind w:firstLine="0"/>
              <w:jc w:val="left"/>
              <w:rPr>
                <w:sz w:val="22"/>
              </w:rPr>
            </w:pPr>
            <w:r w:rsidRPr="00166F24">
              <w:rPr>
                <w:sz w:val="22"/>
              </w:rPr>
              <w:t>1</w:t>
            </w:r>
          </w:p>
        </w:tc>
      </w:tr>
    </w:tbl>
    <w:p w14:paraId="46C4F82C" w14:textId="77777777" w:rsidR="00166F24" w:rsidRPr="00166F24" w:rsidRDefault="00585187" w:rsidP="00585187">
      <w:pPr>
        <w:tabs>
          <w:tab w:val="clear" w:pos="1134"/>
        </w:tabs>
        <w:spacing w:before="120"/>
        <w:ind w:firstLine="0"/>
        <w:rPr>
          <w:lang w:val="ru-RU"/>
        </w:rPr>
      </w:pPr>
      <w:r>
        <w:rPr>
          <w:lang w:val="ru-RU"/>
        </w:rPr>
        <w:t xml:space="preserve">          </w:t>
      </w:r>
      <w:r w:rsidR="00166F24" w:rsidRPr="00166F24">
        <w:rPr>
          <w:lang w:val="ru-RU"/>
        </w:rPr>
        <w:t xml:space="preserve">В таблице можно увидеть, что текучесть кадров крайне низкая. Можно сделать вывод, что компания предоставляет благоприятные условия труда и мотивацию к работе. Не менее </w:t>
      </w:r>
      <w:proofErr w:type="gramStart"/>
      <w:r w:rsidR="00166F24" w:rsidRPr="00166F24">
        <w:rPr>
          <w:lang w:val="ru-RU"/>
        </w:rPr>
        <w:t>важно</w:t>
      </w:r>
      <w:proofErr w:type="gramEnd"/>
      <w:r w:rsidR="00166F24" w:rsidRPr="00166F24">
        <w:rPr>
          <w:lang w:val="ru-RU"/>
        </w:rPr>
        <w:t xml:space="preserve"> что все сотрудники трудоустроены официально.</w:t>
      </w:r>
    </w:p>
    <w:p w14:paraId="0D719B83" w14:textId="77777777" w:rsidR="00166F24" w:rsidRPr="00166F24" w:rsidRDefault="00166F24" w:rsidP="00166F24">
      <w:pPr>
        <w:tabs>
          <w:tab w:val="clear" w:pos="1134"/>
        </w:tabs>
        <w:spacing w:before="240" w:after="120" w:line="240" w:lineRule="auto"/>
        <w:rPr>
          <w:rFonts w:ascii="Arial" w:hAnsi="Arial"/>
          <w:lang w:val="ru-RU"/>
        </w:rPr>
      </w:pPr>
      <w:r w:rsidRPr="00166F24">
        <w:rPr>
          <w:rFonts w:ascii="Arial" w:hAnsi="Arial"/>
          <w:lang w:val="ru-RU"/>
        </w:rPr>
        <w:t>1.4 Исследование технологий управления персоналом</w:t>
      </w:r>
    </w:p>
    <w:p w14:paraId="5A6796CD" w14:textId="77777777" w:rsidR="00166F24" w:rsidRPr="00166F24" w:rsidRDefault="00166F24" w:rsidP="00166F24">
      <w:pPr>
        <w:tabs>
          <w:tab w:val="clear" w:pos="1134"/>
        </w:tabs>
        <w:rPr>
          <w:lang w:val="ru-RU"/>
        </w:rPr>
      </w:pPr>
      <w:r w:rsidRPr="00166F24">
        <w:rPr>
          <w:lang w:val="ru-RU"/>
        </w:rPr>
        <w:t>Технология управление персоналом предполагает организацию найма, отбора, приема персонала, его оценку, профориентацию, адаптацию, служебно-профессиональное продвижение, мотивацию и организацию труда, управление конфликтами, высвобождение персонала. В компании “</w:t>
      </w:r>
      <w:proofErr w:type="spellStart"/>
      <w:r w:rsidRPr="00166F24">
        <w:rPr>
          <w:lang w:val="ru-RU"/>
        </w:rPr>
        <w:t>Синокор</w:t>
      </w:r>
      <w:proofErr w:type="spellEnd"/>
      <w:r w:rsidRPr="00166F24">
        <w:rPr>
          <w:lang w:val="ru-RU"/>
        </w:rPr>
        <w:t xml:space="preserve"> Рус” отсутствует отдел кадров, занимающийся разработкой и совершенствованием технологией управления персоналом. Все ключевые моменты технологии осуществляет ведущий менеджер либо генеральный директор.</w:t>
      </w:r>
    </w:p>
    <w:p w14:paraId="531128BD" w14:textId="4F91315D" w:rsidR="00166F24" w:rsidRPr="00166F24" w:rsidRDefault="00166F24" w:rsidP="00166F24">
      <w:pPr>
        <w:tabs>
          <w:tab w:val="clear" w:pos="1134"/>
        </w:tabs>
        <w:rPr>
          <w:lang w:val="ru-RU"/>
        </w:rPr>
      </w:pPr>
      <w:r w:rsidRPr="00166F24">
        <w:rPr>
          <w:lang w:val="ru-RU"/>
        </w:rPr>
        <w:t xml:space="preserve">В компании оценка персонала проходит путем аттестации 4 раза в год. Также нередко проходит обучение в головном офисе в Южной Корее в городе </w:t>
      </w:r>
      <w:r w:rsidRPr="00166F24">
        <w:rPr>
          <w:lang w:val="ru-RU"/>
        </w:rPr>
        <w:lastRenderedPageBreak/>
        <w:t xml:space="preserve">Сеул. Сотрудники отправляются на обучение и вместе с работниками корейской компании изучают новое, повышая свои профессиональные умения и навыки. Какие-либо </w:t>
      </w:r>
      <w:proofErr w:type="gramStart"/>
      <w:r w:rsidRPr="00166F24">
        <w:rPr>
          <w:lang w:val="ru-RU"/>
        </w:rPr>
        <w:t>дополнительные  виды</w:t>
      </w:r>
      <w:proofErr w:type="gramEnd"/>
      <w:r w:rsidRPr="00166F24">
        <w:rPr>
          <w:lang w:val="ru-RU"/>
        </w:rPr>
        <w:t xml:space="preserve"> обучения, например, иностранные языки, компьютерные программы, проводятся по запросу работников, перед этим руководство оценивает текущие знания по запрашиваемым дисциплинам. Чаще всего руководство не отказывает в проведении дополнительного обучения, поскольку им важно развитие сотрудников. В организации активно применяется дистанционное обучение через различные компьютерные сервисы такие как </w:t>
      </w:r>
      <w:proofErr w:type="spellStart"/>
      <w:r w:rsidRPr="00166F24">
        <w:rPr>
          <w:lang w:val="ru-RU"/>
        </w:rPr>
        <w:t>гугл</w:t>
      </w:r>
      <w:proofErr w:type="spellEnd"/>
      <w:r w:rsidRPr="00166F24">
        <w:rPr>
          <w:lang w:val="ru-RU"/>
        </w:rPr>
        <w:t xml:space="preserve"> </w:t>
      </w:r>
      <w:proofErr w:type="spellStart"/>
      <w:r w:rsidRPr="00166F24">
        <w:rPr>
          <w:lang w:val="ru-RU"/>
        </w:rPr>
        <w:t>мит</w:t>
      </w:r>
      <w:proofErr w:type="spellEnd"/>
      <w:r w:rsidRPr="00166F24">
        <w:rPr>
          <w:lang w:val="ru-RU"/>
        </w:rPr>
        <w:t xml:space="preserve"> или зум. </w:t>
      </w:r>
    </w:p>
    <w:p w14:paraId="5454B493" w14:textId="77777777" w:rsidR="00166F24" w:rsidRPr="00166F24" w:rsidRDefault="00166F24" w:rsidP="00166F24">
      <w:pPr>
        <w:tabs>
          <w:tab w:val="clear" w:pos="1134"/>
        </w:tabs>
        <w:rPr>
          <w:lang w:val="ru-RU"/>
        </w:rPr>
      </w:pPr>
      <w:r w:rsidRPr="00166F24">
        <w:rPr>
          <w:lang w:val="ru-RU"/>
        </w:rPr>
        <w:t>Применительно к персоналу управление характеризует разработку и реализацию управленческого воздействия как на отдельного работника, так и на коллектив с целью приведения их в соответствие с текущими задачами функционирования предприятия. Реализация каждого направление подразумевает выполнения множества функций, составляющих технологию управления персоналом.</w:t>
      </w:r>
    </w:p>
    <w:p w14:paraId="50A0440B" w14:textId="77777777" w:rsidR="00166F24" w:rsidRPr="00166F24" w:rsidRDefault="00166F24" w:rsidP="00166F24">
      <w:pPr>
        <w:tabs>
          <w:tab w:val="clear" w:pos="1134"/>
        </w:tabs>
        <w:rPr>
          <w:lang w:val="ru-RU"/>
        </w:rPr>
      </w:pPr>
      <w:r w:rsidRPr="00166F24">
        <w:rPr>
          <w:lang w:val="ru-RU"/>
        </w:rPr>
        <w:t>Вновь прибывший в компанию сотрудник учится не один, а вместе с наставником. Ведущий менеджер выделяет одного работника из отдела, в который прибыл новичок и наставник курирует его первый месяц, объясняя все подробно и показывая на примерах различных рабочих ситуаций. Важно упомянуть, что все сотрудники компании высоко замотивированы не только материально, но и не материально. Сотрудники получают эмоциональные выгоды, душевное равновесие. Их собственное достоинство признается организацией, что является немаловажным фактором для комфортных условий труда работника. Отсюда большая часть сотрудников также замотивирована внутренне.</w:t>
      </w:r>
    </w:p>
    <w:p w14:paraId="2F5F2F44" w14:textId="77777777" w:rsidR="00166F24" w:rsidRPr="00166F24" w:rsidRDefault="00166F24" w:rsidP="00166F24">
      <w:pPr>
        <w:tabs>
          <w:tab w:val="clear" w:pos="1134"/>
        </w:tabs>
        <w:rPr>
          <w:lang w:val="ru-RU"/>
        </w:rPr>
      </w:pPr>
      <w:r w:rsidRPr="00166F24">
        <w:rPr>
          <w:lang w:val="ru-RU"/>
        </w:rPr>
        <w:t>При осуществлении процесса увольнения работника по собственному желанию, руководство проводит беседу, чтобы выяснить истинные причины и возможность оказать влияние на мнение работника, и конечно же, при возможности убедить сотрудника продолжить работу, так как компания ценит своих сотрудников. Если процесс увольнения сотрудника компании происходит по нарушению устава, то сначала, как правило, также проводится беседа и работ</w:t>
      </w:r>
      <w:r w:rsidRPr="00166F24">
        <w:rPr>
          <w:lang w:val="ru-RU"/>
        </w:rPr>
        <w:lastRenderedPageBreak/>
        <w:t>нику дается возможность изменить, наладить ситуацию. Как можно было проследить в анализе выше, коэффициент выбытия сотрудников крайне низок, что показывает работу организации с персоналом и его окружения в рабочей обстановке.</w:t>
      </w:r>
    </w:p>
    <w:p w14:paraId="71A5124D" w14:textId="77777777" w:rsidR="00166F24" w:rsidRPr="00166F24" w:rsidRDefault="00166F24" w:rsidP="00166F24">
      <w:pPr>
        <w:tabs>
          <w:tab w:val="clear" w:pos="1134"/>
        </w:tabs>
        <w:spacing w:before="240" w:after="120" w:line="240" w:lineRule="auto"/>
        <w:rPr>
          <w:rFonts w:ascii="Arial" w:hAnsi="Arial"/>
          <w:lang w:val="ru-RU"/>
        </w:rPr>
      </w:pPr>
      <w:r w:rsidRPr="00166F24">
        <w:rPr>
          <w:rFonts w:ascii="Arial" w:hAnsi="Arial"/>
          <w:lang w:val="ru-RU"/>
        </w:rPr>
        <w:t>1.5 Стратегический анализ</w:t>
      </w:r>
    </w:p>
    <w:p w14:paraId="64BC0291" w14:textId="77777777" w:rsidR="00166F24" w:rsidRPr="00166F24" w:rsidRDefault="00166F24" w:rsidP="00166F24">
      <w:pPr>
        <w:tabs>
          <w:tab w:val="clear" w:pos="1134"/>
        </w:tabs>
        <w:ind w:firstLine="0"/>
        <w:rPr>
          <w:lang w:val="ru-RU"/>
        </w:rPr>
      </w:pPr>
      <w:r w:rsidRPr="00166F24">
        <w:rPr>
          <w:lang w:val="ru-RU"/>
        </w:rPr>
        <w:t xml:space="preserve">          Стратегический анализ</w:t>
      </w:r>
      <w:proofErr w:type="gramStart"/>
      <w:r w:rsidRPr="00166F24">
        <w:rPr>
          <w:lang w:val="ru-RU"/>
        </w:rPr>
        <w:t>-это</w:t>
      </w:r>
      <w:proofErr w:type="gramEnd"/>
      <w:r w:rsidRPr="00166F24">
        <w:rPr>
          <w:lang w:val="ru-RU"/>
        </w:rPr>
        <w:t xml:space="preserve"> одна из функций стратегического менеджмента, включающая в себя всесторонний анализ факторов внешней и внутренней среды.  Реализуя функцию стратегического анализа, организация, прежде чем выполнять продвижение и изменения должна проанализировать и изучить, на какой стадии развития находится предприятие в данный момент. Это очень важно, так как любые внедрения должны происходить разумно и являться реально выполнимыми для организации, чтобы не растрачивать ресурсы. Для это необходима качественная информационная система, которая предоставляет данные для изучения прошлого, настоящего и будущего компании. Ведь анализ, который проведен комплексно, учитывая все процессы, которые произошли за счет сильных и слабых сторон организации, а также оценка конкурентного окружения наглядно демонстрирует положение организации, ее ресурсы и возможности, исходя из которых формируется стратегический потенциал дальнейшего развития организации.</w:t>
      </w:r>
    </w:p>
    <w:p w14:paraId="1BBB526A" w14:textId="77777777" w:rsidR="00166F24" w:rsidRPr="00166F24" w:rsidRDefault="00166F24" w:rsidP="00166F24">
      <w:pPr>
        <w:tabs>
          <w:tab w:val="clear" w:pos="1134"/>
        </w:tabs>
        <w:ind w:firstLine="0"/>
        <w:rPr>
          <w:lang w:val="ru-RU"/>
        </w:rPr>
      </w:pPr>
      <w:r w:rsidRPr="00166F24">
        <w:rPr>
          <w:lang w:val="ru-RU"/>
        </w:rPr>
        <w:t xml:space="preserve">           Целью отраслевого анализа непосредственно является определение актуальности и востребованности отрасли, ее динамику.</w:t>
      </w:r>
    </w:p>
    <w:p w14:paraId="7C5568E6" w14:textId="076B2A1C" w:rsidR="00166F24" w:rsidRPr="00166F24" w:rsidRDefault="00166F24" w:rsidP="00166F24">
      <w:pPr>
        <w:tabs>
          <w:tab w:val="clear" w:pos="1134"/>
        </w:tabs>
        <w:ind w:firstLine="0"/>
        <w:rPr>
          <w:lang w:val="ru-RU"/>
        </w:rPr>
      </w:pPr>
      <w:r w:rsidRPr="00166F24">
        <w:rPr>
          <w:lang w:val="ru-RU"/>
        </w:rPr>
        <w:t xml:space="preserve">           Для анализа отрасли необходимо ис</w:t>
      </w:r>
      <w:r w:rsidR="00677ABD">
        <w:rPr>
          <w:lang w:val="ru-RU"/>
        </w:rPr>
        <w:t>пользовать модель жизненного цик</w:t>
      </w:r>
      <w:r w:rsidRPr="00166F24">
        <w:rPr>
          <w:lang w:val="ru-RU"/>
        </w:rPr>
        <w:t xml:space="preserve">ла </w:t>
      </w:r>
      <w:r w:rsidR="00677ABD">
        <w:rPr>
          <w:lang w:val="ru-RU"/>
        </w:rPr>
        <w:t>организации</w:t>
      </w:r>
      <w:r w:rsidRPr="00166F24">
        <w:rPr>
          <w:lang w:val="ru-RU"/>
        </w:rPr>
        <w:t xml:space="preserve"> по Ицхаку </w:t>
      </w:r>
      <w:proofErr w:type="spellStart"/>
      <w:r w:rsidRPr="00166F24">
        <w:rPr>
          <w:lang w:val="ru-RU"/>
        </w:rPr>
        <w:t>Адизеса</w:t>
      </w:r>
      <w:proofErr w:type="spellEnd"/>
      <w:r w:rsidRPr="00166F24">
        <w:rPr>
          <w:lang w:val="ru-RU"/>
        </w:rPr>
        <w:t>. Он выделял следующие стадии: зарождение, рост, зрелость и упадок. Отрасль логистики на примере компании “</w:t>
      </w:r>
      <w:proofErr w:type="spellStart"/>
      <w:r w:rsidRPr="00166F24">
        <w:rPr>
          <w:lang w:val="ru-RU"/>
        </w:rPr>
        <w:t>Синокор</w:t>
      </w:r>
      <w:proofErr w:type="spellEnd"/>
      <w:r w:rsidRPr="00166F24">
        <w:rPr>
          <w:lang w:val="ru-RU"/>
        </w:rPr>
        <w:t xml:space="preserve"> Рус” находится на этапе зрелости, которой характерны такие признаки как: высокие барьеры для входа, поскольку компания является лидером на Дальнем Востоке, крупнейшим морским перевозчиком. Из-за этого вытесняются мелкие конкуренты, и такая компания как </w:t>
      </w:r>
      <w:r w:rsidR="00A006D6" w:rsidRPr="00166F24">
        <w:rPr>
          <w:color w:val="000000"/>
          <w:lang w:val="ru-RU"/>
        </w:rPr>
        <w:t>«</w:t>
      </w:r>
      <w:proofErr w:type="spellStart"/>
      <w:r w:rsidR="00A006D6" w:rsidRPr="00166F24">
        <w:rPr>
          <w:color w:val="000000"/>
          <w:lang w:val="ru-RU"/>
        </w:rPr>
        <w:t>Синокор</w:t>
      </w:r>
      <w:proofErr w:type="spellEnd"/>
      <w:r w:rsidR="00A006D6" w:rsidRPr="00166F24">
        <w:rPr>
          <w:color w:val="000000"/>
          <w:lang w:val="ru-RU"/>
        </w:rPr>
        <w:t xml:space="preserve"> Рус»</w:t>
      </w:r>
      <w:r w:rsidRPr="00166F24">
        <w:rPr>
          <w:lang w:val="ru-RU"/>
        </w:rPr>
        <w:t xml:space="preserve"> становится олигополией, а отрасль консолидируется. </w:t>
      </w:r>
    </w:p>
    <w:p w14:paraId="73A628D3" w14:textId="15C5A1AC" w:rsidR="00166F24" w:rsidRPr="00166F24" w:rsidRDefault="00166F24" w:rsidP="00166F24">
      <w:pPr>
        <w:tabs>
          <w:tab w:val="clear" w:pos="1134"/>
        </w:tabs>
        <w:ind w:firstLine="0"/>
        <w:rPr>
          <w:lang w:val="ru-RU"/>
        </w:rPr>
      </w:pPr>
      <w:r w:rsidRPr="00166F24">
        <w:rPr>
          <w:lang w:val="ru-RU"/>
        </w:rPr>
        <w:lastRenderedPageBreak/>
        <w:t xml:space="preserve">             Изучив реальный рынок логистических услуг на данный момент времени ввиду нынешней политической и экономической ситуации, было выявлено, что многие отечественные предприниматели заинтересовались Дальним Востоком. В регионе наблюдается своего рода логистический прогресс. Это связано с выигрышным географическим положением, которое делает регион уникальным, если посмотреть на это с </w:t>
      </w:r>
      <w:r w:rsidR="002F6053">
        <w:rPr>
          <w:lang w:val="ru-RU"/>
        </w:rPr>
        <w:t>т</w:t>
      </w:r>
      <w:r w:rsidRPr="00166F24">
        <w:rPr>
          <w:lang w:val="ru-RU"/>
        </w:rPr>
        <w:t xml:space="preserve">очки зрения потенциала внутренней и внешней торговли России. Близость территории к странам Азиатско-Тихоокеанского региона выгодна тем, что можно работать как в направлении импорта, так и экспорта с странами дружественных государств. Но они также сопряжены с необходимостью увеличения транспортного потенциала и логистических мощностей. Собственно, это можно наблюдать по развитию инфраструктуры восточного направления, например “Восточный полигон” РЖД, транспортно-логистический центр “Хабаровский”, железнодорожный мост через Амур между Россией и Китаем. Такое активное развитие связано с тем, что прекращена либо приостановлена деятельность на территории России глобальных лидеров перевозок, таких как </w:t>
      </w:r>
      <w:proofErr w:type="spellStart"/>
      <w:r w:rsidRPr="00166F24">
        <w:rPr>
          <w:lang w:val="ru-RU"/>
        </w:rPr>
        <w:t>Маерск</w:t>
      </w:r>
      <w:proofErr w:type="spellEnd"/>
      <w:r w:rsidRPr="00166F24">
        <w:rPr>
          <w:lang w:val="ru-RU"/>
        </w:rPr>
        <w:t xml:space="preserve">, </w:t>
      </w:r>
      <w:proofErr w:type="spellStart"/>
      <w:r w:rsidRPr="00166F24">
        <w:rPr>
          <w:lang w:val="ru-RU"/>
        </w:rPr>
        <w:t>СиЭмЭй</w:t>
      </w:r>
      <w:proofErr w:type="spellEnd"/>
      <w:r w:rsidRPr="00166F24">
        <w:rPr>
          <w:lang w:val="ru-RU"/>
        </w:rPr>
        <w:t xml:space="preserve"> </w:t>
      </w:r>
      <w:proofErr w:type="spellStart"/>
      <w:r w:rsidRPr="00166F24">
        <w:rPr>
          <w:lang w:val="ru-RU"/>
        </w:rPr>
        <w:t>СиджиЭм</w:t>
      </w:r>
      <w:proofErr w:type="spellEnd"/>
      <w:r w:rsidRPr="00166F24">
        <w:rPr>
          <w:lang w:val="ru-RU"/>
        </w:rPr>
        <w:t xml:space="preserve">, Средиземноморская судоходная компания, которые занимали важную позицию в </w:t>
      </w:r>
      <w:r w:rsidR="002F6053">
        <w:rPr>
          <w:lang w:val="ru-RU"/>
        </w:rPr>
        <w:t>Восточном направлении. С</w:t>
      </w:r>
      <w:r w:rsidRPr="00166F24">
        <w:rPr>
          <w:lang w:val="ru-RU"/>
        </w:rPr>
        <w:t xml:space="preserve">ейчас происходит активизация китайских перевозчиков, но ведущую позицию все равно занимает компания </w:t>
      </w:r>
      <w:proofErr w:type="spellStart"/>
      <w:r w:rsidRPr="00166F24">
        <w:rPr>
          <w:lang w:val="ru-RU"/>
        </w:rPr>
        <w:t>Синокор</w:t>
      </w:r>
      <w:proofErr w:type="spellEnd"/>
      <w:r w:rsidRPr="00166F24">
        <w:rPr>
          <w:lang w:val="ru-RU"/>
        </w:rPr>
        <w:t xml:space="preserve">. Согласно данным отчета Ассоциации морских торговых портов, в период с января по сентябрь две тысячи двадцать второго года </w:t>
      </w:r>
      <w:proofErr w:type="spellStart"/>
      <w:r w:rsidRPr="00166F24">
        <w:rPr>
          <w:lang w:val="ru-RU"/>
        </w:rPr>
        <w:t>грузообороот</w:t>
      </w:r>
      <w:proofErr w:type="spellEnd"/>
      <w:r w:rsidRPr="00166F24">
        <w:rPr>
          <w:lang w:val="ru-RU"/>
        </w:rPr>
        <w:t xml:space="preserve"> таких портов как Восточный увеличился на шесть процентов, Владивосток на восемь с половиной. Поставки через автомобильный пропускной пункт Краскино в Приморском крае возросли почти на сто пятьдесят процентов.</w:t>
      </w:r>
    </w:p>
    <w:p w14:paraId="48792ECC" w14:textId="10D98339" w:rsidR="00166F24" w:rsidRPr="00166F24" w:rsidRDefault="00166F24" w:rsidP="00166F24">
      <w:pPr>
        <w:tabs>
          <w:tab w:val="clear" w:pos="1134"/>
        </w:tabs>
        <w:ind w:firstLine="0"/>
        <w:rPr>
          <w:lang w:val="ru-RU"/>
        </w:rPr>
      </w:pPr>
      <w:r w:rsidRPr="00166F24">
        <w:rPr>
          <w:lang w:val="ru-RU"/>
        </w:rPr>
        <w:t xml:space="preserve">            Но также, имеются и определенные проблема такого логистического “бума” на Дальнем Востоке. Во-первых, склады </w:t>
      </w:r>
      <w:r w:rsidR="002F6053">
        <w:rPr>
          <w:lang w:val="ru-RU"/>
        </w:rPr>
        <w:t>компаний</w:t>
      </w:r>
      <w:r w:rsidRPr="00166F24">
        <w:rPr>
          <w:lang w:val="ru-RU"/>
        </w:rPr>
        <w:t>, занимающихся импортом из АТР, располагаются западнее Дальнего Востока, соответственно, увеличивается время доставки и стоимость товара, так как происходит двой</w:t>
      </w:r>
      <w:r w:rsidR="002F6053">
        <w:rPr>
          <w:lang w:val="ru-RU"/>
        </w:rPr>
        <w:t xml:space="preserve">ной </w:t>
      </w:r>
      <w:proofErr w:type="spellStart"/>
      <w:r w:rsidR="002F6053">
        <w:rPr>
          <w:lang w:val="ru-RU"/>
        </w:rPr>
        <w:t>двойной</w:t>
      </w:r>
      <w:proofErr w:type="spellEnd"/>
      <w:r w:rsidR="002F6053">
        <w:rPr>
          <w:lang w:val="ru-RU"/>
        </w:rPr>
        <w:t xml:space="preserve"> прогон контейнеров. </w:t>
      </w:r>
      <w:r w:rsidRPr="00166F24">
        <w:rPr>
          <w:lang w:val="ru-RU"/>
        </w:rPr>
        <w:t>Также имеется нехватка специалистов, ремонти</w:t>
      </w:r>
      <w:r w:rsidRPr="00166F24">
        <w:rPr>
          <w:lang w:val="ru-RU"/>
        </w:rPr>
        <w:lastRenderedPageBreak/>
        <w:t>рующих подъездные структуры.</w:t>
      </w:r>
      <w:r w:rsidR="00B96C45">
        <w:rPr>
          <w:lang w:val="ru-RU"/>
        </w:rPr>
        <w:t xml:space="preserve"> </w:t>
      </w:r>
      <w:r w:rsidRPr="00166F24">
        <w:rPr>
          <w:lang w:val="ru-RU"/>
        </w:rPr>
        <w:t>А эта инфраструктура всегда в первую очередь нуждается в ремонте ввиду особенностей климата дальнего Востока.</w:t>
      </w:r>
    </w:p>
    <w:p w14:paraId="6C052398" w14:textId="2D452996" w:rsidR="00166F24" w:rsidRPr="00166F24" w:rsidRDefault="00166F24" w:rsidP="00166F24">
      <w:pPr>
        <w:tabs>
          <w:tab w:val="clear" w:pos="1134"/>
        </w:tabs>
        <w:ind w:firstLine="0"/>
        <w:rPr>
          <w:lang w:val="ru-RU"/>
        </w:rPr>
      </w:pPr>
      <w:r>
        <w:rPr>
          <w:lang w:val="ru-RU"/>
        </w:rPr>
        <w:t xml:space="preserve">       </w:t>
      </w:r>
      <w:r w:rsidRPr="00166F24">
        <w:rPr>
          <w:lang w:val="ru-RU"/>
        </w:rPr>
        <w:t xml:space="preserve">  Подробно разобрать анализ конкуренции в отрасли можно при помощи модели пяти сил по Майклу Портеру. Этот анализ включает в себя: анализ угрозы появления продуктов-</w:t>
      </w:r>
      <w:proofErr w:type="gramStart"/>
      <w:r w:rsidRPr="00166F24">
        <w:rPr>
          <w:lang w:val="ru-RU"/>
        </w:rPr>
        <w:t>заменителей ,</w:t>
      </w:r>
      <w:proofErr w:type="gramEnd"/>
      <w:r w:rsidRPr="00166F24">
        <w:rPr>
          <w:lang w:val="ru-RU"/>
        </w:rPr>
        <w:t xml:space="preserve"> анализ угрозы появления новый игроков, анализ рыночной власти и поставщиков, анализ рыночной власти потребителей и анализ уровня конкуре</w:t>
      </w:r>
      <w:r w:rsidR="00212AAA">
        <w:rPr>
          <w:lang w:val="ru-RU"/>
        </w:rPr>
        <w:t>н</w:t>
      </w:r>
      <w:r w:rsidRPr="00166F24">
        <w:rPr>
          <w:lang w:val="ru-RU"/>
        </w:rPr>
        <w:t xml:space="preserve">тной борьбы. Анализировать конкурентов и окружение организации </w:t>
      </w:r>
      <w:proofErr w:type="gramStart"/>
      <w:r w:rsidRPr="00166F24">
        <w:rPr>
          <w:lang w:val="ru-RU"/>
        </w:rPr>
        <w:t>важно, для того, чтобы</w:t>
      </w:r>
      <w:proofErr w:type="gramEnd"/>
      <w:r w:rsidRPr="00166F24">
        <w:rPr>
          <w:lang w:val="ru-RU"/>
        </w:rPr>
        <w:t xml:space="preserve"> определить позицию бизнеса на рынке в целом. Анализ представлен в таблице 1.5.</w:t>
      </w:r>
    </w:p>
    <w:p w14:paraId="1C33761B" w14:textId="614F2AB5" w:rsidR="00166F24" w:rsidRPr="00166F24" w:rsidRDefault="00166F24" w:rsidP="00166F24">
      <w:pPr>
        <w:tabs>
          <w:tab w:val="clear" w:pos="1134"/>
        </w:tabs>
        <w:ind w:firstLine="0"/>
        <w:rPr>
          <w:lang w:val="ru-RU"/>
        </w:rPr>
      </w:pPr>
      <w:r w:rsidRPr="00166F24">
        <w:rPr>
          <w:lang w:val="ru-RU"/>
        </w:rPr>
        <w:t>Та</w:t>
      </w:r>
      <w:r w:rsidR="00212AAA">
        <w:rPr>
          <w:lang w:val="ru-RU"/>
        </w:rPr>
        <w:t>блица 1.5-Анализ пяти сил</w:t>
      </w:r>
      <w:r w:rsidRPr="00166F24">
        <w:rPr>
          <w:lang w:val="ru-RU"/>
        </w:rPr>
        <w:t xml:space="preserve"> М</w:t>
      </w:r>
      <w:r w:rsidR="00820935">
        <w:rPr>
          <w:lang w:val="ru-RU"/>
        </w:rPr>
        <w:t>.</w:t>
      </w:r>
      <w:r w:rsidRPr="00166F24">
        <w:rPr>
          <w:lang w:val="ru-RU"/>
        </w:rPr>
        <w:t xml:space="preserve"> Портер</w:t>
      </w:r>
      <w:r w:rsidR="00212AAA">
        <w:rPr>
          <w:lang w:val="ru-RU"/>
        </w:rPr>
        <w:t>а</w:t>
      </w:r>
    </w:p>
    <w:tbl>
      <w:tblPr>
        <w:tblStyle w:val="afffff0"/>
        <w:tblW w:w="0" w:type="auto"/>
        <w:tblLook w:val="04A0" w:firstRow="1" w:lastRow="0" w:firstColumn="1" w:lastColumn="0" w:noHBand="0" w:noVBand="1"/>
      </w:tblPr>
      <w:tblGrid>
        <w:gridCol w:w="2463"/>
        <w:gridCol w:w="2464"/>
        <w:gridCol w:w="2464"/>
        <w:gridCol w:w="2464"/>
      </w:tblGrid>
      <w:tr w:rsidR="00166F24" w:rsidRPr="00166F24" w14:paraId="1B7D204F" w14:textId="77777777" w:rsidTr="00166F24">
        <w:tc>
          <w:tcPr>
            <w:tcW w:w="2463" w:type="dxa"/>
          </w:tcPr>
          <w:p w14:paraId="7D46B542" w14:textId="77777777" w:rsidR="00166F24" w:rsidRPr="00166F24" w:rsidRDefault="00166F24" w:rsidP="00212AAA">
            <w:pPr>
              <w:tabs>
                <w:tab w:val="clear" w:pos="1134"/>
              </w:tabs>
              <w:spacing w:line="240" w:lineRule="auto"/>
              <w:ind w:firstLine="0"/>
              <w:jc w:val="center"/>
              <w:rPr>
                <w:sz w:val="22"/>
                <w:szCs w:val="22"/>
                <w:lang w:val="ru-RU"/>
              </w:rPr>
            </w:pPr>
            <w:r w:rsidRPr="00166F24">
              <w:rPr>
                <w:sz w:val="22"/>
                <w:szCs w:val="22"/>
                <w:lang w:val="ru-RU"/>
              </w:rPr>
              <w:t>Параметр</w:t>
            </w:r>
          </w:p>
        </w:tc>
        <w:tc>
          <w:tcPr>
            <w:tcW w:w="2464" w:type="dxa"/>
          </w:tcPr>
          <w:p w14:paraId="1CA4A1CF" w14:textId="77777777" w:rsidR="00166F24" w:rsidRPr="00166F24" w:rsidRDefault="00166F24" w:rsidP="00212AAA">
            <w:pPr>
              <w:tabs>
                <w:tab w:val="clear" w:pos="1134"/>
              </w:tabs>
              <w:spacing w:line="240" w:lineRule="auto"/>
              <w:ind w:firstLine="0"/>
              <w:jc w:val="center"/>
              <w:rPr>
                <w:sz w:val="22"/>
                <w:szCs w:val="22"/>
                <w:lang w:val="ru-RU"/>
              </w:rPr>
            </w:pPr>
            <w:r w:rsidRPr="00166F24">
              <w:rPr>
                <w:sz w:val="22"/>
                <w:szCs w:val="22"/>
                <w:lang w:val="ru-RU"/>
              </w:rPr>
              <w:t>Значение</w:t>
            </w:r>
          </w:p>
        </w:tc>
        <w:tc>
          <w:tcPr>
            <w:tcW w:w="2464" w:type="dxa"/>
          </w:tcPr>
          <w:p w14:paraId="72E04D59" w14:textId="77777777" w:rsidR="00166F24" w:rsidRPr="00166F24" w:rsidRDefault="00166F24" w:rsidP="00212AAA">
            <w:pPr>
              <w:tabs>
                <w:tab w:val="clear" w:pos="1134"/>
              </w:tabs>
              <w:spacing w:line="240" w:lineRule="auto"/>
              <w:ind w:firstLine="0"/>
              <w:jc w:val="center"/>
              <w:rPr>
                <w:sz w:val="22"/>
                <w:szCs w:val="22"/>
                <w:lang w:val="ru-RU"/>
              </w:rPr>
            </w:pPr>
            <w:r w:rsidRPr="00166F24">
              <w:rPr>
                <w:sz w:val="22"/>
                <w:szCs w:val="22"/>
                <w:lang w:val="ru-RU"/>
              </w:rPr>
              <w:t>Описание</w:t>
            </w:r>
          </w:p>
        </w:tc>
        <w:tc>
          <w:tcPr>
            <w:tcW w:w="2464" w:type="dxa"/>
          </w:tcPr>
          <w:p w14:paraId="220456A8" w14:textId="77777777" w:rsidR="00166F24" w:rsidRPr="00166F24" w:rsidRDefault="00166F24" w:rsidP="00212AAA">
            <w:pPr>
              <w:tabs>
                <w:tab w:val="clear" w:pos="1134"/>
              </w:tabs>
              <w:spacing w:line="240" w:lineRule="auto"/>
              <w:ind w:firstLine="0"/>
              <w:jc w:val="center"/>
              <w:rPr>
                <w:sz w:val="22"/>
                <w:szCs w:val="22"/>
                <w:lang w:val="ru-RU"/>
              </w:rPr>
            </w:pPr>
            <w:r w:rsidRPr="00166F24">
              <w:rPr>
                <w:sz w:val="22"/>
                <w:szCs w:val="22"/>
                <w:lang w:val="ru-RU"/>
              </w:rPr>
              <w:t>Действия</w:t>
            </w:r>
          </w:p>
        </w:tc>
      </w:tr>
      <w:tr w:rsidR="00166F24" w:rsidRPr="00DB07F8" w14:paraId="3A8AF11D" w14:textId="77777777" w:rsidTr="00166F24">
        <w:tc>
          <w:tcPr>
            <w:tcW w:w="2463" w:type="dxa"/>
          </w:tcPr>
          <w:p w14:paraId="2A4D2FCC" w14:textId="77777777" w:rsidR="00166F24" w:rsidRPr="00166F24" w:rsidRDefault="00166F24" w:rsidP="00677ABD">
            <w:pPr>
              <w:tabs>
                <w:tab w:val="clear" w:pos="1134"/>
              </w:tabs>
              <w:spacing w:line="240" w:lineRule="auto"/>
              <w:ind w:firstLine="0"/>
              <w:jc w:val="left"/>
              <w:rPr>
                <w:sz w:val="22"/>
                <w:szCs w:val="22"/>
                <w:lang w:val="ru-RU"/>
              </w:rPr>
            </w:pPr>
            <w:r w:rsidRPr="00166F24">
              <w:rPr>
                <w:sz w:val="22"/>
                <w:szCs w:val="22"/>
                <w:lang w:val="ru-RU"/>
              </w:rPr>
              <w:t>Угроза появления продуктов-заменителей</w:t>
            </w:r>
          </w:p>
        </w:tc>
        <w:tc>
          <w:tcPr>
            <w:tcW w:w="2464" w:type="dxa"/>
          </w:tcPr>
          <w:p w14:paraId="6E2F6851" w14:textId="77777777" w:rsidR="00166F24" w:rsidRPr="00166F24" w:rsidRDefault="00166F24" w:rsidP="00677ABD">
            <w:pPr>
              <w:tabs>
                <w:tab w:val="clear" w:pos="1134"/>
              </w:tabs>
              <w:spacing w:line="240" w:lineRule="auto"/>
              <w:ind w:firstLine="0"/>
              <w:rPr>
                <w:sz w:val="22"/>
                <w:szCs w:val="22"/>
                <w:lang w:val="ru-RU"/>
              </w:rPr>
            </w:pPr>
            <w:r w:rsidRPr="00166F24">
              <w:rPr>
                <w:sz w:val="22"/>
                <w:szCs w:val="22"/>
                <w:lang w:val="ru-RU"/>
              </w:rPr>
              <w:t>низкое</w:t>
            </w:r>
          </w:p>
        </w:tc>
        <w:tc>
          <w:tcPr>
            <w:tcW w:w="2464" w:type="dxa"/>
          </w:tcPr>
          <w:p w14:paraId="372D22BD" w14:textId="1FE09CA3" w:rsidR="00E60160" w:rsidRDefault="00166F24" w:rsidP="00677ABD">
            <w:pPr>
              <w:tabs>
                <w:tab w:val="clear" w:pos="1134"/>
              </w:tabs>
              <w:spacing w:line="240" w:lineRule="auto"/>
              <w:ind w:firstLine="0"/>
              <w:jc w:val="left"/>
              <w:rPr>
                <w:sz w:val="22"/>
                <w:szCs w:val="22"/>
                <w:lang w:val="ru-RU"/>
              </w:rPr>
            </w:pPr>
            <w:proofErr w:type="spellStart"/>
            <w:r w:rsidRPr="00166F24">
              <w:rPr>
                <w:sz w:val="22"/>
                <w:szCs w:val="22"/>
                <w:lang w:val="ru-RU"/>
              </w:rPr>
              <w:t>Синокор</w:t>
            </w:r>
            <w:proofErr w:type="spellEnd"/>
            <w:r w:rsidRPr="00166F24">
              <w:rPr>
                <w:sz w:val="22"/>
                <w:szCs w:val="22"/>
                <w:lang w:val="ru-RU"/>
              </w:rPr>
              <w:t xml:space="preserve"> явля</w:t>
            </w:r>
            <w:r w:rsidR="00820935">
              <w:rPr>
                <w:sz w:val="22"/>
                <w:szCs w:val="22"/>
                <w:lang w:val="ru-RU"/>
              </w:rPr>
              <w:t>е</w:t>
            </w:r>
            <w:r w:rsidRPr="00166F24">
              <w:rPr>
                <w:sz w:val="22"/>
                <w:szCs w:val="22"/>
                <w:lang w:val="ru-RU"/>
              </w:rPr>
              <w:t xml:space="preserve">тся </w:t>
            </w:r>
          </w:p>
          <w:p w14:paraId="13349CFB" w14:textId="77777777" w:rsidR="00E60160" w:rsidRDefault="00166F24" w:rsidP="00677ABD">
            <w:pPr>
              <w:tabs>
                <w:tab w:val="clear" w:pos="1134"/>
              </w:tabs>
              <w:spacing w:line="240" w:lineRule="auto"/>
              <w:ind w:firstLine="0"/>
              <w:jc w:val="left"/>
              <w:rPr>
                <w:sz w:val="22"/>
                <w:szCs w:val="22"/>
                <w:lang w:val="ru-RU"/>
              </w:rPr>
            </w:pPr>
            <w:r w:rsidRPr="00166F24">
              <w:rPr>
                <w:sz w:val="22"/>
                <w:szCs w:val="22"/>
                <w:lang w:val="ru-RU"/>
              </w:rPr>
              <w:t xml:space="preserve">лидером в своей сфере, что делает </w:t>
            </w:r>
            <w:r w:rsidR="00E60160">
              <w:rPr>
                <w:sz w:val="22"/>
                <w:szCs w:val="22"/>
                <w:lang w:val="ru-RU"/>
              </w:rPr>
              <w:t>компанию</w:t>
            </w:r>
            <w:r w:rsidRPr="00166F24">
              <w:rPr>
                <w:sz w:val="22"/>
                <w:szCs w:val="22"/>
                <w:lang w:val="ru-RU"/>
              </w:rPr>
              <w:t xml:space="preserve"> мощным конкурентом в своей сфере</w:t>
            </w:r>
            <w:r w:rsidR="00E60160">
              <w:rPr>
                <w:sz w:val="22"/>
                <w:szCs w:val="22"/>
                <w:lang w:val="ru-RU"/>
              </w:rPr>
              <w:t xml:space="preserve">. Но цены на услуги компании стоят достаточно </w:t>
            </w:r>
          </w:p>
          <w:p w14:paraId="2BC1E902" w14:textId="1011BAB6" w:rsidR="00166F24" w:rsidRPr="00166F24" w:rsidRDefault="00E60160" w:rsidP="00677ABD">
            <w:pPr>
              <w:tabs>
                <w:tab w:val="clear" w:pos="1134"/>
              </w:tabs>
              <w:spacing w:line="240" w:lineRule="auto"/>
              <w:ind w:firstLine="0"/>
              <w:jc w:val="left"/>
              <w:rPr>
                <w:sz w:val="22"/>
                <w:szCs w:val="22"/>
                <w:lang w:val="ru-RU"/>
              </w:rPr>
            </w:pPr>
            <w:r>
              <w:rPr>
                <w:sz w:val="22"/>
                <w:szCs w:val="22"/>
                <w:lang w:val="ru-RU"/>
              </w:rPr>
              <w:t>дорого</w:t>
            </w:r>
          </w:p>
        </w:tc>
        <w:tc>
          <w:tcPr>
            <w:tcW w:w="2464" w:type="dxa"/>
          </w:tcPr>
          <w:p w14:paraId="1430A265" w14:textId="77777777" w:rsidR="00E60160" w:rsidRDefault="00166F24" w:rsidP="00677ABD">
            <w:pPr>
              <w:tabs>
                <w:tab w:val="clear" w:pos="1134"/>
              </w:tabs>
              <w:spacing w:line="240" w:lineRule="auto"/>
              <w:ind w:firstLine="0"/>
              <w:jc w:val="left"/>
              <w:rPr>
                <w:sz w:val="22"/>
                <w:szCs w:val="22"/>
                <w:lang w:val="ru-RU"/>
              </w:rPr>
            </w:pPr>
            <w:r w:rsidRPr="00166F24">
              <w:rPr>
                <w:sz w:val="22"/>
                <w:szCs w:val="22"/>
                <w:lang w:val="ru-RU"/>
              </w:rPr>
              <w:t xml:space="preserve">Компания </w:t>
            </w:r>
          </w:p>
          <w:p w14:paraId="4914B5B0" w14:textId="5C21B52F" w:rsidR="00166F24" w:rsidRPr="00166F24" w:rsidRDefault="00166F24" w:rsidP="00677ABD">
            <w:pPr>
              <w:tabs>
                <w:tab w:val="clear" w:pos="1134"/>
              </w:tabs>
              <w:spacing w:line="240" w:lineRule="auto"/>
              <w:ind w:firstLine="0"/>
              <w:jc w:val="left"/>
              <w:rPr>
                <w:sz w:val="22"/>
                <w:szCs w:val="22"/>
                <w:lang w:val="ru-RU"/>
              </w:rPr>
            </w:pPr>
            <w:r w:rsidRPr="00166F24">
              <w:rPr>
                <w:sz w:val="22"/>
                <w:szCs w:val="22"/>
                <w:lang w:val="ru-RU"/>
              </w:rPr>
              <w:t xml:space="preserve">осуществляет не только морские перевозки, но и авто, и </w:t>
            </w:r>
            <w:proofErr w:type="spellStart"/>
            <w:r w:rsidRPr="00166F24">
              <w:rPr>
                <w:sz w:val="22"/>
                <w:szCs w:val="22"/>
                <w:lang w:val="ru-RU"/>
              </w:rPr>
              <w:t>жд</w:t>
            </w:r>
            <w:proofErr w:type="spellEnd"/>
          </w:p>
        </w:tc>
      </w:tr>
      <w:tr w:rsidR="00166F24" w:rsidRPr="00DB07F8" w14:paraId="1EEA8C75" w14:textId="77777777" w:rsidTr="00166F24">
        <w:tc>
          <w:tcPr>
            <w:tcW w:w="2463" w:type="dxa"/>
          </w:tcPr>
          <w:p w14:paraId="7F50A6A5" w14:textId="77777777" w:rsidR="00166F24" w:rsidRPr="00166F24" w:rsidRDefault="00166F24" w:rsidP="00677ABD">
            <w:pPr>
              <w:tabs>
                <w:tab w:val="clear" w:pos="1134"/>
              </w:tabs>
              <w:spacing w:line="240" w:lineRule="auto"/>
              <w:ind w:firstLine="0"/>
              <w:jc w:val="left"/>
              <w:rPr>
                <w:sz w:val="22"/>
                <w:szCs w:val="22"/>
                <w:lang w:val="ru-RU"/>
              </w:rPr>
            </w:pPr>
            <w:r w:rsidRPr="00166F24">
              <w:rPr>
                <w:sz w:val="22"/>
                <w:szCs w:val="22"/>
                <w:lang w:val="ru-RU"/>
              </w:rPr>
              <w:t>Угроза появления новых игроков</w:t>
            </w:r>
          </w:p>
        </w:tc>
        <w:tc>
          <w:tcPr>
            <w:tcW w:w="2464" w:type="dxa"/>
          </w:tcPr>
          <w:p w14:paraId="54160239" w14:textId="77777777" w:rsidR="00166F24" w:rsidRPr="00166F24" w:rsidRDefault="00166F24" w:rsidP="00677ABD">
            <w:pPr>
              <w:tabs>
                <w:tab w:val="clear" w:pos="1134"/>
              </w:tabs>
              <w:spacing w:line="240" w:lineRule="auto"/>
              <w:ind w:firstLine="0"/>
              <w:rPr>
                <w:lang w:val="ru-RU"/>
              </w:rPr>
            </w:pPr>
            <w:r w:rsidRPr="00166F24">
              <w:rPr>
                <w:sz w:val="22"/>
                <w:szCs w:val="22"/>
                <w:lang w:val="ru-RU"/>
              </w:rPr>
              <w:t>низкое</w:t>
            </w:r>
          </w:p>
        </w:tc>
        <w:tc>
          <w:tcPr>
            <w:tcW w:w="2464" w:type="dxa"/>
          </w:tcPr>
          <w:p w14:paraId="6B602F54" w14:textId="77777777" w:rsidR="00166F24" w:rsidRPr="00166F24" w:rsidRDefault="00166F24" w:rsidP="00677ABD">
            <w:pPr>
              <w:tabs>
                <w:tab w:val="clear" w:pos="1134"/>
              </w:tabs>
              <w:spacing w:line="240" w:lineRule="auto"/>
              <w:ind w:firstLine="0"/>
              <w:jc w:val="left"/>
              <w:rPr>
                <w:sz w:val="22"/>
                <w:szCs w:val="22"/>
                <w:lang w:val="ru-RU"/>
              </w:rPr>
            </w:pPr>
            <w:r w:rsidRPr="00166F24">
              <w:rPr>
                <w:sz w:val="22"/>
                <w:szCs w:val="22"/>
                <w:lang w:val="ru-RU"/>
              </w:rPr>
              <w:t>Компания существует на рынке с 2018 года и уже зарекомендовала себя как надежная линия, что вызывает у клиентов доверие к доставке грузов</w:t>
            </w:r>
          </w:p>
        </w:tc>
        <w:tc>
          <w:tcPr>
            <w:tcW w:w="2464" w:type="dxa"/>
          </w:tcPr>
          <w:p w14:paraId="19855E66" w14:textId="77777777" w:rsidR="00E60160" w:rsidRDefault="00166F24" w:rsidP="00677ABD">
            <w:pPr>
              <w:tabs>
                <w:tab w:val="clear" w:pos="1134"/>
              </w:tabs>
              <w:spacing w:line="240" w:lineRule="auto"/>
              <w:ind w:firstLine="0"/>
              <w:jc w:val="left"/>
              <w:rPr>
                <w:sz w:val="22"/>
                <w:szCs w:val="22"/>
                <w:lang w:val="ru-RU"/>
              </w:rPr>
            </w:pPr>
            <w:r w:rsidRPr="00166F24">
              <w:rPr>
                <w:sz w:val="22"/>
                <w:szCs w:val="22"/>
                <w:lang w:val="ru-RU"/>
              </w:rPr>
              <w:t xml:space="preserve">Сотрудничество со всеми портами </w:t>
            </w:r>
          </w:p>
          <w:p w14:paraId="3D2414D7" w14:textId="77777777" w:rsidR="00E60160" w:rsidRDefault="00166F24" w:rsidP="00677ABD">
            <w:pPr>
              <w:tabs>
                <w:tab w:val="clear" w:pos="1134"/>
              </w:tabs>
              <w:spacing w:line="240" w:lineRule="auto"/>
              <w:ind w:firstLine="0"/>
              <w:jc w:val="left"/>
              <w:rPr>
                <w:sz w:val="22"/>
                <w:szCs w:val="22"/>
                <w:lang w:val="ru-RU"/>
              </w:rPr>
            </w:pPr>
            <w:r w:rsidRPr="00166F24">
              <w:rPr>
                <w:sz w:val="22"/>
                <w:szCs w:val="22"/>
                <w:lang w:val="ru-RU"/>
              </w:rPr>
              <w:t xml:space="preserve">Владивостока есть только у компании </w:t>
            </w:r>
          </w:p>
          <w:p w14:paraId="087ADE44" w14:textId="77777777" w:rsidR="00E60160" w:rsidRDefault="00166F24" w:rsidP="00677ABD">
            <w:pPr>
              <w:tabs>
                <w:tab w:val="clear" w:pos="1134"/>
              </w:tabs>
              <w:spacing w:line="240" w:lineRule="auto"/>
              <w:ind w:firstLine="0"/>
              <w:jc w:val="left"/>
              <w:rPr>
                <w:sz w:val="22"/>
                <w:szCs w:val="22"/>
                <w:lang w:val="ru-RU"/>
              </w:rPr>
            </w:pPr>
            <w:proofErr w:type="spellStart"/>
            <w:r w:rsidRPr="00166F24">
              <w:rPr>
                <w:sz w:val="22"/>
                <w:szCs w:val="22"/>
                <w:lang w:val="ru-RU"/>
              </w:rPr>
              <w:t>Синокор</w:t>
            </w:r>
            <w:proofErr w:type="spellEnd"/>
            <w:r w:rsidRPr="00166F24">
              <w:rPr>
                <w:sz w:val="22"/>
                <w:szCs w:val="22"/>
                <w:lang w:val="ru-RU"/>
              </w:rPr>
              <w:t xml:space="preserve">, а также </w:t>
            </w:r>
          </w:p>
          <w:p w14:paraId="6404958F" w14:textId="68971E86" w:rsidR="00166F24" w:rsidRPr="00166F24" w:rsidRDefault="00166F24" w:rsidP="00677ABD">
            <w:pPr>
              <w:tabs>
                <w:tab w:val="clear" w:pos="1134"/>
              </w:tabs>
              <w:spacing w:line="240" w:lineRule="auto"/>
              <w:ind w:firstLine="0"/>
              <w:jc w:val="left"/>
              <w:rPr>
                <w:sz w:val="22"/>
                <w:szCs w:val="22"/>
                <w:lang w:val="ru-RU"/>
              </w:rPr>
            </w:pPr>
            <w:r w:rsidRPr="00166F24">
              <w:rPr>
                <w:sz w:val="22"/>
                <w:szCs w:val="22"/>
                <w:lang w:val="ru-RU"/>
              </w:rPr>
              <w:t>охватывает основные порты Юго-Восточной Азии</w:t>
            </w:r>
          </w:p>
        </w:tc>
      </w:tr>
      <w:tr w:rsidR="00166F24" w:rsidRPr="00DB07F8" w14:paraId="42C3B77A" w14:textId="77777777" w:rsidTr="00166F24">
        <w:tc>
          <w:tcPr>
            <w:tcW w:w="2463" w:type="dxa"/>
          </w:tcPr>
          <w:p w14:paraId="271B217F" w14:textId="77777777" w:rsidR="00166F24" w:rsidRPr="00166F24" w:rsidRDefault="00166F24" w:rsidP="00677ABD">
            <w:pPr>
              <w:tabs>
                <w:tab w:val="clear" w:pos="1134"/>
              </w:tabs>
              <w:spacing w:line="240" w:lineRule="auto"/>
              <w:ind w:firstLine="0"/>
              <w:jc w:val="left"/>
              <w:rPr>
                <w:sz w:val="22"/>
                <w:szCs w:val="22"/>
                <w:lang w:val="ru-RU"/>
              </w:rPr>
            </w:pPr>
            <w:r w:rsidRPr="00166F24">
              <w:rPr>
                <w:sz w:val="22"/>
                <w:szCs w:val="22"/>
                <w:lang w:val="ru-RU"/>
              </w:rPr>
              <w:t>Рыночная власть и поставщики</w:t>
            </w:r>
          </w:p>
        </w:tc>
        <w:tc>
          <w:tcPr>
            <w:tcW w:w="2464" w:type="dxa"/>
          </w:tcPr>
          <w:p w14:paraId="56E0D96E" w14:textId="77777777" w:rsidR="00166F24" w:rsidRPr="00166F24" w:rsidRDefault="00166F24" w:rsidP="00677ABD">
            <w:pPr>
              <w:tabs>
                <w:tab w:val="clear" w:pos="1134"/>
              </w:tabs>
              <w:spacing w:line="240" w:lineRule="auto"/>
              <w:ind w:firstLine="0"/>
              <w:rPr>
                <w:sz w:val="22"/>
                <w:szCs w:val="22"/>
                <w:lang w:val="ru-RU"/>
              </w:rPr>
            </w:pPr>
            <w:r w:rsidRPr="00166F24">
              <w:rPr>
                <w:sz w:val="22"/>
                <w:szCs w:val="22"/>
                <w:lang w:val="ru-RU"/>
              </w:rPr>
              <w:t>среднее</w:t>
            </w:r>
          </w:p>
        </w:tc>
        <w:tc>
          <w:tcPr>
            <w:tcW w:w="2464" w:type="dxa"/>
          </w:tcPr>
          <w:p w14:paraId="35265B10" w14:textId="77777777" w:rsidR="00212AAA" w:rsidRDefault="00166F24" w:rsidP="00677ABD">
            <w:pPr>
              <w:tabs>
                <w:tab w:val="clear" w:pos="1134"/>
              </w:tabs>
              <w:spacing w:line="240" w:lineRule="auto"/>
              <w:ind w:firstLine="0"/>
              <w:jc w:val="left"/>
              <w:rPr>
                <w:sz w:val="22"/>
                <w:szCs w:val="22"/>
                <w:lang w:val="ru-RU"/>
              </w:rPr>
            </w:pPr>
            <w:proofErr w:type="spellStart"/>
            <w:r w:rsidRPr="00166F24">
              <w:rPr>
                <w:sz w:val="22"/>
                <w:szCs w:val="22"/>
                <w:lang w:val="ru-RU"/>
              </w:rPr>
              <w:t>Синокор</w:t>
            </w:r>
            <w:proofErr w:type="spellEnd"/>
            <w:r w:rsidRPr="00166F24">
              <w:rPr>
                <w:sz w:val="22"/>
                <w:szCs w:val="22"/>
                <w:lang w:val="ru-RU"/>
              </w:rPr>
              <w:t xml:space="preserve"> предоставляет контейнера своей собственности для доставки грузов, пользование которых стоит </w:t>
            </w:r>
          </w:p>
          <w:p w14:paraId="636DF598" w14:textId="1B805194" w:rsidR="00166F24" w:rsidRDefault="00166F24" w:rsidP="00677ABD">
            <w:pPr>
              <w:tabs>
                <w:tab w:val="clear" w:pos="1134"/>
              </w:tabs>
              <w:spacing w:line="240" w:lineRule="auto"/>
              <w:ind w:firstLine="0"/>
              <w:jc w:val="left"/>
              <w:rPr>
                <w:sz w:val="22"/>
                <w:szCs w:val="22"/>
                <w:lang w:val="ru-RU"/>
              </w:rPr>
            </w:pPr>
            <w:r w:rsidRPr="00166F24">
              <w:rPr>
                <w:sz w:val="22"/>
                <w:szCs w:val="22"/>
                <w:lang w:val="ru-RU"/>
              </w:rPr>
              <w:t>достаточно дорого</w:t>
            </w:r>
            <w:r w:rsidR="00E60160">
              <w:rPr>
                <w:sz w:val="22"/>
                <w:szCs w:val="22"/>
                <w:lang w:val="ru-RU"/>
              </w:rPr>
              <w:t xml:space="preserve">, </w:t>
            </w:r>
          </w:p>
          <w:p w14:paraId="0B023811" w14:textId="4FCD5817" w:rsidR="00E60160" w:rsidRPr="00166F24" w:rsidRDefault="00E60160" w:rsidP="00677ABD">
            <w:pPr>
              <w:tabs>
                <w:tab w:val="clear" w:pos="1134"/>
              </w:tabs>
              <w:spacing w:line="240" w:lineRule="auto"/>
              <w:ind w:firstLine="0"/>
              <w:jc w:val="left"/>
              <w:rPr>
                <w:sz w:val="22"/>
                <w:szCs w:val="22"/>
                <w:lang w:val="ru-RU"/>
              </w:rPr>
            </w:pPr>
            <w:r>
              <w:rPr>
                <w:sz w:val="22"/>
                <w:szCs w:val="22"/>
                <w:lang w:val="ru-RU"/>
              </w:rPr>
              <w:t>Клиентам выгоднее взять в пользование контейнера другой компании</w:t>
            </w:r>
          </w:p>
        </w:tc>
        <w:tc>
          <w:tcPr>
            <w:tcW w:w="2464" w:type="dxa"/>
          </w:tcPr>
          <w:p w14:paraId="07215A79" w14:textId="77777777" w:rsidR="00DB07F8" w:rsidRDefault="00166F24" w:rsidP="00677ABD">
            <w:pPr>
              <w:tabs>
                <w:tab w:val="clear" w:pos="1134"/>
              </w:tabs>
              <w:spacing w:line="240" w:lineRule="auto"/>
              <w:ind w:firstLine="0"/>
              <w:jc w:val="left"/>
              <w:rPr>
                <w:sz w:val="22"/>
                <w:szCs w:val="22"/>
                <w:lang w:val="ru-RU"/>
              </w:rPr>
            </w:pPr>
            <w:r w:rsidRPr="00166F24">
              <w:rPr>
                <w:sz w:val="22"/>
                <w:szCs w:val="22"/>
                <w:lang w:val="ru-RU"/>
              </w:rPr>
              <w:t xml:space="preserve">Постоянным клиентам предоставляются </w:t>
            </w:r>
          </w:p>
          <w:p w14:paraId="259A2270" w14:textId="2527E8F9" w:rsidR="00DB07F8" w:rsidRDefault="00166F24" w:rsidP="00677ABD">
            <w:pPr>
              <w:tabs>
                <w:tab w:val="clear" w:pos="1134"/>
              </w:tabs>
              <w:spacing w:line="240" w:lineRule="auto"/>
              <w:ind w:firstLine="0"/>
              <w:jc w:val="left"/>
              <w:rPr>
                <w:sz w:val="22"/>
                <w:szCs w:val="22"/>
                <w:lang w:val="ru-RU"/>
              </w:rPr>
            </w:pPr>
            <w:r w:rsidRPr="00166F24">
              <w:rPr>
                <w:sz w:val="22"/>
                <w:szCs w:val="22"/>
                <w:lang w:val="ru-RU"/>
              </w:rPr>
              <w:t xml:space="preserve">скидки на пользование </w:t>
            </w:r>
          </w:p>
          <w:p w14:paraId="6F2D9540" w14:textId="19748189" w:rsidR="00166F24" w:rsidRPr="00166F24" w:rsidRDefault="00166F24" w:rsidP="00677ABD">
            <w:pPr>
              <w:tabs>
                <w:tab w:val="clear" w:pos="1134"/>
              </w:tabs>
              <w:spacing w:line="240" w:lineRule="auto"/>
              <w:ind w:firstLine="0"/>
              <w:jc w:val="left"/>
              <w:rPr>
                <w:sz w:val="22"/>
                <w:szCs w:val="22"/>
                <w:lang w:val="ru-RU"/>
              </w:rPr>
            </w:pPr>
            <w:r w:rsidRPr="00166F24">
              <w:rPr>
                <w:sz w:val="22"/>
                <w:szCs w:val="22"/>
                <w:lang w:val="ru-RU"/>
              </w:rPr>
              <w:t>контейнеров</w:t>
            </w:r>
          </w:p>
        </w:tc>
      </w:tr>
      <w:tr w:rsidR="002F6053" w:rsidRPr="00DB07F8" w14:paraId="2061F8CA" w14:textId="77777777" w:rsidTr="00166F24">
        <w:tc>
          <w:tcPr>
            <w:tcW w:w="2463" w:type="dxa"/>
          </w:tcPr>
          <w:p w14:paraId="614EAD4E" w14:textId="31A58BB6" w:rsidR="002F6053" w:rsidRPr="00166F24" w:rsidRDefault="002F6053" w:rsidP="00677ABD">
            <w:pPr>
              <w:tabs>
                <w:tab w:val="clear" w:pos="1134"/>
              </w:tabs>
              <w:spacing w:line="240" w:lineRule="auto"/>
              <w:ind w:firstLine="0"/>
              <w:jc w:val="left"/>
              <w:rPr>
                <w:sz w:val="22"/>
                <w:szCs w:val="22"/>
                <w:lang w:val="ru-RU"/>
              </w:rPr>
            </w:pPr>
            <w:r w:rsidRPr="00166F24">
              <w:rPr>
                <w:sz w:val="22"/>
                <w:szCs w:val="22"/>
                <w:lang w:val="ru-RU"/>
              </w:rPr>
              <w:t>Уровень конкурентной борьбы</w:t>
            </w:r>
          </w:p>
        </w:tc>
        <w:tc>
          <w:tcPr>
            <w:tcW w:w="2464" w:type="dxa"/>
          </w:tcPr>
          <w:p w14:paraId="225B70F7" w14:textId="36ED912C" w:rsidR="002F6053" w:rsidRPr="00166F24" w:rsidRDefault="002F6053" w:rsidP="00677ABD">
            <w:pPr>
              <w:tabs>
                <w:tab w:val="clear" w:pos="1134"/>
              </w:tabs>
              <w:spacing w:line="240" w:lineRule="auto"/>
              <w:ind w:firstLine="0"/>
              <w:jc w:val="left"/>
              <w:rPr>
                <w:sz w:val="22"/>
                <w:szCs w:val="22"/>
                <w:lang w:val="ru-RU"/>
              </w:rPr>
            </w:pPr>
            <w:r w:rsidRPr="00166F24">
              <w:rPr>
                <w:sz w:val="22"/>
                <w:szCs w:val="22"/>
                <w:lang w:val="ru-RU"/>
              </w:rPr>
              <w:t>низкий</w:t>
            </w:r>
          </w:p>
        </w:tc>
        <w:tc>
          <w:tcPr>
            <w:tcW w:w="2464" w:type="dxa"/>
          </w:tcPr>
          <w:p w14:paraId="39B8B50E" w14:textId="77777777" w:rsidR="002F6053" w:rsidRDefault="002F6053" w:rsidP="00677ABD">
            <w:pPr>
              <w:tabs>
                <w:tab w:val="clear" w:pos="1134"/>
              </w:tabs>
              <w:spacing w:line="240" w:lineRule="auto"/>
              <w:ind w:firstLine="0"/>
              <w:jc w:val="left"/>
              <w:rPr>
                <w:sz w:val="22"/>
                <w:szCs w:val="22"/>
                <w:lang w:val="ru-RU"/>
              </w:rPr>
            </w:pPr>
            <w:r w:rsidRPr="00166F24">
              <w:rPr>
                <w:sz w:val="22"/>
                <w:szCs w:val="22"/>
                <w:lang w:val="ru-RU"/>
              </w:rPr>
              <w:t xml:space="preserve">Логистика развивается, </w:t>
            </w:r>
            <w:proofErr w:type="spellStart"/>
            <w:r w:rsidRPr="00166F24">
              <w:rPr>
                <w:sz w:val="22"/>
                <w:szCs w:val="22"/>
                <w:lang w:val="ru-RU"/>
              </w:rPr>
              <w:t>Синокор</w:t>
            </w:r>
            <w:proofErr w:type="spellEnd"/>
            <w:r w:rsidRPr="00166F24">
              <w:rPr>
                <w:sz w:val="22"/>
                <w:szCs w:val="22"/>
                <w:lang w:val="ru-RU"/>
              </w:rPr>
              <w:t xml:space="preserve"> развивает направления доставки </w:t>
            </w:r>
          </w:p>
          <w:p w14:paraId="276792F4" w14:textId="77777777" w:rsidR="002F6053" w:rsidRDefault="002F6053" w:rsidP="00677ABD">
            <w:pPr>
              <w:tabs>
                <w:tab w:val="clear" w:pos="1134"/>
              </w:tabs>
              <w:spacing w:line="240" w:lineRule="auto"/>
              <w:ind w:firstLine="0"/>
              <w:jc w:val="left"/>
              <w:rPr>
                <w:sz w:val="22"/>
                <w:szCs w:val="22"/>
                <w:lang w:val="ru-RU"/>
              </w:rPr>
            </w:pPr>
          </w:p>
          <w:p w14:paraId="29096F3A" w14:textId="6111E9B3" w:rsidR="002F6053" w:rsidRPr="00166F24" w:rsidRDefault="002F6053" w:rsidP="00677ABD">
            <w:pPr>
              <w:tabs>
                <w:tab w:val="clear" w:pos="1134"/>
              </w:tabs>
              <w:spacing w:line="240" w:lineRule="auto"/>
              <w:ind w:firstLine="0"/>
              <w:jc w:val="left"/>
              <w:rPr>
                <w:sz w:val="22"/>
                <w:szCs w:val="22"/>
                <w:lang w:val="ru-RU"/>
              </w:rPr>
            </w:pPr>
          </w:p>
        </w:tc>
        <w:tc>
          <w:tcPr>
            <w:tcW w:w="2464" w:type="dxa"/>
          </w:tcPr>
          <w:p w14:paraId="69FCC016" w14:textId="073F6DE5" w:rsidR="002F6053" w:rsidRPr="00166F24" w:rsidRDefault="002F6053" w:rsidP="002F6053">
            <w:pPr>
              <w:tabs>
                <w:tab w:val="clear" w:pos="1134"/>
              </w:tabs>
              <w:spacing w:line="240" w:lineRule="auto"/>
              <w:ind w:firstLine="0"/>
              <w:jc w:val="left"/>
              <w:rPr>
                <w:sz w:val="22"/>
                <w:szCs w:val="22"/>
                <w:lang w:val="ru-RU"/>
              </w:rPr>
            </w:pPr>
            <w:r w:rsidRPr="00166F24">
              <w:rPr>
                <w:sz w:val="22"/>
                <w:szCs w:val="22"/>
                <w:lang w:val="ru-RU"/>
              </w:rPr>
              <w:t>Обозначив себя на рынке как надежная линия, клиент выберет</w:t>
            </w:r>
            <w:r>
              <w:rPr>
                <w:sz w:val="22"/>
                <w:szCs w:val="22"/>
                <w:lang w:val="ru-RU"/>
              </w:rPr>
              <w:t xml:space="preserve"> </w:t>
            </w:r>
          </w:p>
        </w:tc>
      </w:tr>
      <w:tr w:rsidR="002F6053" w:rsidRPr="00DB07F8" w14:paraId="1AEB315A" w14:textId="77777777" w:rsidTr="00166F24">
        <w:tc>
          <w:tcPr>
            <w:tcW w:w="2463" w:type="dxa"/>
          </w:tcPr>
          <w:p w14:paraId="6962ADA4" w14:textId="77777777" w:rsidR="002F6053" w:rsidRPr="00166F24" w:rsidRDefault="002F6053" w:rsidP="00677ABD">
            <w:pPr>
              <w:tabs>
                <w:tab w:val="clear" w:pos="1134"/>
              </w:tabs>
              <w:spacing w:line="240" w:lineRule="auto"/>
              <w:ind w:firstLine="0"/>
              <w:jc w:val="left"/>
              <w:rPr>
                <w:sz w:val="22"/>
                <w:szCs w:val="22"/>
                <w:lang w:val="ru-RU"/>
              </w:rPr>
            </w:pPr>
            <w:r w:rsidRPr="00166F24">
              <w:rPr>
                <w:sz w:val="22"/>
                <w:szCs w:val="22"/>
                <w:lang w:val="ru-RU"/>
              </w:rPr>
              <w:t>Рыночная власть потребителей</w:t>
            </w:r>
          </w:p>
        </w:tc>
        <w:tc>
          <w:tcPr>
            <w:tcW w:w="2464" w:type="dxa"/>
          </w:tcPr>
          <w:p w14:paraId="09AC631E" w14:textId="77777777" w:rsidR="002F6053" w:rsidRPr="00166F24" w:rsidRDefault="002F6053" w:rsidP="00677ABD">
            <w:pPr>
              <w:tabs>
                <w:tab w:val="clear" w:pos="1134"/>
              </w:tabs>
              <w:spacing w:line="240" w:lineRule="auto"/>
              <w:ind w:firstLine="0"/>
              <w:jc w:val="left"/>
              <w:rPr>
                <w:sz w:val="22"/>
                <w:szCs w:val="22"/>
                <w:lang w:val="ru-RU"/>
              </w:rPr>
            </w:pPr>
            <w:r w:rsidRPr="00166F24">
              <w:rPr>
                <w:sz w:val="22"/>
                <w:szCs w:val="22"/>
                <w:lang w:val="ru-RU"/>
              </w:rPr>
              <w:t>среднее</w:t>
            </w:r>
          </w:p>
        </w:tc>
        <w:tc>
          <w:tcPr>
            <w:tcW w:w="2464" w:type="dxa"/>
          </w:tcPr>
          <w:p w14:paraId="35633703" w14:textId="77777777" w:rsidR="002F6053" w:rsidRPr="00166F24" w:rsidRDefault="002F6053" w:rsidP="00677ABD">
            <w:pPr>
              <w:tabs>
                <w:tab w:val="clear" w:pos="1134"/>
              </w:tabs>
              <w:spacing w:line="240" w:lineRule="auto"/>
              <w:ind w:firstLine="0"/>
              <w:jc w:val="left"/>
              <w:rPr>
                <w:sz w:val="22"/>
                <w:szCs w:val="22"/>
                <w:lang w:val="ru-RU"/>
              </w:rPr>
            </w:pPr>
            <w:proofErr w:type="spellStart"/>
            <w:r w:rsidRPr="00166F24">
              <w:rPr>
                <w:sz w:val="22"/>
                <w:szCs w:val="22"/>
                <w:lang w:val="ru-RU"/>
              </w:rPr>
              <w:t>Синокор</w:t>
            </w:r>
            <w:proofErr w:type="spellEnd"/>
            <w:r w:rsidRPr="00166F24">
              <w:rPr>
                <w:sz w:val="22"/>
                <w:szCs w:val="22"/>
                <w:lang w:val="ru-RU"/>
              </w:rPr>
              <w:t xml:space="preserve"> проявляет лояльность к постоянным клиентам, но запросы могут расти </w:t>
            </w:r>
          </w:p>
        </w:tc>
        <w:tc>
          <w:tcPr>
            <w:tcW w:w="2464" w:type="dxa"/>
          </w:tcPr>
          <w:p w14:paraId="3A424203" w14:textId="3525CD19" w:rsidR="002F6053" w:rsidRPr="00166F24" w:rsidRDefault="002F6053" w:rsidP="00212AAA">
            <w:pPr>
              <w:tabs>
                <w:tab w:val="clear" w:pos="1134"/>
              </w:tabs>
              <w:spacing w:line="240" w:lineRule="auto"/>
              <w:ind w:firstLine="0"/>
              <w:jc w:val="left"/>
              <w:rPr>
                <w:sz w:val="22"/>
                <w:szCs w:val="22"/>
                <w:lang w:val="ru-RU"/>
              </w:rPr>
            </w:pPr>
            <w:r w:rsidRPr="00166F24">
              <w:rPr>
                <w:sz w:val="22"/>
                <w:szCs w:val="22"/>
                <w:lang w:val="ru-RU"/>
              </w:rPr>
              <w:t>Клиентам идут навстречу в в</w:t>
            </w:r>
            <w:r>
              <w:rPr>
                <w:sz w:val="22"/>
                <w:szCs w:val="22"/>
                <w:lang w:val="ru-RU"/>
              </w:rPr>
              <w:t>опроса</w:t>
            </w:r>
            <w:r w:rsidRPr="00166F24">
              <w:rPr>
                <w:sz w:val="22"/>
                <w:szCs w:val="22"/>
                <w:lang w:val="ru-RU"/>
              </w:rPr>
              <w:t>х пользования и доставки грузов</w:t>
            </w:r>
          </w:p>
        </w:tc>
      </w:tr>
    </w:tbl>
    <w:p w14:paraId="4EA37E1C" w14:textId="392D9FD3" w:rsidR="00166F24" w:rsidRPr="00166F24" w:rsidRDefault="00E60160" w:rsidP="00166F24">
      <w:pPr>
        <w:tabs>
          <w:tab w:val="clear" w:pos="1134"/>
        </w:tabs>
        <w:ind w:firstLine="0"/>
        <w:rPr>
          <w:lang w:val="ru-RU"/>
        </w:rPr>
      </w:pPr>
      <w:r>
        <w:rPr>
          <w:lang w:val="ru-RU"/>
        </w:rPr>
        <w:lastRenderedPageBreak/>
        <w:t xml:space="preserve">          </w:t>
      </w:r>
      <w:r w:rsidR="00166F24" w:rsidRPr="00166F24">
        <w:rPr>
          <w:lang w:val="ru-RU"/>
        </w:rPr>
        <w:t xml:space="preserve">Исходя из анализа, можно сделать вывод, что чем меньше конкуренция влияет на компанию, тем больше прибыли можно получить в своей отрасли. Проследить прибыль </w:t>
      </w:r>
      <w:r w:rsidR="00A006D6" w:rsidRPr="00166F24">
        <w:rPr>
          <w:color w:val="000000"/>
          <w:lang w:val="ru-RU"/>
        </w:rPr>
        <w:t>«</w:t>
      </w:r>
      <w:proofErr w:type="spellStart"/>
      <w:r w:rsidR="00A006D6" w:rsidRPr="00166F24">
        <w:rPr>
          <w:color w:val="000000"/>
          <w:lang w:val="ru-RU"/>
        </w:rPr>
        <w:t>Синокор</w:t>
      </w:r>
      <w:proofErr w:type="spellEnd"/>
      <w:r w:rsidR="00A006D6" w:rsidRPr="00166F24">
        <w:rPr>
          <w:color w:val="000000"/>
          <w:lang w:val="ru-RU"/>
        </w:rPr>
        <w:t xml:space="preserve"> Рус»</w:t>
      </w:r>
      <w:r w:rsidR="00166F24" w:rsidRPr="00166F24">
        <w:rPr>
          <w:lang w:val="ru-RU"/>
        </w:rPr>
        <w:t xml:space="preserve"> можно на рисунке 1.5.</w:t>
      </w:r>
    </w:p>
    <w:p w14:paraId="7129E9D6" w14:textId="77777777" w:rsidR="00166F24" w:rsidRPr="00166F24" w:rsidRDefault="00166F24" w:rsidP="00166F24">
      <w:pPr>
        <w:tabs>
          <w:tab w:val="clear" w:pos="1134"/>
        </w:tabs>
        <w:ind w:firstLine="0"/>
        <w:jc w:val="center"/>
        <w:rPr>
          <w:lang w:val="ru-RU"/>
        </w:rPr>
      </w:pPr>
      <w:r w:rsidRPr="00166F24">
        <w:rPr>
          <w:noProof/>
        </w:rPr>
        <w:drawing>
          <wp:inline distT="0" distB="0" distL="0" distR="0" wp14:anchorId="7C51FC66" wp14:editId="704CC5D2">
            <wp:extent cx="4358639" cy="2486025"/>
            <wp:effectExtent l="0" t="0" r="444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27884" t="38748" r="34936" b="19942"/>
                    <a:stretch/>
                  </pic:blipFill>
                  <pic:spPr bwMode="auto">
                    <a:xfrm>
                      <a:off x="0" y="0"/>
                      <a:ext cx="4373989" cy="2494780"/>
                    </a:xfrm>
                    <a:prstGeom prst="rect">
                      <a:avLst/>
                    </a:prstGeom>
                    <a:ln>
                      <a:noFill/>
                    </a:ln>
                    <a:extLst>
                      <a:ext uri="{53640926-AAD7-44D8-BBD7-CCE9431645EC}">
                        <a14:shadowObscured xmlns:a14="http://schemas.microsoft.com/office/drawing/2010/main"/>
                      </a:ext>
                    </a:extLst>
                  </pic:spPr>
                </pic:pic>
              </a:graphicData>
            </a:graphic>
          </wp:inline>
        </w:drawing>
      </w:r>
    </w:p>
    <w:p w14:paraId="6FFCA5A2" w14:textId="77777777" w:rsidR="00166F24" w:rsidRPr="00166F24" w:rsidRDefault="00166F24" w:rsidP="00166F24">
      <w:pPr>
        <w:tabs>
          <w:tab w:val="clear" w:pos="1134"/>
        </w:tabs>
        <w:ind w:firstLine="0"/>
        <w:jc w:val="center"/>
        <w:rPr>
          <w:lang w:val="ru-RU"/>
        </w:rPr>
      </w:pPr>
    </w:p>
    <w:p w14:paraId="4A6B3176" w14:textId="77777777" w:rsidR="00166F24" w:rsidRPr="00166F24" w:rsidRDefault="00166F24" w:rsidP="00166F24">
      <w:pPr>
        <w:tabs>
          <w:tab w:val="clear" w:pos="1134"/>
        </w:tabs>
        <w:ind w:firstLine="0"/>
        <w:jc w:val="left"/>
        <w:rPr>
          <w:lang w:val="ru-RU"/>
        </w:rPr>
      </w:pPr>
      <w:r w:rsidRPr="00166F24">
        <w:rPr>
          <w:lang w:val="ru-RU"/>
        </w:rPr>
        <w:t xml:space="preserve">                         Рисунок 1.5-Прибыль компании </w:t>
      </w:r>
      <w:proofErr w:type="spellStart"/>
      <w:r w:rsidRPr="00166F24">
        <w:rPr>
          <w:lang w:val="ru-RU"/>
        </w:rPr>
        <w:t>Синокор</w:t>
      </w:r>
      <w:proofErr w:type="spellEnd"/>
      <w:r w:rsidRPr="00166F24">
        <w:rPr>
          <w:lang w:val="ru-RU"/>
        </w:rPr>
        <w:t xml:space="preserve"> Рус</w:t>
      </w:r>
    </w:p>
    <w:p w14:paraId="0D554E38" w14:textId="41E29C9C" w:rsidR="00166F24" w:rsidRPr="00166F24" w:rsidRDefault="00677ABD" w:rsidP="00677ABD">
      <w:pPr>
        <w:tabs>
          <w:tab w:val="clear" w:pos="1134"/>
        </w:tabs>
        <w:ind w:firstLine="0"/>
        <w:rPr>
          <w:lang w:val="ru-RU"/>
        </w:rPr>
      </w:pPr>
      <w:r>
        <w:rPr>
          <w:lang w:val="ru-RU"/>
        </w:rPr>
        <w:t xml:space="preserve">        </w:t>
      </w:r>
      <w:r w:rsidR="00166F24" w:rsidRPr="00166F24">
        <w:rPr>
          <w:lang w:val="ru-RU"/>
        </w:rPr>
        <w:t xml:space="preserve">Существует множество различных методик, чтобы определить финансовое </w:t>
      </w:r>
      <w:r>
        <w:rPr>
          <w:lang w:val="ru-RU"/>
        </w:rPr>
        <w:t xml:space="preserve">   </w:t>
      </w:r>
      <w:r w:rsidR="00166F24" w:rsidRPr="00166F24">
        <w:rPr>
          <w:lang w:val="ru-RU"/>
        </w:rPr>
        <w:t>и конкурентное состояние организации. Для большее подробного изуче</w:t>
      </w:r>
      <w:r>
        <w:rPr>
          <w:lang w:val="ru-RU"/>
        </w:rPr>
        <w:t xml:space="preserve">ния </w:t>
      </w:r>
      <w:proofErr w:type="spellStart"/>
      <w:proofErr w:type="gramStart"/>
      <w:r w:rsidR="00166F24" w:rsidRPr="00166F24">
        <w:rPr>
          <w:lang w:val="ru-RU"/>
        </w:rPr>
        <w:t>конкурентноспособности</w:t>
      </w:r>
      <w:proofErr w:type="spellEnd"/>
      <w:r w:rsidR="00166F24" w:rsidRPr="00166F24">
        <w:rPr>
          <w:lang w:val="ru-RU"/>
        </w:rPr>
        <w:t xml:space="preserve">  ООО</w:t>
      </w:r>
      <w:proofErr w:type="gramEnd"/>
      <w:r w:rsidR="00166F24" w:rsidRPr="00166F24">
        <w:rPr>
          <w:lang w:val="ru-RU"/>
        </w:rPr>
        <w:t xml:space="preserve">  “</w:t>
      </w:r>
      <w:proofErr w:type="spellStart"/>
      <w:r w:rsidR="00166F24" w:rsidRPr="00166F24">
        <w:rPr>
          <w:lang w:val="ru-RU"/>
        </w:rPr>
        <w:t>Синокор</w:t>
      </w:r>
      <w:proofErr w:type="spellEnd"/>
      <w:r w:rsidR="00166F24" w:rsidRPr="00166F24">
        <w:rPr>
          <w:lang w:val="ru-RU"/>
        </w:rPr>
        <w:t xml:space="preserve"> Рус” воспользуемся  методикой анализа  </w:t>
      </w:r>
      <w:r w:rsidR="00166F24" w:rsidRPr="00166F24">
        <w:t>SNW</w:t>
      </w:r>
      <w:r w:rsidR="00166F24" w:rsidRPr="00166F24">
        <w:rPr>
          <w:lang w:val="ru-RU"/>
        </w:rPr>
        <w:t xml:space="preserve">. С английского га русский аббревиатура расшифровывается как сила, нейтральность и слабость. Целью такого анализа является выделение сильных сторон и недостатков, которые организация может впредь </w:t>
      </w:r>
      <w:proofErr w:type="spellStart"/>
      <w:r w:rsidR="00166F24" w:rsidRPr="00166F24">
        <w:rPr>
          <w:lang w:val="ru-RU"/>
        </w:rPr>
        <w:t>усовершенстовать</w:t>
      </w:r>
      <w:proofErr w:type="spellEnd"/>
      <w:r w:rsidR="00166F24" w:rsidRPr="00166F24">
        <w:rPr>
          <w:lang w:val="ru-RU"/>
        </w:rPr>
        <w:t xml:space="preserve">. Полное исследование состоит из следующих составляющих: маркетинг, финансы, операции, ресурсы персонала, культура и </w:t>
      </w:r>
      <w:proofErr w:type="gramStart"/>
      <w:r w:rsidR="00166F24" w:rsidRPr="00166F24">
        <w:rPr>
          <w:lang w:val="ru-RU"/>
        </w:rPr>
        <w:t>ценности  корпорации</w:t>
      </w:r>
      <w:proofErr w:type="gramEnd"/>
      <w:r w:rsidR="00166F24" w:rsidRPr="00166F24">
        <w:rPr>
          <w:lang w:val="ru-RU"/>
        </w:rPr>
        <w:t>. Необходимо изучить, какую часть рынка удалость охватить организации и каковы затраты на рекламу, насколько разумно расходуются ресурсы, все ли в действиях организации идет по плану, какие специалисты присутствуют в организации и обладают ли они достаточными компетенциями, могут ли они работать в команде и имеют общую цель.</w:t>
      </w:r>
      <w:r w:rsidR="00E60160">
        <w:rPr>
          <w:lang w:val="ru-RU"/>
        </w:rPr>
        <w:t xml:space="preserve"> Осуществление общих целей всеми сотрудниками компании очень важно, потому что только совместными усилиями всех сотрудников и всех отделов будет получен желаемый результат. Работникам очень важно поддерживать общие задачи организации.</w:t>
      </w:r>
    </w:p>
    <w:p w14:paraId="1CA65F5C" w14:textId="77777777" w:rsidR="00166F24" w:rsidRPr="00166F24" w:rsidRDefault="00166F24" w:rsidP="00166F24">
      <w:pPr>
        <w:tabs>
          <w:tab w:val="clear" w:pos="1134"/>
        </w:tabs>
        <w:ind w:firstLine="0"/>
        <w:jc w:val="left"/>
        <w:rPr>
          <w:lang w:val="ru-RU"/>
        </w:rPr>
      </w:pPr>
      <w:r w:rsidRPr="00166F24">
        <w:rPr>
          <w:lang w:val="ru-RU"/>
        </w:rPr>
        <w:t xml:space="preserve">           Анализ представлен в таблице 1.6.</w:t>
      </w:r>
    </w:p>
    <w:p w14:paraId="35A51BEC" w14:textId="77777777" w:rsidR="00166F24" w:rsidRPr="00166F24" w:rsidRDefault="00166F24" w:rsidP="00166F24">
      <w:pPr>
        <w:tabs>
          <w:tab w:val="clear" w:pos="1134"/>
        </w:tabs>
        <w:ind w:firstLine="0"/>
        <w:jc w:val="left"/>
        <w:rPr>
          <w:lang w:val="ru-RU"/>
        </w:rPr>
      </w:pPr>
      <w:r w:rsidRPr="00166F24">
        <w:rPr>
          <w:lang w:val="ru-RU"/>
        </w:rPr>
        <w:lastRenderedPageBreak/>
        <w:t>Таблица 1.6-</w:t>
      </w:r>
      <w:r w:rsidRPr="00166F24">
        <w:t>SNW</w:t>
      </w:r>
      <w:r w:rsidRPr="00166F24">
        <w:rPr>
          <w:lang w:val="ru-RU"/>
        </w:rPr>
        <w:t xml:space="preserve">-анализ компании </w:t>
      </w:r>
      <w:proofErr w:type="spellStart"/>
      <w:r w:rsidRPr="00166F24">
        <w:rPr>
          <w:lang w:val="ru-RU"/>
        </w:rPr>
        <w:t>Синокор</w:t>
      </w:r>
      <w:proofErr w:type="spellEnd"/>
    </w:p>
    <w:tbl>
      <w:tblPr>
        <w:tblStyle w:val="afffff0"/>
        <w:tblW w:w="0" w:type="auto"/>
        <w:tblLook w:val="04A0" w:firstRow="1" w:lastRow="0" w:firstColumn="1" w:lastColumn="0" w:noHBand="0" w:noVBand="1"/>
      </w:tblPr>
      <w:tblGrid>
        <w:gridCol w:w="3285"/>
        <w:gridCol w:w="3285"/>
        <w:gridCol w:w="3285"/>
      </w:tblGrid>
      <w:tr w:rsidR="00166F24" w:rsidRPr="00166F24" w14:paraId="7DB96779" w14:textId="77777777" w:rsidTr="00166F24">
        <w:tc>
          <w:tcPr>
            <w:tcW w:w="3285" w:type="dxa"/>
          </w:tcPr>
          <w:p w14:paraId="1A2CFBDC" w14:textId="383282AC" w:rsidR="00166F24" w:rsidRPr="00166F24" w:rsidRDefault="00166F24" w:rsidP="002F6053">
            <w:pPr>
              <w:tabs>
                <w:tab w:val="clear" w:pos="1134"/>
              </w:tabs>
              <w:ind w:firstLine="0"/>
              <w:jc w:val="center"/>
              <w:rPr>
                <w:sz w:val="22"/>
                <w:szCs w:val="22"/>
                <w:lang w:val="ru-RU"/>
              </w:rPr>
            </w:pPr>
            <w:r w:rsidRPr="00166F24">
              <w:rPr>
                <w:sz w:val="22"/>
                <w:szCs w:val="22"/>
                <w:lang w:val="ru-RU"/>
              </w:rPr>
              <w:t>Критерий</w:t>
            </w:r>
          </w:p>
        </w:tc>
        <w:tc>
          <w:tcPr>
            <w:tcW w:w="3285" w:type="dxa"/>
          </w:tcPr>
          <w:p w14:paraId="4AC6F991" w14:textId="77777777" w:rsidR="00166F24" w:rsidRPr="00166F24" w:rsidRDefault="00166F24" w:rsidP="002F6053">
            <w:pPr>
              <w:tabs>
                <w:tab w:val="clear" w:pos="1134"/>
              </w:tabs>
              <w:ind w:firstLine="0"/>
              <w:jc w:val="center"/>
              <w:rPr>
                <w:sz w:val="22"/>
                <w:szCs w:val="22"/>
                <w:lang w:val="ru-RU"/>
              </w:rPr>
            </w:pPr>
            <w:r w:rsidRPr="00166F24">
              <w:rPr>
                <w:sz w:val="22"/>
                <w:szCs w:val="22"/>
                <w:lang w:val="ru-RU"/>
              </w:rPr>
              <w:t>Сторона компании</w:t>
            </w:r>
          </w:p>
        </w:tc>
        <w:tc>
          <w:tcPr>
            <w:tcW w:w="3285" w:type="dxa"/>
          </w:tcPr>
          <w:p w14:paraId="4E6116ED" w14:textId="77777777" w:rsidR="00166F24" w:rsidRPr="00166F24" w:rsidRDefault="00166F24" w:rsidP="002F6053">
            <w:pPr>
              <w:tabs>
                <w:tab w:val="clear" w:pos="1134"/>
              </w:tabs>
              <w:ind w:firstLine="0"/>
              <w:jc w:val="center"/>
              <w:rPr>
                <w:sz w:val="22"/>
                <w:szCs w:val="22"/>
                <w:lang w:val="ru-RU"/>
              </w:rPr>
            </w:pPr>
            <w:r w:rsidRPr="00166F24">
              <w:rPr>
                <w:sz w:val="22"/>
                <w:szCs w:val="22"/>
                <w:lang w:val="ru-RU"/>
              </w:rPr>
              <w:t>Описание</w:t>
            </w:r>
          </w:p>
        </w:tc>
      </w:tr>
      <w:tr w:rsidR="00166F24" w:rsidRPr="00DB07F8" w14:paraId="4B677C76" w14:textId="77777777" w:rsidTr="00166F24">
        <w:tc>
          <w:tcPr>
            <w:tcW w:w="3285" w:type="dxa"/>
          </w:tcPr>
          <w:p w14:paraId="4CC383F1" w14:textId="77777777"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Маркетинг</w:t>
            </w:r>
          </w:p>
        </w:tc>
        <w:tc>
          <w:tcPr>
            <w:tcW w:w="3285" w:type="dxa"/>
          </w:tcPr>
          <w:p w14:paraId="04CBE544" w14:textId="77777777"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Нейтральность ближе к </w:t>
            </w:r>
          </w:p>
          <w:p w14:paraId="03A99F7A" w14:textId="1D2720F2"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слабости</w:t>
            </w:r>
          </w:p>
        </w:tc>
        <w:tc>
          <w:tcPr>
            <w:tcW w:w="3285" w:type="dxa"/>
          </w:tcPr>
          <w:p w14:paraId="2DF364CA" w14:textId="77777777" w:rsidR="0029418B"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Компания не занимается </w:t>
            </w:r>
          </w:p>
          <w:p w14:paraId="412D448B" w14:textId="77777777" w:rsidR="0029418B"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усиленной рекламной </w:t>
            </w:r>
          </w:p>
          <w:p w14:paraId="5AF76777" w14:textId="00AB60B1"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деятельностью. У нее есть свой </w:t>
            </w:r>
          </w:p>
          <w:p w14:paraId="1D57C684" w14:textId="60492994"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официальный сайт, который сотрудники поддерживают и ведут. Также </w:t>
            </w:r>
            <w:proofErr w:type="spellStart"/>
            <w:r w:rsidRPr="00166F24">
              <w:rPr>
                <w:sz w:val="22"/>
                <w:szCs w:val="22"/>
                <w:lang w:val="ru-RU"/>
              </w:rPr>
              <w:t>Синокор</w:t>
            </w:r>
            <w:proofErr w:type="spellEnd"/>
            <w:r w:rsidRPr="00166F24">
              <w:rPr>
                <w:sz w:val="22"/>
                <w:szCs w:val="22"/>
                <w:lang w:val="ru-RU"/>
              </w:rPr>
              <w:t xml:space="preserve"> имеет именные контейнера со своим логотипом и люди могут узнать о компании увидев название на контейнере</w:t>
            </w:r>
          </w:p>
        </w:tc>
      </w:tr>
      <w:tr w:rsidR="00166F24" w:rsidRPr="00A952E4" w14:paraId="1382533B" w14:textId="77777777" w:rsidTr="00166F24">
        <w:tc>
          <w:tcPr>
            <w:tcW w:w="3285" w:type="dxa"/>
          </w:tcPr>
          <w:p w14:paraId="5C1E91C8" w14:textId="77777777"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Финансы</w:t>
            </w:r>
          </w:p>
        </w:tc>
        <w:tc>
          <w:tcPr>
            <w:tcW w:w="3285" w:type="dxa"/>
          </w:tcPr>
          <w:p w14:paraId="1BCB9A79" w14:textId="77777777"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Сила</w:t>
            </w:r>
          </w:p>
        </w:tc>
        <w:tc>
          <w:tcPr>
            <w:tcW w:w="3285" w:type="dxa"/>
          </w:tcPr>
          <w:p w14:paraId="7CCDFAC6" w14:textId="77777777" w:rsidR="002F6053" w:rsidRDefault="00166F24" w:rsidP="002F6053">
            <w:pPr>
              <w:tabs>
                <w:tab w:val="clear" w:pos="1134"/>
              </w:tabs>
              <w:spacing w:line="240" w:lineRule="auto"/>
              <w:ind w:firstLine="0"/>
              <w:jc w:val="left"/>
              <w:rPr>
                <w:sz w:val="22"/>
                <w:szCs w:val="22"/>
                <w:lang w:val="ru-RU"/>
              </w:rPr>
            </w:pPr>
            <w:proofErr w:type="spellStart"/>
            <w:r w:rsidRPr="00166F24">
              <w:rPr>
                <w:sz w:val="22"/>
                <w:szCs w:val="22"/>
                <w:lang w:val="ru-RU"/>
              </w:rPr>
              <w:t>Синокор</w:t>
            </w:r>
            <w:proofErr w:type="spellEnd"/>
            <w:r w:rsidRPr="00166F24">
              <w:rPr>
                <w:sz w:val="22"/>
                <w:szCs w:val="22"/>
                <w:lang w:val="ru-RU"/>
              </w:rPr>
              <w:t xml:space="preserve"> является крупнейшим морским перевозчиком на Дальнем Востоке, вследствие чего, конкурировать с </w:t>
            </w:r>
          </w:p>
          <w:p w14:paraId="0063CB05" w14:textId="77777777" w:rsidR="0029418B"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компанией это нелегкая задача. Внутри компании </w:t>
            </w:r>
          </w:p>
          <w:p w14:paraId="5B8D2848" w14:textId="77777777" w:rsidR="0029418B" w:rsidRDefault="00166F24" w:rsidP="002F6053">
            <w:pPr>
              <w:tabs>
                <w:tab w:val="clear" w:pos="1134"/>
              </w:tabs>
              <w:spacing w:line="240" w:lineRule="auto"/>
              <w:ind w:firstLine="0"/>
              <w:jc w:val="left"/>
              <w:rPr>
                <w:sz w:val="22"/>
                <w:szCs w:val="22"/>
                <w:lang w:val="ru-RU"/>
              </w:rPr>
            </w:pPr>
            <w:r w:rsidRPr="00166F24">
              <w:rPr>
                <w:sz w:val="22"/>
                <w:szCs w:val="22"/>
                <w:lang w:val="ru-RU"/>
              </w:rPr>
              <w:t>осуществляется четкое</w:t>
            </w:r>
          </w:p>
          <w:p w14:paraId="27EAA084" w14:textId="77777777" w:rsidR="0029418B"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планирование финансовых </w:t>
            </w:r>
          </w:p>
          <w:p w14:paraId="6146940D" w14:textId="6F1CB008"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ресурсов, разрабатываются стратегии для</w:t>
            </w:r>
          </w:p>
          <w:p w14:paraId="6CF1CE40" w14:textId="09A993CA"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поддержания позиции на рынке</w:t>
            </w:r>
          </w:p>
        </w:tc>
      </w:tr>
      <w:tr w:rsidR="00166F24" w:rsidRPr="00DB07F8" w14:paraId="43BF3375" w14:textId="77777777" w:rsidTr="00166F24">
        <w:tc>
          <w:tcPr>
            <w:tcW w:w="3285" w:type="dxa"/>
          </w:tcPr>
          <w:p w14:paraId="09BFBA28" w14:textId="77777777"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Операции</w:t>
            </w:r>
          </w:p>
        </w:tc>
        <w:tc>
          <w:tcPr>
            <w:tcW w:w="3285" w:type="dxa"/>
          </w:tcPr>
          <w:p w14:paraId="1B553B18" w14:textId="77777777" w:rsidR="00166F24" w:rsidRPr="00166F24" w:rsidRDefault="00166F24" w:rsidP="002F6053">
            <w:pPr>
              <w:tabs>
                <w:tab w:val="clear" w:pos="1134"/>
              </w:tabs>
              <w:spacing w:line="240" w:lineRule="auto"/>
              <w:ind w:firstLine="0"/>
              <w:jc w:val="left"/>
              <w:rPr>
                <w:lang w:val="ru-RU"/>
              </w:rPr>
            </w:pPr>
            <w:r w:rsidRPr="00166F24">
              <w:rPr>
                <w:sz w:val="22"/>
                <w:szCs w:val="22"/>
                <w:lang w:val="ru-RU"/>
              </w:rPr>
              <w:t>Сила</w:t>
            </w:r>
          </w:p>
        </w:tc>
        <w:tc>
          <w:tcPr>
            <w:tcW w:w="3285" w:type="dxa"/>
          </w:tcPr>
          <w:p w14:paraId="49976627" w14:textId="77777777" w:rsidR="002F6053" w:rsidRDefault="00166F24" w:rsidP="002F6053">
            <w:pPr>
              <w:tabs>
                <w:tab w:val="clear" w:pos="1134"/>
              </w:tabs>
              <w:spacing w:line="240" w:lineRule="auto"/>
              <w:ind w:firstLine="0"/>
              <w:jc w:val="left"/>
              <w:rPr>
                <w:sz w:val="22"/>
                <w:szCs w:val="22"/>
                <w:lang w:val="ru-RU"/>
              </w:rPr>
            </w:pPr>
            <w:proofErr w:type="spellStart"/>
            <w:r w:rsidRPr="00166F24">
              <w:rPr>
                <w:sz w:val="22"/>
                <w:szCs w:val="22"/>
                <w:lang w:val="ru-RU"/>
              </w:rPr>
              <w:t>Синокор</w:t>
            </w:r>
            <w:proofErr w:type="spellEnd"/>
            <w:r w:rsidRPr="00166F24">
              <w:rPr>
                <w:sz w:val="22"/>
                <w:szCs w:val="22"/>
                <w:lang w:val="ru-RU"/>
              </w:rPr>
              <w:t xml:space="preserve"> предоставляет услуги не только по доставке или </w:t>
            </w:r>
          </w:p>
          <w:p w14:paraId="5FB2FB6C" w14:textId="77777777"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отправке грузов, но также сдача контейнеров, ремонт, </w:t>
            </w:r>
          </w:p>
          <w:p w14:paraId="52C1C04D" w14:textId="77777777"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проставление </w:t>
            </w:r>
            <w:proofErr w:type="spellStart"/>
            <w:proofErr w:type="gramStart"/>
            <w:r w:rsidRPr="00166F24">
              <w:rPr>
                <w:sz w:val="22"/>
                <w:szCs w:val="22"/>
                <w:lang w:val="ru-RU"/>
              </w:rPr>
              <w:t>су</w:t>
            </w:r>
            <w:r w:rsidR="006001A9">
              <w:rPr>
                <w:sz w:val="22"/>
                <w:szCs w:val="22"/>
                <w:lang w:val="ru-RU"/>
              </w:rPr>
              <w:t>близинга,</w:t>
            </w:r>
            <w:r w:rsidRPr="00166F24">
              <w:rPr>
                <w:sz w:val="22"/>
                <w:szCs w:val="22"/>
                <w:lang w:val="ru-RU"/>
              </w:rPr>
              <w:t>в</w:t>
            </w:r>
            <w:proofErr w:type="spellEnd"/>
            <w:proofErr w:type="gramEnd"/>
            <w:r w:rsidRPr="00166F24">
              <w:rPr>
                <w:sz w:val="22"/>
                <w:szCs w:val="22"/>
                <w:lang w:val="ru-RU"/>
              </w:rPr>
              <w:t xml:space="preserve"> </w:t>
            </w:r>
          </w:p>
          <w:p w14:paraId="2FC8C1CA" w14:textId="6DFB37E4"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любой момент можно получить консультацию специалиста</w:t>
            </w:r>
          </w:p>
        </w:tc>
      </w:tr>
      <w:tr w:rsidR="00166F24" w:rsidRPr="00A952E4" w14:paraId="54CCFA0F" w14:textId="77777777" w:rsidTr="00166F24">
        <w:tc>
          <w:tcPr>
            <w:tcW w:w="3285" w:type="dxa"/>
          </w:tcPr>
          <w:p w14:paraId="1925D783" w14:textId="77777777"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Ресурсы персонала</w:t>
            </w:r>
          </w:p>
        </w:tc>
        <w:tc>
          <w:tcPr>
            <w:tcW w:w="3285" w:type="dxa"/>
          </w:tcPr>
          <w:p w14:paraId="5BC9856B" w14:textId="77777777" w:rsidR="00166F24" w:rsidRPr="00166F24" w:rsidRDefault="00166F24" w:rsidP="002F6053">
            <w:pPr>
              <w:tabs>
                <w:tab w:val="clear" w:pos="1134"/>
              </w:tabs>
              <w:spacing w:line="240" w:lineRule="auto"/>
              <w:ind w:firstLine="0"/>
              <w:jc w:val="left"/>
              <w:rPr>
                <w:lang w:val="ru-RU"/>
              </w:rPr>
            </w:pPr>
            <w:r w:rsidRPr="00166F24">
              <w:rPr>
                <w:sz w:val="22"/>
                <w:szCs w:val="22"/>
                <w:lang w:val="ru-RU"/>
              </w:rPr>
              <w:t>Сила</w:t>
            </w:r>
          </w:p>
        </w:tc>
        <w:tc>
          <w:tcPr>
            <w:tcW w:w="3285" w:type="dxa"/>
          </w:tcPr>
          <w:p w14:paraId="599C1193" w14:textId="77777777"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В </w:t>
            </w:r>
            <w:proofErr w:type="gramStart"/>
            <w:r w:rsidRPr="00166F24">
              <w:rPr>
                <w:sz w:val="22"/>
                <w:szCs w:val="22"/>
                <w:lang w:val="ru-RU"/>
              </w:rPr>
              <w:t>компании  работают</w:t>
            </w:r>
            <w:proofErr w:type="gramEnd"/>
            <w:r w:rsidRPr="00166F24">
              <w:rPr>
                <w:sz w:val="22"/>
                <w:szCs w:val="22"/>
                <w:lang w:val="ru-RU"/>
              </w:rPr>
              <w:t xml:space="preserve"> </w:t>
            </w:r>
          </w:p>
          <w:p w14:paraId="68636500" w14:textId="77777777"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квалифицированные </w:t>
            </w:r>
          </w:p>
          <w:p w14:paraId="0F96E77F" w14:textId="77777777" w:rsidR="002F6053"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специалисты с высшим </w:t>
            </w:r>
          </w:p>
          <w:p w14:paraId="5D1048FD" w14:textId="2B3BB0F4" w:rsidR="00166F24" w:rsidRPr="00166F24" w:rsidRDefault="00166F24" w:rsidP="002F6053">
            <w:pPr>
              <w:tabs>
                <w:tab w:val="clear" w:pos="1134"/>
              </w:tabs>
              <w:spacing w:line="240" w:lineRule="auto"/>
              <w:ind w:firstLine="0"/>
              <w:jc w:val="left"/>
              <w:rPr>
                <w:sz w:val="22"/>
                <w:szCs w:val="22"/>
                <w:lang w:val="ru-RU"/>
              </w:rPr>
            </w:pPr>
            <w:r w:rsidRPr="00166F24">
              <w:rPr>
                <w:sz w:val="22"/>
                <w:szCs w:val="22"/>
                <w:lang w:val="ru-RU"/>
              </w:rPr>
              <w:t xml:space="preserve">образованием </w:t>
            </w:r>
          </w:p>
        </w:tc>
      </w:tr>
      <w:tr w:rsidR="00E60160" w:rsidRPr="00A952E4" w14:paraId="046C22FF" w14:textId="77777777" w:rsidTr="00166F24">
        <w:tc>
          <w:tcPr>
            <w:tcW w:w="3285" w:type="dxa"/>
          </w:tcPr>
          <w:p w14:paraId="49A911C2" w14:textId="77777777" w:rsidR="0029418B" w:rsidRDefault="00E60160" w:rsidP="002F6053">
            <w:pPr>
              <w:tabs>
                <w:tab w:val="clear" w:pos="1134"/>
              </w:tabs>
              <w:spacing w:line="240" w:lineRule="auto"/>
              <w:ind w:firstLine="0"/>
              <w:jc w:val="left"/>
              <w:rPr>
                <w:sz w:val="22"/>
                <w:szCs w:val="22"/>
                <w:lang w:val="ru-RU"/>
              </w:rPr>
            </w:pPr>
            <w:r w:rsidRPr="00166F24">
              <w:rPr>
                <w:sz w:val="22"/>
                <w:szCs w:val="22"/>
                <w:lang w:val="ru-RU"/>
              </w:rPr>
              <w:t xml:space="preserve">Культура и корпоративные </w:t>
            </w:r>
          </w:p>
          <w:p w14:paraId="00A5CA39" w14:textId="761B26CD" w:rsidR="00E60160" w:rsidRPr="00166F24" w:rsidRDefault="00E60160" w:rsidP="002F6053">
            <w:pPr>
              <w:tabs>
                <w:tab w:val="clear" w:pos="1134"/>
              </w:tabs>
              <w:spacing w:line="240" w:lineRule="auto"/>
              <w:ind w:firstLine="0"/>
              <w:jc w:val="left"/>
              <w:rPr>
                <w:sz w:val="22"/>
                <w:szCs w:val="22"/>
                <w:lang w:val="ru-RU"/>
              </w:rPr>
            </w:pPr>
            <w:r w:rsidRPr="00166F24">
              <w:rPr>
                <w:sz w:val="22"/>
                <w:szCs w:val="22"/>
                <w:lang w:val="ru-RU"/>
              </w:rPr>
              <w:t>ценности</w:t>
            </w:r>
          </w:p>
        </w:tc>
        <w:tc>
          <w:tcPr>
            <w:tcW w:w="3285" w:type="dxa"/>
          </w:tcPr>
          <w:p w14:paraId="734B8DE6" w14:textId="21DAEDFE" w:rsidR="00E60160" w:rsidRPr="00166F24" w:rsidRDefault="00E60160" w:rsidP="002F6053">
            <w:pPr>
              <w:tabs>
                <w:tab w:val="clear" w:pos="1134"/>
              </w:tabs>
              <w:spacing w:line="240" w:lineRule="auto"/>
              <w:ind w:firstLine="0"/>
              <w:jc w:val="left"/>
              <w:rPr>
                <w:sz w:val="22"/>
                <w:szCs w:val="22"/>
                <w:lang w:val="ru-RU"/>
              </w:rPr>
            </w:pPr>
            <w:r w:rsidRPr="00166F24">
              <w:rPr>
                <w:sz w:val="22"/>
                <w:szCs w:val="22"/>
                <w:lang w:val="ru-RU"/>
              </w:rPr>
              <w:t>Сила</w:t>
            </w:r>
          </w:p>
        </w:tc>
        <w:tc>
          <w:tcPr>
            <w:tcW w:w="3285" w:type="dxa"/>
          </w:tcPr>
          <w:p w14:paraId="2C0054DD" w14:textId="77777777" w:rsidR="002F6053" w:rsidRDefault="00E60160" w:rsidP="002F6053">
            <w:pPr>
              <w:tabs>
                <w:tab w:val="clear" w:pos="1134"/>
              </w:tabs>
              <w:spacing w:line="240" w:lineRule="auto"/>
              <w:ind w:firstLine="0"/>
              <w:jc w:val="left"/>
              <w:rPr>
                <w:sz w:val="22"/>
                <w:szCs w:val="22"/>
                <w:lang w:val="ru-RU"/>
              </w:rPr>
            </w:pPr>
            <w:r w:rsidRPr="00166F24">
              <w:rPr>
                <w:sz w:val="22"/>
                <w:szCs w:val="22"/>
                <w:lang w:val="ru-RU"/>
              </w:rPr>
              <w:t xml:space="preserve">В компании дружелюбная </w:t>
            </w:r>
          </w:p>
          <w:p w14:paraId="3F0C60A6" w14:textId="77777777" w:rsidR="002F6053" w:rsidRDefault="00E60160" w:rsidP="002F6053">
            <w:pPr>
              <w:tabs>
                <w:tab w:val="clear" w:pos="1134"/>
              </w:tabs>
              <w:spacing w:line="240" w:lineRule="auto"/>
              <w:ind w:firstLine="0"/>
              <w:jc w:val="left"/>
              <w:rPr>
                <w:sz w:val="22"/>
                <w:szCs w:val="22"/>
                <w:lang w:val="ru-RU"/>
              </w:rPr>
            </w:pPr>
            <w:r w:rsidRPr="00166F24">
              <w:rPr>
                <w:sz w:val="22"/>
                <w:szCs w:val="22"/>
                <w:lang w:val="ru-RU"/>
              </w:rPr>
              <w:t xml:space="preserve">атмосфера, все сотрудники </w:t>
            </w:r>
          </w:p>
          <w:p w14:paraId="54C69171" w14:textId="77777777" w:rsidR="002F6053" w:rsidRDefault="00E60160" w:rsidP="002F6053">
            <w:pPr>
              <w:tabs>
                <w:tab w:val="clear" w:pos="1134"/>
              </w:tabs>
              <w:spacing w:line="240" w:lineRule="auto"/>
              <w:ind w:firstLine="0"/>
              <w:jc w:val="left"/>
              <w:rPr>
                <w:sz w:val="22"/>
                <w:szCs w:val="22"/>
                <w:lang w:val="ru-RU"/>
              </w:rPr>
            </w:pPr>
            <w:r w:rsidRPr="00166F24">
              <w:rPr>
                <w:sz w:val="22"/>
                <w:szCs w:val="22"/>
                <w:lang w:val="ru-RU"/>
              </w:rPr>
              <w:t xml:space="preserve">состоят в хороших отношениях, всегда готовы друг другу </w:t>
            </w:r>
          </w:p>
          <w:p w14:paraId="348F9C4E" w14:textId="60C672E4" w:rsidR="00E60160" w:rsidRPr="00166F24" w:rsidRDefault="00E60160" w:rsidP="002F6053">
            <w:pPr>
              <w:tabs>
                <w:tab w:val="clear" w:pos="1134"/>
              </w:tabs>
              <w:spacing w:line="240" w:lineRule="auto"/>
              <w:ind w:firstLine="0"/>
              <w:jc w:val="left"/>
              <w:rPr>
                <w:sz w:val="22"/>
                <w:szCs w:val="22"/>
                <w:lang w:val="ru-RU"/>
              </w:rPr>
            </w:pPr>
            <w:r w:rsidRPr="00166F24">
              <w:rPr>
                <w:sz w:val="22"/>
                <w:szCs w:val="22"/>
                <w:lang w:val="ru-RU"/>
              </w:rPr>
              <w:t>помочь</w:t>
            </w:r>
          </w:p>
        </w:tc>
      </w:tr>
    </w:tbl>
    <w:p w14:paraId="429D6B7F" w14:textId="12911393" w:rsidR="00166F24" w:rsidRPr="00166F24" w:rsidRDefault="00166F24" w:rsidP="002F6053">
      <w:pPr>
        <w:tabs>
          <w:tab w:val="clear" w:pos="1134"/>
        </w:tabs>
        <w:spacing w:line="240" w:lineRule="auto"/>
        <w:ind w:firstLine="0"/>
        <w:jc w:val="left"/>
        <w:rPr>
          <w:lang w:val="ru-RU"/>
        </w:rPr>
      </w:pPr>
    </w:p>
    <w:p w14:paraId="2C31C878" w14:textId="2DF08D27" w:rsidR="00166F24" w:rsidRPr="00166F24" w:rsidRDefault="00166F24" w:rsidP="00166F24">
      <w:pPr>
        <w:tabs>
          <w:tab w:val="clear" w:pos="1134"/>
        </w:tabs>
        <w:ind w:firstLine="0"/>
        <w:jc w:val="left"/>
        <w:rPr>
          <w:lang w:val="ru-RU"/>
        </w:rPr>
      </w:pPr>
      <w:r w:rsidRPr="00166F24">
        <w:rPr>
          <w:lang w:val="ru-RU"/>
        </w:rPr>
        <w:t xml:space="preserve">           Как можно проследить из анали</w:t>
      </w:r>
      <w:r w:rsidR="0029418B">
        <w:rPr>
          <w:lang w:val="ru-RU"/>
        </w:rPr>
        <w:t xml:space="preserve">за в таблице, </w:t>
      </w:r>
      <w:proofErr w:type="spellStart"/>
      <w:r w:rsidR="0029418B">
        <w:rPr>
          <w:lang w:val="ru-RU"/>
        </w:rPr>
        <w:t>Синокор</w:t>
      </w:r>
      <w:proofErr w:type="spellEnd"/>
      <w:r w:rsidR="0029418B">
        <w:rPr>
          <w:lang w:val="ru-RU"/>
        </w:rPr>
        <w:t xml:space="preserve"> имеет слаб</w:t>
      </w:r>
      <w:r w:rsidRPr="00166F24">
        <w:rPr>
          <w:lang w:val="ru-RU"/>
        </w:rPr>
        <w:t>ость по маркетингу. Но ввиду своей известности в сфере логистики, можно сказать, что для компании это не является критичным фактором.</w:t>
      </w:r>
    </w:p>
    <w:p w14:paraId="0CE47B90" w14:textId="77777777" w:rsidR="00166F24" w:rsidRPr="00166F24" w:rsidRDefault="00166F24" w:rsidP="00166F24">
      <w:pPr>
        <w:tabs>
          <w:tab w:val="clear" w:pos="1134"/>
        </w:tabs>
        <w:ind w:firstLine="0"/>
        <w:jc w:val="left"/>
        <w:rPr>
          <w:lang w:val="ru-RU"/>
        </w:rPr>
      </w:pPr>
      <w:r w:rsidRPr="00166F24">
        <w:rPr>
          <w:lang w:val="ru-RU"/>
        </w:rPr>
        <w:t xml:space="preserve">         Изучая организацию, ее функционирование и положение на рынке, очень важно также провести анализ того, что окружает организацию - внешнюю среду. Для этого воспользуемся </w:t>
      </w:r>
      <w:proofErr w:type="gramStart"/>
      <w:r w:rsidRPr="00166F24">
        <w:rPr>
          <w:lang w:val="ru-RU"/>
        </w:rPr>
        <w:t xml:space="preserve">методикой  </w:t>
      </w:r>
      <w:r w:rsidRPr="00166F24">
        <w:t>PESTLE</w:t>
      </w:r>
      <w:proofErr w:type="gramEnd"/>
      <w:r w:rsidRPr="00166F24">
        <w:rPr>
          <w:lang w:val="ru-RU"/>
        </w:rPr>
        <w:t>-анализа. Данный анализ помогает идентифицировать угрозы с внешней стороны. Для изучения используются политические, экономические, социокультурные, технологические, эколо</w:t>
      </w:r>
      <w:r w:rsidRPr="00166F24">
        <w:rPr>
          <w:lang w:val="ru-RU"/>
        </w:rPr>
        <w:lastRenderedPageBreak/>
        <w:t>гические и законодательные факторы и их влияние на компанию. Анализ представлен в таблице 1.7.</w:t>
      </w:r>
    </w:p>
    <w:p w14:paraId="3465003B" w14:textId="77777777" w:rsidR="00166F24" w:rsidRPr="00166F24" w:rsidRDefault="00166F24" w:rsidP="00166F24">
      <w:pPr>
        <w:tabs>
          <w:tab w:val="clear" w:pos="1134"/>
        </w:tabs>
        <w:ind w:firstLine="0"/>
        <w:jc w:val="left"/>
        <w:rPr>
          <w:lang w:val="ru-RU"/>
        </w:rPr>
      </w:pPr>
      <w:r w:rsidRPr="00166F24">
        <w:rPr>
          <w:lang w:val="ru-RU"/>
        </w:rPr>
        <w:t>Таблица 1.7-</w:t>
      </w:r>
      <w:r w:rsidRPr="00166F24">
        <w:t>PESTLE-</w:t>
      </w:r>
      <w:r w:rsidRPr="00166F24">
        <w:rPr>
          <w:lang w:val="ru-RU"/>
        </w:rPr>
        <w:t xml:space="preserve">анализ компании </w:t>
      </w:r>
      <w:proofErr w:type="spellStart"/>
      <w:r w:rsidRPr="00166F24">
        <w:rPr>
          <w:lang w:val="ru-RU"/>
        </w:rPr>
        <w:t>Синокор</w:t>
      </w:r>
      <w:proofErr w:type="spellEnd"/>
    </w:p>
    <w:tbl>
      <w:tblPr>
        <w:tblStyle w:val="afffff0"/>
        <w:tblW w:w="0" w:type="auto"/>
        <w:tblLook w:val="04A0" w:firstRow="1" w:lastRow="0" w:firstColumn="1" w:lastColumn="0" w:noHBand="0" w:noVBand="1"/>
      </w:tblPr>
      <w:tblGrid>
        <w:gridCol w:w="3285"/>
        <w:gridCol w:w="3285"/>
        <w:gridCol w:w="3285"/>
      </w:tblGrid>
      <w:tr w:rsidR="00166F24" w:rsidRPr="00166F24" w14:paraId="7777101A" w14:textId="77777777" w:rsidTr="00166F24">
        <w:tc>
          <w:tcPr>
            <w:tcW w:w="3285" w:type="dxa"/>
          </w:tcPr>
          <w:p w14:paraId="21C6A4C3" w14:textId="77777777" w:rsidR="00166F24" w:rsidRPr="00166F24" w:rsidRDefault="00166F24" w:rsidP="0029418B">
            <w:pPr>
              <w:tabs>
                <w:tab w:val="clear" w:pos="1134"/>
              </w:tabs>
              <w:spacing w:line="240" w:lineRule="auto"/>
              <w:ind w:firstLine="0"/>
              <w:jc w:val="center"/>
              <w:rPr>
                <w:sz w:val="22"/>
                <w:szCs w:val="22"/>
                <w:lang w:val="ru-RU"/>
              </w:rPr>
            </w:pPr>
            <w:r w:rsidRPr="00166F24">
              <w:rPr>
                <w:sz w:val="22"/>
                <w:szCs w:val="22"/>
                <w:lang w:val="ru-RU"/>
              </w:rPr>
              <w:t>Внешние факторы</w:t>
            </w:r>
          </w:p>
        </w:tc>
        <w:tc>
          <w:tcPr>
            <w:tcW w:w="3285" w:type="dxa"/>
          </w:tcPr>
          <w:p w14:paraId="5CAB91B3" w14:textId="77777777" w:rsidR="00166F24" w:rsidRPr="00166F24" w:rsidRDefault="00166F24" w:rsidP="0029418B">
            <w:pPr>
              <w:tabs>
                <w:tab w:val="clear" w:pos="1134"/>
              </w:tabs>
              <w:spacing w:line="240" w:lineRule="auto"/>
              <w:ind w:firstLine="0"/>
              <w:jc w:val="center"/>
              <w:rPr>
                <w:sz w:val="22"/>
                <w:szCs w:val="22"/>
                <w:lang w:val="ru-RU"/>
              </w:rPr>
            </w:pPr>
            <w:r w:rsidRPr="00166F24">
              <w:rPr>
                <w:sz w:val="22"/>
                <w:szCs w:val="22"/>
                <w:lang w:val="ru-RU"/>
              </w:rPr>
              <w:t>Возможности</w:t>
            </w:r>
          </w:p>
        </w:tc>
        <w:tc>
          <w:tcPr>
            <w:tcW w:w="3285" w:type="dxa"/>
          </w:tcPr>
          <w:p w14:paraId="3D015718" w14:textId="77777777" w:rsidR="00166F24" w:rsidRPr="00166F24" w:rsidRDefault="00166F24" w:rsidP="0029418B">
            <w:pPr>
              <w:tabs>
                <w:tab w:val="clear" w:pos="1134"/>
              </w:tabs>
              <w:spacing w:line="240" w:lineRule="auto"/>
              <w:ind w:firstLine="0"/>
              <w:jc w:val="center"/>
              <w:rPr>
                <w:sz w:val="22"/>
                <w:szCs w:val="22"/>
                <w:lang w:val="ru-RU"/>
              </w:rPr>
            </w:pPr>
            <w:r w:rsidRPr="00166F24">
              <w:rPr>
                <w:sz w:val="22"/>
                <w:szCs w:val="22"/>
                <w:lang w:val="ru-RU"/>
              </w:rPr>
              <w:t>Угрозы</w:t>
            </w:r>
          </w:p>
        </w:tc>
      </w:tr>
      <w:tr w:rsidR="00166F24" w:rsidRPr="00DB07F8" w14:paraId="51B783FD" w14:textId="77777777" w:rsidTr="00166F24">
        <w:tc>
          <w:tcPr>
            <w:tcW w:w="3285" w:type="dxa"/>
          </w:tcPr>
          <w:p w14:paraId="2DB1B43A" w14:textId="77777777" w:rsidR="00166F24" w:rsidRPr="00166F24" w:rsidRDefault="00166F24" w:rsidP="00E60160">
            <w:pPr>
              <w:tabs>
                <w:tab w:val="clear" w:pos="1134"/>
              </w:tabs>
              <w:spacing w:line="240" w:lineRule="auto"/>
              <w:ind w:firstLine="0"/>
              <w:jc w:val="left"/>
              <w:rPr>
                <w:sz w:val="22"/>
                <w:szCs w:val="22"/>
                <w:lang w:val="ru-RU"/>
              </w:rPr>
            </w:pPr>
            <w:r w:rsidRPr="00166F24">
              <w:rPr>
                <w:sz w:val="22"/>
                <w:szCs w:val="22"/>
                <w:lang w:val="ru-RU"/>
              </w:rPr>
              <w:t>Политические</w:t>
            </w:r>
          </w:p>
        </w:tc>
        <w:tc>
          <w:tcPr>
            <w:tcW w:w="3285" w:type="dxa"/>
          </w:tcPr>
          <w:p w14:paraId="155BD570" w14:textId="77777777" w:rsidR="00166F24" w:rsidRPr="00166F24" w:rsidRDefault="00166F24" w:rsidP="00E60160">
            <w:pPr>
              <w:tabs>
                <w:tab w:val="clear" w:pos="1134"/>
              </w:tabs>
              <w:spacing w:line="240" w:lineRule="auto"/>
              <w:ind w:firstLine="0"/>
              <w:jc w:val="left"/>
              <w:rPr>
                <w:sz w:val="22"/>
                <w:szCs w:val="22"/>
                <w:lang w:val="ru-RU"/>
              </w:rPr>
            </w:pPr>
            <w:r w:rsidRPr="00166F24">
              <w:rPr>
                <w:sz w:val="22"/>
                <w:szCs w:val="22"/>
                <w:lang w:val="ru-RU"/>
              </w:rPr>
              <w:t>Развитие рынка логистики на Дальнем Востоке</w:t>
            </w:r>
          </w:p>
        </w:tc>
        <w:tc>
          <w:tcPr>
            <w:tcW w:w="3285" w:type="dxa"/>
          </w:tcPr>
          <w:p w14:paraId="7D025856" w14:textId="44C08C40" w:rsidR="00FA0656" w:rsidRDefault="00166F24" w:rsidP="00E60160">
            <w:pPr>
              <w:tabs>
                <w:tab w:val="clear" w:pos="1134"/>
              </w:tabs>
              <w:spacing w:line="240" w:lineRule="auto"/>
              <w:ind w:firstLine="0"/>
              <w:jc w:val="left"/>
              <w:rPr>
                <w:sz w:val="22"/>
                <w:szCs w:val="22"/>
                <w:lang w:val="ru-RU"/>
              </w:rPr>
            </w:pPr>
            <w:r w:rsidRPr="00166F24">
              <w:rPr>
                <w:sz w:val="22"/>
                <w:szCs w:val="22"/>
                <w:lang w:val="ru-RU"/>
              </w:rPr>
              <w:t xml:space="preserve">Влияние </w:t>
            </w:r>
            <w:r w:rsidR="0029418B">
              <w:rPr>
                <w:sz w:val="22"/>
                <w:szCs w:val="22"/>
                <w:lang w:val="ru-RU"/>
              </w:rPr>
              <w:t>санкций</w:t>
            </w:r>
            <w:r w:rsidRPr="00166F24">
              <w:rPr>
                <w:sz w:val="22"/>
                <w:szCs w:val="22"/>
                <w:lang w:val="ru-RU"/>
              </w:rPr>
              <w:t xml:space="preserve"> на Российские компании, неготовность </w:t>
            </w:r>
          </w:p>
          <w:p w14:paraId="7F17DE49" w14:textId="311490C3" w:rsidR="00166F24" w:rsidRPr="00166F24" w:rsidRDefault="00166F24" w:rsidP="00E60160">
            <w:pPr>
              <w:tabs>
                <w:tab w:val="clear" w:pos="1134"/>
              </w:tabs>
              <w:spacing w:line="240" w:lineRule="auto"/>
              <w:ind w:firstLine="0"/>
              <w:jc w:val="left"/>
              <w:rPr>
                <w:sz w:val="22"/>
                <w:szCs w:val="22"/>
                <w:lang w:val="ru-RU"/>
              </w:rPr>
            </w:pPr>
            <w:r w:rsidRPr="00166F24">
              <w:rPr>
                <w:sz w:val="22"/>
                <w:szCs w:val="22"/>
                <w:lang w:val="ru-RU"/>
              </w:rPr>
              <w:t>железнодорожных путей к большим объемам грузов</w:t>
            </w:r>
          </w:p>
        </w:tc>
      </w:tr>
      <w:tr w:rsidR="006001A9" w:rsidRPr="00DB07F8" w14:paraId="4AB4C8B0" w14:textId="77777777" w:rsidTr="00166F24">
        <w:tc>
          <w:tcPr>
            <w:tcW w:w="3285" w:type="dxa"/>
          </w:tcPr>
          <w:p w14:paraId="084F694A" w14:textId="77777777" w:rsidR="006001A9" w:rsidRPr="00166F24" w:rsidRDefault="006001A9" w:rsidP="00E60160">
            <w:pPr>
              <w:tabs>
                <w:tab w:val="clear" w:pos="1134"/>
              </w:tabs>
              <w:spacing w:line="240" w:lineRule="auto"/>
              <w:ind w:firstLine="0"/>
              <w:jc w:val="left"/>
              <w:rPr>
                <w:sz w:val="22"/>
                <w:szCs w:val="22"/>
                <w:lang w:val="ru-RU"/>
              </w:rPr>
            </w:pPr>
            <w:r w:rsidRPr="00166F24">
              <w:rPr>
                <w:sz w:val="22"/>
                <w:szCs w:val="22"/>
                <w:lang w:val="ru-RU"/>
              </w:rPr>
              <w:t>Экономические</w:t>
            </w:r>
          </w:p>
        </w:tc>
        <w:tc>
          <w:tcPr>
            <w:tcW w:w="3285" w:type="dxa"/>
          </w:tcPr>
          <w:p w14:paraId="0BF780CB" w14:textId="77777777" w:rsidR="00FA0656" w:rsidRDefault="006001A9" w:rsidP="00E60160">
            <w:pPr>
              <w:tabs>
                <w:tab w:val="clear" w:pos="1134"/>
              </w:tabs>
              <w:spacing w:line="240" w:lineRule="auto"/>
              <w:ind w:firstLine="0"/>
              <w:jc w:val="left"/>
              <w:rPr>
                <w:sz w:val="22"/>
                <w:szCs w:val="22"/>
                <w:lang w:val="ru-RU"/>
              </w:rPr>
            </w:pPr>
            <w:r w:rsidRPr="00166F24">
              <w:rPr>
                <w:sz w:val="22"/>
                <w:szCs w:val="22"/>
                <w:lang w:val="ru-RU"/>
              </w:rPr>
              <w:t xml:space="preserve">Увеличение прибыли. так как почти все компании </w:t>
            </w:r>
          </w:p>
          <w:p w14:paraId="6986F055" w14:textId="1D817F25" w:rsidR="006001A9" w:rsidRPr="00166F24" w:rsidRDefault="006001A9" w:rsidP="00E60160">
            <w:pPr>
              <w:tabs>
                <w:tab w:val="clear" w:pos="1134"/>
              </w:tabs>
              <w:spacing w:line="240" w:lineRule="auto"/>
              <w:ind w:firstLine="0"/>
              <w:jc w:val="left"/>
              <w:rPr>
                <w:sz w:val="22"/>
                <w:szCs w:val="22"/>
                <w:lang w:val="ru-RU"/>
              </w:rPr>
            </w:pPr>
            <w:r w:rsidRPr="00166F24">
              <w:rPr>
                <w:sz w:val="22"/>
                <w:szCs w:val="22"/>
                <w:lang w:val="ru-RU"/>
              </w:rPr>
              <w:t>устремились на Дальний Восток</w:t>
            </w:r>
          </w:p>
        </w:tc>
        <w:tc>
          <w:tcPr>
            <w:tcW w:w="3285" w:type="dxa"/>
          </w:tcPr>
          <w:p w14:paraId="0AAC7E49" w14:textId="77777777" w:rsidR="0029418B" w:rsidRDefault="006001A9" w:rsidP="00E60160">
            <w:pPr>
              <w:tabs>
                <w:tab w:val="clear" w:pos="1134"/>
              </w:tabs>
              <w:spacing w:line="240" w:lineRule="auto"/>
              <w:ind w:firstLine="0"/>
              <w:jc w:val="left"/>
              <w:rPr>
                <w:sz w:val="22"/>
                <w:szCs w:val="22"/>
                <w:lang w:val="ru-RU"/>
              </w:rPr>
            </w:pPr>
            <w:r w:rsidRPr="00166F24">
              <w:rPr>
                <w:sz w:val="22"/>
                <w:szCs w:val="22"/>
                <w:lang w:val="ru-RU"/>
              </w:rPr>
              <w:t xml:space="preserve">Рост цен на фрахт ввиду </w:t>
            </w:r>
          </w:p>
          <w:p w14:paraId="536B6894" w14:textId="16757B15" w:rsidR="00FA0656" w:rsidRDefault="006001A9" w:rsidP="00E60160">
            <w:pPr>
              <w:tabs>
                <w:tab w:val="clear" w:pos="1134"/>
              </w:tabs>
              <w:spacing w:line="240" w:lineRule="auto"/>
              <w:ind w:firstLine="0"/>
              <w:jc w:val="left"/>
              <w:rPr>
                <w:sz w:val="22"/>
                <w:szCs w:val="22"/>
                <w:lang w:val="ru-RU"/>
              </w:rPr>
            </w:pPr>
            <w:r w:rsidRPr="00166F24">
              <w:rPr>
                <w:sz w:val="22"/>
                <w:szCs w:val="22"/>
                <w:lang w:val="ru-RU"/>
              </w:rPr>
              <w:t xml:space="preserve">недоступности транспортных </w:t>
            </w:r>
          </w:p>
          <w:p w14:paraId="0F06C7D6" w14:textId="77777777" w:rsidR="00FA0656" w:rsidRDefault="006001A9" w:rsidP="00E60160">
            <w:pPr>
              <w:tabs>
                <w:tab w:val="clear" w:pos="1134"/>
              </w:tabs>
              <w:spacing w:line="240" w:lineRule="auto"/>
              <w:ind w:firstLine="0"/>
              <w:jc w:val="left"/>
              <w:rPr>
                <w:sz w:val="22"/>
                <w:szCs w:val="22"/>
                <w:lang w:val="ru-RU"/>
              </w:rPr>
            </w:pPr>
            <w:r w:rsidRPr="00166F24">
              <w:rPr>
                <w:sz w:val="22"/>
                <w:szCs w:val="22"/>
                <w:lang w:val="ru-RU"/>
              </w:rPr>
              <w:t xml:space="preserve">единиц, не все клиенты </w:t>
            </w:r>
          </w:p>
          <w:p w14:paraId="647275EC" w14:textId="77777777" w:rsidR="00FA0656" w:rsidRDefault="006001A9" w:rsidP="00E60160">
            <w:pPr>
              <w:tabs>
                <w:tab w:val="clear" w:pos="1134"/>
              </w:tabs>
              <w:spacing w:line="240" w:lineRule="auto"/>
              <w:ind w:firstLine="0"/>
              <w:jc w:val="left"/>
              <w:rPr>
                <w:sz w:val="22"/>
                <w:szCs w:val="22"/>
                <w:lang w:val="ru-RU"/>
              </w:rPr>
            </w:pPr>
            <w:r w:rsidRPr="00166F24">
              <w:rPr>
                <w:sz w:val="22"/>
                <w:szCs w:val="22"/>
                <w:lang w:val="ru-RU"/>
              </w:rPr>
              <w:t xml:space="preserve">согласны на такие условия. Следовательно, компания </w:t>
            </w:r>
          </w:p>
          <w:p w14:paraId="78BECC69" w14:textId="122D0701" w:rsidR="006001A9" w:rsidRPr="00166F24" w:rsidRDefault="006001A9" w:rsidP="00E60160">
            <w:pPr>
              <w:tabs>
                <w:tab w:val="clear" w:pos="1134"/>
              </w:tabs>
              <w:spacing w:line="240" w:lineRule="auto"/>
              <w:ind w:firstLine="0"/>
              <w:jc w:val="left"/>
              <w:rPr>
                <w:sz w:val="22"/>
                <w:szCs w:val="22"/>
                <w:lang w:val="ru-RU"/>
              </w:rPr>
            </w:pPr>
            <w:r w:rsidRPr="00166F24">
              <w:rPr>
                <w:sz w:val="22"/>
                <w:szCs w:val="22"/>
                <w:lang w:val="ru-RU"/>
              </w:rPr>
              <w:t>рискует потерять часть своих клиентов</w:t>
            </w:r>
          </w:p>
        </w:tc>
      </w:tr>
      <w:tr w:rsidR="006001A9" w:rsidRPr="00E60160" w14:paraId="0DED8AA6" w14:textId="77777777" w:rsidTr="00166F24">
        <w:tc>
          <w:tcPr>
            <w:tcW w:w="3285" w:type="dxa"/>
          </w:tcPr>
          <w:p w14:paraId="1483DB30" w14:textId="77777777" w:rsidR="006001A9" w:rsidRPr="00166F24" w:rsidRDefault="006001A9" w:rsidP="00E60160">
            <w:pPr>
              <w:tabs>
                <w:tab w:val="clear" w:pos="1134"/>
              </w:tabs>
              <w:spacing w:line="240" w:lineRule="auto"/>
              <w:ind w:firstLine="0"/>
              <w:jc w:val="left"/>
              <w:rPr>
                <w:sz w:val="22"/>
                <w:szCs w:val="22"/>
                <w:lang w:val="ru-RU"/>
              </w:rPr>
            </w:pPr>
            <w:r w:rsidRPr="00166F24">
              <w:rPr>
                <w:sz w:val="22"/>
                <w:szCs w:val="22"/>
                <w:lang w:val="ru-RU"/>
              </w:rPr>
              <w:t>Социокультурные</w:t>
            </w:r>
          </w:p>
        </w:tc>
        <w:tc>
          <w:tcPr>
            <w:tcW w:w="3285" w:type="dxa"/>
          </w:tcPr>
          <w:p w14:paraId="5C5E020C" w14:textId="77777777" w:rsidR="00FA0656" w:rsidRDefault="006001A9" w:rsidP="00E60160">
            <w:pPr>
              <w:tabs>
                <w:tab w:val="clear" w:pos="1134"/>
              </w:tabs>
              <w:spacing w:line="240" w:lineRule="auto"/>
              <w:ind w:firstLine="0"/>
              <w:jc w:val="left"/>
              <w:rPr>
                <w:sz w:val="22"/>
                <w:szCs w:val="22"/>
                <w:lang w:val="ru-RU"/>
              </w:rPr>
            </w:pPr>
            <w:r w:rsidRPr="00166F24">
              <w:rPr>
                <w:sz w:val="22"/>
                <w:szCs w:val="22"/>
                <w:lang w:val="ru-RU"/>
              </w:rPr>
              <w:t xml:space="preserve">Российские компании могут укрепить отношения со </w:t>
            </w:r>
          </w:p>
          <w:p w14:paraId="217C6C59" w14:textId="4B7B8304" w:rsidR="006001A9" w:rsidRPr="00166F24" w:rsidRDefault="006001A9" w:rsidP="00E60160">
            <w:pPr>
              <w:tabs>
                <w:tab w:val="clear" w:pos="1134"/>
              </w:tabs>
              <w:spacing w:line="240" w:lineRule="auto"/>
              <w:ind w:firstLine="0"/>
              <w:jc w:val="left"/>
              <w:rPr>
                <w:sz w:val="22"/>
                <w:szCs w:val="22"/>
                <w:lang w:val="ru-RU"/>
              </w:rPr>
            </w:pPr>
            <w:r w:rsidRPr="00166F24">
              <w:rPr>
                <w:sz w:val="22"/>
                <w:szCs w:val="22"/>
                <w:lang w:val="ru-RU"/>
              </w:rPr>
              <w:t>странами-партнерами</w:t>
            </w:r>
          </w:p>
        </w:tc>
        <w:tc>
          <w:tcPr>
            <w:tcW w:w="3285" w:type="dxa"/>
          </w:tcPr>
          <w:p w14:paraId="4E37C3C1" w14:textId="77777777" w:rsidR="00FA0656" w:rsidRDefault="006001A9" w:rsidP="00E60160">
            <w:pPr>
              <w:tabs>
                <w:tab w:val="clear" w:pos="1134"/>
              </w:tabs>
              <w:spacing w:line="240" w:lineRule="auto"/>
              <w:ind w:firstLine="0"/>
              <w:jc w:val="left"/>
              <w:rPr>
                <w:sz w:val="22"/>
                <w:szCs w:val="22"/>
                <w:lang w:val="ru-RU"/>
              </w:rPr>
            </w:pPr>
            <w:r w:rsidRPr="00166F24">
              <w:rPr>
                <w:sz w:val="22"/>
                <w:szCs w:val="22"/>
                <w:lang w:val="ru-RU"/>
              </w:rPr>
              <w:t xml:space="preserve">Ввиду политической ситуации </w:t>
            </w:r>
            <w:proofErr w:type="spellStart"/>
            <w:r w:rsidRPr="00166F24">
              <w:rPr>
                <w:sz w:val="22"/>
                <w:szCs w:val="22"/>
                <w:lang w:val="ru-RU"/>
              </w:rPr>
              <w:t>встрчаются</w:t>
            </w:r>
            <w:proofErr w:type="spellEnd"/>
            <w:r w:rsidRPr="00166F24">
              <w:rPr>
                <w:sz w:val="22"/>
                <w:szCs w:val="22"/>
                <w:lang w:val="ru-RU"/>
              </w:rPr>
              <w:t xml:space="preserve"> люди с разными взглядами и с</w:t>
            </w:r>
            <w:r>
              <w:rPr>
                <w:sz w:val="22"/>
                <w:szCs w:val="22"/>
                <w:lang w:val="ru-RU"/>
              </w:rPr>
              <w:t xml:space="preserve">воими </w:t>
            </w:r>
          </w:p>
          <w:p w14:paraId="3D5556BE" w14:textId="1622C04B" w:rsidR="006001A9" w:rsidRPr="00166F24" w:rsidRDefault="006001A9" w:rsidP="00E60160">
            <w:pPr>
              <w:tabs>
                <w:tab w:val="clear" w:pos="1134"/>
              </w:tabs>
              <w:spacing w:line="240" w:lineRule="auto"/>
              <w:ind w:firstLine="0"/>
              <w:jc w:val="left"/>
              <w:rPr>
                <w:sz w:val="22"/>
                <w:szCs w:val="22"/>
                <w:lang w:val="ru-RU"/>
              </w:rPr>
            </w:pPr>
            <w:r>
              <w:rPr>
                <w:sz w:val="22"/>
                <w:szCs w:val="22"/>
                <w:lang w:val="ru-RU"/>
              </w:rPr>
              <w:t>установками на Россию</w:t>
            </w:r>
          </w:p>
        </w:tc>
      </w:tr>
      <w:tr w:rsidR="00FA0656" w:rsidRPr="00DB07F8" w14:paraId="3069A5AF" w14:textId="77777777" w:rsidTr="00166F24">
        <w:tc>
          <w:tcPr>
            <w:tcW w:w="3285" w:type="dxa"/>
          </w:tcPr>
          <w:p w14:paraId="2D8CF6F8" w14:textId="4090C4D4" w:rsidR="00FA0656" w:rsidRPr="00166F24" w:rsidRDefault="00FA0656" w:rsidP="00FA0656">
            <w:pPr>
              <w:tabs>
                <w:tab w:val="clear" w:pos="1134"/>
              </w:tabs>
              <w:spacing w:line="240" w:lineRule="auto"/>
              <w:ind w:firstLine="0"/>
              <w:jc w:val="left"/>
              <w:rPr>
                <w:sz w:val="22"/>
                <w:szCs w:val="22"/>
                <w:lang w:val="ru-RU"/>
              </w:rPr>
            </w:pPr>
            <w:r w:rsidRPr="00166F24">
              <w:rPr>
                <w:sz w:val="22"/>
                <w:szCs w:val="22"/>
                <w:lang w:val="ru-RU"/>
              </w:rPr>
              <w:t>Технологические</w:t>
            </w:r>
          </w:p>
        </w:tc>
        <w:tc>
          <w:tcPr>
            <w:tcW w:w="3285" w:type="dxa"/>
          </w:tcPr>
          <w:p w14:paraId="13EB63E2" w14:textId="0CDBBE67" w:rsidR="00FA0656" w:rsidRPr="00166F24" w:rsidRDefault="00FA0656" w:rsidP="00FA0656">
            <w:pPr>
              <w:tabs>
                <w:tab w:val="clear" w:pos="1134"/>
              </w:tabs>
              <w:spacing w:line="240" w:lineRule="auto"/>
              <w:ind w:firstLine="0"/>
              <w:jc w:val="left"/>
              <w:rPr>
                <w:sz w:val="22"/>
                <w:szCs w:val="22"/>
                <w:lang w:val="ru-RU"/>
              </w:rPr>
            </w:pPr>
            <w:r w:rsidRPr="00166F24">
              <w:rPr>
                <w:sz w:val="22"/>
                <w:szCs w:val="22"/>
                <w:lang w:val="ru-RU"/>
              </w:rPr>
              <w:t>Развитие инфраструктуры восточного направления</w:t>
            </w:r>
          </w:p>
        </w:tc>
        <w:tc>
          <w:tcPr>
            <w:tcW w:w="3285" w:type="dxa"/>
          </w:tcPr>
          <w:p w14:paraId="33FF8FD3" w14:textId="77777777" w:rsidR="0029418B" w:rsidRDefault="00FA0656" w:rsidP="00FA0656">
            <w:pPr>
              <w:tabs>
                <w:tab w:val="clear" w:pos="1134"/>
              </w:tabs>
              <w:spacing w:line="240" w:lineRule="auto"/>
              <w:ind w:firstLine="0"/>
              <w:jc w:val="left"/>
              <w:rPr>
                <w:sz w:val="22"/>
                <w:szCs w:val="22"/>
                <w:lang w:val="ru-RU"/>
              </w:rPr>
            </w:pPr>
            <w:r w:rsidRPr="00166F24">
              <w:rPr>
                <w:sz w:val="22"/>
                <w:szCs w:val="22"/>
                <w:lang w:val="ru-RU"/>
              </w:rPr>
              <w:t xml:space="preserve">Нехватка кадровых единиц, </w:t>
            </w:r>
          </w:p>
          <w:p w14:paraId="426BF3D0" w14:textId="77777777" w:rsidR="0029418B" w:rsidRDefault="00FA0656" w:rsidP="00FA0656">
            <w:pPr>
              <w:tabs>
                <w:tab w:val="clear" w:pos="1134"/>
              </w:tabs>
              <w:spacing w:line="240" w:lineRule="auto"/>
              <w:ind w:firstLine="0"/>
              <w:jc w:val="left"/>
              <w:rPr>
                <w:sz w:val="22"/>
                <w:szCs w:val="22"/>
                <w:lang w:val="ru-RU"/>
              </w:rPr>
            </w:pPr>
            <w:r w:rsidRPr="00166F24">
              <w:rPr>
                <w:sz w:val="22"/>
                <w:szCs w:val="22"/>
                <w:lang w:val="ru-RU"/>
              </w:rPr>
              <w:t xml:space="preserve">которые занимаются </w:t>
            </w:r>
          </w:p>
          <w:p w14:paraId="48639C22" w14:textId="42754103" w:rsidR="00FA0656" w:rsidRPr="00166F24" w:rsidRDefault="00FA0656" w:rsidP="00FA0656">
            <w:pPr>
              <w:tabs>
                <w:tab w:val="clear" w:pos="1134"/>
              </w:tabs>
              <w:spacing w:line="240" w:lineRule="auto"/>
              <w:ind w:firstLine="0"/>
              <w:jc w:val="left"/>
              <w:rPr>
                <w:sz w:val="22"/>
                <w:szCs w:val="22"/>
                <w:lang w:val="ru-RU"/>
              </w:rPr>
            </w:pPr>
            <w:r w:rsidRPr="00166F24">
              <w:rPr>
                <w:sz w:val="22"/>
                <w:szCs w:val="22"/>
                <w:lang w:val="ru-RU"/>
              </w:rPr>
              <w:t>строительством инфраструктур для отправки</w:t>
            </w:r>
          </w:p>
        </w:tc>
      </w:tr>
      <w:tr w:rsidR="00FA0656" w:rsidRPr="00A952E4" w14:paraId="37B151D0" w14:textId="77777777" w:rsidTr="00166F24">
        <w:tc>
          <w:tcPr>
            <w:tcW w:w="3285" w:type="dxa"/>
          </w:tcPr>
          <w:p w14:paraId="33EA43D3" w14:textId="59AA88C8" w:rsidR="00FA0656" w:rsidRPr="00166F24" w:rsidRDefault="00FA0656" w:rsidP="00FA0656">
            <w:pPr>
              <w:tabs>
                <w:tab w:val="clear" w:pos="1134"/>
              </w:tabs>
              <w:spacing w:line="240" w:lineRule="auto"/>
              <w:ind w:firstLine="0"/>
              <w:jc w:val="left"/>
              <w:rPr>
                <w:sz w:val="22"/>
                <w:szCs w:val="22"/>
                <w:lang w:val="ru-RU"/>
              </w:rPr>
            </w:pPr>
            <w:r w:rsidRPr="00166F24">
              <w:rPr>
                <w:sz w:val="22"/>
                <w:szCs w:val="22"/>
                <w:lang w:val="ru-RU"/>
              </w:rPr>
              <w:t>Экологические</w:t>
            </w:r>
          </w:p>
        </w:tc>
        <w:tc>
          <w:tcPr>
            <w:tcW w:w="3285" w:type="dxa"/>
          </w:tcPr>
          <w:p w14:paraId="3D38BCFC" w14:textId="7E4E3C4A" w:rsidR="00FA0656" w:rsidRPr="00166F24" w:rsidRDefault="00FA0656" w:rsidP="00FA0656">
            <w:pPr>
              <w:tabs>
                <w:tab w:val="clear" w:pos="1134"/>
              </w:tabs>
              <w:spacing w:line="240" w:lineRule="auto"/>
              <w:ind w:firstLine="0"/>
              <w:jc w:val="left"/>
              <w:rPr>
                <w:sz w:val="22"/>
                <w:szCs w:val="22"/>
                <w:lang w:val="ru-RU"/>
              </w:rPr>
            </w:pPr>
            <w:r w:rsidRPr="00166F24">
              <w:rPr>
                <w:sz w:val="22"/>
                <w:szCs w:val="22"/>
                <w:lang w:val="ru-RU"/>
              </w:rPr>
              <w:t>Применение новых технологий, содержащих переработку вторичного сырья, учет издержек по экологическому обеспечению логистических операций путем их включения в стоимость выполнения</w:t>
            </w:r>
          </w:p>
        </w:tc>
        <w:tc>
          <w:tcPr>
            <w:tcW w:w="3285" w:type="dxa"/>
          </w:tcPr>
          <w:p w14:paraId="274BF0C0" w14:textId="77777777" w:rsidR="0029418B" w:rsidRDefault="00FA0656" w:rsidP="00FA0656">
            <w:pPr>
              <w:tabs>
                <w:tab w:val="clear" w:pos="1134"/>
              </w:tabs>
              <w:spacing w:line="240" w:lineRule="auto"/>
              <w:ind w:firstLine="0"/>
              <w:jc w:val="left"/>
              <w:rPr>
                <w:sz w:val="22"/>
                <w:szCs w:val="22"/>
                <w:lang w:val="ru-RU"/>
              </w:rPr>
            </w:pPr>
            <w:r w:rsidRPr="00166F24">
              <w:rPr>
                <w:sz w:val="22"/>
                <w:szCs w:val="22"/>
                <w:lang w:val="ru-RU"/>
              </w:rPr>
              <w:t xml:space="preserve">Транспорт загрязняет </w:t>
            </w:r>
          </w:p>
          <w:p w14:paraId="1DBD92CB" w14:textId="77777777" w:rsidR="0029418B" w:rsidRDefault="00FA0656" w:rsidP="00FA0656">
            <w:pPr>
              <w:tabs>
                <w:tab w:val="clear" w:pos="1134"/>
              </w:tabs>
              <w:spacing w:line="240" w:lineRule="auto"/>
              <w:ind w:firstLine="0"/>
              <w:jc w:val="left"/>
              <w:rPr>
                <w:sz w:val="22"/>
                <w:szCs w:val="22"/>
                <w:lang w:val="ru-RU"/>
              </w:rPr>
            </w:pPr>
            <w:r w:rsidRPr="00166F24">
              <w:rPr>
                <w:sz w:val="22"/>
                <w:szCs w:val="22"/>
                <w:lang w:val="ru-RU"/>
              </w:rPr>
              <w:t xml:space="preserve">окружающую среду больше чем на 50%, а так как количество транспорта необходимо будет увеличить в связи с нагрузкой доставки, то компании не будут тратить время на решение </w:t>
            </w:r>
          </w:p>
          <w:p w14:paraId="20599A95" w14:textId="77777777" w:rsidR="0029418B" w:rsidRDefault="00FA0656" w:rsidP="00FA0656">
            <w:pPr>
              <w:tabs>
                <w:tab w:val="clear" w:pos="1134"/>
              </w:tabs>
              <w:spacing w:line="240" w:lineRule="auto"/>
              <w:ind w:firstLine="0"/>
              <w:jc w:val="left"/>
              <w:rPr>
                <w:sz w:val="22"/>
                <w:szCs w:val="22"/>
                <w:lang w:val="ru-RU"/>
              </w:rPr>
            </w:pPr>
            <w:r w:rsidRPr="00166F24">
              <w:rPr>
                <w:sz w:val="22"/>
                <w:szCs w:val="22"/>
                <w:lang w:val="ru-RU"/>
              </w:rPr>
              <w:t>экологических проблем, потому что сроки доставки</w:t>
            </w:r>
          </w:p>
          <w:p w14:paraId="44B6E664" w14:textId="21548E8C" w:rsidR="00FA0656" w:rsidRPr="00166F24" w:rsidRDefault="00FA0656" w:rsidP="00FA0656">
            <w:pPr>
              <w:tabs>
                <w:tab w:val="clear" w:pos="1134"/>
              </w:tabs>
              <w:spacing w:line="240" w:lineRule="auto"/>
              <w:ind w:firstLine="0"/>
              <w:jc w:val="left"/>
              <w:rPr>
                <w:sz w:val="22"/>
                <w:szCs w:val="22"/>
                <w:lang w:val="ru-RU"/>
              </w:rPr>
            </w:pPr>
            <w:r w:rsidRPr="00166F24">
              <w:rPr>
                <w:sz w:val="22"/>
                <w:szCs w:val="22"/>
                <w:lang w:val="ru-RU"/>
              </w:rPr>
              <w:t>увеличиваются</w:t>
            </w:r>
          </w:p>
        </w:tc>
      </w:tr>
      <w:tr w:rsidR="00FA0656" w:rsidRPr="00E60160" w14:paraId="0778732F" w14:textId="77777777" w:rsidTr="00166F24">
        <w:tc>
          <w:tcPr>
            <w:tcW w:w="3285" w:type="dxa"/>
          </w:tcPr>
          <w:p w14:paraId="73BEC2CF" w14:textId="77777777" w:rsidR="00FA0656" w:rsidRDefault="00FA0656" w:rsidP="00FA0656">
            <w:pPr>
              <w:tabs>
                <w:tab w:val="clear" w:pos="1134"/>
              </w:tabs>
              <w:spacing w:line="240" w:lineRule="auto"/>
              <w:ind w:firstLine="0"/>
              <w:jc w:val="left"/>
              <w:rPr>
                <w:sz w:val="22"/>
                <w:szCs w:val="22"/>
                <w:lang w:val="ru-RU"/>
              </w:rPr>
            </w:pPr>
            <w:r>
              <w:rPr>
                <w:sz w:val="22"/>
                <w:szCs w:val="22"/>
                <w:lang w:val="ru-RU"/>
              </w:rPr>
              <w:t xml:space="preserve">Законодательные и </w:t>
            </w:r>
          </w:p>
          <w:p w14:paraId="5F306B12" w14:textId="766AA166" w:rsidR="00FA0656" w:rsidRPr="00166F24" w:rsidRDefault="00FA0656" w:rsidP="00FA0656">
            <w:pPr>
              <w:tabs>
                <w:tab w:val="clear" w:pos="1134"/>
              </w:tabs>
              <w:spacing w:line="240" w:lineRule="auto"/>
              <w:ind w:firstLine="0"/>
              <w:jc w:val="left"/>
              <w:rPr>
                <w:sz w:val="22"/>
                <w:szCs w:val="22"/>
                <w:lang w:val="ru-RU"/>
              </w:rPr>
            </w:pPr>
            <w:r>
              <w:rPr>
                <w:sz w:val="22"/>
                <w:szCs w:val="22"/>
                <w:lang w:val="ru-RU"/>
              </w:rPr>
              <w:t>политические</w:t>
            </w:r>
          </w:p>
        </w:tc>
        <w:tc>
          <w:tcPr>
            <w:tcW w:w="3285" w:type="dxa"/>
          </w:tcPr>
          <w:p w14:paraId="325A185A" w14:textId="77777777" w:rsidR="00FA0656" w:rsidRDefault="00FA0656" w:rsidP="00FA0656">
            <w:pPr>
              <w:tabs>
                <w:tab w:val="clear" w:pos="1134"/>
              </w:tabs>
              <w:spacing w:line="240" w:lineRule="auto"/>
              <w:ind w:firstLine="0"/>
              <w:jc w:val="left"/>
              <w:rPr>
                <w:sz w:val="22"/>
                <w:szCs w:val="22"/>
                <w:lang w:val="ru-RU"/>
              </w:rPr>
            </w:pPr>
            <w:r>
              <w:rPr>
                <w:sz w:val="22"/>
                <w:szCs w:val="22"/>
                <w:lang w:val="ru-RU"/>
              </w:rPr>
              <w:t>Переориентация части поставок</w:t>
            </w:r>
          </w:p>
          <w:p w14:paraId="5C2978A1" w14:textId="77777777" w:rsidR="00FA0656" w:rsidRDefault="00FA0656" w:rsidP="00FA0656">
            <w:pPr>
              <w:tabs>
                <w:tab w:val="clear" w:pos="1134"/>
              </w:tabs>
              <w:spacing w:line="240" w:lineRule="auto"/>
              <w:ind w:firstLine="0"/>
              <w:jc w:val="left"/>
              <w:rPr>
                <w:sz w:val="22"/>
                <w:szCs w:val="22"/>
                <w:lang w:val="ru-RU"/>
              </w:rPr>
            </w:pPr>
            <w:r>
              <w:rPr>
                <w:sz w:val="22"/>
                <w:szCs w:val="22"/>
                <w:lang w:val="ru-RU"/>
              </w:rPr>
              <w:t xml:space="preserve">на Восточный рынок, что </w:t>
            </w:r>
          </w:p>
          <w:p w14:paraId="7DB05E98" w14:textId="77777777" w:rsidR="00FA0656" w:rsidRDefault="00FA0656" w:rsidP="00FA0656">
            <w:pPr>
              <w:tabs>
                <w:tab w:val="clear" w:pos="1134"/>
              </w:tabs>
              <w:spacing w:line="240" w:lineRule="auto"/>
              <w:ind w:firstLine="0"/>
              <w:jc w:val="left"/>
              <w:rPr>
                <w:sz w:val="22"/>
                <w:szCs w:val="22"/>
                <w:lang w:val="ru-RU"/>
              </w:rPr>
            </w:pPr>
            <w:r>
              <w:rPr>
                <w:sz w:val="22"/>
                <w:szCs w:val="22"/>
                <w:lang w:val="ru-RU"/>
              </w:rPr>
              <w:t xml:space="preserve">влечет за собой создание новой </w:t>
            </w:r>
          </w:p>
          <w:p w14:paraId="5F88763E" w14:textId="19BAAD1A" w:rsidR="00FA0656" w:rsidRPr="00166F24" w:rsidRDefault="00FA0656" w:rsidP="00FA0656">
            <w:pPr>
              <w:tabs>
                <w:tab w:val="clear" w:pos="1134"/>
              </w:tabs>
              <w:spacing w:line="240" w:lineRule="auto"/>
              <w:ind w:firstLine="0"/>
              <w:jc w:val="left"/>
              <w:rPr>
                <w:sz w:val="22"/>
                <w:szCs w:val="22"/>
                <w:lang w:val="ru-RU"/>
              </w:rPr>
            </w:pPr>
            <w:r>
              <w:rPr>
                <w:sz w:val="22"/>
                <w:szCs w:val="22"/>
                <w:lang w:val="ru-RU"/>
              </w:rPr>
              <w:t>инфраструктуры</w:t>
            </w:r>
          </w:p>
        </w:tc>
        <w:tc>
          <w:tcPr>
            <w:tcW w:w="3285" w:type="dxa"/>
          </w:tcPr>
          <w:p w14:paraId="6F5F1F0C" w14:textId="77777777" w:rsidR="00FA0656" w:rsidRDefault="00FA0656" w:rsidP="00FA0656">
            <w:pPr>
              <w:tabs>
                <w:tab w:val="clear" w:pos="1134"/>
              </w:tabs>
              <w:spacing w:line="240" w:lineRule="auto"/>
              <w:ind w:firstLine="0"/>
              <w:jc w:val="left"/>
              <w:rPr>
                <w:sz w:val="22"/>
                <w:szCs w:val="22"/>
                <w:lang w:val="ru-RU"/>
              </w:rPr>
            </w:pPr>
            <w:r>
              <w:rPr>
                <w:sz w:val="22"/>
                <w:szCs w:val="22"/>
                <w:lang w:val="ru-RU"/>
              </w:rPr>
              <w:t>Политическая сфера оказывает</w:t>
            </w:r>
          </w:p>
          <w:p w14:paraId="0D93EFB5" w14:textId="77777777" w:rsidR="00FA0656" w:rsidRDefault="00FA0656" w:rsidP="00FA0656">
            <w:pPr>
              <w:tabs>
                <w:tab w:val="clear" w:pos="1134"/>
              </w:tabs>
              <w:spacing w:line="240" w:lineRule="auto"/>
              <w:ind w:firstLine="0"/>
              <w:jc w:val="left"/>
              <w:rPr>
                <w:sz w:val="22"/>
                <w:szCs w:val="22"/>
                <w:lang w:val="ru-RU"/>
              </w:rPr>
            </w:pPr>
            <w:r>
              <w:rPr>
                <w:sz w:val="22"/>
                <w:szCs w:val="22"/>
                <w:lang w:val="ru-RU"/>
              </w:rPr>
              <w:t xml:space="preserve">воздействие на финансовые </w:t>
            </w:r>
          </w:p>
          <w:p w14:paraId="0ED95C71" w14:textId="77777777" w:rsidR="00FA0656" w:rsidRDefault="00FA0656" w:rsidP="00FA0656">
            <w:pPr>
              <w:tabs>
                <w:tab w:val="clear" w:pos="1134"/>
              </w:tabs>
              <w:spacing w:line="240" w:lineRule="auto"/>
              <w:ind w:firstLine="0"/>
              <w:jc w:val="left"/>
              <w:rPr>
                <w:sz w:val="22"/>
                <w:szCs w:val="22"/>
                <w:lang w:val="ru-RU"/>
              </w:rPr>
            </w:pPr>
            <w:proofErr w:type="gramStart"/>
            <w:r>
              <w:rPr>
                <w:sz w:val="22"/>
                <w:szCs w:val="22"/>
                <w:lang w:val="ru-RU"/>
              </w:rPr>
              <w:t>показатели ,</w:t>
            </w:r>
            <w:proofErr w:type="gramEnd"/>
            <w:r>
              <w:rPr>
                <w:sz w:val="22"/>
                <w:szCs w:val="22"/>
                <w:lang w:val="ru-RU"/>
              </w:rPr>
              <w:t xml:space="preserve"> влияет на </w:t>
            </w:r>
          </w:p>
          <w:p w14:paraId="47923A20" w14:textId="77777777" w:rsidR="00FA0656" w:rsidRDefault="00FA0656" w:rsidP="00FA0656">
            <w:pPr>
              <w:tabs>
                <w:tab w:val="clear" w:pos="1134"/>
              </w:tabs>
              <w:spacing w:line="240" w:lineRule="auto"/>
              <w:ind w:firstLine="0"/>
              <w:jc w:val="left"/>
              <w:rPr>
                <w:sz w:val="22"/>
                <w:szCs w:val="22"/>
                <w:lang w:val="ru-RU"/>
              </w:rPr>
            </w:pPr>
            <w:r>
              <w:rPr>
                <w:sz w:val="22"/>
                <w:szCs w:val="22"/>
                <w:lang w:val="ru-RU"/>
              </w:rPr>
              <w:t>ожидаемые потоки денежных</w:t>
            </w:r>
          </w:p>
          <w:p w14:paraId="112D0729" w14:textId="1916EA19" w:rsidR="00FA0656" w:rsidRPr="00166F24" w:rsidRDefault="00FA0656" w:rsidP="00FA0656">
            <w:pPr>
              <w:tabs>
                <w:tab w:val="clear" w:pos="1134"/>
              </w:tabs>
              <w:spacing w:line="240" w:lineRule="auto"/>
              <w:ind w:firstLine="0"/>
              <w:jc w:val="left"/>
              <w:rPr>
                <w:sz w:val="22"/>
                <w:szCs w:val="22"/>
                <w:lang w:val="ru-RU"/>
              </w:rPr>
            </w:pPr>
            <w:r>
              <w:rPr>
                <w:sz w:val="22"/>
                <w:szCs w:val="22"/>
                <w:lang w:val="ru-RU"/>
              </w:rPr>
              <w:t>средств</w:t>
            </w:r>
          </w:p>
        </w:tc>
      </w:tr>
    </w:tbl>
    <w:p w14:paraId="4243627D" w14:textId="77777777" w:rsidR="00166F24" w:rsidRPr="00166F24" w:rsidRDefault="00166F24" w:rsidP="00FA0656">
      <w:pPr>
        <w:tabs>
          <w:tab w:val="clear" w:pos="1134"/>
        </w:tabs>
        <w:ind w:firstLine="0"/>
        <w:rPr>
          <w:lang w:val="ru-RU"/>
        </w:rPr>
      </w:pPr>
    </w:p>
    <w:p w14:paraId="2E263625" w14:textId="744AEF29" w:rsidR="00166F24" w:rsidRPr="00166F24" w:rsidRDefault="00166F24" w:rsidP="00166F24">
      <w:pPr>
        <w:tabs>
          <w:tab w:val="clear" w:pos="1134"/>
        </w:tabs>
        <w:ind w:firstLine="0"/>
        <w:rPr>
          <w:lang w:val="ru-RU"/>
        </w:rPr>
      </w:pPr>
      <w:r w:rsidRPr="00166F24">
        <w:rPr>
          <w:lang w:val="ru-RU"/>
        </w:rPr>
        <w:t xml:space="preserve">           Как можно заметить из анализа, большее влияние оказывают политические и законодательные факторы.</w:t>
      </w:r>
      <w:r w:rsidR="0029418B">
        <w:rPr>
          <w:lang w:val="ru-RU"/>
        </w:rPr>
        <w:t xml:space="preserve"> Ввиду нынешней геополитической ситуации данный фактор оказывает очень сильное воздействие на сферу логистики в целом.</w:t>
      </w:r>
    </w:p>
    <w:p w14:paraId="0AF7F007" w14:textId="18E6D151" w:rsidR="00166F24" w:rsidRPr="00166F24" w:rsidRDefault="00166F24" w:rsidP="00166F24">
      <w:pPr>
        <w:tabs>
          <w:tab w:val="clear" w:pos="1134"/>
        </w:tabs>
        <w:ind w:firstLine="0"/>
        <w:rPr>
          <w:lang w:val="ru-RU"/>
        </w:rPr>
      </w:pPr>
      <w:r w:rsidRPr="00166F24">
        <w:rPr>
          <w:lang w:val="ru-RU"/>
        </w:rPr>
        <w:t xml:space="preserve">           Тем не менее, компания не перестала осуществлять свою де</w:t>
      </w:r>
      <w:r w:rsidR="0029418B">
        <w:rPr>
          <w:lang w:val="ru-RU"/>
        </w:rPr>
        <w:t>ятельность, а наоборот, стремит</w:t>
      </w:r>
      <w:r w:rsidRPr="00166F24">
        <w:rPr>
          <w:lang w:val="ru-RU"/>
        </w:rPr>
        <w:t>ся функционировать эффективнее.</w:t>
      </w:r>
      <w:r w:rsidR="00982178">
        <w:rPr>
          <w:lang w:val="ru-RU"/>
        </w:rPr>
        <w:t xml:space="preserve"> С постепенным развитием инфраструктур для отправки грузов, можно предположить, что компания еще увеличит свои обороты.</w:t>
      </w:r>
      <w:r w:rsidR="0029418B">
        <w:rPr>
          <w:lang w:val="ru-RU"/>
        </w:rPr>
        <w:t xml:space="preserve"> </w:t>
      </w:r>
    </w:p>
    <w:p w14:paraId="64BFF410" w14:textId="77777777" w:rsidR="00166F24" w:rsidRPr="00166F24" w:rsidRDefault="00166F24" w:rsidP="00166F24">
      <w:pPr>
        <w:keepNext/>
        <w:keepLines/>
        <w:tabs>
          <w:tab w:val="clear" w:pos="1134"/>
        </w:tabs>
        <w:suppressAutoHyphens/>
        <w:spacing w:after="120" w:line="240" w:lineRule="auto"/>
        <w:ind w:left="1163" w:hanging="454"/>
        <w:outlineLvl w:val="1"/>
        <w:rPr>
          <w:rFonts w:ascii="Arial" w:hAnsi="Arial"/>
          <w:lang w:val="ru-RU"/>
        </w:rPr>
      </w:pPr>
      <w:bookmarkStart w:id="5" w:name="_Toc107777958"/>
      <w:r w:rsidRPr="00166F24">
        <w:rPr>
          <w:rFonts w:ascii="Arial" w:hAnsi="Arial"/>
          <w:lang w:val="ru-RU"/>
        </w:rPr>
        <w:lastRenderedPageBreak/>
        <w:t>2</w:t>
      </w:r>
      <w:r w:rsidRPr="00166F24">
        <w:rPr>
          <w:rFonts w:ascii="Arial" w:hAnsi="Arial"/>
        </w:rPr>
        <w:t> </w:t>
      </w:r>
      <w:r w:rsidRPr="00166F24">
        <w:rPr>
          <w:rFonts w:ascii="Arial" w:hAnsi="Arial"/>
          <w:lang w:val="ru-RU"/>
        </w:rPr>
        <w:t xml:space="preserve">Индивидуальное задание </w:t>
      </w:r>
    </w:p>
    <w:p w14:paraId="6F51C148" w14:textId="77777777" w:rsidR="00FA0656" w:rsidRDefault="00166F24" w:rsidP="00FA0656">
      <w:pPr>
        <w:tabs>
          <w:tab w:val="clear" w:pos="1134"/>
          <w:tab w:val="left" w:pos="9356"/>
        </w:tabs>
        <w:spacing w:line="240" w:lineRule="auto"/>
        <w:ind w:left="1163" w:hanging="454"/>
        <w:jc w:val="left"/>
        <w:outlineLvl w:val="1"/>
        <w:rPr>
          <w:rFonts w:ascii="Arial" w:hAnsi="Arial" w:cs="Arial"/>
          <w:lang w:val="ru-RU"/>
        </w:rPr>
      </w:pPr>
      <w:r w:rsidRPr="00166F24">
        <w:rPr>
          <w:rFonts w:ascii="Arial" w:hAnsi="Arial" w:cs="Arial"/>
          <w:lang w:val="ru-RU"/>
        </w:rPr>
        <w:t>2.1</w:t>
      </w:r>
      <w:bookmarkEnd w:id="5"/>
      <w:r w:rsidR="00BF262C">
        <w:rPr>
          <w:rFonts w:ascii="Arial" w:hAnsi="Arial" w:cs="Arial"/>
          <w:lang w:val="ru-RU"/>
        </w:rPr>
        <w:t xml:space="preserve"> </w:t>
      </w:r>
      <w:r w:rsidRPr="00166F24">
        <w:rPr>
          <w:rFonts w:ascii="Arial" w:hAnsi="Arial" w:cs="Arial"/>
          <w:lang w:val="ru-RU"/>
        </w:rPr>
        <w:t xml:space="preserve">Исследование процесса подбора и отбора персонала, </w:t>
      </w:r>
      <w:r>
        <w:rPr>
          <w:rFonts w:ascii="Arial" w:hAnsi="Arial" w:cs="Arial"/>
          <w:lang w:val="ru-RU"/>
        </w:rPr>
        <w:t xml:space="preserve"> </w:t>
      </w:r>
      <w:r w:rsidR="00FA0656">
        <w:rPr>
          <w:rFonts w:ascii="Arial" w:hAnsi="Arial" w:cs="Arial"/>
          <w:lang w:val="ru-RU"/>
        </w:rPr>
        <w:t xml:space="preserve"> </w:t>
      </w:r>
    </w:p>
    <w:p w14:paraId="3302FA81" w14:textId="4DB295F7" w:rsidR="00166F24" w:rsidRPr="00166F24" w:rsidRDefault="00FA0656" w:rsidP="00FA0656">
      <w:pPr>
        <w:tabs>
          <w:tab w:val="clear" w:pos="1134"/>
          <w:tab w:val="left" w:pos="9356"/>
        </w:tabs>
        <w:spacing w:after="120" w:line="240" w:lineRule="auto"/>
        <w:ind w:left="1163" w:hanging="454"/>
        <w:jc w:val="left"/>
        <w:outlineLvl w:val="1"/>
        <w:rPr>
          <w:rFonts w:ascii="Arial" w:hAnsi="Arial" w:cs="Arial"/>
          <w:lang w:val="ru-RU"/>
        </w:rPr>
      </w:pPr>
      <w:r>
        <w:rPr>
          <w:rFonts w:ascii="Arial" w:hAnsi="Arial" w:cs="Arial"/>
          <w:lang w:val="ru-RU"/>
        </w:rPr>
        <w:t xml:space="preserve">      </w:t>
      </w:r>
      <w:r w:rsidR="00166F24" w:rsidRPr="00166F24">
        <w:rPr>
          <w:rFonts w:ascii="Arial" w:hAnsi="Arial" w:cs="Arial"/>
          <w:lang w:val="ru-RU"/>
        </w:rPr>
        <w:t>выявл</w:t>
      </w:r>
      <w:r w:rsidR="00166F24">
        <w:rPr>
          <w:rFonts w:ascii="Arial" w:hAnsi="Arial" w:cs="Arial"/>
          <w:lang w:val="ru-RU"/>
        </w:rPr>
        <w:t>е</w:t>
      </w:r>
      <w:r w:rsidR="00166F24" w:rsidRPr="00166F24">
        <w:rPr>
          <w:rFonts w:ascii="Arial" w:hAnsi="Arial" w:cs="Arial"/>
          <w:lang w:val="ru-RU"/>
        </w:rPr>
        <w:t>ние проблем в деловой оценке кандидатов</w:t>
      </w:r>
    </w:p>
    <w:p w14:paraId="145107E6" w14:textId="204AB6C1" w:rsidR="00856A03" w:rsidRDefault="00FA0656" w:rsidP="00FA0656">
      <w:pPr>
        <w:tabs>
          <w:tab w:val="left" w:pos="1276"/>
        </w:tabs>
        <w:spacing w:after="120"/>
        <w:ind w:firstLine="0"/>
        <w:rPr>
          <w:lang w:val="ru-RU"/>
        </w:rPr>
      </w:pPr>
      <w:r>
        <w:rPr>
          <w:lang w:val="ru-RU"/>
        </w:rPr>
        <w:t xml:space="preserve">         </w:t>
      </w:r>
      <w:r w:rsidR="005C5422">
        <w:rPr>
          <w:lang w:val="ru-RU"/>
        </w:rPr>
        <w:t>Целью задание являлось изучить процесс подбора и отбора персонала, а также выявление проблем в деловой оценке кандидатов.</w:t>
      </w:r>
      <w:r w:rsidR="007B2AC6">
        <w:rPr>
          <w:lang w:val="ru-RU"/>
        </w:rPr>
        <w:t xml:space="preserve"> Актуальность данной темы состоит в том, что тщательность и качество отбора персонала </w:t>
      </w:r>
      <w:proofErr w:type="spellStart"/>
      <w:r w:rsidR="007B2AC6">
        <w:rPr>
          <w:lang w:val="ru-RU"/>
        </w:rPr>
        <w:t>явялется</w:t>
      </w:r>
      <w:proofErr w:type="spellEnd"/>
      <w:r w:rsidR="007B2AC6">
        <w:rPr>
          <w:lang w:val="ru-RU"/>
        </w:rPr>
        <w:t xml:space="preserve"> очень важным для успешного функционирования организации.</w:t>
      </w:r>
    </w:p>
    <w:p w14:paraId="03A8BEA7" w14:textId="77777777" w:rsidR="00946507" w:rsidRDefault="00BF262C">
      <w:pPr>
        <w:tabs>
          <w:tab w:val="left" w:pos="1276"/>
        </w:tabs>
        <w:rPr>
          <w:lang w:val="ru-RU"/>
        </w:rPr>
      </w:pPr>
      <w:r>
        <w:rPr>
          <w:lang w:val="ru-RU"/>
        </w:rPr>
        <w:t xml:space="preserve">Отбор и подбор персонала имеют между собой отличия. В процессе отбора происходит, непосредственно, поиск кандидатов на необходимые должности. Подбор предполагает создание резерва кандидатов на должности, из которых организация сделает выбор в сторону наиболее подходящих. </w:t>
      </w:r>
    </w:p>
    <w:p w14:paraId="7BA6B3B4" w14:textId="77777777" w:rsidR="005C5422" w:rsidRDefault="005C5422">
      <w:pPr>
        <w:tabs>
          <w:tab w:val="left" w:pos="1276"/>
        </w:tabs>
        <w:rPr>
          <w:lang w:val="ru-RU"/>
        </w:rPr>
      </w:pPr>
      <w:r>
        <w:rPr>
          <w:lang w:val="ru-RU"/>
        </w:rPr>
        <w:t xml:space="preserve">Изучив для начала процесс поиска сотрудника, был выявлен следующий порядок: ведущий менеджер размещает объявление на сайтах по поиску сотрудников. Когда откликается кандидат. Проходит изучение описания кандидата. Далее необходимо отправить резюме с фотографией на английском языке. </w:t>
      </w:r>
      <w:r w:rsidR="007B2AC6">
        <w:rPr>
          <w:lang w:val="ru-RU"/>
        </w:rPr>
        <w:t>После получения резюме кандидата приглашают на собеседование.</w:t>
      </w:r>
    </w:p>
    <w:p w14:paraId="4548F295" w14:textId="77777777" w:rsidR="007B2AC6" w:rsidRDefault="007B2AC6">
      <w:pPr>
        <w:tabs>
          <w:tab w:val="left" w:pos="1276"/>
        </w:tabs>
        <w:rPr>
          <w:lang w:val="ru-RU"/>
        </w:rPr>
      </w:pPr>
      <w:r>
        <w:rPr>
          <w:lang w:val="ru-RU"/>
        </w:rPr>
        <w:t xml:space="preserve">Главными критериями для приема являются: высшее образование, личная ответственность, владение базовыми компьютерными навыками, знание базового английского языка и стрессоустойчивость.  Но может произойти так, что кандидат принят на работу, но в процессе работы не показывает себя соответствующим образом. </w:t>
      </w:r>
    </w:p>
    <w:p w14:paraId="1A8F1114" w14:textId="77777777" w:rsidR="007B2AC6" w:rsidRDefault="007B2AC6">
      <w:pPr>
        <w:tabs>
          <w:tab w:val="left" w:pos="1276"/>
        </w:tabs>
        <w:rPr>
          <w:lang w:val="ru-RU"/>
        </w:rPr>
      </w:pPr>
      <w:r>
        <w:rPr>
          <w:lang w:val="ru-RU"/>
        </w:rPr>
        <w:t>Для того, чтобы избегать ошибок при подборе и отборе персонала, мною предложены следующие действия.</w:t>
      </w:r>
    </w:p>
    <w:p w14:paraId="7D8EE2A9" w14:textId="77777777" w:rsidR="007B2AC6" w:rsidRDefault="007B2AC6">
      <w:pPr>
        <w:tabs>
          <w:tab w:val="left" w:pos="1276"/>
        </w:tabs>
        <w:rPr>
          <w:lang w:val="ru-RU"/>
        </w:rPr>
      </w:pPr>
      <w:r>
        <w:rPr>
          <w:lang w:val="ru-RU"/>
        </w:rPr>
        <w:t>Во-первых, необходимо перед личной встречей провести собеседование по телефону. Это будет полезным, так как в процессе работы компании все сотрудники разговаривают по телефону с клиентами, и очень важно. Чтобы сотрудник даже дистанционно умел конструктивно, вежливо вести диалог.</w:t>
      </w:r>
    </w:p>
    <w:p w14:paraId="6D9A68A6" w14:textId="77777777" w:rsidR="007B2AC6" w:rsidRDefault="007B2AC6">
      <w:pPr>
        <w:tabs>
          <w:tab w:val="left" w:pos="1276"/>
        </w:tabs>
        <w:rPr>
          <w:lang w:val="ru-RU"/>
        </w:rPr>
      </w:pPr>
      <w:r>
        <w:rPr>
          <w:lang w:val="ru-RU"/>
        </w:rPr>
        <w:t xml:space="preserve">Во-вторых, </w:t>
      </w:r>
      <w:r w:rsidR="00796FB4">
        <w:rPr>
          <w:lang w:val="ru-RU"/>
        </w:rPr>
        <w:t>проверять рекомендации и послужной список. Необходимо выяснить причины ухода с прошлого места работы, если оно имеется. Так как человек мог уйти и по нарушению трудовой дисциплины, и по неумению рабо</w:t>
      </w:r>
      <w:r w:rsidR="00796FB4">
        <w:rPr>
          <w:lang w:val="ru-RU"/>
        </w:rPr>
        <w:lastRenderedPageBreak/>
        <w:t>тать в команде, а возможно и неумению работать с клиентами, из-за чего прошлая компания могла отказаться от такого сотрудника.</w:t>
      </w:r>
    </w:p>
    <w:p w14:paraId="57ADA0DD" w14:textId="77777777" w:rsidR="00796FB4" w:rsidRDefault="00796FB4">
      <w:pPr>
        <w:tabs>
          <w:tab w:val="left" w:pos="1276"/>
        </w:tabs>
        <w:rPr>
          <w:lang w:val="ru-RU"/>
        </w:rPr>
      </w:pPr>
      <w:r>
        <w:rPr>
          <w:lang w:val="ru-RU"/>
        </w:rPr>
        <w:t xml:space="preserve">В-третьих, необходимо составить список компетенций для каждой должности, чтобы эти критерии были обособлены от общих качеств, так как в компании </w:t>
      </w:r>
      <w:proofErr w:type="spellStart"/>
      <w:r>
        <w:rPr>
          <w:lang w:val="ru-RU"/>
        </w:rPr>
        <w:t>Синокор</w:t>
      </w:r>
      <w:proofErr w:type="spellEnd"/>
      <w:r>
        <w:rPr>
          <w:lang w:val="ru-RU"/>
        </w:rPr>
        <w:t xml:space="preserve"> существует четкое делегирование полномочий.</w:t>
      </w:r>
    </w:p>
    <w:p w14:paraId="3B01222A" w14:textId="77777777" w:rsidR="00796FB4" w:rsidRDefault="00796FB4">
      <w:pPr>
        <w:tabs>
          <w:tab w:val="left" w:pos="1276"/>
        </w:tabs>
        <w:rPr>
          <w:lang w:val="ru-RU"/>
        </w:rPr>
      </w:pPr>
      <w:r>
        <w:rPr>
          <w:lang w:val="ru-RU"/>
        </w:rPr>
        <w:t>В-четвертых, для того чтобы в полной мере оценить кандидата, можно внедрить нестандартные методы. Это может быть стрессовое интервью, чтобы оценить умение кандидата вести себя в провокационных ситуациях и скорости принятия решений. Также можно предложить бизнес-кейс, в котором человек будет искать решение и выходы из предложенной ситуации.</w:t>
      </w:r>
    </w:p>
    <w:p w14:paraId="358883F8" w14:textId="77777777" w:rsidR="00796FB4" w:rsidRDefault="00796FB4">
      <w:pPr>
        <w:tabs>
          <w:tab w:val="left" w:pos="1276"/>
        </w:tabs>
        <w:rPr>
          <w:lang w:val="ru-RU"/>
        </w:rPr>
      </w:pPr>
      <w:r>
        <w:rPr>
          <w:lang w:val="ru-RU"/>
        </w:rPr>
        <w:t>Также хорошим решением для компании было б</w:t>
      </w:r>
      <w:r w:rsidR="00946507">
        <w:rPr>
          <w:lang w:val="ru-RU"/>
        </w:rPr>
        <w:t xml:space="preserve">ы нанять кадрового специалиста, поскольку такой человек все же </w:t>
      </w:r>
      <w:proofErr w:type="gramStart"/>
      <w:r w:rsidR="00946507">
        <w:rPr>
          <w:lang w:val="ru-RU"/>
        </w:rPr>
        <w:t>имеет  больше</w:t>
      </w:r>
      <w:proofErr w:type="gramEnd"/>
      <w:r w:rsidR="00946507">
        <w:rPr>
          <w:lang w:val="ru-RU"/>
        </w:rPr>
        <w:t xml:space="preserve"> опыта и необходимых знаний при работе с кандидатами. Он может также совместно с ведущим менеджером проводить собеседования, но при этом направлять и способствовать решению каких-либо сложных кадровых вопросов.</w:t>
      </w:r>
    </w:p>
    <w:p w14:paraId="513B8B59" w14:textId="77777777" w:rsidR="00946507" w:rsidRDefault="00946507">
      <w:pPr>
        <w:tabs>
          <w:tab w:val="left" w:pos="1276"/>
        </w:tabs>
        <w:rPr>
          <w:lang w:val="ru-RU"/>
        </w:rPr>
      </w:pPr>
      <w:r>
        <w:rPr>
          <w:lang w:val="ru-RU"/>
        </w:rPr>
        <w:t xml:space="preserve">Для того чтобы компания могла развиваться и развивать процесс отбора и подбора персонала, нужно мотивировать и уже работающих сотрудников, очень важно, что компания </w:t>
      </w:r>
      <w:proofErr w:type="spellStart"/>
      <w:r>
        <w:rPr>
          <w:lang w:val="ru-RU"/>
        </w:rPr>
        <w:t>Синокор</w:t>
      </w:r>
      <w:proofErr w:type="spellEnd"/>
      <w:r>
        <w:rPr>
          <w:lang w:val="ru-RU"/>
        </w:rPr>
        <w:t xml:space="preserve"> уделяет этому внимание. Качественный отбор кадров, эффективность этого процесса, четкость и разумность являются важнейшим этапом кадровой политики. Успешная кадровая политика положительно влияет на организацию, устанавливает стабильность, которая формирует укомплектованность компании.</w:t>
      </w:r>
    </w:p>
    <w:p w14:paraId="745DAF65" w14:textId="77777777" w:rsidR="00946507" w:rsidRPr="00166F24" w:rsidRDefault="00946507">
      <w:pPr>
        <w:tabs>
          <w:tab w:val="left" w:pos="1276"/>
        </w:tabs>
        <w:rPr>
          <w:lang w:val="ru-RU"/>
        </w:rPr>
      </w:pPr>
      <w:r>
        <w:rPr>
          <w:lang w:val="ru-RU"/>
        </w:rPr>
        <w:t xml:space="preserve">Несмотря на имеющиеся проблемы, предложенные мероприятия являются реальными к осуществлению, как с точки зрения человеческих ресурсов, так и финансовых. </w:t>
      </w:r>
      <w:proofErr w:type="gramStart"/>
      <w:r>
        <w:rPr>
          <w:lang w:val="ru-RU"/>
        </w:rPr>
        <w:t>Верно</w:t>
      </w:r>
      <w:proofErr w:type="gramEnd"/>
      <w:r>
        <w:rPr>
          <w:lang w:val="ru-RU"/>
        </w:rPr>
        <w:t xml:space="preserve"> подобранный персонал в компании позволит ей реализовывать поставленные цели и задачи и оставаться эффективной, а также конкурентноспособной.</w:t>
      </w:r>
    </w:p>
    <w:p w14:paraId="491E9C45" w14:textId="77777777" w:rsidR="00856A03" w:rsidRPr="00166F24" w:rsidRDefault="00856A03">
      <w:pPr>
        <w:tabs>
          <w:tab w:val="left" w:pos="1276"/>
        </w:tabs>
        <w:rPr>
          <w:lang w:val="ru-RU"/>
        </w:rPr>
      </w:pPr>
    </w:p>
    <w:p w14:paraId="365DD02B" w14:textId="358A4D71" w:rsidR="005C5422" w:rsidRDefault="005C5422" w:rsidP="00BF262C">
      <w:pPr>
        <w:tabs>
          <w:tab w:val="left" w:pos="1276"/>
        </w:tabs>
        <w:ind w:firstLine="0"/>
        <w:rPr>
          <w:lang w:val="ru-RU"/>
        </w:rPr>
      </w:pPr>
    </w:p>
    <w:p w14:paraId="1DDE53E4" w14:textId="77777777" w:rsidR="00820935" w:rsidRPr="00166F24" w:rsidRDefault="00820935" w:rsidP="00BF262C">
      <w:pPr>
        <w:tabs>
          <w:tab w:val="left" w:pos="1276"/>
        </w:tabs>
        <w:ind w:firstLine="0"/>
        <w:rPr>
          <w:lang w:val="ru-RU"/>
        </w:rPr>
      </w:pPr>
    </w:p>
    <w:p w14:paraId="4807D7F0" w14:textId="77777777" w:rsidR="00856A03" w:rsidRPr="00166F24" w:rsidRDefault="00166F24">
      <w:pPr>
        <w:pStyle w:val="10"/>
        <w:spacing w:line="360" w:lineRule="auto"/>
        <w:ind w:firstLine="0"/>
        <w:jc w:val="center"/>
        <w:rPr>
          <w:b w:val="0"/>
          <w:lang w:val="ru-RU"/>
        </w:rPr>
      </w:pPr>
      <w:bookmarkStart w:id="6" w:name="_Toc107777959"/>
      <w:r w:rsidRPr="00166F24">
        <w:rPr>
          <w:b w:val="0"/>
          <w:lang w:val="ru-RU"/>
        </w:rPr>
        <w:lastRenderedPageBreak/>
        <w:t>Заключение</w:t>
      </w:r>
      <w:bookmarkEnd w:id="6"/>
    </w:p>
    <w:p w14:paraId="6FF3F59D" w14:textId="212D0CA7" w:rsidR="00507750" w:rsidRDefault="00FA0656" w:rsidP="00C073B2">
      <w:pPr>
        <w:pStyle w:val="af1"/>
        <w:shd w:val="clear" w:color="auto" w:fill="FFFFFF"/>
        <w:spacing w:before="0" w:beforeAutospacing="0" w:after="0" w:afterAutospacing="0" w:line="360" w:lineRule="auto"/>
        <w:ind w:firstLine="0"/>
        <w:rPr>
          <w:sz w:val="28"/>
          <w:szCs w:val="28"/>
          <w:lang w:val="ru-RU"/>
        </w:rPr>
      </w:pPr>
      <w:r>
        <w:rPr>
          <w:color w:val="000000"/>
          <w:sz w:val="28"/>
          <w:lang w:val="ru-RU"/>
        </w:rPr>
        <w:t xml:space="preserve">        </w:t>
      </w:r>
      <w:r w:rsidR="00166F24" w:rsidRPr="00166F24">
        <w:rPr>
          <w:color w:val="000000"/>
          <w:sz w:val="28"/>
          <w:lang w:val="ru-RU"/>
        </w:rPr>
        <w:t>Общество с ограниченной ответственно</w:t>
      </w:r>
      <w:r w:rsidR="00BF262C">
        <w:rPr>
          <w:color w:val="000000"/>
          <w:sz w:val="28"/>
          <w:lang w:val="ru-RU"/>
        </w:rPr>
        <w:t xml:space="preserve">стью </w:t>
      </w:r>
      <w:r w:rsidR="00166F24" w:rsidRPr="00166F24">
        <w:rPr>
          <w:color w:val="000000"/>
          <w:sz w:val="28"/>
          <w:lang w:val="ru-RU"/>
        </w:rPr>
        <w:t>“</w:t>
      </w:r>
      <w:proofErr w:type="spellStart"/>
      <w:r w:rsidR="00BF262C">
        <w:rPr>
          <w:color w:val="000000"/>
          <w:sz w:val="28"/>
          <w:lang w:val="ru-RU"/>
        </w:rPr>
        <w:t>Синокор</w:t>
      </w:r>
      <w:proofErr w:type="spellEnd"/>
      <w:r w:rsidR="00BF262C">
        <w:rPr>
          <w:color w:val="000000"/>
          <w:sz w:val="28"/>
          <w:lang w:val="ru-RU"/>
        </w:rPr>
        <w:t xml:space="preserve"> Рус</w:t>
      </w:r>
      <w:r w:rsidR="00166F24" w:rsidRPr="00166F24">
        <w:rPr>
          <w:color w:val="000000"/>
          <w:sz w:val="28"/>
          <w:shd w:val="clear" w:color="auto" w:fill="FFFFFF"/>
          <w:lang w:val="ru-RU"/>
        </w:rPr>
        <w:t>”-</w:t>
      </w:r>
      <w:r w:rsidR="00BF262C">
        <w:rPr>
          <w:color w:val="000000"/>
          <w:sz w:val="28"/>
          <w:shd w:val="clear" w:color="auto" w:fill="FFFFFF"/>
          <w:lang w:val="ru-RU"/>
        </w:rPr>
        <w:t>крупнейший контейнерный перевозчик, лидер на рынке Дальнего Востока занимает хорошую позицию на рынке и успешно ведет свое функционирование в условиях нынешней геополитической ситуации.</w:t>
      </w:r>
      <w:r w:rsidR="00507750">
        <w:rPr>
          <w:color w:val="000000"/>
          <w:sz w:val="28"/>
          <w:shd w:val="clear" w:color="auto" w:fill="FFFFFF"/>
          <w:lang w:val="ru-RU"/>
        </w:rPr>
        <w:t xml:space="preserve"> </w:t>
      </w:r>
      <w:r w:rsidR="00507750" w:rsidRPr="00507750">
        <w:rPr>
          <w:sz w:val="28"/>
          <w:szCs w:val="28"/>
          <w:lang w:val="ru-RU"/>
        </w:rPr>
        <w:t xml:space="preserve">Способность обеспечить транспортные и логистические возможности иностранным компаниям – серьезный вызов для отечественной промышленности, который, впрочем, открывает большие перспективы для развития всей страны и Дальнего </w:t>
      </w:r>
      <w:proofErr w:type="gramStart"/>
      <w:r w:rsidR="00507750" w:rsidRPr="00507750">
        <w:rPr>
          <w:sz w:val="28"/>
          <w:szCs w:val="28"/>
          <w:lang w:val="ru-RU"/>
        </w:rPr>
        <w:t>Востока</w:t>
      </w:r>
      <w:proofErr w:type="gramEnd"/>
      <w:r w:rsidR="00507750" w:rsidRPr="00507750">
        <w:rPr>
          <w:sz w:val="28"/>
          <w:szCs w:val="28"/>
          <w:lang w:val="ru-RU"/>
        </w:rPr>
        <w:t xml:space="preserve"> в частности. Близость к странам АТР и Китаю, одному из главных внешнеторговых партнеров России, дает Дальнему Востоку уникальные логистические преимущества. В силу своего географического положения Дальний Восток традиционно играет в России роль транзитного региона, а также постепенно наращивает обороты собственного экспорта. Однако на данный момент далеко не всего его возможности используются в силу недостаточно развитой транспортной инфраструктуры.</w:t>
      </w:r>
    </w:p>
    <w:p w14:paraId="7D2289A8" w14:textId="58A2414E" w:rsidR="00507750" w:rsidRDefault="00FA0656" w:rsidP="00C073B2">
      <w:pPr>
        <w:pStyle w:val="af1"/>
        <w:shd w:val="clear" w:color="auto" w:fill="FFFFFF"/>
        <w:spacing w:before="0" w:beforeAutospacing="0" w:after="0" w:afterAutospacing="0" w:line="360" w:lineRule="auto"/>
        <w:ind w:firstLine="0"/>
        <w:rPr>
          <w:sz w:val="28"/>
          <w:szCs w:val="28"/>
          <w:lang w:val="ru-RU"/>
        </w:rPr>
      </w:pPr>
      <w:r>
        <w:rPr>
          <w:sz w:val="28"/>
          <w:szCs w:val="28"/>
          <w:lang w:val="ru-RU"/>
        </w:rPr>
        <w:t xml:space="preserve">         </w:t>
      </w:r>
      <w:r w:rsidR="00507750" w:rsidRPr="00507750">
        <w:rPr>
          <w:sz w:val="28"/>
          <w:szCs w:val="28"/>
          <w:lang w:val="ru-RU"/>
        </w:rPr>
        <w:t>Таким образом, логистическая сфера на Дальнем Востоке на данный момент находится на подъеме и одновременно развивается по двум направлениям – транспортному и складскому. Реализация логистических проектов станет одним из драйверов экономики Дальнего Востока, способствуя более тесной интеграции России с Китаем и другими странами АТР. Создание транспортных коридоров и трансграничных мостов, а также складской инфраструктуры позволяет создать по факту единое экономическое пространство на северо-востоке Китая и в южной части российского Дальнего Востока. Основным логистическим узлом на данный момент является Приморский край, однако в условиях реализации проектов свободных портов и территорий опережающего развития потенциал есть и у других регионов, особенно у Хабаровского края. С учетом всех заявленных инициатив у Дальнего Востока имеется шанс стать крупнейшим транспортно-логистическим узлом страны</w:t>
      </w:r>
      <w:r w:rsidR="00507750">
        <w:rPr>
          <w:sz w:val="28"/>
          <w:szCs w:val="28"/>
          <w:lang w:val="ru-RU"/>
        </w:rPr>
        <w:t>.</w:t>
      </w:r>
    </w:p>
    <w:p w14:paraId="63B0260D" w14:textId="77B09CF5" w:rsidR="00FA0656" w:rsidRDefault="00FA0656" w:rsidP="00FA0656">
      <w:pPr>
        <w:pStyle w:val="af1"/>
        <w:shd w:val="clear" w:color="auto" w:fill="FFFFFF"/>
        <w:spacing w:beforeAutospacing="0" w:after="120" w:afterAutospacing="0" w:line="360" w:lineRule="auto"/>
        <w:ind w:firstLine="0"/>
        <w:rPr>
          <w:sz w:val="28"/>
          <w:szCs w:val="28"/>
          <w:lang w:val="ru-RU"/>
        </w:rPr>
      </w:pPr>
    </w:p>
    <w:p w14:paraId="188973DC" w14:textId="77777777" w:rsidR="00FA0656" w:rsidRPr="00D1626F" w:rsidRDefault="00FA0656" w:rsidP="00FA0656">
      <w:pPr>
        <w:pStyle w:val="af1"/>
        <w:shd w:val="clear" w:color="auto" w:fill="FFFFFF"/>
        <w:spacing w:beforeAutospacing="0" w:after="120" w:afterAutospacing="0" w:line="360" w:lineRule="auto"/>
        <w:ind w:firstLine="0"/>
        <w:rPr>
          <w:color w:val="000000"/>
          <w:sz w:val="28"/>
          <w:shd w:val="clear" w:color="auto" w:fill="FFFFFF"/>
          <w:lang w:val="ru-RU"/>
        </w:rPr>
      </w:pPr>
    </w:p>
    <w:p w14:paraId="3107FB87" w14:textId="77777777" w:rsidR="00856A03" w:rsidRPr="00507750" w:rsidRDefault="00166F24" w:rsidP="00FA0656">
      <w:pPr>
        <w:pStyle w:val="10"/>
        <w:ind w:firstLine="0"/>
        <w:jc w:val="center"/>
        <w:rPr>
          <w:b w:val="0"/>
          <w:lang w:val="ru-RU"/>
        </w:rPr>
      </w:pPr>
      <w:bookmarkStart w:id="7" w:name="_Toc107777960"/>
      <w:r w:rsidRPr="00507750">
        <w:rPr>
          <w:b w:val="0"/>
          <w:lang w:val="ru-RU"/>
        </w:rPr>
        <w:lastRenderedPageBreak/>
        <w:t>Список использованных источников</w:t>
      </w:r>
      <w:bookmarkEnd w:id="7"/>
    </w:p>
    <w:p w14:paraId="1A492983" w14:textId="77777777" w:rsidR="00856A03" w:rsidRPr="00166F24" w:rsidRDefault="00166F24" w:rsidP="00C073B2">
      <w:pPr>
        <w:pStyle w:val="10"/>
        <w:numPr>
          <w:ilvl w:val="2"/>
          <w:numId w:val="32"/>
        </w:numPr>
        <w:shd w:val="clear" w:color="auto" w:fill="FFFFFF"/>
        <w:suppressAutoHyphens w:val="0"/>
        <w:spacing w:after="0" w:line="360" w:lineRule="auto"/>
        <w:ind w:left="0" w:firstLine="709"/>
        <w:rPr>
          <w:rFonts w:ascii="Times New Roman" w:hAnsi="Times New Roman"/>
          <w:b w:val="0"/>
          <w:sz w:val="28"/>
          <w:shd w:val="clear" w:color="auto" w:fill="FFFF00"/>
          <w:lang w:val="ru-RU"/>
        </w:rPr>
      </w:pPr>
      <w:bookmarkStart w:id="8" w:name="_Toc301846102"/>
      <w:r w:rsidRPr="00166F24">
        <w:rPr>
          <w:rFonts w:ascii="Times New Roman" w:hAnsi="Times New Roman"/>
          <w:b w:val="0"/>
          <w:sz w:val="28"/>
          <w:shd w:val="clear" w:color="auto" w:fill="FFFFFF"/>
          <w:lang w:val="ru-RU"/>
        </w:rPr>
        <w:t>ООО "</w:t>
      </w:r>
      <w:proofErr w:type="spellStart"/>
      <w:r w:rsidR="00507750">
        <w:rPr>
          <w:rFonts w:ascii="Times New Roman" w:hAnsi="Times New Roman"/>
          <w:b w:val="0"/>
          <w:sz w:val="28"/>
          <w:shd w:val="clear" w:color="auto" w:fill="FFFFFF"/>
          <w:lang w:val="ru-RU"/>
        </w:rPr>
        <w:t>Синокор</w:t>
      </w:r>
      <w:proofErr w:type="spellEnd"/>
      <w:r w:rsidR="00507750">
        <w:rPr>
          <w:rFonts w:ascii="Times New Roman" w:hAnsi="Times New Roman"/>
          <w:b w:val="0"/>
          <w:sz w:val="28"/>
          <w:shd w:val="clear" w:color="auto" w:fill="FFFFFF"/>
          <w:lang w:val="ru-RU"/>
        </w:rPr>
        <w:t xml:space="preserve"> Рус</w:t>
      </w:r>
      <w:r w:rsidRPr="00166F24">
        <w:rPr>
          <w:rFonts w:ascii="Times New Roman" w:hAnsi="Times New Roman"/>
          <w:b w:val="0"/>
          <w:sz w:val="28"/>
          <w:shd w:val="clear" w:color="auto" w:fill="FFFFFF"/>
          <w:lang w:val="ru-RU"/>
        </w:rPr>
        <w:t xml:space="preserve">". – Текст: электронный // Сайт об организации: [сайт]. – </w:t>
      </w:r>
      <w:proofErr w:type="gramStart"/>
      <w:r>
        <w:rPr>
          <w:rFonts w:ascii="Times New Roman" w:hAnsi="Times New Roman"/>
          <w:b w:val="0"/>
          <w:sz w:val="28"/>
          <w:shd w:val="clear" w:color="auto" w:fill="FFFFFF"/>
        </w:rPr>
        <w:t>URL</w:t>
      </w:r>
      <w:r w:rsidRPr="00166F24">
        <w:rPr>
          <w:rFonts w:ascii="Times New Roman" w:hAnsi="Times New Roman"/>
          <w:b w:val="0"/>
          <w:sz w:val="28"/>
          <w:shd w:val="clear" w:color="auto" w:fill="FFFFFF"/>
          <w:lang w:val="ru-RU"/>
        </w:rPr>
        <w:t>:</w:t>
      </w:r>
      <w:r>
        <w:rPr>
          <w:rFonts w:ascii="Times New Roman" w:hAnsi="Times New Roman"/>
          <w:b w:val="0"/>
          <w:sz w:val="28"/>
          <w:shd w:val="clear" w:color="auto" w:fill="FFFFFF"/>
        </w:rPr>
        <w:t>http</w:t>
      </w:r>
      <w:r w:rsidRPr="00166F24">
        <w:rPr>
          <w:rFonts w:ascii="Times New Roman" w:hAnsi="Times New Roman"/>
          <w:b w:val="0"/>
          <w:sz w:val="28"/>
          <w:shd w:val="clear" w:color="auto" w:fill="FFFFFF"/>
          <w:lang w:val="ru-RU"/>
        </w:rPr>
        <w:t>://</w:t>
      </w:r>
      <w:bookmarkEnd w:id="8"/>
      <w:proofErr w:type="spellStart"/>
      <w:r w:rsidR="00507750">
        <w:rPr>
          <w:rFonts w:ascii="Times New Roman" w:hAnsi="Times New Roman"/>
          <w:b w:val="0"/>
          <w:shd w:val="clear" w:color="auto" w:fill="FFFFFF"/>
        </w:rPr>
        <w:t>sinokorline</w:t>
      </w:r>
      <w:proofErr w:type="spellEnd"/>
      <w:r w:rsidR="00507750" w:rsidRPr="00507750">
        <w:rPr>
          <w:rFonts w:ascii="Times New Roman" w:hAnsi="Times New Roman"/>
          <w:b w:val="0"/>
          <w:shd w:val="clear" w:color="auto" w:fill="FFFFFF"/>
          <w:lang w:val="ru-RU"/>
        </w:rPr>
        <w:t>.</w:t>
      </w:r>
      <w:proofErr w:type="spellStart"/>
      <w:r w:rsidR="00507750">
        <w:rPr>
          <w:rFonts w:ascii="Times New Roman" w:hAnsi="Times New Roman"/>
          <w:b w:val="0"/>
          <w:shd w:val="clear" w:color="auto" w:fill="FFFFFF"/>
        </w:rPr>
        <w:t>ru</w:t>
      </w:r>
      <w:proofErr w:type="spellEnd"/>
      <w:proofErr w:type="gramEnd"/>
      <w:r w:rsidR="00507750" w:rsidRPr="00507750">
        <w:rPr>
          <w:rFonts w:ascii="Times New Roman" w:hAnsi="Times New Roman"/>
          <w:b w:val="0"/>
          <w:shd w:val="clear" w:color="auto" w:fill="FFFFFF"/>
          <w:lang w:val="ru-RU"/>
        </w:rPr>
        <w:t xml:space="preserve"> </w:t>
      </w:r>
      <w:r w:rsidRPr="00166F24">
        <w:rPr>
          <w:rFonts w:ascii="Times New Roman" w:hAnsi="Times New Roman"/>
          <w:b w:val="0"/>
          <w:shd w:val="clear" w:color="auto" w:fill="FFFFFF"/>
          <w:lang w:val="ru-RU"/>
        </w:rPr>
        <w:t xml:space="preserve"> (дата обращения 8.</w:t>
      </w:r>
      <w:r w:rsidR="00507750" w:rsidRPr="00507750">
        <w:rPr>
          <w:rFonts w:ascii="Times New Roman" w:hAnsi="Times New Roman"/>
          <w:b w:val="0"/>
          <w:shd w:val="clear" w:color="auto" w:fill="FFFFFF"/>
          <w:lang w:val="ru-RU"/>
        </w:rPr>
        <w:t>12</w:t>
      </w:r>
      <w:r w:rsidRPr="00166F24">
        <w:rPr>
          <w:rFonts w:ascii="Times New Roman" w:hAnsi="Times New Roman"/>
          <w:b w:val="0"/>
          <w:shd w:val="clear" w:color="auto" w:fill="FFFFFF"/>
          <w:lang w:val="ru-RU"/>
        </w:rPr>
        <w:t>.2022)</w:t>
      </w:r>
    </w:p>
    <w:p w14:paraId="03CA344D" w14:textId="77777777" w:rsidR="00856A03" w:rsidRPr="00166F24" w:rsidRDefault="00166F24" w:rsidP="00C073B2">
      <w:pPr>
        <w:pStyle w:val="aa"/>
        <w:numPr>
          <w:ilvl w:val="2"/>
          <w:numId w:val="32"/>
        </w:numPr>
        <w:tabs>
          <w:tab w:val="clear" w:pos="1134"/>
        </w:tabs>
        <w:ind w:left="0" w:firstLine="709"/>
        <w:rPr>
          <w:color w:val="000000"/>
          <w:shd w:val="clear" w:color="auto" w:fill="FFFF00"/>
          <w:lang w:val="ru-RU"/>
        </w:rPr>
      </w:pPr>
      <w:r w:rsidRPr="00166F24">
        <w:rPr>
          <w:shd w:val="clear" w:color="auto" w:fill="FFFFFF"/>
          <w:lang w:val="ru-RU"/>
        </w:rPr>
        <w:t xml:space="preserve">Организационно-правовые формы в России. КонсультантПлюс </w:t>
      </w:r>
      <w:r>
        <w:rPr>
          <w:shd w:val="clear" w:color="auto" w:fill="FFFFFF"/>
        </w:rPr>
        <w:t>URL</w:t>
      </w:r>
      <w:r w:rsidRPr="00166F24">
        <w:rPr>
          <w:shd w:val="clear" w:color="auto" w:fill="FFFFFF"/>
          <w:lang w:val="ru-RU"/>
        </w:rPr>
        <w:t xml:space="preserve">: </w:t>
      </w:r>
      <w:r>
        <w:rPr>
          <w:shd w:val="clear" w:color="auto" w:fill="FFFFFF"/>
        </w:rPr>
        <w:t>http</w:t>
      </w:r>
      <w:r w:rsidRPr="00166F24">
        <w:rPr>
          <w:shd w:val="clear" w:color="auto" w:fill="FFFFFF"/>
          <w:lang w:val="ru-RU"/>
        </w:rPr>
        <w:t>://</w:t>
      </w:r>
      <w:r>
        <w:rPr>
          <w:shd w:val="clear" w:color="auto" w:fill="FFFFFF"/>
        </w:rPr>
        <w:t>www</w:t>
      </w:r>
      <w:r w:rsidRPr="00166F24">
        <w:rPr>
          <w:shd w:val="clear" w:color="auto" w:fill="FFFFFF"/>
          <w:lang w:val="ru-RU"/>
        </w:rPr>
        <w:t>.</w:t>
      </w:r>
      <w:r>
        <w:rPr>
          <w:shd w:val="clear" w:color="auto" w:fill="FFFFFF"/>
        </w:rPr>
        <w:t>consultant</w:t>
      </w:r>
      <w:r w:rsidRPr="00166F24">
        <w:rPr>
          <w:shd w:val="clear" w:color="auto" w:fill="FFFFFF"/>
          <w:lang w:val="ru-RU"/>
        </w:rPr>
        <w:t>.</w:t>
      </w:r>
      <w:proofErr w:type="spellStart"/>
      <w:r>
        <w:rPr>
          <w:shd w:val="clear" w:color="auto" w:fill="FFFFFF"/>
        </w:rPr>
        <w:t>ru</w:t>
      </w:r>
      <w:proofErr w:type="spellEnd"/>
      <w:r w:rsidRPr="00166F24">
        <w:rPr>
          <w:shd w:val="clear" w:color="auto" w:fill="FFFFFF"/>
          <w:lang w:val="ru-RU"/>
        </w:rPr>
        <w:t>/</w:t>
      </w:r>
      <w:r>
        <w:rPr>
          <w:shd w:val="clear" w:color="auto" w:fill="FFFFFF"/>
        </w:rPr>
        <w:t>document</w:t>
      </w:r>
      <w:r w:rsidRPr="00166F24">
        <w:rPr>
          <w:shd w:val="clear" w:color="auto" w:fill="FFFFFF"/>
          <w:lang w:val="ru-RU"/>
        </w:rPr>
        <w:t>/</w:t>
      </w:r>
      <w:r>
        <w:rPr>
          <w:shd w:val="clear" w:color="auto" w:fill="FFFFFF"/>
        </w:rPr>
        <w:t>cons</w:t>
      </w:r>
      <w:r w:rsidRPr="00166F24">
        <w:rPr>
          <w:shd w:val="clear" w:color="auto" w:fill="FFFFFF"/>
          <w:lang w:val="ru-RU"/>
        </w:rPr>
        <w:t>_</w:t>
      </w:r>
      <w:r>
        <w:rPr>
          <w:shd w:val="clear" w:color="auto" w:fill="FFFFFF"/>
        </w:rPr>
        <w:t>doc</w:t>
      </w:r>
      <w:r w:rsidRPr="00166F24">
        <w:rPr>
          <w:shd w:val="clear" w:color="auto" w:fill="FFFFFF"/>
          <w:lang w:val="ru-RU"/>
        </w:rPr>
        <w:t>_</w:t>
      </w:r>
      <w:r>
        <w:rPr>
          <w:shd w:val="clear" w:color="auto" w:fill="FFFFFF"/>
        </w:rPr>
        <w:t>LAW</w:t>
      </w:r>
      <w:r w:rsidR="00507750">
        <w:rPr>
          <w:shd w:val="clear" w:color="auto" w:fill="FFFFFF"/>
          <w:lang w:val="ru-RU"/>
        </w:rPr>
        <w:t xml:space="preserve">_139192/ (дата обращения </w:t>
      </w:r>
      <w:r w:rsidR="00507750" w:rsidRPr="00507750">
        <w:rPr>
          <w:shd w:val="clear" w:color="auto" w:fill="FFFFFF"/>
          <w:lang w:val="ru-RU"/>
        </w:rPr>
        <w:t>8</w:t>
      </w:r>
      <w:r w:rsidRPr="00166F24">
        <w:rPr>
          <w:shd w:val="clear" w:color="auto" w:fill="FFFFFF"/>
          <w:lang w:val="ru-RU"/>
        </w:rPr>
        <w:t>.</w:t>
      </w:r>
      <w:r w:rsidR="00507750" w:rsidRPr="00507750">
        <w:rPr>
          <w:shd w:val="clear" w:color="auto" w:fill="FFFFFF"/>
          <w:lang w:val="ru-RU"/>
        </w:rPr>
        <w:t>12</w:t>
      </w:r>
      <w:r w:rsidRPr="00166F24">
        <w:rPr>
          <w:shd w:val="clear" w:color="auto" w:fill="FFFFFF"/>
          <w:lang w:val="ru-RU"/>
        </w:rPr>
        <w:t>.2022)</w:t>
      </w:r>
    </w:p>
    <w:p w14:paraId="7F4519CD" w14:textId="77777777" w:rsidR="00856A03" w:rsidRPr="00166F24" w:rsidRDefault="00166F24" w:rsidP="00C073B2">
      <w:pPr>
        <w:pStyle w:val="aa"/>
        <w:numPr>
          <w:ilvl w:val="2"/>
          <w:numId w:val="32"/>
        </w:numPr>
        <w:tabs>
          <w:tab w:val="clear" w:pos="1134"/>
        </w:tabs>
        <w:ind w:left="0" w:firstLine="709"/>
        <w:rPr>
          <w:shd w:val="clear" w:color="auto" w:fill="FFFF00"/>
          <w:lang w:val="ru-RU"/>
        </w:rPr>
      </w:pPr>
      <w:r w:rsidRPr="00166F24">
        <w:rPr>
          <w:shd w:val="clear" w:color="auto" w:fill="FFFFFF"/>
          <w:lang w:val="ru-RU"/>
        </w:rPr>
        <w:t xml:space="preserve">Федеральный закон от 08.02.1998 </w:t>
      </w:r>
      <w:r>
        <w:rPr>
          <w:shd w:val="clear" w:color="auto" w:fill="FFFFFF"/>
        </w:rPr>
        <w:t>N</w:t>
      </w:r>
      <w:r w:rsidRPr="00166F24">
        <w:rPr>
          <w:shd w:val="clear" w:color="auto" w:fill="FFFFFF"/>
          <w:lang w:val="ru-RU"/>
        </w:rPr>
        <w:t xml:space="preserve"> 14-ФЗ (ред. от 04.11.2019, с изм. от 07.04.2020) "Об обществах с ограниченной ответственностью". – Текст: электронный // СПС «КонсультантПлюс»: [сайт]. – </w:t>
      </w:r>
      <w:r>
        <w:rPr>
          <w:shd w:val="clear" w:color="auto" w:fill="FFFFFF"/>
        </w:rPr>
        <w:t>URL</w:t>
      </w:r>
      <w:r w:rsidRPr="00166F24">
        <w:rPr>
          <w:shd w:val="clear" w:color="auto" w:fill="FFFFFF"/>
          <w:lang w:val="ru-RU"/>
        </w:rPr>
        <w:t xml:space="preserve">: </w:t>
      </w:r>
      <w:r>
        <w:rPr>
          <w:shd w:val="clear" w:color="auto" w:fill="FFFFFF"/>
        </w:rPr>
        <w:t>http</w:t>
      </w:r>
      <w:r w:rsidRPr="00166F24">
        <w:rPr>
          <w:shd w:val="clear" w:color="auto" w:fill="FFFFFF"/>
          <w:lang w:val="ru-RU"/>
        </w:rPr>
        <w:t>://</w:t>
      </w:r>
      <w:r>
        <w:rPr>
          <w:shd w:val="clear" w:color="auto" w:fill="FFFFFF"/>
        </w:rPr>
        <w:t>www</w:t>
      </w:r>
      <w:r w:rsidRPr="00166F24">
        <w:rPr>
          <w:shd w:val="clear" w:color="auto" w:fill="FFFFFF"/>
          <w:lang w:val="ru-RU"/>
        </w:rPr>
        <w:t>.</w:t>
      </w:r>
      <w:r>
        <w:rPr>
          <w:shd w:val="clear" w:color="auto" w:fill="FFFFFF"/>
        </w:rPr>
        <w:t>consultant</w:t>
      </w:r>
      <w:r w:rsidRPr="00166F24">
        <w:rPr>
          <w:shd w:val="clear" w:color="auto" w:fill="FFFFFF"/>
          <w:lang w:val="ru-RU"/>
        </w:rPr>
        <w:t>.</w:t>
      </w:r>
      <w:proofErr w:type="spellStart"/>
      <w:r>
        <w:rPr>
          <w:shd w:val="clear" w:color="auto" w:fill="FFFFFF"/>
        </w:rPr>
        <w:t>ru</w:t>
      </w:r>
      <w:proofErr w:type="spellEnd"/>
      <w:r w:rsidRPr="00166F24">
        <w:rPr>
          <w:shd w:val="clear" w:color="auto" w:fill="FFFFFF"/>
          <w:lang w:val="ru-RU"/>
        </w:rPr>
        <w:t>/</w:t>
      </w:r>
      <w:r>
        <w:rPr>
          <w:shd w:val="clear" w:color="auto" w:fill="FFFFFF"/>
        </w:rPr>
        <w:t>document</w:t>
      </w:r>
      <w:r w:rsidRPr="00166F24">
        <w:rPr>
          <w:shd w:val="clear" w:color="auto" w:fill="FFFFFF"/>
          <w:lang w:val="ru-RU"/>
        </w:rPr>
        <w:t>/</w:t>
      </w:r>
      <w:r>
        <w:rPr>
          <w:shd w:val="clear" w:color="auto" w:fill="FFFFFF"/>
        </w:rPr>
        <w:t>cons</w:t>
      </w:r>
      <w:r w:rsidRPr="00166F24">
        <w:rPr>
          <w:shd w:val="clear" w:color="auto" w:fill="FFFFFF"/>
          <w:lang w:val="ru-RU"/>
        </w:rPr>
        <w:t>_</w:t>
      </w:r>
      <w:r>
        <w:rPr>
          <w:shd w:val="clear" w:color="auto" w:fill="FFFFFF"/>
        </w:rPr>
        <w:t>doc</w:t>
      </w:r>
      <w:r w:rsidRPr="00166F24">
        <w:rPr>
          <w:shd w:val="clear" w:color="auto" w:fill="FFFFFF"/>
          <w:lang w:val="ru-RU"/>
        </w:rPr>
        <w:t>_</w:t>
      </w:r>
      <w:r>
        <w:rPr>
          <w:shd w:val="clear" w:color="auto" w:fill="FFFFFF"/>
        </w:rPr>
        <w:t>LAW</w:t>
      </w:r>
      <w:r w:rsidRPr="00166F24">
        <w:rPr>
          <w:shd w:val="clear" w:color="auto" w:fill="FFFFFF"/>
          <w:lang w:val="ru-RU"/>
        </w:rPr>
        <w:t xml:space="preserve">_17819/ </w:t>
      </w:r>
      <w:proofErr w:type="gramStart"/>
      <w:r w:rsidRPr="00166F24">
        <w:rPr>
          <w:shd w:val="clear" w:color="auto" w:fill="FFFFFF"/>
          <w:lang w:val="ru-RU"/>
        </w:rPr>
        <w:t>( дата</w:t>
      </w:r>
      <w:proofErr w:type="gramEnd"/>
      <w:r w:rsidRPr="00166F24">
        <w:rPr>
          <w:shd w:val="clear" w:color="auto" w:fill="FFFFFF"/>
          <w:lang w:val="ru-RU"/>
        </w:rPr>
        <w:t xml:space="preserve"> обращения </w:t>
      </w:r>
      <w:r w:rsidR="00507750" w:rsidRPr="00507750">
        <w:rPr>
          <w:shd w:val="clear" w:color="auto" w:fill="FFFFFF"/>
          <w:lang w:val="ru-RU"/>
        </w:rPr>
        <w:t>8</w:t>
      </w:r>
      <w:r w:rsidRPr="00166F24">
        <w:rPr>
          <w:shd w:val="clear" w:color="auto" w:fill="FFFFFF"/>
          <w:lang w:val="ru-RU"/>
        </w:rPr>
        <w:t>.</w:t>
      </w:r>
      <w:r w:rsidR="00507750" w:rsidRPr="00507750">
        <w:rPr>
          <w:shd w:val="clear" w:color="auto" w:fill="FFFFFF"/>
          <w:lang w:val="ru-RU"/>
        </w:rPr>
        <w:t>12</w:t>
      </w:r>
      <w:r w:rsidRPr="00166F24">
        <w:rPr>
          <w:shd w:val="clear" w:color="auto" w:fill="FFFFFF"/>
          <w:lang w:val="ru-RU"/>
        </w:rPr>
        <w:t>.2022)</w:t>
      </w:r>
    </w:p>
    <w:p w14:paraId="18FBD7A5" w14:textId="77777777" w:rsidR="00856A03" w:rsidRPr="00166F24" w:rsidRDefault="00D4211B" w:rsidP="00C073B2">
      <w:pPr>
        <w:pStyle w:val="aa"/>
        <w:numPr>
          <w:ilvl w:val="0"/>
          <w:numId w:val="32"/>
        </w:numPr>
        <w:tabs>
          <w:tab w:val="clear" w:pos="1134"/>
          <w:tab w:val="left" w:pos="1241"/>
          <w:tab w:val="left" w:pos="2419"/>
          <w:tab w:val="left" w:pos="8828"/>
        </w:tabs>
        <w:ind w:left="0" w:right="421" w:firstLine="709"/>
        <w:rPr>
          <w:lang w:val="ru-RU"/>
        </w:rPr>
      </w:pPr>
      <w:proofErr w:type="spellStart"/>
      <w:r>
        <w:rPr>
          <w:lang w:val="ru-RU"/>
        </w:rPr>
        <w:t>Афонасова</w:t>
      </w:r>
      <w:proofErr w:type="spellEnd"/>
      <w:r w:rsidR="00166F24" w:rsidRPr="00166F24">
        <w:rPr>
          <w:lang w:val="ru-RU"/>
        </w:rPr>
        <w:t xml:space="preserve"> </w:t>
      </w:r>
      <w:r>
        <w:rPr>
          <w:lang w:val="ru-RU"/>
        </w:rPr>
        <w:t>М</w:t>
      </w:r>
      <w:r w:rsidR="00166F24" w:rsidRPr="00166F24">
        <w:rPr>
          <w:lang w:val="ru-RU"/>
        </w:rPr>
        <w:t>.</w:t>
      </w:r>
      <w:r>
        <w:rPr>
          <w:lang w:val="ru-RU"/>
        </w:rPr>
        <w:t>А</w:t>
      </w:r>
      <w:r w:rsidR="00166F24" w:rsidRPr="00166F24">
        <w:rPr>
          <w:lang w:val="ru-RU"/>
        </w:rPr>
        <w:t xml:space="preserve">., </w:t>
      </w:r>
      <w:proofErr w:type="spellStart"/>
      <w:r>
        <w:rPr>
          <w:lang w:val="ru-RU"/>
        </w:rPr>
        <w:t>Пшеничкина</w:t>
      </w:r>
      <w:proofErr w:type="spellEnd"/>
      <w:r w:rsidR="00166F24" w:rsidRPr="00166F24">
        <w:rPr>
          <w:lang w:val="ru-RU"/>
        </w:rPr>
        <w:t xml:space="preserve"> </w:t>
      </w:r>
      <w:r>
        <w:rPr>
          <w:lang w:val="ru-RU"/>
        </w:rPr>
        <w:t>Н</w:t>
      </w:r>
      <w:r w:rsidR="00166F24" w:rsidRPr="00166F24">
        <w:rPr>
          <w:lang w:val="ru-RU"/>
        </w:rPr>
        <w:t>.</w:t>
      </w:r>
      <w:r>
        <w:rPr>
          <w:lang w:val="ru-RU"/>
        </w:rPr>
        <w:t>Ю</w:t>
      </w:r>
      <w:r w:rsidR="00166F24" w:rsidRPr="00166F24">
        <w:rPr>
          <w:lang w:val="ru-RU"/>
        </w:rPr>
        <w:t xml:space="preserve">. </w:t>
      </w:r>
      <w:r>
        <w:rPr>
          <w:lang w:val="ru-RU"/>
        </w:rPr>
        <w:t>Стратегический менеджмент</w:t>
      </w:r>
      <w:r w:rsidR="00166F24" w:rsidRPr="00166F24">
        <w:rPr>
          <w:lang w:val="ru-RU"/>
        </w:rPr>
        <w:t xml:space="preserve">: Учебное </w:t>
      </w:r>
      <w:proofErr w:type="gramStart"/>
      <w:r w:rsidR="00166F24" w:rsidRPr="00166F24">
        <w:rPr>
          <w:lang w:val="ru-RU"/>
        </w:rPr>
        <w:t>пособие,</w:t>
      </w:r>
      <w:r>
        <w:rPr>
          <w:lang w:val="ru-RU"/>
        </w:rPr>
        <w:t xml:space="preserve"> </w:t>
      </w:r>
      <w:r w:rsidR="00166F24" w:rsidRPr="00166F24">
        <w:rPr>
          <w:lang w:val="ru-RU"/>
        </w:rPr>
        <w:t xml:space="preserve"> Москва</w:t>
      </w:r>
      <w:proofErr w:type="gramEnd"/>
      <w:r w:rsidR="00166F24" w:rsidRPr="00166F24">
        <w:rPr>
          <w:lang w:val="ru-RU"/>
        </w:rPr>
        <w:t xml:space="preserve"> 20</w:t>
      </w:r>
      <w:r>
        <w:rPr>
          <w:lang w:val="ru-RU"/>
        </w:rPr>
        <w:t>21</w:t>
      </w:r>
    </w:p>
    <w:p w14:paraId="108C8653" w14:textId="77777777" w:rsidR="00856A03" w:rsidRPr="00166F24" w:rsidRDefault="00D4211B" w:rsidP="00C073B2">
      <w:pPr>
        <w:pStyle w:val="aa"/>
        <w:numPr>
          <w:ilvl w:val="0"/>
          <w:numId w:val="32"/>
        </w:numPr>
        <w:tabs>
          <w:tab w:val="clear" w:pos="1134"/>
          <w:tab w:val="left" w:pos="1241"/>
          <w:tab w:val="left" w:pos="2419"/>
          <w:tab w:val="left" w:pos="8828"/>
        </w:tabs>
        <w:ind w:left="0" w:right="421" w:firstLine="709"/>
        <w:rPr>
          <w:lang w:val="ru-RU"/>
        </w:rPr>
      </w:pPr>
      <w:r>
        <w:rPr>
          <w:color w:val="000000"/>
          <w:shd w:val="clear" w:color="auto" w:fill="FFFFFF"/>
          <w:lang w:val="ru-RU"/>
        </w:rPr>
        <w:t>Актуальность и методы отбора персонала. Проблемы и пути их решения</w:t>
      </w:r>
      <w:r w:rsidR="00166F24" w:rsidRPr="00166F24">
        <w:rPr>
          <w:color w:val="000000"/>
          <w:lang w:val="ru-RU"/>
        </w:rPr>
        <w:t xml:space="preserve"> </w:t>
      </w:r>
      <w:r w:rsidR="00166F24" w:rsidRPr="00166F24">
        <w:rPr>
          <w:lang w:val="ru-RU"/>
        </w:rPr>
        <w:t>– Текст: электронный /</w:t>
      </w:r>
      <w:proofErr w:type="gramStart"/>
      <w:r w:rsidR="00166F24" w:rsidRPr="00166F24">
        <w:rPr>
          <w:lang w:val="ru-RU"/>
        </w:rPr>
        <w:t>/  [</w:t>
      </w:r>
      <w:proofErr w:type="gramEnd"/>
      <w:r w:rsidR="00166F24" w:rsidRPr="00166F24">
        <w:rPr>
          <w:lang w:val="ru-RU"/>
        </w:rPr>
        <w:t xml:space="preserve">сайт]. – </w:t>
      </w:r>
      <w:r w:rsidR="00166F24">
        <w:t>URL</w:t>
      </w:r>
      <w:r w:rsidR="00166F24" w:rsidRPr="00166F24">
        <w:rPr>
          <w:lang w:val="ru-RU"/>
        </w:rPr>
        <w:t xml:space="preserve">: </w:t>
      </w:r>
      <w:r w:rsidR="00166F24">
        <w:t>http</w:t>
      </w:r>
      <w:r w:rsidR="00166F24" w:rsidRPr="00166F24">
        <w:rPr>
          <w:lang w:val="ru-RU"/>
        </w:rPr>
        <w:t>//</w:t>
      </w:r>
      <w:proofErr w:type="spellStart"/>
      <w:r>
        <w:t>cyberleninka</w:t>
      </w:r>
      <w:proofErr w:type="spellEnd"/>
      <w:r w:rsidR="00166F24" w:rsidRPr="00166F24">
        <w:rPr>
          <w:lang w:val="ru-RU"/>
        </w:rPr>
        <w:t>.</w:t>
      </w:r>
      <w:proofErr w:type="spellStart"/>
      <w:r w:rsidR="00166F24">
        <w:t>ru</w:t>
      </w:r>
      <w:proofErr w:type="spellEnd"/>
      <w:r>
        <w:rPr>
          <w:lang w:val="ru-RU"/>
        </w:rPr>
        <w:t xml:space="preserve"> (дата обращения </w:t>
      </w:r>
      <w:r w:rsidR="00166F24" w:rsidRPr="00166F24">
        <w:rPr>
          <w:lang w:val="ru-RU"/>
        </w:rPr>
        <w:t>5.</w:t>
      </w:r>
      <w:r>
        <w:rPr>
          <w:lang w:val="ru-RU"/>
        </w:rPr>
        <w:t>12</w:t>
      </w:r>
      <w:r w:rsidR="00166F24" w:rsidRPr="00166F24">
        <w:rPr>
          <w:lang w:val="ru-RU"/>
        </w:rPr>
        <w:t>.2022)</w:t>
      </w:r>
    </w:p>
    <w:p w14:paraId="7A09C629" w14:textId="77777777" w:rsidR="00856A03" w:rsidRPr="00166F24" w:rsidRDefault="00D4211B" w:rsidP="00C073B2">
      <w:pPr>
        <w:numPr>
          <w:ilvl w:val="0"/>
          <w:numId w:val="32"/>
        </w:numPr>
        <w:tabs>
          <w:tab w:val="clear" w:pos="1134"/>
        </w:tabs>
        <w:ind w:left="0" w:firstLine="709"/>
        <w:rPr>
          <w:lang w:val="ru-RU"/>
        </w:rPr>
      </w:pPr>
      <w:r>
        <w:rPr>
          <w:lang w:val="ru-RU"/>
        </w:rPr>
        <w:t xml:space="preserve">Кириллов А.В. </w:t>
      </w:r>
      <w:r w:rsidR="00166F24" w:rsidRPr="00166F24">
        <w:rPr>
          <w:lang w:val="ru-RU"/>
        </w:rPr>
        <w:t xml:space="preserve"> </w:t>
      </w:r>
      <w:r>
        <w:rPr>
          <w:lang w:val="ru-RU"/>
        </w:rPr>
        <w:t xml:space="preserve">Основы </w:t>
      </w:r>
      <w:proofErr w:type="gramStart"/>
      <w:r>
        <w:rPr>
          <w:lang w:val="ru-RU"/>
        </w:rPr>
        <w:t xml:space="preserve">логистики </w:t>
      </w:r>
      <w:r w:rsidR="00166F24" w:rsidRPr="00166F24">
        <w:rPr>
          <w:lang w:val="ru-RU"/>
        </w:rPr>
        <w:t xml:space="preserve"> Учебное</w:t>
      </w:r>
      <w:proofErr w:type="gramEnd"/>
      <w:r w:rsidR="00166F24" w:rsidRPr="00166F24">
        <w:rPr>
          <w:lang w:val="ru-RU"/>
        </w:rPr>
        <w:t xml:space="preserve"> пособие, издательство "</w:t>
      </w:r>
      <w:proofErr w:type="spellStart"/>
      <w:r w:rsidR="00166F24" w:rsidRPr="00166F24">
        <w:rPr>
          <w:lang w:val="ru-RU"/>
        </w:rPr>
        <w:t>Кнорус</w:t>
      </w:r>
      <w:proofErr w:type="spellEnd"/>
      <w:r w:rsidR="00166F24" w:rsidRPr="00166F24">
        <w:rPr>
          <w:lang w:val="ru-RU"/>
        </w:rPr>
        <w:t>", Москва 2021</w:t>
      </w:r>
    </w:p>
    <w:p w14:paraId="640412F2" w14:textId="77777777" w:rsidR="00856A03" w:rsidRPr="00166F24" w:rsidRDefault="00D4211B" w:rsidP="00C073B2">
      <w:pPr>
        <w:pStyle w:val="aa"/>
        <w:numPr>
          <w:ilvl w:val="0"/>
          <w:numId w:val="32"/>
        </w:numPr>
        <w:tabs>
          <w:tab w:val="clear" w:pos="1134"/>
          <w:tab w:val="left" w:pos="1241"/>
          <w:tab w:val="left" w:pos="2419"/>
          <w:tab w:val="left" w:pos="8828"/>
        </w:tabs>
        <w:ind w:left="0" w:right="421" w:firstLine="709"/>
        <w:rPr>
          <w:lang w:val="ru-RU"/>
        </w:rPr>
      </w:pPr>
      <w:r>
        <w:rPr>
          <w:lang w:val="ru-RU"/>
        </w:rPr>
        <w:t>ФНС России</w:t>
      </w:r>
      <w:r w:rsidR="00166F24" w:rsidRPr="00166F24">
        <w:rPr>
          <w:lang w:val="ru-RU"/>
        </w:rPr>
        <w:t xml:space="preserve"> – Текст: электронный // </w:t>
      </w:r>
      <w:r>
        <w:rPr>
          <w:lang w:val="ru-RU"/>
        </w:rPr>
        <w:t>Предоставление сведений из ЕГРЮЛ/</w:t>
      </w:r>
      <w:proofErr w:type="gramStart"/>
      <w:r>
        <w:rPr>
          <w:lang w:val="ru-RU"/>
        </w:rPr>
        <w:t xml:space="preserve">ЕГРИП </w:t>
      </w:r>
      <w:r w:rsidR="00166F24" w:rsidRPr="00166F24">
        <w:rPr>
          <w:lang w:val="ru-RU"/>
        </w:rPr>
        <w:t xml:space="preserve"> [</w:t>
      </w:r>
      <w:proofErr w:type="gramEnd"/>
      <w:r w:rsidR="00166F24" w:rsidRPr="00166F24">
        <w:rPr>
          <w:lang w:val="ru-RU"/>
        </w:rPr>
        <w:t xml:space="preserve">сайт]. – </w:t>
      </w:r>
      <w:proofErr w:type="gramStart"/>
      <w:r w:rsidR="00166F24">
        <w:t>URL</w:t>
      </w:r>
      <w:r w:rsidR="00166F24" w:rsidRPr="00166F24">
        <w:rPr>
          <w:lang w:val="ru-RU"/>
        </w:rPr>
        <w:t>:</w:t>
      </w:r>
      <w:r w:rsidR="00166F24">
        <w:t>http</w:t>
      </w:r>
      <w:r>
        <w:rPr>
          <w:lang w:val="ru-RU"/>
        </w:rPr>
        <w:t>//</w:t>
      </w:r>
      <w:proofErr w:type="spellStart"/>
      <w:r>
        <w:t>ergul</w:t>
      </w:r>
      <w:proofErr w:type="spellEnd"/>
      <w:r w:rsidRPr="00D4211B">
        <w:rPr>
          <w:lang w:val="ru-RU"/>
        </w:rPr>
        <w:t>.</w:t>
      </w:r>
      <w:proofErr w:type="spellStart"/>
      <w:r>
        <w:t>nalog</w:t>
      </w:r>
      <w:proofErr w:type="spellEnd"/>
      <w:r w:rsidRPr="00D4211B">
        <w:rPr>
          <w:lang w:val="ru-RU"/>
        </w:rPr>
        <w:t>.</w:t>
      </w:r>
      <w:proofErr w:type="spellStart"/>
      <w:r>
        <w:t>ru</w:t>
      </w:r>
      <w:proofErr w:type="spellEnd"/>
      <w:proofErr w:type="gramEnd"/>
      <w:r w:rsidRPr="00D4211B">
        <w:rPr>
          <w:lang w:val="ru-RU"/>
        </w:rPr>
        <w:t xml:space="preserve"> </w:t>
      </w:r>
      <w:r>
        <w:rPr>
          <w:lang w:val="ru-RU"/>
        </w:rPr>
        <w:t xml:space="preserve"> (дата обращения </w:t>
      </w:r>
      <w:r w:rsidR="00166F24" w:rsidRPr="00166F24">
        <w:rPr>
          <w:lang w:val="ru-RU"/>
        </w:rPr>
        <w:t>6.</w:t>
      </w:r>
      <w:r>
        <w:rPr>
          <w:lang w:val="ru-RU"/>
        </w:rPr>
        <w:t>12</w:t>
      </w:r>
      <w:r w:rsidR="00166F24" w:rsidRPr="00166F24">
        <w:rPr>
          <w:lang w:val="ru-RU"/>
        </w:rPr>
        <w:t>.2022)</w:t>
      </w:r>
    </w:p>
    <w:p w14:paraId="0B57B817" w14:textId="77777777" w:rsidR="00856A03" w:rsidRPr="00166F24" w:rsidRDefault="00D4211B" w:rsidP="00C073B2">
      <w:pPr>
        <w:pStyle w:val="aa"/>
        <w:numPr>
          <w:ilvl w:val="0"/>
          <w:numId w:val="32"/>
        </w:numPr>
        <w:tabs>
          <w:tab w:val="clear" w:pos="1134"/>
          <w:tab w:val="left" w:pos="284"/>
          <w:tab w:val="left" w:pos="1241"/>
          <w:tab w:val="left" w:pos="2419"/>
          <w:tab w:val="left" w:pos="8828"/>
        </w:tabs>
        <w:ind w:left="0" w:right="421" w:firstLine="709"/>
        <w:rPr>
          <w:lang w:val="ru-RU"/>
        </w:rPr>
      </w:pPr>
      <w:r>
        <w:rPr>
          <w:lang w:val="ru-RU"/>
        </w:rPr>
        <w:t>Развитие логистики Дальнего Востока</w:t>
      </w:r>
      <w:r w:rsidR="00166F24" w:rsidRPr="00166F24">
        <w:rPr>
          <w:lang w:val="ru-RU"/>
        </w:rPr>
        <w:t xml:space="preserve"> – Текст: электронный // </w:t>
      </w:r>
      <w:r>
        <w:rPr>
          <w:lang w:val="ru-RU"/>
        </w:rPr>
        <w:t>Форпост развития экономики России</w:t>
      </w:r>
      <w:r w:rsidR="00166F24" w:rsidRPr="00166F24">
        <w:rPr>
          <w:lang w:val="ru-RU"/>
        </w:rPr>
        <w:t xml:space="preserve"> [сайт]. – </w:t>
      </w:r>
      <w:r w:rsidR="00166F24">
        <w:t>URL</w:t>
      </w:r>
      <w:r w:rsidR="00166F24" w:rsidRPr="00166F24">
        <w:rPr>
          <w:lang w:val="ru-RU"/>
        </w:rPr>
        <w:t xml:space="preserve">: </w:t>
      </w:r>
      <w:r w:rsidR="00166F24">
        <w:t>https</w:t>
      </w:r>
      <w:r w:rsidR="00166F24" w:rsidRPr="00166F24">
        <w:rPr>
          <w:lang w:val="ru-RU"/>
        </w:rPr>
        <w:t>://</w:t>
      </w:r>
      <w:proofErr w:type="spellStart"/>
      <w:r>
        <w:t>dzen</w:t>
      </w:r>
      <w:proofErr w:type="spellEnd"/>
      <w:r w:rsidR="00166F24" w:rsidRPr="00166F24">
        <w:rPr>
          <w:lang w:val="ru-RU"/>
        </w:rPr>
        <w:t>.</w:t>
      </w:r>
      <w:proofErr w:type="spellStart"/>
      <w:r w:rsidR="00166F24">
        <w:t>ru</w:t>
      </w:r>
      <w:proofErr w:type="spellEnd"/>
      <w:r w:rsidR="00166F24" w:rsidRPr="00166F24">
        <w:rPr>
          <w:lang w:val="ru-RU"/>
        </w:rPr>
        <w:t xml:space="preserve"> (дата обращения </w:t>
      </w:r>
      <w:r>
        <w:rPr>
          <w:lang w:val="ru-RU"/>
        </w:rPr>
        <w:t>23</w:t>
      </w:r>
      <w:r w:rsidR="00166F24" w:rsidRPr="00166F24">
        <w:rPr>
          <w:lang w:val="ru-RU"/>
        </w:rPr>
        <w:t>.</w:t>
      </w:r>
      <w:r>
        <w:rPr>
          <w:lang w:val="ru-RU"/>
        </w:rPr>
        <w:t>12</w:t>
      </w:r>
      <w:r w:rsidR="00166F24" w:rsidRPr="00166F24">
        <w:rPr>
          <w:lang w:val="ru-RU"/>
        </w:rPr>
        <w:t>.2022)</w:t>
      </w:r>
    </w:p>
    <w:p w14:paraId="3F3E0C98" w14:textId="77777777" w:rsidR="00856A03" w:rsidRPr="00166F24" w:rsidRDefault="00166F24" w:rsidP="00C073B2">
      <w:pPr>
        <w:pStyle w:val="aa"/>
        <w:numPr>
          <w:ilvl w:val="0"/>
          <w:numId w:val="32"/>
        </w:numPr>
        <w:tabs>
          <w:tab w:val="clear" w:pos="1134"/>
          <w:tab w:val="left" w:pos="1241"/>
          <w:tab w:val="left" w:pos="2419"/>
          <w:tab w:val="left" w:pos="8828"/>
        </w:tabs>
        <w:ind w:left="0" w:right="421" w:firstLine="709"/>
        <w:rPr>
          <w:lang w:val="ru-RU"/>
        </w:rPr>
      </w:pPr>
      <w:r w:rsidRPr="00166F24">
        <w:rPr>
          <w:lang w:val="ru-RU"/>
        </w:rPr>
        <w:t xml:space="preserve">Что такое прибыль? – Текст: электронный // Виды прибыли [сайт]. – </w:t>
      </w:r>
      <w:r>
        <w:t>URL</w:t>
      </w:r>
      <w:r w:rsidRPr="00166F24">
        <w:rPr>
          <w:lang w:val="ru-RU"/>
        </w:rPr>
        <w:t xml:space="preserve">: </w:t>
      </w:r>
      <w:r>
        <w:t>https</w:t>
      </w:r>
      <w:r w:rsidRPr="00166F24">
        <w:rPr>
          <w:lang w:val="ru-RU"/>
        </w:rPr>
        <w:t>://</w:t>
      </w:r>
      <w:proofErr w:type="spellStart"/>
      <w:r>
        <w:t>finanso</w:t>
      </w:r>
      <w:proofErr w:type="spellEnd"/>
      <w:r w:rsidRPr="00166F24">
        <w:rPr>
          <w:lang w:val="ru-RU"/>
        </w:rPr>
        <w:t>.</w:t>
      </w:r>
      <w:r>
        <w:t>com</w:t>
      </w:r>
      <w:r w:rsidRPr="00166F24">
        <w:rPr>
          <w:lang w:val="ru-RU"/>
        </w:rPr>
        <w:t>/</w:t>
      </w:r>
      <w:proofErr w:type="spellStart"/>
      <w:r>
        <w:t>ru</w:t>
      </w:r>
      <w:proofErr w:type="spellEnd"/>
      <w:r w:rsidRPr="00166F24">
        <w:rPr>
          <w:lang w:val="ru-RU"/>
        </w:rPr>
        <w:t>/</w:t>
      </w:r>
      <w:r>
        <w:t>blog</w:t>
      </w:r>
      <w:r w:rsidRPr="00166F24">
        <w:rPr>
          <w:lang w:val="ru-RU"/>
        </w:rPr>
        <w:t>/</w:t>
      </w:r>
      <w:proofErr w:type="spellStart"/>
      <w:r>
        <w:t>biznes</w:t>
      </w:r>
      <w:proofErr w:type="spellEnd"/>
      <w:r w:rsidRPr="00166F24">
        <w:rPr>
          <w:lang w:val="ru-RU"/>
        </w:rPr>
        <w:t>/</w:t>
      </w:r>
      <w:proofErr w:type="spellStart"/>
      <w:r>
        <w:t>chto</w:t>
      </w:r>
      <w:proofErr w:type="spellEnd"/>
      <w:r w:rsidRPr="00166F24">
        <w:rPr>
          <w:lang w:val="ru-RU"/>
        </w:rPr>
        <w:t>-</w:t>
      </w:r>
      <w:proofErr w:type="spellStart"/>
      <w:r>
        <w:t>takoe</w:t>
      </w:r>
      <w:proofErr w:type="spellEnd"/>
      <w:r w:rsidRPr="00166F24">
        <w:rPr>
          <w:lang w:val="ru-RU"/>
        </w:rPr>
        <w:t>-</w:t>
      </w:r>
      <w:proofErr w:type="spellStart"/>
      <w:r>
        <w:t>pribyl</w:t>
      </w:r>
      <w:proofErr w:type="spellEnd"/>
      <w:r w:rsidRPr="00166F24">
        <w:rPr>
          <w:lang w:val="ru-RU"/>
        </w:rPr>
        <w:t xml:space="preserve">/ (дата обращения </w:t>
      </w:r>
      <w:r w:rsidR="00507750">
        <w:rPr>
          <w:lang w:val="ru-RU"/>
        </w:rPr>
        <w:t>10</w:t>
      </w:r>
      <w:r w:rsidRPr="00166F24">
        <w:rPr>
          <w:lang w:val="ru-RU"/>
        </w:rPr>
        <w:t>.</w:t>
      </w:r>
      <w:r w:rsidR="00507750">
        <w:rPr>
          <w:lang w:val="ru-RU"/>
        </w:rPr>
        <w:t>12</w:t>
      </w:r>
      <w:r w:rsidRPr="00166F24">
        <w:rPr>
          <w:lang w:val="ru-RU"/>
        </w:rPr>
        <w:t>.2022)</w:t>
      </w:r>
    </w:p>
    <w:p w14:paraId="4A75EC93" w14:textId="77777777" w:rsidR="00856A03" w:rsidRPr="00166F24" w:rsidRDefault="00D4211B" w:rsidP="00C073B2">
      <w:pPr>
        <w:pStyle w:val="aa"/>
        <w:numPr>
          <w:ilvl w:val="0"/>
          <w:numId w:val="32"/>
        </w:numPr>
        <w:tabs>
          <w:tab w:val="clear" w:pos="1134"/>
          <w:tab w:val="left" w:pos="1241"/>
          <w:tab w:val="left" w:pos="2419"/>
          <w:tab w:val="left" w:pos="8828"/>
        </w:tabs>
        <w:ind w:left="0" w:right="421" w:firstLine="709"/>
        <w:rPr>
          <w:lang w:val="ru-RU"/>
        </w:rPr>
      </w:pPr>
      <w:r>
        <w:rPr>
          <w:shd w:val="clear" w:color="auto" w:fill="FFFFFF"/>
          <w:lang w:val="ru-RU"/>
        </w:rPr>
        <w:t>Отраслевой анализ</w:t>
      </w:r>
      <w:r w:rsidR="00166F24" w:rsidRPr="00166F24">
        <w:rPr>
          <w:shd w:val="clear" w:color="auto" w:fill="FFFFFF"/>
          <w:lang w:val="ru-RU"/>
        </w:rPr>
        <w:t xml:space="preserve"> </w:t>
      </w:r>
      <w:r w:rsidR="00166F24" w:rsidRPr="00166F24">
        <w:rPr>
          <w:lang w:val="ru-RU"/>
        </w:rPr>
        <w:t xml:space="preserve">– Текст: электронный // </w:t>
      </w:r>
      <w:r>
        <w:rPr>
          <w:lang w:val="ru-RU"/>
        </w:rPr>
        <w:t>Цель отраслевого анализа</w:t>
      </w:r>
      <w:r w:rsidR="00166F24" w:rsidRPr="00166F24">
        <w:rPr>
          <w:lang w:val="ru-RU"/>
        </w:rPr>
        <w:t xml:space="preserve"> [сайт]. – </w:t>
      </w:r>
      <w:r w:rsidR="00166F24">
        <w:t>URL</w:t>
      </w:r>
      <w:r w:rsidR="00166F24" w:rsidRPr="00166F24">
        <w:rPr>
          <w:lang w:val="ru-RU"/>
        </w:rPr>
        <w:t xml:space="preserve">: </w:t>
      </w:r>
      <w:r w:rsidR="00166F24">
        <w:t>https</w:t>
      </w:r>
      <w:r w:rsidR="00166F24" w:rsidRPr="00166F24">
        <w:rPr>
          <w:lang w:val="ru-RU"/>
        </w:rPr>
        <w:t>://</w:t>
      </w:r>
      <w:proofErr w:type="spellStart"/>
      <w:r>
        <w:t>studfile</w:t>
      </w:r>
      <w:proofErr w:type="spellEnd"/>
      <w:r w:rsidRPr="00D4211B">
        <w:rPr>
          <w:lang w:val="ru-RU"/>
        </w:rPr>
        <w:t>.</w:t>
      </w:r>
      <w:r>
        <w:t>net</w:t>
      </w:r>
      <w:r w:rsidR="00166F24" w:rsidRPr="00166F24">
        <w:rPr>
          <w:lang w:val="ru-RU"/>
        </w:rPr>
        <w:t xml:space="preserve"> (дата обращения </w:t>
      </w:r>
      <w:r w:rsidR="00507750">
        <w:rPr>
          <w:lang w:val="ru-RU"/>
        </w:rPr>
        <w:t>10</w:t>
      </w:r>
      <w:r w:rsidR="00166F24" w:rsidRPr="00166F24">
        <w:rPr>
          <w:lang w:val="ru-RU"/>
        </w:rPr>
        <w:t>.</w:t>
      </w:r>
      <w:r w:rsidR="00507750">
        <w:rPr>
          <w:lang w:val="ru-RU"/>
        </w:rPr>
        <w:t>12</w:t>
      </w:r>
      <w:r w:rsidR="00166F24" w:rsidRPr="00166F24">
        <w:rPr>
          <w:lang w:val="ru-RU"/>
        </w:rPr>
        <w:t>.2022)</w:t>
      </w:r>
    </w:p>
    <w:p w14:paraId="29019693" w14:textId="77777777" w:rsidR="00856A03" w:rsidRPr="00166F24" w:rsidRDefault="00166F24" w:rsidP="00C073B2">
      <w:pPr>
        <w:pStyle w:val="aa"/>
        <w:numPr>
          <w:ilvl w:val="0"/>
          <w:numId w:val="32"/>
        </w:numPr>
        <w:tabs>
          <w:tab w:val="clear" w:pos="1134"/>
          <w:tab w:val="left" w:pos="1241"/>
          <w:tab w:val="left" w:pos="2419"/>
          <w:tab w:val="left" w:pos="8828"/>
        </w:tabs>
        <w:ind w:left="0" w:right="421" w:firstLine="709"/>
        <w:rPr>
          <w:color w:val="000000"/>
          <w:lang w:val="ru-RU"/>
        </w:rPr>
      </w:pPr>
      <w:r w:rsidRPr="00166F24">
        <w:rPr>
          <w:lang w:val="ru-RU"/>
        </w:rPr>
        <w:lastRenderedPageBreak/>
        <w:t>Практика управления человеческими ресурсами, учебное пособие – Текст: электронный //</w:t>
      </w:r>
      <w:r w:rsidRPr="00166F24">
        <w:rPr>
          <w:color w:val="000000"/>
          <w:lang w:val="ru-RU"/>
        </w:rPr>
        <w:t xml:space="preserve"> Майкл Армстронг, – 108 с. </w:t>
      </w:r>
      <w:r>
        <w:rPr>
          <w:color w:val="000000"/>
        </w:rPr>
        <w:t>ISBN</w:t>
      </w:r>
      <w:r w:rsidRPr="00166F24">
        <w:rPr>
          <w:color w:val="000000"/>
          <w:lang w:val="ru-RU"/>
        </w:rPr>
        <w:t xml:space="preserve"> 978-5-88811-587-9 </w:t>
      </w:r>
    </w:p>
    <w:p w14:paraId="3CFA50B5" w14:textId="77777777" w:rsidR="00856A03" w:rsidRPr="00166F24" w:rsidRDefault="00086042" w:rsidP="00C073B2">
      <w:pPr>
        <w:pStyle w:val="aa"/>
        <w:numPr>
          <w:ilvl w:val="0"/>
          <w:numId w:val="32"/>
        </w:numPr>
        <w:tabs>
          <w:tab w:val="clear" w:pos="1134"/>
          <w:tab w:val="left" w:pos="1241"/>
          <w:tab w:val="left" w:pos="2419"/>
          <w:tab w:val="left" w:pos="8828"/>
        </w:tabs>
        <w:ind w:left="0" w:right="421" w:firstLine="709"/>
        <w:rPr>
          <w:color w:val="000000"/>
          <w:lang w:val="ru-RU"/>
        </w:rPr>
      </w:pPr>
      <w:proofErr w:type="spellStart"/>
      <w:proofErr w:type="gramStart"/>
      <w:r>
        <w:rPr>
          <w:lang w:val="ru-RU"/>
        </w:rPr>
        <w:t>Мокроносов</w:t>
      </w:r>
      <w:proofErr w:type="spellEnd"/>
      <w:r>
        <w:rPr>
          <w:lang w:val="ru-RU"/>
        </w:rPr>
        <w:t xml:space="preserve">  А</w:t>
      </w:r>
      <w:r w:rsidRPr="00166F24">
        <w:rPr>
          <w:lang w:val="ru-RU"/>
        </w:rPr>
        <w:t>.</w:t>
      </w:r>
      <w:r>
        <w:rPr>
          <w:lang w:val="ru-RU"/>
        </w:rPr>
        <w:t>Г</w:t>
      </w:r>
      <w:r w:rsidRPr="00166F24">
        <w:rPr>
          <w:lang w:val="ru-RU"/>
        </w:rPr>
        <w:t>.</w:t>
      </w:r>
      <w:proofErr w:type="gramEnd"/>
      <w:r w:rsidRPr="00166F24">
        <w:rPr>
          <w:lang w:val="ru-RU"/>
        </w:rPr>
        <w:t xml:space="preserve">, </w:t>
      </w:r>
      <w:r>
        <w:rPr>
          <w:lang w:val="ru-RU"/>
        </w:rPr>
        <w:t xml:space="preserve">Конкуренция и  </w:t>
      </w:r>
      <w:proofErr w:type="spellStart"/>
      <w:r>
        <w:rPr>
          <w:lang w:val="ru-RU"/>
        </w:rPr>
        <w:t>Конкурентноспособность</w:t>
      </w:r>
      <w:proofErr w:type="spellEnd"/>
      <w:r w:rsidRPr="00166F24">
        <w:rPr>
          <w:lang w:val="ru-RU"/>
        </w:rPr>
        <w:t>: Учебное пособие,</w:t>
      </w:r>
      <w:r>
        <w:rPr>
          <w:lang w:val="ru-RU"/>
        </w:rPr>
        <w:t xml:space="preserve"> </w:t>
      </w:r>
      <w:r w:rsidRPr="00166F24">
        <w:rPr>
          <w:lang w:val="ru-RU"/>
        </w:rPr>
        <w:t xml:space="preserve"> </w:t>
      </w:r>
      <w:r>
        <w:rPr>
          <w:lang w:val="ru-RU"/>
        </w:rPr>
        <w:t xml:space="preserve">Екатеринбург </w:t>
      </w:r>
      <w:r w:rsidRPr="00166F24">
        <w:rPr>
          <w:lang w:val="ru-RU"/>
        </w:rPr>
        <w:t xml:space="preserve"> 20</w:t>
      </w:r>
      <w:r>
        <w:rPr>
          <w:lang w:val="ru-RU"/>
        </w:rPr>
        <w:t>20</w:t>
      </w:r>
      <w:r w:rsidRPr="00166F24">
        <w:rPr>
          <w:lang w:val="ru-RU"/>
        </w:rPr>
        <w:t xml:space="preserve"> </w:t>
      </w:r>
      <w:r w:rsidR="00166F24" w:rsidRPr="00166F24">
        <w:rPr>
          <w:lang w:val="ru-RU"/>
        </w:rPr>
        <w:t xml:space="preserve">(дата обращения </w:t>
      </w:r>
      <w:r>
        <w:rPr>
          <w:lang w:val="ru-RU"/>
        </w:rPr>
        <w:t>30</w:t>
      </w:r>
      <w:r w:rsidR="00166F24" w:rsidRPr="00166F24">
        <w:rPr>
          <w:lang w:val="ru-RU"/>
        </w:rPr>
        <w:t>.</w:t>
      </w:r>
      <w:r>
        <w:rPr>
          <w:lang w:val="ru-RU"/>
        </w:rPr>
        <w:t>12</w:t>
      </w:r>
      <w:r w:rsidR="00166F24" w:rsidRPr="00166F24">
        <w:rPr>
          <w:lang w:val="ru-RU"/>
        </w:rPr>
        <w:t>.2022)</w:t>
      </w:r>
    </w:p>
    <w:p w14:paraId="69F6F848" w14:textId="77777777" w:rsidR="00856A03" w:rsidRPr="00166F24" w:rsidRDefault="00166F24" w:rsidP="00C073B2">
      <w:pPr>
        <w:pStyle w:val="aa"/>
        <w:numPr>
          <w:ilvl w:val="0"/>
          <w:numId w:val="32"/>
        </w:numPr>
        <w:tabs>
          <w:tab w:val="clear" w:pos="1134"/>
          <w:tab w:val="left" w:pos="1241"/>
          <w:tab w:val="left" w:pos="2419"/>
          <w:tab w:val="left" w:pos="8828"/>
        </w:tabs>
        <w:ind w:left="0" w:right="421" w:firstLine="709"/>
        <w:rPr>
          <w:lang w:val="ru-RU"/>
        </w:rPr>
      </w:pPr>
      <w:r w:rsidRPr="00166F24">
        <w:rPr>
          <w:lang w:val="ru-RU"/>
        </w:rPr>
        <w:t>Дональд Трамп. Искусство сделки / Дональд Дж. Трамп, Тони Шварц [пер. с англ. И. Савиной</w:t>
      </w:r>
      <w:proofErr w:type="gramStart"/>
      <w:r w:rsidRPr="00166F24">
        <w:rPr>
          <w:lang w:val="ru-RU"/>
        </w:rPr>
        <w:t>].-</w:t>
      </w:r>
      <w:proofErr w:type="gramEnd"/>
      <w:r w:rsidRPr="00166F24">
        <w:rPr>
          <w:lang w:val="ru-RU"/>
        </w:rPr>
        <w:t xml:space="preserve">Москва : </w:t>
      </w:r>
      <w:proofErr w:type="spellStart"/>
      <w:r w:rsidRPr="00166F24">
        <w:rPr>
          <w:lang w:val="ru-RU"/>
        </w:rPr>
        <w:t>Эксмо</w:t>
      </w:r>
      <w:proofErr w:type="spellEnd"/>
      <w:r w:rsidRPr="00166F24">
        <w:rPr>
          <w:lang w:val="ru-RU"/>
        </w:rPr>
        <w:t>, 2019.-336 с.-(Лучший мировой опыт)</w:t>
      </w:r>
    </w:p>
    <w:p w14:paraId="429FDBC4" w14:textId="77777777" w:rsidR="00856A03" w:rsidRPr="00166F24" w:rsidRDefault="00166F24" w:rsidP="00C073B2">
      <w:pPr>
        <w:pStyle w:val="aa"/>
        <w:numPr>
          <w:ilvl w:val="0"/>
          <w:numId w:val="32"/>
        </w:numPr>
        <w:tabs>
          <w:tab w:val="clear" w:pos="1134"/>
          <w:tab w:val="left" w:pos="1241"/>
          <w:tab w:val="left" w:pos="2419"/>
          <w:tab w:val="left" w:pos="8828"/>
        </w:tabs>
        <w:ind w:left="0" w:right="421" w:firstLine="709"/>
        <w:rPr>
          <w:lang w:val="ru-RU"/>
        </w:rPr>
      </w:pPr>
      <w:r w:rsidRPr="00166F24">
        <w:rPr>
          <w:lang w:val="ru-RU"/>
        </w:rPr>
        <w:t>Проверка организации – Текст: электронный // Деятельность ООО “</w:t>
      </w:r>
      <w:proofErr w:type="spellStart"/>
      <w:r w:rsidR="00507750">
        <w:rPr>
          <w:lang w:val="ru-RU"/>
        </w:rPr>
        <w:t>Синокор</w:t>
      </w:r>
      <w:proofErr w:type="spellEnd"/>
      <w:r w:rsidR="00507750">
        <w:rPr>
          <w:lang w:val="ru-RU"/>
        </w:rPr>
        <w:t xml:space="preserve"> </w:t>
      </w:r>
      <w:proofErr w:type="gramStart"/>
      <w:r w:rsidR="00507750">
        <w:rPr>
          <w:lang w:val="ru-RU"/>
        </w:rPr>
        <w:t>Рус</w:t>
      </w:r>
      <w:r w:rsidRPr="00166F24">
        <w:rPr>
          <w:lang w:val="ru-RU"/>
        </w:rPr>
        <w:t>”[</w:t>
      </w:r>
      <w:proofErr w:type="gramEnd"/>
      <w:r w:rsidRPr="00166F24">
        <w:rPr>
          <w:lang w:val="ru-RU"/>
        </w:rPr>
        <w:t xml:space="preserve">сайт]. – </w:t>
      </w:r>
      <w:r>
        <w:t>URL</w:t>
      </w:r>
      <w:r w:rsidRPr="00166F24">
        <w:rPr>
          <w:lang w:val="ru-RU"/>
        </w:rPr>
        <w:t xml:space="preserve">: </w:t>
      </w:r>
      <w:r>
        <w:t>https</w:t>
      </w:r>
      <w:r w:rsidRPr="00166F24">
        <w:rPr>
          <w:lang w:val="ru-RU"/>
        </w:rPr>
        <w:t>://</w:t>
      </w:r>
      <w:hyperlink r:id="rId16" w:history="1">
        <w:proofErr w:type="spellStart"/>
        <w:r>
          <w:t>checko</w:t>
        </w:r>
        <w:proofErr w:type="spellEnd"/>
        <w:r w:rsidRPr="00166F24">
          <w:rPr>
            <w:lang w:val="ru-RU"/>
          </w:rPr>
          <w:t>.</w:t>
        </w:r>
        <w:proofErr w:type="spellStart"/>
        <w:r>
          <w:t>ru</w:t>
        </w:r>
        <w:proofErr w:type="spellEnd"/>
      </w:hyperlink>
      <w:r w:rsidRPr="00166F24">
        <w:rPr>
          <w:lang w:val="ru-RU"/>
        </w:rPr>
        <w:t xml:space="preserve"> (дата обращения </w:t>
      </w:r>
      <w:r w:rsidR="00507750">
        <w:rPr>
          <w:lang w:val="ru-RU"/>
        </w:rPr>
        <w:t>15</w:t>
      </w:r>
      <w:r w:rsidRPr="00166F24">
        <w:rPr>
          <w:lang w:val="ru-RU"/>
        </w:rPr>
        <w:t>.</w:t>
      </w:r>
      <w:r w:rsidR="00507750">
        <w:rPr>
          <w:lang w:val="ru-RU"/>
        </w:rPr>
        <w:t>12</w:t>
      </w:r>
      <w:r w:rsidRPr="00166F24">
        <w:rPr>
          <w:lang w:val="ru-RU"/>
        </w:rPr>
        <w:t>.2022)</w:t>
      </w:r>
    </w:p>
    <w:p w14:paraId="09BEC07A" w14:textId="77777777" w:rsidR="00856A03" w:rsidRPr="00166F24" w:rsidRDefault="00166F24" w:rsidP="00C073B2">
      <w:pPr>
        <w:rPr>
          <w:lang w:val="ru-RU"/>
        </w:rPr>
      </w:pPr>
      <w:r w:rsidRPr="00166F24">
        <w:rPr>
          <w:lang w:val="ru-RU"/>
        </w:rPr>
        <w:t xml:space="preserve">15    Любая бухгалтерская отчетность – Текст: электронный // Бухгалтерская отчетность “ООО </w:t>
      </w:r>
      <w:proofErr w:type="spellStart"/>
      <w:r w:rsidR="00507750">
        <w:rPr>
          <w:lang w:val="ru-RU"/>
        </w:rPr>
        <w:t>Синокор</w:t>
      </w:r>
      <w:proofErr w:type="spellEnd"/>
      <w:r w:rsidR="00507750">
        <w:rPr>
          <w:lang w:val="ru-RU"/>
        </w:rPr>
        <w:t xml:space="preserve"> </w:t>
      </w:r>
      <w:proofErr w:type="gramStart"/>
      <w:r w:rsidR="00507750">
        <w:rPr>
          <w:lang w:val="ru-RU"/>
        </w:rPr>
        <w:t>Рус</w:t>
      </w:r>
      <w:r w:rsidRPr="00166F24">
        <w:rPr>
          <w:lang w:val="ru-RU"/>
        </w:rPr>
        <w:t>”[</w:t>
      </w:r>
      <w:proofErr w:type="gramEnd"/>
      <w:r w:rsidRPr="00166F24">
        <w:rPr>
          <w:lang w:val="ru-RU"/>
        </w:rPr>
        <w:t xml:space="preserve">сайт]. – </w:t>
      </w:r>
      <w:r>
        <w:t>URL</w:t>
      </w:r>
      <w:r w:rsidRPr="00166F24">
        <w:rPr>
          <w:lang w:val="ru-RU"/>
        </w:rPr>
        <w:t xml:space="preserve">: </w:t>
      </w:r>
      <w:r>
        <w:t>http</w:t>
      </w:r>
      <w:r w:rsidRPr="00166F24">
        <w:rPr>
          <w:lang w:val="ru-RU"/>
        </w:rPr>
        <w:t>://</w:t>
      </w:r>
      <w:r>
        <w:t>www</w:t>
      </w:r>
      <w:r w:rsidRPr="00166F24">
        <w:rPr>
          <w:lang w:val="ru-RU"/>
        </w:rPr>
        <w:t>.</w:t>
      </w:r>
      <w:proofErr w:type="spellStart"/>
      <w:r>
        <w:t>testfirm</w:t>
      </w:r>
      <w:proofErr w:type="spellEnd"/>
      <w:r w:rsidRPr="00166F24">
        <w:rPr>
          <w:lang w:val="ru-RU"/>
        </w:rPr>
        <w:t>.</w:t>
      </w:r>
      <w:proofErr w:type="spellStart"/>
      <w:r>
        <w:t>ru</w:t>
      </w:r>
      <w:proofErr w:type="spellEnd"/>
      <w:r w:rsidRPr="00166F24">
        <w:rPr>
          <w:lang w:val="ru-RU"/>
        </w:rPr>
        <w:t xml:space="preserve"> (дата обращения </w:t>
      </w:r>
      <w:r w:rsidR="00507750">
        <w:rPr>
          <w:lang w:val="ru-RU"/>
        </w:rPr>
        <w:t>16</w:t>
      </w:r>
      <w:r w:rsidRPr="00166F24">
        <w:rPr>
          <w:lang w:val="ru-RU"/>
        </w:rPr>
        <w:t>.</w:t>
      </w:r>
      <w:r w:rsidR="00507750">
        <w:rPr>
          <w:lang w:val="ru-RU"/>
        </w:rPr>
        <w:t>12</w:t>
      </w:r>
      <w:r w:rsidRPr="00166F24">
        <w:rPr>
          <w:lang w:val="ru-RU"/>
        </w:rPr>
        <w:t>.2022)</w:t>
      </w:r>
    </w:p>
    <w:p w14:paraId="75EACCBA" w14:textId="77777777" w:rsidR="00856A03" w:rsidRPr="00166F24" w:rsidRDefault="00166F24" w:rsidP="00C073B2">
      <w:pPr>
        <w:rPr>
          <w:lang w:val="ru-RU"/>
        </w:rPr>
      </w:pPr>
      <w:r w:rsidRPr="00166F24">
        <w:rPr>
          <w:lang w:val="ru-RU"/>
        </w:rPr>
        <w:t>16   Сравнительный бухгалтерский анализ– Текст: электронный //ООО “</w:t>
      </w:r>
      <w:proofErr w:type="spellStart"/>
      <w:r w:rsidR="00B96C45">
        <w:rPr>
          <w:lang w:val="ru-RU"/>
        </w:rPr>
        <w:t>Синокор</w:t>
      </w:r>
      <w:proofErr w:type="spellEnd"/>
      <w:r w:rsidR="00B96C45">
        <w:rPr>
          <w:lang w:val="ru-RU"/>
        </w:rPr>
        <w:t xml:space="preserve"> Рус</w:t>
      </w:r>
      <w:proofErr w:type="gramStart"/>
      <w:r w:rsidRPr="00166F24">
        <w:rPr>
          <w:lang w:val="ru-RU"/>
        </w:rPr>
        <w:t>” :</w:t>
      </w:r>
      <w:proofErr w:type="gramEnd"/>
      <w:r w:rsidRPr="00166F24">
        <w:rPr>
          <w:lang w:val="ru-RU"/>
        </w:rPr>
        <w:t>[сайт].</w:t>
      </w:r>
      <w:r>
        <w:t>URL</w:t>
      </w:r>
      <w:r w:rsidRPr="00166F24">
        <w:rPr>
          <w:lang w:val="ru-RU"/>
        </w:rPr>
        <w:t>:</w:t>
      </w:r>
      <w:r>
        <w:t>http</w:t>
      </w:r>
      <w:r w:rsidRPr="00166F24">
        <w:rPr>
          <w:lang w:val="ru-RU"/>
        </w:rPr>
        <w:t>://</w:t>
      </w:r>
      <w:r>
        <w:t>www</w:t>
      </w:r>
      <w:r w:rsidRPr="00166F24">
        <w:rPr>
          <w:lang w:val="ru-RU"/>
        </w:rPr>
        <w:t>.</w:t>
      </w:r>
      <w:proofErr w:type="spellStart"/>
      <w:r>
        <w:t>testfirm</w:t>
      </w:r>
      <w:proofErr w:type="spellEnd"/>
      <w:r w:rsidRPr="00166F24">
        <w:rPr>
          <w:lang w:val="ru-RU"/>
        </w:rPr>
        <w:t>.</w:t>
      </w:r>
      <w:proofErr w:type="spellStart"/>
      <w:r>
        <w:t>ru</w:t>
      </w:r>
      <w:proofErr w:type="spellEnd"/>
      <w:r w:rsidRPr="00166F24">
        <w:rPr>
          <w:lang w:val="ru-RU"/>
        </w:rPr>
        <w:t xml:space="preserve"> (дата обращения </w:t>
      </w:r>
      <w:r w:rsidR="00B96C45">
        <w:rPr>
          <w:lang w:val="ru-RU"/>
        </w:rPr>
        <w:t>31</w:t>
      </w:r>
      <w:r w:rsidRPr="00166F24">
        <w:rPr>
          <w:lang w:val="ru-RU"/>
        </w:rPr>
        <w:t>.</w:t>
      </w:r>
      <w:r w:rsidR="00B96C45">
        <w:rPr>
          <w:lang w:val="ru-RU"/>
        </w:rPr>
        <w:t>12</w:t>
      </w:r>
      <w:r w:rsidRPr="00166F24">
        <w:rPr>
          <w:lang w:val="ru-RU"/>
        </w:rPr>
        <w:t>.2022)</w:t>
      </w:r>
    </w:p>
    <w:p w14:paraId="4BBCF58E" w14:textId="77777777" w:rsidR="00856A03" w:rsidRPr="00B96C45" w:rsidRDefault="00B96C45" w:rsidP="00C073B2">
      <w:pPr>
        <w:pStyle w:val="aa"/>
        <w:tabs>
          <w:tab w:val="clear" w:pos="1134"/>
          <w:tab w:val="left" w:pos="1241"/>
          <w:tab w:val="left" w:pos="2419"/>
          <w:tab w:val="left" w:pos="8828"/>
        </w:tabs>
        <w:ind w:left="709" w:right="421" w:firstLine="0"/>
        <w:rPr>
          <w:color w:val="000000"/>
          <w:lang w:val="ru-RU"/>
        </w:rPr>
      </w:pPr>
      <w:r>
        <w:rPr>
          <w:lang w:val="ru-RU"/>
        </w:rPr>
        <w:t>17</w:t>
      </w:r>
      <w:r w:rsidR="00166F24" w:rsidRPr="00B96C45">
        <w:rPr>
          <w:lang w:val="ru-RU"/>
        </w:rPr>
        <w:t xml:space="preserve">    </w:t>
      </w:r>
      <w:proofErr w:type="gramStart"/>
      <w:r>
        <w:rPr>
          <w:lang w:val="ru-RU"/>
        </w:rPr>
        <w:t>Шишкин  Д</w:t>
      </w:r>
      <w:r w:rsidRPr="00166F24">
        <w:rPr>
          <w:lang w:val="ru-RU"/>
        </w:rPr>
        <w:t>.</w:t>
      </w:r>
      <w:r>
        <w:rPr>
          <w:lang w:val="ru-RU"/>
        </w:rPr>
        <w:t>Г</w:t>
      </w:r>
      <w:r w:rsidRPr="00166F24">
        <w:rPr>
          <w:lang w:val="ru-RU"/>
        </w:rPr>
        <w:t>.</w:t>
      </w:r>
      <w:proofErr w:type="gramEnd"/>
      <w:r w:rsidRPr="00166F24">
        <w:rPr>
          <w:lang w:val="ru-RU"/>
        </w:rPr>
        <w:t>,</w:t>
      </w:r>
      <w:r>
        <w:rPr>
          <w:lang w:val="ru-RU"/>
        </w:rPr>
        <w:t xml:space="preserve"> Шишкина Л.Н. </w:t>
      </w:r>
      <w:r w:rsidRPr="00166F24">
        <w:rPr>
          <w:lang w:val="ru-RU"/>
        </w:rPr>
        <w:t xml:space="preserve"> </w:t>
      </w:r>
      <w:r>
        <w:rPr>
          <w:lang w:val="ru-RU"/>
        </w:rPr>
        <w:t xml:space="preserve">Логистика на </w:t>
      </w:r>
      <w:proofErr w:type="spellStart"/>
      <w:proofErr w:type="gramStart"/>
      <w:r>
        <w:rPr>
          <w:lang w:val="ru-RU"/>
        </w:rPr>
        <w:t>транспорте:</w:t>
      </w:r>
      <w:r w:rsidRPr="00166F24">
        <w:rPr>
          <w:lang w:val="ru-RU"/>
        </w:rPr>
        <w:t>Учебное</w:t>
      </w:r>
      <w:proofErr w:type="spellEnd"/>
      <w:proofErr w:type="gramEnd"/>
      <w:r w:rsidRPr="00166F24">
        <w:rPr>
          <w:lang w:val="ru-RU"/>
        </w:rPr>
        <w:t xml:space="preserve"> пособие,</w:t>
      </w:r>
      <w:r>
        <w:rPr>
          <w:lang w:val="ru-RU"/>
        </w:rPr>
        <w:t xml:space="preserve"> </w:t>
      </w:r>
      <w:r w:rsidRPr="00166F24">
        <w:rPr>
          <w:lang w:val="ru-RU"/>
        </w:rPr>
        <w:t xml:space="preserve"> </w:t>
      </w:r>
      <w:r>
        <w:rPr>
          <w:lang w:val="ru-RU"/>
        </w:rPr>
        <w:t xml:space="preserve">Санкт-Петербург </w:t>
      </w:r>
      <w:r w:rsidRPr="00166F24">
        <w:rPr>
          <w:lang w:val="ru-RU"/>
        </w:rPr>
        <w:t xml:space="preserve"> 20</w:t>
      </w:r>
      <w:r>
        <w:rPr>
          <w:lang w:val="ru-RU"/>
        </w:rPr>
        <w:t>20</w:t>
      </w:r>
      <w:r w:rsidRPr="00166F24">
        <w:rPr>
          <w:lang w:val="ru-RU"/>
        </w:rPr>
        <w:t xml:space="preserve"> (дата обращения </w:t>
      </w:r>
      <w:r>
        <w:rPr>
          <w:lang w:val="ru-RU"/>
        </w:rPr>
        <w:t>30</w:t>
      </w:r>
      <w:r w:rsidRPr="00166F24">
        <w:rPr>
          <w:lang w:val="ru-RU"/>
        </w:rPr>
        <w:t>.</w:t>
      </w:r>
      <w:r>
        <w:rPr>
          <w:lang w:val="ru-RU"/>
        </w:rPr>
        <w:t>12</w:t>
      </w:r>
      <w:r w:rsidRPr="00166F24">
        <w:rPr>
          <w:lang w:val="ru-RU"/>
        </w:rPr>
        <w:t>.2022)</w:t>
      </w:r>
    </w:p>
    <w:p w14:paraId="2B251756" w14:textId="77777777" w:rsidR="00856A03" w:rsidRPr="00166F24" w:rsidRDefault="00166F24" w:rsidP="00C073B2">
      <w:pPr>
        <w:rPr>
          <w:lang w:val="ru-RU"/>
        </w:rPr>
      </w:pPr>
      <w:r w:rsidRPr="00166F24">
        <w:rPr>
          <w:lang w:val="ru-RU"/>
        </w:rPr>
        <w:t xml:space="preserve">18   Модели командной работы//Текст электронный//[сайт]. – </w:t>
      </w:r>
      <w:r>
        <w:t>URL</w:t>
      </w:r>
      <w:r w:rsidRPr="00166F24">
        <w:rPr>
          <w:lang w:val="ru-RU"/>
        </w:rPr>
        <w:t xml:space="preserve">: </w:t>
      </w:r>
      <w:r>
        <w:t>https</w:t>
      </w:r>
      <w:r w:rsidRPr="00166F24">
        <w:rPr>
          <w:lang w:val="ru-RU"/>
        </w:rPr>
        <w:t xml:space="preserve">:// </w:t>
      </w:r>
      <w:r>
        <w:t>www</w:t>
      </w:r>
      <w:r w:rsidRPr="00166F24">
        <w:rPr>
          <w:lang w:val="ru-RU"/>
        </w:rPr>
        <w:t>.</w:t>
      </w:r>
      <w:proofErr w:type="spellStart"/>
      <w:r>
        <w:t>wrike</w:t>
      </w:r>
      <w:proofErr w:type="spellEnd"/>
      <w:r w:rsidRPr="00166F24">
        <w:rPr>
          <w:lang w:val="ru-RU"/>
        </w:rPr>
        <w:t>.</w:t>
      </w:r>
      <w:r>
        <w:t>com</w:t>
      </w:r>
      <w:r w:rsidRPr="00166F24">
        <w:rPr>
          <w:lang w:val="ru-RU"/>
        </w:rPr>
        <w:t xml:space="preserve"> (дата обращения </w:t>
      </w:r>
      <w:r w:rsidR="00507750">
        <w:rPr>
          <w:lang w:val="ru-RU"/>
        </w:rPr>
        <w:t>17</w:t>
      </w:r>
      <w:r w:rsidRPr="00166F24">
        <w:rPr>
          <w:lang w:val="ru-RU"/>
        </w:rPr>
        <w:t>.</w:t>
      </w:r>
      <w:r w:rsidR="00507750">
        <w:rPr>
          <w:lang w:val="ru-RU"/>
        </w:rPr>
        <w:t>12</w:t>
      </w:r>
      <w:r w:rsidRPr="00166F24">
        <w:rPr>
          <w:lang w:val="ru-RU"/>
        </w:rPr>
        <w:t>.2022)</w:t>
      </w:r>
    </w:p>
    <w:p w14:paraId="48FD1469" w14:textId="77777777" w:rsidR="00856A03" w:rsidRPr="00166F24" w:rsidRDefault="00166F24" w:rsidP="00C073B2">
      <w:pPr>
        <w:rPr>
          <w:lang w:val="ru-RU"/>
        </w:rPr>
      </w:pPr>
      <w:r w:rsidRPr="00166F24">
        <w:rPr>
          <w:lang w:val="ru-RU"/>
        </w:rPr>
        <w:t xml:space="preserve">19   Виды организационной культуры//Текст электронный//[сайт]. – </w:t>
      </w:r>
      <w:r>
        <w:t>URL</w:t>
      </w:r>
      <w:r w:rsidRPr="00166F24">
        <w:rPr>
          <w:lang w:val="ru-RU"/>
        </w:rPr>
        <w:t xml:space="preserve">: </w:t>
      </w:r>
      <w:r>
        <w:t>https</w:t>
      </w:r>
      <w:r w:rsidRPr="00166F24">
        <w:rPr>
          <w:lang w:val="ru-RU"/>
        </w:rPr>
        <w:t>://</w:t>
      </w:r>
      <w:proofErr w:type="spellStart"/>
      <w:r>
        <w:t>spravochnik</w:t>
      </w:r>
      <w:proofErr w:type="spellEnd"/>
      <w:r w:rsidRPr="00166F24">
        <w:rPr>
          <w:lang w:val="ru-RU"/>
        </w:rPr>
        <w:t>.</w:t>
      </w:r>
      <w:proofErr w:type="spellStart"/>
      <w:r>
        <w:t>ru</w:t>
      </w:r>
      <w:proofErr w:type="spellEnd"/>
      <w:r w:rsidRPr="00166F24">
        <w:rPr>
          <w:lang w:val="ru-RU"/>
        </w:rPr>
        <w:t xml:space="preserve"> (дата обращения </w:t>
      </w:r>
      <w:r w:rsidR="00507750">
        <w:rPr>
          <w:lang w:val="ru-RU"/>
        </w:rPr>
        <w:t>8</w:t>
      </w:r>
      <w:r w:rsidRPr="00166F24">
        <w:rPr>
          <w:lang w:val="ru-RU"/>
        </w:rPr>
        <w:t>.</w:t>
      </w:r>
      <w:r w:rsidR="00507750">
        <w:rPr>
          <w:lang w:val="ru-RU"/>
        </w:rPr>
        <w:t>12</w:t>
      </w:r>
      <w:r w:rsidRPr="00166F24">
        <w:rPr>
          <w:lang w:val="ru-RU"/>
        </w:rPr>
        <w:t>.2022)</w:t>
      </w:r>
    </w:p>
    <w:p w14:paraId="3004D5A4" w14:textId="77777777" w:rsidR="00856A03" w:rsidRPr="00166F24" w:rsidRDefault="00166F24" w:rsidP="00C073B2">
      <w:pPr>
        <w:rPr>
          <w:lang w:val="ru-RU"/>
        </w:rPr>
      </w:pPr>
      <w:r w:rsidRPr="00166F24">
        <w:rPr>
          <w:lang w:val="ru-RU"/>
        </w:rPr>
        <w:t xml:space="preserve">20 Управление проектами: от планирования до оценки </w:t>
      </w:r>
      <w:proofErr w:type="gramStart"/>
      <w:r w:rsidRPr="00166F24">
        <w:rPr>
          <w:lang w:val="ru-RU"/>
        </w:rPr>
        <w:t>эффективности :</w:t>
      </w:r>
      <w:proofErr w:type="gramEnd"/>
      <w:r w:rsidRPr="00166F24">
        <w:rPr>
          <w:lang w:val="ru-RU"/>
        </w:rPr>
        <w:t xml:space="preserve"> </w:t>
      </w:r>
      <w:proofErr w:type="spellStart"/>
      <w:r w:rsidRPr="00166F24">
        <w:rPr>
          <w:lang w:val="ru-RU"/>
        </w:rPr>
        <w:t>Практ</w:t>
      </w:r>
      <w:proofErr w:type="spellEnd"/>
      <w:r w:rsidRPr="00166F24">
        <w:rPr>
          <w:lang w:val="ru-RU"/>
        </w:rPr>
        <w:t xml:space="preserve">. </w:t>
      </w:r>
      <w:proofErr w:type="spellStart"/>
      <w:r w:rsidRPr="00166F24">
        <w:rPr>
          <w:lang w:val="ru-RU"/>
        </w:rPr>
        <w:t>пособ</w:t>
      </w:r>
      <w:proofErr w:type="spellEnd"/>
      <w:r w:rsidRPr="00166F24">
        <w:rPr>
          <w:lang w:val="ru-RU"/>
        </w:rPr>
        <w:t xml:space="preserve">. / Ред. Ю. Н. </w:t>
      </w:r>
      <w:proofErr w:type="gramStart"/>
      <w:r w:rsidRPr="00166F24">
        <w:rPr>
          <w:lang w:val="ru-RU"/>
        </w:rPr>
        <w:t>Лапыгин .</w:t>
      </w:r>
      <w:proofErr w:type="gramEnd"/>
      <w:r w:rsidRPr="00166F24">
        <w:rPr>
          <w:lang w:val="ru-RU"/>
        </w:rPr>
        <w:t xml:space="preserve"> – </w:t>
      </w:r>
      <w:proofErr w:type="gramStart"/>
      <w:r w:rsidRPr="00166F24">
        <w:rPr>
          <w:lang w:val="ru-RU"/>
        </w:rPr>
        <w:t>М. :</w:t>
      </w:r>
      <w:proofErr w:type="gramEnd"/>
      <w:r w:rsidRPr="00166F24">
        <w:rPr>
          <w:lang w:val="ru-RU"/>
        </w:rPr>
        <w:t xml:space="preserve"> Омега-Л, 20</w:t>
      </w:r>
      <w:r w:rsidR="00086042">
        <w:rPr>
          <w:lang w:val="ru-RU"/>
        </w:rPr>
        <w:t>20</w:t>
      </w:r>
      <w:r w:rsidRPr="00166F24">
        <w:rPr>
          <w:lang w:val="ru-RU"/>
        </w:rPr>
        <w:t xml:space="preserve"> . – 252 с.</w:t>
      </w:r>
    </w:p>
    <w:p w14:paraId="4484B1B8" w14:textId="77777777" w:rsidR="00856A03" w:rsidRPr="00166F24" w:rsidRDefault="00856A03">
      <w:pPr>
        <w:rPr>
          <w:lang w:val="ru-RU"/>
        </w:rPr>
      </w:pPr>
    </w:p>
    <w:p w14:paraId="31A2C213" w14:textId="77777777" w:rsidR="00856A03" w:rsidRPr="008702E5" w:rsidRDefault="00856A03">
      <w:pPr>
        <w:rPr>
          <w:lang w:val="ru-RU"/>
        </w:rPr>
      </w:pPr>
    </w:p>
    <w:p w14:paraId="4BFC31C3" w14:textId="77777777" w:rsidR="00856A03" w:rsidRPr="008702E5" w:rsidRDefault="00856A03">
      <w:pPr>
        <w:rPr>
          <w:lang w:val="ru-RU"/>
        </w:rPr>
      </w:pPr>
    </w:p>
    <w:p w14:paraId="250DDE08" w14:textId="77777777" w:rsidR="00856A03" w:rsidRPr="008702E5" w:rsidRDefault="00856A03">
      <w:pPr>
        <w:rPr>
          <w:lang w:val="ru-RU"/>
        </w:rPr>
      </w:pPr>
    </w:p>
    <w:p w14:paraId="200BAABB" w14:textId="77777777" w:rsidR="00856A03" w:rsidRPr="008702E5" w:rsidRDefault="00856A03">
      <w:pPr>
        <w:jc w:val="center"/>
        <w:rPr>
          <w:lang w:val="ru-RU"/>
        </w:rPr>
      </w:pPr>
    </w:p>
    <w:p w14:paraId="7AA188E5" w14:textId="77777777" w:rsidR="00856A03" w:rsidRPr="008702E5" w:rsidRDefault="00856A03">
      <w:pPr>
        <w:jc w:val="center"/>
        <w:rPr>
          <w:lang w:val="ru-RU"/>
        </w:rPr>
      </w:pPr>
    </w:p>
    <w:p w14:paraId="220DA58A" w14:textId="77777777" w:rsidR="00856A03" w:rsidRPr="008702E5" w:rsidRDefault="00856A03">
      <w:pPr>
        <w:jc w:val="left"/>
        <w:rPr>
          <w:lang w:val="ru-RU"/>
        </w:rPr>
      </w:pPr>
    </w:p>
    <w:sectPr w:rsidR="00856A03" w:rsidRPr="008702E5">
      <w:headerReference w:type="default" r:id="rId17"/>
      <w:footerReference w:type="default" r:id="rId18"/>
      <w:pgSz w:w="11906" w:h="16838" w:code="9"/>
      <w:pgMar w:top="1134" w:right="566" w:bottom="1134" w:left="1701"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2F18DD" w14:textId="77777777" w:rsidR="003E3322" w:rsidRDefault="003E3322">
      <w:pPr>
        <w:spacing w:line="240" w:lineRule="auto"/>
      </w:pPr>
      <w:r>
        <w:separator/>
      </w:r>
    </w:p>
  </w:endnote>
  <w:endnote w:type="continuationSeparator" w:id="0">
    <w:p w14:paraId="0359D2D8" w14:textId="77777777" w:rsidR="003E3322" w:rsidRDefault="003E33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Grande CY">
    <w:panose1 w:val="00000000000000000000"/>
    <w:charset w:val="00"/>
    <w:family w:val="roman"/>
    <w:notTrueType/>
    <w:pitch w:val="default"/>
  </w:font>
  <w:font w:name="Minion Pro">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Liberation Sans">
    <w:panose1 w:val="00000000000000000000"/>
    <w:charset w:val="00"/>
    <w:family w:val="roman"/>
    <w:notTrueType/>
    <w:pitch w:val="default"/>
  </w:font>
  <w:font w:name="Trebuchet MS">
    <w:panose1 w:val="020B0603020202020204"/>
    <w:charset w:val="CC"/>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BDA217" w14:textId="77777777" w:rsidR="00A952E4" w:rsidRDefault="00A952E4">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189C8D" w14:textId="77777777" w:rsidR="003E3322" w:rsidRDefault="003E3322">
      <w:pPr>
        <w:spacing w:line="240" w:lineRule="auto"/>
      </w:pPr>
      <w:r>
        <w:separator/>
      </w:r>
    </w:p>
  </w:footnote>
  <w:footnote w:type="continuationSeparator" w:id="0">
    <w:p w14:paraId="6397D1EE" w14:textId="77777777" w:rsidR="003E3322" w:rsidRDefault="003E33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25AEB0" w14:textId="77777777" w:rsidR="00A952E4" w:rsidRDefault="00A952E4">
    <w:pPr>
      <w:pStyle w:val="a6"/>
      <w:jc w:val="right"/>
    </w:pPr>
    <w:r>
      <w:fldChar w:fldCharType="begin"/>
    </w:r>
    <w:r>
      <w:instrText>PAGE   \* MERGEFORMAT</w:instrText>
    </w:r>
    <w:r>
      <w:fldChar w:fldCharType="separate"/>
    </w:r>
    <w:r w:rsidR="00C073B2">
      <w:rPr>
        <w:noProof/>
      </w:rPr>
      <w:t>17</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5"/>
    <w:multiLevelType w:val="multilevel"/>
    <w:tmpl w:val="56DA40EA"/>
    <w:lvl w:ilvl="0">
      <w:start w:val="1"/>
      <w:numFmt w:val="decimal"/>
      <w:lvlText w:val="%1."/>
      <w:lvlJc w:val="left"/>
      <w:pPr>
        <w:tabs>
          <w:tab w:val="left" w:pos="-720"/>
        </w:tabs>
        <w:ind w:left="360" w:hanging="360"/>
      </w:pPr>
    </w:lvl>
    <w:lvl w:ilvl="1">
      <w:start w:val="1"/>
      <w:numFmt w:val="decimal"/>
      <w:lvlText w:val="%1."/>
      <w:lvlJc w:val="left"/>
    </w:lvl>
    <w:lvl w:ilvl="2">
      <w:start w:val="1"/>
      <w:numFmt w:val="decimal"/>
      <w:lvlText w:val="%1."/>
      <w:lvlJc w:val="left"/>
    </w:lvl>
    <w:lvl w:ilvl="3">
      <w:start w:val="1"/>
      <w:numFmt w:val="decimal"/>
      <w:lvlText w:val="%1."/>
      <w:lvlJc w:val="left"/>
    </w:lvl>
    <w:lvl w:ilvl="4">
      <w:start w:val="1"/>
      <w:numFmt w:val="decimal"/>
      <w:lvlText w:val="%1."/>
      <w:lvlJc w:val="left"/>
    </w:lvl>
    <w:lvl w:ilvl="5">
      <w:start w:val="1"/>
      <w:numFmt w:val="decimal"/>
      <w:lvlText w:val="%1."/>
      <w:lvlJc w:val="left"/>
    </w:lvl>
    <w:lvl w:ilvl="6">
      <w:start w:val="1"/>
      <w:numFmt w:val="decimal"/>
      <w:lvlText w:val="%1."/>
      <w:lvlJc w:val="left"/>
    </w:lvl>
    <w:lvl w:ilvl="7">
      <w:start w:val="1"/>
      <w:numFmt w:val="decimal"/>
      <w:lvlText w:val="%1."/>
      <w:lvlJc w:val="left"/>
    </w:lvl>
    <w:lvl w:ilvl="8">
      <w:start w:val="1"/>
      <w:numFmt w:val="decimal"/>
      <w:lvlText w:val="%1."/>
      <w:lvlJc w:val="left"/>
    </w:lvl>
  </w:abstractNum>
  <w:abstractNum w:abstractNumId="1" w15:restartNumberingAfterBreak="0">
    <w:nsid w:val="04CC4217"/>
    <w:multiLevelType w:val="multilevel"/>
    <w:tmpl w:val="C2081E98"/>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13D46AE1"/>
    <w:multiLevelType w:val="hybridMultilevel"/>
    <w:tmpl w:val="26AE5EC0"/>
    <w:lvl w:ilvl="0" w:tplc="B7164584">
      <w:start w:val="1"/>
      <w:numFmt w:val="bullet"/>
      <w:lvlText w:val=""/>
      <w:lvlJc w:val="left"/>
      <w:pPr>
        <w:ind w:left="1440" w:hanging="360"/>
      </w:pPr>
      <w:rPr>
        <w:rFonts w:ascii="Symbol" w:hAnsi="Symbol"/>
      </w:rPr>
    </w:lvl>
    <w:lvl w:ilvl="1" w:tplc="04190003">
      <w:start w:val="1"/>
      <w:numFmt w:val="bullet"/>
      <w:lvlText w:val="o"/>
      <w:lvlJc w:val="left"/>
      <w:pPr>
        <w:ind w:left="2160" w:hanging="360"/>
      </w:pPr>
      <w:rPr>
        <w:rFonts w:ascii="Courier New" w:hAnsi="Courier New"/>
      </w:rPr>
    </w:lvl>
    <w:lvl w:ilvl="2" w:tplc="04190005">
      <w:start w:val="1"/>
      <w:numFmt w:val="bullet"/>
      <w:lvlText w:val=""/>
      <w:lvlJc w:val="left"/>
      <w:pPr>
        <w:ind w:left="2880" w:hanging="360"/>
      </w:pPr>
      <w:rPr>
        <w:rFonts w:ascii="Wingdings" w:hAnsi="Wingdings"/>
      </w:rPr>
    </w:lvl>
    <w:lvl w:ilvl="3" w:tplc="04190001">
      <w:start w:val="1"/>
      <w:numFmt w:val="bullet"/>
      <w:lvlText w:val=""/>
      <w:lvlJc w:val="left"/>
      <w:pPr>
        <w:ind w:left="3600" w:hanging="360"/>
      </w:pPr>
      <w:rPr>
        <w:rFonts w:ascii="Symbol" w:hAnsi="Symbol"/>
      </w:rPr>
    </w:lvl>
    <w:lvl w:ilvl="4" w:tplc="04190003">
      <w:start w:val="1"/>
      <w:numFmt w:val="bullet"/>
      <w:lvlText w:val="o"/>
      <w:lvlJc w:val="left"/>
      <w:pPr>
        <w:ind w:left="4320" w:hanging="360"/>
      </w:pPr>
      <w:rPr>
        <w:rFonts w:ascii="Courier New" w:hAnsi="Courier New"/>
      </w:rPr>
    </w:lvl>
    <w:lvl w:ilvl="5" w:tplc="04190005">
      <w:start w:val="1"/>
      <w:numFmt w:val="bullet"/>
      <w:lvlText w:val=""/>
      <w:lvlJc w:val="left"/>
      <w:pPr>
        <w:ind w:left="5040" w:hanging="360"/>
      </w:pPr>
      <w:rPr>
        <w:rFonts w:ascii="Wingdings" w:hAnsi="Wingdings"/>
      </w:rPr>
    </w:lvl>
    <w:lvl w:ilvl="6" w:tplc="04190001">
      <w:start w:val="1"/>
      <w:numFmt w:val="bullet"/>
      <w:lvlText w:val=""/>
      <w:lvlJc w:val="left"/>
      <w:pPr>
        <w:ind w:left="5760" w:hanging="360"/>
      </w:pPr>
      <w:rPr>
        <w:rFonts w:ascii="Symbol" w:hAnsi="Symbol"/>
      </w:rPr>
    </w:lvl>
    <w:lvl w:ilvl="7" w:tplc="04190003">
      <w:start w:val="1"/>
      <w:numFmt w:val="bullet"/>
      <w:lvlText w:val="o"/>
      <w:lvlJc w:val="left"/>
      <w:pPr>
        <w:ind w:left="6480" w:hanging="360"/>
      </w:pPr>
      <w:rPr>
        <w:rFonts w:ascii="Courier New" w:hAnsi="Courier New"/>
      </w:rPr>
    </w:lvl>
    <w:lvl w:ilvl="8" w:tplc="04190005">
      <w:start w:val="1"/>
      <w:numFmt w:val="bullet"/>
      <w:lvlText w:val=""/>
      <w:lvlJc w:val="left"/>
      <w:pPr>
        <w:ind w:left="7200" w:hanging="360"/>
      </w:pPr>
      <w:rPr>
        <w:rFonts w:ascii="Wingdings" w:hAnsi="Wingdings"/>
      </w:rPr>
    </w:lvl>
  </w:abstractNum>
  <w:abstractNum w:abstractNumId="3" w15:restartNumberingAfterBreak="0">
    <w:nsid w:val="16D51C41"/>
    <w:multiLevelType w:val="multilevel"/>
    <w:tmpl w:val="C7DE174E"/>
    <w:lvl w:ilvl="0">
      <w:start w:val="3"/>
      <w:numFmt w:val="decimal"/>
      <w:lvlText w:val="%1"/>
      <w:lvlJc w:val="left"/>
      <w:pPr>
        <w:ind w:left="554" w:hanging="252"/>
      </w:pPr>
      <w:rPr>
        <w:rFonts w:ascii="Times New Roman" w:hAnsi="Times New Roman"/>
        <w:sz w:val="28"/>
      </w:rPr>
    </w:lvl>
    <w:lvl w:ilvl="1">
      <w:start w:val="1"/>
      <w:numFmt w:val="decimal"/>
      <w:lvlText w:val="%1.%2"/>
      <w:lvlJc w:val="left"/>
      <w:pPr>
        <w:ind w:left="805" w:hanging="504"/>
      </w:pPr>
      <w:rPr>
        <w:rFonts w:ascii="Times New Roman" w:hAnsi="Times New Roman"/>
        <w:sz w:val="28"/>
      </w:rPr>
    </w:lvl>
    <w:lvl w:ilvl="2">
      <w:start w:val="1"/>
      <w:numFmt w:val="decimal"/>
      <w:lvlText w:val="%3"/>
      <w:lvlJc w:val="left"/>
      <w:pPr>
        <w:ind w:left="302" w:hanging="711"/>
      </w:pPr>
      <w:rPr>
        <w:rFonts w:ascii="Times New Roman" w:hAnsi="Times New Roman"/>
        <w:sz w:val="28"/>
      </w:rPr>
    </w:lvl>
    <w:lvl w:ilvl="3">
      <w:start w:val="1"/>
      <w:numFmt w:val="bullet"/>
      <w:lvlText w:val="•"/>
      <w:lvlJc w:val="left"/>
      <w:pPr>
        <w:ind w:left="1995" w:hanging="711"/>
      </w:pPr>
    </w:lvl>
    <w:lvl w:ilvl="4">
      <w:start w:val="1"/>
      <w:numFmt w:val="bullet"/>
      <w:lvlText w:val="•"/>
      <w:lvlJc w:val="left"/>
      <w:pPr>
        <w:ind w:left="3191" w:hanging="711"/>
      </w:pPr>
    </w:lvl>
    <w:lvl w:ilvl="5">
      <w:start w:val="1"/>
      <w:numFmt w:val="bullet"/>
      <w:lvlText w:val="•"/>
      <w:lvlJc w:val="left"/>
      <w:pPr>
        <w:ind w:left="4387" w:hanging="711"/>
      </w:pPr>
    </w:lvl>
    <w:lvl w:ilvl="6">
      <w:start w:val="1"/>
      <w:numFmt w:val="bullet"/>
      <w:lvlText w:val="•"/>
      <w:lvlJc w:val="left"/>
      <w:pPr>
        <w:ind w:left="5583" w:hanging="711"/>
      </w:pPr>
    </w:lvl>
    <w:lvl w:ilvl="7">
      <w:start w:val="1"/>
      <w:numFmt w:val="bullet"/>
      <w:lvlText w:val="•"/>
      <w:lvlJc w:val="left"/>
      <w:pPr>
        <w:ind w:left="6779" w:hanging="711"/>
      </w:pPr>
    </w:lvl>
    <w:lvl w:ilvl="8">
      <w:start w:val="1"/>
      <w:numFmt w:val="bullet"/>
      <w:lvlText w:val="•"/>
      <w:lvlJc w:val="left"/>
      <w:pPr>
        <w:ind w:left="7974" w:hanging="711"/>
      </w:pPr>
    </w:lvl>
  </w:abstractNum>
  <w:abstractNum w:abstractNumId="4" w15:restartNumberingAfterBreak="0">
    <w:nsid w:val="1919126D"/>
    <w:multiLevelType w:val="hybridMultilevel"/>
    <w:tmpl w:val="6DB05B52"/>
    <w:lvl w:ilvl="0" w:tplc="F4DA0BC2">
      <w:start w:val="1"/>
      <w:numFmt w:val="bullet"/>
      <w:lvlText w:val=""/>
      <w:lvlJc w:val="left"/>
      <w:pPr>
        <w:tabs>
          <w:tab w:val="left" w:pos="720"/>
        </w:tabs>
        <w:ind w:left="720" w:hanging="360"/>
      </w:pPr>
      <w:rPr>
        <w:rFonts w:ascii="Symbol" w:hAnsi="Symbol"/>
        <w:sz w:val="20"/>
      </w:rPr>
    </w:lvl>
    <w:lvl w:ilvl="1" w:tplc="5108F640">
      <w:start w:val="1"/>
      <w:numFmt w:val="bullet"/>
      <w:lvlText w:val="o"/>
      <w:lvlJc w:val="left"/>
      <w:pPr>
        <w:tabs>
          <w:tab w:val="left" w:pos="1440"/>
        </w:tabs>
        <w:ind w:left="1440" w:hanging="360"/>
      </w:pPr>
      <w:rPr>
        <w:rFonts w:ascii="Courier New" w:hAnsi="Courier New"/>
        <w:sz w:val="20"/>
      </w:rPr>
    </w:lvl>
    <w:lvl w:ilvl="2" w:tplc="994A5B5A">
      <w:start w:val="1"/>
      <w:numFmt w:val="bullet"/>
      <w:lvlText w:val=""/>
      <w:lvlJc w:val="left"/>
      <w:pPr>
        <w:tabs>
          <w:tab w:val="left" w:pos="2160"/>
        </w:tabs>
        <w:ind w:left="2160" w:hanging="360"/>
      </w:pPr>
      <w:rPr>
        <w:rFonts w:ascii="Wingdings" w:hAnsi="Wingdings"/>
        <w:sz w:val="20"/>
      </w:rPr>
    </w:lvl>
    <w:lvl w:ilvl="3" w:tplc="E2883AC4">
      <w:start w:val="1"/>
      <w:numFmt w:val="bullet"/>
      <w:lvlText w:val=""/>
      <w:lvlJc w:val="left"/>
      <w:pPr>
        <w:tabs>
          <w:tab w:val="left" w:pos="2880"/>
        </w:tabs>
        <w:ind w:left="2880" w:hanging="360"/>
      </w:pPr>
      <w:rPr>
        <w:rFonts w:ascii="Wingdings" w:hAnsi="Wingdings"/>
        <w:sz w:val="20"/>
      </w:rPr>
    </w:lvl>
    <w:lvl w:ilvl="4" w:tplc="CC1ABF9A">
      <w:start w:val="1"/>
      <w:numFmt w:val="bullet"/>
      <w:lvlText w:val=""/>
      <w:lvlJc w:val="left"/>
      <w:pPr>
        <w:tabs>
          <w:tab w:val="left" w:pos="3600"/>
        </w:tabs>
        <w:ind w:left="3600" w:hanging="360"/>
      </w:pPr>
      <w:rPr>
        <w:rFonts w:ascii="Wingdings" w:hAnsi="Wingdings"/>
        <w:sz w:val="20"/>
      </w:rPr>
    </w:lvl>
    <w:lvl w:ilvl="5" w:tplc="28E2D53E">
      <w:start w:val="1"/>
      <w:numFmt w:val="bullet"/>
      <w:lvlText w:val=""/>
      <w:lvlJc w:val="left"/>
      <w:pPr>
        <w:tabs>
          <w:tab w:val="left" w:pos="4320"/>
        </w:tabs>
        <w:ind w:left="4320" w:hanging="360"/>
      </w:pPr>
      <w:rPr>
        <w:rFonts w:ascii="Wingdings" w:hAnsi="Wingdings"/>
        <w:sz w:val="20"/>
      </w:rPr>
    </w:lvl>
    <w:lvl w:ilvl="6" w:tplc="6DDABADA">
      <w:start w:val="1"/>
      <w:numFmt w:val="bullet"/>
      <w:lvlText w:val=""/>
      <w:lvlJc w:val="left"/>
      <w:pPr>
        <w:tabs>
          <w:tab w:val="left" w:pos="5040"/>
        </w:tabs>
        <w:ind w:left="5040" w:hanging="360"/>
      </w:pPr>
      <w:rPr>
        <w:rFonts w:ascii="Wingdings" w:hAnsi="Wingdings"/>
        <w:sz w:val="20"/>
      </w:rPr>
    </w:lvl>
    <w:lvl w:ilvl="7" w:tplc="D4C63DEC">
      <w:start w:val="1"/>
      <w:numFmt w:val="bullet"/>
      <w:lvlText w:val=""/>
      <w:lvlJc w:val="left"/>
      <w:pPr>
        <w:tabs>
          <w:tab w:val="left" w:pos="5760"/>
        </w:tabs>
        <w:ind w:left="5760" w:hanging="360"/>
      </w:pPr>
      <w:rPr>
        <w:rFonts w:ascii="Wingdings" w:hAnsi="Wingdings"/>
        <w:sz w:val="20"/>
      </w:rPr>
    </w:lvl>
    <w:lvl w:ilvl="8" w:tplc="147407F0">
      <w:start w:val="1"/>
      <w:numFmt w:val="bullet"/>
      <w:lvlText w:val=""/>
      <w:lvlJc w:val="left"/>
      <w:pPr>
        <w:tabs>
          <w:tab w:val="left" w:pos="6480"/>
        </w:tabs>
        <w:ind w:left="6480" w:hanging="360"/>
      </w:pPr>
      <w:rPr>
        <w:rFonts w:ascii="Wingdings" w:hAnsi="Wingdings"/>
        <w:sz w:val="20"/>
      </w:rPr>
    </w:lvl>
  </w:abstractNum>
  <w:abstractNum w:abstractNumId="5" w15:restartNumberingAfterBreak="0">
    <w:nsid w:val="1C692ED0"/>
    <w:multiLevelType w:val="hybridMultilevel"/>
    <w:tmpl w:val="BF604F56"/>
    <w:lvl w:ilvl="0" w:tplc="77CC40AE">
      <w:start w:val="20"/>
      <w:numFmt w:val="decimal"/>
      <w:lvlText w:val="%1"/>
      <w:lvlJc w:val="left"/>
      <w:pPr>
        <w:ind w:left="662" w:hanging="360"/>
      </w:pPr>
      <w:rPr>
        <w:color w:val="auto"/>
      </w:rPr>
    </w:lvl>
    <w:lvl w:ilvl="1" w:tplc="04190019">
      <w:start w:val="1"/>
      <w:numFmt w:val="lowerLetter"/>
      <w:lvlText w:val="%2."/>
      <w:lvlJc w:val="left"/>
      <w:pPr>
        <w:ind w:left="1382" w:hanging="360"/>
      </w:pPr>
    </w:lvl>
    <w:lvl w:ilvl="2" w:tplc="0419001B">
      <w:start w:val="1"/>
      <w:numFmt w:val="lowerRoman"/>
      <w:lvlText w:val="%3."/>
      <w:lvlJc w:val="right"/>
      <w:pPr>
        <w:ind w:left="2102" w:hanging="180"/>
      </w:pPr>
    </w:lvl>
    <w:lvl w:ilvl="3" w:tplc="0419000F">
      <w:start w:val="1"/>
      <w:numFmt w:val="decimal"/>
      <w:lvlText w:val="%4."/>
      <w:lvlJc w:val="left"/>
      <w:pPr>
        <w:ind w:left="2822" w:hanging="360"/>
      </w:pPr>
    </w:lvl>
    <w:lvl w:ilvl="4" w:tplc="04190019">
      <w:start w:val="1"/>
      <w:numFmt w:val="lowerLetter"/>
      <w:lvlText w:val="%5."/>
      <w:lvlJc w:val="left"/>
      <w:pPr>
        <w:ind w:left="3542" w:hanging="360"/>
      </w:pPr>
    </w:lvl>
    <w:lvl w:ilvl="5" w:tplc="0419001B">
      <w:start w:val="1"/>
      <w:numFmt w:val="lowerRoman"/>
      <w:lvlText w:val="%6."/>
      <w:lvlJc w:val="right"/>
      <w:pPr>
        <w:ind w:left="4262" w:hanging="180"/>
      </w:pPr>
    </w:lvl>
    <w:lvl w:ilvl="6" w:tplc="0419000F">
      <w:start w:val="1"/>
      <w:numFmt w:val="decimal"/>
      <w:lvlText w:val="%7."/>
      <w:lvlJc w:val="left"/>
      <w:pPr>
        <w:ind w:left="4982" w:hanging="360"/>
      </w:pPr>
    </w:lvl>
    <w:lvl w:ilvl="7" w:tplc="04190019">
      <w:start w:val="1"/>
      <w:numFmt w:val="lowerLetter"/>
      <w:lvlText w:val="%8."/>
      <w:lvlJc w:val="left"/>
      <w:pPr>
        <w:ind w:left="5702" w:hanging="360"/>
      </w:pPr>
    </w:lvl>
    <w:lvl w:ilvl="8" w:tplc="0419001B">
      <w:start w:val="1"/>
      <w:numFmt w:val="lowerRoman"/>
      <w:lvlText w:val="%9."/>
      <w:lvlJc w:val="right"/>
      <w:pPr>
        <w:ind w:left="6422" w:hanging="180"/>
      </w:pPr>
    </w:lvl>
  </w:abstractNum>
  <w:abstractNum w:abstractNumId="6" w15:restartNumberingAfterBreak="0">
    <w:nsid w:val="1E2530B4"/>
    <w:multiLevelType w:val="hybridMultilevel"/>
    <w:tmpl w:val="59163DE8"/>
    <w:lvl w:ilvl="0" w:tplc="64801C4C">
      <w:start w:val="1"/>
      <w:numFmt w:val="bullet"/>
      <w:lvlText w:val=""/>
      <w:lvlJc w:val="left"/>
      <w:pPr>
        <w:tabs>
          <w:tab w:val="left" w:pos="720"/>
        </w:tabs>
        <w:ind w:left="720" w:hanging="360"/>
      </w:pPr>
      <w:rPr>
        <w:rFonts w:ascii="Symbol" w:hAnsi="Symbol"/>
        <w:sz w:val="20"/>
      </w:rPr>
    </w:lvl>
    <w:lvl w:ilvl="1" w:tplc="181E8688">
      <w:start w:val="1"/>
      <w:numFmt w:val="bullet"/>
      <w:lvlText w:val="o"/>
      <w:lvlJc w:val="left"/>
      <w:pPr>
        <w:tabs>
          <w:tab w:val="left" w:pos="1440"/>
        </w:tabs>
        <w:ind w:left="1440" w:hanging="360"/>
      </w:pPr>
      <w:rPr>
        <w:rFonts w:ascii="Courier New" w:hAnsi="Courier New"/>
        <w:sz w:val="20"/>
      </w:rPr>
    </w:lvl>
    <w:lvl w:ilvl="2" w:tplc="87DA5162">
      <w:start w:val="1"/>
      <w:numFmt w:val="bullet"/>
      <w:lvlText w:val=""/>
      <w:lvlJc w:val="left"/>
      <w:pPr>
        <w:tabs>
          <w:tab w:val="left" w:pos="2160"/>
        </w:tabs>
        <w:ind w:left="2160" w:hanging="360"/>
      </w:pPr>
      <w:rPr>
        <w:rFonts w:ascii="Wingdings" w:hAnsi="Wingdings"/>
        <w:sz w:val="20"/>
      </w:rPr>
    </w:lvl>
    <w:lvl w:ilvl="3" w:tplc="7DC80A16">
      <w:start w:val="1"/>
      <w:numFmt w:val="bullet"/>
      <w:lvlText w:val=""/>
      <w:lvlJc w:val="left"/>
      <w:pPr>
        <w:tabs>
          <w:tab w:val="left" w:pos="2880"/>
        </w:tabs>
        <w:ind w:left="2880" w:hanging="360"/>
      </w:pPr>
      <w:rPr>
        <w:rFonts w:ascii="Wingdings" w:hAnsi="Wingdings"/>
        <w:sz w:val="20"/>
      </w:rPr>
    </w:lvl>
    <w:lvl w:ilvl="4" w:tplc="72F0DA50">
      <w:start w:val="1"/>
      <w:numFmt w:val="bullet"/>
      <w:lvlText w:val=""/>
      <w:lvlJc w:val="left"/>
      <w:pPr>
        <w:tabs>
          <w:tab w:val="left" w:pos="3600"/>
        </w:tabs>
        <w:ind w:left="3600" w:hanging="360"/>
      </w:pPr>
      <w:rPr>
        <w:rFonts w:ascii="Wingdings" w:hAnsi="Wingdings"/>
        <w:sz w:val="20"/>
      </w:rPr>
    </w:lvl>
    <w:lvl w:ilvl="5" w:tplc="C3EE111A">
      <w:start w:val="1"/>
      <w:numFmt w:val="bullet"/>
      <w:lvlText w:val=""/>
      <w:lvlJc w:val="left"/>
      <w:pPr>
        <w:tabs>
          <w:tab w:val="left" w:pos="4320"/>
        </w:tabs>
        <w:ind w:left="4320" w:hanging="360"/>
      </w:pPr>
      <w:rPr>
        <w:rFonts w:ascii="Wingdings" w:hAnsi="Wingdings"/>
        <w:sz w:val="20"/>
      </w:rPr>
    </w:lvl>
    <w:lvl w:ilvl="6" w:tplc="8DAA2FE0">
      <w:start w:val="1"/>
      <w:numFmt w:val="bullet"/>
      <w:lvlText w:val=""/>
      <w:lvlJc w:val="left"/>
      <w:pPr>
        <w:tabs>
          <w:tab w:val="left" w:pos="5040"/>
        </w:tabs>
        <w:ind w:left="5040" w:hanging="360"/>
      </w:pPr>
      <w:rPr>
        <w:rFonts w:ascii="Wingdings" w:hAnsi="Wingdings"/>
        <w:sz w:val="20"/>
      </w:rPr>
    </w:lvl>
    <w:lvl w:ilvl="7" w:tplc="EE664ADC">
      <w:start w:val="1"/>
      <w:numFmt w:val="bullet"/>
      <w:lvlText w:val=""/>
      <w:lvlJc w:val="left"/>
      <w:pPr>
        <w:tabs>
          <w:tab w:val="left" w:pos="5760"/>
        </w:tabs>
        <w:ind w:left="5760" w:hanging="360"/>
      </w:pPr>
      <w:rPr>
        <w:rFonts w:ascii="Wingdings" w:hAnsi="Wingdings"/>
        <w:sz w:val="20"/>
      </w:rPr>
    </w:lvl>
    <w:lvl w:ilvl="8" w:tplc="71961D78">
      <w:start w:val="1"/>
      <w:numFmt w:val="bullet"/>
      <w:lvlText w:val=""/>
      <w:lvlJc w:val="left"/>
      <w:pPr>
        <w:tabs>
          <w:tab w:val="left" w:pos="6480"/>
        </w:tabs>
        <w:ind w:left="6480" w:hanging="360"/>
      </w:pPr>
      <w:rPr>
        <w:rFonts w:ascii="Wingdings" w:hAnsi="Wingdings"/>
        <w:sz w:val="20"/>
      </w:rPr>
    </w:lvl>
  </w:abstractNum>
  <w:abstractNum w:abstractNumId="7" w15:restartNumberingAfterBreak="0">
    <w:nsid w:val="1FAD6273"/>
    <w:multiLevelType w:val="hybridMultilevel"/>
    <w:tmpl w:val="F26EEE1A"/>
    <w:lvl w:ilvl="0" w:tplc="6930E4F0">
      <w:start w:val="1"/>
      <w:numFmt w:val="bullet"/>
      <w:lvlText w:val=""/>
      <w:lvlJc w:val="left"/>
      <w:pPr>
        <w:ind w:left="1429" w:hanging="360"/>
      </w:pPr>
      <w:rPr>
        <w:rFonts w:ascii="Symbol" w:hAnsi="Symbol"/>
      </w:rPr>
    </w:lvl>
    <w:lvl w:ilvl="1" w:tplc="04190003">
      <w:start w:val="1"/>
      <w:numFmt w:val="bullet"/>
      <w:lvlText w:val="o"/>
      <w:lvlJc w:val="left"/>
      <w:pPr>
        <w:ind w:left="2149" w:hanging="360"/>
      </w:pPr>
      <w:rPr>
        <w:rFonts w:ascii="Courier New" w:hAnsi="Courier New"/>
      </w:rPr>
    </w:lvl>
    <w:lvl w:ilvl="2" w:tplc="04190005">
      <w:start w:val="1"/>
      <w:numFmt w:val="bullet"/>
      <w:lvlText w:val=""/>
      <w:lvlJc w:val="left"/>
      <w:pPr>
        <w:ind w:left="2869" w:hanging="360"/>
      </w:pPr>
      <w:rPr>
        <w:rFonts w:ascii="Wingdings" w:hAnsi="Wingdings"/>
      </w:rPr>
    </w:lvl>
    <w:lvl w:ilvl="3" w:tplc="04190001">
      <w:start w:val="1"/>
      <w:numFmt w:val="bullet"/>
      <w:lvlText w:val=""/>
      <w:lvlJc w:val="left"/>
      <w:pPr>
        <w:ind w:left="3589" w:hanging="360"/>
      </w:pPr>
      <w:rPr>
        <w:rFonts w:ascii="Symbol" w:hAnsi="Symbol"/>
      </w:rPr>
    </w:lvl>
    <w:lvl w:ilvl="4" w:tplc="04190003">
      <w:start w:val="1"/>
      <w:numFmt w:val="bullet"/>
      <w:lvlText w:val="o"/>
      <w:lvlJc w:val="left"/>
      <w:pPr>
        <w:ind w:left="4309" w:hanging="360"/>
      </w:pPr>
      <w:rPr>
        <w:rFonts w:ascii="Courier New" w:hAnsi="Courier New"/>
      </w:rPr>
    </w:lvl>
    <w:lvl w:ilvl="5" w:tplc="04190005">
      <w:start w:val="1"/>
      <w:numFmt w:val="bullet"/>
      <w:lvlText w:val=""/>
      <w:lvlJc w:val="left"/>
      <w:pPr>
        <w:ind w:left="5029" w:hanging="360"/>
      </w:pPr>
      <w:rPr>
        <w:rFonts w:ascii="Wingdings" w:hAnsi="Wingdings"/>
      </w:rPr>
    </w:lvl>
    <w:lvl w:ilvl="6" w:tplc="04190001">
      <w:start w:val="1"/>
      <w:numFmt w:val="bullet"/>
      <w:lvlText w:val=""/>
      <w:lvlJc w:val="left"/>
      <w:pPr>
        <w:ind w:left="5749" w:hanging="360"/>
      </w:pPr>
      <w:rPr>
        <w:rFonts w:ascii="Symbol" w:hAnsi="Symbol"/>
      </w:rPr>
    </w:lvl>
    <w:lvl w:ilvl="7" w:tplc="04190003">
      <w:start w:val="1"/>
      <w:numFmt w:val="bullet"/>
      <w:lvlText w:val="o"/>
      <w:lvlJc w:val="left"/>
      <w:pPr>
        <w:ind w:left="6469" w:hanging="360"/>
      </w:pPr>
      <w:rPr>
        <w:rFonts w:ascii="Courier New" w:hAnsi="Courier New"/>
      </w:rPr>
    </w:lvl>
    <w:lvl w:ilvl="8" w:tplc="04190005">
      <w:start w:val="1"/>
      <w:numFmt w:val="bullet"/>
      <w:lvlText w:val=""/>
      <w:lvlJc w:val="left"/>
      <w:pPr>
        <w:ind w:left="7189" w:hanging="360"/>
      </w:pPr>
      <w:rPr>
        <w:rFonts w:ascii="Wingdings" w:hAnsi="Wingdings"/>
      </w:rPr>
    </w:lvl>
  </w:abstractNum>
  <w:abstractNum w:abstractNumId="8" w15:restartNumberingAfterBreak="0">
    <w:nsid w:val="209D557C"/>
    <w:multiLevelType w:val="multilevel"/>
    <w:tmpl w:val="9EEEBA96"/>
    <w:lvl w:ilvl="0">
      <w:start w:val="1"/>
      <w:numFmt w:val="decimal"/>
      <w:lvlText w:val="%1."/>
      <w:lvlJc w:val="left"/>
      <w:pPr>
        <w:ind w:left="420" w:hanging="420"/>
      </w:pPr>
      <w:rPr>
        <w:b/>
      </w:rPr>
    </w:lvl>
    <w:lvl w:ilvl="1">
      <w:start w:val="1"/>
      <w:numFmt w:val="decimal"/>
      <w:lvlText w:val="%1.%2."/>
      <w:lvlJc w:val="left"/>
      <w:pPr>
        <w:ind w:left="2689" w:hanging="420"/>
      </w:pPr>
      <w:rPr>
        <w:b/>
      </w:rPr>
    </w:lvl>
    <w:lvl w:ilvl="2">
      <w:start w:val="1"/>
      <w:numFmt w:val="decimal"/>
      <w:lvlText w:val="%1.%2.%3."/>
      <w:lvlJc w:val="left"/>
      <w:pPr>
        <w:ind w:left="2138" w:hanging="720"/>
      </w:pPr>
      <w:rPr>
        <w:b/>
      </w:rPr>
    </w:lvl>
    <w:lvl w:ilvl="3">
      <w:start w:val="1"/>
      <w:numFmt w:val="decimal"/>
      <w:lvlText w:val="%1.%2.%3.%4."/>
      <w:lvlJc w:val="left"/>
      <w:pPr>
        <w:ind w:left="2847" w:hanging="720"/>
      </w:pPr>
      <w:rPr>
        <w:b/>
      </w:rPr>
    </w:lvl>
    <w:lvl w:ilvl="4">
      <w:start w:val="1"/>
      <w:numFmt w:val="decimal"/>
      <w:lvlText w:val="%1.%2.%3.%4.%5."/>
      <w:lvlJc w:val="left"/>
      <w:pPr>
        <w:ind w:left="3916" w:hanging="1080"/>
      </w:pPr>
      <w:rPr>
        <w:b/>
      </w:rPr>
    </w:lvl>
    <w:lvl w:ilvl="5">
      <w:start w:val="1"/>
      <w:numFmt w:val="decimal"/>
      <w:lvlText w:val="%1.%2.%3.%4.%5.%6."/>
      <w:lvlJc w:val="left"/>
      <w:pPr>
        <w:ind w:left="4625" w:hanging="1080"/>
      </w:pPr>
      <w:rPr>
        <w:b/>
      </w:rPr>
    </w:lvl>
    <w:lvl w:ilvl="6">
      <w:start w:val="1"/>
      <w:numFmt w:val="decimal"/>
      <w:lvlText w:val="%1.%2.%3.%4.%5.%6.%7."/>
      <w:lvlJc w:val="left"/>
      <w:pPr>
        <w:ind w:left="5694" w:hanging="1440"/>
      </w:pPr>
      <w:rPr>
        <w:b/>
      </w:rPr>
    </w:lvl>
    <w:lvl w:ilvl="7">
      <w:start w:val="1"/>
      <w:numFmt w:val="decimal"/>
      <w:lvlText w:val="%1.%2.%3.%4.%5.%6.%7.%8."/>
      <w:lvlJc w:val="left"/>
      <w:pPr>
        <w:ind w:left="6403" w:hanging="1440"/>
      </w:pPr>
      <w:rPr>
        <w:b/>
      </w:rPr>
    </w:lvl>
    <w:lvl w:ilvl="8">
      <w:start w:val="1"/>
      <w:numFmt w:val="decimal"/>
      <w:lvlText w:val="%1.%2.%3.%4.%5.%6.%7.%8.%9."/>
      <w:lvlJc w:val="left"/>
      <w:pPr>
        <w:ind w:left="7472" w:hanging="1800"/>
      </w:pPr>
      <w:rPr>
        <w:b/>
      </w:rPr>
    </w:lvl>
  </w:abstractNum>
  <w:abstractNum w:abstractNumId="9" w15:restartNumberingAfterBreak="0">
    <w:nsid w:val="22123375"/>
    <w:multiLevelType w:val="multilevel"/>
    <w:tmpl w:val="8284A4DE"/>
    <w:lvl w:ilvl="0">
      <w:start w:val="1"/>
      <w:numFmt w:val="decimal"/>
      <w:pStyle w:val="1"/>
      <w:lvlText w:val="%1."/>
      <w:lvlJc w:val="left"/>
      <w:pPr>
        <w:ind w:left="360" w:hanging="360"/>
      </w:pPr>
    </w:lvl>
    <w:lvl w:ilvl="1">
      <w:start w:val="1"/>
      <w:numFmt w:val="decimal"/>
      <w:pStyle w:val="2"/>
      <w:lvlText w:val="%1.%2."/>
      <w:lvlJc w:val="left"/>
      <w:pPr>
        <w:ind w:left="1000" w:hanging="432"/>
      </w:pPr>
      <w:rPr>
        <w:i w:val="0"/>
      </w:rPr>
    </w:lvl>
    <w:lvl w:ilvl="2">
      <w:start w:val="1"/>
      <w:numFmt w:val="decimal"/>
      <w:pStyle w:val="3"/>
      <w:lvlText w:val="%1.%2.%3."/>
      <w:lvlJc w:val="left"/>
      <w:pPr>
        <w:ind w:left="646" w:hanging="504"/>
      </w:pPr>
      <w:rPr>
        <w:b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2DB73D6"/>
    <w:multiLevelType w:val="hybridMultilevel"/>
    <w:tmpl w:val="442CA850"/>
    <w:lvl w:ilvl="0" w:tplc="0419000F">
      <w:start w:val="1"/>
      <w:numFmt w:val="decimal"/>
      <w:lvlText w:val="%1."/>
      <w:lvlJc w:val="left"/>
      <w:pPr>
        <w:ind w:left="1200" w:hanging="360"/>
      </w:pPr>
    </w:lvl>
    <w:lvl w:ilvl="1" w:tplc="04190019">
      <w:start w:val="1"/>
      <w:numFmt w:val="lowerLetter"/>
      <w:lvlText w:val="%2."/>
      <w:lvlJc w:val="left"/>
      <w:pPr>
        <w:ind w:left="1920" w:hanging="360"/>
      </w:pPr>
    </w:lvl>
    <w:lvl w:ilvl="2" w:tplc="0419001B">
      <w:start w:val="1"/>
      <w:numFmt w:val="lowerRoman"/>
      <w:lvlText w:val="%3."/>
      <w:lvlJc w:val="right"/>
      <w:pPr>
        <w:ind w:left="2640" w:hanging="180"/>
      </w:pPr>
    </w:lvl>
    <w:lvl w:ilvl="3" w:tplc="0419000F">
      <w:start w:val="1"/>
      <w:numFmt w:val="decimal"/>
      <w:lvlText w:val="%4."/>
      <w:lvlJc w:val="left"/>
      <w:pPr>
        <w:ind w:left="3360" w:hanging="360"/>
      </w:pPr>
    </w:lvl>
    <w:lvl w:ilvl="4" w:tplc="04190019">
      <w:start w:val="1"/>
      <w:numFmt w:val="lowerLetter"/>
      <w:lvlText w:val="%5."/>
      <w:lvlJc w:val="left"/>
      <w:pPr>
        <w:ind w:left="4080" w:hanging="360"/>
      </w:pPr>
    </w:lvl>
    <w:lvl w:ilvl="5" w:tplc="0419001B">
      <w:start w:val="1"/>
      <w:numFmt w:val="lowerRoman"/>
      <w:lvlText w:val="%6."/>
      <w:lvlJc w:val="right"/>
      <w:pPr>
        <w:ind w:left="4800" w:hanging="180"/>
      </w:pPr>
    </w:lvl>
    <w:lvl w:ilvl="6" w:tplc="0419000F">
      <w:start w:val="1"/>
      <w:numFmt w:val="decimal"/>
      <w:lvlText w:val="%7."/>
      <w:lvlJc w:val="left"/>
      <w:pPr>
        <w:ind w:left="5520" w:hanging="360"/>
      </w:pPr>
    </w:lvl>
    <w:lvl w:ilvl="7" w:tplc="04190019">
      <w:start w:val="1"/>
      <w:numFmt w:val="lowerLetter"/>
      <w:lvlText w:val="%8."/>
      <w:lvlJc w:val="left"/>
      <w:pPr>
        <w:ind w:left="6240" w:hanging="360"/>
      </w:pPr>
    </w:lvl>
    <w:lvl w:ilvl="8" w:tplc="0419001B">
      <w:start w:val="1"/>
      <w:numFmt w:val="lowerRoman"/>
      <w:lvlText w:val="%9."/>
      <w:lvlJc w:val="right"/>
      <w:pPr>
        <w:ind w:left="6960" w:hanging="180"/>
      </w:pPr>
    </w:lvl>
  </w:abstractNum>
  <w:abstractNum w:abstractNumId="11" w15:restartNumberingAfterBreak="0">
    <w:nsid w:val="28477564"/>
    <w:multiLevelType w:val="hybridMultilevel"/>
    <w:tmpl w:val="D5A47D40"/>
    <w:lvl w:ilvl="0" w:tplc="0419000F">
      <w:start w:val="1"/>
      <w:numFmt w:val="decimal"/>
      <w:lvlText w:val="%1."/>
      <w:lvlJc w:val="left"/>
      <w:pPr>
        <w:tabs>
          <w:tab w:val="left" w:pos="720"/>
        </w:tabs>
        <w:ind w:left="720" w:hanging="360"/>
      </w:pPr>
    </w:lvl>
    <w:lvl w:ilvl="1" w:tplc="04190019">
      <w:start w:val="1"/>
      <w:numFmt w:val="decimal"/>
      <w:lvlText w:val="%2."/>
      <w:lvlJc w:val="left"/>
      <w:pPr>
        <w:tabs>
          <w:tab w:val="left" w:pos="1440"/>
        </w:tabs>
        <w:ind w:left="1440" w:hanging="360"/>
      </w:pPr>
    </w:lvl>
    <w:lvl w:ilvl="2" w:tplc="0419001B">
      <w:start w:val="1"/>
      <w:numFmt w:val="decimal"/>
      <w:lvlText w:val="%3."/>
      <w:lvlJc w:val="left"/>
      <w:pPr>
        <w:tabs>
          <w:tab w:val="left" w:pos="2160"/>
        </w:tabs>
        <w:ind w:left="2160" w:hanging="360"/>
      </w:pPr>
    </w:lvl>
    <w:lvl w:ilvl="3" w:tplc="0419000F">
      <w:start w:val="1"/>
      <w:numFmt w:val="decimal"/>
      <w:lvlText w:val="%4."/>
      <w:lvlJc w:val="left"/>
      <w:pPr>
        <w:tabs>
          <w:tab w:val="left" w:pos="2880"/>
        </w:tabs>
        <w:ind w:left="2880" w:hanging="360"/>
      </w:pPr>
    </w:lvl>
    <w:lvl w:ilvl="4" w:tplc="04190019">
      <w:start w:val="1"/>
      <w:numFmt w:val="decimal"/>
      <w:lvlText w:val="%5."/>
      <w:lvlJc w:val="left"/>
      <w:pPr>
        <w:tabs>
          <w:tab w:val="left" w:pos="3600"/>
        </w:tabs>
        <w:ind w:left="3600" w:hanging="360"/>
      </w:pPr>
    </w:lvl>
    <w:lvl w:ilvl="5" w:tplc="0419001B">
      <w:start w:val="1"/>
      <w:numFmt w:val="decimal"/>
      <w:lvlText w:val="%6."/>
      <w:lvlJc w:val="left"/>
      <w:pPr>
        <w:tabs>
          <w:tab w:val="left" w:pos="4320"/>
        </w:tabs>
        <w:ind w:left="4320" w:hanging="360"/>
      </w:pPr>
    </w:lvl>
    <w:lvl w:ilvl="6" w:tplc="0419000F">
      <w:start w:val="1"/>
      <w:numFmt w:val="decimal"/>
      <w:lvlText w:val="%7."/>
      <w:lvlJc w:val="left"/>
      <w:pPr>
        <w:tabs>
          <w:tab w:val="left" w:pos="5040"/>
        </w:tabs>
        <w:ind w:left="5040" w:hanging="360"/>
      </w:pPr>
    </w:lvl>
    <w:lvl w:ilvl="7" w:tplc="04190019">
      <w:start w:val="1"/>
      <w:numFmt w:val="decimal"/>
      <w:lvlText w:val="%8."/>
      <w:lvlJc w:val="left"/>
      <w:pPr>
        <w:tabs>
          <w:tab w:val="left" w:pos="5760"/>
        </w:tabs>
        <w:ind w:left="5760" w:hanging="360"/>
      </w:pPr>
    </w:lvl>
    <w:lvl w:ilvl="8" w:tplc="0419001B">
      <w:start w:val="1"/>
      <w:numFmt w:val="decimal"/>
      <w:lvlText w:val="%9."/>
      <w:lvlJc w:val="left"/>
      <w:pPr>
        <w:tabs>
          <w:tab w:val="left" w:pos="6480"/>
        </w:tabs>
        <w:ind w:left="6480" w:hanging="360"/>
      </w:pPr>
    </w:lvl>
  </w:abstractNum>
  <w:abstractNum w:abstractNumId="12" w15:restartNumberingAfterBreak="0">
    <w:nsid w:val="289C2B38"/>
    <w:multiLevelType w:val="hybridMultilevel"/>
    <w:tmpl w:val="7A5CC0A0"/>
    <w:lvl w:ilvl="0" w:tplc="B7164584">
      <w:start w:val="1"/>
      <w:numFmt w:val="bullet"/>
      <w:lvlText w:val=""/>
      <w:lvlJc w:val="left"/>
      <w:pPr>
        <w:ind w:left="1440" w:hanging="360"/>
      </w:pPr>
      <w:rPr>
        <w:rFonts w:ascii="Symbol" w:hAnsi="Symbol"/>
      </w:rPr>
    </w:lvl>
    <w:lvl w:ilvl="1" w:tplc="04190003">
      <w:start w:val="1"/>
      <w:numFmt w:val="bullet"/>
      <w:lvlText w:val="o"/>
      <w:lvlJc w:val="left"/>
      <w:pPr>
        <w:ind w:left="2160" w:hanging="360"/>
      </w:pPr>
      <w:rPr>
        <w:rFonts w:ascii="Courier New" w:hAnsi="Courier New"/>
      </w:rPr>
    </w:lvl>
    <w:lvl w:ilvl="2" w:tplc="04190005">
      <w:start w:val="1"/>
      <w:numFmt w:val="bullet"/>
      <w:lvlText w:val=""/>
      <w:lvlJc w:val="left"/>
      <w:pPr>
        <w:ind w:left="2880" w:hanging="360"/>
      </w:pPr>
      <w:rPr>
        <w:rFonts w:ascii="Wingdings" w:hAnsi="Wingdings"/>
      </w:rPr>
    </w:lvl>
    <w:lvl w:ilvl="3" w:tplc="04190001">
      <w:start w:val="1"/>
      <w:numFmt w:val="bullet"/>
      <w:lvlText w:val=""/>
      <w:lvlJc w:val="left"/>
      <w:pPr>
        <w:ind w:left="3600" w:hanging="360"/>
      </w:pPr>
      <w:rPr>
        <w:rFonts w:ascii="Symbol" w:hAnsi="Symbol"/>
      </w:rPr>
    </w:lvl>
    <w:lvl w:ilvl="4" w:tplc="04190003">
      <w:start w:val="1"/>
      <w:numFmt w:val="bullet"/>
      <w:lvlText w:val="o"/>
      <w:lvlJc w:val="left"/>
      <w:pPr>
        <w:ind w:left="4320" w:hanging="360"/>
      </w:pPr>
      <w:rPr>
        <w:rFonts w:ascii="Courier New" w:hAnsi="Courier New"/>
      </w:rPr>
    </w:lvl>
    <w:lvl w:ilvl="5" w:tplc="04190005">
      <w:start w:val="1"/>
      <w:numFmt w:val="bullet"/>
      <w:lvlText w:val=""/>
      <w:lvlJc w:val="left"/>
      <w:pPr>
        <w:ind w:left="5040" w:hanging="360"/>
      </w:pPr>
      <w:rPr>
        <w:rFonts w:ascii="Wingdings" w:hAnsi="Wingdings"/>
      </w:rPr>
    </w:lvl>
    <w:lvl w:ilvl="6" w:tplc="04190001">
      <w:start w:val="1"/>
      <w:numFmt w:val="bullet"/>
      <w:lvlText w:val=""/>
      <w:lvlJc w:val="left"/>
      <w:pPr>
        <w:ind w:left="5760" w:hanging="360"/>
      </w:pPr>
      <w:rPr>
        <w:rFonts w:ascii="Symbol" w:hAnsi="Symbol"/>
      </w:rPr>
    </w:lvl>
    <w:lvl w:ilvl="7" w:tplc="04190003">
      <w:start w:val="1"/>
      <w:numFmt w:val="bullet"/>
      <w:lvlText w:val="o"/>
      <w:lvlJc w:val="left"/>
      <w:pPr>
        <w:ind w:left="6480" w:hanging="360"/>
      </w:pPr>
      <w:rPr>
        <w:rFonts w:ascii="Courier New" w:hAnsi="Courier New"/>
      </w:rPr>
    </w:lvl>
    <w:lvl w:ilvl="8" w:tplc="04190005">
      <w:start w:val="1"/>
      <w:numFmt w:val="bullet"/>
      <w:lvlText w:val=""/>
      <w:lvlJc w:val="left"/>
      <w:pPr>
        <w:ind w:left="7200" w:hanging="360"/>
      </w:pPr>
      <w:rPr>
        <w:rFonts w:ascii="Wingdings" w:hAnsi="Wingdings"/>
      </w:rPr>
    </w:lvl>
  </w:abstractNum>
  <w:abstractNum w:abstractNumId="13" w15:restartNumberingAfterBreak="0">
    <w:nsid w:val="33E775BF"/>
    <w:multiLevelType w:val="hybridMultilevel"/>
    <w:tmpl w:val="AF7EF8E2"/>
    <w:lvl w:ilvl="0" w:tplc="A7202270">
      <w:start w:val="1"/>
      <w:numFmt w:val="bullet"/>
      <w:lvlText w:val=""/>
      <w:lvlJc w:val="left"/>
      <w:pPr>
        <w:tabs>
          <w:tab w:val="left" w:pos="720"/>
        </w:tabs>
        <w:ind w:left="720" w:hanging="360"/>
      </w:pPr>
      <w:rPr>
        <w:rFonts w:ascii="Symbol" w:hAnsi="Symbol"/>
        <w:sz w:val="20"/>
      </w:rPr>
    </w:lvl>
    <w:lvl w:ilvl="1" w:tplc="816A25C0">
      <w:start w:val="1"/>
      <w:numFmt w:val="bullet"/>
      <w:lvlText w:val="o"/>
      <w:lvlJc w:val="left"/>
      <w:pPr>
        <w:tabs>
          <w:tab w:val="left" w:pos="1440"/>
        </w:tabs>
        <w:ind w:left="1440" w:hanging="360"/>
      </w:pPr>
      <w:rPr>
        <w:rFonts w:ascii="Courier New" w:hAnsi="Courier New"/>
        <w:sz w:val="20"/>
      </w:rPr>
    </w:lvl>
    <w:lvl w:ilvl="2" w:tplc="919CB338">
      <w:start w:val="1"/>
      <w:numFmt w:val="bullet"/>
      <w:lvlText w:val=""/>
      <w:lvlJc w:val="left"/>
      <w:pPr>
        <w:tabs>
          <w:tab w:val="left" w:pos="2160"/>
        </w:tabs>
        <w:ind w:left="2160" w:hanging="360"/>
      </w:pPr>
      <w:rPr>
        <w:rFonts w:ascii="Wingdings" w:hAnsi="Wingdings"/>
        <w:sz w:val="20"/>
      </w:rPr>
    </w:lvl>
    <w:lvl w:ilvl="3" w:tplc="FB6AA8B4">
      <w:start w:val="1"/>
      <w:numFmt w:val="bullet"/>
      <w:lvlText w:val=""/>
      <w:lvlJc w:val="left"/>
      <w:pPr>
        <w:tabs>
          <w:tab w:val="left" w:pos="2880"/>
        </w:tabs>
        <w:ind w:left="2880" w:hanging="360"/>
      </w:pPr>
      <w:rPr>
        <w:rFonts w:ascii="Wingdings" w:hAnsi="Wingdings"/>
        <w:sz w:val="20"/>
      </w:rPr>
    </w:lvl>
    <w:lvl w:ilvl="4" w:tplc="A9EA01FA">
      <w:start w:val="1"/>
      <w:numFmt w:val="bullet"/>
      <w:lvlText w:val=""/>
      <w:lvlJc w:val="left"/>
      <w:pPr>
        <w:tabs>
          <w:tab w:val="left" w:pos="3600"/>
        </w:tabs>
        <w:ind w:left="3600" w:hanging="360"/>
      </w:pPr>
      <w:rPr>
        <w:rFonts w:ascii="Wingdings" w:hAnsi="Wingdings"/>
        <w:sz w:val="20"/>
      </w:rPr>
    </w:lvl>
    <w:lvl w:ilvl="5" w:tplc="56EE38B8">
      <w:start w:val="1"/>
      <w:numFmt w:val="bullet"/>
      <w:lvlText w:val=""/>
      <w:lvlJc w:val="left"/>
      <w:pPr>
        <w:tabs>
          <w:tab w:val="left" w:pos="4320"/>
        </w:tabs>
        <w:ind w:left="4320" w:hanging="360"/>
      </w:pPr>
      <w:rPr>
        <w:rFonts w:ascii="Wingdings" w:hAnsi="Wingdings"/>
        <w:sz w:val="20"/>
      </w:rPr>
    </w:lvl>
    <w:lvl w:ilvl="6" w:tplc="651C6EF8">
      <w:start w:val="1"/>
      <w:numFmt w:val="bullet"/>
      <w:lvlText w:val=""/>
      <w:lvlJc w:val="left"/>
      <w:pPr>
        <w:tabs>
          <w:tab w:val="left" w:pos="5040"/>
        </w:tabs>
        <w:ind w:left="5040" w:hanging="360"/>
      </w:pPr>
      <w:rPr>
        <w:rFonts w:ascii="Wingdings" w:hAnsi="Wingdings"/>
        <w:sz w:val="20"/>
      </w:rPr>
    </w:lvl>
    <w:lvl w:ilvl="7" w:tplc="77D47768">
      <w:start w:val="1"/>
      <w:numFmt w:val="bullet"/>
      <w:lvlText w:val=""/>
      <w:lvlJc w:val="left"/>
      <w:pPr>
        <w:tabs>
          <w:tab w:val="left" w:pos="5760"/>
        </w:tabs>
        <w:ind w:left="5760" w:hanging="360"/>
      </w:pPr>
      <w:rPr>
        <w:rFonts w:ascii="Wingdings" w:hAnsi="Wingdings"/>
        <w:sz w:val="20"/>
      </w:rPr>
    </w:lvl>
    <w:lvl w:ilvl="8" w:tplc="57328BBC">
      <w:start w:val="1"/>
      <w:numFmt w:val="bullet"/>
      <w:lvlText w:val=""/>
      <w:lvlJc w:val="left"/>
      <w:pPr>
        <w:tabs>
          <w:tab w:val="left" w:pos="6480"/>
        </w:tabs>
        <w:ind w:left="6480" w:hanging="360"/>
      </w:pPr>
      <w:rPr>
        <w:rFonts w:ascii="Wingdings" w:hAnsi="Wingdings"/>
        <w:sz w:val="20"/>
      </w:rPr>
    </w:lvl>
  </w:abstractNum>
  <w:abstractNum w:abstractNumId="14" w15:restartNumberingAfterBreak="0">
    <w:nsid w:val="3945494A"/>
    <w:multiLevelType w:val="multilevel"/>
    <w:tmpl w:val="42E01532"/>
    <w:lvl w:ilvl="0">
      <w:start w:val="1"/>
      <w:numFmt w:val="decimal"/>
      <w:lvlText w:val="%1"/>
      <w:lvlJc w:val="left"/>
      <w:pPr>
        <w:ind w:left="705" w:hanging="705"/>
      </w:pPr>
      <w:rPr>
        <w:b/>
      </w:rPr>
    </w:lvl>
    <w:lvl w:ilvl="1">
      <w:start w:val="1"/>
      <w:numFmt w:val="decimal"/>
      <w:lvlText w:val="%1.%2"/>
      <w:lvlJc w:val="left"/>
      <w:pPr>
        <w:ind w:left="1414" w:hanging="705"/>
      </w:pPr>
      <w:rPr>
        <w:b w:val="0"/>
      </w:rPr>
    </w:lvl>
    <w:lvl w:ilvl="2">
      <w:start w:val="1"/>
      <w:numFmt w:val="decimal"/>
      <w:lvlText w:val="%1.%2.%3"/>
      <w:lvlJc w:val="left"/>
      <w:pPr>
        <w:ind w:left="2138" w:hanging="720"/>
      </w:pPr>
      <w:rPr>
        <w:b/>
      </w:rPr>
    </w:lvl>
    <w:lvl w:ilvl="3">
      <w:start w:val="1"/>
      <w:numFmt w:val="decimal"/>
      <w:lvlText w:val="%1.%2.%3.%4"/>
      <w:lvlJc w:val="left"/>
      <w:pPr>
        <w:ind w:left="2847" w:hanging="720"/>
      </w:pPr>
      <w:rPr>
        <w:b/>
      </w:rPr>
    </w:lvl>
    <w:lvl w:ilvl="4">
      <w:start w:val="1"/>
      <w:numFmt w:val="decimal"/>
      <w:lvlText w:val="%1.%2.%3.%4.%5"/>
      <w:lvlJc w:val="left"/>
      <w:pPr>
        <w:ind w:left="3916" w:hanging="1080"/>
      </w:pPr>
      <w:rPr>
        <w:b/>
      </w:rPr>
    </w:lvl>
    <w:lvl w:ilvl="5">
      <w:start w:val="1"/>
      <w:numFmt w:val="decimal"/>
      <w:lvlText w:val="%1.%2.%3.%4.%5.%6"/>
      <w:lvlJc w:val="left"/>
      <w:pPr>
        <w:ind w:left="4625" w:hanging="1080"/>
      </w:pPr>
      <w:rPr>
        <w:b/>
      </w:rPr>
    </w:lvl>
    <w:lvl w:ilvl="6">
      <w:start w:val="1"/>
      <w:numFmt w:val="decimal"/>
      <w:lvlText w:val="%1.%2.%3.%4.%5.%6.%7"/>
      <w:lvlJc w:val="left"/>
      <w:pPr>
        <w:ind w:left="5694" w:hanging="1440"/>
      </w:pPr>
      <w:rPr>
        <w:b/>
      </w:rPr>
    </w:lvl>
    <w:lvl w:ilvl="7">
      <w:start w:val="1"/>
      <w:numFmt w:val="decimal"/>
      <w:lvlText w:val="%1.%2.%3.%4.%5.%6.%7.%8"/>
      <w:lvlJc w:val="left"/>
      <w:pPr>
        <w:ind w:left="6403" w:hanging="1440"/>
      </w:pPr>
      <w:rPr>
        <w:b/>
      </w:rPr>
    </w:lvl>
    <w:lvl w:ilvl="8">
      <w:start w:val="1"/>
      <w:numFmt w:val="decimal"/>
      <w:lvlText w:val="%1.%2.%3.%4.%5.%6.%7.%8.%9"/>
      <w:lvlJc w:val="left"/>
      <w:pPr>
        <w:ind w:left="7472" w:hanging="1800"/>
      </w:pPr>
      <w:rPr>
        <w:b/>
      </w:rPr>
    </w:lvl>
  </w:abstractNum>
  <w:abstractNum w:abstractNumId="15" w15:restartNumberingAfterBreak="0">
    <w:nsid w:val="3B8A5F6A"/>
    <w:multiLevelType w:val="hybridMultilevel"/>
    <w:tmpl w:val="7A8CB38C"/>
    <w:lvl w:ilvl="0" w:tplc="CE80A81A">
      <w:start w:val="1"/>
      <w:numFmt w:val="decimal"/>
      <w:lvlText w:val="%1."/>
      <w:lvlJc w:val="left"/>
      <w:pPr>
        <w:ind w:left="0" w:firstLine="709"/>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6" w15:restartNumberingAfterBreak="0">
    <w:nsid w:val="3CD27A42"/>
    <w:multiLevelType w:val="hybridMultilevel"/>
    <w:tmpl w:val="ABA2D65A"/>
    <w:lvl w:ilvl="0" w:tplc="04190001">
      <w:start w:val="1"/>
      <w:numFmt w:val="bullet"/>
      <w:pStyle w:val="a"/>
      <w:lvlText w:val=""/>
      <w:lvlJc w:val="left"/>
      <w:pPr>
        <w:tabs>
          <w:tab w:val="left" w:pos="720"/>
        </w:tabs>
        <w:ind w:left="720" w:hanging="360"/>
      </w:pPr>
      <w:rPr>
        <w:rFonts w:ascii="Symbol" w:hAnsi="Symbol"/>
      </w:rPr>
    </w:lvl>
    <w:lvl w:ilvl="1" w:tplc="04190003">
      <w:start w:val="1"/>
      <w:numFmt w:val="bullet"/>
      <w:lvlText w:val="o"/>
      <w:lvlJc w:val="left"/>
      <w:pPr>
        <w:tabs>
          <w:tab w:val="left" w:pos="1440"/>
        </w:tabs>
        <w:ind w:left="1440" w:hanging="360"/>
      </w:pPr>
      <w:rPr>
        <w:rFonts w:ascii="Courier New" w:hAnsi="Courier New"/>
      </w:rPr>
    </w:lvl>
    <w:lvl w:ilvl="2" w:tplc="04190005">
      <w:start w:val="1"/>
      <w:numFmt w:val="bullet"/>
      <w:lvlText w:val=""/>
      <w:lvlJc w:val="left"/>
      <w:pPr>
        <w:tabs>
          <w:tab w:val="left" w:pos="2160"/>
        </w:tabs>
        <w:ind w:left="2160" w:hanging="360"/>
      </w:pPr>
      <w:rPr>
        <w:rFonts w:ascii="Wingdings" w:hAnsi="Wingdings"/>
      </w:rPr>
    </w:lvl>
    <w:lvl w:ilvl="3" w:tplc="04190001">
      <w:start w:val="1"/>
      <w:numFmt w:val="bullet"/>
      <w:lvlText w:val=""/>
      <w:lvlJc w:val="left"/>
      <w:pPr>
        <w:tabs>
          <w:tab w:val="left" w:pos="2880"/>
        </w:tabs>
        <w:ind w:left="2880" w:hanging="360"/>
      </w:pPr>
      <w:rPr>
        <w:rFonts w:ascii="Symbol" w:hAnsi="Symbol"/>
      </w:rPr>
    </w:lvl>
    <w:lvl w:ilvl="4" w:tplc="04190003">
      <w:start w:val="1"/>
      <w:numFmt w:val="bullet"/>
      <w:lvlText w:val="o"/>
      <w:lvlJc w:val="left"/>
      <w:pPr>
        <w:tabs>
          <w:tab w:val="left" w:pos="3600"/>
        </w:tabs>
        <w:ind w:left="3600" w:hanging="360"/>
      </w:pPr>
      <w:rPr>
        <w:rFonts w:ascii="Courier New" w:hAnsi="Courier New"/>
      </w:rPr>
    </w:lvl>
    <w:lvl w:ilvl="5" w:tplc="04190005">
      <w:start w:val="1"/>
      <w:numFmt w:val="bullet"/>
      <w:lvlText w:val=""/>
      <w:lvlJc w:val="left"/>
      <w:pPr>
        <w:tabs>
          <w:tab w:val="left" w:pos="4320"/>
        </w:tabs>
        <w:ind w:left="4320" w:hanging="360"/>
      </w:pPr>
      <w:rPr>
        <w:rFonts w:ascii="Wingdings" w:hAnsi="Wingdings"/>
      </w:rPr>
    </w:lvl>
    <w:lvl w:ilvl="6" w:tplc="04190001">
      <w:start w:val="1"/>
      <w:numFmt w:val="bullet"/>
      <w:lvlText w:val=""/>
      <w:lvlJc w:val="left"/>
      <w:pPr>
        <w:tabs>
          <w:tab w:val="left" w:pos="5040"/>
        </w:tabs>
        <w:ind w:left="5040" w:hanging="360"/>
      </w:pPr>
      <w:rPr>
        <w:rFonts w:ascii="Symbol" w:hAnsi="Symbol"/>
      </w:rPr>
    </w:lvl>
    <w:lvl w:ilvl="7" w:tplc="04190003">
      <w:start w:val="1"/>
      <w:numFmt w:val="bullet"/>
      <w:lvlText w:val="o"/>
      <w:lvlJc w:val="left"/>
      <w:pPr>
        <w:tabs>
          <w:tab w:val="left" w:pos="5760"/>
        </w:tabs>
        <w:ind w:left="5760" w:hanging="360"/>
      </w:pPr>
      <w:rPr>
        <w:rFonts w:ascii="Courier New" w:hAnsi="Courier New"/>
      </w:rPr>
    </w:lvl>
    <w:lvl w:ilvl="8" w:tplc="04190005">
      <w:start w:val="1"/>
      <w:numFmt w:val="bullet"/>
      <w:lvlText w:val=""/>
      <w:lvlJc w:val="left"/>
      <w:pPr>
        <w:tabs>
          <w:tab w:val="left" w:pos="6480"/>
        </w:tabs>
        <w:ind w:left="6480" w:hanging="360"/>
      </w:pPr>
      <w:rPr>
        <w:rFonts w:ascii="Wingdings" w:hAnsi="Wingdings"/>
      </w:rPr>
    </w:lvl>
  </w:abstractNum>
  <w:abstractNum w:abstractNumId="17" w15:restartNumberingAfterBreak="0">
    <w:nsid w:val="4B4C5D50"/>
    <w:multiLevelType w:val="hybridMultilevel"/>
    <w:tmpl w:val="AACAB9E2"/>
    <w:lvl w:ilvl="0" w:tplc="6930E4F0">
      <w:start w:val="1"/>
      <w:numFmt w:val="bullet"/>
      <w:lvlText w:val=""/>
      <w:lvlJc w:val="left"/>
      <w:pPr>
        <w:ind w:left="1429" w:hanging="360"/>
      </w:pPr>
      <w:rPr>
        <w:rFonts w:ascii="Symbol" w:hAnsi="Symbol"/>
      </w:rPr>
    </w:lvl>
    <w:lvl w:ilvl="1" w:tplc="04190003">
      <w:start w:val="1"/>
      <w:numFmt w:val="bullet"/>
      <w:lvlText w:val="o"/>
      <w:lvlJc w:val="left"/>
      <w:pPr>
        <w:ind w:left="2149" w:hanging="360"/>
      </w:pPr>
      <w:rPr>
        <w:rFonts w:ascii="Courier New" w:hAnsi="Courier New"/>
      </w:rPr>
    </w:lvl>
    <w:lvl w:ilvl="2" w:tplc="04190005">
      <w:start w:val="1"/>
      <w:numFmt w:val="bullet"/>
      <w:lvlText w:val=""/>
      <w:lvlJc w:val="left"/>
      <w:pPr>
        <w:ind w:left="2869" w:hanging="360"/>
      </w:pPr>
      <w:rPr>
        <w:rFonts w:ascii="Wingdings" w:hAnsi="Wingdings"/>
      </w:rPr>
    </w:lvl>
    <w:lvl w:ilvl="3" w:tplc="04190001">
      <w:start w:val="1"/>
      <w:numFmt w:val="bullet"/>
      <w:lvlText w:val=""/>
      <w:lvlJc w:val="left"/>
      <w:pPr>
        <w:ind w:left="3589" w:hanging="360"/>
      </w:pPr>
      <w:rPr>
        <w:rFonts w:ascii="Symbol" w:hAnsi="Symbol"/>
      </w:rPr>
    </w:lvl>
    <w:lvl w:ilvl="4" w:tplc="04190003">
      <w:start w:val="1"/>
      <w:numFmt w:val="bullet"/>
      <w:lvlText w:val="o"/>
      <w:lvlJc w:val="left"/>
      <w:pPr>
        <w:ind w:left="4309" w:hanging="360"/>
      </w:pPr>
      <w:rPr>
        <w:rFonts w:ascii="Courier New" w:hAnsi="Courier New"/>
      </w:rPr>
    </w:lvl>
    <w:lvl w:ilvl="5" w:tplc="04190005">
      <w:start w:val="1"/>
      <w:numFmt w:val="bullet"/>
      <w:lvlText w:val=""/>
      <w:lvlJc w:val="left"/>
      <w:pPr>
        <w:ind w:left="5029" w:hanging="360"/>
      </w:pPr>
      <w:rPr>
        <w:rFonts w:ascii="Wingdings" w:hAnsi="Wingdings"/>
      </w:rPr>
    </w:lvl>
    <w:lvl w:ilvl="6" w:tplc="04190001">
      <w:start w:val="1"/>
      <w:numFmt w:val="bullet"/>
      <w:lvlText w:val=""/>
      <w:lvlJc w:val="left"/>
      <w:pPr>
        <w:ind w:left="5749" w:hanging="360"/>
      </w:pPr>
      <w:rPr>
        <w:rFonts w:ascii="Symbol" w:hAnsi="Symbol"/>
      </w:rPr>
    </w:lvl>
    <w:lvl w:ilvl="7" w:tplc="04190003">
      <w:start w:val="1"/>
      <w:numFmt w:val="bullet"/>
      <w:lvlText w:val="o"/>
      <w:lvlJc w:val="left"/>
      <w:pPr>
        <w:ind w:left="6469" w:hanging="360"/>
      </w:pPr>
      <w:rPr>
        <w:rFonts w:ascii="Courier New" w:hAnsi="Courier New"/>
      </w:rPr>
    </w:lvl>
    <w:lvl w:ilvl="8" w:tplc="04190005">
      <w:start w:val="1"/>
      <w:numFmt w:val="bullet"/>
      <w:lvlText w:val=""/>
      <w:lvlJc w:val="left"/>
      <w:pPr>
        <w:ind w:left="7189" w:hanging="360"/>
      </w:pPr>
      <w:rPr>
        <w:rFonts w:ascii="Wingdings" w:hAnsi="Wingdings"/>
      </w:rPr>
    </w:lvl>
  </w:abstractNum>
  <w:abstractNum w:abstractNumId="18" w15:restartNumberingAfterBreak="0">
    <w:nsid w:val="5CA330C7"/>
    <w:multiLevelType w:val="hybridMultilevel"/>
    <w:tmpl w:val="13A03180"/>
    <w:lvl w:ilvl="0" w:tplc="51A0C2C8">
      <w:start w:val="1"/>
      <w:numFmt w:val="bullet"/>
      <w:pStyle w:val="a0"/>
      <w:lvlText w:val=""/>
      <w:lvlJc w:val="left"/>
      <w:pPr>
        <w:ind w:left="1429" w:hanging="360"/>
      </w:pPr>
      <w:rPr>
        <w:rFonts w:ascii="Symbol" w:hAnsi="Symbol"/>
      </w:rPr>
    </w:lvl>
    <w:lvl w:ilvl="1" w:tplc="04190003">
      <w:start w:val="1"/>
      <w:numFmt w:val="bullet"/>
      <w:lvlText w:val="o"/>
      <w:lvlJc w:val="left"/>
      <w:pPr>
        <w:ind w:left="2149" w:hanging="360"/>
      </w:pPr>
      <w:rPr>
        <w:rFonts w:ascii="Courier New" w:hAnsi="Courier New"/>
      </w:rPr>
    </w:lvl>
    <w:lvl w:ilvl="2" w:tplc="04190005">
      <w:start w:val="1"/>
      <w:numFmt w:val="bullet"/>
      <w:lvlText w:val=""/>
      <w:lvlJc w:val="left"/>
      <w:pPr>
        <w:ind w:left="2869" w:hanging="360"/>
      </w:pPr>
      <w:rPr>
        <w:rFonts w:ascii="Wingdings" w:hAnsi="Wingdings"/>
      </w:rPr>
    </w:lvl>
    <w:lvl w:ilvl="3" w:tplc="04190001">
      <w:start w:val="1"/>
      <w:numFmt w:val="bullet"/>
      <w:lvlText w:val=""/>
      <w:lvlJc w:val="left"/>
      <w:pPr>
        <w:ind w:left="3589" w:hanging="360"/>
      </w:pPr>
      <w:rPr>
        <w:rFonts w:ascii="Symbol" w:hAnsi="Symbol"/>
      </w:rPr>
    </w:lvl>
    <w:lvl w:ilvl="4" w:tplc="04190003">
      <w:start w:val="1"/>
      <w:numFmt w:val="bullet"/>
      <w:lvlText w:val="o"/>
      <w:lvlJc w:val="left"/>
      <w:pPr>
        <w:ind w:left="4309" w:hanging="360"/>
      </w:pPr>
      <w:rPr>
        <w:rFonts w:ascii="Courier New" w:hAnsi="Courier New"/>
      </w:rPr>
    </w:lvl>
    <w:lvl w:ilvl="5" w:tplc="04190005">
      <w:start w:val="1"/>
      <w:numFmt w:val="bullet"/>
      <w:lvlText w:val=""/>
      <w:lvlJc w:val="left"/>
      <w:pPr>
        <w:ind w:left="5029" w:hanging="360"/>
      </w:pPr>
      <w:rPr>
        <w:rFonts w:ascii="Wingdings" w:hAnsi="Wingdings"/>
      </w:rPr>
    </w:lvl>
    <w:lvl w:ilvl="6" w:tplc="04190001">
      <w:start w:val="1"/>
      <w:numFmt w:val="bullet"/>
      <w:lvlText w:val=""/>
      <w:lvlJc w:val="left"/>
      <w:pPr>
        <w:ind w:left="5749" w:hanging="360"/>
      </w:pPr>
      <w:rPr>
        <w:rFonts w:ascii="Symbol" w:hAnsi="Symbol"/>
      </w:rPr>
    </w:lvl>
    <w:lvl w:ilvl="7" w:tplc="04190003">
      <w:start w:val="1"/>
      <w:numFmt w:val="bullet"/>
      <w:lvlText w:val="o"/>
      <w:lvlJc w:val="left"/>
      <w:pPr>
        <w:ind w:left="6469" w:hanging="360"/>
      </w:pPr>
      <w:rPr>
        <w:rFonts w:ascii="Courier New" w:hAnsi="Courier New"/>
      </w:rPr>
    </w:lvl>
    <w:lvl w:ilvl="8" w:tplc="04190005">
      <w:start w:val="1"/>
      <w:numFmt w:val="bullet"/>
      <w:lvlText w:val=""/>
      <w:lvlJc w:val="left"/>
      <w:pPr>
        <w:ind w:left="7189" w:hanging="360"/>
      </w:pPr>
      <w:rPr>
        <w:rFonts w:ascii="Wingdings" w:hAnsi="Wingdings"/>
      </w:rPr>
    </w:lvl>
  </w:abstractNum>
  <w:abstractNum w:abstractNumId="19" w15:restartNumberingAfterBreak="0">
    <w:nsid w:val="62FA6FAA"/>
    <w:multiLevelType w:val="hybridMultilevel"/>
    <w:tmpl w:val="6A801932"/>
    <w:lvl w:ilvl="0" w:tplc="B7164584">
      <w:start w:val="1"/>
      <w:numFmt w:val="bullet"/>
      <w:lvlText w:val=""/>
      <w:lvlJc w:val="left"/>
      <w:pPr>
        <w:ind w:left="1440" w:hanging="360"/>
      </w:pPr>
      <w:rPr>
        <w:rFonts w:ascii="Symbol" w:hAnsi="Symbol"/>
      </w:rPr>
    </w:lvl>
    <w:lvl w:ilvl="1" w:tplc="04190003">
      <w:start w:val="1"/>
      <w:numFmt w:val="bullet"/>
      <w:lvlText w:val="o"/>
      <w:lvlJc w:val="left"/>
      <w:pPr>
        <w:ind w:left="2160" w:hanging="360"/>
      </w:pPr>
      <w:rPr>
        <w:rFonts w:ascii="Courier New" w:hAnsi="Courier New"/>
      </w:rPr>
    </w:lvl>
    <w:lvl w:ilvl="2" w:tplc="04190005">
      <w:start w:val="1"/>
      <w:numFmt w:val="bullet"/>
      <w:lvlText w:val=""/>
      <w:lvlJc w:val="left"/>
      <w:pPr>
        <w:ind w:left="2880" w:hanging="360"/>
      </w:pPr>
      <w:rPr>
        <w:rFonts w:ascii="Wingdings" w:hAnsi="Wingdings"/>
      </w:rPr>
    </w:lvl>
    <w:lvl w:ilvl="3" w:tplc="04190001">
      <w:start w:val="1"/>
      <w:numFmt w:val="bullet"/>
      <w:lvlText w:val=""/>
      <w:lvlJc w:val="left"/>
      <w:pPr>
        <w:ind w:left="3600" w:hanging="360"/>
      </w:pPr>
      <w:rPr>
        <w:rFonts w:ascii="Symbol" w:hAnsi="Symbol"/>
      </w:rPr>
    </w:lvl>
    <w:lvl w:ilvl="4" w:tplc="04190003">
      <w:start w:val="1"/>
      <w:numFmt w:val="bullet"/>
      <w:lvlText w:val="o"/>
      <w:lvlJc w:val="left"/>
      <w:pPr>
        <w:ind w:left="4320" w:hanging="360"/>
      </w:pPr>
      <w:rPr>
        <w:rFonts w:ascii="Courier New" w:hAnsi="Courier New"/>
      </w:rPr>
    </w:lvl>
    <w:lvl w:ilvl="5" w:tplc="04190005">
      <w:start w:val="1"/>
      <w:numFmt w:val="bullet"/>
      <w:lvlText w:val=""/>
      <w:lvlJc w:val="left"/>
      <w:pPr>
        <w:ind w:left="5040" w:hanging="360"/>
      </w:pPr>
      <w:rPr>
        <w:rFonts w:ascii="Wingdings" w:hAnsi="Wingdings"/>
      </w:rPr>
    </w:lvl>
    <w:lvl w:ilvl="6" w:tplc="04190001">
      <w:start w:val="1"/>
      <w:numFmt w:val="bullet"/>
      <w:lvlText w:val=""/>
      <w:lvlJc w:val="left"/>
      <w:pPr>
        <w:ind w:left="5760" w:hanging="360"/>
      </w:pPr>
      <w:rPr>
        <w:rFonts w:ascii="Symbol" w:hAnsi="Symbol"/>
      </w:rPr>
    </w:lvl>
    <w:lvl w:ilvl="7" w:tplc="04190003">
      <w:start w:val="1"/>
      <w:numFmt w:val="bullet"/>
      <w:lvlText w:val="o"/>
      <w:lvlJc w:val="left"/>
      <w:pPr>
        <w:ind w:left="6480" w:hanging="360"/>
      </w:pPr>
      <w:rPr>
        <w:rFonts w:ascii="Courier New" w:hAnsi="Courier New"/>
      </w:rPr>
    </w:lvl>
    <w:lvl w:ilvl="8" w:tplc="04190005">
      <w:start w:val="1"/>
      <w:numFmt w:val="bullet"/>
      <w:lvlText w:val=""/>
      <w:lvlJc w:val="left"/>
      <w:pPr>
        <w:ind w:left="7200" w:hanging="360"/>
      </w:pPr>
      <w:rPr>
        <w:rFonts w:ascii="Wingdings" w:hAnsi="Wingdings"/>
      </w:rPr>
    </w:lvl>
  </w:abstractNum>
  <w:abstractNum w:abstractNumId="20" w15:restartNumberingAfterBreak="0">
    <w:nsid w:val="64316BB5"/>
    <w:multiLevelType w:val="hybridMultilevel"/>
    <w:tmpl w:val="E5C8E21C"/>
    <w:lvl w:ilvl="0" w:tplc="6930E4F0">
      <w:start w:val="1"/>
      <w:numFmt w:val="bullet"/>
      <w:lvlText w:val=""/>
      <w:lvlJc w:val="left"/>
      <w:pPr>
        <w:ind w:left="1429" w:hanging="360"/>
      </w:pPr>
      <w:rPr>
        <w:rFonts w:ascii="Symbol" w:hAnsi="Symbol"/>
      </w:rPr>
    </w:lvl>
    <w:lvl w:ilvl="1" w:tplc="04190003">
      <w:start w:val="1"/>
      <w:numFmt w:val="bullet"/>
      <w:lvlText w:val="o"/>
      <w:lvlJc w:val="left"/>
      <w:pPr>
        <w:ind w:left="2149" w:hanging="360"/>
      </w:pPr>
      <w:rPr>
        <w:rFonts w:ascii="Courier New" w:hAnsi="Courier New"/>
      </w:rPr>
    </w:lvl>
    <w:lvl w:ilvl="2" w:tplc="04190005">
      <w:start w:val="1"/>
      <w:numFmt w:val="bullet"/>
      <w:lvlText w:val=""/>
      <w:lvlJc w:val="left"/>
      <w:pPr>
        <w:ind w:left="2869" w:hanging="360"/>
      </w:pPr>
      <w:rPr>
        <w:rFonts w:ascii="Wingdings" w:hAnsi="Wingdings"/>
      </w:rPr>
    </w:lvl>
    <w:lvl w:ilvl="3" w:tplc="04190001">
      <w:start w:val="1"/>
      <w:numFmt w:val="bullet"/>
      <w:lvlText w:val=""/>
      <w:lvlJc w:val="left"/>
      <w:pPr>
        <w:ind w:left="3589" w:hanging="360"/>
      </w:pPr>
      <w:rPr>
        <w:rFonts w:ascii="Symbol" w:hAnsi="Symbol"/>
      </w:rPr>
    </w:lvl>
    <w:lvl w:ilvl="4" w:tplc="04190003">
      <w:start w:val="1"/>
      <w:numFmt w:val="bullet"/>
      <w:lvlText w:val="o"/>
      <w:lvlJc w:val="left"/>
      <w:pPr>
        <w:ind w:left="4309" w:hanging="360"/>
      </w:pPr>
      <w:rPr>
        <w:rFonts w:ascii="Courier New" w:hAnsi="Courier New"/>
      </w:rPr>
    </w:lvl>
    <w:lvl w:ilvl="5" w:tplc="04190005">
      <w:start w:val="1"/>
      <w:numFmt w:val="bullet"/>
      <w:lvlText w:val=""/>
      <w:lvlJc w:val="left"/>
      <w:pPr>
        <w:ind w:left="5029" w:hanging="360"/>
      </w:pPr>
      <w:rPr>
        <w:rFonts w:ascii="Wingdings" w:hAnsi="Wingdings"/>
      </w:rPr>
    </w:lvl>
    <w:lvl w:ilvl="6" w:tplc="04190001">
      <w:start w:val="1"/>
      <w:numFmt w:val="bullet"/>
      <w:lvlText w:val=""/>
      <w:lvlJc w:val="left"/>
      <w:pPr>
        <w:ind w:left="5749" w:hanging="360"/>
      </w:pPr>
      <w:rPr>
        <w:rFonts w:ascii="Symbol" w:hAnsi="Symbol"/>
      </w:rPr>
    </w:lvl>
    <w:lvl w:ilvl="7" w:tplc="04190003">
      <w:start w:val="1"/>
      <w:numFmt w:val="bullet"/>
      <w:lvlText w:val="o"/>
      <w:lvlJc w:val="left"/>
      <w:pPr>
        <w:ind w:left="6469" w:hanging="360"/>
      </w:pPr>
      <w:rPr>
        <w:rFonts w:ascii="Courier New" w:hAnsi="Courier New"/>
      </w:rPr>
    </w:lvl>
    <w:lvl w:ilvl="8" w:tplc="04190005">
      <w:start w:val="1"/>
      <w:numFmt w:val="bullet"/>
      <w:lvlText w:val=""/>
      <w:lvlJc w:val="left"/>
      <w:pPr>
        <w:ind w:left="7189" w:hanging="360"/>
      </w:pPr>
      <w:rPr>
        <w:rFonts w:ascii="Wingdings" w:hAnsi="Wingdings"/>
      </w:rPr>
    </w:lvl>
  </w:abstractNum>
  <w:abstractNum w:abstractNumId="21" w15:restartNumberingAfterBreak="0">
    <w:nsid w:val="64E8754E"/>
    <w:multiLevelType w:val="hybridMultilevel"/>
    <w:tmpl w:val="5AB8CB20"/>
    <w:lvl w:ilvl="0" w:tplc="00E00070">
      <w:start w:val="1"/>
      <w:numFmt w:val="decimal"/>
      <w:lvlText w:val="%1."/>
      <w:lvlJc w:val="left"/>
      <w:pPr>
        <w:ind w:left="0" w:firstLine="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22" w15:restartNumberingAfterBreak="0">
    <w:nsid w:val="667C7C4C"/>
    <w:multiLevelType w:val="hybridMultilevel"/>
    <w:tmpl w:val="78BC3AC2"/>
    <w:lvl w:ilvl="0" w:tplc="9C2A97D6">
      <w:start w:val="1"/>
      <w:numFmt w:val="bullet"/>
      <w:lvlText w:val=""/>
      <w:lvlJc w:val="left"/>
      <w:pPr>
        <w:tabs>
          <w:tab w:val="left" w:pos="720"/>
        </w:tabs>
        <w:ind w:left="720" w:hanging="360"/>
      </w:pPr>
      <w:rPr>
        <w:rFonts w:ascii="Symbol" w:hAnsi="Symbol"/>
        <w:sz w:val="20"/>
      </w:rPr>
    </w:lvl>
    <w:lvl w:ilvl="1" w:tplc="782474AE">
      <w:start w:val="1"/>
      <w:numFmt w:val="bullet"/>
      <w:lvlText w:val="o"/>
      <w:lvlJc w:val="left"/>
      <w:pPr>
        <w:tabs>
          <w:tab w:val="left" w:pos="1440"/>
        </w:tabs>
        <w:ind w:left="1440" w:hanging="360"/>
      </w:pPr>
      <w:rPr>
        <w:rFonts w:ascii="Courier New" w:hAnsi="Courier New"/>
        <w:sz w:val="20"/>
      </w:rPr>
    </w:lvl>
    <w:lvl w:ilvl="2" w:tplc="C180F2B0">
      <w:start w:val="1"/>
      <w:numFmt w:val="bullet"/>
      <w:lvlText w:val=""/>
      <w:lvlJc w:val="left"/>
      <w:pPr>
        <w:tabs>
          <w:tab w:val="left" w:pos="2160"/>
        </w:tabs>
        <w:ind w:left="2160" w:hanging="360"/>
      </w:pPr>
      <w:rPr>
        <w:rFonts w:ascii="Wingdings" w:hAnsi="Wingdings"/>
        <w:sz w:val="20"/>
      </w:rPr>
    </w:lvl>
    <w:lvl w:ilvl="3" w:tplc="0F5E00F2">
      <w:start w:val="1"/>
      <w:numFmt w:val="bullet"/>
      <w:lvlText w:val=""/>
      <w:lvlJc w:val="left"/>
      <w:pPr>
        <w:tabs>
          <w:tab w:val="left" w:pos="2880"/>
        </w:tabs>
        <w:ind w:left="2880" w:hanging="360"/>
      </w:pPr>
      <w:rPr>
        <w:rFonts w:ascii="Wingdings" w:hAnsi="Wingdings"/>
        <w:sz w:val="20"/>
      </w:rPr>
    </w:lvl>
    <w:lvl w:ilvl="4" w:tplc="BF0CBEDA">
      <w:start w:val="1"/>
      <w:numFmt w:val="bullet"/>
      <w:lvlText w:val=""/>
      <w:lvlJc w:val="left"/>
      <w:pPr>
        <w:tabs>
          <w:tab w:val="left" w:pos="3600"/>
        </w:tabs>
        <w:ind w:left="3600" w:hanging="360"/>
      </w:pPr>
      <w:rPr>
        <w:rFonts w:ascii="Wingdings" w:hAnsi="Wingdings"/>
        <w:sz w:val="20"/>
      </w:rPr>
    </w:lvl>
    <w:lvl w:ilvl="5" w:tplc="4D80BF08">
      <w:start w:val="1"/>
      <w:numFmt w:val="bullet"/>
      <w:lvlText w:val=""/>
      <w:lvlJc w:val="left"/>
      <w:pPr>
        <w:tabs>
          <w:tab w:val="left" w:pos="4320"/>
        </w:tabs>
        <w:ind w:left="4320" w:hanging="360"/>
      </w:pPr>
      <w:rPr>
        <w:rFonts w:ascii="Wingdings" w:hAnsi="Wingdings"/>
        <w:sz w:val="20"/>
      </w:rPr>
    </w:lvl>
    <w:lvl w:ilvl="6" w:tplc="28187F60">
      <w:start w:val="1"/>
      <w:numFmt w:val="bullet"/>
      <w:lvlText w:val=""/>
      <w:lvlJc w:val="left"/>
      <w:pPr>
        <w:tabs>
          <w:tab w:val="left" w:pos="5040"/>
        </w:tabs>
        <w:ind w:left="5040" w:hanging="360"/>
      </w:pPr>
      <w:rPr>
        <w:rFonts w:ascii="Wingdings" w:hAnsi="Wingdings"/>
        <w:sz w:val="20"/>
      </w:rPr>
    </w:lvl>
    <w:lvl w:ilvl="7" w:tplc="26E68A4C">
      <w:start w:val="1"/>
      <w:numFmt w:val="bullet"/>
      <w:lvlText w:val=""/>
      <w:lvlJc w:val="left"/>
      <w:pPr>
        <w:tabs>
          <w:tab w:val="left" w:pos="5760"/>
        </w:tabs>
        <w:ind w:left="5760" w:hanging="360"/>
      </w:pPr>
      <w:rPr>
        <w:rFonts w:ascii="Wingdings" w:hAnsi="Wingdings"/>
        <w:sz w:val="20"/>
      </w:rPr>
    </w:lvl>
    <w:lvl w:ilvl="8" w:tplc="0D26D20C">
      <w:start w:val="1"/>
      <w:numFmt w:val="bullet"/>
      <w:lvlText w:val=""/>
      <w:lvlJc w:val="left"/>
      <w:pPr>
        <w:tabs>
          <w:tab w:val="left" w:pos="6480"/>
        </w:tabs>
        <w:ind w:left="6480" w:hanging="360"/>
      </w:pPr>
      <w:rPr>
        <w:rFonts w:ascii="Wingdings" w:hAnsi="Wingdings"/>
        <w:sz w:val="20"/>
      </w:rPr>
    </w:lvl>
  </w:abstractNum>
  <w:abstractNum w:abstractNumId="23" w15:restartNumberingAfterBreak="0">
    <w:nsid w:val="6A4D5C8D"/>
    <w:multiLevelType w:val="hybridMultilevel"/>
    <w:tmpl w:val="AAFC101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4" w15:restartNumberingAfterBreak="0">
    <w:nsid w:val="6D970F64"/>
    <w:multiLevelType w:val="hybridMultilevel"/>
    <w:tmpl w:val="83AAA712"/>
    <w:lvl w:ilvl="0" w:tplc="167A99F2">
      <w:start w:val="1"/>
      <w:numFmt w:val="bullet"/>
      <w:pStyle w:val="a1"/>
      <w:lvlText w:val=""/>
      <w:lvlJc w:val="left"/>
      <w:pPr>
        <w:ind w:left="0" w:firstLine="709"/>
      </w:pPr>
      <w:rPr>
        <w:rFonts w:ascii="Symbol" w:hAnsi="Symbol"/>
      </w:rPr>
    </w:lvl>
    <w:lvl w:ilvl="1" w:tplc="04190003">
      <w:start w:val="1"/>
      <w:numFmt w:val="bullet"/>
      <w:lvlText w:val="o"/>
      <w:lvlJc w:val="left"/>
      <w:pPr>
        <w:ind w:left="1724" w:hanging="360"/>
      </w:pPr>
      <w:rPr>
        <w:rFonts w:ascii="Courier New" w:hAnsi="Courier New"/>
      </w:rPr>
    </w:lvl>
    <w:lvl w:ilvl="2" w:tplc="04190005">
      <w:start w:val="1"/>
      <w:numFmt w:val="bullet"/>
      <w:lvlText w:val=""/>
      <w:lvlJc w:val="left"/>
      <w:pPr>
        <w:ind w:left="2444" w:hanging="360"/>
      </w:pPr>
      <w:rPr>
        <w:rFonts w:ascii="Wingdings" w:hAnsi="Wingdings"/>
      </w:rPr>
    </w:lvl>
    <w:lvl w:ilvl="3" w:tplc="04190001">
      <w:start w:val="1"/>
      <w:numFmt w:val="bullet"/>
      <w:lvlText w:val=""/>
      <w:lvlJc w:val="left"/>
      <w:pPr>
        <w:ind w:left="3164" w:hanging="360"/>
      </w:pPr>
      <w:rPr>
        <w:rFonts w:ascii="Symbol" w:hAnsi="Symbol"/>
      </w:rPr>
    </w:lvl>
    <w:lvl w:ilvl="4" w:tplc="04190003">
      <w:start w:val="1"/>
      <w:numFmt w:val="bullet"/>
      <w:lvlText w:val="o"/>
      <w:lvlJc w:val="left"/>
      <w:pPr>
        <w:ind w:left="3884" w:hanging="360"/>
      </w:pPr>
      <w:rPr>
        <w:rFonts w:ascii="Courier New" w:hAnsi="Courier New"/>
      </w:rPr>
    </w:lvl>
    <w:lvl w:ilvl="5" w:tplc="04190005">
      <w:start w:val="1"/>
      <w:numFmt w:val="bullet"/>
      <w:lvlText w:val=""/>
      <w:lvlJc w:val="left"/>
      <w:pPr>
        <w:ind w:left="4604" w:hanging="360"/>
      </w:pPr>
      <w:rPr>
        <w:rFonts w:ascii="Wingdings" w:hAnsi="Wingdings"/>
      </w:rPr>
    </w:lvl>
    <w:lvl w:ilvl="6" w:tplc="04190001">
      <w:start w:val="1"/>
      <w:numFmt w:val="bullet"/>
      <w:lvlText w:val=""/>
      <w:lvlJc w:val="left"/>
      <w:pPr>
        <w:ind w:left="5324" w:hanging="360"/>
      </w:pPr>
      <w:rPr>
        <w:rFonts w:ascii="Symbol" w:hAnsi="Symbol"/>
      </w:rPr>
    </w:lvl>
    <w:lvl w:ilvl="7" w:tplc="04190003">
      <w:start w:val="1"/>
      <w:numFmt w:val="bullet"/>
      <w:lvlText w:val="o"/>
      <w:lvlJc w:val="left"/>
      <w:pPr>
        <w:ind w:left="6044" w:hanging="360"/>
      </w:pPr>
      <w:rPr>
        <w:rFonts w:ascii="Courier New" w:hAnsi="Courier New"/>
      </w:rPr>
    </w:lvl>
    <w:lvl w:ilvl="8" w:tplc="04190005">
      <w:start w:val="1"/>
      <w:numFmt w:val="bullet"/>
      <w:lvlText w:val=""/>
      <w:lvlJc w:val="left"/>
      <w:pPr>
        <w:ind w:left="6764" w:hanging="360"/>
      </w:pPr>
      <w:rPr>
        <w:rFonts w:ascii="Wingdings" w:hAnsi="Wingdings"/>
      </w:rPr>
    </w:lvl>
  </w:abstractNum>
  <w:abstractNum w:abstractNumId="25" w15:restartNumberingAfterBreak="0">
    <w:nsid w:val="6F902D0B"/>
    <w:multiLevelType w:val="hybridMultilevel"/>
    <w:tmpl w:val="1DCC878E"/>
    <w:lvl w:ilvl="0" w:tplc="3AAA0D20">
      <w:start w:val="1"/>
      <w:numFmt w:val="decimal"/>
      <w:lvlText w:val="%1."/>
      <w:lvlJc w:val="left"/>
      <w:pPr>
        <w:ind w:left="0" w:firstLine="851"/>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6" w15:restartNumberingAfterBreak="0">
    <w:nsid w:val="70460F96"/>
    <w:multiLevelType w:val="hybridMultilevel"/>
    <w:tmpl w:val="47CCE27A"/>
    <w:lvl w:ilvl="0" w:tplc="DDD02F40">
      <w:start w:val="1"/>
      <w:numFmt w:val="bullet"/>
      <w:lvlText w:val=""/>
      <w:lvlJc w:val="left"/>
      <w:pPr>
        <w:tabs>
          <w:tab w:val="left" w:pos="720"/>
        </w:tabs>
        <w:ind w:left="720" w:hanging="360"/>
      </w:pPr>
      <w:rPr>
        <w:rFonts w:ascii="Symbol" w:hAnsi="Symbol"/>
        <w:sz w:val="20"/>
      </w:rPr>
    </w:lvl>
    <w:lvl w:ilvl="1" w:tplc="33FA897C">
      <w:start w:val="1"/>
      <w:numFmt w:val="bullet"/>
      <w:lvlText w:val="o"/>
      <w:lvlJc w:val="left"/>
      <w:pPr>
        <w:tabs>
          <w:tab w:val="left" w:pos="1440"/>
        </w:tabs>
        <w:ind w:left="1440" w:hanging="360"/>
      </w:pPr>
      <w:rPr>
        <w:rFonts w:ascii="Courier New" w:hAnsi="Courier New"/>
        <w:sz w:val="20"/>
      </w:rPr>
    </w:lvl>
    <w:lvl w:ilvl="2" w:tplc="FA541194">
      <w:start w:val="1"/>
      <w:numFmt w:val="bullet"/>
      <w:lvlText w:val=""/>
      <w:lvlJc w:val="left"/>
      <w:pPr>
        <w:tabs>
          <w:tab w:val="left" w:pos="2160"/>
        </w:tabs>
        <w:ind w:left="2160" w:hanging="360"/>
      </w:pPr>
      <w:rPr>
        <w:rFonts w:ascii="Wingdings" w:hAnsi="Wingdings"/>
        <w:sz w:val="20"/>
      </w:rPr>
    </w:lvl>
    <w:lvl w:ilvl="3" w:tplc="B9184224">
      <w:start w:val="1"/>
      <w:numFmt w:val="bullet"/>
      <w:lvlText w:val=""/>
      <w:lvlJc w:val="left"/>
      <w:pPr>
        <w:tabs>
          <w:tab w:val="left" w:pos="2880"/>
        </w:tabs>
        <w:ind w:left="2880" w:hanging="360"/>
      </w:pPr>
      <w:rPr>
        <w:rFonts w:ascii="Wingdings" w:hAnsi="Wingdings"/>
        <w:sz w:val="20"/>
      </w:rPr>
    </w:lvl>
    <w:lvl w:ilvl="4" w:tplc="E692FCC2">
      <w:start w:val="1"/>
      <w:numFmt w:val="bullet"/>
      <w:lvlText w:val=""/>
      <w:lvlJc w:val="left"/>
      <w:pPr>
        <w:tabs>
          <w:tab w:val="left" w:pos="3600"/>
        </w:tabs>
        <w:ind w:left="3600" w:hanging="360"/>
      </w:pPr>
      <w:rPr>
        <w:rFonts w:ascii="Wingdings" w:hAnsi="Wingdings"/>
        <w:sz w:val="20"/>
      </w:rPr>
    </w:lvl>
    <w:lvl w:ilvl="5" w:tplc="6BE80348">
      <w:start w:val="1"/>
      <w:numFmt w:val="bullet"/>
      <w:lvlText w:val=""/>
      <w:lvlJc w:val="left"/>
      <w:pPr>
        <w:tabs>
          <w:tab w:val="left" w:pos="4320"/>
        </w:tabs>
        <w:ind w:left="4320" w:hanging="360"/>
      </w:pPr>
      <w:rPr>
        <w:rFonts w:ascii="Wingdings" w:hAnsi="Wingdings"/>
        <w:sz w:val="20"/>
      </w:rPr>
    </w:lvl>
    <w:lvl w:ilvl="6" w:tplc="48740C70">
      <w:start w:val="1"/>
      <w:numFmt w:val="bullet"/>
      <w:lvlText w:val=""/>
      <w:lvlJc w:val="left"/>
      <w:pPr>
        <w:tabs>
          <w:tab w:val="left" w:pos="5040"/>
        </w:tabs>
        <w:ind w:left="5040" w:hanging="360"/>
      </w:pPr>
      <w:rPr>
        <w:rFonts w:ascii="Wingdings" w:hAnsi="Wingdings"/>
        <w:sz w:val="20"/>
      </w:rPr>
    </w:lvl>
    <w:lvl w:ilvl="7" w:tplc="A23A1ACE">
      <w:start w:val="1"/>
      <w:numFmt w:val="bullet"/>
      <w:lvlText w:val=""/>
      <w:lvlJc w:val="left"/>
      <w:pPr>
        <w:tabs>
          <w:tab w:val="left" w:pos="5760"/>
        </w:tabs>
        <w:ind w:left="5760" w:hanging="360"/>
      </w:pPr>
      <w:rPr>
        <w:rFonts w:ascii="Wingdings" w:hAnsi="Wingdings"/>
        <w:sz w:val="20"/>
      </w:rPr>
    </w:lvl>
    <w:lvl w:ilvl="8" w:tplc="C2FCE536">
      <w:start w:val="1"/>
      <w:numFmt w:val="bullet"/>
      <w:lvlText w:val=""/>
      <w:lvlJc w:val="left"/>
      <w:pPr>
        <w:tabs>
          <w:tab w:val="left" w:pos="6480"/>
        </w:tabs>
        <w:ind w:left="6480" w:hanging="360"/>
      </w:pPr>
      <w:rPr>
        <w:rFonts w:ascii="Wingdings" w:hAnsi="Wingdings"/>
        <w:sz w:val="20"/>
      </w:rPr>
    </w:lvl>
  </w:abstractNum>
  <w:abstractNum w:abstractNumId="27" w15:restartNumberingAfterBreak="0">
    <w:nsid w:val="72480434"/>
    <w:multiLevelType w:val="hybridMultilevel"/>
    <w:tmpl w:val="ECA897B6"/>
    <w:lvl w:ilvl="0" w:tplc="B3567A78">
      <w:start w:val="1"/>
      <w:numFmt w:val="decimal"/>
      <w:lvlText w:val="%1."/>
      <w:lvlJc w:val="left"/>
      <w:pPr>
        <w:tabs>
          <w:tab w:val="left" w:pos="720"/>
        </w:tabs>
        <w:ind w:left="720" w:hanging="360"/>
      </w:pPr>
    </w:lvl>
    <w:lvl w:ilvl="1" w:tplc="3B4AF87A">
      <w:start w:val="1"/>
      <w:numFmt w:val="decimal"/>
      <w:lvlText w:val="%2)"/>
      <w:lvlJc w:val="left"/>
      <w:pPr>
        <w:ind w:left="2280" w:hanging="120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8" w15:restartNumberingAfterBreak="0">
    <w:nsid w:val="75BE5762"/>
    <w:multiLevelType w:val="hybridMultilevel"/>
    <w:tmpl w:val="6966F7D4"/>
    <w:lvl w:ilvl="0" w:tplc="B7164584">
      <w:start w:val="1"/>
      <w:numFmt w:val="bullet"/>
      <w:lvlText w:val=""/>
      <w:lvlJc w:val="left"/>
      <w:pPr>
        <w:ind w:left="1440" w:hanging="360"/>
      </w:pPr>
      <w:rPr>
        <w:rFonts w:ascii="Symbol" w:hAnsi="Symbol"/>
      </w:rPr>
    </w:lvl>
    <w:lvl w:ilvl="1" w:tplc="04190003">
      <w:start w:val="1"/>
      <w:numFmt w:val="bullet"/>
      <w:lvlText w:val="o"/>
      <w:lvlJc w:val="left"/>
      <w:pPr>
        <w:ind w:left="2160" w:hanging="360"/>
      </w:pPr>
      <w:rPr>
        <w:rFonts w:ascii="Courier New" w:hAnsi="Courier New"/>
      </w:rPr>
    </w:lvl>
    <w:lvl w:ilvl="2" w:tplc="04190005">
      <w:start w:val="1"/>
      <w:numFmt w:val="bullet"/>
      <w:lvlText w:val=""/>
      <w:lvlJc w:val="left"/>
      <w:pPr>
        <w:ind w:left="2880" w:hanging="360"/>
      </w:pPr>
      <w:rPr>
        <w:rFonts w:ascii="Wingdings" w:hAnsi="Wingdings"/>
      </w:rPr>
    </w:lvl>
    <w:lvl w:ilvl="3" w:tplc="04190001">
      <w:start w:val="1"/>
      <w:numFmt w:val="bullet"/>
      <w:lvlText w:val=""/>
      <w:lvlJc w:val="left"/>
      <w:pPr>
        <w:ind w:left="3600" w:hanging="360"/>
      </w:pPr>
      <w:rPr>
        <w:rFonts w:ascii="Symbol" w:hAnsi="Symbol"/>
      </w:rPr>
    </w:lvl>
    <w:lvl w:ilvl="4" w:tplc="04190003">
      <w:start w:val="1"/>
      <w:numFmt w:val="bullet"/>
      <w:lvlText w:val="o"/>
      <w:lvlJc w:val="left"/>
      <w:pPr>
        <w:ind w:left="4320" w:hanging="360"/>
      </w:pPr>
      <w:rPr>
        <w:rFonts w:ascii="Courier New" w:hAnsi="Courier New"/>
      </w:rPr>
    </w:lvl>
    <w:lvl w:ilvl="5" w:tplc="04190005">
      <w:start w:val="1"/>
      <w:numFmt w:val="bullet"/>
      <w:lvlText w:val=""/>
      <w:lvlJc w:val="left"/>
      <w:pPr>
        <w:ind w:left="5040" w:hanging="360"/>
      </w:pPr>
      <w:rPr>
        <w:rFonts w:ascii="Wingdings" w:hAnsi="Wingdings"/>
      </w:rPr>
    </w:lvl>
    <w:lvl w:ilvl="6" w:tplc="04190001">
      <w:start w:val="1"/>
      <w:numFmt w:val="bullet"/>
      <w:lvlText w:val=""/>
      <w:lvlJc w:val="left"/>
      <w:pPr>
        <w:ind w:left="5760" w:hanging="360"/>
      </w:pPr>
      <w:rPr>
        <w:rFonts w:ascii="Symbol" w:hAnsi="Symbol"/>
      </w:rPr>
    </w:lvl>
    <w:lvl w:ilvl="7" w:tplc="04190003">
      <w:start w:val="1"/>
      <w:numFmt w:val="bullet"/>
      <w:lvlText w:val="o"/>
      <w:lvlJc w:val="left"/>
      <w:pPr>
        <w:ind w:left="6480" w:hanging="360"/>
      </w:pPr>
      <w:rPr>
        <w:rFonts w:ascii="Courier New" w:hAnsi="Courier New"/>
      </w:rPr>
    </w:lvl>
    <w:lvl w:ilvl="8" w:tplc="04190005">
      <w:start w:val="1"/>
      <w:numFmt w:val="bullet"/>
      <w:lvlText w:val=""/>
      <w:lvlJc w:val="left"/>
      <w:pPr>
        <w:ind w:left="7200" w:hanging="360"/>
      </w:pPr>
      <w:rPr>
        <w:rFonts w:ascii="Wingdings" w:hAnsi="Wingdings"/>
      </w:rPr>
    </w:lvl>
  </w:abstractNum>
  <w:abstractNum w:abstractNumId="29" w15:restartNumberingAfterBreak="0">
    <w:nsid w:val="775244F0"/>
    <w:multiLevelType w:val="hybridMultilevel"/>
    <w:tmpl w:val="7FE051E0"/>
    <w:lvl w:ilvl="0" w:tplc="BF0A984A">
      <w:start w:val="1"/>
      <w:numFmt w:val="decimal"/>
      <w:lvlText w:val="%1."/>
      <w:lvlJc w:val="left"/>
      <w:pPr>
        <w:ind w:left="0" w:firstLine="709"/>
      </w:pPr>
    </w:lvl>
    <w:lvl w:ilvl="1" w:tplc="04190019">
      <w:start w:val="1"/>
      <w:numFmt w:val="lowerLetter"/>
      <w:lvlText w:val="%2."/>
      <w:lvlJc w:val="left"/>
      <w:pPr>
        <w:ind w:left="2291" w:hanging="360"/>
      </w:pPr>
    </w:lvl>
    <w:lvl w:ilvl="2" w:tplc="0419001B">
      <w:start w:val="1"/>
      <w:numFmt w:val="lowerRoman"/>
      <w:lvlText w:val="%3."/>
      <w:lvlJc w:val="right"/>
      <w:pPr>
        <w:ind w:left="3011" w:hanging="180"/>
      </w:pPr>
    </w:lvl>
    <w:lvl w:ilvl="3" w:tplc="0419000F">
      <w:start w:val="1"/>
      <w:numFmt w:val="decimal"/>
      <w:lvlText w:val="%4."/>
      <w:lvlJc w:val="left"/>
      <w:pPr>
        <w:ind w:left="3731" w:hanging="360"/>
      </w:pPr>
    </w:lvl>
    <w:lvl w:ilvl="4" w:tplc="04190019">
      <w:start w:val="1"/>
      <w:numFmt w:val="lowerLetter"/>
      <w:lvlText w:val="%5."/>
      <w:lvlJc w:val="left"/>
      <w:pPr>
        <w:ind w:left="4451" w:hanging="360"/>
      </w:pPr>
    </w:lvl>
    <w:lvl w:ilvl="5" w:tplc="0419001B">
      <w:start w:val="1"/>
      <w:numFmt w:val="lowerRoman"/>
      <w:lvlText w:val="%6."/>
      <w:lvlJc w:val="right"/>
      <w:pPr>
        <w:ind w:left="5171" w:hanging="180"/>
      </w:pPr>
    </w:lvl>
    <w:lvl w:ilvl="6" w:tplc="0419000F">
      <w:start w:val="1"/>
      <w:numFmt w:val="decimal"/>
      <w:lvlText w:val="%7."/>
      <w:lvlJc w:val="left"/>
      <w:pPr>
        <w:ind w:left="5891" w:hanging="360"/>
      </w:pPr>
    </w:lvl>
    <w:lvl w:ilvl="7" w:tplc="04190019">
      <w:start w:val="1"/>
      <w:numFmt w:val="lowerLetter"/>
      <w:lvlText w:val="%8."/>
      <w:lvlJc w:val="left"/>
      <w:pPr>
        <w:ind w:left="6611" w:hanging="360"/>
      </w:pPr>
    </w:lvl>
    <w:lvl w:ilvl="8" w:tplc="0419001B">
      <w:start w:val="1"/>
      <w:numFmt w:val="lowerRoman"/>
      <w:lvlText w:val="%9."/>
      <w:lvlJc w:val="right"/>
      <w:pPr>
        <w:ind w:left="7331" w:hanging="180"/>
      </w:pPr>
    </w:lvl>
  </w:abstractNum>
  <w:abstractNum w:abstractNumId="30" w15:restartNumberingAfterBreak="0">
    <w:nsid w:val="791A2A4B"/>
    <w:multiLevelType w:val="hybridMultilevel"/>
    <w:tmpl w:val="2CE4919A"/>
    <w:lvl w:ilvl="0" w:tplc="D262B760">
      <w:start w:val="1"/>
      <w:numFmt w:val="decimal"/>
      <w:lvlText w:val="%1."/>
      <w:lvlJc w:val="left"/>
      <w:pPr>
        <w:ind w:left="1080" w:hanging="72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15:restartNumberingAfterBreak="0">
    <w:nsid w:val="7C0C3756"/>
    <w:multiLevelType w:val="hybridMultilevel"/>
    <w:tmpl w:val="C526C502"/>
    <w:lvl w:ilvl="0" w:tplc="6C3A6C58">
      <w:start w:val="1"/>
      <w:numFmt w:val="bullet"/>
      <w:lvlText w:val=""/>
      <w:lvlJc w:val="left"/>
      <w:pPr>
        <w:tabs>
          <w:tab w:val="left" w:pos="720"/>
        </w:tabs>
        <w:ind w:left="720" w:hanging="360"/>
      </w:pPr>
      <w:rPr>
        <w:rFonts w:ascii="Symbol" w:hAnsi="Symbol"/>
        <w:sz w:val="20"/>
      </w:rPr>
    </w:lvl>
    <w:lvl w:ilvl="1" w:tplc="FE7C9FF8">
      <w:start w:val="1"/>
      <w:numFmt w:val="bullet"/>
      <w:lvlText w:val="o"/>
      <w:lvlJc w:val="left"/>
      <w:pPr>
        <w:tabs>
          <w:tab w:val="left" w:pos="1440"/>
        </w:tabs>
        <w:ind w:left="1440" w:hanging="360"/>
      </w:pPr>
      <w:rPr>
        <w:rFonts w:ascii="Courier New" w:hAnsi="Courier New"/>
        <w:sz w:val="20"/>
      </w:rPr>
    </w:lvl>
    <w:lvl w:ilvl="2" w:tplc="8146F648">
      <w:start w:val="1"/>
      <w:numFmt w:val="bullet"/>
      <w:lvlText w:val=""/>
      <w:lvlJc w:val="left"/>
      <w:pPr>
        <w:tabs>
          <w:tab w:val="left" w:pos="2160"/>
        </w:tabs>
        <w:ind w:left="2160" w:hanging="360"/>
      </w:pPr>
      <w:rPr>
        <w:rFonts w:ascii="Wingdings" w:hAnsi="Wingdings"/>
        <w:sz w:val="20"/>
      </w:rPr>
    </w:lvl>
    <w:lvl w:ilvl="3" w:tplc="B5947DE4">
      <w:start w:val="1"/>
      <w:numFmt w:val="bullet"/>
      <w:lvlText w:val=""/>
      <w:lvlJc w:val="left"/>
      <w:pPr>
        <w:tabs>
          <w:tab w:val="left" w:pos="2880"/>
        </w:tabs>
        <w:ind w:left="2880" w:hanging="360"/>
      </w:pPr>
      <w:rPr>
        <w:rFonts w:ascii="Wingdings" w:hAnsi="Wingdings"/>
        <w:sz w:val="20"/>
      </w:rPr>
    </w:lvl>
    <w:lvl w:ilvl="4" w:tplc="22FC71C8">
      <w:start w:val="1"/>
      <w:numFmt w:val="bullet"/>
      <w:lvlText w:val=""/>
      <w:lvlJc w:val="left"/>
      <w:pPr>
        <w:tabs>
          <w:tab w:val="left" w:pos="3600"/>
        </w:tabs>
        <w:ind w:left="3600" w:hanging="360"/>
      </w:pPr>
      <w:rPr>
        <w:rFonts w:ascii="Wingdings" w:hAnsi="Wingdings"/>
        <w:sz w:val="20"/>
      </w:rPr>
    </w:lvl>
    <w:lvl w:ilvl="5" w:tplc="AA2CED4A">
      <w:start w:val="1"/>
      <w:numFmt w:val="bullet"/>
      <w:lvlText w:val=""/>
      <w:lvlJc w:val="left"/>
      <w:pPr>
        <w:tabs>
          <w:tab w:val="left" w:pos="4320"/>
        </w:tabs>
        <w:ind w:left="4320" w:hanging="360"/>
      </w:pPr>
      <w:rPr>
        <w:rFonts w:ascii="Wingdings" w:hAnsi="Wingdings"/>
        <w:sz w:val="20"/>
      </w:rPr>
    </w:lvl>
    <w:lvl w:ilvl="6" w:tplc="F7B0ADF0">
      <w:start w:val="1"/>
      <w:numFmt w:val="bullet"/>
      <w:lvlText w:val=""/>
      <w:lvlJc w:val="left"/>
      <w:pPr>
        <w:tabs>
          <w:tab w:val="left" w:pos="5040"/>
        </w:tabs>
        <w:ind w:left="5040" w:hanging="360"/>
      </w:pPr>
      <w:rPr>
        <w:rFonts w:ascii="Wingdings" w:hAnsi="Wingdings"/>
        <w:sz w:val="20"/>
      </w:rPr>
    </w:lvl>
    <w:lvl w:ilvl="7" w:tplc="6CC66A8A">
      <w:start w:val="1"/>
      <w:numFmt w:val="bullet"/>
      <w:lvlText w:val=""/>
      <w:lvlJc w:val="left"/>
      <w:pPr>
        <w:tabs>
          <w:tab w:val="left" w:pos="5760"/>
        </w:tabs>
        <w:ind w:left="5760" w:hanging="360"/>
      </w:pPr>
      <w:rPr>
        <w:rFonts w:ascii="Wingdings" w:hAnsi="Wingdings"/>
        <w:sz w:val="20"/>
      </w:rPr>
    </w:lvl>
    <w:lvl w:ilvl="8" w:tplc="C8D2BDCA">
      <w:start w:val="1"/>
      <w:numFmt w:val="bullet"/>
      <w:lvlText w:val=""/>
      <w:lvlJc w:val="left"/>
      <w:pPr>
        <w:tabs>
          <w:tab w:val="left" w:pos="6480"/>
        </w:tabs>
        <w:ind w:left="6480" w:hanging="360"/>
      </w:pPr>
      <w:rPr>
        <w:rFonts w:ascii="Wingdings" w:hAnsi="Wingdings"/>
        <w:sz w:val="20"/>
      </w:rPr>
    </w:lvl>
  </w:abstractNum>
  <w:num w:numId="1">
    <w:abstractNumId w:val="8"/>
  </w:num>
  <w:num w:numId="2">
    <w:abstractNumId w:val="27"/>
  </w:num>
  <w:num w:numId="3">
    <w:abstractNumId w:val="23"/>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num>
  <w:num w:numId="6">
    <w:abstractNumId w:val="24"/>
  </w:num>
  <w:num w:numId="7">
    <w:abstractNumId w:val="25"/>
  </w:num>
  <w:num w:numId="8">
    <w:abstractNumId w:val="29"/>
  </w:num>
  <w:num w:numId="9">
    <w:abstractNumId w:val="24"/>
  </w:num>
  <w:num w:numId="10">
    <w:abstractNumId w:val="16"/>
  </w:num>
  <w:num w:numId="11">
    <w:abstractNumId w:val="18"/>
  </w:num>
  <w:num w:numId="12">
    <w:abstractNumId w:val="9"/>
  </w:num>
  <w:num w:numId="13">
    <w:abstractNumId w:val="21"/>
  </w:num>
  <w:num w:numId="14">
    <w:abstractNumId w:val="31"/>
  </w:num>
  <w:num w:numId="15">
    <w:abstractNumId w:val="26"/>
  </w:num>
  <w:num w:numId="16">
    <w:abstractNumId w:val="22"/>
  </w:num>
  <w:num w:numId="17">
    <w:abstractNumId w:val="1"/>
  </w:num>
  <w:num w:numId="18">
    <w:abstractNumId w:val="4"/>
  </w:num>
  <w:num w:numId="19">
    <w:abstractNumId w:val="13"/>
  </w:num>
  <w:num w:numId="20">
    <w:abstractNumId w:val="6"/>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2"/>
  </w:num>
  <w:num w:numId="24">
    <w:abstractNumId w:val="12"/>
  </w:num>
  <w:num w:numId="25">
    <w:abstractNumId w:val="19"/>
  </w:num>
  <w:num w:numId="26">
    <w:abstractNumId w:val="14"/>
  </w:num>
  <w:num w:numId="27">
    <w:abstractNumId w:val="7"/>
  </w:num>
  <w:num w:numId="28">
    <w:abstractNumId w:val="20"/>
  </w:num>
  <w:num w:numId="29">
    <w:abstractNumId w:val="17"/>
  </w:num>
  <w:num w:numId="30">
    <w:abstractNumId w:val="15"/>
  </w:num>
  <w:num w:numId="31">
    <w:abstractNumId w:val="10"/>
  </w:num>
  <w:num w:numId="32">
    <w:abstractNumId w:val="3"/>
  </w:num>
  <w:num w:numId="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9"/>
  <w:autoHyphenation/>
  <w:hyphenationZone w:val="357"/>
  <w:doNotHyphenateCaps/>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6A03"/>
    <w:rsid w:val="00086042"/>
    <w:rsid w:val="00166F24"/>
    <w:rsid w:val="00212AAA"/>
    <w:rsid w:val="0029418B"/>
    <w:rsid w:val="002F6053"/>
    <w:rsid w:val="00317C0F"/>
    <w:rsid w:val="003E3322"/>
    <w:rsid w:val="00456EAC"/>
    <w:rsid w:val="004B3F88"/>
    <w:rsid w:val="00507750"/>
    <w:rsid w:val="00585187"/>
    <w:rsid w:val="005C5422"/>
    <w:rsid w:val="005C5C36"/>
    <w:rsid w:val="006001A9"/>
    <w:rsid w:val="00677ABD"/>
    <w:rsid w:val="00796FB4"/>
    <w:rsid w:val="007A1859"/>
    <w:rsid w:val="007B2AC6"/>
    <w:rsid w:val="00820935"/>
    <w:rsid w:val="00856A03"/>
    <w:rsid w:val="008702E5"/>
    <w:rsid w:val="00886731"/>
    <w:rsid w:val="0090343D"/>
    <w:rsid w:val="00946507"/>
    <w:rsid w:val="00982178"/>
    <w:rsid w:val="00983EB7"/>
    <w:rsid w:val="00A006D6"/>
    <w:rsid w:val="00A30A41"/>
    <w:rsid w:val="00A65E80"/>
    <w:rsid w:val="00A952E4"/>
    <w:rsid w:val="00B96C45"/>
    <w:rsid w:val="00BC10E7"/>
    <w:rsid w:val="00BD68B2"/>
    <w:rsid w:val="00BF262C"/>
    <w:rsid w:val="00C073B2"/>
    <w:rsid w:val="00C61FB2"/>
    <w:rsid w:val="00CB576A"/>
    <w:rsid w:val="00D1626F"/>
    <w:rsid w:val="00D4211B"/>
    <w:rsid w:val="00D7461D"/>
    <w:rsid w:val="00DB07F8"/>
    <w:rsid w:val="00E60160"/>
    <w:rsid w:val="00FA0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1C299"/>
  <w15:docId w15:val="{E26354E2-6EFC-4BD4-8AD1-D1EDC1450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sz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qFormat="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iPriority="0" w:unhideWhenUsed="1" w:qFormat="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iPriority="0"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nhideWhenUsed="1"/>
    <w:lsdException w:name="Table Theme" w:semiHidden="1" w:unhideWhenUsed="1"/>
    <w:lsdException w:name="Placeholder Text" w:semiHidden="1" w:uiPriority="0"/>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tabs>
        <w:tab w:val="left" w:pos="1134"/>
      </w:tabs>
      <w:spacing w:after="0" w:line="360" w:lineRule="auto"/>
      <w:ind w:firstLine="709"/>
      <w:jc w:val="both"/>
    </w:pPr>
    <w:rPr>
      <w:rFonts w:ascii="Times New Roman" w:hAnsi="Times New Roman"/>
      <w:sz w:val="28"/>
    </w:rPr>
  </w:style>
  <w:style w:type="paragraph" w:styleId="10">
    <w:name w:val="heading 1"/>
    <w:next w:val="a2"/>
    <w:link w:val="11"/>
    <w:qFormat/>
    <w:pPr>
      <w:keepNext/>
      <w:keepLines/>
      <w:suppressAutoHyphens/>
      <w:spacing w:after="240" w:line="240" w:lineRule="auto"/>
      <w:ind w:firstLine="709"/>
      <w:jc w:val="both"/>
      <w:outlineLvl w:val="0"/>
    </w:pPr>
    <w:rPr>
      <w:rFonts w:ascii="Arial" w:hAnsi="Arial"/>
      <w:b/>
      <w:sz w:val="30"/>
    </w:rPr>
  </w:style>
  <w:style w:type="paragraph" w:styleId="20">
    <w:name w:val="heading 2"/>
    <w:next w:val="a2"/>
    <w:link w:val="21"/>
    <w:qFormat/>
    <w:pPr>
      <w:keepNext/>
      <w:keepLines/>
      <w:suppressAutoHyphens/>
      <w:spacing w:after="120" w:line="240" w:lineRule="auto"/>
      <w:ind w:firstLine="709"/>
      <w:jc w:val="both"/>
      <w:outlineLvl w:val="1"/>
    </w:pPr>
    <w:rPr>
      <w:rFonts w:ascii="Arial" w:hAnsi="Arial"/>
      <w:sz w:val="28"/>
    </w:rPr>
  </w:style>
  <w:style w:type="paragraph" w:styleId="30">
    <w:name w:val="heading 3"/>
    <w:basedOn w:val="a2"/>
    <w:next w:val="a2"/>
    <w:link w:val="31"/>
    <w:qFormat/>
    <w:pPr>
      <w:keepNext/>
      <w:spacing w:line="240" w:lineRule="auto"/>
      <w:jc w:val="center"/>
      <w:outlineLvl w:val="2"/>
    </w:pPr>
  </w:style>
  <w:style w:type="paragraph" w:styleId="4">
    <w:name w:val="heading 4"/>
    <w:basedOn w:val="a2"/>
    <w:next w:val="a2"/>
    <w:link w:val="40"/>
    <w:qFormat/>
    <w:pPr>
      <w:keepNext/>
      <w:keepLines/>
      <w:spacing w:before="200"/>
      <w:outlineLvl w:val="3"/>
    </w:pPr>
    <w:rPr>
      <w:b/>
      <w:i/>
      <w:color w:val="5B9BD5"/>
    </w:rPr>
  </w:style>
  <w:style w:type="paragraph" w:styleId="5">
    <w:name w:val="heading 5"/>
    <w:basedOn w:val="a2"/>
    <w:next w:val="a2"/>
    <w:link w:val="50"/>
    <w:qFormat/>
    <w:pPr>
      <w:keepNext/>
      <w:keepLines/>
      <w:tabs>
        <w:tab w:val="clear" w:pos="1134"/>
      </w:tabs>
      <w:spacing w:before="40" w:line="259" w:lineRule="auto"/>
      <w:outlineLvl w:val="4"/>
    </w:pPr>
    <w:rPr>
      <w:rFonts w:ascii="Cambria" w:hAnsi="Cambria"/>
      <w:color w:val="365F91"/>
      <w:sz w:val="20"/>
    </w:rPr>
  </w:style>
  <w:style w:type="paragraph" w:styleId="6">
    <w:name w:val="heading 6"/>
    <w:basedOn w:val="a2"/>
    <w:next w:val="a2"/>
    <w:link w:val="60"/>
    <w:qFormat/>
    <w:pPr>
      <w:keepNext/>
      <w:keepLines/>
      <w:tabs>
        <w:tab w:val="clear" w:pos="1134"/>
      </w:tabs>
      <w:spacing w:before="200"/>
      <w:outlineLvl w:val="5"/>
    </w:pPr>
    <w:rPr>
      <w:rFonts w:ascii="Cambria" w:hAnsi="Cambria"/>
      <w:i/>
      <w:color w:val="243F60"/>
      <w:sz w:val="20"/>
    </w:rPr>
  </w:style>
  <w:style w:type="paragraph" w:styleId="7">
    <w:name w:val="heading 7"/>
    <w:basedOn w:val="a2"/>
    <w:next w:val="a2"/>
    <w:link w:val="70"/>
    <w:semiHidden/>
    <w:qFormat/>
    <w:pPr>
      <w:keepNext/>
      <w:keepLines/>
      <w:tabs>
        <w:tab w:val="clear" w:pos="1134"/>
      </w:tabs>
      <w:spacing w:before="40" w:line="259" w:lineRule="auto"/>
      <w:outlineLvl w:val="6"/>
    </w:pPr>
    <w:rPr>
      <w:rFonts w:ascii="Cambria" w:hAnsi="Cambria"/>
      <w:i/>
      <w:color w:val="243F60"/>
      <w:sz w:val="20"/>
    </w:rPr>
  </w:style>
  <w:style w:type="paragraph" w:styleId="8">
    <w:name w:val="heading 8"/>
    <w:basedOn w:val="a2"/>
    <w:next w:val="a2"/>
    <w:link w:val="80"/>
    <w:semiHidden/>
    <w:qFormat/>
    <w:pPr>
      <w:keepNext/>
      <w:keepLines/>
      <w:tabs>
        <w:tab w:val="clear" w:pos="1134"/>
      </w:tabs>
      <w:spacing w:before="200" w:line="259" w:lineRule="auto"/>
      <w:outlineLvl w:val="7"/>
    </w:pPr>
    <w:rPr>
      <w:rFonts w:ascii="Cambria" w:hAnsi="Cambria"/>
      <w:color w:val="404040"/>
      <w:sz w:val="20"/>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pPr>
      <w:tabs>
        <w:tab w:val="center" w:pos="4677"/>
        <w:tab w:val="right" w:pos="9355"/>
      </w:tabs>
      <w:spacing w:line="240" w:lineRule="auto"/>
      <w:ind w:firstLine="0"/>
    </w:pPr>
    <w:rPr>
      <w:sz w:val="24"/>
    </w:rPr>
  </w:style>
  <w:style w:type="paragraph" w:styleId="a8">
    <w:name w:val="footer"/>
    <w:basedOn w:val="a2"/>
    <w:link w:val="a9"/>
    <w:pPr>
      <w:tabs>
        <w:tab w:val="center" w:pos="4844"/>
        <w:tab w:val="right" w:pos="9689"/>
      </w:tabs>
      <w:spacing w:line="240" w:lineRule="auto"/>
      <w:ind w:firstLine="0"/>
    </w:pPr>
    <w:rPr>
      <w:sz w:val="24"/>
    </w:rPr>
  </w:style>
  <w:style w:type="paragraph" w:styleId="aa">
    <w:name w:val="List Paragraph"/>
    <w:basedOn w:val="a2"/>
    <w:link w:val="12"/>
    <w:uiPriority w:val="99"/>
    <w:qFormat/>
    <w:pPr>
      <w:ind w:left="720"/>
      <w:contextualSpacing/>
    </w:pPr>
  </w:style>
  <w:style w:type="paragraph" w:styleId="ab">
    <w:name w:val="Balloon Text"/>
    <w:basedOn w:val="a2"/>
    <w:link w:val="ac"/>
    <w:qFormat/>
    <w:pPr>
      <w:spacing w:line="240" w:lineRule="auto"/>
    </w:pPr>
    <w:rPr>
      <w:rFonts w:ascii="Segoe UI" w:hAnsi="Segoe UI"/>
      <w:sz w:val="18"/>
    </w:rPr>
  </w:style>
  <w:style w:type="paragraph" w:styleId="ad">
    <w:name w:val="footnote text"/>
    <w:basedOn w:val="a2"/>
    <w:link w:val="ae"/>
    <w:pPr>
      <w:spacing w:line="240" w:lineRule="auto"/>
      <w:ind w:firstLine="284"/>
    </w:pPr>
    <w:rPr>
      <w:sz w:val="20"/>
    </w:rPr>
  </w:style>
  <w:style w:type="paragraph" w:styleId="af">
    <w:name w:val="Body Text"/>
    <w:basedOn w:val="a2"/>
    <w:link w:val="af0"/>
    <w:pPr>
      <w:spacing w:before="240" w:line="240" w:lineRule="auto"/>
    </w:pPr>
  </w:style>
  <w:style w:type="paragraph" w:styleId="af1">
    <w:name w:val="Normal (Web)"/>
    <w:basedOn w:val="a2"/>
    <w:link w:val="af2"/>
    <w:qFormat/>
    <w:pPr>
      <w:spacing w:before="100" w:beforeAutospacing="1" w:after="100" w:afterAutospacing="1" w:line="240" w:lineRule="auto"/>
    </w:pPr>
    <w:rPr>
      <w:sz w:val="24"/>
    </w:rPr>
  </w:style>
  <w:style w:type="paragraph" w:customStyle="1" w:styleId="article-renderblock">
    <w:name w:val="article-render__block"/>
    <w:basedOn w:val="a2"/>
    <w:pPr>
      <w:spacing w:before="100" w:beforeAutospacing="1" w:after="100" w:afterAutospacing="1" w:line="240" w:lineRule="auto"/>
    </w:pPr>
    <w:rPr>
      <w:sz w:val="24"/>
    </w:rPr>
  </w:style>
  <w:style w:type="paragraph" w:customStyle="1" w:styleId="af3">
    <w:name w:val="Заголовок рисунка"/>
    <w:next w:val="a2"/>
    <w:qFormat/>
    <w:pPr>
      <w:spacing w:before="120" w:after="240" w:line="240" w:lineRule="auto"/>
      <w:jc w:val="center"/>
      <w:outlineLvl w:val="2"/>
    </w:pPr>
    <w:rPr>
      <w:rFonts w:ascii="Times New Roman" w:hAnsi="Times New Roman"/>
      <w:noProof/>
      <w:sz w:val="28"/>
    </w:rPr>
  </w:style>
  <w:style w:type="paragraph" w:customStyle="1" w:styleId="af4">
    <w:name w:val="Заголовок таблицы"/>
    <w:next w:val="a2"/>
    <w:link w:val="af5"/>
    <w:qFormat/>
    <w:pPr>
      <w:spacing w:before="240" w:after="120" w:line="240" w:lineRule="auto"/>
      <w:ind w:left="1843" w:hanging="1843"/>
      <w:jc w:val="both"/>
      <w:outlineLvl w:val="2"/>
    </w:pPr>
    <w:rPr>
      <w:rFonts w:ascii="Times New Roman" w:hAnsi="Times New Roman"/>
      <w:noProof/>
      <w:sz w:val="28"/>
    </w:rPr>
  </w:style>
  <w:style w:type="paragraph" w:customStyle="1" w:styleId="af6">
    <w:name w:val="Номер таблицы"/>
    <w:qFormat/>
    <w:pPr>
      <w:spacing w:after="120" w:line="240" w:lineRule="auto"/>
      <w:jc w:val="right"/>
      <w:outlineLvl w:val="2"/>
    </w:pPr>
    <w:rPr>
      <w:rFonts w:ascii="Times New Roman" w:hAnsi="Times New Roman"/>
      <w:sz w:val="28"/>
    </w:rPr>
  </w:style>
  <w:style w:type="paragraph" w:styleId="13">
    <w:name w:val="toc 1"/>
    <w:next w:val="a2"/>
    <w:link w:val="14"/>
    <w:pPr>
      <w:tabs>
        <w:tab w:val="right" w:leader="dot" w:pos="9639"/>
      </w:tabs>
      <w:spacing w:after="0" w:line="360" w:lineRule="auto"/>
      <w:ind w:right="565"/>
    </w:pPr>
    <w:rPr>
      <w:rFonts w:ascii="Times New Roman" w:hAnsi="Times New Roman"/>
      <w:sz w:val="28"/>
    </w:rPr>
  </w:style>
  <w:style w:type="paragraph" w:styleId="22">
    <w:name w:val="toc 2"/>
    <w:next w:val="a2"/>
    <w:pPr>
      <w:tabs>
        <w:tab w:val="right" w:leader="dot" w:pos="9639"/>
      </w:tabs>
      <w:spacing w:after="0" w:line="360" w:lineRule="auto"/>
      <w:ind w:left="284" w:right="281"/>
    </w:pPr>
    <w:rPr>
      <w:rFonts w:ascii="Times New Roman" w:hAnsi="Times New Roman"/>
      <w:sz w:val="28"/>
    </w:rPr>
  </w:style>
  <w:style w:type="paragraph" w:customStyle="1" w:styleId="a1">
    <w:name w:val="Список с чертой"/>
    <w:qFormat/>
    <w:pPr>
      <w:numPr>
        <w:numId w:val="9"/>
      </w:numPr>
      <w:tabs>
        <w:tab w:val="left" w:pos="1134"/>
      </w:tabs>
      <w:spacing w:after="0" w:line="360" w:lineRule="auto"/>
      <w:jc w:val="both"/>
    </w:pPr>
    <w:rPr>
      <w:rFonts w:ascii="Times New Roman" w:hAnsi="Times New Roman"/>
      <w:sz w:val="28"/>
    </w:rPr>
  </w:style>
  <w:style w:type="paragraph" w:customStyle="1" w:styleId="af7">
    <w:name w:val="Текст таблицы"/>
    <w:link w:val="af8"/>
    <w:qFormat/>
    <w:pPr>
      <w:spacing w:after="0" w:line="240" w:lineRule="auto"/>
      <w:jc w:val="center"/>
    </w:pPr>
    <w:rPr>
      <w:rFonts w:ascii="Times New Roman" w:hAnsi="Times New Roman"/>
      <w:sz w:val="24"/>
    </w:rPr>
  </w:style>
  <w:style w:type="paragraph" w:customStyle="1" w:styleId="-">
    <w:name w:val="Текст таблицы - слева"/>
    <w:qFormat/>
    <w:pPr>
      <w:spacing w:after="0" w:line="240" w:lineRule="auto"/>
    </w:pPr>
    <w:rPr>
      <w:rFonts w:ascii="Times New Roman" w:hAnsi="Times New Roman"/>
      <w:sz w:val="24"/>
    </w:rPr>
  </w:style>
  <w:style w:type="paragraph" w:customStyle="1" w:styleId="-0">
    <w:name w:val="Текст таблицы - справа"/>
    <w:qFormat/>
    <w:pPr>
      <w:spacing w:after="0" w:line="240" w:lineRule="auto"/>
      <w:jc w:val="right"/>
    </w:pPr>
    <w:rPr>
      <w:rFonts w:ascii="Times New Roman" w:hAnsi="Times New Roman"/>
      <w:sz w:val="24"/>
    </w:rPr>
  </w:style>
  <w:style w:type="paragraph" w:customStyle="1" w:styleId="af9">
    <w:name w:val="Формула"/>
    <w:next w:val="a2"/>
    <w:qFormat/>
    <w:pPr>
      <w:spacing w:before="240" w:after="240" w:line="360" w:lineRule="auto"/>
      <w:jc w:val="right"/>
    </w:pPr>
    <w:rPr>
      <w:rFonts w:ascii="Times New Roman" w:hAnsi="Times New Roman"/>
      <w:sz w:val="28"/>
    </w:rPr>
  </w:style>
  <w:style w:type="paragraph" w:styleId="HTML">
    <w:name w:val="HTML Address"/>
    <w:basedOn w:val="a2"/>
    <w:link w:val="HTML0"/>
    <w:semiHidden/>
    <w:pPr>
      <w:tabs>
        <w:tab w:val="clear" w:pos="1134"/>
      </w:tabs>
      <w:spacing w:line="240" w:lineRule="auto"/>
      <w:ind w:firstLine="0"/>
      <w:jc w:val="left"/>
    </w:pPr>
    <w:rPr>
      <w:i/>
      <w:sz w:val="24"/>
    </w:rPr>
  </w:style>
  <w:style w:type="paragraph" w:customStyle="1" w:styleId="Style12">
    <w:name w:val="Style12"/>
    <w:basedOn w:val="a2"/>
    <w:pPr>
      <w:widowControl w:val="0"/>
      <w:tabs>
        <w:tab w:val="clear" w:pos="1134"/>
      </w:tabs>
      <w:spacing w:line="276" w:lineRule="exact"/>
      <w:ind w:firstLine="562"/>
    </w:pPr>
    <w:rPr>
      <w:sz w:val="24"/>
    </w:rPr>
  </w:style>
  <w:style w:type="paragraph" w:customStyle="1" w:styleId="Default">
    <w:name w:val="Default"/>
    <w:pPr>
      <w:spacing w:after="0" w:line="240" w:lineRule="auto"/>
    </w:pPr>
    <w:rPr>
      <w:color w:val="000000"/>
      <w:sz w:val="24"/>
    </w:rPr>
  </w:style>
  <w:style w:type="paragraph" w:customStyle="1" w:styleId="afa">
    <w:name w:val="Стиль"/>
    <w:basedOn w:val="a2"/>
    <w:pPr>
      <w:tabs>
        <w:tab w:val="clear" w:pos="1134"/>
      </w:tabs>
      <w:spacing w:line="240" w:lineRule="auto"/>
    </w:pPr>
    <w:rPr>
      <w:sz w:val="24"/>
    </w:rPr>
  </w:style>
  <w:style w:type="paragraph" w:styleId="afb">
    <w:name w:val="Body Text Indent"/>
    <w:basedOn w:val="a2"/>
    <w:link w:val="afc"/>
    <w:pPr>
      <w:tabs>
        <w:tab w:val="clear" w:pos="1134"/>
      </w:tabs>
      <w:ind w:firstLine="567"/>
    </w:pPr>
    <w:rPr>
      <w:sz w:val="24"/>
    </w:rPr>
  </w:style>
  <w:style w:type="paragraph" w:customStyle="1" w:styleId="32">
    <w:name w:val="Основной текст (3)"/>
    <w:basedOn w:val="a2"/>
    <w:link w:val="33"/>
    <w:pPr>
      <w:widowControl w:val="0"/>
      <w:shd w:val="clear" w:color="auto" w:fill="FFFFFF"/>
      <w:tabs>
        <w:tab w:val="clear" w:pos="1134"/>
      </w:tabs>
      <w:spacing w:line="240" w:lineRule="auto"/>
      <w:jc w:val="center"/>
    </w:pPr>
    <w:rPr>
      <w:b/>
    </w:rPr>
  </w:style>
  <w:style w:type="paragraph" w:styleId="23">
    <w:name w:val="Body Text Indent 2"/>
    <w:basedOn w:val="a2"/>
    <w:link w:val="24"/>
    <w:pPr>
      <w:tabs>
        <w:tab w:val="clear" w:pos="1134"/>
      </w:tabs>
      <w:spacing w:after="120" w:line="480" w:lineRule="auto"/>
      <w:ind w:left="283"/>
    </w:pPr>
  </w:style>
  <w:style w:type="paragraph" w:styleId="25">
    <w:name w:val="Body Text 2"/>
    <w:basedOn w:val="a2"/>
    <w:link w:val="26"/>
    <w:pPr>
      <w:tabs>
        <w:tab w:val="clear" w:pos="1134"/>
      </w:tabs>
      <w:spacing w:after="120" w:line="480" w:lineRule="auto"/>
    </w:pPr>
    <w:rPr>
      <w:sz w:val="24"/>
    </w:rPr>
  </w:style>
  <w:style w:type="paragraph" w:styleId="34">
    <w:name w:val="Body Text 3"/>
    <w:basedOn w:val="a2"/>
    <w:link w:val="35"/>
    <w:pPr>
      <w:tabs>
        <w:tab w:val="clear" w:pos="1134"/>
      </w:tabs>
      <w:spacing w:after="120"/>
    </w:pPr>
    <w:rPr>
      <w:rFonts w:ascii="Calibri" w:hAnsi="Calibri"/>
      <w:sz w:val="16"/>
    </w:rPr>
  </w:style>
  <w:style w:type="paragraph" w:styleId="afd">
    <w:name w:val="Title"/>
    <w:basedOn w:val="a2"/>
    <w:link w:val="15"/>
    <w:qFormat/>
    <w:pPr>
      <w:tabs>
        <w:tab w:val="clear" w:pos="1134"/>
      </w:tabs>
      <w:spacing w:line="240" w:lineRule="auto"/>
      <w:jc w:val="center"/>
    </w:pPr>
  </w:style>
  <w:style w:type="paragraph" w:customStyle="1" w:styleId="a">
    <w:name w:val="список с точками"/>
    <w:basedOn w:val="a2"/>
    <w:pPr>
      <w:numPr>
        <w:numId w:val="10"/>
      </w:numPr>
      <w:tabs>
        <w:tab w:val="clear" w:pos="1134"/>
      </w:tabs>
      <w:spacing w:line="312" w:lineRule="auto"/>
    </w:pPr>
    <w:rPr>
      <w:sz w:val="24"/>
    </w:rPr>
  </w:style>
  <w:style w:type="paragraph" w:customStyle="1" w:styleId="16">
    <w:name w:val="Абзац списка1"/>
    <w:basedOn w:val="a2"/>
    <w:qFormat/>
    <w:pPr>
      <w:tabs>
        <w:tab w:val="clear" w:pos="1134"/>
      </w:tabs>
      <w:suppressAutoHyphens/>
      <w:spacing w:line="240" w:lineRule="auto"/>
      <w:ind w:left="708"/>
    </w:pPr>
  </w:style>
  <w:style w:type="paragraph" w:styleId="afe">
    <w:name w:val="endnote text"/>
    <w:basedOn w:val="a2"/>
    <w:link w:val="aff"/>
    <w:semiHidden/>
    <w:pPr>
      <w:tabs>
        <w:tab w:val="clear" w:pos="1134"/>
      </w:tabs>
      <w:spacing w:line="240" w:lineRule="auto"/>
    </w:pPr>
    <w:rPr>
      <w:rFonts w:ascii="Calibri" w:hAnsi="Calibri"/>
      <w:sz w:val="20"/>
    </w:rPr>
  </w:style>
  <w:style w:type="paragraph" w:customStyle="1" w:styleId="a0">
    <w:name w:val="Маркированный."/>
    <w:basedOn w:val="a2"/>
    <w:pPr>
      <w:numPr>
        <w:numId w:val="11"/>
      </w:numPr>
      <w:tabs>
        <w:tab w:val="clear" w:pos="1134"/>
      </w:tabs>
      <w:spacing w:line="240" w:lineRule="auto"/>
      <w:ind w:left="1066" w:hanging="357"/>
    </w:pPr>
    <w:rPr>
      <w:sz w:val="24"/>
    </w:rPr>
  </w:style>
  <w:style w:type="paragraph" w:customStyle="1" w:styleId="afa0">
    <w:name w:val="afa"/>
    <w:basedOn w:val="a2"/>
    <w:pPr>
      <w:tabs>
        <w:tab w:val="clear" w:pos="1134"/>
      </w:tabs>
      <w:spacing w:before="100" w:beforeAutospacing="1" w:after="100" w:afterAutospacing="1" w:line="240" w:lineRule="auto"/>
    </w:pPr>
    <w:rPr>
      <w:sz w:val="24"/>
    </w:rPr>
  </w:style>
  <w:style w:type="paragraph" w:customStyle="1" w:styleId="DefinitionTerm">
    <w:name w:val="Definition Term"/>
    <w:basedOn w:val="a2"/>
    <w:next w:val="DefinitionList"/>
    <w:pPr>
      <w:tabs>
        <w:tab w:val="clear" w:pos="1134"/>
      </w:tabs>
      <w:spacing w:line="240" w:lineRule="auto"/>
    </w:pPr>
    <w:rPr>
      <w:sz w:val="24"/>
    </w:rPr>
  </w:style>
  <w:style w:type="paragraph" w:customStyle="1" w:styleId="DefinitionList">
    <w:name w:val="Definition List"/>
    <w:basedOn w:val="a2"/>
    <w:next w:val="DefinitionTerm"/>
    <w:pPr>
      <w:tabs>
        <w:tab w:val="clear" w:pos="1134"/>
      </w:tabs>
      <w:spacing w:line="240" w:lineRule="auto"/>
      <w:ind w:left="360"/>
    </w:pPr>
    <w:rPr>
      <w:sz w:val="24"/>
    </w:rPr>
  </w:style>
  <w:style w:type="paragraph" w:customStyle="1" w:styleId="H1">
    <w:name w:val="H1"/>
    <w:basedOn w:val="a2"/>
    <w:next w:val="a2"/>
    <w:pPr>
      <w:keepNext/>
      <w:tabs>
        <w:tab w:val="clear" w:pos="1134"/>
      </w:tabs>
      <w:spacing w:before="100" w:after="100" w:line="240" w:lineRule="auto"/>
      <w:outlineLvl w:val="1"/>
    </w:pPr>
    <w:rPr>
      <w:b/>
      <w:sz w:val="48"/>
    </w:rPr>
  </w:style>
  <w:style w:type="paragraph" w:customStyle="1" w:styleId="H2">
    <w:name w:val="H2"/>
    <w:basedOn w:val="a2"/>
    <w:next w:val="a2"/>
    <w:pPr>
      <w:keepNext/>
      <w:tabs>
        <w:tab w:val="clear" w:pos="1134"/>
      </w:tabs>
      <w:spacing w:before="100" w:after="100" w:line="240" w:lineRule="auto"/>
      <w:outlineLvl w:val="2"/>
    </w:pPr>
    <w:rPr>
      <w:b/>
      <w:sz w:val="36"/>
    </w:rPr>
  </w:style>
  <w:style w:type="paragraph" w:customStyle="1" w:styleId="H3">
    <w:name w:val="H3"/>
    <w:basedOn w:val="a2"/>
    <w:next w:val="a2"/>
    <w:pPr>
      <w:keepNext/>
      <w:tabs>
        <w:tab w:val="clear" w:pos="1134"/>
      </w:tabs>
      <w:spacing w:before="100" w:after="100" w:line="240" w:lineRule="auto"/>
      <w:outlineLvl w:val="3"/>
    </w:pPr>
    <w:rPr>
      <w:b/>
    </w:rPr>
  </w:style>
  <w:style w:type="paragraph" w:customStyle="1" w:styleId="H4">
    <w:name w:val="H4"/>
    <w:basedOn w:val="a2"/>
    <w:next w:val="a2"/>
    <w:pPr>
      <w:keepNext/>
      <w:tabs>
        <w:tab w:val="clear" w:pos="1134"/>
      </w:tabs>
      <w:spacing w:before="100" w:after="100" w:line="240" w:lineRule="auto"/>
      <w:outlineLvl w:val="4"/>
    </w:pPr>
    <w:rPr>
      <w:b/>
      <w:sz w:val="24"/>
    </w:rPr>
  </w:style>
  <w:style w:type="paragraph" w:customStyle="1" w:styleId="H5">
    <w:name w:val="H5"/>
    <w:basedOn w:val="a2"/>
    <w:next w:val="a2"/>
    <w:pPr>
      <w:keepNext/>
      <w:tabs>
        <w:tab w:val="clear" w:pos="1134"/>
      </w:tabs>
      <w:spacing w:before="100" w:after="100" w:line="240" w:lineRule="auto"/>
      <w:outlineLvl w:val="5"/>
    </w:pPr>
    <w:rPr>
      <w:b/>
      <w:sz w:val="20"/>
    </w:rPr>
  </w:style>
  <w:style w:type="paragraph" w:customStyle="1" w:styleId="H6">
    <w:name w:val="H6"/>
    <w:basedOn w:val="a2"/>
    <w:next w:val="a2"/>
    <w:pPr>
      <w:keepNext/>
      <w:tabs>
        <w:tab w:val="clear" w:pos="1134"/>
      </w:tabs>
      <w:spacing w:before="100" w:after="100" w:line="240" w:lineRule="auto"/>
      <w:outlineLvl w:val="6"/>
    </w:pPr>
    <w:rPr>
      <w:b/>
      <w:sz w:val="16"/>
    </w:rPr>
  </w:style>
  <w:style w:type="paragraph" w:customStyle="1" w:styleId="Address">
    <w:name w:val="Address"/>
    <w:basedOn w:val="a2"/>
    <w:next w:val="a2"/>
    <w:pPr>
      <w:tabs>
        <w:tab w:val="clear" w:pos="1134"/>
      </w:tabs>
      <w:spacing w:line="240" w:lineRule="auto"/>
    </w:pPr>
    <w:rPr>
      <w:i/>
      <w:sz w:val="24"/>
    </w:rPr>
  </w:style>
  <w:style w:type="paragraph" w:customStyle="1" w:styleId="Blockquote">
    <w:name w:val="Blockquote"/>
    <w:basedOn w:val="a2"/>
    <w:pPr>
      <w:tabs>
        <w:tab w:val="clear" w:pos="1134"/>
      </w:tabs>
      <w:spacing w:before="100" w:after="100" w:line="240" w:lineRule="auto"/>
      <w:ind w:left="360" w:right="360"/>
    </w:pPr>
    <w:rPr>
      <w:sz w:val="24"/>
    </w:rPr>
  </w:style>
  <w:style w:type="paragraph" w:customStyle="1" w:styleId="Preformatted">
    <w:name w:val="Preformatted"/>
    <w:basedOn w:val="a2"/>
    <w:pPr>
      <w:tabs>
        <w:tab w:val="clear" w:pos="1134"/>
        <w:tab w:val="left" w:pos="0"/>
        <w:tab w:val="left" w:pos="959"/>
        <w:tab w:val="left" w:pos="1918"/>
        <w:tab w:val="left" w:pos="2877"/>
        <w:tab w:val="left" w:pos="3836"/>
        <w:tab w:val="left" w:pos="4795"/>
        <w:tab w:val="left" w:pos="5754"/>
        <w:tab w:val="left" w:pos="6713"/>
        <w:tab w:val="left" w:pos="7672"/>
        <w:tab w:val="left" w:pos="8631"/>
        <w:tab w:val="left" w:pos="9590"/>
      </w:tabs>
      <w:spacing w:line="240" w:lineRule="auto"/>
    </w:pPr>
    <w:rPr>
      <w:rFonts w:ascii="Courier New" w:hAnsi="Courier New"/>
      <w:sz w:val="20"/>
    </w:rPr>
  </w:style>
  <w:style w:type="paragraph" w:customStyle="1" w:styleId="z-BottomofForm">
    <w:name w:val="z-Bottom of Form"/>
    <w:next w:val="a2"/>
    <w:hidden/>
    <w:pPr>
      <w:pBdr>
        <w:top w:val="double" w:sz="2" w:space="0" w:color="000000"/>
      </w:pBdr>
      <w:spacing w:after="0" w:line="240" w:lineRule="auto"/>
      <w:jc w:val="center"/>
    </w:pPr>
    <w:rPr>
      <w:rFonts w:ascii="Arial" w:hAnsi="Arial"/>
      <w:vanish/>
      <w:sz w:val="16"/>
    </w:rPr>
  </w:style>
  <w:style w:type="paragraph" w:customStyle="1" w:styleId="z-TopofForm">
    <w:name w:val="z-Top of Form"/>
    <w:next w:val="a2"/>
    <w:hidden/>
    <w:pPr>
      <w:pBdr>
        <w:bottom w:val="double" w:sz="2" w:space="0" w:color="000000"/>
      </w:pBdr>
      <w:spacing w:after="0" w:line="240" w:lineRule="auto"/>
      <w:jc w:val="center"/>
    </w:pPr>
    <w:rPr>
      <w:rFonts w:ascii="Arial" w:hAnsi="Arial"/>
      <w:vanish/>
      <w:sz w:val="16"/>
    </w:rPr>
  </w:style>
  <w:style w:type="paragraph" w:styleId="17">
    <w:name w:val="index 1"/>
    <w:basedOn w:val="a2"/>
    <w:next w:val="a2"/>
    <w:qFormat/>
    <w:pPr>
      <w:tabs>
        <w:tab w:val="clear" w:pos="1134"/>
      </w:tabs>
      <w:ind w:left="220" w:hanging="220"/>
    </w:pPr>
  </w:style>
  <w:style w:type="paragraph" w:styleId="27">
    <w:name w:val="index 2"/>
    <w:basedOn w:val="a2"/>
    <w:next w:val="a2"/>
    <w:pPr>
      <w:tabs>
        <w:tab w:val="clear" w:pos="1134"/>
      </w:tabs>
      <w:ind w:left="440" w:hanging="220"/>
    </w:pPr>
  </w:style>
  <w:style w:type="paragraph" w:styleId="36">
    <w:name w:val="index 3"/>
    <w:basedOn w:val="a2"/>
    <w:next w:val="a2"/>
    <w:pPr>
      <w:tabs>
        <w:tab w:val="clear" w:pos="1134"/>
      </w:tabs>
      <w:ind w:left="660" w:hanging="220"/>
    </w:pPr>
  </w:style>
  <w:style w:type="paragraph" w:styleId="41">
    <w:name w:val="index 4"/>
    <w:basedOn w:val="a2"/>
    <w:next w:val="a2"/>
    <w:pPr>
      <w:tabs>
        <w:tab w:val="clear" w:pos="1134"/>
      </w:tabs>
      <w:ind w:left="880" w:hanging="220"/>
    </w:pPr>
  </w:style>
  <w:style w:type="paragraph" w:styleId="51">
    <w:name w:val="index 5"/>
    <w:basedOn w:val="a2"/>
    <w:next w:val="a2"/>
    <w:pPr>
      <w:tabs>
        <w:tab w:val="clear" w:pos="1134"/>
      </w:tabs>
      <w:ind w:left="1100" w:hanging="220"/>
    </w:pPr>
  </w:style>
  <w:style w:type="paragraph" w:styleId="61">
    <w:name w:val="index 6"/>
    <w:basedOn w:val="a2"/>
    <w:next w:val="a2"/>
    <w:pPr>
      <w:tabs>
        <w:tab w:val="clear" w:pos="1134"/>
      </w:tabs>
      <w:ind w:left="1320" w:hanging="220"/>
    </w:pPr>
  </w:style>
  <w:style w:type="paragraph" w:styleId="71">
    <w:name w:val="index 7"/>
    <w:basedOn w:val="a2"/>
    <w:next w:val="a2"/>
    <w:pPr>
      <w:tabs>
        <w:tab w:val="clear" w:pos="1134"/>
      </w:tabs>
      <w:ind w:left="1540" w:hanging="220"/>
    </w:pPr>
  </w:style>
  <w:style w:type="paragraph" w:styleId="81">
    <w:name w:val="index 8"/>
    <w:basedOn w:val="a2"/>
    <w:next w:val="a2"/>
    <w:pPr>
      <w:tabs>
        <w:tab w:val="clear" w:pos="1134"/>
      </w:tabs>
      <w:ind w:left="1760" w:hanging="220"/>
    </w:pPr>
  </w:style>
  <w:style w:type="paragraph" w:styleId="9">
    <w:name w:val="index 9"/>
    <w:basedOn w:val="a2"/>
    <w:next w:val="a2"/>
    <w:pPr>
      <w:tabs>
        <w:tab w:val="clear" w:pos="1134"/>
      </w:tabs>
      <w:ind w:left="1980" w:hanging="220"/>
    </w:pPr>
  </w:style>
  <w:style w:type="paragraph" w:styleId="aff0">
    <w:name w:val="index heading"/>
    <w:basedOn w:val="a2"/>
    <w:next w:val="17"/>
    <w:qFormat/>
    <w:pPr>
      <w:tabs>
        <w:tab w:val="clear" w:pos="1134"/>
      </w:tabs>
    </w:pPr>
  </w:style>
  <w:style w:type="paragraph" w:styleId="37">
    <w:name w:val="toc 3"/>
    <w:basedOn w:val="a2"/>
    <w:next w:val="a2"/>
    <w:pPr>
      <w:tabs>
        <w:tab w:val="clear" w:pos="1134"/>
      </w:tabs>
      <w:ind w:left="220"/>
    </w:pPr>
    <w:rPr>
      <w:sz w:val="20"/>
    </w:rPr>
  </w:style>
  <w:style w:type="paragraph" w:styleId="42">
    <w:name w:val="toc 4"/>
    <w:basedOn w:val="a2"/>
    <w:next w:val="a2"/>
    <w:pPr>
      <w:tabs>
        <w:tab w:val="clear" w:pos="1134"/>
      </w:tabs>
      <w:ind w:left="440"/>
    </w:pPr>
    <w:rPr>
      <w:sz w:val="20"/>
    </w:rPr>
  </w:style>
  <w:style w:type="paragraph" w:styleId="52">
    <w:name w:val="toc 5"/>
    <w:basedOn w:val="a2"/>
    <w:next w:val="a2"/>
    <w:pPr>
      <w:tabs>
        <w:tab w:val="clear" w:pos="1134"/>
      </w:tabs>
      <w:ind w:left="660"/>
    </w:pPr>
    <w:rPr>
      <w:sz w:val="20"/>
    </w:rPr>
  </w:style>
  <w:style w:type="paragraph" w:styleId="62">
    <w:name w:val="toc 6"/>
    <w:basedOn w:val="a2"/>
    <w:next w:val="a2"/>
    <w:pPr>
      <w:tabs>
        <w:tab w:val="clear" w:pos="1134"/>
      </w:tabs>
      <w:ind w:left="880"/>
    </w:pPr>
    <w:rPr>
      <w:sz w:val="20"/>
    </w:rPr>
  </w:style>
  <w:style w:type="paragraph" w:styleId="72">
    <w:name w:val="toc 7"/>
    <w:basedOn w:val="a2"/>
    <w:next w:val="a2"/>
    <w:pPr>
      <w:tabs>
        <w:tab w:val="clear" w:pos="1134"/>
      </w:tabs>
      <w:ind w:left="1100"/>
    </w:pPr>
    <w:rPr>
      <w:sz w:val="20"/>
    </w:rPr>
  </w:style>
  <w:style w:type="paragraph" w:styleId="82">
    <w:name w:val="toc 8"/>
    <w:basedOn w:val="a2"/>
    <w:next w:val="a2"/>
    <w:pPr>
      <w:tabs>
        <w:tab w:val="clear" w:pos="1134"/>
      </w:tabs>
      <w:ind w:left="1320"/>
    </w:pPr>
    <w:rPr>
      <w:sz w:val="20"/>
    </w:rPr>
  </w:style>
  <w:style w:type="paragraph" w:styleId="90">
    <w:name w:val="toc 9"/>
    <w:basedOn w:val="a2"/>
    <w:next w:val="a2"/>
    <w:pPr>
      <w:tabs>
        <w:tab w:val="clear" w:pos="1134"/>
      </w:tabs>
      <w:ind w:left="1540"/>
    </w:pPr>
    <w:rPr>
      <w:sz w:val="20"/>
    </w:rPr>
  </w:style>
  <w:style w:type="paragraph" w:styleId="aff1">
    <w:name w:val="Revision"/>
    <w:hidden/>
    <w:semiHidden/>
    <w:pPr>
      <w:spacing w:after="0" w:line="240" w:lineRule="auto"/>
    </w:pPr>
    <w:rPr>
      <w:rFonts w:ascii="Arial Unicode MS" w:hAnsi="Arial Unicode MS"/>
      <w:color w:val="000000"/>
      <w:sz w:val="24"/>
    </w:rPr>
  </w:style>
  <w:style w:type="paragraph" w:styleId="aff2">
    <w:name w:val="Document Map"/>
    <w:basedOn w:val="a2"/>
    <w:link w:val="aff3"/>
    <w:semiHidden/>
    <w:pPr>
      <w:widowControl w:val="0"/>
      <w:tabs>
        <w:tab w:val="clear" w:pos="1134"/>
      </w:tabs>
      <w:spacing w:line="240" w:lineRule="auto"/>
    </w:pPr>
    <w:rPr>
      <w:rFonts w:ascii="Lucida Grande CY" w:hAnsi="Lucida Grande CY"/>
      <w:color w:val="000000"/>
      <w:sz w:val="24"/>
    </w:rPr>
  </w:style>
  <w:style w:type="paragraph" w:styleId="aff4">
    <w:name w:val="No Spacing"/>
    <w:qFormat/>
    <w:pPr>
      <w:spacing w:after="0" w:line="240" w:lineRule="auto"/>
    </w:pPr>
  </w:style>
  <w:style w:type="paragraph" w:customStyle="1" w:styleId="1">
    <w:name w:val="Заголовок_1"/>
    <w:basedOn w:val="a2"/>
    <w:link w:val="18"/>
    <w:qFormat/>
    <w:pPr>
      <w:numPr>
        <w:numId w:val="12"/>
      </w:numPr>
      <w:tabs>
        <w:tab w:val="clear" w:pos="1134"/>
      </w:tabs>
      <w:spacing w:line="240" w:lineRule="auto"/>
    </w:pPr>
    <w:rPr>
      <w:sz w:val="24"/>
    </w:rPr>
  </w:style>
  <w:style w:type="paragraph" w:customStyle="1" w:styleId="2">
    <w:name w:val="Заголовок_2"/>
    <w:basedOn w:val="a2"/>
    <w:qFormat/>
    <w:pPr>
      <w:numPr>
        <w:ilvl w:val="1"/>
        <w:numId w:val="12"/>
      </w:numPr>
      <w:tabs>
        <w:tab w:val="clear" w:pos="1134"/>
      </w:tabs>
      <w:spacing w:line="240" w:lineRule="auto"/>
    </w:pPr>
    <w:rPr>
      <w:sz w:val="24"/>
    </w:rPr>
  </w:style>
  <w:style w:type="paragraph" w:customStyle="1" w:styleId="3">
    <w:name w:val="Заголовок_3"/>
    <w:basedOn w:val="a2"/>
    <w:qFormat/>
    <w:pPr>
      <w:numPr>
        <w:ilvl w:val="2"/>
        <w:numId w:val="12"/>
      </w:numPr>
      <w:tabs>
        <w:tab w:val="clear" w:pos="1134"/>
      </w:tabs>
      <w:spacing w:line="240" w:lineRule="auto"/>
    </w:pPr>
    <w:rPr>
      <w:sz w:val="24"/>
    </w:rPr>
  </w:style>
  <w:style w:type="paragraph" w:customStyle="1" w:styleId="28">
    <w:name w:val="Раздел 2"/>
    <w:basedOn w:val="a2"/>
    <w:link w:val="29"/>
    <w:qFormat/>
    <w:pPr>
      <w:tabs>
        <w:tab w:val="clear" w:pos="1134"/>
      </w:tabs>
      <w:spacing w:before="120" w:after="120" w:line="240" w:lineRule="auto"/>
    </w:pPr>
    <w:rPr>
      <w:i/>
    </w:rPr>
  </w:style>
  <w:style w:type="paragraph" w:customStyle="1" w:styleId="Style19">
    <w:name w:val="Style19"/>
    <w:basedOn w:val="a2"/>
    <w:pPr>
      <w:widowControl w:val="0"/>
      <w:tabs>
        <w:tab w:val="clear" w:pos="1134"/>
      </w:tabs>
      <w:spacing w:line="322" w:lineRule="exact"/>
      <w:ind w:firstLine="571"/>
    </w:pPr>
    <w:rPr>
      <w:sz w:val="24"/>
    </w:rPr>
  </w:style>
  <w:style w:type="paragraph" w:customStyle="1" w:styleId="align-left">
    <w:name w:val="align-left"/>
    <w:basedOn w:val="a2"/>
    <w:pPr>
      <w:tabs>
        <w:tab w:val="clear" w:pos="1134"/>
      </w:tabs>
      <w:spacing w:before="100" w:beforeAutospacing="1" w:after="100" w:afterAutospacing="1" w:line="240" w:lineRule="auto"/>
    </w:pPr>
    <w:rPr>
      <w:sz w:val="24"/>
    </w:rPr>
  </w:style>
  <w:style w:type="paragraph" w:customStyle="1" w:styleId="01squarebullet">
    <w:name w:val="01 square bullet"/>
    <w:basedOn w:val="a2"/>
    <w:qFormat/>
    <w:pPr>
      <w:tabs>
        <w:tab w:val="clear" w:pos="1134"/>
      </w:tabs>
      <w:spacing w:before="120" w:after="60" w:line="240" w:lineRule="auto"/>
      <w:ind w:right="142"/>
    </w:pPr>
    <w:rPr>
      <w:sz w:val="26"/>
    </w:rPr>
  </w:style>
  <w:style w:type="paragraph" w:styleId="aff5">
    <w:name w:val="caption"/>
    <w:basedOn w:val="a2"/>
    <w:next w:val="a2"/>
    <w:link w:val="aff6"/>
    <w:qFormat/>
    <w:pPr>
      <w:tabs>
        <w:tab w:val="clear" w:pos="1134"/>
      </w:tabs>
      <w:spacing w:before="180" w:line="240" w:lineRule="auto"/>
    </w:pPr>
    <w:rPr>
      <w:rFonts w:ascii="Arial" w:hAnsi="Arial"/>
      <w:b/>
      <w:sz w:val="18"/>
    </w:rPr>
  </w:style>
  <w:style w:type="paragraph" w:customStyle="1" w:styleId="aff7">
    <w:name w:val="Знак"/>
    <w:basedOn w:val="a2"/>
    <w:pPr>
      <w:widowControl w:val="0"/>
      <w:tabs>
        <w:tab w:val="clear" w:pos="1134"/>
      </w:tabs>
      <w:spacing w:after="160" w:line="240" w:lineRule="exact"/>
      <w:jc w:val="right"/>
    </w:pPr>
    <w:rPr>
      <w:sz w:val="20"/>
    </w:rPr>
  </w:style>
  <w:style w:type="paragraph" w:customStyle="1" w:styleId="aff8">
    <w:name w:val="Абзац книги"/>
    <w:basedOn w:val="a2"/>
    <w:next w:val="a2"/>
    <w:pPr>
      <w:tabs>
        <w:tab w:val="clear" w:pos="1134"/>
      </w:tabs>
    </w:pPr>
  </w:style>
  <w:style w:type="paragraph" w:customStyle="1" w:styleId="summary">
    <w:name w:val="summary"/>
    <w:basedOn w:val="a2"/>
    <w:pPr>
      <w:tabs>
        <w:tab w:val="clear" w:pos="1134"/>
      </w:tabs>
      <w:spacing w:before="100" w:beforeAutospacing="1" w:after="100" w:afterAutospacing="1" w:line="300" w:lineRule="auto"/>
    </w:pPr>
    <w:rPr>
      <w:b/>
      <w:color w:val="888888"/>
      <w:sz w:val="20"/>
    </w:rPr>
  </w:style>
  <w:style w:type="paragraph" w:customStyle="1" w:styleId="digression">
    <w:name w:val="digression"/>
    <w:basedOn w:val="a2"/>
    <w:pPr>
      <w:pBdr>
        <w:left w:val="single" w:sz="18" w:space="12" w:color="CCCCCC"/>
      </w:pBdr>
      <w:tabs>
        <w:tab w:val="clear" w:pos="1134"/>
      </w:tabs>
      <w:spacing w:before="100" w:beforeAutospacing="1" w:after="100" w:afterAutospacing="1" w:line="324" w:lineRule="auto"/>
    </w:pPr>
    <w:rPr>
      <w:sz w:val="20"/>
    </w:rPr>
  </w:style>
  <w:style w:type="paragraph" w:customStyle="1" w:styleId="feq">
    <w:name w:val="feq"/>
    <w:basedOn w:val="a2"/>
    <w:pPr>
      <w:tabs>
        <w:tab w:val="clear" w:pos="1134"/>
      </w:tabs>
      <w:spacing w:before="100" w:beforeAutospacing="1" w:after="100" w:afterAutospacing="1"/>
    </w:pPr>
  </w:style>
  <w:style w:type="paragraph" w:customStyle="1" w:styleId="eqfeq">
    <w:name w:val="eq feq"/>
    <w:basedOn w:val="a2"/>
    <w:pPr>
      <w:tabs>
        <w:tab w:val="clear" w:pos="1134"/>
      </w:tabs>
      <w:spacing w:before="100" w:beforeAutospacing="1" w:after="100" w:afterAutospacing="1"/>
    </w:pPr>
  </w:style>
  <w:style w:type="paragraph" w:customStyle="1" w:styleId="43">
    <w:name w:val="стиль4"/>
    <w:basedOn w:val="a2"/>
    <w:pPr>
      <w:tabs>
        <w:tab w:val="clear" w:pos="1134"/>
      </w:tabs>
      <w:spacing w:before="100" w:beforeAutospacing="1" w:after="100" w:afterAutospacing="1"/>
    </w:pPr>
  </w:style>
  <w:style w:type="paragraph" w:customStyle="1" w:styleId="310">
    <w:name w:val="стиль31"/>
    <w:basedOn w:val="a2"/>
    <w:pPr>
      <w:tabs>
        <w:tab w:val="clear" w:pos="1134"/>
      </w:tabs>
      <w:spacing w:before="100" w:beforeAutospacing="1" w:after="100" w:afterAutospacing="1"/>
    </w:pPr>
  </w:style>
  <w:style w:type="paragraph" w:customStyle="1" w:styleId="aff9">
    <w:name w:val="Текст_КР"/>
    <w:basedOn w:val="a2"/>
    <w:link w:val="affa"/>
    <w:qFormat/>
    <w:pPr>
      <w:tabs>
        <w:tab w:val="clear" w:pos="1134"/>
      </w:tabs>
      <w:ind w:firstLine="708"/>
    </w:pPr>
  </w:style>
  <w:style w:type="paragraph" w:customStyle="1" w:styleId="19">
    <w:name w:val="МД Заг 1"/>
    <w:basedOn w:val="10"/>
    <w:pPr>
      <w:keepNext w:val="0"/>
      <w:keepLines w:val="0"/>
      <w:spacing w:after="360" w:line="360" w:lineRule="auto"/>
    </w:pPr>
    <w:rPr>
      <w:caps/>
      <w:color w:val="365F91"/>
    </w:rPr>
  </w:style>
  <w:style w:type="paragraph" w:customStyle="1" w:styleId="2a">
    <w:name w:val="МД Заг2"/>
    <w:basedOn w:val="20"/>
    <w:pPr>
      <w:keepNext w:val="0"/>
      <w:keepLines w:val="0"/>
      <w:widowControl w:val="0"/>
      <w:spacing w:before="360" w:after="360" w:line="360" w:lineRule="auto"/>
    </w:pPr>
    <w:rPr>
      <w:b/>
      <w:caps/>
      <w:color w:val="365F91"/>
    </w:rPr>
  </w:style>
  <w:style w:type="paragraph" w:customStyle="1" w:styleId="affb">
    <w:name w:val="НИП_текст"/>
    <w:basedOn w:val="a2"/>
    <w:pPr>
      <w:tabs>
        <w:tab w:val="clear" w:pos="1134"/>
      </w:tabs>
      <w:spacing w:after="120"/>
      <w:ind w:firstLine="567"/>
    </w:pPr>
  </w:style>
  <w:style w:type="paragraph" w:customStyle="1" w:styleId="affc">
    <w:name w:val="МД Текст"/>
    <w:basedOn w:val="a2"/>
    <w:pPr>
      <w:tabs>
        <w:tab w:val="clear" w:pos="1134"/>
      </w:tabs>
      <w:ind w:firstLine="720"/>
    </w:pPr>
  </w:style>
  <w:style w:type="paragraph" w:customStyle="1" w:styleId="38">
    <w:name w:val="МД Заг3"/>
    <w:basedOn w:val="a2"/>
    <w:pPr>
      <w:keepNext/>
      <w:keepLines/>
      <w:tabs>
        <w:tab w:val="clear" w:pos="1134"/>
      </w:tabs>
      <w:spacing w:before="360" w:after="360"/>
      <w:outlineLvl w:val="2"/>
    </w:pPr>
    <w:rPr>
      <w:b/>
      <w:i/>
      <w:color w:val="365F91"/>
    </w:rPr>
  </w:style>
  <w:style w:type="paragraph" w:customStyle="1" w:styleId="175238C6739A4BBE8FEE0F02298B51D7">
    <w:name w:val="175238C6739A4BBE8FEE0F02298B51D7"/>
    <w:pPr>
      <w:spacing w:after="200" w:line="276" w:lineRule="auto"/>
    </w:pPr>
  </w:style>
  <w:style w:type="paragraph" w:styleId="affd">
    <w:name w:val="TOC Heading"/>
    <w:basedOn w:val="10"/>
    <w:next w:val="a2"/>
    <w:qFormat/>
    <w:pPr>
      <w:keepNext w:val="0"/>
      <w:keepLines w:val="0"/>
      <w:spacing w:after="200" w:line="276" w:lineRule="auto"/>
    </w:pPr>
    <w:rPr>
      <w:caps/>
      <w:sz w:val="28"/>
    </w:rPr>
  </w:style>
  <w:style w:type="paragraph" w:customStyle="1" w:styleId="1-21">
    <w:name w:val="Средняя сетка 1 - Акцент 21"/>
    <w:basedOn w:val="a2"/>
    <w:qFormat/>
    <w:pPr>
      <w:tabs>
        <w:tab w:val="clear" w:pos="1134"/>
      </w:tabs>
      <w:ind w:left="720"/>
      <w:contextualSpacing/>
    </w:pPr>
    <w:rPr>
      <w:rFonts w:ascii="Calibri" w:hAnsi="Calibri"/>
    </w:rPr>
  </w:style>
  <w:style w:type="paragraph" w:customStyle="1" w:styleId="affe">
    <w:name w:val="Диплом"/>
    <w:basedOn w:val="a2"/>
    <w:link w:val="afff"/>
    <w:pPr>
      <w:tabs>
        <w:tab w:val="clear" w:pos="1134"/>
      </w:tabs>
    </w:pPr>
  </w:style>
  <w:style w:type="paragraph" w:customStyle="1" w:styleId="1-11">
    <w:name w:val="Средняя заливка 1 - Акцент 11"/>
    <w:basedOn w:val="a2"/>
    <w:qFormat/>
    <w:pPr>
      <w:tabs>
        <w:tab w:val="clear" w:pos="1134"/>
      </w:tabs>
      <w:outlineLvl w:val="3"/>
    </w:pPr>
    <w:rPr>
      <w:b/>
    </w:rPr>
  </w:style>
  <w:style w:type="paragraph" w:customStyle="1" w:styleId="afff0">
    <w:name w:val="Подпись таблиц"/>
    <w:basedOn w:val="a2"/>
    <w:pPr>
      <w:tabs>
        <w:tab w:val="clear" w:pos="1134"/>
      </w:tabs>
    </w:pPr>
  </w:style>
  <w:style w:type="paragraph" w:customStyle="1" w:styleId="-31">
    <w:name w:val="Таблица-сетка 31"/>
    <w:basedOn w:val="10"/>
    <w:next w:val="a2"/>
    <w:qFormat/>
    <w:pPr>
      <w:keepNext w:val="0"/>
      <w:keepLines w:val="0"/>
      <w:spacing w:after="200" w:line="259" w:lineRule="auto"/>
    </w:pPr>
    <w:rPr>
      <w:b w:val="0"/>
      <w:caps/>
    </w:rPr>
  </w:style>
  <w:style w:type="paragraph" w:styleId="HTML1">
    <w:name w:val="HTML Preformatted"/>
    <w:basedOn w:val="a2"/>
    <w:link w:val="HTML2"/>
    <w:pPr>
      <w:tabs>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rPr>
  </w:style>
  <w:style w:type="paragraph" w:customStyle="1" w:styleId="afff1">
    <w:name w:val="Таблица"/>
    <w:basedOn w:val="a2"/>
    <w:qFormat/>
    <w:pPr>
      <w:tabs>
        <w:tab w:val="clear" w:pos="1134"/>
      </w:tabs>
    </w:pPr>
  </w:style>
  <w:style w:type="paragraph" w:customStyle="1" w:styleId="2b">
    <w:name w:val="Основной текст2"/>
    <w:basedOn w:val="a2"/>
    <w:link w:val="afff2"/>
    <w:pPr>
      <w:widowControl w:val="0"/>
      <w:shd w:val="clear" w:color="auto" w:fill="FFFFFF"/>
      <w:tabs>
        <w:tab w:val="clear" w:pos="1134"/>
      </w:tabs>
      <w:spacing w:after="360" w:line="240" w:lineRule="auto"/>
    </w:pPr>
    <w:rPr>
      <w:sz w:val="23"/>
    </w:rPr>
  </w:style>
  <w:style w:type="paragraph" w:styleId="afff3">
    <w:name w:val="List"/>
    <w:basedOn w:val="af"/>
    <w:pPr>
      <w:tabs>
        <w:tab w:val="clear" w:pos="1134"/>
      </w:tabs>
      <w:spacing w:before="0" w:after="140" w:line="276" w:lineRule="auto"/>
    </w:pPr>
    <w:rPr>
      <w:rFonts w:ascii="Calibri" w:hAnsi="Calibri"/>
      <w:sz w:val="22"/>
    </w:rPr>
  </w:style>
  <w:style w:type="paragraph" w:customStyle="1" w:styleId="msonormalmailrucssattributepostfix">
    <w:name w:val="msonormal_mailru_css_attribute_postfix"/>
    <w:basedOn w:val="a2"/>
    <w:qFormat/>
    <w:pPr>
      <w:tabs>
        <w:tab w:val="clear" w:pos="1134"/>
      </w:tabs>
      <w:spacing w:beforeAutospacing="1" w:afterAutospacing="1" w:line="240" w:lineRule="auto"/>
    </w:pPr>
    <w:rPr>
      <w:sz w:val="24"/>
    </w:rPr>
  </w:style>
  <w:style w:type="paragraph" w:customStyle="1" w:styleId="afff4">
    <w:name w:val="Содержимое таблицы"/>
    <w:basedOn w:val="a2"/>
    <w:qFormat/>
    <w:pPr>
      <w:suppressLineNumbers/>
      <w:tabs>
        <w:tab w:val="clear" w:pos="1134"/>
      </w:tabs>
    </w:pPr>
    <w:rPr>
      <w:rFonts w:ascii="Calibri" w:hAnsi="Calibri"/>
    </w:rPr>
  </w:style>
  <w:style w:type="paragraph" w:styleId="afff5">
    <w:name w:val="annotation text"/>
    <w:basedOn w:val="a2"/>
    <w:link w:val="1a"/>
    <w:semiHidden/>
    <w:qFormat/>
    <w:pPr>
      <w:tabs>
        <w:tab w:val="clear" w:pos="1134"/>
      </w:tabs>
      <w:spacing w:line="240" w:lineRule="auto"/>
    </w:pPr>
    <w:rPr>
      <w:rFonts w:ascii="Calibri" w:hAnsi="Calibri"/>
      <w:sz w:val="20"/>
    </w:rPr>
  </w:style>
  <w:style w:type="paragraph" w:styleId="afff6">
    <w:name w:val="annotation subject"/>
    <w:basedOn w:val="afff5"/>
    <w:link w:val="1b"/>
    <w:semiHidden/>
    <w:qFormat/>
    <w:rPr>
      <w:b/>
    </w:rPr>
  </w:style>
  <w:style w:type="paragraph" w:customStyle="1" w:styleId="enquiry-text">
    <w:name w:val="enquiry-text"/>
    <w:basedOn w:val="a2"/>
    <w:pPr>
      <w:tabs>
        <w:tab w:val="clear" w:pos="1134"/>
      </w:tabs>
      <w:spacing w:before="100" w:beforeAutospacing="1" w:after="100" w:afterAutospacing="1" w:line="240" w:lineRule="auto"/>
      <w:ind w:firstLine="0"/>
      <w:jc w:val="left"/>
    </w:pPr>
    <w:rPr>
      <w:sz w:val="24"/>
    </w:rPr>
  </w:style>
  <w:style w:type="paragraph" w:customStyle="1" w:styleId="210">
    <w:name w:val="Заголовок 21"/>
    <w:basedOn w:val="a2"/>
    <w:next w:val="a2"/>
    <w:semiHidden/>
    <w:qFormat/>
    <w:pPr>
      <w:widowControl w:val="0"/>
      <w:tabs>
        <w:tab w:val="clear" w:pos="1134"/>
      </w:tabs>
      <w:jc w:val="center"/>
      <w:outlineLvl w:val="1"/>
    </w:pPr>
    <w:rPr>
      <w:b/>
    </w:rPr>
  </w:style>
  <w:style w:type="paragraph" w:customStyle="1" w:styleId="msonormal0">
    <w:name w:val="msonormal"/>
    <w:basedOn w:val="a2"/>
    <w:pPr>
      <w:tabs>
        <w:tab w:val="clear" w:pos="1134"/>
      </w:tabs>
      <w:spacing w:before="100" w:beforeAutospacing="1" w:after="100" w:afterAutospacing="1" w:line="240" w:lineRule="auto"/>
    </w:pPr>
    <w:rPr>
      <w:sz w:val="24"/>
    </w:rPr>
  </w:style>
  <w:style w:type="paragraph" w:customStyle="1" w:styleId="afff7">
    <w:name w:val="без абзаца"/>
    <w:basedOn w:val="a2"/>
    <w:semiHidden/>
    <w:qFormat/>
    <w:pPr>
      <w:widowControl w:val="0"/>
      <w:tabs>
        <w:tab w:val="clear" w:pos="1134"/>
      </w:tabs>
      <w:jc w:val="center"/>
    </w:pPr>
  </w:style>
  <w:style w:type="paragraph" w:customStyle="1" w:styleId="Pa10">
    <w:name w:val="Pa10"/>
    <w:basedOn w:val="Default"/>
    <w:next w:val="Default"/>
    <w:semiHidden/>
    <w:pPr>
      <w:spacing w:line="201" w:lineRule="atLeast"/>
    </w:pPr>
    <w:rPr>
      <w:rFonts w:ascii="Minion Pro" w:hAnsi="Minion Pro"/>
      <w:color w:val="auto"/>
    </w:rPr>
  </w:style>
  <w:style w:type="paragraph" w:customStyle="1" w:styleId="311">
    <w:name w:val="Заголовок 31"/>
    <w:basedOn w:val="a2"/>
    <w:next w:val="30"/>
    <w:qFormat/>
    <w:pPr>
      <w:tabs>
        <w:tab w:val="clear" w:pos="1134"/>
      </w:tabs>
      <w:spacing w:before="100" w:beforeAutospacing="1" w:after="100" w:afterAutospacing="1" w:line="240" w:lineRule="auto"/>
      <w:ind w:firstLine="567"/>
      <w:outlineLvl w:val="2"/>
    </w:pPr>
    <w:rPr>
      <w:rFonts w:ascii="Arial" w:hAnsi="Arial"/>
      <w:b/>
      <w:sz w:val="31"/>
    </w:rPr>
  </w:style>
  <w:style w:type="paragraph" w:customStyle="1" w:styleId="510">
    <w:name w:val="Заголовок 51"/>
    <w:basedOn w:val="a2"/>
    <w:next w:val="5"/>
    <w:qFormat/>
    <w:pPr>
      <w:tabs>
        <w:tab w:val="clear" w:pos="1134"/>
      </w:tabs>
      <w:spacing w:before="100" w:beforeAutospacing="1" w:after="100" w:afterAutospacing="1" w:line="240" w:lineRule="auto"/>
      <w:ind w:firstLine="567"/>
      <w:outlineLvl w:val="4"/>
    </w:pPr>
    <w:rPr>
      <w:rFonts w:ascii="Arial" w:hAnsi="Arial"/>
      <w:b/>
      <w:sz w:val="26"/>
    </w:rPr>
  </w:style>
  <w:style w:type="paragraph" w:customStyle="1" w:styleId="53">
    <w:name w:val="Основной текст5"/>
    <w:basedOn w:val="a2"/>
    <w:pPr>
      <w:widowControl w:val="0"/>
      <w:shd w:val="clear" w:color="auto" w:fill="FFFFFF"/>
      <w:tabs>
        <w:tab w:val="clear" w:pos="1134"/>
      </w:tabs>
      <w:spacing w:line="272" w:lineRule="exact"/>
      <w:ind w:hanging="360"/>
      <w:jc w:val="left"/>
    </w:pPr>
    <w:rPr>
      <w:sz w:val="22"/>
    </w:rPr>
  </w:style>
  <w:style w:type="paragraph" w:customStyle="1" w:styleId="afff8">
    <w:name w:val="Подпись к таблице"/>
    <w:basedOn w:val="a2"/>
    <w:link w:val="afff9"/>
    <w:pPr>
      <w:widowControl w:val="0"/>
      <w:shd w:val="clear" w:color="auto" w:fill="FFFFFF"/>
      <w:tabs>
        <w:tab w:val="clear" w:pos="1134"/>
      </w:tabs>
      <w:spacing w:line="240" w:lineRule="auto"/>
      <w:ind w:firstLine="0"/>
      <w:jc w:val="left"/>
    </w:pPr>
    <w:rPr>
      <w:b/>
      <w:sz w:val="22"/>
    </w:rPr>
  </w:style>
  <w:style w:type="paragraph" w:customStyle="1" w:styleId="2c">
    <w:name w:val="Обычный2"/>
    <w:pPr>
      <w:widowControl w:val="0"/>
      <w:spacing w:after="0" w:line="300" w:lineRule="auto"/>
      <w:ind w:firstLine="340"/>
    </w:pPr>
    <w:rPr>
      <w:rFonts w:ascii="Times New Roman" w:hAnsi="Times New Roman"/>
      <w:sz w:val="24"/>
    </w:rPr>
  </w:style>
  <w:style w:type="paragraph" w:customStyle="1" w:styleId="Iauiue">
    <w:name w:val="Iau?iue"/>
    <w:pPr>
      <w:spacing w:after="0" w:line="240" w:lineRule="auto"/>
    </w:pPr>
    <w:rPr>
      <w:rFonts w:ascii="Times New Roman" w:hAnsi="Times New Roman"/>
      <w:sz w:val="20"/>
    </w:rPr>
  </w:style>
  <w:style w:type="paragraph" w:customStyle="1" w:styleId="caaieiaie4">
    <w:name w:val="caaieiaie 4"/>
    <w:basedOn w:val="a2"/>
    <w:next w:val="a2"/>
    <w:pPr>
      <w:keepNext/>
      <w:tabs>
        <w:tab w:val="clear" w:pos="1134"/>
      </w:tabs>
      <w:spacing w:line="240" w:lineRule="auto"/>
      <w:ind w:firstLine="0"/>
      <w:jc w:val="center"/>
    </w:pPr>
    <w:rPr>
      <w:b/>
      <w:sz w:val="32"/>
    </w:rPr>
  </w:style>
  <w:style w:type="paragraph" w:customStyle="1" w:styleId="2d">
    <w:name w:val="Абзац списка2"/>
    <w:basedOn w:val="a2"/>
    <w:pPr>
      <w:tabs>
        <w:tab w:val="clear" w:pos="1134"/>
      </w:tabs>
      <w:ind w:left="720"/>
    </w:pPr>
  </w:style>
  <w:style w:type="paragraph" w:customStyle="1" w:styleId="afffa">
    <w:name w:val="Стиль Знак Знак Знак Знак Знак"/>
    <w:basedOn w:val="a2"/>
    <w:next w:val="a2"/>
    <w:pPr>
      <w:widowControl w:val="0"/>
      <w:tabs>
        <w:tab w:val="clear" w:pos="1134"/>
      </w:tabs>
      <w:spacing w:after="160"/>
      <w:ind w:firstLine="0"/>
    </w:pPr>
  </w:style>
  <w:style w:type="paragraph" w:styleId="afffb">
    <w:name w:val="Block Text"/>
    <w:basedOn w:val="a2"/>
    <w:pPr>
      <w:tabs>
        <w:tab w:val="clear" w:pos="1134"/>
      </w:tabs>
      <w:spacing w:line="240" w:lineRule="auto"/>
      <w:ind w:left="851" w:right="821" w:firstLine="0"/>
    </w:pPr>
    <w:rPr>
      <w:sz w:val="32"/>
    </w:rPr>
  </w:style>
  <w:style w:type="paragraph" w:customStyle="1" w:styleId="140">
    <w:name w:val="?????_14"/>
    <w:basedOn w:val="a2"/>
    <w:uiPriority w:val="99"/>
    <w:pPr>
      <w:tabs>
        <w:tab w:val="clear" w:pos="1134"/>
      </w:tabs>
      <w:spacing w:after="200"/>
      <w:jc w:val="left"/>
    </w:pPr>
  </w:style>
  <w:style w:type="character" w:styleId="afffc">
    <w:name w:val="line number"/>
    <w:basedOn w:val="a3"/>
    <w:semiHidden/>
  </w:style>
  <w:style w:type="character" w:styleId="afffd">
    <w:name w:val="Hyperlink"/>
    <w:basedOn w:val="a3"/>
    <w:rPr>
      <w:color w:val="0563C1"/>
      <w:u w:val="single"/>
    </w:rPr>
  </w:style>
  <w:style w:type="character" w:customStyle="1" w:styleId="a7">
    <w:name w:val="Верхний колонтитул Знак"/>
    <w:basedOn w:val="a3"/>
    <w:link w:val="a6"/>
    <w:rPr>
      <w:sz w:val="24"/>
    </w:rPr>
  </w:style>
  <w:style w:type="character" w:customStyle="1" w:styleId="a9">
    <w:name w:val="Нижний колонтитул Знак"/>
    <w:basedOn w:val="a3"/>
    <w:link w:val="a8"/>
    <w:rPr>
      <w:sz w:val="24"/>
    </w:rPr>
  </w:style>
  <w:style w:type="character" w:customStyle="1" w:styleId="ac">
    <w:name w:val="Текст выноски Знак"/>
    <w:basedOn w:val="a3"/>
    <w:link w:val="ab"/>
    <w:qFormat/>
    <w:rPr>
      <w:rFonts w:ascii="Segoe UI" w:hAnsi="Segoe UI"/>
      <w:sz w:val="18"/>
    </w:rPr>
  </w:style>
  <w:style w:type="character" w:customStyle="1" w:styleId="ae">
    <w:name w:val="Текст сноски Знак"/>
    <w:basedOn w:val="a3"/>
    <w:link w:val="ad"/>
    <w:rPr>
      <w:sz w:val="20"/>
    </w:rPr>
  </w:style>
  <w:style w:type="character" w:styleId="afffe">
    <w:name w:val="footnote reference"/>
    <w:basedOn w:val="a3"/>
    <w:rPr>
      <w:vertAlign w:val="superscript"/>
    </w:rPr>
  </w:style>
  <w:style w:type="character" w:customStyle="1" w:styleId="31">
    <w:name w:val="Заголовок 3 Знак"/>
    <w:basedOn w:val="a3"/>
    <w:link w:val="30"/>
  </w:style>
  <w:style w:type="character" w:customStyle="1" w:styleId="af0">
    <w:name w:val="Основной текст Знак"/>
    <w:basedOn w:val="a3"/>
    <w:link w:val="af"/>
    <w:qFormat/>
  </w:style>
  <w:style w:type="character" w:customStyle="1" w:styleId="11">
    <w:name w:val="Заголовок 1 Знак"/>
    <w:link w:val="10"/>
    <w:rPr>
      <w:rFonts w:ascii="Arial" w:hAnsi="Arial"/>
      <w:b/>
      <w:sz w:val="30"/>
    </w:rPr>
  </w:style>
  <w:style w:type="character" w:customStyle="1" w:styleId="21">
    <w:name w:val="Заголовок 2 Знак"/>
    <w:link w:val="20"/>
    <w:rPr>
      <w:rFonts w:ascii="Arial" w:hAnsi="Arial"/>
      <w:sz w:val="28"/>
    </w:rPr>
  </w:style>
  <w:style w:type="character" w:customStyle="1" w:styleId="40">
    <w:name w:val="Заголовок 4 Знак"/>
    <w:basedOn w:val="a3"/>
    <w:link w:val="4"/>
    <w:rPr>
      <w:b/>
      <w:i/>
      <w:color w:val="5B9BD5"/>
    </w:rPr>
  </w:style>
  <w:style w:type="character" w:styleId="affff">
    <w:name w:val="Strong"/>
    <w:basedOn w:val="a3"/>
    <w:qFormat/>
    <w:rPr>
      <w:b/>
    </w:rPr>
  </w:style>
  <w:style w:type="character" w:customStyle="1" w:styleId="copytarget">
    <w:name w:val="copy_target"/>
    <w:basedOn w:val="a3"/>
  </w:style>
  <w:style w:type="character" w:customStyle="1" w:styleId="HTML0">
    <w:name w:val="Адрес HTML Знак"/>
    <w:basedOn w:val="a3"/>
    <w:link w:val="HTML"/>
    <w:semiHidden/>
    <w:rPr>
      <w:i/>
      <w:sz w:val="24"/>
    </w:rPr>
  </w:style>
  <w:style w:type="character" w:customStyle="1" w:styleId="af8">
    <w:name w:val="Текст таблицы Знак"/>
    <w:link w:val="af7"/>
    <w:rPr>
      <w:rFonts w:ascii="Times New Roman" w:hAnsi="Times New Roman"/>
      <w:sz w:val="24"/>
    </w:rPr>
  </w:style>
  <w:style w:type="character" w:customStyle="1" w:styleId="af5">
    <w:name w:val="Заголовок таблицы Знак"/>
    <w:link w:val="af4"/>
    <w:rPr>
      <w:rFonts w:ascii="Times New Roman" w:hAnsi="Times New Roman"/>
      <w:noProof/>
      <w:sz w:val="28"/>
    </w:rPr>
  </w:style>
  <w:style w:type="character" w:customStyle="1" w:styleId="50">
    <w:name w:val="Заголовок 5 Знак"/>
    <w:basedOn w:val="a3"/>
    <w:link w:val="5"/>
    <w:rPr>
      <w:rFonts w:ascii="Cambria" w:hAnsi="Cambria"/>
      <w:color w:val="365F91"/>
      <w:sz w:val="20"/>
    </w:rPr>
  </w:style>
  <w:style w:type="character" w:customStyle="1" w:styleId="60">
    <w:name w:val="Заголовок 6 Знак"/>
    <w:basedOn w:val="a3"/>
    <w:link w:val="6"/>
    <w:rPr>
      <w:rFonts w:ascii="Cambria" w:hAnsi="Cambria"/>
      <w:i/>
      <w:color w:val="243F60"/>
      <w:sz w:val="20"/>
    </w:rPr>
  </w:style>
  <w:style w:type="character" w:customStyle="1" w:styleId="70">
    <w:name w:val="Заголовок 7 Знак"/>
    <w:basedOn w:val="a3"/>
    <w:link w:val="7"/>
    <w:semiHidden/>
    <w:rPr>
      <w:rFonts w:ascii="Cambria" w:hAnsi="Cambria"/>
      <w:i/>
      <w:color w:val="243F60"/>
      <w:sz w:val="20"/>
    </w:rPr>
  </w:style>
  <w:style w:type="character" w:customStyle="1" w:styleId="80">
    <w:name w:val="Заголовок 8 Знак"/>
    <w:basedOn w:val="a3"/>
    <w:link w:val="8"/>
    <w:semiHidden/>
    <w:rPr>
      <w:rFonts w:ascii="Cambria" w:hAnsi="Cambria"/>
      <w:color w:val="404040"/>
      <w:sz w:val="20"/>
    </w:rPr>
  </w:style>
  <w:style w:type="character" w:customStyle="1" w:styleId="FontStyle75">
    <w:name w:val="Font Style75"/>
    <w:rPr>
      <w:rFonts w:ascii="Times New Roman" w:hAnsi="Times New Roman"/>
      <w:color w:val="000000"/>
      <w:sz w:val="22"/>
    </w:rPr>
  </w:style>
  <w:style w:type="character" w:customStyle="1" w:styleId="apple-converted-space">
    <w:name w:val="apple-converted-space"/>
    <w:basedOn w:val="a3"/>
    <w:qFormat/>
  </w:style>
  <w:style w:type="character" w:customStyle="1" w:styleId="12">
    <w:name w:val="Абзац списка Знак1"/>
    <w:link w:val="aa"/>
    <w:uiPriority w:val="99"/>
  </w:style>
  <w:style w:type="character" w:customStyle="1" w:styleId="afc">
    <w:name w:val="Основной текст с отступом Знак"/>
    <w:basedOn w:val="a3"/>
    <w:link w:val="afb"/>
    <w:rPr>
      <w:sz w:val="24"/>
    </w:rPr>
  </w:style>
  <w:style w:type="character" w:customStyle="1" w:styleId="affff0">
    <w:name w:val="Абзац списка Знак"/>
    <w:qFormat/>
    <w:rPr>
      <w:rFonts w:ascii="Times New Roman" w:hAnsi="Times New Roman"/>
      <w:sz w:val="24"/>
    </w:rPr>
  </w:style>
  <w:style w:type="character" w:customStyle="1" w:styleId="2e">
    <w:name w:val="Основной текст (2)_"/>
    <w:rPr>
      <w:rFonts w:ascii="Times New Roman" w:hAnsi="Times New Roman"/>
      <w:b w:val="0"/>
      <w:i w:val="0"/>
      <w:strike w:val="0"/>
      <w:sz w:val="28"/>
      <w:u w:val="none"/>
    </w:rPr>
  </w:style>
  <w:style w:type="character" w:customStyle="1" w:styleId="33">
    <w:name w:val="Основной текст (3)_"/>
    <w:link w:val="32"/>
    <w:rPr>
      <w:b/>
    </w:rPr>
  </w:style>
  <w:style w:type="character" w:customStyle="1" w:styleId="2f">
    <w:name w:val="Основной текст (2)"/>
    <w:rPr>
      <w:rFonts w:ascii="Times New Roman" w:hAnsi="Times New Roman"/>
      <w:b w:val="0"/>
      <w:i w:val="0"/>
      <w:strike w:val="0"/>
      <w:color w:val="000000"/>
      <w:sz w:val="28"/>
      <w:u w:val="none"/>
    </w:rPr>
  </w:style>
  <w:style w:type="character" w:customStyle="1" w:styleId="24">
    <w:name w:val="Основной текст с отступом 2 Знак"/>
    <w:basedOn w:val="a3"/>
    <w:link w:val="23"/>
  </w:style>
  <w:style w:type="character" w:customStyle="1" w:styleId="26">
    <w:name w:val="Основной текст 2 Знак"/>
    <w:basedOn w:val="a3"/>
    <w:link w:val="25"/>
    <w:rPr>
      <w:sz w:val="24"/>
    </w:rPr>
  </w:style>
  <w:style w:type="character" w:customStyle="1" w:styleId="35">
    <w:name w:val="Основной текст 3 Знак"/>
    <w:basedOn w:val="a3"/>
    <w:link w:val="34"/>
    <w:rPr>
      <w:rFonts w:ascii="Calibri" w:hAnsi="Calibri"/>
      <w:sz w:val="16"/>
    </w:rPr>
  </w:style>
  <w:style w:type="character" w:customStyle="1" w:styleId="affff1">
    <w:name w:val="Название Знак"/>
    <w:basedOn w:val="a3"/>
    <w:rPr>
      <w:color w:val="323E4F"/>
      <w:sz w:val="52"/>
    </w:rPr>
  </w:style>
  <w:style w:type="character" w:customStyle="1" w:styleId="15">
    <w:name w:val="Заголовок Знак1"/>
    <w:link w:val="afd"/>
  </w:style>
  <w:style w:type="character" w:customStyle="1" w:styleId="aff">
    <w:name w:val="Текст концевой сноски Знак"/>
    <w:basedOn w:val="a3"/>
    <w:link w:val="afe"/>
    <w:semiHidden/>
    <w:rPr>
      <w:rFonts w:ascii="Calibri" w:hAnsi="Calibri"/>
      <w:sz w:val="20"/>
    </w:rPr>
  </w:style>
  <w:style w:type="character" w:styleId="affff2">
    <w:name w:val="endnote reference"/>
    <w:semiHidden/>
    <w:rPr>
      <w:vertAlign w:val="superscript"/>
    </w:rPr>
  </w:style>
  <w:style w:type="character" w:customStyle="1" w:styleId="Definition">
    <w:name w:val="Definition"/>
    <w:rPr>
      <w:i/>
    </w:rPr>
  </w:style>
  <w:style w:type="character" w:customStyle="1" w:styleId="CITE">
    <w:name w:val="CITE"/>
    <w:rPr>
      <w:i/>
    </w:rPr>
  </w:style>
  <w:style w:type="character" w:customStyle="1" w:styleId="CODE">
    <w:name w:val="CODE"/>
    <w:rPr>
      <w:rFonts w:ascii="Courier New" w:hAnsi="Courier New"/>
      <w:sz w:val="20"/>
    </w:rPr>
  </w:style>
  <w:style w:type="character" w:styleId="affff3">
    <w:name w:val="Emphasis"/>
    <w:qFormat/>
    <w:rPr>
      <w:i/>
    </w:rPr>
  </w:style>
  <w:style w:type="character" w:styleId="affff4">
    <w:name w:val="FollowedHyperlink"/>
    <w:rPr>
      <w:color w:val="800080"/>
      <w:u w:val="single"/>
    </w:rPr>
  </w:style>
  <w:style w:type="character" w:customStyle="1" w:styleId="Keyboard">
    <w:name w:val="Keyboard"/>
    <w:rPr>
      <w:rFonts w:ascii="Courier New" w:hAnsi="Courier New"/>
      <w:b/>
      <w:sz w:val="20"/>
    </w:rPr>
  </w:style>
  <w:style w:type="character" w:customStyle="1" w:styleId="Sample">
    <w:name w:val="Sample"/>
    <w:rPr>
      <w:rFonts w:ascii="Courier New" w:hAnsi="Courier New"/>
    </w:rPr>
  </w:style>
  <w:style w:type="character" w:customStyle="1" w:styleId="Typewriter">
    <w:name w:val="Typewriter"/>
    <w:rPr>
      <w:rFonts w:ascii="Courier New" w:hAnsi="Courier New"/>
      <w:sz w:val="20"/>
    </w:rPr>
  </w:style>
  <w:style w:type="character" w:customStyle="1" w:styleId="Variable">
    <w:name w:val="Variable"/>
    <w:rPr>
      <w:i/>
    </w:rPr>
  </w:style>
  <w:style w:type="character" w:customStyle="1" w:styleId="HTMLMarkup">
    <w:name w:val="HTML Markup"/>
    <w:rPr>
      <w:vanish/>
      <w:color w:val="FF0000"/>
    </w:rPr>
  </w:style>
  <w:style w:type="character" w:customStyle="1" w:styleId="Comment">
    <w:name w:val="Comment"/>
    <w:rPr>
      <w:vanish/>
    </w:rPr>
  </w:style>
  <w:style w:type="character" w:customStyle="1" w:styleId="aff3">
    <w:name w:val="Схема документа Знак"/>
    <w:basedOn w:val="a3"/>
    <w:link w:val="aff2"/>
    <w:semiHidden/>
    <w:rPr>
      <w:rFonts w:ascii="Lucida Grande CY" w:hAnsi="Lucida Grande CY"/>
      <w:color w:val="000000"/>
      <w:sz w:val="24"/>
    </w:rPr>
  </w:style>
  <w:style w:type="character" w:customStyle="1" w:styleId="18">
    <w:name w:val="Заголовок_1 Знак"/>
    <w:link w:val="1"/>
    <w:rPr>
      <w:sz w:val="24"/>
    </w:rPr>
  </w:style>
  <w:style w:type="character" w:customStyle="1" w:styleId="29">
    <w:name w:val="Раздел 2 Знак"/>
    <w:link w:val="28"/>
    <w:rPr>
      <w:i/>
    </w:rPr>
  </w:style>
  <w:style w:type="character" w:customStyle="1" w:styleId="FontStyle60">
    <w:name w:val="Font Style60"/>
    <w:rPr>
      <w:rFonts w:ascii="Times New Roman" w:hAnsi="Times New Roman"/>
      <w:color w:val="000000"/>
      <w:sz w:val="24"/>
    </w:rPr>
  </w:style>
  <w:style w:type="character" w:customStyle="1" w:styleId="s0">
    <w:name w:val="s0"/>
    <w:rPr>
      <w:rFonts w:ascii="Times New Roman" w:hAnsi="Times New Roman"/>
      <w:b w:val="0"/>
      <w:i w:val="0"/>
      <w:strike w:val="0"/>
      <w:color w:val="000000"/>
      <w:sz w:val="20"/>
      <w:u w:val="none"/>
    </w:rPr>
  </w:style>
  <w:style w:type="character" w:customStyle="1" w:styleId="eq1">
    <w:name w:val="eq1"/>
    <w:rPr>
      <w:rFonts w:ascii="Times New Roman" w:hAnsi="Times New Roman"/>
      <w:sz w:val="29"/>
    </w:rPr>
  </w:style>
  <w:style w:type="character" w:customStyle="1" w:styleId="39">
    <w:name w:val="стиль3"/>
    <w:basedOn w:val="a3"/>
  </w:style>
  <w:style w:type="character" w:customStyle="1" w:styleId="54">
    <w:name w:val="стиль5"/>
    <w:basedOn w:val="a3"/>
  </w:style>
  <w:style w:type="character" w:customStyle="1" w:styleId="63">
    <w:name w:val="стиль6"/>
    <w:basedOn w:val="a3"/>
  </w:style>
  <w:style w:type="character" w:customStyle="1" w:styleId="FontStyle58">
    <w:name w:val="Font Style58"/>
    <w:rPr>
      <w:rFonts w:ascii="Times New Roman" w:hAnsi="Times New Roman"/>
      <w:i/>
      <w:sz w:val="18"/>
    </w:rPr>
  </w:style>
  <w:style w:type="character" w:customStyle="1" w:styleId="affa">
    <w:name w:val="Текст_КР Знак"/>
    <w:link w:val="aff9"/>
  </w:style>
  <w:style w:type="character" w:customStyle="1" w:styleId="hps">
    <w:name w:val="hps"/>
    <w:rPr>
      <w:rFonts w:ascii="Times New Roman" w:hAnsi="Times New Roman"/>
    </w:rPr>
  </w:style>
  <w:style w:type="character" w:customStyle="1" w:styleId="noprint">
    <w:name w:val="noprint"/>
    <w:rPr>
      <w:rFonts w:ascii="Times New Roman" w:hAnsi="Times New Roman"/>
    </w:rPr>
  </w:style>
  <w:style w:type="character" w:styleId="affff5">
    <w:name w:val="page number"/>
    <w:basedOn w:val="a3"/>
  </w:style>
  <w:style w:type="character" w:customStyle="1" w:styleId="af2">
    <w:name w:val="Обычный (Интернет) Знак"/>
    <w:link w:val="af1"/>
    <w:qFormat/>
    <w:rPr>
      <w:sz w:val="24"/>
    </w:rPr>
  </w:style>
  <w:style w:type="character" w:customStyle="1" w:styleId="afff">
    <w:name w:val="Диплом Знак"/>
    <w:link w:val="affe"/>
  </w:style>
  <w:style w:type="character" w:customStyle="1" w:styleId="aff6">
    <w:name w:val="Название объекта Знак"/>
    <w:link w:val="aff5"/>
    <w:rPr>
      <w:rFonts w:ascii="Arial" w:hAnsi="Arial"/>
      <w:b/>
      <w:sz w:val="18"/>
    </w:rPr>
  </w:style>
  <w:style w:type="character" w:customStyle="1" w:styleId="redtext">
    <w:name w:val="red_text"/>
    <w:basedOn w:val="a3"/>
  </w:style>
  <w:style w:type="character" w:customStyle="1" w:styleId="HTML2">
    <w:name w:val="Стандартный HTML Знак"/>
    <w:basedOn w:val="a3"/>
    <w:link w:val="HTML1"/>
    <w:rPr>
      <w:rFonts w:ascii="Courier New" w:hAnsi="Courier New"/>
      <w:sz w:val="20"/>
    </w:rPr>
  </w:style>
  <w:style w:type="character" w:customStyle="1" w:styleId="1c">
    <w:name w:val="Обычный1"/>
  </w:style>
  <w:style w:type="character" w:customStyle="1" w:styleId="plagiat">
    <w:name w:val="plagiat"/>
  </w:style>
  <w:style w:type="character" w:customStyle="1" w:styleId="ital11">
    <w:name w:val="ital11"/>
    <w:rPr>
      <w:rFonts w:ascii="Tahoma" w:hAnsi="Tahoma"/>
      <w:i w:val="0"/>
      <w:color w:val="008000"/>
      <w:sz w:val="20"/>
    </w:rPr>
  </w:style>
  <w:style w:type="character" w:customStyle="1" w:styleId="u11">
    <w:name w:val="u11"/>
    <w:rPr>
      <w:rFonts w:ascii="Tahoma" w:hAnsi="Tahoma"/>
      <w:color w:val="00008B"/>
      <w:sz w:val="20"/>
    </w:rPr>
  </w:style>
  <w:style w:type="character" w:customStyle="1" w:styleId="bold11">
    <w:name w:val="bold11"/>
    <w:rPr>
      <w:rFonts w:ascii="Tahoma" w:hAnsi="Tahoma"/>
      <w:i w:val="0"/>
      <w:color w:val="FF0000"/>
      <w:sz w:val="20"/>
    </w:rPr>
  </w:style>
  <w:style w:type="character" w:customStyle="1" w:styleId="afff2">
    <w:name w:val="Основной текст_"/>
    <w:link w:val="2b"/>
    <w:rPr>
      <w:sz w:val="23"/>
    </w:rPr>
  </w:style>
  <w:style w:type="character" w:customStyle="1" w:styleId="ListLabel1">
    <w:name w:val="ListLabel 1"/>
    <w:qFormat/>
    <w:rPr>
      <w:color w:val="auto"/>
      <w:sz w:val="28"/>
    </w:rPr>
  </w:style>
  <w:style w:type="character" w:customStyle="1" w:styleId="affff6">
    <w:name w:val="Привязка сноски"/>
    <w:rPr>
      <w:vertAlign w:val="superscript"/>
    </w:rPr>
  </w:style>
  <w:style w:type="character" w:customStyle="1" w:styleId="FootnoteCharacters">
    <w:name w:val="Footnote Characters"/>
    <w:semiHidden/>
    <w:qFormat/>
    <w:rPr>
      <w:vertAlign w:val="superscript"/>
    </w:rPr>
  </w:style>
  <w:style w:type="character" w:customStyle="1" w:styleId="-1">
    <w:name w:val="Интернет-ссылка"/>
    <w:rPr>
      <w:color w:val="0563C1"/>
      <w:u w:val="single"/>
    </w:rPr>
  </w:style>
  <w:style w:type="character" w:customStyle="1" w:styleId="ListLabel2">
    <w:name w:val="ListLabel 2"/>
    <w:qFormat/>
    <w:rPr>
      <w:sz w:val="28"/>
    </w:rPr>
  </w:style>
  <w:style w:type="character" w:customStyle="1" w:styleId="ListLabel3">
    <w:name w:val="ListLabel 3"/>
    <w:qFormat/>
    <w:rPr>
      <w:sz w:val="28"/>
    </w:rPr>
  </w:style>
  <w:style w:type="character" w:customStyle="1" w:styleId="affff7">
    <w:name w:val="Символ сноски"/>
    <w:qFormat/>
  </w:style>
  <w:style w:type="character" w:customStyle="1" w:styleId="affff8">
    <w:name w:val="Привязка концевой сноски"/>
    <w:rPr>
      <w:vertAlign w:val="superscript"/>
    </w:rPr>
  </w:style>
  <w:style w:type="character" w:customStyle="1" w:styleId="affff9">
    <w:name w:val="Символ концевой сноски"/>
    <w:qFormat/>
  </w:style>
  <w:style w:type="character" w:customStyle="1" w:styleId="ListLabel4">
    <w:name w:val="ListLabel 4"/>
    <w:qFormat/>
    <w:rPr>
      <w:sz w:val="28"/>
    </w:rPr>
  </w:style>
  <w:style w:type="character" w:customStyle="1" w:styleId="ListLabel5">
    <w:name w:val="ListLabel 5"/>
    <w:qFormat/>
    <w:rPr>
      <w:sz w:val="28"/>
    </w:rPr>
  </w:style>
  <w:style w:type="character" w:customStyle="1" w:styleId="ListLabel6">
    <w:name w:val="ListLabel 6"/>
    <w:qFormat/>
    <w:rPr>
      <w:sz w:val="28"/>
    </w:rPr>
  </w:style>
  <w:style w:type="character" w:customStyle="1" w:styleId="ListLabel7">
    <w:name w:val="ListLabel 7"/>
    <w:qFormat/>
    <w:rPr>
      <w:sz w:val="28"/>
    </w:rPr>
  </w:style>
  <w:style w:type="character" w:customStyle="1" w:styleId="affffa">
    <w:name w:val="Заголовок Знак"/>
    <w:qFormat/>
    <w:rPr>
      <w:rFonts w:ascii="Liberation Sans" w:hAnsi="Liberation Sans"/>
      <w:sz w:val="28"/>
    </w:rPr>
  </w:style>
  <w:style w:type="character" w:customStyle="1" w:styleId="1d">
    <w:name w:val="Верхний колонтитул Знак1"/>
    <w:qFormat/>
    <w:rPr>
      <w:rFonts w:ascii="Calibri" w:hAnsi="Calibri"/>
    </w:rPr>
  </w:style>
  <w:style w:type="character" w:customStyle="1" w:styleId="1e">
    <w:name w:val="Нижний колонтитул Знак1"/>
    <w:qFormat/>
    <w:rPr>
      <w:rFonts w:ascii="Calibri" w:hAnsi="Calibri"/>
    </w:rPr>
  </w:style>
  <w:style w:type="character" w:customStyle="1" w:styleId="ListLabel8">
    <w:name w:val="ListLabel 8"/>
    <w:qFormat/>
    <w:rPr>
      <w:sz w:val="20"/>
    </w:rPr>
  </w:style>
  <w:style w:type="character" w:customStyle="1" w:styleId="ListLabel9">
    <w:name w:val="ListLabel 9"/>
    <w:qFormat/>
    <w:rPr>
      <w:sz w:val="20"/>
    </w:rPr>
  </w:style>
  <w:style w:type="character" w:customStyle="1" w:styleId="ListLabel10">
    <w:name w:val="ListLabel 10"/>
    <w:qFormat/>
    <w:rPr>
      <w:sz w:val="20"/>
    </w:rPr>
  </w:style>
  <w:style w:type="character" w:customStyle="1" w:styleId="ListLabel11">
    <w:name w:val="ListLabel 11"/>
    <w:qFormat/>
    <w:rPr>
      <w:sz w:val="20"/>
    </w:rPr>
  </w:style>
  <w:style w:type="character" w:customStyle="1" w:styleId="ListLabel12">
    <w:name w:val="ListLabel 12"/>
    <w:qFormat/>
    <w:rPr>
      <w:sz w:val="20"/>
    </w:rPr>
  </w:style>
  <w:style w:type="character" w:customStyle="1" w:styleId="ListLabel13">
    <w:name w:val="ListLabel 13"/>
    <w:qFormat/>
    <w:rPr>
      <w:sz w:val="20"/>
    </w:rPr>
  </w:style>
  <w:style w:type="character" w:customStyle="1" w:styleId="ListLabel14">
    <w:name w:val="ListLabel 14"/>
    <w:qFormat/>
    <w:rPr>
      <w:sz w:val="20"/>
    </w:rPr>
  </w:style>
  <w:style w:type="character" w:customStyle="1" w:styleId="ListLabel15">
    <w:name w:val="ListLabel 15"/>
    <w:qFormat/>
    <w:rPr>
      <w:sz w:val="20"/>
    </w:rPr>
  </w:style>
  <w:style w:type="character" w:customStyle="1" w:styleId="ListLabel16">
    <w:name w:val="ListLabel 16"/>
    <w:qFormat/>
    <w:rPr>
      <w:sz w:val="20"/>
    </w:rPr>
  </w:style>
  <w:style w:type="character" w:customStyle="1" w:styleId="ListLabel17">
    <w:name w:val="ListLabel 17"/>
    <w:qFormat/>
    <w:rPr>
      <w:sz w:val="20"/>
    </w:rPr>
  </w:style>
  <w:style w:type="character" w:customStyle="1" w:styleId="ListLabel18">
    <w:name w:val="ListLabel 18"/>
    <w:qFormat/>
    <w:rPr>
      <w:sz w:val="20"/>
    </w:rPr>
  </w:style>
  <w:style w:type="character" w:styleId="affffb">
    <w:name w:val="annotation reference"/>
    <w:semiHidden/>
    <w:qFormat/>
    <w:rPr>
      <w:sz w:val="16"/>
    </w:rPr>
  </w:style>
  <w:style w:type="character" w:customStyle="1" w:styleId="affffc">
    <w:name w:val="Текст примечания Знак"/>
    <w:semiHidden/>
    <w:qFormat/>
    <w:rPr>
      <w:rFonts w:ascii="Calibri" w:hAnsi="Calibri"/>
      <w:sz w:val="20"/>
    </w:rPr>
  </w:style>
  <w:style w:type="character" w:customStyle="1" w:styleId="affffd">
    <w:name w:val="Тема примечания Знак"/>
    <w:semiHidden/>
    <w:qFormat/>
    <w:rPr>
      <w:rFonts w:ascii="Calibri" w:hAnsi="Calibri"/>
      <w:b/>
      <w:sz w:val="20"/>
    </w:rPr>
  </w:style>
  <w:style w:type="character" w:customStyle="1" w:styleId="ListLabel19">
    <w:name w:val="ListLabel 19"/>
    <w:qFormat/>
    <w:rPr>
      <w:sz w:val="28"/>
    </w:rPr>
  </w:style>
  <w:style w:type="character" w:customStyle="1" w:styleId="ListLabel20">
    <w:name w:val="ListLabel 20"/>
    <w:qFormat/>
    <w:rPr>
      <w:rFonts w:ascii="Times New Roman" w:hAnsi="Times New Roman"/>
      <w:sz w:val="28"/>
    </w:rPr>
  </w:style>
  <w:style w:type="character" w:customStyle="1" w:styleId="ListLabel21">
    <w:name w:val="ListLabel 21"/>
    <w:qFormat/>
  </w:style>
  <w:style w:type="character" w:customStyle="1" w:styleId="ListLabel22">
    <w:name w:val="ListLabel 22"/>
    <w:qFormat/>
  </w:style>
  <w:style w:type="character" w:customStyle="1" w:styleId="ListLabel23">
    <w:name w:val="ListLabel 23"/>
    <w:qFormat/>
  </w:style>
  <w:style w:type="character" w:customStyle="1" w:styleId="1a">
    <w:name w:val="Текст примечания Знак1"/>
    <w:basedOn w:val="a3"/>
    <w:link w:val="afff5"/>
    <w:semiHidden/>
    <w:rPr>
      <w:rFonts w:ascii="Calibri" w:hAnsi="Calibri"/>
      <w:sz w:val="20"/>
    </w:rPr>
  </w:style>
  <w:style w:type="character" w:customStyle="1" w:styleId="1b">
    <w:name w:val="Тема примечания Знак1"/>
    <w:basedOn w:val="1a"/>
    <w:link w:val="afff6"/>
    <w:semiHidden/>
    <w:rPr>
      <w:rFonts w:ascii="Calibri" w:hAnsi="Calibri"/>
      <w:b/>
      <w:sz w:val="20"/>
    </w:rPr>
  </w:style>
  <w:style w:type="character" w:customStyle="1" w:styleId="14">
    <w:name w:val="Оглавление 1 Знак"/>
    <w:link w:val="13"/>
    <w:rPr>
      <w:rFonts w:ascii="Times New Roman" w:hAnsi="Times New Roman"/>
      <w:sz w:val="28"/>
    </w:rPr>
  </w:style>
  <w:style w:type="character" w:customStyle="1" w:styleId="keyword">
    <w:name w:val="keyword"/>
    <w:basedOn w:val="a3"/>
  </w:style>
  <w:style w:type="character" w:customStyle="1" w:styleId="1f">
    <w:name w:val="Гиперссылка1"/>
    <w:rPr>
      <w:color w:val="0000FF"/>
      <w:u w:val="single"/>
    </w:rPr>
  </w:style>
  <w:style w:type="character" w:customStyle="1" w:styleId="1f0">
    <w:name w:val="Просмотренная гиперссылка1"/>
    <w:semiHidden/>
    <w:rPr>
      <w:color w:val="800080"/>
      <w:u w:val="single"/>
    </w:rPr>
  </w:style>
  <w:style w:type="character" w:styleId="affffe">
    <w:name w:val="Placeholder Text"/>
    <w:semiHidden/>
    <w:rPr>
      <w:color w:val="808080"/>
    </w:rPr>
  </w:style>
  <w:style w:type="character" w:customStyle="1" w:styleId="blk">
    <w:name w:val="blk"/>
    <w:basedOn w:val="a3"/>
  </w:style>
  <w:style w:type="character" w:customStyle="1" w:styleId="b">
    <w:name w:val="b"/>
    <w:basedOn w:val="a3"/>
  </w:style>
  <w:style w:type="character" w:customStyle="1" w:styleId="211">
    <w:name w:val="Заголовок 2 Знак1"/>
    <w:semiHidden/>
    <w:rPr>
      <w:rFonts w:ascii="Cambria" w:hAnsi="Cambria"/>
      <w:color w:val="365F91"/>
      <w:sz w:val="26"/>
    </w:rPr>
  </w:style>
  <w:style w:type="character" w:customStyle="1" w:styleId="nobr">
    <w:name w:val="nobr"/>
    <w:basedOn w:val="a3"/>
  </w:style>
  <w:style w:type="character" w:customStyle="1" w:styleId="snoska">
    <w:name w:val="snoska"/>
    <w:basedOn w:val="a3"/>
  </w:style>
  <w:style w:type="character" w:customStyle="1" w:styleId="312">
    <w:name w:val="Заголовок 3 Знак1"/>
    <w:semiHidden/>
    <w:rPr>
      <w:rFonts w:ascii="Cambria" w:hAnsi="Cambria"/>
      <w:b/>
      <w:color w:val="4F81BD"/>
    </w:rPr>
  </w:style>
  <w:style w:type="character" w:customStyle="1" w:styleId="511">
    <w:name w:val="Заголовок 5 Знак1"/>
    <w:semiHidden/>
    <w:rPr>
      <w:rFonts w:ascii="Cambria" w:hAnsi="Cambria"/>
      <w:color w:val="243F60"/>
    </w:rPr>
  </w:style>
  <w:style w:type="character" w:customStyle="1" w:styleId="105pt">
    <w:name w:val="Основной текст + 10;5 pt;Полужирный"/>
    <w:rPr>
      <w:rFonts w:ascii="Times New Roman" w:hAnsi="Times New Roman"/>
      <w:b/>
      <w:i w:val="0"/>
      <w:strike w:val="0"/>
      <w:color w:val="000000"/>
      <w:sz w:val="21"/>
      <w:u w:val="none"/>
    </w:rPr>
  </w:style>
  <w:style w:type="character" w:customStyle="1" w:styleId="10pt">
    <w:name w:val="Основной текст + 10 pt"/>
    <w:rPr>
      <w:rFonts w:ascii="Times New Roman" w:hAnsi="Times New Roman"/>
      <w:b w:val="0"/>
      <w:i w:val="0"/>
      <w:strike w:val="0"/>
      <w:color w:val="000000"/>
      <w:sz w:val="20"/>
      <w:u w:val="none"/>
    </w:rPr>
  </w:style>
  <w:style w:type="character" w:customStyle="1" w:styleId="44">
    <w:name w:val="Основной текст4"/>
    <w:rPr>
      <w:rFonts w:ascii="Times New Roman" w:hAnsi="Times New Roman"/>
      <w:b w:val="0"/>
      <w:i w:val="0"/>
      <w:strike w:val="0"/>
      <w:color w:val="000000"/>
      <w:sz w:val="24"/>
      <w:u w:val="none"/>
    </w:rPr>
  </w:style>
  <w:style w:type="character" w:customStyle="1" w:styleId="4pt">
    <w:name w:val="Основной текст + 4 pt"/>
    <w:rPr>
      <w:rFonts w:ascii="Times New Roman" w:hAnsi="Times New Roman"/>
      <w:b w:val="0"/>
      <w:i w:val="0"/>
      <w:strike w:val="0"/>
      <w:color w:val="000000"/>
      <w:sz w:val="8"/>
      <w:u w:val="none"/>
    </w:rPr>
  </w:style>
  <w:style w:type="character" w:customStyle="1" w:styleId="3a">
    <w:name w:val="Основной текст3"/>
    <w:rPr>
      <w:rFonts w:ascii="Times New Roman" w:hAnsi="Times New Roman"/>
      <w:b w:val="0"/>
      <w:i w:val="0"/>
      <w:strike w:val="0"/>
      <w:color w:val="000000"/>
      <w:sz w:val="24"/>
      <w:u w:val="none"/>
    </w:rPr>
  </w:style>
  <w:style w:type="character" w:customStyle="1" w:styleId="-1pt">
    <w:name w:val="Основной текст + Интервал -1 pt"/>
    <w:rPr>
      <w:rFonts w:ascii="Times New Roman" w:hAnsi="Times New Roman"/>
      <w:b w:val="0"/>
      <w:i w:val="0"/>
      <w:strike w:val="0"/>
      <w:color w:val="000000"/>
      <w:sz w:val="24"/>
      <w:u w:val="none"/>
    </w:rPr>
  </w:style>
  <w:style w:type="character" w:customStyle="1" w:styleId="afffff">
    <w:name w:val="Основной текст + Полужирный"/>
    <w:rPr>
      <w:rFonts w:ascii="Times New Roman" w:hAnsi="Times New Roman"/>
      <w:b/>
      <w:i w:val="0"/>
      <w:strike w:val="0"/>
      <w:color w:val="000000"/>
      <w:sz w:val="24"/>
      <w:u w:val="none"/>
    </w:rPr>
  </w:style>
  <w:style w:type="character" w:customStyle="1" w:styleId="afff9">
    <w:name w:val="Подпись к таблице_"/>
    <w:link w:val="afff8"/>
    <w:rPr>
      <w:b/>
      <w:sz w:val="22"/>
    </w:rPr>
  </w:style>
  <w:style w:type="character" w:customStyle="1" w:styleId="2TrebuchetMS9pt">
    <w:name w:val="Основной текст (2) + Trebuchet MS;9 pt"/>
    <w:rPr>
      <w:rFonts w:ascii="Trebuchet MS" w:hAnsi="Trebuchet MS"/>
      <w:b w:val="0"/>
      <w:i w:val="0"/>
      <w:strike w:val="0"/>
      <w:color w:val="000000"/>
      <w:sz w:val="18"/>
      <w:u w:val="none"/>
      <w:shd w:val="clear" w:color="auto" w:fill="FFFFFF"/>
    </w:rPr>
  </w:style>
  <w:style w:type="character" w:customStyle="1" w:styleId="wmi-callto">
    <w:name w:val="wmi-callto"/>
    <w:basedOn w:val="a3"/>
  </w:style>
  <w:style w:type="character" w:customStyle="1" w:styleId="1f1">
    <w:name w:val="Неразрешенное упоминание1"/>
    <w:semiHidden/>
    <w:rPr>
      <w:color w:val="605E5C"/>
      <w:shd w:val="clear" w:color="auto" w:fill="E1DFDD"/>
    </w:rPr>
  </w:style>
  <w:style w:type="character" w:customStyle="1" w:styleId="2f0">
    <w:name w:val="Неразрешенное упоминание2"/>
    <w:basedOn w:val="a3"/>
    <w:semiHidden/>
    <w:rPr>
      <w:color w:val="605E5C"/>
      <w:shd w:val="clear" w:color="auto" w:fill="E1DFDD"/>
    </w:rPr>
  </w:style>
  <w:style w:type="table" w:styleId="1f2">
    <w:name w:val="Table Simple 1"/>
    <w:basedOn w:val="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fff0">
    <w:name w:val="Table Grid"/>
    <w:basedOn w:val="a4"/>
    <w:uiPriority w:val="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Сетка таблицы8"/>
    <w:basedOn w:val="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Сетка таблицы9"/>
    <w:basedOn w:val="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b">
    <w:name w:val="Сетка таблицы3"/>
    <w:basedOn w:val="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3">
    <w:name w:val="Сетка таблицы1"/>
    <w:basedOn w:val="a4"/>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4"/>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Сетка таблицы5"/>
    <w:basedOn w:val="a4"/>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1">
    <w:name w:val="Сетка таблицы2"/>
    <w:basedOn w:val="a4"/>
    <w:pPr>
      <w:spacing w:after="0" w:line="240" w:lineRule="auto"/>
    </w:pPr>
    <w:rPr>
      <w:rFonts w:ascii="Cambria" w:hAnsi="Cambria"/>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
    <w:basedOn w:val="a4"/>
    <w:pPr>
      <w:spacing w:after="0" w:line="240" w:lineRule="auto"/>
    </w:pPr>
    <w:rPr>
      <w:rFonts w:ascii="Cambria" w:hAnsi="Cambria"/>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Сетка таблицы6"/>
    <w:basedOn w:val="a4"/>
    <w:pPr>
      <w:spacing w:after="0" w:line="240" w:lineRule="auto"/>
    </w:pPr>
    <w:rPr>
      <w:rFonts w:ascii="Cambria" w:hAnsi="Cambria"/>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
    <w:basedOn w:val="a4"/>
    <w:pPr>
      <w:spacing w:after="0" w:line="240" w:lineRule="auto"/>
    </w:pPr>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
    <w:name w:val="Сетка таблицы21"/>
    <w:basedOn w:val="a4"/>
    <w:pPr>
      <w:spacing w:after="0" w:line="240" w:lineRule="auto"/>
    </w:pPr>
    <w:rPr>
      <w:rFonts w:ascii="Cambria" w:hAnsi="Cambria"/>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4"/>
    <w:pPr>
      <w:spacing w:after="0" w:line="240" w:lineRule="auto"/>
    </w:pPr>
    <w:rPr>
      <w:rFonts w:ascii="Cambria" w:hAnsi="Cambria"/>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Сетка таблицы10"/>
    <w:basedOn w:val="a4"/>
    <w:pPr>
      <w:spacing w:after="0" w:line="240" w:lineRule="auto"/>
    </w:pPr>
    <w:rPr>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0">
    <w:name w:val="Сетка таблицы23"/>
    <w:basedOn w:val="a4"/>
    <w:pPr>
      <w:spacing w:after="0" w:line="240" w:lineRule="auto"/>
    </w:pPr>
    <w:rPr>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0">
    <w:name w:val="Сетка таблицы12"/>
    <w:basedOn w:val="a4"/>
    <w:pPr>
      <w:spacing w:after="0" w:line="240" w:lineRule="auto"/>
    </w:pPr>
    <w:rPr>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pPr>
      <w:spacing w:after="0" w:line="240" w:lineRule="auto"/>
    </w:pPr>
    <w:tblPr>
      <w:tblCellMar>
        <w:top w:w="0" w:type="dxa"/>
        <w:left w:w="0" w:type="dxa"/>
        <w:bottom w:w="0" w:type="dxa"/>
        <w:right w:w="0" w:type="dxa"/>
      </w:tblCellMar>
    </w:tblPr>
  </w:style>
  <w:style w:type="table" w:customStyle="1" w:styleId="TableGrid1">
    <w:name w:val="TableGrid1"/>
    <w:pPr>
      <w:spacing w:after="0" w:line="240" w:lineRule="auto"/>
    </w:pPr>
    <w:tblPr>
      <w:tblCellMar>
        <w:top w:w="0" w:type="dxa"/>
        <w:left w:w="0" w:type="dxa"/>
        <w:bottom w:w="0" w:type="dxa"/>
        <w:right w:w="0" w:type="dxa"/>
      </w:tblCellMar>
    </w:tblPr>
  </w:style>
  <w:style w:type="table" w:customStyle="1" w:styleId="TableGrid2">
    <w:name w:val="TableGrid2"/>
    <w:pPr>
      <w:spacing w:after="0" w:line="240" w:lineRule="auto"/>
    </w:pPr>
    <w:tblPr>
      <w:tblCellMar>
        <w:top w:w="0" w:type="dxa"/>
        <w:left w:w="0" w:type="dxa"/>
        <w:bottom w:w="0" w:type="dxa"/>
        <w:right w:w="0" w:type="dxa"/>
      </w:tblCellMar>
    </w:tblPr>
  </w:style>
  <w:style w:type="table" w:customStyle="1" w:styleId="TableGrid3">
    <w:name w:val="TableGrid3"/>
    <w:pPr>
      <w:spacing w:after="0" w:line="240" w:lineRule="auto"/>
    </w:pPr>
    <w:tblPr>
      <w:tblCellMar>
        <w:top w:w="0" w:type="dxa"/>
        <w:left w:w="0" w:type="dxa"/>
        <w:bottom w:w="0" w:type="dxa"/>
        <w:right w:w="0" w:type="dxa"/>
      </w:tblCellMar>
    </w:tblPr>
  </w:style>
  <w:style w:type="table" w:customStyle="1" w:styleId="TableGrid4">
    <w:name w:val="TableGrid4"/>
    <w:pPr>
      <w:spacing w:after="0" w:line="240" w:lineRule="auto"/>
    </w:pPr>
    <w:tblPr>
      <w:tblCellMar>
        <w:top w:w="0" w:type="dxa"/>
        <w:left w:w="0" w:type="dxa"/>
        <w:bottom w:w="0" w:type="dxa"/>
        <w:right w:w="0" w:type="dxa"/>
      </w:tblCellMar>
    </w:tblPr>
  </w:style>
  <w:style w:type="numbering" w:customStyle="1" w:styleId="1f4">
    <w:name w:val="Нет списка1"/>
  </w:style>
  <w:style w:type="numbering" w:customStyle="1" w:styleId="111">
    <w:name w:val="Нет списка11"/>
  </w:style>
  <w:style w:type="numbering" w:customStyle="1" w:styleId="2f2">
    <w:name w:val="Нет списка2"/>
  </w:style>
  <w:style w:type="numbering" w:customStyle="1" w:styleId="3c">
    <w:name w:val="Нет списка3"/>
  </w:style>
  <w:style w:type="numbering" w:customStyle="1" w:styleId="46">
    <w:name w:val="Нет списка4"/>
  </w:style>
  <w:style w:type="numbering" w:customStyle="1" w:styleId="56">
    <w:name w:val="Нет списка5"/>
  </w:style>
  <w:style w:type="table" w:customStyle="1" w:styleId="130">
    <w:name w:val="Сетка таблицы13"/>
    <w:basedOn w:val="a4"/>
    <w:next w:val="afffff0"/>
    <w:rsid w:val="00166F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34775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azbukatreydera.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9EF8A2-7F5B-437A-8C78-7FA5FAB5C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5325</Words>
  <Characters>30357</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2023-01-16T03:14:00Z</dcterms:created>
  <dcterms:modified xsi:type="dcterms:W3CDTF">2023-01-16T03:14:00Z</dcterms:modified>
</cp:coreProperties>
</file>