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CD04" w14:textId="77777777" w:rsidR="00090056" w:rsidRDefault="00090056" w:rsidP="00090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РАБОЧИЙ ГРАФИК (ПЛАН) ПРОВЕДЕНИЯ </w:t>
      </w:r>
    </w:p>
    <w:p w14:paraId="6653E46C" w14:textId="77777777" w:rsidR="00090056" w:rsidRDefault="00090056" w:rsidP="00090056">
      <w:pPr>
        <w:shd w:val="clear" w:color="auto" w:fill="FFFFFF"/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учебной ознакомительной практики</w:t>
      </w:r>
    </w:p>
    <w:p w14:paraId="3B6EF87F" w14:textId="77777777" w:rsidR="00090056" w:rsidRDefault="00090056" w:rsidP="00090056">
      <w:pPr>
        <w:shd w:val="clear" w:color="auto" w:fill="FFFFFF"/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B40043E" w14:textId="77777777" w:rsidR="00090056" w:rsidRPr="00090056" w:rsidRDefault="00090056" w:rsidP="00090056">
      <w:pPr>
        <w:shd w:val="clear" w:color="auto" w:fill="FFFFFF"/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 </w:t>
      </w:r>
      <w:r w:rsidRPr="00EF380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Цветкова Полина Максимовна</w:t>
      </w:r>
    </w:p>
    <w:p w14:paraId="51EF8BC6" w14:textId="77777777" w:rsidR="00090056" w:rsidRPr="00EF3808" w:rsidRDefault="00090056" w:rsidP="00090056">
      <w:pPr>
        <w:shd w:val="clear" w:color="auto" w:fill="FFFFFF"/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808">
        <w:rPr>
          <w:rFonts w:ascii="Times New Roman" w:eastAsia="Times New Roman" w:hAnsi="Times New Roman" w:cs="Times New Roman"/>
          <w:sz w:val="24"/>
          <w:szCs w:val="24"/>
        </w:rPr>
        <w:t>Кафедра – экономики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управления гр.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БЭУ-24-ЦТ1</w:t>
      </w:r>
      <w:r w:rsidRPr="00EF38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D20F2E" w14:textId="77777777" w:rsidR="00090056" w:rsidRDefault="00090056" w:rsidP="00090056">
      <w:pPr>
        <w:shd w:val="clear" w:color="auto" w:fill="FFFFFF"/>
        <w:tabs>
          <w:tab w:val="left" w:pos="6237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практики </w:t>
      </w:r>
      <w:r w:rsidRPr="00EF38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900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Белоглазова Виктория Александровна</w:t>
      </w:r>
    </w:p>
    <w:p w14:paraId="2E9D5943" w14:textId="77777777" w:rsidR="00090056" w:rsidRDefault="00090056" w:rsidP="000900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401"/>
        <w:gridCol w:w="1843"/>
        <w:gridCol w:w="1695"/>
      </w:tblGrid>
      <w:tr w:rsidR="00090056" w14:paraId="5A73BC52" w14:textId="77777777" w:rsidTr="00E06974">
        <w:trPr>
          <w:trHeight w:val="100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763B6D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практики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D2A782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работы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70D0B6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03AF95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руководителя о выполнении</w:t>
            </w:r>
          </w:p>
        </w:tc>
      </w:tr>
      <w:tr w:rsidR="00090056" w14:paraId="34078666" w14:textId="77777777" w:rsidTr="00E06974">
        <w:trPr>
          <w:trHeight w:val="791"/>
        </w:trPr>
        <w:tc>
          <w:tcPr>
            <w:tcW w:w="2689" w:type="dxa"/>
            <w:vAlign w:val="center"/>
          </w:tcPr>
          <w:p w14:paraId="250C83C9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Подготовительный</w:t>
            </w:r>
          </w:p>
        </w:tc>
        <w:tc>
          <w:tcPr>
            <w:tcW w:w="3401" w:type="dxa"/>
            <w:vAlign w:val="center"/>
          </w:tcPr>
          <w:p w14:paraId="6C28825E" w14:textId="77777777" w:rsidR="00090056" w:rsidRDefault="00090056" w:rsidP="00E06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808">
              <w:rPr>
                <w:rFonts w:ascii="Times New Roman" w:eastAsia="Times New Roman" w:hAnsi="Times New Roman" w:cs="Times New Roman"/>
                <w:lang w:val="ru-RU" w:eastAsia="en-US"/>
              </w:rPr>
              <w:t>Получение типового индивидуального задания на выполнение отчета по практике, календарного плана-графика, организационное собрание, инструктаж по технике безопасности</w:t>
            </w:r>
          </w:p>
        </w:tc>
        <w:tc>
          <w:tcPr>
            <w:tcW w:w="1843" w:type="dxa"/>
            <w:vAlign w:val="center"/>
          </w:tcPr>
          <w:p w14:paraId="691E53DF" w14:textId="77777777" w:rsidR="00090056" w:rsidRPr="00177585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.06.2026</w:t>
            </w:r>
          </w:p>
        </w:tc>
        <w:tc>
          <w:tcPr>
            <w:tcW w:w="1695" w:type="dxa"/>
            <w:vAlign w:val="center"/>
          </w:tcPr>
          <w:p w14:paraId="4B84784A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056" w14:paraId="7E35051C" w14:textId="77777777" w:rsidTr="00E06974">
        <w:trPr>
          <w:trHeight w:val="1659"/>
        </w:trPr>
        <w:tc>
          <w:tcPr>
            <w:tcW w:w="2689" w:type="dxa"/>
            <w:vAlign w:val="center"/>
          </w:tcPr>
          <w:p w14:paraId="1FBBD6E4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Исследовательский</w:t>
            </w:r>
          </w:p>
          <w:p w14:paraId="042FA885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(составляется в</w:t>
            </w:r>
          </w:p>
          <w:p w14:paraId="3360B8EE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 с</w:t>
            </w:r>
          </w:p>
          <w:p w14:paraId="20A3484C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заданием)</w:t>
            </w:r>
          </w:p>
        </w:tc>
        <w:tc>
          <w:tcPr>
            <w:tcW w:w="3401" w:type="dxa"/>
          </w:tcPr>
          <w:p w14:paraId="33194A2D" w14:textId="77777777" w:rsidR="00090056" w:rsidRDefault="00090056" w:rsidP="00E06974">
            <w:pPr>
              <w:suppressAutoHyphens/>
              <w:rPr>
                <w:lang w:eastAsia="en-US"/>
              </w:rPr>
            </w:pPr>
            <w:r w:rsidRPr="00EF3808">
              <w:rPr>
                <w:rFonts w:ascii="Times New Roman" w:eastAsia="Times New Roman" w:hAnsi="Times New Roman" w:cs="Times New Roman"/>
                <w:lang w:val="ru-RU" w:eastAsia="en-US"/>
              </w:rPr>
              <w:t>Знакомство с предприятием, его организационной структурой, видами деятельности, отчетностью, изучение вопросов, предусмотренных заданием на практику, сбор фактического материала, работа с литературой и источниками информации</w:t>
            </w:r>
          </w:p>
        </w:tc>
        <w:tc>
          <w:tcPr>
            <w:tcW w:w="1843" w:type="dxa"/>
            <w:vAlign w:val="center"/>
          </w:tcPr>
          <w:p w14:paraId="6C3F6D85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17.06.2026-15.07.2026</w:t>
            </w:r>
          </w:p>
        </w:tc>
        <w:tc>
          <w:tcPr>
            <w:tcW w:w="1695" w:type="dxa"/>
            <w:vAlign w:val="center"/>
          </w:tcPr>
          <w:p w14:paraId="58598AF7" w14:textId="77777777" w:rsidR="00090056" w:rsidRDefault="00090056" w:rsidP="00E06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056" w14:paraId="54E71E3F" w14:textId="77777777" w:rsidTr="00E06974">
        <w:trPr>
          <w:trHeight w:val="354"/>
        </w:trPr>
        <w:tc>
          <w:tcPr>
            <w:tcW w:w="2689" w:type="dxa"/>
            <w:vAlign w:val="center"/>
          </w:tcPr>
          <w:p w14:paraId="53120C24" w14:textId="77777777" w:rsidR="00090056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Заключительный</w:t>
            </w:r>
          </w:p>
        </w:tc>
        <w:tc>
          <w:tcPr>
            <w:tcW w:w="3401" w:type="dxa"/>
            <w:vAlign w:val="center"/>
          </w:tcPr>
          <w:p w14:paraId="76689C6A" w14:textId="77777777" w:rsidR="00090056" w:rsidRPr="00EF3808" w:rsidRDefault="00090056" w:rsidP="00E06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F3808">
              <w:rPr>
                <w:rFonts w:ascii="Times New Roman" w:eastAsia="Times New Roman" w:hAnsi="Times New Roman" w:cs="Times New Roman"/>
                <w:lang w:val="ru-RU" w:eastAsia="en-US"/>
              </w:rPr>
              <w:t>Формирование отчета и оформление согласно стандартам, о</w:t>
            </w:r>
            <w:r>
              <w:rPr>
                <w:rFonts w:ascii="Times New Roman" w:eastAsia="Times New Roman" w:hAnsi="Times New Roman" w:cs="Times New Roman"/>
                <w:lang w:val="ru-RU" w:eastAsia="en-US"/>
              </w:rPr>
              <w:t>формление отчетной документации</w:t>
            </w:r>
          </w:p>
        </w:tc>
        <w:tc>
          <w:tcPr>
            <w:tcW w:w="1843" w:type="dxa"/>
            <w:vAlign w:val="center"/>
          </w:tcPr>
          <w:p w14:paraId="26457875" w14:textId="77777777" w:rsidR="00090056" w:rsidRDefault="00090056" w:rsidP="00E0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15.07.2026-18.07.2026</w:t>
            </w:r>
          </w:p>
        </w:tc>
        <w:tc>
          <w:tcPr>
            <w:tcW w:w="1695" w:type="dxa"/>
            <w:vAlign w:val="center"/>
          </w:tcPr>
          <w:p w14:paraId="522AF433" w14:textId="77777777" w:rsidR="00090056" w:rsidRDefault="00090056" w:rsidP="00E069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8028EF" w14:textId="77777777" w:rsidR="00090056" w:rsidRDefault="00090056" w:rsidP="00090056">
      <w:pPr>
        <w:spacing w:after="160" w:line="259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6CAF2EB1" w14:textId="77777777" w:rsidR="00090056" w:rsidRDefault="00090056" w:rsidP="0009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практики от кафедры</w:t>
      </w:r>
    </w:p>
    <w:p w14:paraId="179F1C49" w14:textId="77777777" w:rsidR="00090056" w:rsidRDefault="00090056" w:rsidP="0009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Канд.экон.наук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ст.преподаватель</w:t>
      </w:r>
      <w:proofErr w:type="spellEnd"/>
      <w:proofErr w:type="gramEnd"/>
    </w:p>
    <w:p w14:paraId="4E0CEA38" w14:textId="77777777" w:rsidR="00090056" w:rsidRDefault="00090056" w:rsidP="000900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кафедры экономики и управления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Белоглазова В.А.</w:t>
      </w:r>
    </w:p>
    <w:p w14:paraId="60824E0B" w14:textId="77777777" w:rsidR="00090056" w:rsidRDefault="00090056" w:rsidP="00090056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8E4D3" w14:textId="77777777" w:rsidR="00090056" w:rsidRDefault="00090056"/>
    <w:sectPr w:rsidR="0009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56"/>
    <w:rsid w:val="00090056"/>
    <w:rsid w:val="0094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1825D7"/>
  <w15:chartTrackingRefBased/>
  <w15:docId w15:val="{EC0C624B-1AC0-AE45-A0CD-218DADE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005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00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00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05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05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05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05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05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05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05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0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0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0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00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00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00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00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00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00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0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0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005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0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005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00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005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00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0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00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00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Tsvetkova</dc:creator>
  <cp:keywords/>
  <dc:description/>
  <cp:lastModifiedBy/>
  <cp:revision>1</cp:revision>
  <dcterms:created xsi:type="dcterms:W3CDTF">2026-07-17T07:13:00Z</dcterms:created>
</cp:coreProperties>
</file>