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22094" w14:textId="77777777" w:rsidR="00E04D60" w:rsidRPr="0093576C" w:rsidRDefault="00E04D60" w:rsidP="00E04D60">
      <w:pPr>
        <w:widowControl w:val="0"/>
        <w:jc w:val="center"/>
        <w:rPr>
          <w:sz w:val="28"/>
          <w:szCs w:val="28"/>
        </w:rPr>
      </w:pPr>
      <w:r w:rsidRPr="0093576C">
        <w:rPr>
          <w:rFonts w:ascii="Calibri" w:eastAsia="Calibri" w:hAnsi="Calibri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B78B924" wp14:editId="2163610A">
                <wp:simplePos x="0" y="0"/>
                <wp:positionH relativeFrom="column">
                  <wp:posOffset>5953125</wp:posOffset>
                </wp:positionH>
                <wp:positionV relativeFrom="page">
                  <wp:posOffset>365760</wp:posOffset>
                </wp:positionV>
                <wp:extent cx="259080" cy="327660"/>
                <wp:effectExtent l="0" t="0" r="26670" b="15240"/>
                <wp:wrapNone/>
                <wp:docPr id="49" name="Прямоугольник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9080" cy="3276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2C339A" id="Прямоугольник 32" o:spid="_x0000_s1026" style="position:absolute;margin-left:468.75pt;margin-top:28.8pt;width:20.4pt;height:25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" fillcolor="window" strokecolor="window" strokeweight="1pt">
                <v:path arrowok="t"/>
                <w10:wrap anchory="page"/>
              </v:rect>
            </w:pict>
          </mc:Fallback>
        </mc:AlternateContent>
      </w:r>
      <w:r w:rsidRPr="0093576C">
        <w:rPr>
          <w:sz w:val="28"/>
          <w:szCs w:val="28"/>
        </w:rPr>
        <w:t>МИНИСТЕРСТВО НАУКИ И ВЫСШЕГО ОБРАЗОВАНИЯ</w:t>
      </w:r>
    </w:p>
    <w:p w14:paraId="2F88ACB3" w14:textId="77777777" w:rsidR="00E04D60" w:rsidRPr="0093576C" w:rsidRDefault="00E04D60" w:rsidP="00E04D60">
      <w:pPr>
        <w:widowControl w:val="0"/>
        <w:spacing w:after="120"/>
        <w:jc w:val="center"/>
        <w:rPr>
          <w:sz w:val="28"/>
          <w:szCs w:val="28"/>
        </w:rPr>
      </w:pPr>
      <w:r w:rsidRPr="0093576C">
        <w:rPr>
          <w:sz w:val="28"/>
          <w:szCs w:val="28"/>
        </w:rPr>
        <w:t>РОССИЙСКОЙ ФЕДЕРАЦИИ</w:t>
      </w:r>
    </w:p>
    <w:p w14:paraId="29562E30" w14:textId="77777777" w:rsidR="00E04D60" w:rsidRPr="0093576C" w:rsidRDefault="00E04D60" w:rsidP="00E04D60">
      <w:pPr>
        <w:widowControl w:val="0"/>
        <w:spacing w:after="120"/>
        <w:jc w:val="center"/>
        <w:rPr>
          <w:sz w:val="28"/>
          <w:szCs w:val="28"/>
        </w:rPr>
      </w:pPr>
      <w:r w:rsidRPr="0093576C">
        <w:rPr>
          <w:sz w:val="28"/>
          <w:szCs w:val="28"/>
        </w:rPr>
        <w:t xml:space="preserve">ВЛАДИВОСТОКСКИЙ ГОСУДАРСТВЕННЫЙ УНИВЕРСИТЕТ </w:t>
      </w:r>
    </w:p>
    <w:p w14:paraId="6A36B523" w14:textId="77777777" w:rsidR="00E04D60" w:rsidRPr="0093576C" w:rsidRDefault="00E04D60" w:rsidP="00E04D60">
      <w:pPr>
        <w:widowControl w:val="0"/>
        <w:jc w:val="center"/>
        <w:rPr>
          <w:sz w:val="28"/>
          <w:szCs w:val="28"/>
        </w:rPr>
      </w:pPr>
      <w:r w:rsidRPr="0093576C">
        <w:rPr>
          <w:sz w:val="28"/>
          <w:szCs w:val="28"/>
        </w:rPr>
        <w:t xml:space="preserve">ИНСТИТУТ МЕЖДУНАРОДНОГО БИЗНЕСА, </w:t>
      </w:r>
    </w:p>
    <w:p w14:paraId="4FCFE76A" w14:textId="77777777" w:rsidR="00E04D60" w:rsidRPr="0093576C" w:rsidRDefault="00E04D60" w:rsidP="00E04D60">
      <w:pPr>
        <w:widowControl w:val="0"/>
        <w:spacing w:after="120"/>
        <w:jc w:val="center"/>
        <w:rPr>
          <w:sz w:val="28"/>
          <w:szCs w:val="28"/>
        </w:rPr>
      </w:pPr>
      <w:r w:rsidRPr="0093576C">
        <w:rPr>
          <w:sz w:val="28"/>
          <w:szCs w:val="28"/>
        </w:rPr>
        <w:t>ЭКОНОМИКИ И УПРАВЛЕНИЯ</w:t>
      </w:r>
    </w:p>
    <w:p w14:paraId="75EDB654" w14:textId="77777777" w:rsidR="00E04D60" w:rsidRPr="0093576C" w:rsidRDefault="00E04D60" w:rsidP="00E04D60">
      <w:pPr>
        <w:widowControl w:val="0"/>
        <w:spacing w:after="120"/>
        <w:jc w:val="center"/>
        <w:rPr>
          <w:sz w:val="28"/>
          <w:szCs w:val="28"/>
        </w:rPr>
      </w:pPr>
      <w:r w:rsidRPr="0093576C">
        <w:rPr>
          <w:sz w:val="28"/>
          <w:szCs w:val="28"/>
        </w:rPr>
        <w:t>КАФЕДРА ЭКОНОМИКИ И УПРАВЛЕНИЯ</w:t>
      </w:r>
    </w:p>
    <w:p w14:paraId="73A78543" w14:textId="77777777" w:rsidR="00CA7071" w:rsidRPr="0093576C" w:rsidRDefault="00CA7071" w:rsidP="00CA7071">
      <w:pPr>
        <w:rPr>
          <w:sz w:val="28"/>
        </w:rPr>
      </w:pPr>
    </w:p>
    <w:p w14:paraId="7CB050C0" w14:textId="77777777" w:rsidR="00CA7071" w:rsidRPr="0093576C" w:rsidRDefault="00CA7071" w:rsidP="00CA7071">
      <w:pPr>
        <w:rPr>
          <w:sz w:val="28"/>
        </w:rPr>
      </w:pPr>
    </w:p>
    <w:p w14:paraId="1316C7DE" w14:textId="77777777" w:rsidR="00CA7071" w:rsidRPr="0093576C" w:rsidRDefault="00CA7071" w:rsidP="00CA7071">
      <w:pPr>
        <w:rPr>
          <w:sz w:val="28"/>
        </w:rPr>
      </w:pPr>
    </w:p>
    <w:p w14:paraId="6BFE5BB3" w14:textId="77777777" w:rsidR="00CA7071" w:rsidRPr="0093576C" w:rsidRDefault="00CA7071" w:rsidP="00CA7071">
      <w:pPr>
        <w:rPr>
          <w:sz w:val="28"/>
        </w:rPr>
      </w:pPr>
    </w:p>
    <w:p w14:paraId="1810C9E1" w14:textId="77777777" w:rsidR="00CA7071" w:rsidRPr="0093576C" w:rsidRDefault="00CA7071" w:rsidP="00CA7071">
      <w:pPr>
        <w:keepNext/>
        <w:spacing w:before="240" w:after="60" w:line="360" w:lineRule="auto"/>
        <w:jc w:val="center"/>
        <w:outlineLvl w:val="0"/>
        <w:rPr>
          <w:kern w:val="32"/>
          <w:sz w:val="48"/>
          <w:szCs w:val="28"/>
        </w:rPr>
      </w:pPr>
      <w:bookmarkStart w:id="0" w:name="_Toc76120227"/>
      <w:bookmarkStart w:id="1" w:name="_Toc76371200"/>
      <w:bookmarkStart w:id="2" w:name="_Toc96662388"/>
      <w:bookmarkStart w:id="3" w:name="_Toc96662472"/>
      <w:bookmarkStart w:id="4" w:name="_Toc132307084"/>
      <w:bookmarkStart w:id="5" w:name="_Toc138148505"/>
      <w:bookmarkStart w:id="6" w:name="_Toc167982247"/>
      <w:r w:rsidRPr="0093576C">
        <w:rPr>
          <w:kern w:val="32"/>
          <w:sz w:val="48"/>
          <w:szCs w:val="28"/>
        </w:rPr>
        <w:t>ОТЧЕТ</w:t>
      </w:r>
      <w:bookmarkEnd w:id="0"/>
      <w:bookmarkEnd w:id="1"/>
      <w:bookmarkEnd w:id="2"/>
      <w:bookmarkEnd w:id="3"/>
      <w:bookmarkEnd w:id="4"/>
      <w:bookmarkEnd w:id="5"/>
      <w:bookmarkEnd w:id="6"/>
    </w:p>
    <w:p w14:paraId="571D8D49" w14:textId="77777777" w:rsidR="00CA7071" w:rsidRPr="0093576C" w:rsidRDefault="00CA7071" w:rsidP="00CA7071">
      <w:pPr>
        <w:jc w:val="center"/>
        <w:rPr>
          <w:sz w:val="44"/>
          <w:szCs w:val="44"/>
        </w:rPr>
      </w:pPr>
      <w:r w:rsidRPr="0093576C">
        <w:rPr>
          <w:sz w:val="44"/>
          <w:szCs w:val="44"/>
        </w:rPr>
        <w:t xml:space="preserve">по производственной технологической </w:t>
      </w:r>
    </w:p>
    <w:p w14:paraId="23C20D7A" w14:textId="77777777" w:rsidR="00CA7071" w:rsidRPr="0093576C" w:rsidRDefault="00CA7071" w:rsidP="00CA7071">
      <w:pPr>
        <w:jc w:val="center"/>
        <w:rPr>
          <w:sz w:val="44"/>
          <w:szCs w:val="44"/>
        </w:rPr>
      </w:pPr>
      <w:r w:rsidRPr="0093576C">
        <w:rPr>
          <w:sz w:val="44"/>
          <w:szCs w:val="44"/>
        </w:rPr>
        <w:t>(проектно-технологической) практике</w:t>
      </w:r>
    </w:p>
    <w:p w14:paraId="497631EB" w14:textId="48073FDD" w:rsidR="00CB530A" w:rsidRPr="0093576C" w:rsidRDefault="00CB530A" w:rsidP="00CB530A">
      <w:pPr>
        <w:spacing w:after="120"/>
        <w:jc w:val="center"/>
        <w:rPr>
          <w:sz w:val="44"/>
          <w:szCs w:val="44"/>
        </w:rPr>
      </w:pPr>
      <w:r w:rsidRPr="0093576C">
        <w:rPr>
          <w:rFonts w:eastAsia="Calibri"/>
          <w:sz w:val="44"/>
          <w:szCs w:val="44"/>
        </w:rPr>
        <w:t>ООО «</w:t>
      </w:r>
      <w:proofErr w:type="spellStart"/>
      <w:r w:rsidRPr="0093576C">
        <w:rPr>
          <w:rFonts w:eastAsia="Calibri"/>
          <w:sz w:val="44"/>
          <w:szCs w:val="44"/>
        </w:rPr>
        <w:t>Хэдхантер</w:t>
      </w:r>
      <w:proofErr w:type="spellEnd"/>
      <w:r w:rsidRPr="0093576C">
        <w:rPr>
          <w:rFonts w:eastAsia="Calibri"/>
          <w:sz w:val="44"/>
          <w:szCs w:val="44"/>
        </w:rPr>
        <w:t>», г.</w:t>
      </w:r>
      <w:r w:rsidR="00754F49">
        <w:rPr>
          <w:rFonts w:eastAsia="Calibri"/>
          <w:sz w:val="44"/>
          <w:szCs w:val="44"/>
        </w:rPr>
        <w:t xml:space="preserve"> </w:t>
      </w:r>
      <w:r w:rsidRPr="0093576C">
        <w:rPr>
          <w:rFonts w:eastAsia="Calibri"/>
          <w:sz w:val="44"/>
          <w:szCs w:val="44"/>
        </w:rPr>
        <w:t>Владивосток</w:t>
      </w:r>
    </w:p>
    <w:p w14:paraId="1A69F35A" w14:textId="77777777" w:rsidR="00CA7071" w:rsidRPr="0093576C" w:rsidRDefault="00CA7071" w:rsidP="00CA7071">
      <w:pPr>
        <w:spacing w:before="240"/>
        <w:ind w:right="-74"/>
        <w:jc w:val="center"/>
        <w:rPr>
          <w:sz w:val="44"/>
          <w:szCs w:val="20"/>
        </w:rPr>
      </w:pPr>
    </w:p>
    <w:p w14:paraId="6DA977C5" w14:textId="77777777" w:rsidR="00CA7071" w:rsidRPr="0093576C" w:rsidRDefault="00CA7071" w:rsidP="00CA7071">
      <w:pPr>
        <w:spacing w:before="240"/>
        <w:ind w:right="-74"/>
        <w:jc w:val="center"/>
        <w:rPr>
          <w:sz w:val="44"/>
          <w:szCs w:val="20"/>
        </w:rPr>
      </w:pPr>
    </w:p>
    <w:tbl>
      <w:tblPr>
        <w:tblW w:w="9991" w:type="dxa"/>
        <w:tblLayout w:type="fixed"/>
        <w:tblLook w:val="0000" w:firstRow="0" w:lastRow="0" w:firstColumn="0" w:lastColumn="0" w:noHBand="0" w:noVBand="0"/>
      </w:tblPr>
      <w:tblGrid>
        <w:gridCol w:w="4222"/>
        <w:gridCol w:w="2368"/>
        <w:gridCol w:w="3401"/>
      </w:tblGrid>
      <w:tr w:rsidR="006C0FC5" w:rsidRPr="0093576C" w14:paraId="03B4DC5B" w14:textId="77777777" w:rsidTr="00E04D60">
        <w:trPr>
          <w:trHeight w:val="385"/>
        </w:trPr>
        <w:tc>
          <w:tcPr>
            <w:tcW w:w="4222" w:type="dxa"/>
          </w:tcPr>
          <w:p w14:paraId="1964A3A0" w14:textId="77777777" w:rsidR="00CA7071" w:rsidRPr="0093576C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</w:rPr>
            </w:pPr>
            <w:r w:rsidRPr="0093576C">
              <w:rPr>
                <w:sz w:val="28"/>
                <w:szCs w:val="28"/>
              </w:rPr>
              <w:t>Студент</w:t>
            </w:r>
          </w:p>
        </w:tc>
        <w:tc>
          <w:tcPr>
            <w:tcW w:w="2368" w:type="dxa"/>
          </w:tcPr>
          <w:p w14:paraId="44E5E9B2" w14:textId="77777777" w:rsidR="00CA7071" w:rsidRPr="0093576C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</w:p>
        </w:tc>
        <w:tc>
          <w:tcPr>
            <w:tcW w:w="3401" w:type="dxa"/>
          </w:tcPr>
          <w:p w14:paraId="434330D3" w14:textId="77777777" w:rsidR="00CA7071" w:rsidRPr="0093576C" w:rsidRDefault="00CA7071" w:rsidP="00CA7071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  <w:tr w:rsidR="006C0FC5" w:rsidRPr="0093576C" w14:paraId="5D8885F0" w14:textId="77777777" w:rsidTr="00E04D60">
        <w:trPr>
          <w:trHeight w:val="372"/>
        </w:trPr>
        <w:tc>
          <w:tcPr>
            <w:tcW w:w="4222" w:type="dxa"/>
          </w:tcPr>
          <w:p w14:paraId="4C765065" w14:textId="7665E9D5" w:rsidR="00CA7071" w:rsidRPr="0093576C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  <w:lang w:val="en-US"/>
              </w:rPr>
            </w:pPr>
            <w:r w:rsidRPr="0093576C">
              <w:rPr>
                <w:sz w:val="28"/>
                <w:szCs w:val="28"/>
              </w:rPr>
              <w:t xml:space="preserve">Группы </w:t>
            </w:r>
            <w:r w:rsidR="00E04D60" w:rsidRPr="0093576C">
              <w:rPr>
                <w:sz w:val="28"/>
                <w:szCs w:val="28"/>
              </w:rPr>
              <w:t>ВБМН-21-БЗ1</w:t>
            </w:r>
          </w:p>
        </w:tc>
        <w:tc>
          <w:tcPr>
            <w:tcW w:w="2368" w:type="dxa"/>
          </w:tcPr>
          <w:p w14:paraId="71F71B83" w14:textId="77777777" w:rsidR="00CA7071" w:rsidRPr="0093576C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  <w:r w:rsidRPr="0093576C">
              <w:rPr>
                <w:sz w:val="28"/>
                <w:szCs w:val="28"/>
              </w:rPr>
              <w:t>______________</w:t>
            </w:r>
          </w:p>
        </w:tc>
        <w:tc>
          <w:tcPr>
            <w:tcW w:w="3401" w:type="dxa"/>
          </w:tcPr>
          <w:p w14:paraId="2FE77537" w14:textId="0E25193A" w:rsidR="00CA7071" w:rsidRPr="0093576C" w:rsidRDefault="00CA7071" w:rsidP="00CA7071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3576C">
              <w:rPr>
                <w:sz w:val="28"/>
                <w:szCs w:val="28"/>
              </w:rPr>
              <w:t xml:space="preserve">   </w:t>
            </w:r>
            <w:r w:rsidR="00E04D60" w:rsidRPr="0093576C">
              <w:rPr>
                <w:rFonts w:eastAsia="Calibri"/>
                <w:sz w:val="28"/>
              </w:rPr>
              <w:t>А.В. Агаркова</w:t>
            </w:r>
          </w:p>
        </w:tc>
      </w:tr>
      <w:tr w:rsidR="006C0FC5" w:rsidRPr="0093576C" w14:paraId="6F43F453" w14:textId="77777777" w:rsidTr="00E04D60">
        <w:trPr>
          <w:trHeight w:val="1142"/>
        </w:trPr>
        <w:tc>
          <w:tcPr>
            <w:tcW w:w="4222" w:type="dxa"/>
          </w:tcPr>
          <w:p w14:paraId="5987228D" w14:textId="77777777" w:rsidR="00CA7071" w:rsidRPr="0093576C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</w:rPr>
            </w:pPr>
          </w:p>
          <w:p w14:paraId="30455750" w14:textId="77777777" w:rsidR="00CA7071" w:rsidRPr="0093576C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</w:rPr>
            </w:pPr>
            <w:r w:rsidRPr="0093576C">
              <w:rPr>
                <w:sz w:val="28"/>
                <w:szCs w:val="28"/>
              </w:rPr>
              <w:t>Руководитель</w:t>
            </w:r>
          </w:p>
          <w:p w14:paraId="6F33549A" w14:textId="743F60D7" w:rsidR="00CA7071" w:rsidRPr="0093576C" w:rsidRDefault="00126D09" w:rsidP="00CA7071">
            <w:pPr>
              <w:spacing w:line="276" w:lineRule="auto"/>
              <w:ind w:right="96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канд</w:t>
            </w:r>
            <w:r w:rsidR="003D24BA" w:rsidRPr="0093576C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экон. наук, доцент</w:t>
            </w:r>
          </w:p>
        </w:tc>
        <w:tc>
          <w:tcPr>
            <w:tcW w:w="2368" w:type="dxa"/>
          </w:tcPr>
          <w:p w14:paraId="1F418F29" w14:textId="77777777" w:rsidR="00CA7071" w:rsidRPr="0093576C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</w:p>
          <w:p w14:paraId="311DCB12" w14:textId="77777777" w:rsidR="00CA7071" w:rsidRPr="0093576C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</w:p>
          <w:p w14:paraId="5F044DB3" w14:textId="77777777" w:rsidR="00CA7071" w:rsidRPr="0093576C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  <w:r w:rsidRPr="0093576C">
              <w:rPr>
                <w:sz w:val="28"/>
                <w:szCs w:val="28"/>
              </w:rPr>
              <w:t>______________</w:t>
            </w:r>
          </w:p>
        </w:tc>
        <w:tc>
          <w:tcPr>
            <w:tcW w:w="3401" w:type="dxa"/>
          </w:tcPr>
          <w:p w14:paraId="4325B5E7" w14:textId="77777777" w:rsidR="00CA7071" w:rsidRPr="0093576C" w:rsidRDefault="00CA7071" w:rsidP="00CA7071">
            <w:pPr>
              <w:spacing w:line="276" w:lineRule="auto"/>
              <w:jc w:val="both"/>
              <w:rPr>
                <w:sz w:val="28"/>
                <w:szCs w:val="28"/>
              </w:rPr>
            </w:pPr>
          </w:p>
          <w:p w14:paraId="18C02BA6" w14:textId="77777777" w:rsidR="00CA7071" w:rsidRPr="0093576C" w:rsidRDefault="00CA7071" w:rsidP="00CA7071">
            <w:pPr>
              <w:spacing w:line="276" w:lineRule="auto"/>
              <w:jc w:val="both"/>
              <w:rPr>
                <w:sz w:val="28"/>
                <w:szCs w:val="28"/>
              </w:rPr>
            </w:pPr>
          </w:p>
          <w:p w14:paraId="1F5732C8" w14:textId="2AE00B6A" w:rsidR="00CA7071" w:rsidRPr="0093576C" w:rsidRDefault="00CA7071" w:rsidP="00CA7071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3576C">
              <w:rPr>
                <w:sz w:val="28"/>
                <w:szCs w:val="28"/>
              </w:rPr>
              <w:t xml:space="preserve">   </w:t>
            </w:r>
            <w:r w:rsidR="00126D09">
              <w:rPr>
                <w:sz w:val="28"/>
                <w:szCs w:val="28"/>
              </w:rPr>
              <w:t>Ю. С. Лебединская</w:t>
            </w:r>
          </w:p>
        </w:tc>
      </w:tr>
      <w:tr w:rsidR="006C0FC5" w:rsidRPr="0093576C" w14:paraId="241A680F" w14:textId="77777777" w:rsidTr="00E04D60">
        <w:trPr>
          <w:trHeight w:val="1142"/>
        </w:trPr>
        <w:tc>
          <w:tcPr>
            <w:tcW w:w="4222" w:type="dxa"/>
          </w:tcPr>
          <w:p w14:paraId="1D0113E8" w14:textId="77777777" w:rsidR="00CA7071" w:rsidRPr="0093576C" w:rsidRDefault="00CA7071" w:rsidP="00CA7071">
            <w:pPr>
              <w:spacing w:line="276" w:lineRule="auto"/>
              <w:ind w:right="34"/>
              <w:jc w:val="both"/>
              <w:rPr>
                <w:sz w:val="28"/>
                <w:szCs w:val="28"/>
              </w:rPr>
            </w:pPr>
          </w:p>
          <w:p w14:paraId="4D657995" w14:textId="77777777" w:rsidR="00CA7071" w:rsidRPr="0093576C" w:rsidRDefault="00CA7071" w:rsidP="00CA7071">
            <w:pPr>
              <w:spacing w:line="276" w:lineRule="auto"/>
              <w:ind w:right="34"/>
              <w:jc w:val="both"/>
              <w:rPr>
                <w:sz w:val="28"/>
                <w:szCs w:val="28"/>
              </w:rPr>
            </w:pPr>
            <w:r w:rsidRPr="0093576C">
              <w:rPr>
                <w:sz w:val="28"/>
                <w:szCs w:val="28"/>
              </w:rPr>
              <w:t>Руководитель от предприятия</w:t>
            </w:r>
          </w:p>
          <w:p w14:paraId="48F61BD9" w14:textId="4A9EDD48" w:rsidR="00CA7071" w:rsidRPr="0093576C" w:rsidRDefault="00E04D60" w:rsidP="00CA7071">
            <w:pPr>
              <w:spacing w:line="276" w:lineRule="auto"/>
              <w:ind w:right="34"/>
              <w:jc w:val="both"/>
              <w:rPr>
                <w:sz w:val="28"/>
                <w:szCs w:val="28"/>
              </w:rPr>
            </w:pPr>
            <w:r w:rsidRPr="0093576C">
              <w:rPr>
                <w:rFonts w:eastAsia="Calibri"/>
                <w:sz w:val="28"/>
                <w:szCs w:val="28"/>
              </w:rPr>
              <w:t>директор ООО «</w:t>
            </w:r>
            <w:proofErr w:type="spellStart"/>
            <w:r w:rsidRPr="0093576C">
              <w:rPr>
                <w:rFonts w:eastAsia="Calibri"/>
                <w:sz w:val="28"/>
                <w:szCs w:val="28"/>
              </w:rPr>
              <w:t>Хэдхантер</w:t>
            </w:r>
            <w:proofErr w:type="spellEnd"/>
            <w:r w:rsidRPr="0093576C">
              <w:rPr>
                <w:rFonts w:eastAsia="Calibri"/>
                <w:sz w:val="28"/>
                <w:szCs w:val="28"/>
              </w:rPr>
              <w:t>»</w:t>
            </w:r>
          </w:p>
        </w:tc>
        <w:tc>
          <w:tcPr>
            <w:tcW w:w="2368" w:type="dxa"/>
          </w:tcPr>
          <w:p w14:paraId="2497420E" w14:textId="77777777" w:rsidR="00CA7071" w:rsidRPr="0093576C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</w:p>
          <w:p w14:paraId="59CDCDFA" w14:textId="77777777" w:rsidR="00CA7071" w:rsidRPr="0093576C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</w:p>
          <w:p w14:paraId="4763E72E" w14:textId="77777777" w:rsidR="00CA7071" w:rsidRPr="0093576C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  <w:r w:rsidRPr="0093576C">
              <w:rPr>
                <w:sz w:val="28"/>
                <w:szCs w:val="28"/>
              </w:rPr>
              <w:t>______________</w:t>
            </w:r>
          </w:p>
        </w:tc>
        <w:tc>
          <w:tcPr>
            <w:tcW w:w="3401" w:type="dxa"/>
          </w:tcPr>
          <w:p w14:paraId="5EA8B71C" w14:textId="77777777" w:rsidR="00CA7071" w:rsidRPr="0093576C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</w:rPr>
            </w:pPr>
          </w:p>
          <w:p w14:paraId="0985A07D" w14:textId="77777777" w:rsidR="00CA7071" w:rsidRPr="0093576C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</w:rPr>
            </w:pPr>
          </w:p>
          <w:p w14:paraId="666AA3CA" w14:textId="1E39CF37" w:rsidR="00CA7071" w:rsidRPr="0093576C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</w:rPr>
            </w:pPr>
            <w:r w:rsidRPr="0093576C">
              <w:rPr>
                <w:sz w:val="28"/>
                <w:szCs w:val="28"/>
              </w:rPr>
              <w:t xml:space="preserve">   </w:t>
            </w:r>
            <w:r w:rsidR="00E04D60" w:rsidRPr="0093576C">
              <w:rPr>
                <w:sz w:val="28"/>
                <w:szCs w:val="28"/>
              </w:rPr>
              <w:t>Д.С. Сергиенков</w:t>
            </w:r>
            <w:r w:rsidRPr="0093576C">
              <w:rPr>
                <w:sz w:val="28"/>
                <w:szCs w:val="28"/>
              </w:rPr>
              <w:t xml:space="preserve"> </w:t>
            </w:r>
          </w:p>
        </w:tc>
      </w:tr>
      <w:tr w:rsidR="006C0FC5" w:rsidRPr="0093576C" w14:paraId="5643C595" w14:textId="77777777" w:rsidTr="00E04D60">
        <w:trPr>
          <w:trHeight w:val="1142"/>
        </w:trPr>
        <w:tc>
          <w:tcPr>
            <w:tcW w:w="4222" w:type="dxa"/>
          </w:tcPr>
          <w:p w14:paraId="2416BB9A" w14:textId="77777777" w:rsidR="00CA7071" w:rsidRPr="0093576C" w:rsidRDefault="00CA7071" w:rsidP="00CA7071">
            <w:pPr>
              <w:spacing w:line="276" w:lineRule="auto"/>
              <w:ind w:right="34"/>
              <w:jc w:val="both"/>
              <w:rPr>
                <w:sz w:val="28"/>
                <w:szCs w:val="28"/>
              </w:rPr>
            </w:pPr>
          </w:p>
          <w:p w14:paraId="1727C69C" w14:textId="77777777" w:rsidR="00CA7071" w:rsidRPr="0093576C" w:rsidRDefault="00CA7071" w:rsidP="00CA7071">
            <w:pPr>
              <w:spacing w:line="276" w:lineRule="auto"/>
              <w:ind w:right="34"/>
              <w:jc w:val="both"/>
              <w:rPr>
                <w:sz w:val="28"/>
                <w:szCs w:val="28"/>
              </w:rPr>
            </w:pPr>
            <w:proofErr w:type="spellStart"/>
            <w:r w:rsidRPr="0093576C">
              <w:rPr>
                <w:sz w:val="28"/>
                <w:szCs w:val="28"/>
              </w:rPr>
              <w:t>Нормоконтролер</w:t>
            </w:r>
            <w:proofErr w:type="spellEnd"/>
          </w:p>
          <w:p w14:paraId="6BFB02F8" w14:textId="63A43A64" w:rsidR="00CA7071" w:rsidRPr="0093576C" w:rsidRDefault="000601F8" w:rsidP="00CA7071">
            <w:pPr>
              <w:spacing w:line="276" w:lineRule="auto"/>
              <w:ind w:righ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канд</w:t>
            </w:r>
            <w:r w:rsidRPr="0093576C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экон. наук, доцент</w:t>
            </w:r>
          </w:p>
        </w:tc>
        <w:tc>
          <w:tcPr>
            <w:tcW w:w="2368" w:type="dxa"/>
          </w:tcPr>
          <w:p w14:paraId="17ADDC0F" w14:textId="77777777" w:rsidR="00CA7071" w:rsidRPr="0093576C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</w:p>
          <w:p w14:paraId="03DFD796" w14:textId="77777777" w:rsidR="00CA7071" w:rsidRPr="0093576C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</w:p>
          <w:p w14:paraId="3D5E4872" w14:textId="77777777" w:rsidR="00CA7071" w:rsidRPr="0093576C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  <w:r w:rsidRPr="0093576C">
              <w:rPr>
                <w:sz w:val="28"/>
                <w:szCs w:val="28"/>
              </w:rPr>
              <w:t>______________</w:t>
            </w:r>
          </w:p>
        </w:tc>
        <w:tc>
          <w:tcPr>
            <w:tcW w:w="3401" w:type="dxa"/>
          </w:tcPr>
          <w:p w14:paraId="650E04AB" w14:textId="77777777" w:rsidR="00CA7071" w:rsidRPr="0093576C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</w:rPr>
            </w:pPr>
          </w:p>
          <w:p w14:paraId="65D60A5B" w14:textId="77777777" w:rsidR="00CA7071" w:rsidRPr="0093576C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</w:rPr>
            </w:pPr>
          </w:p>
          <w:p w14:paraId="5F583706" w14:textId="78BE5303" w:rsidR="00CA7071" w:rsidRPr="000601F8" w:rsidRDefault="000601F8" w:rsidP="000601F8">
            <w:pPr>
              <w:spacing w:line="276" w:lineRule="auto"/>
              <w:ind w:right="67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 xml:space="preserve"> Ю. С. Лебединская</w:t>
            </w:r>
          </w:p>
        </w:tc>
      </w:tr>
    </w:tbl>
    <w:p w14:paraId="00FFCE42" w14:textId="77777777" w:rsidR="00CA7071" w:rsidRPr="0093576C" w:rsidRDefault="00CA7071" w:rsidP="00CA7071">
      <w:pPr>
        <w:spacing w:line="276" w:lineRule="auto"/>
        <w:ind w:right="963"/>
        <w:jc w:val="center"/>
        <w:rPr>
          <w:sz w:val="20"/>
          <w:szCs w:val="20"/>
        </w:rPr>
      </w:pPr>
    </w:p>
    <w:p w14:paraId="70986761" w14:textId="77777777" w:rsidR="00CA7071" w:rsidRPr="0093576C" w:rsidRDefault="00CA7071" w:rsidP="00CA7071">
      <w:pPr>
        <w:jc w:val="center"/>
        <w:rPr>
          <w:sz w:val="28"/>
          <w:szCs w:val="28"/>
        </w:rPr>
      </w:pPr>
    </w:p>
    <w:p w14:paraId="21C2F74B" w14:textId="77777777" w:rsidR="00CA7071" w:rsidRPr="0093576C" w:rsidRDefault="00CA7071" w:rsidP="00CA7071">
      <w:pPr>
        <w:rPr>
          <w:sz w:val="28"/>
          <w:szCs w:val="28"/>
        </w:rPr>
      </w:pPr>
    </w:p>
    <w:p w14:paraId="4F95AB6C" w14:textId="77777777" w:rsidR="00CA7071" w:rsidRPr="0093576C" w:rsidRDefault="00CA7071" w:rsidP="00CA7071">
      <w:pPr>
        <w:rPr>
          <w:sz w:val="28"/>
        </w:rPr>
      </w:pPr>
    </w:p>
    <w:p w14:paraId="3BDE2A66" w14:textId="60E54C0B" w:rsidR="005902DC" w:rsidRPr="0093576C" w:rsidRDefault="005902DC" w:rsidP="00CA7071">
      <w:pPr>
        <w:rPr>
          <w:sz w:val="28"/>
          <w:szCs w:val="28"/>
        </w:rPr>
      </w:pPr>
    </w:p>
    <w:p w14:paraId="57A33C21" w14:textId="77777777" w:rsidR="00CB530A" w:rsidRPr="0093576C" w:rsidRDefault="00CB530A" w:rsidP="00CA7071">
      <w:pPr>
        <w:rPr>
          <w:sz w:val="28"/>
          <w:szCs w:val="28"/>
        </w:rPr>
      </w:pPr>
    </w:p>
    <w:p w14:paraId="06A42F41" w14:textId="77777777" w:rsidR="000601F8" w:rsidRDefault="000601F8" w:rsidP="00CA7071">
      <w:pPr>
        <w:jc w:val="center"/>
        <w:rPr>
          <w:sz w:val="28"/>
          <w:szCs w:val="28"/>
        </w:rPr>
      </w:pPr>
    </w:p>
    <w:p w14:paraId="550D4E90" w14:textId="7AA77E46" w:rsidR="00CA7071" w:rsidRPr="000601F8" w:rsidRDefault="00CA7071" w:rsidP="00CA7071">
      <w:pPr>
        <w:jc w:val="center"/>
        <w:rPr>
          <w:sz w:val="28"/>
          <w:szCs w:val="28"/>
        </w:rPr>
      </w:pPr>
      <w:r w:rsidRPr="0093576C">
        <w:rPr>
          <w:sz w:val="28"/>
          <w:szCs w:val="28"/>
        </w:rPr>
        <w:t>Владивосток 202</w:t>
      </w:r>
      <w:r w:rsidR="000601F8">
        <w:rPr>
          <w:sz w:val="28"/>
          <w:szCs w:val="28"/>
        </w:rPr>
        <w:t>5</w:t>
      </w:r>
    </w:p>
    <w:p w14:paraId="75238D85" w14:textId="77777777" w:rsidR="00E04D60" w:rsidRPr="0093576C" w:rsidRDefault="00E04D60" w:rsidP="00CA7071">
      <w:pPr>
        <w:jc w:val="center"/>
        <w:rPr>
          <w:caps/>
        </w:rPr>
      </w:pPr>
      <w:r w:rsidRPr="0093576C">
        <w:rPr>
          <w:caps/>
        </w:rPr>
        <w:br w:type="page"/>
      </w:r>
    </w:p>
    <w:p w14:paraId="40D5CC57" w14:textId="77777777" w:rsidR="000601F8" w:rsidRDefault="000601F8" w:rsidP="000601F8">
      <w:pPr>
        <w:spacing w:after="120"/>
        <w:jc w:val="center"/>
      </w:pPr>
      <w:r>
        <w:lastRenderedPageBreak/>
        <w:t>МИНОБРНАУКИ РОССИИ</w:t>
      </w:r>
    </w:p>
    <w:p w14:paraId="650D0450" w14:textId="77777777" w:rsidR="000601F8" w:rsidRDefault="000601F8" w:rsidP="000601F8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ВЛАДИВОСТОКСКИЙ ГОСУДАРСТВЕННЫЙ УНИВЕРСИТЕТ </w:t>
      </w:r>
    </w:p>
    <w:p w14:paraId="3F6B61AE" w14:textId="77777777" w:rsidR="000601F8" w:rsidRDefault="000601F8" w:rsidP="000601F8">
      <w:pPr>
        <w:spacing w:after="120"/>
        <w:jc w:val="center"/>
        <w:rPr>
          <w:sz w:val="26"/>
          <w:szCs w:val="26"/>
        </w:rPr>
      </w:pPr>
      <w:r>
        <w:rPr>
          <w:sz w:val="26"/>
          <w:szCs w:val="26"/>
        </w:rPr>
        <w:t>(ВВГУ)</w:t>
      </w:r>
    </w:p>
    <w:p w14:paraId="158F2A47" w14:textId="77777777" w:rsidR="000601F8" w:rsidRDefault="000601F8" w:rsidP="000601F8">
      <w:pPr>
        <w:spacing w:after="12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ИНСТИТУТ МЕЖДУНАРОДНОГО БИЗНЕСА, ЭКОНОМИКИ И УПРАВЛЕНИЯ </w:t>
      </w:r>
    </w:p>
    <w:p w14:paraId="3055A602" w14:textId="77777777" w:rsidR="000601F8" w:rsidRDefault="000601F8" w:rsidP="000601F8">
      <w:pPr>
        <w:spacing w:after="120" w:line="360" w:lineRule="auto"/>
        <w:jc w:val="center"/>
      </w:pPr>
      <w:r>
        <w:t>КАФЕДРА ЭКОНОМИКИ И УПРАВЛЕНИЯ</w:t>
      </w:r>
    </w:p>
    <w:p w14:paraId="60CE67C0" w14:textId="77777777" w:rsidR="000601F8" w:rsidRDefault="000601F8" w:rsidP="000601F8">
      <w:pPr>
        <w:ind w:left="720"/>
        <w:contextualSpacing/>
        <w:jc w:val="center"/>
        <w:rPr>
          <w:rFonts w:eastAsia="Calibri"/>
        </w:rPr>
      </w:pPr>
    </w:p>
    <w:p w14:paraId="696F2676" w14:textId="77777777" w:rsidR="000601F8" w:rsidRDefault="000601F8" w:rsidP="000601F8">
      <w:pPr>
        <w:spacing w:after="120"/>
        <w:ind w:left="720"/>
        <w:jc w:val="center"/>
        <w:rPr>
          <w:rFonts w:eastAsia="Calibri"/>
        </w:rPr>
      </w:pPr>
      <w:r>
        <w:rPr>
          <w:rFonts w:eastAsia="Calibri"/>
        </w:rPr>
        <w:t>ИНДИВИДУАЛЬНОЕ ЗАДАНИЕ</w:t>
      </w:r>
    </w:p>
    <w:p w14:paraId="6823646A" w14:textId="77777777" w:rsidR="000601F8" w:rsidRDefault="000601F8" w:rsidP="000601F8">
      <w:pPr>
        <w:ind w:left="720"/>
        <w:contextualSpacing/>
        <w:jc w:val="center"/>
        <w:rPr>
          <w:rFonts w:eastAsia="Calibri"/>
        </w:rPr>
      </w:pPr>
      <w:r>
        <w:rPr>
          <w:rFonts w:eastAsia="Calibri"/>
        </w:rPr>
        <w:t>на производственную профессиональную практику</w:t>
      </w:r>
    </w:p>
    <w:p w14:paraId="30D037C3" w14:textId="77777777" w:rsidR="000601F8" w:rsidRDefault="000601F8" w:rsidP="000601F8">
      <w:pPr>
        <w:ind w:left="720"/>
        <w:contextualSpacing/>
        <w:jc w:val="center"/>
        <w:rPr>
          <w:rFonts w:eastAsia="Calibri"/>
        </w:rPr>
      </w:pPr>
    </w:p>
    <w:p w14:paraId="3EF7F3FB" w14:textId="77777777" w:rsidR="000601F8" w:rsidRPr="00DF70F4" w:rsidRDefault="000601F8" w:rsidP="000601F8">
      <w:pPr>
        <w:rPr>
          <w:rFonts w:eastAsia="Calibri"/>
          <w:b/>
        </w:rPr>
      </w:pPr>
      <w:r>
        <w:rPr>
          <w:rFonts w:eastAsia="Calibri"/>
        </w:rPr>
        <w:t xml:space="preserve">            </w:t>
      </w:r>
      <w:proofErr w:type="gramStart"/>
      <w:r>
        <w:rPr>
          <w:rFonts w:eastAsia="Calibri"/>
        </w:rPr>
        <w:t>Студент:</w:t>
      </w:r>
      <w:r w:rsidRPr="002E16F3">
        <w:rPr>
          <w:rFonts w:eastAsia="Calibri"/>
        </w:rPr>
        <w:t xml:space="preserve"> </w:t>
      </w:r>
      <w:r w:rsidRPr="00DF70F4">
        <w:rPr>
          <w:rFonts w:eastAsia="Calibri"/>
        </w:rPr>
        <w:t> </w:t>
      </w:r>
      <w:r w:rsidRPr="00A4419E">
        <w:t>Агаркова</w:t>
      </w:r>
      <w:proofErr w:type="gramEnd"/>
      <w:r w:rsidRPr="00A4419E">
        <w:t xml:space="preserve"> Анастасия Валериевна</w:t>
      </w:r>
    </w:p>
    <w:p w14:paraId="4957AA3E" w14:textId="77777777" w:rsidR="000601F8" w:rsidRDefault="000601F8" w:rsidP="000601F8">
      <w:pPr>
        <w:ind w:firstLine="709"/>
        <w:contextualSpacing/>
        <w:rPr>
          <w:rFonts w:eastAsia="Calibri"/>
        </w:rPr>
      </w:pPr>
    </w:p>
    <w:p w14:paraId="432ADFFE" w14:textId="77777777" w:rsidR="000601F8" w:rsidRPr="00B2270F" w:rsidRDefault="000601F8" w:rsidP="000601F8">
      <w:pPr>
        <w:rPr>
          <w:rFonts w:eastAsia="Calibri"/>
        </w:rPr>
      </w:pPr>
      <w:r>
        <w:rPr>
          <w:rFonts w:eastAsia="Calibri"/>
        </w:rPr>
        <w:t xml:space="preserve">           Группы: ВБМН-21</w:t>
      </w:r>
      <w:r w:rsidRPr="00B2270F">
        <w:rPr>
          <w:rFonts w:eastAsia="Calibri"/>
        </w:rPr>
        <w:t>-БЗ</w:t>
      </w:r>
    </w:p>
    <w:p w14:paraId="5EDFFA73" w14:textId="77777777" w:rsidR="000601F8" w:rsidRDefault="000601F8" w:rsidP="000601F8">
      <w:pPr>
        <w:ind w:firstLine="709"/>
        <w:contextualSpacing/>
        <w:rPr>
          <w:rFonts w:eastAsia="Calibri"/>
        </w:rPr>
      </w:pPr>
    </w:p>
    <w:p w14:paraId="5197EC30" w14:textId="77777777" w:rsidR="000601F8" w:rsidRDefault="000601F8" w:rsidP="000601F8">
      <w:pPr>
        <w:ind w:firstLine="709"/>
        <w:contextualSpacing/>
        <w:rPr>
          <w:rFonts w:eastAsia="Calibri"/>
        </w:rPr>
      </w:pPr>
      <w:r>
        <w:rPr>
          <w:rFonts w:eastAsia="Calibri"/>
        </w:rPr>
        <w:t>Срок сдачи</w:t>
      </w:r>
      <w:r w:rsidRPr="00CD7C72">
        <w:rPr>
          <w:rFonts w:eastAsia="Calibri"/>
        </w:rPr>
        <w:t xml:space="preserve">: </w:t>
      </w:r>
      <w:r>
        <w:rPr>
          <w:rFonts w:eastAsia="Calibri"/>
        </w:rPr>
        <w:t>07.06.</w:t>
      </w:r>
      <w:r w:rsidRPr="00CD7C72">
        <w:rPr>
          <w:rFonts w:eastAsia="Calibri"/>
        </w:rPr>
        <w:t xml:space="preserve"> 2025г.</w:t>
      </w:r>
    </w:p>
    <w:p w14:paraId="4C4CC22E" w14:textId="77777777" w:rsidR="000601F8" w:rsidRDefault="000601F8" w:rsidP="000601F8">
      <w:pPr>
        <w:ind w:firstLine="709"/>
        <w:contextualSpacing/>
        <w:rPr>
          <w:rFonts w:eastAsia="Calibri"/>
        </w:rPr>
      </w:pPr>
    </w:p>
    <w:p w14:paraId="37C24943" w14:textId="77777777" w:rsidR="000601F8" w:rsidRDefault="000601F8" w:rsidP="000601F8">
      <w:pPr>
        <w:pStyle w:val="a3"/>
        <w:ind w:left="0" w:firstLine="709"/>
        <w:contextualSpacing w:val="0"/>
        <w:jc w:val="both"/>
        <w:rPr>
          <w:b/>
        </w:rPr>
      </w:pPr>
      <w:r>
        <w:rPr>
          <w:rFonts w:eastAsia="Calibri"/>
        </w:rPr>
        <w:t>Содержание отчета по производственной практике по получению профессиональных умений и опыта профессиональной деятельности:</w:t>
      </w:r>
      <w:r>
        <w:rPr>
          <w:b/>
        </w:rPr>
        <w:t xml:space="preserve"> </w:t>
      </w:r>
    </w:p>
    <w:p w14:paraId="33814E0E" w14:textId="77777777" w:rsidR="000601F8" w:rsidRDefault="000601F8" w:rsidP="000601F8">
      <w:pPr>
        <w:pStyle w:val="a3"/>
        <w:ind w:left="0" w:firstLine="709"/>
        <w:contextualSpacing w:val="0"/>
        <w:jc w:val="both"/>
        <w:rPr>
          <w:b/>
        </w:rPr>
      </w:pPr>
    </w:p>
    <w:p w14:paraId="029C4A34" w14:textId="77777777" w:rsidR="000601F8" w:rsidRDefault="000601F8" w:rsidP="000601F8">
      <w:pPr>
        <w:pStyle w:val="a3"/>
        <w:ind w:left="0" w:firstLine="709"/>
        <w:contextualSpacing w:val="0"/>
        <w:jc w:val="both"/>
        <w:rPr>
          <w:b/>
        </w:rPr>
      </w:pPr>
      <w:r>
        <w:rPr>
          <w:b/>
        </w:rPr>
        <w:t>Введение</w:t>
      </w:r>
    </w:p>
    <w:p w14:paraId="40D75B92" w14:textId="77777777" w:rsidR="000601F8" w:rsidRPr="00E7233F" w:rsidRDefault="000601F8" w:rsidP="000601F8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Определить цель и задачи практики, основные методы, необходимые для их достижения; объект и предмет исследования, а также его информационная база.</w:t>
      </w:r>
    </w:p>
    <w:p w14:paraId="20E0D01A" w14:textId="77777777" w:rsidR="000601F8" w:rsidRDefault="000601F8" w:rsidP="000601F8">
      <w:pPr>
        <w:pStyle w:val="a3"/>
        <w:ind w:left="0" w:firstLine="709"/>
        <w:contextualSpacing w:val="0"/>
        <w:jc w:val="both"/>
        <w:rPr>
          <w:b/>
          <w:bCs/>
        </w:rPr>
      </w:pPr>
    </w:p>
    <w:p w14:paraId="6B9C3AAD" w14:textId="77777777" w:rsidR="000601F8" w:rsidRPr="00542DBC" w:rsidRDefault="000601F8" w:rsidP="000601F8">
      <w:pPr>
        <w:pStyle w:val="a4"/>
        <w:spacing w:before="0" w:beforeAutospacing="0" w:after="0" w:afterAutospacing="0"/>
        <w:ind w:firstLine="709"/>
        <w:jc w:val="both"/>
        <w:rPr>
          <w:bCs/>
        </w:rPr>
      </w:pPr>
      <w:r w:rsidRPr="001A3BE7">
        <w:rPr>
          <w:b/>
          <w:bCs/>
        </w:rPr>
        <w:t xml:space="preserve">Раздел 1 </w:t>
      </w:r>
      <w:r w:rsidRPr="00542DBC">
        <w:rPr>
          <w:b/>
          <w:color w:val="000000"/>
        </w:rPr>
        <w:t>Характеристика</w:t>
      </w:r>
      <w:r w:rsidRPr="001A3BE7">
        <w:rPr>
          <w:b/>
          <w:bCs/>
        </w:rPr>
        <w:t xml:space="preserve"> организации</w:t>
      </w:r>
      <w:r>
        <w:rPr>
          <w:bCs/>
        </w:rPr>
        <w:t xml:space="preserve"> (ПКВ-2)</w:t>
      </w:r>
    </w:p>
    <w:p w14:paraId="6383F8C1" w14:textId="77777777" w:rsidR="000601F8" w:rsidRPr="00E7233F" w:rsidRDefault="000601F8" w:rsidP="000601F8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1.</w:t>
      </w:r>
      <w:r>
        <w:rPr>
          <w:color w:val="000000"/>
        </w:rPr>
        <w:t xml:space="preserve"> </w:t>
      </w:r>
      <w:r w:rsidRPr="00E7233F">
        <w:rPr>
          <w:color w:val="000000"/>
        </w:rPr>
        <w:t>Собрать, структурировать и проанализировать информацию, раскрывающую особенности деятельности предприятия (организации):</w:t>
      </w:r>
    </w:p>
    <w:p w14:paraId="58EAF255" w14:textId="77777777" w:rsidR="000601F8" w:rsidRPr="00E7233F" w:rsidRDefault="000601F8" w:rsidP="000601F8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 xml:space="preserve">- составить </w:t>
      </w:r>
      <w:r>
        <w:rPr>
          <w:color w:val="000000"/>
        </w:rPr>
        <w:t>«</w:t>
      </w:r>
      <w:r w:rsidRPr="00E7233F">
        <w:rPr>
          <w:color w:val="000000"/>
        </w:rPr>
        <w:t>Паспорт организации</w:t>
      </w:r>
      <w:r>
        <w:rPr>
          <w:color w:val="000000"/>
        </w:rPr>
        <w:t>»</w:t>
      </w:r>
      <w:r w:rsidRPr="00E7233F">
        <w:rPr>
          <w:color w:val="000000"/>
        </w:rPr>
        <w:t xml:space="preserve"> - основные реквизиты (название, форма собственности, юридический адрес, местонахождение и т.п.); основные виды деятельности;</w:t>
      </w:r>
    </w:p>
    <w:p w14:paraId="485F8823" w14:textId="77777777" w:rsidR="000601F8" w:rsidRPr="00E7233F" w:rsidRDefault="000601F8" w:rsidP="000601F8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особенности организационно-правовой формы;</w:t>
      </w:r>
    </w:p>
    <w:p w14:paraId="13F677B7" w14:textId="77777777" w:rsidR="000601F8" w:rsidRPr="00E7233F" w:rsidRDefault="000601F8" w:rsidP="000601F8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система налогообложения;</w:t>
      </w:r>
    </w:p>
    <w:p w14:paraId="715B6884" w14:textId="77777777" w:rsidR="000601F8" w:rsidRPr="00E7233F" w:rsidRDefault="000601F8" w:rsidP="000601F8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анализ организационной структуры;</w:t>
      </w:r>
    </w:p>
    <w:p w14:paraId="5AC58344" w14:textId="77777777" w:rsidR="000601F8" w:rsidRPr="00E7233F" w:rsidRDefault="000601F8" w:rsidP="000601F8">
      <w:pPr>
        <w:pStyle w:val="a4"/>
        <w:spacing w:before="0" w:beforeAutospacing="0" w:after="12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проанализировать основные технико-экономические показатели хозяйственной деятельности за три последних отчетных года (см. таблицу в Приложении).</w:t>
      </w:r>
    </w:p>
    <w:p w14:paraId="6649B685" w14:textId="77777777" w:rsidR="000601F8" w:rsidRPr="00E7233F" w:rsidRDefault="000601F8" w:rsidP="000601F8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b/>
          <w:color w:val="000000"/>
        </w:rPr>
        <w:t>Раздел 2 Стратегический анализ среды организации</w:t>
      </w:r>
      <w:r w:rsidRPr="00E7233F">
        <w:rPr>
          <w:color w:val="000000"/>
        </w:rPr>
        <w:t xml:space="preserve"> (ПКВ-1)</w:t>
      </w:r>
    </w:p>
    <w:p w14:paraId="34EBFEF5" w14:textId="77777777" w:rsidR="000601F8" w:rsidRPr="00E7233F" w:rsidRDefault="000601F8" w:rsidP="000601F8">
      <w:pPr>
        <w:pStyle w:val="a4"/>
        <w:spacing w:before="0" w:beforeAutospacing="0" w:after="12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Провести стратегический анализ отрасли (вида экономической деятельности), к которой относится исследуемое предприятие (организация) с использованием методов PESTEL, модель 5 конкурентных сил М.</w:t>
      </w:r>
      <w:r>
        <w:rPr>
          <w:color w:val="000000"/>
        </w:rPr>
        <w:t xml:space="preserve"> </w:t>
      </w:r>
      <w:r w:rsidRPr="00E7233F">
        <w:rPr>
          <w:color w:val="000000"/>
        </w:rPr>
        <w:t>Портера, SNW- и SWOT- анализ.</w:t>
      </w:r>
    </w:p>
    <w:p w14:paraId="5CA0D365" w14:textId="77777777" w:rsidR="000601F8" w:rsidRPr="00542DBC" w:rsidRDefault="000601F8" w:rsidP="000601F8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b/>
          <w:color w:val="000000"/>
        </w:rPr>
        <w:t>Раздел 3 Проект развития организации</w:t>
      </w:r>
      <w:r>
        <w:rPr>
          <w:color w:val="000000"/>
        </w:rPr>
        <w:t xml:space="preserve"> (ПКВ-1, ПКВ-2)</w:t>
      </w:r>
    </w:p>
    <w:p w14:paraId="20DAB418" w14:textId="77777777" w:rsidR="000601F8" w:rsidRPr="00E7233F" w:rsidRDefault="000601F8" w:rsidP="000601F8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Разработать проект развития организации с учетом полученных результатов стратегического анализа среды по структуре:</w:t>
      </w:r>
    </w:p>
    <w:p w14:paraId="013BAD80" w14:textId="77777777" w:rsidR="000601F8" w:rsidRPr="00E7233F" w:rsidRDefault="000601F8" w:rsidP="000601F8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цели проекта (внешняя и внутренняя);</w:t>
      </w:r>
    </w:p>
    <w:p w14:paraId="697BC47D" w14:textId="77777777" w:rsidR="000601F8" w:rsidRPr="00E7233F" w:rsidRDefault="000601F8" w:rsidP="000601F8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решаемая проблема;</w:t>
      </w:r>
    </w:p>
    <w:p w14:paraId="4C2DEA12" w14:textId="77777777" w:rsidR="000601F8" w:rsidRPr="00E7233F" w:rsidRDefault="000601F8" w:rsidP="000601F8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перечень работ по проекту с указанием их длительности;</w:t>
      </w:r>
    </w:p>
    <w:p w14:paraId="187980BE" w14:textId="77777777" w:rsidR="000601F8" w:rsidRPr="00E7233F" w:rsidRDefault="000601F8" w:rsidP="000601F8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 xml:space="preserve">- составление оптимального графика выполнения проекта (диаграмма </w:t>
      </w:r>
      <w:proofErr w:type="spellStart"/>
      <w:r w:rsidRPr="00E7233F">
        <w:rPr>
          <w:color w:val="000000"/>
        </w:rPr>
        <w:t>Ганта</w:t>
      </w:r>
      <w:proofErr w:type="spellEnd"/>
      <w:r w:rsidRPr="00E7233F">
        <w:rPr>
          <w:color w:val="000000"/>
        </w:rPr>
        <w:t>, сетевой график с определением критического пути);</w:t>
      </w:r>
    </w:p>
    <w:p w14:paraId="084CC873" w14:textId="77777777" w:rsidR="000601F8" w:rsidRPr="00E7233F" w:rsidRDefault="000601F8" w:rsidP="000601F8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определение ролей и зон ответственности проектной команды (матрица ответственности);</w:t>
      </w:r>
    </w:p>
    <w:p w14:paraId="04B2ABF0" w14:textId="77777777" w:rsidR="000601F8" w:rsidRPr="00E7233F" w:rsidRDefault="000601F8" w:rsidP="000601F8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расчет инвестиционных вложений для реализации проекта (смета затрат) и определение ставки дисконтирования по проекту;</w:t>
      </w:r>
    </w:p>
    <w:p w14:paraId="557AC697" w14:textId="77777777" w:rsidR="000601F8" w:rsidRPr="00E7233F" w:rsidRDefault="000601F8" w:rsidP="000601F8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lastRenderedPageBreak/>
        <w:t>- расчет текущих затрат проекта в случае его реализации с экономическим обоснованием;</w:t>
      </w:r>
    </w:p>
    <w:p w14:paraId="622175BB" w14:textId="77777777" w:rsidR="000601F8" w:rsidRPr="00E7233F" w:rsidRDefault="000601F8" w:rsidP="000601F8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расчет экономических результатов реализации проекта;</w:t>
      </w:r>
    </w:p>
    <w:p w14:paraId="38AE6FD5" w14:textId="77777777" w:rsidR="000601F8" w:rsidRPr="00E7233F" w:rsidRDefault="000601F8" w:rsidP="000601F8">
      <w:pPr>
        <w:pStyle w:val="a4"/>
        <w:spacing w:before="0" w:beforeAutospacing="0" w:after="12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обоснование экономической эффективности проекта (в т.ч. инвестиций).</w:t>
      </w:r>
    </w:p>
    <w:p w14:paraId="1705239C" w14:textId="77777777" w:rsidR="000601F8" w:rsidRPr="00542DBC" w:rsidRDefault="000601F8" w:rsidP="000601F8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542DBC">
        <w:rPr>
          <w:b/>
          <w:color w:val="000000"/>
        </w:rPr>
        <w:t>Раздел 4 Оценка и управление рисками проекта</w:t>
      </w:r>
      <w:r>
        <w:rPr>
          <w:b/>
          <w:color w:val="000000"/>
        </w:rPr>
        <w:t xml:space="preserve"> </w:t>
      </w:r>
      <w:r>
        <w:rPr>
          <w:color w:val="000000"/>
        </w:rPr>
        <w:t>(ПКВ-2)</w:t>
      </w:r>
    </w:p>
    <w:p w14:paraId="3B33DA5C" w14:textId="77777777" w:rsidR="000601F8" w:rsidRPr="00E7233F" w:rsidRDefault="000601F8" w:rsidP="000601F8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Провести а</w:t>
      </w:r>
      <w:r w:rsidRPr="00E7233F">
        <w:rPr>
          <w:color w:val="000000"/>
        </w:rPr>
        <w:t>нализ и оценка рисков по проекту:</w:t>
      </w:r>
    </w:p>
    <w:p w14:paraId="4F4CC839" w14:textId="77777777" w:rsidR="000601F8" w:rsidRPr="00E7233F" w:rsidRDefault="000601F8" w:rsidP="000601F8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выявление источников риска по предложенному проекту;</w:t>
      </w:r>
    </w:p>
    <w:p w14:paraId="4FAA1384" w14:textId="77777777" w:rsidR="000601F8" w:rsidRPr="00E7233F" w:rsidRDefault="000601F8" w:rsidP="000601F8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анализ и оценка рисков проекта;</w:t>
      </w:r>
    </w:p>
    <w:p w14:paraId="4ABB7C81" w14:textId="77777777" w:rsidR="000601F8" w:rsidRPr="00E7233F" w:rsidRDefault="000601F8" w:rsidP="000601F8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определение возможной и оптимальной реакции на риски проекта;</w:t>
      </w:r>
    </w:p>
    <w:p w14:paraId="15A43AA1" w14:textId="77777777" w:rsidR="000601F8" w:rsidRPr="00E7233F" w:rsidRDefault="000601F8" w:rsidP="000601F8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планирование расходов в чрезвычайных обстоятельствах.</w:t>
      </w:r>
    </w:p>
    <w:p w14:paraId="5869FD31" w14:textId="77777777" w:rsidR="000601F8" w:rsidRDefault="000601F8" w:rsidP="000601F8">
      <w:pPr>
        <w:pStyle w:val="a4"/>
        <w:spacing w:before="0" w:beforeAutospacing="0" w:after="120" w:afterAutospacing="0"/>
        <w:jc w:val="both"/>
        <w:rPr>
          <w:color w:val="000000"/>
        </w:rPr>
      </w:pPr>
    </w:p>
    <w:p w14:paraId="75231E4F" w14:textId="77777777" w:rsidR="000601F8" w:rsidRPr="00E7233F" w:rsidRDefault="000601F8" w:rsidP="000601F8">
      <w:pPr>
        <w:pStyle w:val="a4"/>
        <w:spacing w:before="0" w:beforeAutospacing="0" w:after="120" w:afterAutospacing="0"/>
        <w:jc w:val="both"/>
        <w:rPr>
          <w:color w:val="000000"/>
        </w:rPr>
      </w:pPr>
      <w:r w:rsidRPr="00E7233F">
        <w:rPr>
          <w:color w:val="000000"/>
        </w:rPr>
        <w:t>Тематика и направление проектов развития для организации определяется спецификой деятельности предприятия (базы практики).</w:t>
      </w:r>
    </w:p>
    <w:p w14:paraId="5F4EB0E9" w14:textId="77777777" w:rsidR="000601F8" w:rsidRDefault="000601F8" w:rsidP="000601F8">
      <w:pPr>
        <w:jc w:val="both"/>
        <w:rPr>
          <w:bCs/>
        </w:rPr>
      </w:pPr>
      <w:r>
        <w:t>Оформить отчет в соответствии с требованиями университета.</w:t>
      </w:r>
    </w:p>
    <w:p w14:paraId="68E5D05B" w14:textId="77777777" w:rsidR="000601F8" w:rsidRDefault="000601F8" w:rsidP="000601F8">
      <w:pPr>
        <w:jc w:val="both"/>
      </w:pPr>
    </w:p>
    <w:p w14:paraId="53771A9C" w14:textId="77777777" w:rsidR="000601F8" w:rsidRDefault="000601F8" w:rsidP="000601F8">
      <w:pPr>
        <w:jc w:val="both"/>
      </w:pPr>
    </w:p>
    <w:p w14:paraId="1B44AD90" w14:textId="77777777" w:rsidR="000601F8" w:rsidRDefault="000601F8" w:rsidP="000601F8">
      <w:pPr>
        <w:jc w:val="both"/>
      </w:pPr>
      <w:r>
        <w:t>Руководитель практики</w:t>
      </w:r>
    </w:p>
    <w:p w14:paraId="34C32D74" w14:textId="77777777" w:rsidR="000601F8" w:rsidRDefault="000601F8" w:rsidP="000601F8">
      <w:pPr>
        <w:jc w:val="both"/>
      </w:pPr>
      <w:r>
        <w:t xml:space="preserve">канд. экон. наук, доцент </w:t>
      </w:r>
    </w:p>
    <w:p w14:paraId="3EB38133" w14:textId="77777777" w:rsidR="000601F8" w:rsidRDefault="000601F8" w:rsidP="000601F8">
      <w:pPr>
        <w:jc w:val="both"/>
      </w:pPr>
      <w:r>
        <w:t>кафедры экономики и управления         ____________           Лебединская Ю.С.</w:t>
      </w:r>
    </w:p>
    <w:p w14:paraId="07705500" w14:textId="77777777" w:rsidR="000601F8" w:rsidRDefault="000601F8" w:rsidP="000601F8"/>
    <w:p w14:paraId="7B79A1CF" w14:textId="77777777" w:rsidR="000601F8" w:rsidRPr="00A4419E" w:rsidRDefault="000601F8" w:rsidP="000601F8">
      <w:r w:rsidRPr="00210C9B">
        <w:t xml:space="preserve">Задание </w:t>
      </w:r>
      <w:proofErr w:type="gramStart"/>
      <w:r w:rsidRPr="00210C9B">
        <w:t xml:space="preserve">получил:   </w:t>
      </w:r>
      <w:proofErr w:type="gramEnd"/>
      <w:r w:rsidRPr="00210C9B">
        <w:t xml:space="preserve">                           </w:t>
      </w:r>
      <w:r>
        <w:t xml:space="preserve">       </w:t>
      </w:r>
      <w:r w:rsidRPr="00DF70F4">
        <w:t xml:space="preserve"> ____________</w:t>
      </w:r>
      <w:r w:rsidRPr="00210C9B">
        <w:t xml:space="preserve">      </w:t>
      </w:r>
      <w:r w:rsidRPr="00DF70F4">
        <w:t xml:space="preserve">    </w:t>
      </w:r>
      <w:r w:rsidRPr="00210C9B">
        <w:t xml:space="preserve">  </w:t>
      </w:r>
      <w:r w:rsidRPr="00A4419E">
        <w:t xml:space="preserve">Агаркова </w:t>
      </w:r>
      <w:r>
        <w:t>А.В.</w:t>
      </w:r>
    </w:p>
    <w:p w14:paraId="044186FA" w14:textId="77777777" w:rsidR="000601F8" w:rsidRDefault="000601F8" w:rsidP="000601F8"/>
    <w:p w14:paraId="60E3D333" w14:textId="77777777" w:rsidR="000601F8" w:rsidRDefault="000601F8" w:rsidP="000601F8">
      <w:r>
        <w:t>Задание согласовано:</w:t>
      </w:r>
    </w:p>
    <w:p w14:paraId="1F2A3614" w14:textId="77777777" w:rsidR="000601F8" w:rsidRDefault="000601F8" w:rsidP="000601F8">
      <w:r>
        <w:t>Руководитель практики от профильной организации</w:t>
      </w:r>
    </w:p>
    <w:p w14:paraId="4D28F5E6" w14:textId="77777777" w:rsidR="000601F8" w:rsidRPr="000601F8" w:rsidRDefault="000601F8" w:rsidP="000601F8">
      <w:pPr>
        <w:ind w:right="424"/>
        <w:rPr>
          <w:color w:val="000000" w:themeColor="text1"/>
        </w:rPr>
      </w:pPr>
      <w:r w:rsidRPr="000601F8">
        <w:rPr>
          <w:color w:val="000000" w:themeColor="text1"/>
        </w:rPr>
        <w:t xml:space="preserve">Директор Владивостокского филиала </w:t>
      </w:r>
    </w:p>
    <w:p w14:paraId="31695BFB" w14:textId="501DF68C" w:rsidR="000601F8" w:rsidRPr="000601F8" w:rsidRDefault="000601F8" w:rsidP="000601F8">
      <w:pPr>
        <w:ind w:right="424"/>
        <w:rPr>
          <w:color w:val="000000" w:themeColor="text1"/>
        </w:rPr>
      </w:pPr>
      <w:r w:rsidRPr="000601F8">
        <w:rPr>
          <w:color w:val="000000" w:themeColor="text1"/>
        </w:rPr>
        <w:t>ООО «</w:t>
      </w:r>
      <w:proofErr w:type="spellStart"/>
      <w:r w:rsidRPr="000601F8">
        <w:rPr>
          <w:color w:val="000000" w:themeColor="text1"/>
        </w:rPr>
        <w:t>Хэдхантер</w:t>
      </w:r>
      <w:proofErr w:type="spellEnd"/>
      <w:r w:rsidRPr="000601F8">
        <w:rPr>
          <w:color w:val="000000" w:themeColor="text1"/>
        </w:rPr>
        <w:t>»</w:t>
      </w:r>
      <w:r w:rsidRPr="000601F8">
        <w:rPr>
          <w:color w:val="000000" w:themeColor="text1"/>
        </w:rPr>
        <w:tab/>
      </w:r>
      <w:r w:rsidRPr="000601F8">
        <w:rPr>
          <w:color w:val="000000" w:themeColor="text1"/>
        </w:rPr>
        <w:tab/>
        <w:t xml:space="preserve">                    ____________</w:t>
      </w:r>
      <w:r>
        <w:rPr>
          <w:color w:val="000000" w:themeColor="text1"/>
        </w:rPr>
        <w:t xml:space="preserve">                Аверина К. Л. </w:t>
      </w:r>
    </w:p>
    <w:p w14:paraId="31FA874C" w14:textId="77777777" w:rsidR="000601F8" w:rsidRDefault="000601F8" w:rsidP="000601F8">
      <w:r w:rsidRPr="003D0A4C">
        <w:tab/>
      </w:r>
      <w:r w:rsidRPr="003D0A4C">
        <w:tab/>
      </w:r>
    </w:p>
    <w:p w14:paraId="732543A6" w14:textId="77777777" w:rsidR="000601F8" w:rsidRDefault="000601F8" w:rsidP="000601F8"/>
    <w:p w14:paraId="77A13DB9" w14:textId="77777777" w:rsidR="000601F8" w:rsidRDefault="000601F8" w:rsidP="000601F8">
      <w:r w:rsidRPr="003D0A4C">
        <w:tab/>
      </w:r>
      <w:r w:rsidRPr="003D0A4C">
        <w:tab/>
      </w:r>
      <w:r w:rsidRPr="003D0A4C">
        <w:tab/>
      </w:r>
      <w:r w:rsidRPr="003D0A4C">
        <w:tab/>
      </w:r>
      <w:r w:rsidRPr="003D0A4C">
        <w:tab/>
      </w:r>
      <w:r w:rsidRPr="003D0A4C">
        <w:tab/>
      </w:r>
      <w:r w:rsidRPr="003D0A4C">
        <w:tab/>
      </w:r>
      <w:r>
        <w:t>МП</w:t>
      </w:r>
    </w:p>
    <w:p w14:paraId="7FC9DD50" w14:textId="77777777" w:rsidR="000601F8" w:rsidRDefault="000601F8" w:rsidP="000601F8"/>
    <w:p w14:paraId="7E3C30AF" w14:textId="77777777" w:rsidR="000601F8" w:rsidRDefault="000601F8" w:rsidP="000601F8"/>
    <w:p w14:paraId="662495B2" w14:textId="28882763" w:rsidR="000601F8" w:rsidRDefault="000601F8">
      <w:pPr>
        <w:spacing w:after="160" w:line="259" w:lineRule="auto"/>
      </w:pPr>
      <w:r>
        <w:br w:type="page"/>
      </w:r>
    </w:p>
    <w:p w14:paraId="0A5BC23B" w14:textId="77777777" w:rsidR="000601F8" w:rsidRDefault="000601F8" w:rsidP="000601F8"/>
    <w:p w14:paraId="57B8841D" w14:textId="77777777" w:rsidR="00CA7071" w:rsidRPr="0093576C" w:rsidRDefault="00CA7071" w:rsidP="007E19D4">
      <w:pPr>
        <w:suppressAutoHyphens/>
        <w:jc w:val="center"/>
        <w:rPr>
          <w:szCs w:val="28"/>
          <w:lang w:eastAsia="en-US"/>
        </w:rPr>
      </w:pPr>
      <w:r w:rsidRPr="0093576C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FEF02B8" wp14:editId="0F4857C4">
                <wp:simplePos x="0" y="0"/>
                <wp:positionH relativeFrom="column">
                  <wp:posOffset>5829300</wp:posOffset>
                </wp:positionH>
                <wp:positionV relativeFrom="page">
                  <wp:posOffset>382905</wp:posOffset>
                </wp:positionV>
                <wp:extent cx="384810" cy="336550"/>
                <wp:effectExtent l="0" t="0" r="15240" b="25400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810" cy="336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5C8858" id="Прямоугольник 4" o:spid="_x0000_s1026" style="position:absolute;margin-left:459pt;margin-top:30.15pt;width:30.3pt;height:26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" fillcolor="window" strokecolor="window" strokeweight="1pt">
                <w10:wrap anchory="page"/>
              </v:rect>
            </w:pict>
          </mc:Fallback>
        </mc:AlternateContent>
      </w:r>
      <w:r w:rsidRPr="0093576C">
        <w:rPr>
          <w:szCs w:val="28"/>
          <w:lang w:eastAsia="en-US"/>
        </w:rPr>
        <w:t xml:space="preserve">РАБОЧИЙ ГРАФИК (ПЛАН) </w:t>
      </w:r>
    </w:p>
    <w:p w14:paraId="5CB128C5" w14:textId="77777777" w:rsidR="007E19D4" w:rsidRPr="0093576C" w:rsidRDefault="00CA7071" w:rsidP="007E19D4">
      <w:pPr>
        <w:contextualSpacing/>
        <w:jc w:val="center"/>
        <w:rPr>
          <w:caps/>
        </w:rPr>
      </w:pPr>
      <w:r w:rsidRPr="0093576C">
        <w:rPr>
          <w:caps/>
          <w:szCs w:val="28"/>
          <w:lang w:eastAsia="en-US"/>
        </w:rPr>
        <w:t xml:space="preserve">ПРОВЕДЕНИЯ </w:t>
      </w:r>
      <w:r w:rsidR="007E19D4" w:rsidRPr="0093576C">
        <w:rPr>
          <w:caps/>
        </w:rPr>
        <w:t>на производственной технологической (проектно-технологической) практики</w:t>
      </w:r>
    </w:p>
    <w:p w14:paraId="1375FE69" w14:textId="77777777" w:rsidR="00CA7071" w:rsidRPr="0093576C" w:rsidRDefault="00CA7071" w:rsidP="00CA7071">
      <w:pPr>
        <w:suppressAutoHyphens/>
        <w:jc w:val="center"/>
        <w:rPr>
          <w:szCs w:val="28"/>
          <w:lang w:eastAsia="en-US"/>
        </w:rPr>
      </w:pPr>
    </w:p>
    <w:p w14:paraId="30ADCAC0" w14:textId="77777777" w:rsidR="00CA7071" w:rsidRPr="0093576C" w:rsidRDefault="00CA7071" w:rsidP="00CA7071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szCs w:val="28"/>
          <w:lang w:eastAsia="en-US"/>
        </w:rPr>
      </w:pPr>
    </w:p>
    <w:p w14:paraId="164801F7" w14:textId="51F7F626" w:rsidR="00CA7071" w:rsidRPr="0093576C" w:rsidRDefault="00CA7071" w:rsidP="00CA7071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  <w:r w:rsidRPr="0093576C">
        <w:rPr>
          <w:rFonts w:eastAsia="SimSun"/>
          <w:lang w:eastAsia="zh-CN"/>
        </w:rPr>
        <w:t xml:space="preserve">Студент </w:t>
      </w:r>
      <w:r w:rsidR="00E04D60" w:rsidRPr="0093576C">
        <w:rPr>
          <w:rFonts w:eastAsia="SimSun"/>
          <w:iCs/>
          <w:u w:val="single"/>
          <w:lang w:eastAsia="zh-CN"/>
        </w:rPr>
        <w:t>Агаркова Анастасия Валериевна</w:t>
      </w:r>
    </w:p>
    <w:p w14:paraId="63802EE1" w14:textId="6ACC545F" w:rsidR="00CA7071" w:rsidRPr="0093576C" w:rsidRDefault="00E04D60" w:rsidP="00E04D60">
      <w:pPr>
        <w:shd w:val="clear" w:color="auto" w:fill="FFFFFF"/>
        <w:suppressAutoHyphens/>
        <w:contextualSpacing/>
        <w:rPr>
          <w:rFonts w:eastAsia="SimSun"/>
          <w:vertAlign w:val="superscript"/>
          <w:lang w:eastAsia="zh-CN"/>
        </w:rPr>
      </w:pPr>
      <w:r w:rsidRPr="0093576C">
        <w:rPr>
          <w:rFonts w:eastAsia="SimSun"/>
          <w:i/>
          <w:vertAlign w:val="superscript"/>
          <w:lang w:eastAsia="zh-CN"/>
        </w:rPr>
        <w:t xml:space="preserve">                                       </w:t>
      </w:r>
      <w:r w:rsidR="00CA7071" w:rsidRPr="0093576C">
        <w:rPr>
          <w:rFonts w:eastAsia="SimSun"/>
          <w:i/>
          <w:vertAlign w:val="superscript"/>
          <w:lang w:eastAsia="zh-CN"/>
        </w:rPr>
        <w:t>Фамилия Имя Отчество</w:t>
      </w:r>
    </w:p>
    <w:p w14:paraId="479358E3" w14:textId="34F79041" w:rsidR="00CA7071" w:rsidRPr="0093576C" w:rsidRDefault="00CA7071" w:rsidP="00CA7071">
      <w:pPr>
        <w:shd w:val="clear" w:color="auto" w:fill="FFFFFF"/>
        <w:tabs>
          <w:tab w:val="left" w:pos="3060"/>
          <w:tab w:val="left" w:pos="6237"/>
        </w:tabs>
        <w:suppressAutoHyphens/>
        <w:contextualSpacing/>
        <w:rPr>
          <w:rFonts w:eastAsia="SimSun"/>
          <w:lang w:eastAsia="zh-CN"/>
        </w:rPr>
      </w:pPr>
      <w:r w:rsidRPr="0093576C">
        <w:rPr>
          <w:rFonts w:eastAsia="SimSun"/>
          <w:lang w:eastAsia="zh-CN"/>
        </w:rPr>
        <w:t xml:space="preserve">Кафедра </w:t>
      </w:r>
      <w:r w:rsidRPr="0093576C">
        <w:rPr>
          <w:rFonts w:eastAsia="SimSun"/>
          <w:u w:val="single"/>
          <w:lang w:eastAsia="zh-CN"/>
        </w:rPr>
        <w:t xml:space="preserve">экономики и управления </w:t>
      </w:r>
      <w:r w:rsidRPr="0093576C">
        <w:rPr>
          <w:rFonts w:eastAsia="SimSun"/>
          <w:lang w:eastAsia="zh-CN"/>
        </w:rPr>
        <w:t xml:space="preserve">гр. </w:t>
      </w:r>
      <w:r w:rsidRPr="0093576C">
        <w:rPr>
          <w:rFonts w:eastAsia="SimSun"/>
          <w:u w:val="single"/>
          <w:lang w:eastAsia="zh-CN"/>
        </w:rPr>
        <w:t xml:space="preserve">   </w:t>
      </w:r>
      <w:r w:rsidR="00E04D60" w:rsidRPr="0093576C">
        <w:rPr>
          <w:rFonts w:eastAsia="SimSun"/>
          <w:u w:val="single"/>
          <w:lang w:eastAsia="zh-CN"/>
        </w:rPr>
        <w:t>ВБМН-21-БЗ1</w:t>
      </w:r>
    </w:p>
    <w:p w14:paraId="7AC5CC8F" w14:textId="77777777" w:rsidR="00CA7071" w:rsidRPr="0093576C" w:rsidRDefault="00CA7071" w:rsidP="00CA7071">
      <w:pPr>
        <w:contextualSpacing/>
        <w:rPr>
          <w:szCs w:val="28"/>
          <w:lang w:eastAsia="en-US"/>
        </w:rPr>
      </w:pPr>
    </w:p>
    <w:p w14:paraId="114590D3" w14:textId="493B690B" w:rsidR="00CA7071" w:rsidRPr="0093576C" w:rsidRDefault="00CA7071" w:rsidP="00CA7071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  <w:r w:rsidRPr="0093576C">
        <w:rPr>
          <w:rFonts w:eastAsia="SimSun"/>
          <w:lang w:eastAsia="zh-CN"/>
        </w:rPr>
        <w:t>Руководитель практики</w:t>
      </w:r>
      <w:r w:rsidR="005902DC" w:rsidRPr="0093576C">
        <w:rPr>
          <w:rFonts w:eastAsia="SimSun"/>
          <w:iCs/>
          <w:u w:val="single"/>
          <w:lang w:eastAsia="zh-CN"/>
        </w:rPr>
        <w:t xml:space="preserve">  </w:t>
      </w:r>
      <w:r w:rsidRPr="0093576C">
        <w:rPr>
          <w:rFonts w:eastAsia="SimSun"/>
          <w:iCs/>
          <w:u w:val="single"/>
          <w:lang w:eastAsia="zh-CN"/>
        </w:rPr>
        <w:t xml:space="preserve"> </w:t>
      </w:r>
      <w:r w:rsidR="000601F8">
        <w:rPr>
          <w:u w:val="single"/>
        </w:rPr>
        <w:t>Ю. С. Лебединская</w:t>
      </w:r>
      <w:r w:rsidR="003D24BA" w:rsidRPr="0093576C">
        <w:t xml:space="preserve">    </w:t>
      </w:r>
    </w:p>
    <w:p w14:paraId="34D1A055" w14:textId="7B4C71EC" w:rsidR="00CA7071" w:rsidRPr="0093576C" w:rsidRDefault="00E04D60" w:rsidP="00E04D60">
      <w:pPr>
        <w:shd w:val="clear" w:color="auto" w:fill="FFFFFF"/>
        <w:suppressAutoHyphens/>
        <w:contextualSpacing/>
        <w:rPr>
          <w:rFonts w:eastAsia="SimSun"/>
          <w:vertAlign w:val="superscript"/>
          <w:lang w:eastAsia="zh-CN"/>
        </w:rPr>
      </w:pPr>
      <w:r w:rsidRPr="0093576C">
        <w:rPr>
          <w:rFonts w:eastAsia="SimSun"/>
          <w:i/>
          <w:vertAlign w:val="superscript"/>
          <w:lang w:eastAsia="zh-CN"/>
        </w:rPr>
        <w:t xml:space="preserve">                                                         </w:t>
      </w:r>
      <w:r w:rsidR="00CA7071" w:rsidRPr="0093576C">
        <w:rPr>
          <w:rFonts w:eastAsia="SimSun"/>
          <w:i/>
          <w:vertAlign w:val="superscript"/>
          <w:lang w:eastAsia="zh-CN"/>
        </w:rPr>
        <w:t>Фамилия Имя Отчество</w:t>
      </w:r>
    </w:p>
    <w:p w14:paraId="6900A0C3" w14:textId="77777777" w:rsidR="00CA7071" w:rsidRPr="0093576C" w:rsidRDefault="00CA7071" w:rsidP="00CA7071">
      <w:pPr>
        <w:suppressAutoHyphens/>
        <w:contextualSpacing/>
        <w:rPr>
          <w:rFonts w:eastAsia="SimSun"/>
          <w:lang w:eastAsia="zh-CN"/>
        </w:rPr>
      </w:pPr>
    </w:p>
    <w:p w14:paraId="58244868" w14:textId="77777777" w:rsidR="00CA7071" w:rsidRPr="0093576C" w:rsidRDefault="00CA7071" w:rsidP="00CA7071">
      <w:pPr>
        <w:suppressAutoHyphens/>
        <w:contextualSpacing/>
        <w:rPr>
          <w:rFonts w:eastAsia="Calibri"/>
          <w:lang w:eastAsia="en-US"/>
        </w:rPr>
      </w:pPr>
      <w:r w:rsidRPr="0093576C">
        <w:rPr>
          <w:rFonts w:eastAsia="Calibri"/>
          <w:lang w:eastAsia="en-US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02FAA962" w14:textId="79547B0B" w:rsidR="00CA7071" w:rsidRPr="0093576C" w:rsidRDefault="00CA7071" w:rsidP="00CA7071">
      <w:pPr>
        <w:suppressAutoHyphens/>
        <w:contextualSpacing/>
        <w:rPr>
          <w:rFonts w:eastAsia="Calibri"/>
          <w:lang w:eastAsia="en-US"/>
        </w:rPr>
      </w:pPr>
      <w:r w:rsidRPr="0093576C">
        <w:rPr>
          <w:rFonts w:eastAsia="Calibri"/>
          <w:lang w:eastAsia="en-US"/>
        </w:rPr>
        <w:t xml:space="preserve">                                                                                    ______________________</w:t>
      </w:r>
      <w:r w:rsidRPr="0093576C">
        <w:rPr>
          <w:szCs w:val="28"/>
        </w:rPr>
        <w:t xml:space="preserve"> </w:t>
      </w:r>
      <w:r w:rsidR="000601F8">
        <w:rPr>
          <w:szCs w:val="28"/>
        </w:rPr>
        <w:t>К. Л. Аверина</w:t>
      </w:r>
      <w:r w:rsidRPr="0093576C">
        <w:rPr>
          <w:szCs w:val="28"/>
        </w:rPr>
        <w:t xml:space="preserve">              </w:t>
      </w:r>
    </w:p>
    <w:p w14:paraId="6540C1C8" w14:textId="77777777" w:rsidR="00CA7071" w:rsidRPr="0093576C" w:rsidRDefault="00CA7071" w:rsidP="00CA7071">
      <w:pPr>
        <w:suppressAutoHyphens/>
        <w:contextualSpacing/>
        <w:jc w:val="center"/>
        <w:rPr>
          <w:rFonts w:eastAsia="Calibri"/>
          <w:sz w:val="18"/>
          <w:szCs w:val="18"/>
          <w:lang w:eastAsia="en-US"/>
        </w:rPr>
      </w:pPr>
      <w:r w:rsidRPr="0093576C">
        <w:rPr>
          <w:rFonts w:eastAsia="Calibri"/>
          <w:sz w:val="18"/>
          <w:szCs w:val="18"/>
          <w:lang w:eastAsia="en-US"/>
        </w:rPr>
        <w:t xml:space="preserve">                                                                       (подпись уполномоченного лица, МП)</w:t>
      </w:r>
    </w:p>
    <w:p w14:paraId="005703CF" w14:textId="77777777" w:rsidR="00CA7071" w:rsidRPr="0093576C" w:rsidRDefault="00CA7071" w:rsidP="00CA7071">
      <w:pPr>
        <w:suppressAutoHyphens/>
        <w:contextualSpacing/>
        <w:jc w:val="center"/>
        <w:rPr>
          <w:rFonts w:eastAsia="Calibri"/>
          <w:lang w:eastAsia="en-US"/>
        </w:rPr>
      </w:pPr>
    </w:p>
    <w:p w14:paraId="4FF8B9FC" w14:textId="77777777" w:rsidR="000601F8" w:rsidRPr="00AB1883" w:rsidRDefault="000601F8" w:rsidP="000601F8">
      <w:pPr>
        <w:suppressAutoHyphens/>
        <w:contextualSpacing/>
        <w:jc w:val="both"/>
        <w:rPr>
          <w:rFonts w:eastAsia="SimSun"/>
          <w:lang w:eastAsia="zh-CN"/>
        </w:rPr>
      </w:pPr>
      <w:r w:rsidRPr="00AB1883">
        <w:rPr>
          <w:color w:val="000000"/>
        </w:rPr>
        <w:t>С правилами трудового распорядка ознакомлен__________________</w:t>
      </w:r>
      <w:r>
        <w:rPr>
          <w:color w:val="000000"/>
        </w:rPr>
        <w:t xml:space="preserve"> </w:t>
      </w:r>
      <w:r w:rsidRPr="00A4419E">
        <w:t>Агаркова</w:t>
      </w:r>
      <w:r>
        <w:t xml:space="preserve"> А.В.</w:t>
      </w:r>
    </w:p>
    <w:p w14:paraId="1403CC78" w14:textId="77777777" w:rsidR="000601F8" w:rsidRPr="00AB1883" w:rsidRDefault="000601F8" w:rsidP="000601F8">
      <w:pPr>
        <w:suppressAutoHyphens/>
        <w:rPr>
          <w:b/>
          <w:bCs/>
          <w:szCs w:val="28"/>
        </w:rPr>
      </w:pPr>
      <w:r>
        <w:rPr>
          <w:b/>
          <w:bCs/>
          <w:szCs w:val="28"/>
        </w:rPr>
        <w:t xml:space="preserve">                                                                                         </w:t>
      </w:r>
      <w:r w:rsidRPr="00AB1883">
        <w:rPr>
          <w:color w:val="000000"/>
          <w:sz w:val="18"/>
          <w:szCs w:val="18"/>
        </w:rPr>
        <w:t>(подпись обучающегося)</w:t>
      </w:r>
    </w:p>
    <w:p w14:paraId="70C7DBDA" w14:textId="77777777" w:rsidR="000601F8" w:rsidRPr="00AB1883" w:rsidRDefault="000601F8" w:rsidP="000601F8">
      <w:pPr>
        <w:spacing w:line="259" w:lineRule="auto"/>
        <w:rPr>
          <w:rFonts w:ascii="Arial" w:hAnsi="Arial" w:cs="Arial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50"/>
        <w:gridCol w:w="3196"/>
        <w:gridCol w:w="2291"/>
        <w:gridCol w:w="2291"/>
      </w:tblGrid>
      <w:tr w:rsidR="000601F8" w:rsidRPr="00AB1883" w14:paraId="77C3581D" w14:textId="77777777" w:rsidTr="005804FA">
        <w:trPr>
          <w:trHeight w:val="1000"/>
        </w:trPr>
        <w:tc>
          <w:tcPr>
            <w:tcW w:w="96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4A263E" w14:textId="77777777" w:rsidR="000601F8" w:rsidRPr="00AB1883" w:rsidRDefault="000601F8" w:rsidP="005804FA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 w:rsidRPr="00AB1883">
              <w:rPr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166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A9EFAA" w14:textId="77777777" w:rsidR="000601F8" w:rsidRPr="00AB1883" w:rsidRDefault="000601F8" w:rsidP="005804FA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 w:rsidRPr="00AB1883">
              <w:rPr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5C301D" w14:textId="77777777" w:rsidR="000601F8" w:rsidRPr="0099618A" w:rsidRDefault="000601F8" w:rsidP="005804FA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AE9CD4" w14:textId="77777777" w:rsidR="000601F8" w:rsidRDefault="000601F8" w:rsidP="005804FA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0601F8" w:rsidRPr="00AB1883" w14:paraId="36016836" w14:textId="77777777" w:rsidTr="005804FA">
        <w:trPr>
          <w:trHeight w:val="368"/>
        </w:trPr>
        <w:tc>
          <w:tcPr>
            <w:tcW w:w="960" w:type="pct"/>
            <w:vMerge w:val="restart"/>
            <w:vAlign w:val="center"/>
          </w:tcPr>
          <w:p w14:paraId="1C184E58" w14:textId="77777777" w:rsidR="000601F8" w:rsidRPr="00AB1883" w:rsidRDefault="000601F8" w:rsidP="005804F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1. Подготовительный</w:t>
            </w:r>
          </w:p>
        </w:tc>
        <w:tc>
          <w:tcPr>
            <w:tcW w:w="1660" w:type="pct"/>
            <w:vAlign w:val="center"/>
          </w:tcPr>
          <w:p w14:paraId="6B82388B" w14:textId="77777777" w:rsidR="000601F8" w:rsidRPr="00AB1883" w:rsidRDefault="000601F8" w:rsidP="005804F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1190" w:type="pct"/>
            <w:vAlign w:val="center"/>
          </w:tcPr>
          <w:p w14:paraId="7DC01DA2" w14:textId="16D754DF" w:rsidR="000601F8" w:rsidRPr="00AB1883" w:rsidRDefault="00754F49" w:rsidP="005804FA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14.04.2025</w:t>
            </w:r>
          </w:p>
        </w:tc>
        <w:tc>
          <w:tcPr>
            <w:tcW w:w="1190" w:type="pct"/>
            <w:vAlign w:val="center"/>
          </w:tcPr>
          <w:p w14:paraId="4E3DDAD8" w14:textId="3E83D063" w:rsidR="000601F8" w:rsidRPr="00AB1883" w:rsidRDefault="000601F8" w:rsidP="005804FA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Выполнено </w:t>
            </w:r>
          </w:p>
        </w:tc>
      </w:tr>
      <w:tr w:rsidR="000601F8" w:rsidRPr="00AB1883" w14:paraId="3A867CA7" w14:textId="77777777" w:rsidTr="005804FA">
        <w:trPr>
          <w:trHeight w:val="413"/>
        </w:trPr>
        <w:tc>
          <w:tcPr>
            <w:tcW w:w="960" w:type="pct"/>
            <w:vMerge/>
            <w:vAlign w:val="center"/>
          </w:tcPr>
          <w:p w14:paraId="6F07ADFD" w14:textId="77777777" w:rsidR="000601F8" w:rsidRPr="00AB1883" w:rsidRDefault="000601F8" w:rsidP="005804F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660" w:type="pct"/>
            <w:vAlign w:val="center"/>
          </w:tcPr>
          <w:p w14:paraId="14AAC2F7" w14:textId="77777777" w:rsidR="000601F8" w:rsidRPr="00AB1883" w:rsidRDefault="000601F8" w:rsidP="005804F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1190" w:type="pct"/>
            <w:vAlign w:val="center"/>
          </w:tcPr>
          <w:p w14:paraId="7606418A" w14:textId="7DED55F2" w:rsidR="000601F8" w:rsidRPr="00AB1883" w:rsidRDefault="00754F49" w:rsidP="005804FA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14.04.2025</w:t>
            </w:r>
          </w:p>
        </w:tc>
        <w:tc>
          <w:tcPr>
            <w:tcW w:w="1190" w:type="pct"/>
            <w:vAlign w:val="center"/>
          </w:tcPr>
          <w:p w14:paraId="690D33BB" w14:textId="283C7CC0" w:rsidR="000601F8" w:rsidRPr="00AB1883" w:rsidRDefault="000601F8" w:rsidP="005804FA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</w:p>
        </w:tc>
      </w:tr>
      <w:tr w:rsidR="000601F8" w:rsidRPr="00AB1883" w14:paraId="747AD2FD" w14:textId="77777777" w:rsidTr="005804FA">
        <w:trPr>
          <w:trHeight w:val="484"/>
        </w:trPr>
        <w:tc>
          <w:tcPr>
            <w:tcW w:w="960" w:type="pct"/>
            <w:vMerge w:val="restart"/>
            <w:vAlign w:val="center"/>
          </w:tcPr>
          <w:p w14:paraId="5468E5D6" w14:textId="77777777" w:rsidR="000601F8" w:rsidRPr="00AB1883" w:rsidRDefault="000601F8" w:rsidP="005804F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2. Практический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660" w:type="pct"/>
            <w:vAlign w:val="center"/>
          </w:tcPr>
          <w:p w14:paraId="57463468" w14:textId="77777777" w:rsidR="000601F8" w:rsidRPr="00AB1883" w:rsidRDefault="000601F8" w:rsidP="005804F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D49D2">
              <w:rPr>
                <w:sz w:val="20"/>
                <w:szCs w:val="20"/>
              </w:rPr>
              <w:t>Раздел 1 Характеристика организации</w:t>
            </w:r>
          </w:p>
        </w:tc>
        <w:tc>
          <w:tcPr>
            <w:tcW w:w="1190" w:type="pct"/>
            <w:vAlign w:val="center"/>
          </w:tcPr>
          <w:p w14:paraId="3B5568AD" w14:textId="623688FA" w:rsidR="000601F8" w:rsidRPr="00AB1883" w:rsidRDefault="00754F49" w:rsidP="005804FA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15.05.2025</w:t>
            </w:r>
          </w:p>
        </w:tc>
        <w:tc>
          <w:tcPr>
            <w:tcW w:w="1190" w:type="pct"/>
            <w:vAlign w:val="center"/>
          </w:tcPr>
          <w:p w14:paraId="569D8818" w14:textId="338A8860" w:rsidR="000601F8" w:rsidRPr="00AB1883" w:rsidRDefault="000601F8" w:rsidP="005804FA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</w:p>
        </w:tc>
      </w:tr>
      <w:tr w:rsidR="000601F8" w:rsidRPr="00AB1883" w14:paraId="3ABF3A0B" w14:textId="77777777" w:rsidTr="005804FA">
        <w:trPr>
          <w:trHeight w:val="94"/>
        </w:trPr>
        <w:tc>
          <w:tcPr>
            <w:tcW w:w="960" w:type="pct"/>
            <w:vMerge/>
            <w:vAlign w:val="center"/>
          </w:tcPr>
          <w:p w14:paraId="26FD1EAF" w14:textId="77777777" w:rsidR="000601F8" w:rsidRPr="00AB1883" w:rsidRDefault="000601F8" w:rsidP="005804F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660" w:type="pct"/>
            <w:vAlign w:val="center"/>
          </w:tcPr>
          <w:p w14:paraId="578EF345" w14:textId="77777777" w:rsidR="000601F8" w:rsidRPr="00AB1883" w:rsidRDefault="000601F8" w:rsidP="005804F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D49D2">
              <w:rPr>
                <w:sz w:val="20"/>
                <w:szCs w:val="20"/>
              </w:rPr>
              <w:t>Раздел 2 Стратегический анализ среды организации</w:t>
            </w:r>
          </w:p>
        </w:tc>
        <w:tc>
          <w:tcPr>
            <w:tcW w:w="1190" w:type="pct"/>
            <w:vAlign w:val="center"/>
          </w:tcPr>
          <w:p w14:paraId="221773C9" w14:textId="3A9981CA" w:rsidR="000601F8" w:rsidRPr="00AB1883" w:rsidRDefault="00754F49" w:rsidP="005804FA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19.05.2025</w:t>
            </w:r>
          </w:p>
        </w:tc>
        <w:tc>
          <w:tcPr>
            <w:tcW w:w="1190" w:type="pct"/>
            <w:vAlign w:val="center"/>
          </w:tcPr>
          <w:p w14:paraId="78C1B810" w14:textId="649E8E4F" w:rsidR="000601F8" w:rsidRPr="00AB1883" w:rsidRDefault="000601F8" w:rsidP="005804FA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</w:p>
        </w:tc>
      </w:tr>
      <w:tr w:rsidR="000601F8" w:rsidRPr="00AB1883" w14:paraId="6CC12367" w14:textId="77777777" w:rsidTr="005804FA">
        <w:trPr>
          <w:trHeight w:val="354"/>
        </w:trPr>
        <w:tc>
          <w:tcPr>
            <w:tcW w:w="960" w:type="pct"/>
            <w:vMerge/>
            <w:vAlign w:val="center"/>
          </w:tcPr>
          <w:p w14:paraId="55229821" w14:textId="77777777" w:rsidR="000601F8" w:rsidRPr="00AB1883" w:rsidRDefault="000601F8" w:rsidP="005804F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660" w:type="pct"/>
            <w:vAlign w:val="center"/>
          </w:tcPr>
          <w:p w14:paraId="2B33058D" w14:textId="77777777" w:rsidR="000601F8" w:rsidRPr="00AB1883" w:rsidRDefault="000601F8" w:rsidP="005804F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D49D2">
              <w:rPr>
                <w:sz w:val="20"/>
                <w:szCs w:val="20"/>
              </w:rPr>
              <w:t>Раздел 3 Проект развития организации</w:t>
            </w:r>
          </w:p>
        </w:tc>
        <w:tc>
          <w:tcPr>
            <w:tcW w:w="1190" w:type="pct"/>
            <w:vAlign w:val="center"/>
          </w:tcPr>
          <w:p w14:paraId="5F68CAB6" w14:textId="68A9078D" w:rsidR="000601F8" w:rsidRPr="00AB1883" w:rsidRDefault="00754F49" w:rsidP="005804FA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24.05.2025</w:t>
            </w:r>
          </w:p>
        </w:tc>
        <w:tc>
          <w:tcPr>
            <w:tcW w:w="1190" w:type="pct"/>
            <w:vAlign w:val="center"/>
          </w:tcPr>
          <w:p w14:paraId="523595D0" w14:textId="31C658D2" w:rsidR="000601F8" w:rsidRPr="00AB1883" w:rsidRDefault="000601F8" w:rsidP="005804FA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</w:p>
        </w:tc>
      </w:tr>
      <w:tr w:rsidR="000601F8" w:rsidRPr="00AB1883" w14:paraId="5C005282" w14:textId="77777777" w:rsidTr="005804FA">
        <w:trPr>
          <w:trHeight w:val="354"/>
        </w:trPr>
        <w:tc>
          <w:tcPr>
            <w:tcW w:w="960" w:type="pct"/>
            <w:vMerge/>
            <w:vAlign w:val="center"/>
          </w:tcPr>
          <w:p w14:paraId="48781443" w14:textId="77777777" w:rsidR="000601F8" w:rsidRPr="00AB1883" w:rsidRDefault="000601F8" w:rsidP="005804F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660" w:type="pct"/>
            <w:vAlign w:val="center"/>
          </w:tcPr>
          <w:p w14:paraId="41AE3345" w14:textId="77777777" w:rsidR="000601F8" w:rsidRPr="000D49D2" w:rsidRDefault="000601F8" w:rsidP="005804F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D49D2">
              <w:rPr>
                <w:sz w:val="20"/>
                <w:szCs w:val="20"/>
              </w:rPr>
              <w:t>Раздел 4 Оценка и управление рисками проекта</w:t>
            </w:r>
          </w:p>
        </w:tc>
        <w:tc>
          <w:tcPr>
            <w:tcW w:w="1190" w:type="pct"/>
            <w:vAlign w:val="center"/>
          </w:tcPr>
          <w:p w14:paraId="52F1AB3E" w14:textId="43F7078A" w:rsidR="000601F8" w:rsidRPr="00AB1883" w:rsidRDefault="00754F49" w:rsidP="005804FA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04.06.2025</w:t>
            </w:r>
          </w:p>
        </w:tc>
        <w:tc>
          <w:tcPr>
            <w:tcW w:w="1190" w:type="pct"/>
            <w:vAlign w:val="center"/>
          </w:tcPr>
          <w:p w14:paraId="1C4346D0" w14:textId="214A4E40" w:rsidR="000601F8" w:rsidRPr="00AB1883" w:rsidRDefault="000601F8" w:rsidP="005804FA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</w:p>
        </w:tc>
      </w:tr>
      <w:tr w:rsidR="000601F8" w:rsidRPr="00AB1883" w14:paraId="4E2BB36F" w14:textId="77777777" w:rsidTr="00754F49">
        <w:trPr>
          <w:trHeight w:val="628"/>
        </w:trPr>
        <w:tc>
          <w:tcPr>
            <w:tcW w:w="960" w:type="pct"/>
            <w:vAlign w:val="center"/>
          </w:tcPr>
          <w:p w14:paraId="136A20DE" w14:textId="77777777" w:rsidR="000601F8" w:rsidRPr="00AB1883" w:rsidRDefault="000601F8" w:rsidP="005804F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3. Заключительный</w:t>
            </w:r>
          </w:p>
        </w:tc>
        <w:tc>
          <w:tcPr>
            <w:tcW w:w="1660" w:type="pct"/>
            <w:vAlign w:val="center"/>
          </w:tcPr>
          <w:p w14:paraId="697B9DBE" w14:textId="77777777" w:rsidR="000601F8" w:rsidRPr="00AB1883" w:rsidRDefault="000601F8" w:rsidP="005804F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Подготовка и сдача отчета</w:t>
            </w:r>
          </w:p>
        </w:tc>
        <w:tc>
          <w:tcPr>
            <w:tcW w:w="1190" w:type="pct"/>
            <w:vAlign w:val="center"/>
          </w:tcPr>
          <w:p w14:paraId="465F6B99" w14:textId="6866A9EB" w:rsidR="000601F8" w:rsidRPr="00AB1883" w:rsidRDefault="00754F49" w:rsidP="005804FA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07.06.2025</w:t>
            </w:r>
          </w:p>
        </w:tc>
        <w:tc>
          <w:tcPr>
            <w:tcW w:w="1190" w:type="pct"/>
            <w:vAlign w:val="center"/>
          </w:tcPr>
          <w:p w14:paraId="55AFA3CC" w14:textId="3AA8BE8C" w:rsidR="000601F8" w:rsidRPr="00AB1883" w:rsidRDefault="000601F8" w:rsidP="005804FA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</w:p>
        </w:tc>
      </w:tr>
    </w:tbl>
    <w:p w14:paraId="7D8F797E" w14:textId="77777777" w:rsidR="000601F8" w:rsidRPr="00AB1883" w:rsidRDefault="000601F8" w:rsidP="000601F8">
      <w:pPr>
        <w:spacing w:line="259" w:lineRule="auto"/>
        <w:rPr>
          <w:rFonts w:ascii="Arial" w:hAnsi="Arial" w:cs="Arial"/>
          <w:b/>
        </w:rPr>
      </w:pPr>
    </w:p>
    <w:p w14:paraId="0434E49E" w14:textId="77777777" w:rsidR="000601F8" w:rsidRDefault="000601F8" w:rsidP="000601F8">
      <w:pPr>
        <w:jc w:val="both"/>
        <w:rPr>
          <w:rFonts w:eastAsia="Calibri"/>
        </w:rPr>
      </w:pPr>
      <w:r w:rsidRPr="00AB1883">
        <w:t xml:space="preserve">Руководитель </w:t>
      </w:r>
      <w:r>
        <w:rPr>
          <w:rFonts w:eastAsia="Calibri"/>
        </w:rPr>
        <w:t>производственной</w:t>
      </w:r>
    </w:p>
    <w:p w14:paraId="7C332F07" w14:textId="77777777" w:rsidR="000601F8" w:rsidRPr="00AB1883" w:rsidRDefault="000601F8" w:rsidP="000601F8">
      <w:pPr>
        <w:jc w:val="both"/>
      </w:pPr>
      <w:r>
        <w:rPr>
          <w:rFonts w:eastAsia="Calibri"/>
        </w:rPr>
        <w:t>профессиональной практики</w:t>
      </w:r>
    </w:p>
    <w:p w14:paraId="52A01122" w14:textId="77777777" w:rsidR="000601F8" w:rsidRPr="00AB1883" w:rsidRDefault="000601F8" w:rsidP="000601F8">
      <w:pPr>
        <w:jc w:val="both"/>
      </w:pPr>
      <w:r>
        <w:t>канд. экон. наук, доцент, доцент кафедры ЭУ</w:t>
      </w:r>
      <w:r>
        <w:tab/>
        <w:t>___________</w:t>
      </w:r>
      <w:r>
        <w:tab/>
      </w:r>
      <w:r>
        <w:tab/>
        <w:t>Лебединская Ю.С.</w:t>
      </w:r>
    </w:p>
    <w:p w14:paraId="61BE2D46" w14:textId="77777777" w:rsidR="000601F8" w:rsidRDefault="000601F8" w:rsidP="000601F8"/>
    <w:p w14:paraId="57DBD429" w14:textId="77777777" w:rsidR="000601F8" w:rsidRPr="00AB1883" w:rsidRDefault="000601F8" w:rsidP="000601F8"/>
    <w:p w14:paraId="2766FACB" w14:textId="046D2C0B" w:rsidR="000601F8" w:rsidRPr="000601F8" w:rsidRDefault="000601F8" w:rsidP="000601F8">
      <w:pPr>
        <w:autoSpaceDE w:val="0"/>
        <w:autoSpaceDN w:val="0"/>
        <w:adjustRightInd w:val="0"/>
        <w:rPr>
          <w:color w:val="000000" w:themeColor="text1"/>
        </w:rPr>
      </w:pPr>
      <w:r w:rsidRPr="000601F8">
        <w:rPr>
          <w:color w:val="000000" w:themeColor="text1"/>
        </w:rPr>
        <w:t xml:space="preserve">Руководитель практики от предприятия </w:t>
      </w:r>
      <w:r w:rsidRPr="000601F8">
        <w:rPr>
          <w:color w:val="000000" w:themeColor="text1"/>
        </w:rPr>
        <w:tab/>
      </w:r>
      <w:r w:rsidRPr="000601F8">
        <w:rPr>
          <w:color w:val="000000" w:themeColor="text1"/>
        </w:rPr>
        <w:tab/>
        <w:t>___________</w:t>
      </w:r>
      <w:r w:rsidRPr="000601F8">
        <w:rPr>
          <w:color w:val="000000" w:themeColor="text1"/>
        </w:rPr>
        <w:tab/>
      </w:r>
      <w:r w:rsidRPr="000601F8">
        <w:rPr>
          <w:color w:val="000000" w:themeColor="text1"/>
        </w:rPr>
        <w:tab/>
      </w:r>
      <w:r>
        <w:rPr>
          <w:color w:val="000000" w:themeColor="text1"/>
        </w:rPr>
        <w:t xml:space="preserve">Аверина К. Л. </w:t>
      </w:r>
      <w:r w:rsidRPr="000601F8">
        <w:rPr>
          <w:color w:val="000000" w:themeColor="text1"/>
        </w:rPr>
        <w:tab/>
      </w:r>
      <w:r w:rsidRPr="000601F8">
        <w:rPr>
          <w:color w:val="000000" w:themeColor="text1"/>
        </w:rPr>
        <w:tab/>
      </w:r>
      <w:r w:rsidRPr="000601F8">
        <w:rPr>
          <w:color w:val="000000" w:themeColor="text1"/>
        </w:rPr>
        <w:tab/>
      </w:r>
      <w:r w:rsidRPr="000601F8">
        <w:rPr>
          <w:color w:val="000000" w:themeColor="text1"/>
        </w:rPr>
        <w:tab/>
      </w:r>
      <w:r w:rsidRPr="000601F8">
        <w:rPr>
          <w:color w:val="000000" w:themeColor="text1"/>
        </w:rPr>
        <w:tab/>
      </w:r>
      <w:r w:rsidRPr="000601F8">
        <w:rPr>
          <w:color w:val="000000" w:themeColor="text1"/>
        </w:rPr>
        <w:tab/>
        <w:t>М.П.</w:t>
      </w:r>
    </w:p>
    <w:p w14:paraId="34B005AE" w14:textId="77777777" w:rsidR="000601F8" w:rsidRPr="000601F8" w:rsidRDefault="000601F8" w:rsidP="000601F8">
      <w:pPr>
        <w:jc w:val="both"/>
        <w:rPr>
          <w:color w:val="000000" w:themeColor="text1"/>
        </w:rPr>
      </w:pPr>
    </w:p>
    <w:p w14:paraId="5FD6A612" w14:textId="77777777" w:rsidR="000601F8" w:rsidRPr="000D49D2" w:rsidRDefault="000601F8" w:rsidP="000601F8">
      <w:pPr>
        <w:jc w:val="both"/>
      </w:pPr>
    </w:p>
    <w:p w14:paraId="48ADF3C7" w14:textId="77777777" w:rsidR="000601F8" w:rsidRPr="000D49D2" w:rsidRDefault="000601F8" w:rsidP="000601F8">
      <w:pPr>
        <w:jc w:val="both"/>
      </w:pPr>
    </w:p>
    <w:p w14:paraId="3CCBC877" w14:textId="77777777" w:rsidR="00CA7071" w:rsidRPr="0093576C" w:rsidRDefault="00CA7071" w:rsidP="00CA7071">
      <w:pPr>
        <w:autoSpaceDE w:val="0"/>
        <w:autoSpaceDN w:val="0"/>
        <w:adjustRightInd w:val="0"/>
        <w:rPr>
          <w:rFonts w:eastAsia="Calibri"/>
          <w:sz w:val="28"/>
        </w:rPr>
        <w:sectPr w:rsidR="00CA7071" w:rsidRPr="0093576C" w:rsidSect="00332995">
          <w:headerReference w:type="default" r:id="rId8"/>
          <w:pgSz w:w="11906" w:h="16838"/>
          <w:pgMar w:top="709" w:right="567" w:bottom="1134" w:left="1701" w:header="709" w:footer="709" w:gutter="0"/>
          <w:pgNumType w:start="1"/>
          <w:cols w:space="720"/>
          <w:titlePg/>
          <w:docGrid w:linePitch="299"/>
        </w:sectPr>
      </w:pPr>
    </w:p>
    <w:p w14:paraId="70D64ED3" w14:textId="77777777" w:rsidR="00CA7071" w:rsidRPr="0093576C" w:rsidRDefault="00CA7071" w:rsidP="00CA7071">
      <w:pPr>
        <w:jc w:val="center"/>
        <w:rPr>
          <w:rFonts w:ascii="Arial" w:eastAsiaTheme="minorEastAsia" w:hAnsi="Arial" w:cs="Arial"/>
          <w:sz w:val="30"/>
          <w:szCs w:val="30"/>
        </w:rPr>
      </w:pPr>
      <w:r w:rsidRPr="0093576C">
        <w:rPr>
          <w:rFonts w:ascii="Arial" w:eastAsiaTheme="minorEastAsia" w:hAnsi="Arial" w:cs="Arial"/>
          <w:sz w:val="30"/>
          <w:szCs w:val="30"/>
        </w:rPr>
        <w:lastRenderedPageBreak/>
        <w:t>Характеристика</w:t>
      </w:r>
    </w:p>
    <w:p w14:paraId="689AED6F" w14:textId="77777777" w:rsidR="007E19D4" w:rsidRPr="0093576C" w:rsidRDefault="00CA7071" w:rsidP="007E19D4">
      <w:pPr>
        <w:contextualSpacing/>
        <w:jc w:val="center"/>
        <w:rPr>
          <w:caps/>
        </w:rPr>
      </w:pPr>
      <w:r w:rsidRPr="0093576C">
        <w:rPr>
          <w:rFonts w:ascii="Arial" w:eastAsiaTheme="minorEastAsia" w:hAnsi="Arial" w:cs="Arial"/>
          <w:sz w:val="28"/>
          <w:szCs w:val="28"/>
        </w:rPr>
        <w:t xml:space="preserve">о прохождении </w:t>
      </w:r>
      <w:r w:rsidR="007E19D4" w:rsidRPr="0093576C">
        <w:rPr>
          <w:rFonts w:ascii="Arial" w:hAnsi="Arial" w:cs="Arial"/>
          <w:sz w:val="28"/>
        </w:rPr>
        <w:t>производственной технологической практики</w:t>
      </w:r>
    </w:p>
    <w:p w14:paraId="1A93B409" w14:textId="77777777" w:rsidR="00CA7071" w:rsidRPr="0093576C" w:rsidRDefault="00CA7071" w:rsidP="00CA7071">
      <w:pPr>
        <w:spacing w:after="240"/>
        <w:jc w:val="center"/>
        <w:rPr>
          <w:rFonts w:ascii="Arial" w:eastAsia="Calibri" w:hAnsi="Arial" w:cs="Arial"/>
          <w:sz w:val="28"/>
          <w:szCs w:val="28"/>
        </w:rPr>
      </w:pPr>
    </w:p>
    <w:p w14:paraId="2F6E88A6" w14:textId="6DE534D2" w:rsidR="007E19D4" w:rsidRPr="0093576C" w:rsidRDefault="000711A9" w:rsidP="007E19D4">
      <w:pPr>
        <w:spacing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Студен</w:t>
      </w:r>
      <w:r w:rsidR="003633D6" w:rsidRPr="0093576C">
        <w:rPr>
          <w:sz w:val="28"/>
          <w:szCs w:val="28"/>
        </w:rPr>
        <w:t>т</w:t>
      </w:r>
      <w:r w:rsidRPr="0093576C">
        <w:rPr>
          <w:sz w:val="28"/>
          <w:szCs w:val="28"/>
        </w:rPr>
        <w:t xml:space="preserve">ка ВВГУ группы ВБМН-21-БЗ-1 </w:t>
      </w:r>
      <w:r w:rsidR="00B32E9B" w:rsidRPr="0093576C">
        <w:rPr>
          <w:rFonts w:eastAsia="Calibri"/>
          <w:sz w:val="28"/>
        </w:rPr>
        <w:t>А.В. Агаркова</w:t>
      </w:r>
      <w:r w:rsidR="00B32E9B" w:rsidRPr="0093576C">
        <w:rPr>
          <w:rFonts w:eastAsiaTheme="minorEastAsia"/>
          <w:sz w:val="28"/>
          <w:szCs w:val="28"/>
          <w:shd w:val="clear" w:color="auto" w:fill="FFFFFF"/>
        </w:rPr>
        <w:t xml:space="preserve"> </w:t>
      </w:r>
      <w:r w:rsidRPr="0093576C">
        <w:rPr>
          <w:sz w:val="28"/>
          <w:szCs w:val="28"/>
        </w:rPr>
        <w:t xml:space="preserve">проходила </w:t>
      </w:r>
      <w:r w:rsidR="007E19D4" w:rsidRPr="0093576C">
        <w:rPr>
          <w:sz w:val="28"/>
          <w:szCs w:val="28"/>
        </w:rPr>
        <w:t>производственная технологическая (проектно-технологическая) практик</w:t>
      </w:r>
      <w:r w:rsidRPr="0093576C">
        <w:rPr>
          <w:sz w:val="28"/>
          <w:szCs w:val="28"/>
        </w:rPr>
        <w:t>у</w:t>
      </w:r>
      <w:r w:rsidR="007E19D4" w:rsidRPr="0093576C">
        <w:rPr>
          <w:sz w:val="28"/>
          <w:szCs w:val="28"/>
        </w:rPr>
        <w:t xml:space="preserve"> в </w:t>
      </w:r>
      <w:r w:rsidR="00CB530A" w:rsidRPr="0093576C">
        <w:rPr>
          <w:rFonts w:eastAsiaTheme="minorEastAsia"/>
          <w:sz w:val="28"/>
          <w:szCs w:val="28"/>
        </w:rPr>
        <w:t>ООО «</w:t>
      </w:r>
      <w:proofErr w:type="spellStart"/>
      <w:r w:rsidR="00CB530A" w:rsidRPr="0093576C">
        <w:rPr>
          <w:rFonts w:eastAsiaTheme="minorEastAsia"/>
          <w:sz w:val="28"/>
          <w:szCs w:val="28"/>
        </w:rPr>
        <w:t>Хэдхантер</w:t>
      </w:r>
      <w:proofErr w:type="spellEnd"/>
      <w:r w:rsidR="00CB530A" w:rsidRPr="0093576C">
        <w:rPr>
          <w:rFonts w:eastAsiaTheme="minorEastAsia"/>
          <w:sz w:val="28"/>
          <w:szCs w:val="28"/>
        </w:rPr>
        <w:t>»</w:t>
      </w:r>
      <w:r w:rsidR="007E19D4" w:rsidRPr="0093576C">
        <w:rPr>
          <w:rFonts w:eastAsiaTheme="minorEastAsia"/>
          <w:sz w:val="28"/>
          <w:szCs w:val="28"/>
        </w:rPr>
        <w:t xml:space="preserve"> с </w:t>
      </w:r>
      <w:r w:rsidR="00B32E9B" w:rsidRPr="0093576C">
        <w:rPr>
          <w:sz w:val="28"/>
          <w:szCs w:val="28"/>
        </w:rPr>
        <w:t>1</w:t>
      </w:r>
      <w:r w:rsidR="000D2F19">
        <w:rPr>
          <w:sz w:val="28"/>
          <w:szCs w:val="28"/>
        </w:rPr>
        <w:t>4</w:t>
      </w:r>
      <w:r w:rsidR="007E19D4" w:rsidRPr="0093576C">
        <w:rPr>
          <w:sz w:val="28"/>
          <w:szCs w:val="28"/>
        </w:rPr>
        <w:t>.0</w:t>
      </w:r>
      <w:r w:rsidR="000D2F19">
        <w:rPr>
          <w:sz w:val="28"/>
          <w:szCs w:val="28"/>
        </w:rPr>
        <w:t>4</w:t>
      </w:r>
      <w:r w:rsidR="007E19D4" w:rsidRPr="0093576C">
        <w:rPr>
          <w:sz w:val="28"/>
          <w:szCs w:val="28"/>
        </w:rPr>
        <w:t>.202</w:t>
      </w:r>
      <w:r w:rsidR="000D2F19">
        <w:rPr>
          <w:sz w:val="28"/>
          <w:szCs w:val="28"/>
        </w:rPr>
        <w:t>5</w:t>
      </w:r>
      <w:r w:rsidR="00B32E9B" w:rsidRPr="0093576C">
        <w:rPr>
          <w:sz w:val="28"/>
          <w:szCs w:val="28"/>
        </w:rPr>
        <w:t xml:space="preserve"> </w:t>
      </w:r>
      <w:r w:rsidR="007E19D4" w:rsidRPr="0093576C">
        <w:rPr>
          <w:sz w:val="28"/>
          <w:szCs w:val="28"/>
        </w:rPr>
        <w:t xml:space="preserve">г. по </w:t>
      </w:r>
      <w:r w:rsidR="000D2F19">
        <w:rPr>
          <w:sz w:val="28"/>
          <w:szCs w:val="28"/>
        </w:rPr>
        <w:t>07</w:t>
      </w:r>
      <w:r w:rsidR="007E19D4" w:rsidRPr="0093576C">
        <w:rPr>
          <w:sz w:val="28"/>
          <w:szCs w:val="28"/>
        </w:rPr>
        <w:t>.0</w:t>
      </w:r>
      <w:r w:rsidR="00B32E9B" w:rsidRPr="0093576C">
        <w:rPr>
          <w:sz w:val="28"/>
          <w:szCs w:val="28"/>
        </w:rPr>
        <w:t>6</w:t>
      </w:r>
      <w:r w:rsidR="007E19D4" w:rsidRPr="0093576C">
        <w:rPr>
          <w:sz w:val="28"/>
          <w:szCs w:val="28"/>
        </w:rPr>
        <w:t>.202</w:t>
      </w:r>
      <w:r w:rsidR="000D2F19">
        <w:rPr>
          <w:sz w:val="28"/>
          <w:szCs w:val="28"/>
        </w:rPr>
        <w:t>5</w:t>
      </w:r>
      <w:r w:rsidR="007E19D4" w:rsidRPr="0093576C">
        <w:rPr>
          <w:sz w:val="28"/>
          <w:szCs w:val="28"/>
        </w:rPr>
        <w:t xml:space="preserve"> г. </w:t>
      </w:r>
    </w:p>
    <w:p w14:paraId="3E7D17CE" w14:textId="4438597D" w:rsidR="00CA7071" w:rsidRPr="0093576C" w:rsidRDefault="00CA7071" w:rsidP="00CA7071">
      <w:pPr>
        <w:spacing w:line="360" w:lineRule="auto"/>
        <w:ind w:firstLine="709"/>
        <w:contextualSpacing/>
        <w:jc w:val="both"/>
        <w:rPr>
          <w:rFonts w:eastAsia="Calibri"/>
          <w:sz w:val="28"/>
          <w:szCs w:val="28"/>
        </w:rPr>
      </w:pPr>
      <w:r w:rsidRPr="0093576C">
        <w:rPr>
          <w:rFonts w:eastAsiaTheme="minorEastAsia"/>
          <w:sz w:val="28"/>
          <w:szCs w:val="28"/>
        </w:rPr>
        <w:t>Во время прохождения практики</w:t>
      </w:r>
      <w:r w:rsidRPr="0093576C">
        <w:rPr>
          <w:rFonts w:eastAsiaTheme="minorEastAsia"/>
          <w:sz w:val="28"/>
          <w:szCs w:val="28"/>
          <w:shd w:val="clear" w:color="auto" w:fill="FFFFFF"/>
        </w:rPr>
        <w:t xml:space="preserve"> </w:t>
      </w:r>
      <w:r w:rsidR="00E04D60" w:rsidRPr="0093576C">
        <w:rPr>
          <w:rFonts w:eastAsia="Calibri"/>
          <w:sz w:val="28"/>
        </w:rPr>
        <w:t>А.В. Агаркова</w:t>
      </w:r>
      <w:r w:rsidRPr="0093576C">
        <w:rPr>
          <w:rFonts w:eastAsiaTheme="minorEastAsia"/>
          <w:sz w:val="28"/>
          <w:szCs w:val="28"/>
          <w:shd w:val="clear" w:color="auto" w:fill="FFFFFF"/>
        </w:rPr>
        <w:t xml:space="preserve"> рассмотрела</w:t>
      </w:r>
      <w:r w:rsidRPr="0093576C">
        <w:rPr>
          <w:rFonts w:eastAsia="Calibri"/>
          <w:sz w:val="28"/>
          <w:szCs w:val="28"/>
        </w:rPr>
        <w:t xml:space="preserve"> информацию об организации, ее организационно-правовой форме, видах деятельности, рынке, где функционирует организация, об услугах </w:t>
      </w:r>
      <w:r w:rsidR="00CB530A" w:rsidRPr="0093576C">
        <w:rPr>
          <w:rFonts w:eastAsiaTheme="minorEastAsia"/>
          <w:sz w:val="28"/>
          <w:szCs w:val="28"/>
        </w:rPr>
        <w:t>ООО «</w:t>
      </w:r>
      <w:proofErr w:type="spellStart"/>
      <w:r w:rsidR="00CB530A" w:rsidRPr="0093576C">
        <w:rPr>
          <w:rFonts w:eastAsiaTheme="minorEastAsia"/>
          <w:sz w:val="28"/>
          <w:szCs w:val="28"/>
        </w:rPr>
        <w:t>Хэдхантер</w:t>
      </w:r>
      <w:proofErr w:type="spellEnd"/>
      <w:r w:rsidR="00CB530A" w:rsidRPr="0093576C">
        <w:rPr>
          <w:rFonts w:eastAsiaTheme="minorEastAsia"/>
          <w:sz w:val="28"/>
          <w:szCs w:val="28"/>
        </w:rPr>
        <w:t>»</w:t>
      </w:r>
      <w:r w:rsidRPr="0093576C">
        <w:rPr>
          <w:rFonts w:eastAsia="Calibri"/>
          <w:sz w:val="28"/>
          <w:szCs w:val="28"/>
        </w:rPr>
        <w:t xml:space="preserve">, представила анализ технико-экономических показателей деятельности </w:t>
      </w:r>
      <w:r w:rsidR="00CB530A" w:rsidRPr="0093576C">
        <w:rPr>
          <w:rFonts w:eastAsiaTheme="minorEastAsia"/>
          <w:sz w:val="28"/>
          <w:szCs w:val="28"/>
        </w:rPr>
        <w:t>ООО «</w:t>
      </w:r>
      <w:proofErr w:type="spellStart"/>
      <w:r w:rsidR="00CB530A" w:rsidRPr="0093576C">
        <w:rPr>
          <w:rFonts w:eastAsiaTheme="minorEastAsia"/>
          <w:sz w:val="28"/>
          <w:szCs w:val="28"/>
        </w:rPr>
        <w:t>Хэдхантер</w:t>
      </w:r>
      <w:proofErr w:type="spellEnd"/>
      <w:r w:rsidR="00CB530A" w:rsidRPr="0093576C">
        <w:rPr>
          <w:rFonts w:eastAsiaTheme="minorEastAsia"/>
          <w:sz w:val="28"/>
          <w:szCs w:val="28"/>
        </w:rPr>
        <w:t>»</w:t>
      </w:r>
      <w:r w:rsidRPr="0093576C">
        <w:rPr>
          <w:rFonts w:eastAsia="Calibri"/>
          <w:sz w:val="28"/>
          <w:szCs w:val="28"/>
        </w:rPr>
        <w:t>.</w:t>
      </w:r>
    </w:p>
    <w:p w14:paraId="600708F5" w14:textId="369D8B0D" w:rsidR="00CA7071" w:rsidRPr="0093576C" w:rsidRDefault="00E04D60" w:rsidP="00CA7071">
      <w:pPr>
        <w:spacing w:line="360" w:lineRule="auto"/>
        <w:ind w:firstLine="709"/>
        <w:contextualSpacing/>
        <w:jc w:val="both"/>
        <w:rPr>
          <w:rFonts w:eastAsia="Calibri"/>
          <w:sz w:val="28"/>
          <w:szCs w:val="28"/>
        </w:rPr>
      </w:pPr>
      <w:r w:rsidRPr="0093576C">
        <w:rPr>
          <w:rFonts w:eastAsia="Calibri"/>
          <w:sz w:val="28"/>
        </w:rPr>
        <w:t>А.В. Агаркова</w:t>
      </w:r>
      <w:r w:rsidR="00CA7071" w:rsidRPr="0093576C">
        <w:rPr>
          <w:rFonts w:eastAsiaTheme="minorEastAsia"/>
          <w:sz w:val="28"/>
          <w:szCs w:val="28"/>
          <w:shd w:val="clear" w:color="auto" w:fill="FFFFFF"/>
        </w:rPr>
        <w:t xml:space="preserve"> о</w:t>
      </w:r>
      <w:r w:rsidR="00CA7071" w:rsidRPr="0093576C">
        <w:rPr>
          <w:rFonts w:eastAsia="Calibri"/>
          <w:sz w:val="28"/>
          <w:szCs w:val="28"/>
        </w:rPr>
        <w:t>писала организационно-управленческую структуру, определила специфику деятельности структурного подразделения.</w:t>
      </w:r>
    </w:p>
    <w:p w14:paraId="08EF9804" w14:textId="08A87EA7" w:rsidR="00CA7071" w:rsidRPr="0093576C" w:rsidRDefault="00CA7071" w:rsidP="00CA7071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93576C">
        <w:rPr>
          <w:rFonts w:eastAsiaTheme="minorEastAsia"/>
          <w:sz w:val="28"/>
          <w:szCs w:val="28"/>
        </w:rPr>
        <w:t>Во ходе прохождения практики</w:t>
      </w:r>
      <w:r w:rsidRPr="0093576C">
        <w:rPr>
          <w:rFonts w:eastAsia="Calibri"/>
          <w:sz w:val="28"/>
          <w:szCs w:val="28"/>
        </w:rPr>
        <w:t xml:space="preserve"> </w:t>
      </w:r>
      <w:r w:rsidRPr="0093576C">
        <w:rPr>
          <w:rFonts w:eastAsiaTheme="minorEastAsia"/>
          <w:sz w:val="28"/>
          <w:szCs w:val="28"/>
        </w:rPr>
        <w:t xml:space="preserve">в </w:t>
      </w:r>
      <w:r w:rsidR="00CB530A" w:rsidRPr="0093576C">
        <w:rPr>
          <w:rFonts w:eastAsiaTheme="minorEastAsia"/>
          <w:sz w:val="28"/>
          <w:szCs w:val="28"/>
        </w:rPr>
        <w:t>ООО «</w:t>
      </w:r>
      <w:proofErr w:type="spellStart"/>
      <w:r w:rsidR="00CB530A" w:rsidRPr="0093576C">
        <w:rPr>
          <w:rFonts w:eastAsiaTheme="minorEastAsia"/>
          <w:sz w:val="28"/>
          <w:szCs w:val="28"/>
        </w:rPr>
        <w:t>Хэдхантер</w:t>
      </w:r>
      <w:proofErr w:type="spellEnd"/>
      <w:r w:rsidR="00CB530A" w:rsidRPr="0093576C">
        <w:rPr>
          <w:rFonts w:eastAsiaTheme="minorEastAsia"/>
          <w:sz w:val="28"/>
          <w:szCs w:val="28"/>
        </w:rPr>
        <w:t>»</w:t>
      </w:r>
      <w:r w:rsidRPr="0093576C">
        <w:rPr>
          <w:rFonts w:eastAsiaTheme="minorEastAsia"/>
          <w:sz w:val="28"/>
          <w:szCs w:val="28"/>
          <w:shd w:val="clear" w:color="auto" w:fill="FFFFFF"/>
        </w:rPr>
        <w:t xml:space="preserve"> </w:t>
      </w:r>
      <w:r w:rsidR="00E04D60" w:rsidRPr="0093576C">
        <w:rPr>
          <w:rFonts w:eastAsia="Calibri"/>
          <w:sz w:val="28"/>
        </w:rPr>
        <w:t>А.В. Агаркова</w:t>
      </w:r>
      <w:r w:rsidRPr="0093576C">
        <w:rPr>
          <w:rFonts w:eastAsiaTheme="minorEastAsia"/>
          <w:sz w:val="28"/>
          <w:szCs w:val="28"/>
        </w:rPr>
        <w:t xml:space="preserve"> провела </w:t>
      </w:r>
      <w:r w:rsidR="007E19D4" w:rsidRPr="0093576C">
        <w:rPr>
          <w:rFonts w:eastAsiaTheme="minorEastAsia"/>
          <w:sz w:val="28"/>
          <w:szCs w:val="28"/>
        </w:rPr>
        <w:t>кадровый</w:t>
      </w:r>
      <w:r w:rsidRPr="0093576C">
        <w:rPr>
          <w:rFonts w:eastAsiaTheme="minorEastAsia"/>
          <w:sz w:val="28"/>
          <w:szCs w:val="28"/>
        </w:rPr>
        <w:t xml:space="preserve"> анализ.</w:t>
      </w:r>
    </w:p>
    <w:p w14:paraId="6AA79257" w14:textId="431E8F59" w:rsidR="00CA7071" w:rsidRPr="0093576C" w:rsidRDefault="00CA7071" w:rsidP="00CA7071">
      <w:pPr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93576C">
        <w:rPr>
          <w:rFonts w:eastAsiaTheme="minorEastAsia"/>
          <w:sz w:val="28"/>
          <w:szCs w:val="28"/>
        </w:rPr>
        <w:t xml:space="preserve">За время прохождения практики </w:t>
      </w:r>
      <w:r w:rsidR="00E04D60" w:rsidRPr="0093576C">
        <w:rPr>
          <w:rFonts w:eastAsia="Calibri"/>
          <w:sz w:val="28"/>
        </w:rPr>
        <w:t>А.В. Агаркова</w:t>
      </w:r>
      <w:r w:rsidRPr="0093576C">
        <w:rPr>
          <w:rFonts w:eastAsiaTheme="minorEastAsia"/>
          <w:sz w:val="28"/>
          <w:szCs w:val="28"/>
        </w:rPr>
        <w:t xml:space="preserve"> показала хороший уровень теоретической подготовки. К выполнению всех заданий подходила добросовестно и с ответственностью. Показала свое стремление к получению новых знаний.</w:t>
      </w:r>
    </w:p>
    <w:p w14:paraId="39A5F8FC" w14:textId="4B0E77BB" w:rsidR="00CA7071" w:rsidRPr="0093576C" w:rsidRDefault="00CA7071" w:rsidP="00CA7071">
      <w:pPr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93576C">
        <w:rPr>
          <w:rFonts w:eastAsiaTheme="minorEastAsia"/>
          <w:sz w:val="28"/>
          <w:szCs w:val="28"/>
        </w:rPr>
        <w:t xml:space="preserve">По результатам практики </w:t>
      </w:r>
      <w:r w:rsidR="00E04D60" w:rsidRPr="0093576C">
        <w:rPr>
          <w:rFonts w:eastAsia="Calibri"/>
          <w:sz w:val="28"/>
        </w:rPr>
        <w:t>А.В. Агаркова</w:t>
      </w:r>
      <w:r w:rsidRPr="0093576C">
        <w:rPr>
          <w:rFonts w:eastAsiaTheme="minorEastAsia"/>
          <w:sz w:val="28"/>
          <w:szCs w:val="28"/>
        </w:rPr>
        <w:t xml:space="preserve"> заслуживает оценки </w:t>
      </w:r>
      <w:r w:rsidR="00F50B1C" w:rsidRPr="0093576C">
        <w:rPr>
          <w:rFonts w:eastAsiaTheme="minorEastAsia"/>
          <w:sz w:val="28"/>
          <w:szCs w:val="28"/>
        </w:rPr>
        <w:t>«</w:t>
      </w:r>
      <w:r w:rsidRPr="0093576C">
        <w:rPr>
          <w:rFonts w:eastAsiaTheme="minorEastAsia"/>
          <w:sz w:val="28"/>
          <w:szCs w:val="28"/>
        </w:rPr>
        <w:t>отлично</w:t>
      </w:r>
      <w:r w:rsidR="00F50B1C" w:rsidRPr="0093576C">
        <w:rPr>
          <w:rFonts w:eastAsiaTheme="minorEastAsia"/>
          <w:sz w:val="28"/>
          <w:szCs w:val="28"/>
        </w:rPr>
        <w:t>»</w:t>
      </w:r>
      <w:r w:rsidRPr="0093576C">
        <w:rPr>
          <w:rFonts w:eastAsiaTheme="minorEastAsia"/>
          <w:sz w:val="28"/>
          <w:szCs w:val="28"/>
        </w:rPr>
        <w:t>.</w:t>
      </w:r>
    </w:p>
    <w:p w14:paraId="2F4DAC2C" w14:textId="77777777" w:rsidR="00CA7071" w:rsidRPr="0093576C" w:rsidRDefault="00CA7071" w:rsidP="00CA7071">
      <w:pPr>
        <w:spacing w:line="360" w:lineRule="auto"/>
        <w:jc w:val="both"/>
        <w:rPr>
          <w:rFonts w:eastAsiaTheme="minorEastAsia"/>
          <w:sz w:val="28"/>
        </w:rPr>
      </w:pPr>
    </w:p>
    <w:p w14:paraId="51D2D88B" w14:textId="77777777" w:rsidR="00CA7071" w:rsidRPr="0093576C" w:rsidRDefault="00CA7071" w:rsidP="00CA7071">
      <w:pPr>
        <w:rPr>
          <w:rFonts w:eastAsiaTheme="minorEastAsia"/>
          <w:sz w:val="28"/>
        </w:rPr>
      </w:pPr>
      <w:r w:rsidRPr="0093576C">
        <w:rPr>
          <w:rFonts w:eastAsiaTheme="minorEastAsia"/>
          <w:sz w:val="28"/>
        </w:rPr>
        <w:t xml:space="preserve">Руководитель практики </w:t>
      </w:r>
    </w:p>
    <w:p w14:paraId="20CA2E0E" w14:textId="5C730D44" w:rsidR="00CA7071" w:rsidRPr="0093576C" w:rsidRDefault="00CA7071" w:rsidP="00CA7071">
      <w:pPr>
        <w:rPr>
          <w:rFonts w:eastAsiaTheme="minorEastAsia"/>
          <w:sz w:val="28"/>
        </w:rPr>
      </w:pPr>
      <w:r w:rsidRPr="0093576C">
        <w:rPr>
          <w:rFonts w:eastAsiaTheme="minorEastAsia"/>
          <w:sz w:val="28"/>
        </w:rPr>
        <w:t xml:space="preserve">от </w:t>
      </w:r>
      <w:r w:rsidR="00CB530A" w:rsidRPr="0093576C">
        <w:rPr>
          <w:rFonts w:eastAsiaTheme="minorEastAsia"/>
          <w:sz w:val="28"/>
          <w:szCs w:val="28"/>
        </w:rPr>
        <w:t>ООО «</w:t>
      </w:r>
      <w:proofErr w:type="spellStart"/>
      <w:proofErr w:type="gramStart"/>
      <w:r w:rsidR="00CB530A" w:rsidRPr="0093576C">
        <w:rPr>
          <w:rFonts w:eastAsiaTheme="minorEastAsia"/>
          <w:sz w:val="28"/>
          <w:szCs w:val="28"/>
        </w:rPr>
        <w:t>Хэдхантер</w:t>
      </w:r>
      <w:proofErr w:type="spellEnd"/>
      <w:r w:rsidR="00CB530A" w:rsidRPr="0093576C">
        <w:rPr>
          <w:rFonts w:eastAsiaTheme="minorEastAsia"/>
          <w:sz w:val="28"/>
          <w:szCs w:val="28"/>
        </w:rPr>
        <w:t>»</w:t>
      </w:r>
      <w:r w:rsidRPr="0093576C">
        <w:rPr>
          <w:rFonts w:eastAsiaTheme="minorEastAsia"/>
          <w:sz w:val="28"/>
          <w:szCs w:val="28"/>
          <w:shd w:val="clear" w:color="auto" w:fill="FFFFFF"/>
        </w:rPr>
        <w:t xml:space="preserve">   </w:t>
      </w:r>
      <w:proofErr w:type="gramEnd"/>
      <w:r w:rsidRPr="0093576C">
        <w:rPr>
          <w:rFonts w:eastAsiaTheme="minorEastAsia"/>
          <w:sz w:val="28"/>
          <w:szCs w:val="28"/>
          <w:shd w:val="clear" w:color="auto" w:fill="FFFFFF"/>
        </w:rPr>
        <w:t xml:space="preserve">        </w:t>
      </w:r>
      <w:r w:rsidRPr="0093576C">
        <w:rPr>
          <w:rFonts w:eastAsiaTheme="minorEastAsia"/>
          <w:sz w:val="28"/>
        </w:rPr>
        <w:t>__________</w:t>
      </w:r>
      <w:r w:rsidR="000601F8">
        <w:rPr>
          <w:rFonts w:eastAsiaTheme="minorEastAsia"/>
          <w:sz w:val="28"/>
        </w:rPr>
        <w:t xml:space="preserve">  </w:t>
      </w:r>
      <w:r w:rsidRPr="0093576C">
        <w:rPr>
          <w:rFonts w:eastAsiaTheme="minorEastAsia"/>
          <w:sz w:val="28"/>
        </w:rPr>
        <w:t xml:space="preserve"> </w:t>
      </w:r>
      <w:r w:rsidR="000601F8">
        <w:rPr>
          <w:sz w:val="28"/>
          <w:szCs w:val="28"/>
        </w:rPr>
        <w:t xml:space="preserve">К. Л. Аверина </w:t>
      </w:r>
      <w:r w:rsidRPr="0093576C">
        <w:rPr>
          <w:sz w:val="28"/>
          <w:szCs w:val="28"/>
        </w:rPr>
        <w:t xml:space="preserve"> </w:t>
      </w:r>
    </w:p>
    <w:p w14:paraId="07559599" w14:textId="52148036" w:rsidR="00CA7071" w:rsidRPr="0093576C" w:rsidRDefault="00CA7071" w:rsidP="00CA7071">
      <w:pPr>
        <w:rPr>
          <w:rFonts w:eastAsiaTheme="minorEastAsia"/>
        </w:rPr>
        <w:sectPr w:rsidR="00CA7071" w:rsidRPr="0093576C" w:rsidSect="00CA7071">
          <w:pgSz w:w="11906" w:h="16838"/>
          <w:pgMar w:top="1134" w:right="567" w:bottom="1134" w:left="1701" w:header="709" w:footer="709" w:gutter="0"/>
          <w:pgNumType w:start="1"/>
          <w:cols w:space="720"/>
          <w:titlePg/>
          <w:docGrid w:linePitch="299"/>
        </w:sectPr>
      </w:pPr>
      <w:r w:rsidRPr="0093576C">
        <w:rPr>
          <w:rFonts w:eastAsiaTheme="minorEastAsia"/>
        </w:rPr>
        <w:t xml:space="preserve">                                                                  МП</w:t>
      </w:r>
    </w:p>
    <w:p w14:paraId="7958BF22" w14:textId="77777777" w:rsidR="003D24BA" w:rsidRPr="00754F49" w:rsidRDefault="003D24BA" w:rsidP="00E96367">
      <w:pPr>
        <w:autoSpaceDE w:val="0"/>
        <w:autoSpaceDN w:val="0"/>
        <w:adjustRightInd w:val="0"/>
        <w:spacing w:after="240"/>
        <w:jc w:val="center"/>
        <w:rPr>
          <w:rFonts w:ascii="Arial" w:eastAsia="Calibri" w:hAnsi="Arial" w:cs="Arial"/>
          <w:noProof/>
          <w:sz w:val="30"/>
          <w:szCs w:val="30"/>
        </w:rPr>
      </w:pPr>
      <w:r w:rsidRPr="00754F49">
        <w:rPr>
          <w:rFonts w:ascii="Arial" w:eastAsia="Calibri" w:hAnsi="Arial" w:cs="Arial"/>
          <w:sz w:val="30"/>
          <w:szCs w:val="30"/>
        </w:rPr>
        <w:lastRenderedPageBreak/>
        <w:t>Содержание</w:t>
      </w:r>
      <w:r w:rsidRPr="00754F49">
        <w:rPr>
          <w:sz w:val="30"/>
          <w:szCs w:val="30"/>
        </w:rPr>
        <w:fldChar w:fldCharType="begin"/>
      </w:r>
      <w:r w:rsidRPr="00754F49">
        <w:rPr>
          <w:sz w:val="30"/>
          <w:szCs w:val="30"/>
        </w:rPr>
        <w:instrText xml:space="preserve"> TOC \o "1-3" \h \z \u </w:instrText>
      </w:r>
      <w:r w:rsidRPr="00754F49">
        <w:rPr>
          <w:sz w:val="30"/>
          <w:szCs w:val="30"/>
        </w:rPr>
        <w:fldChar w:fldCharType="separate"/>
      </w:r>
    </w:p>
    <w:p w14:paraId="5CA9702A" w14:textId="5276C56E" w:rsidR="003D24BA" w:rsidRPr="0093576C" w:rsidRDefault="00E96367" w:rsidP="002E720F">
      <w:pPr>
        <w:pStyle w:val="10"/>
        <w:rPr>
          <w:rFonts w:eastAsiaTheme="minorEastAsia"/>
          <w:noProof/>
          <w:sz w:val="28"/>
          <w:szCs w:val="28"/>
        </w:rPr>
      </w:pPr>
      <w:r w:rsidRPr="0093576C">
        <w:rPr>
          <w:rStyle w:val="a5"/>
          <w:noProof/>
          <w:color w:val="auto"/>
          <w:sz w:val="28"/>
          <w:szCs w:val="28"/>
          <w:u w:val="none"/>
        </w:rPr>
        <w:t xml:space="preserve">   </w:t>
      </w:r>
      <w:hyperlink w:anchor="_Toc167982248" w:history="1">
        <w:r w:rsidR="003D24BA" w:rsidRPr="0093576C">
          <w:rPr>
            <w:rStyle w:val="a5"/>
            <w:noProof/>
            <w:color w:val="auto"/>
            <w:sz w:val="28"/>
            <w:szCs w:val="28"/>
            <w:u w:val="none"/>
          </w:rPr>
          <w:t>Введение</w:t>
        </w:r>
        <w:r w:rsidR="003D24BA" w:rsidRPr="0093576C">
          <w:rPr>
            <w:noProof/>
            <w:webHidden/>
            <w:sz w:val="28"/>
            <w:szCs w:val="28"/>
          </w:rPr>
          <w:tab/>
        </w:r>
        <w:r w:rsidR="003D24BA" w:rsidRPr="0093576C">
          <w:rPr>
            <w:noProof/>
            <w:webHidden/>
            <w:sz w:val="28"/>
            <w:szCs w:val="28"/>
          </w:rPr>
          <w:fldChar w:fldCharType="begin"/>
        </w:r>
        <w:r w:rsidR="003D24BA" w:rsidRPr="0093576C">
          <w:rPr>
            <w:noProof/>
            <w:webHidden/>
            <w:sz w:val="28"/>
            <w:szCs w:val="28"/>
          </w:rPr>
          <w:instrText xml:space="preserve"> PAGEREF _Toc167982248 \h </w:instrText>
        </w:r>
        <w:r w:rsidR="003D24BA" w:rsidRPr="0093576C">
          <w:rPr>
            <w:noProof/>
            <w:webHidden/>
            <w:sz w:val="28"/>
            <w:szCs w:val="28"/>
          </w:rPr>
        </w:r>
        <w:r w:rsidR="003D24BA" w:rsidRPr="0093576C">
          <w:rPr>
            <w:noProof/>
            <w:webHidden/>
            <w:sz w:val="28"/>
            <w:szCs w:val="28"/>
          </w:rPr>
          <w:fldChar w:fldCharType="separate"/>
        </w:r>
        <w:r w:rsidR="00E6438A" w:rsidRPr="0093576C">
          <w:rPr>
            <w:noProof/>
            <w:webHidden/>
            <w:sz w:val="28"/>
            <w:szCs w:val="28"/>
          </w:rPr>
          <w:t>3</w:t>
        </w:r>
        <w:r w:rsidR="003D24BA" w:rsidRPr="0093576C">
          <w:rPr>
            <w:noProof/>
            <w:webHidden/>
            <w:sz w:val="28"/>
            <w:szCs w:val="28"/>
          </w:rPr>
          <w:fldChar w:fldCharType="end"/>
        </w:r>
      </w:hyperlink>
    </w:p>
    <w:p w14:paraId="6B40DBFD" w14:textId="364586B7" w:rsidR="003D24BA" w:rsidRPr="0093576C" w:rsidRDefault="00000000" w:rsidP="002E720F">
      <w:pPr>
        <w:pStyle w:val="10"/>
        <w:rPr>
          <w:rFonts w:eastAsiaTheme="minorEastAsia"/>
          <w:noProof/>
          <w:sz w:val="28"/>
          <w:szCs w:val="28"/>
        </w:rPr>
      </w:pPr>
      <w:hyperlink w:anchor="_Toc167982249" w:history="1">
        <w:r w:rsidR="003D24BA" w:rsidRPr="0093576C">
          <w:rPr>
            <w:rStyle w:val="a5"/>
            <w:noProof/>
            <w:color w:val="auto"/>
            <w:sz w:val="28"/>
            <w:szCs w:val="28"/>
            <w:u w:val="none"/>
          </w:rPr>
          <w:t>1 Общая характеристика организации</w:t>
        </w:r>
        <w:r w:rsidR="003D24BA" w:rsidRPr="0093576C">
          <w:rPr>
            <w:noProof/>
            <w:webHidden/>
            <w:sz w:val="28"/>
            <w:szCs w:val="28"/>
          </w:rPr>
          <w:tab/>
        </w:r>
        <w:r w:rsidR="003D24BA" w:rsidRPr="0093576C">
          <w:rPr>
            <w:noProof/>
            <w:webHidden/>
            <w:sz w:val="28"/>
            <w:szCs w:val="28"/>
          </w:rPr>
          <w:fldChar w:fldCharType="begin"/>
        </w:r>
        <w:r w:rsidR="003D24BA" w:rsidRPr="0093576C">
          <w:rPr>
            <w:noProof/>
            <w:webHidden/>
            <w:sz w:val="28"/>
            <w:szCs w:val="28"/>
          </w:rPr>
          <w:instrText xml:space="preserve"> PAGEREF _Toc167982249 \h </w:instrText>
        </w:r>
        <w:r w:rsidR="003D24BA" w:rsidRPr="0093576C">
          <w:rPr>
            <w:noProof/>
            <w:webHidden/>
            <w:sz w:val="28"/>
            <w:szCs w:val="28"/>
          </w:rPr>
        </w:r>
        <w:r w:rsidR="003D24BA" w:rsidRPr="0093576C">
          <w:rPr>
            <w:noProof/>
            <w:webHidden/>
            <w:sz w:val="28"/>
            <w:szCs w:val="28"/>
          </w:rPr>
          <w:fldChar w:fldCharType="separate"/>
        </w:r>
        <w:r w:rsidR="00E6438A" w:rsidRPr="0093576C">
          <w:rPr>
            <w:noProof/>
            <w:webHidden/>
            <w:sz w:val="28"/>
            <w:szCs w:val="28"/>
          </w:rPr>
          <w:t>4</w:t>
        </w:r>
        <w:r w:rsidR="003D24BA" w:rsidRPr="0093576C">
          <w:rPr>
            <w:noProof/>
            <w:webHidden/>
            <w:sz w:val="28"/>
            <w:szCs w:val="28"/>
          </w:rPr>
          <w:fldChar w:fldCharType="end"/>
        </w:r>
      </w:hyperlink>
    </w:p>
    <w:p w14:paraId="05046099" w14:textId="79FC47E3" w:rsidR="003D24BA" w:rsidRPr="0093576C" w:rsidRDefault="00000000" w:rsidP="002E720F">
      <w:pPr>
        <w:pStyle w:val="10"/>
        <w:rPr>
          <w:rFonts w:eastAsiaTheme="minorEastAsia"/>
          <w:noProof/>
          <w:sz w:val="28"/>
          <w:szCs w:val="28"/>
        </w:rPr>
      </w:pPr>
      <w:hyperlink w:anchor="_Toc167982251" w:history="1">
        <w:r w:rsidR="00DD1C4D">
          <w:rPr>
            <w:rStyle w:val="a5"/>
            <w:noProof/>
            <w:color w:val="auto"/>
            <w:sz w:val="28"/>
            <w:szCs w:val="28"/>
            <w:u w:val="none"/>
          </w:rPr>
          <w:t>2</w:t>
        </w:r>
        <w:r w:rsidR="003D24BA" w:rsidRPr="0093576C">
          <w:rPr>
            <w:rStyle w:val="a5"/>
            <w:noProof/>
            <w:color w:val="auto"/>
            <w:sz w:val="28"/>
            <w:szCs w:val="28"/>
            <w:u w:val="none"/>
          </w:rPr>
          <w:t xml:space="preserve"> </w:t>
        </w:r>
        <w:r w:rsidR="00332995" w:rsidRPr="0093576C">
          <w:rPr>
            <w:rStyle w:val="a5"/>
            <w:noProof/>
            <w:color w:val="auto"/>
            <w:sz w:val="28"/>
            <w:szCs w:val="28"/>
            <w:u w:val="none"/>
          </w:rPr>
          <w:t>Стратегический анализ среды организации</w:t>
        </w:r>
        <w:r w:rsidR="003D24BA" w:rsidRPr="0093576C">
          <w:rPr>
            <w:noProof/>
            <w:webHidden/>
            <w:sz w:val="28"/>
            <w:szCs w:val="28"/>
          </w:rPr>
          <w:tab/>
        </w:r>
        <w:r w:rsidR="00754F49">
          <w:rPr>
            <w:noProof/>
            <w:webHidden/>
            <w:sz w:val="28"/>
            <w:szCs w:val="28"/>
          </w:rPr>
          <w:t>13</w:t>
        </w:r>
      </w:hyperlink>
    </w:p>
    <w:p w14:paraId="3AFB4FFB" w14:textId="56382C92" w:rsidR="00754F49" w:rsidRPr="00754F49" w:rsidRDefault="00000000" w:rsidP="00754F49">
      <w:pPr>
        <w:pStyle w:val="10"/>
        <w:rPr>
          <w:noProof/>
          <w:sz w:val="28"/>
          <w:szCs w:val="28"/>
        </w:rPr>
      </w:pPr>
      <w:hyperlink w:anchor="_Toc167982252" w:history="1">
        <w:r w:rsidR="003D24BA" w:rsidRPr="0093576C">
          <w:rPr>
            <w:rStyle w:val="a5"/>
            <w:noProof/>
            <w:color w:val="auto"/>
            <w:sz w:val="28"/>
            <w:szCs w:val="28"/>
            <w:u w:val="none"/>
          </w:rPr>
          <w:t xml:space="preserve">3 </w:t>
        </w:r>
        <w:r w:rsidR="00DD1C4D" w:rsidRPr="00DD1C4D">
          <w:rPr>
            <w:rStyle w:val="a5"/>
            <w:noProof/>
            <w:color w:val="auto"/>
            <w:sz w:val="28"/>
            <w:szCs w:val="28"/>
            <w:u w:val="none"/>
          </w:rPr>
          <w:t>Проект развития организации</w:t>
        </w:r>
        <w:r w:rsidR="003D24BA" w:rsidRPr="0093576C">
          <w:rPr>
            <w:noProof/>
            <w:webHidden/>
            <w:sz w:val="28"/>
            <w:szCs w:val="28"/>
          </w:rPr>
          <w:tab/>
        </w:r>
        <w:r w:rsidR="00754F49">
          <w:rPr>
            <w:noProof/>
            <w:webHidden/>
            <w:sz w:val="28"/>
            <w:szCs w:val="28"/>
          </w:rPr>
          <w:t>18</w:t>
        </w:r>
      </w:hyperlink>
    </w:p>
    <w:p w14:paraId="240EC2CB" w14:textId="16F65D13" w:rsidR="00DE1284" w:rsidRPr="00DE1284" w:rsidRDefault="00000000" w:rsidP="00DE1284">
      <w:pPr>
        <w:pStyle w:val="10"/>
        <w:rPr>
          <w:noProof/>
          <w:sz w:val="28"/>
          <w:szCs w:val="28"/>
        </w:rPr>
      </w:pPr>
      <w:hyperlink w:anchor="_Toc167982252" w:history="1">
        <w:r w:rsidR="00DE1284">
          <w:rPr>
            <w:rStyle w:val="a5"/>
            <w:noProof/>
            <w:color w:val="auto"/>
            <w:sz w:val="28"/>
            <w:szCs w:val="28"/>
            <w:u w:val="none"/>
          </w:rPr>
          <w:t>4</w:t>
        </w:r>
        <w:r w:rsidR="00DE1284" w:rsidRPr="0093576C">
          <w:rPr>
            <w:rStyle w:val="a5"/>
            <w:noProof/>
            <w:color w:val="auto"/>
            <w:sz w:val="28"/>
            <w:szCs w:val="28"/>
            <w:u w:val="none"/>
          </w:rPr>
          <w:t xml:space="preserve"> </w:t>
        </w:r>
        <w:r w:rsidR="00DE1284" w:rsidRPr="00DE1284">
          <w:rPr>
            <w:rStyle w:val="a5"/>
            <w:noProof/>
            <w:color w:val="auto"/>
            <w:sz w:val="28"/>
            <w:szCs w:val="28"/>
            <w:u w:val="none"/>
          </w:rPr>
          <w:t>Оценка и управление рисками проекта (ПКВ-2)</w:t>
        </w:r>
        <w:r w:rsidR="00DE1284" w:rsidRPr="0093576C">
          <w:rPr>
            <w:noProof/>
            <w:webHidden/>
            <w:sz w:val="28"/>
            <w:szCs w:val="28"/>
          </w:rPr>
          <w:tab/>
        </w:r>
        <w:r w:rsidR="00DE1284" w:rsidRPr="0093576C">
          <w:rPr>
            <w:noProof/>
            <w:webHidden/>
            <w:sz w:val="28"/>
            <w:szCs w:val="28"/>
          </w:rPr>
          <w:fldChar w:fldCharType="begin"/>
        </w:r>
        <w:r w:rsidR="00DE1284" w:rsidRPr="0093576C">
          <w:rPr>
            <w:noProof/>
            <w:webHidden/>
            <w:sz w:val="28"/>
            <w:szCs w:val="28"/>
          </w:rPr>
          <w:instrText xml:space="preserve"> PAGEREF _Toc167982252 \h </w:instrText>
        </w:r>
        <w:r w:rsidR="00DE1284" w:rsidRPr="0093576C">
          <w:rPr>
            <w:noProof/>
            <w:webHidden/>
            <w:sz w:val="28"/>
            <w:szCs w:val="28"/>
          </w:rPr>
        </w:r>
        <w:r w:rsidR="00DE1284" w:rsidRPr="0093576C">
          <w:rPr>
            <w:noProof/>
            <w:webHidden/>
            <w:sz w:val="28"/>
            <w:szCs w:val="28"/>
          </w:rPr>
          <w:fldChar w:fldCharType="separate"/>
        </w:r>
        <w:r w:rsidR="00754F49">
          <w:rPr>
            <w:noProof/>
            <w:webHidden/>
            <w:sz w:val="28"/>
            <w:szCs w:val="28"/>
          </w:rPr>
          <w:t>2</w:t>
        </w:r>
        <w:r w:rsidR="00DE1284" w:rsidRPr="0093576C">
          <w:rPr>
            <w:noProof/>
            <w:webHidden/>
            <w:sz w:val="28"/>
            <w:szCs w:val="28"/>
          </w:rPr>
          <w:t>1</w:t>
        </w:r>
        <w:r w:rsidR="00DE1284" w:rsidRPr="0093576C">
          <w:rPr>
            <w:noProof/>
            <w:webHidden/>
            <w:sz w:val="28"/>
            <w:szCs w:val="28"/>
          </w:rPr>
          <w:fldChar w:fldCharType="end"/>
        </w:r>
      </w:hyperlink>
    </w:p>
    <w:p w14:paraId="003644F4" w14:textId="78D059B8" w:rsidR="003D24BA" w:rsidRPr="0093576C" w:rsidRDefault="00E96367" w:rsidP="002E720F">
      <w:pPr>
        <w:pStyle w:val="10"/>
        <w:rPr>
          <w:rFonts w:eastAsiaTheme="minorEastAsia"/>
          <w:noProof/>
          <w:sz w:val="28"/>
          <w:szCs w:val="28"/>
        </w:rPr>
      </w:pPr>
      <w:r w:rsidRPr="0093576C">
        <w:rPr>
          <w:rStyle w:val="a5"/>
          <w:noProof/>
          <w:color w:val="auto"/>
          <w:sz w:val="28"/>
          <w:szCs w:val="28"/>
          <w:u w:val="none"/>
        </w:rPr>
        <w:t xml:space="preserve">   </w:t>
      </w:r>
      <w:hyperlink w:anchor="_Toc167982254" w:history="1">
        <w:r w:rsidR="003D24BA" w:rsidRPr="0093576C">
          <w:rPr>
            <w:rStyle w:val="a5"/>
            <w:rFonts w:eastAsia="Calibri"/>
            <w:noProof/>
            <w:color w:val="auto"/>
            <w:sz w:val="28"/>
            <w:szCs w:val="28"/>
            <w:u w:val="none"/>
          </w:rPr>
          <w:t>Заключение</w:t>
        </w:r>
        <w:r w:rsidR="003D24BA" w:rsidRPr="0093576C">
          <w:rPr>
            <w:noProof/>
            <w:webHidden/>
            <w:sz w:val="28"/>
            <w:szCs w:val="28"/>
          </w:rPr>
          <w:tab/>
        </w:r>
        <w:r w:rsidR="003D24BA" w:rsidRPr="0093576C">
          <w:rPr>
            <w:noProof/>
            <w:webHidden/>
            <w:sz w:val="28"/>
            <w:szCs w:val="28"/>
          </w:rPr>
          <w:fldChar w:fldCharType="begin"/>
        </w:r>
        <w:r w:rsidR="003D24BA" w:rsidRPr="0093576C">
          <w:rPr>
            <w:noProof/>
            <w:webHidden/>
            <w:sz w:val="28"/>
            <w:szCs w:val="28"/>
          </w:rPr>
          <w:instrText xml:space="preserve"> PAGEREF _Toc167982254 \h </w:instrText>
        </w:r>
        <w:r w:rsidR="003D24BA" w:rsidRPr="0093576C">
          <w:rPr>
            <w:noProof/>
            <w:webHidden/>
            <w:sz w:val="28"/>
            <w:szCs w:val="28"/>
          </w:rPr>
        </w:r>
        <w:r w:rsidR="003D24BA" w:rsidRPr="0093576C">
          <w:rPr>
            <w:noProof/>
            <w:webHidden/>
            <w:sz w:val="28"/>
            <w:szCs w:val="28"/>
          </w:rPr>
          <w:fldChar w:fldCharType="separate"/>
        </w:r>
        <w:r w:rsidR="00E6438A" w:rsidRPr="0093576C">
          <w:rPr>
            <w:noProof/>
            <w:webHidden/>
            <w:sz w:val="28"/>
            <w:szCs w:val="28"/>
          </w:rPr>
          <w:t>24</w:t>
        </w:r>
        <w:r w:rsidR="003D24BA" w:rsidRPr="0093576C">
          <w:rPr>
            <w:noProof/>
            <w:webHidden/>
            <w:sz w:val="28"/>
            <w:szCs w:val="28"/>
          </w:rPr>
          <w:fldChar w:fldCharType="end"/>
        </w:r>
      </w:hyperlink>
    </w:p>
    <w:p w14:paraId="3CFFE4A3" w14:textId="1311244C" w:rsidR="003D24BA" w:rsidRPr="0093576C" w:rsidRDefault="00E96367" w:rsidP="002E720F">
      <w:pPr>
        <w:pStyle w:val="10"/>
        <w:rPr>
          <w:rFonts w:eastAsiaTheme="minorEastAsia"/>
          <w:noProof/>
          <w:sz w:val="28"/>
          <w:szCs w:val="28"/>
        </w:rPr>
      </w:pPr>
      <w:r w:rsidRPr="0093576C">
        <w:rPr>
          <w:rStyle w:val="a5"/>
          <w:noProof/>
          <w:color w:val="auto"/>
          <w:sz w:val="28"/>
          <w:szCs w:val="28"/>
          <w:u w:val="none"/>
        </w:rPr>
        <w:t xml:space="preserve">   </w:t>
      </w:r>
      <w:hyperlink w:anchor="_Toc167982255" w:history="1">
        <w:r w:rsidR="003D24BA" w:rsidRPr="0093576C">
          <w:rPr>
            <w:rStyle w:val="a5"/>
            <w:noProof/>
            <w:color w:val="auto"/>
            <w:sz w:val="28"/>
            <w:szCs w:val="28"/>
            <w:u w:val="none"/>
            <w:shd w:val="clear" w:color="auto" w:fill="FFFFFF"/>
          </w:rPr>
          <w:t>Список использованных источников</w:t>
        </w:r>
        <w:r w:rsidR="003D24BA" w:rsidRPr="0093576C">
          <w:rPr>
            <w:noProof/>
            <w:webHidden/>
            <w:sz w:val="28"/>
            <w:szCs w:val="28"/>
          </w:rPr>
          <w:tab/>
        </w:r>
        <w:r w:rsidR="003D24BA" w:rsidRPr="0093576C">
          <w:rPr>
            <w:noProof/>
            <w:webHidden/>
            <w:sz w:val="28"/>
            <w:szCs w:val="28"/>
          </w:rPr>
          <w:fldChar w:fldCharType="begin"/>
        </w:r>
        <w:r w:rsidR="003D24BA" w:rsidRPr="0093576C">
          <w:rPr>
            <w:noProof/>
            <w:webHidden/>
            <w:sz w:val="28"/>
            <w:szCs w:val="28"/>
          </w:rPr>
          <w:instrText xml:space="preserve"> PAGEREF _Toc167982255 \h </w:instrText>
        </w:r>
        <w:r w:rsidR="003D24BA" w:rsidRPr="0093576C">
          <w:rPr>
            <w:noProof/>
            <w:webHidden/>
            <w:sz w:val="28"/>
            <w:szCs w:val="28"/>
          </w:rPr>
        </w:r>
        <w:r w:rsidR="003D24BA" w:rsidRPr="0093576C">
          <w:rPr>
            <w:noProof/>
            <w:webHidden/>
            <w:sz w:val="28"/>
            <w:szCs w:val="28"/>
          </w:rPr>
          <w:fldChar w:fldCharType="separate"/>
        </w:r>
        <w:r w:rsidR="00E6438A" w:rsidRPr="0093576C">
          <w:rPr>
            <w:noProof/>
            <w:webHidden/>
            <w:sz w:val="28"/>
            <w:szCs w:val="28"/>
          </w:rPr>
          <w:t>25</w:t>
        </w:r>
        <w:r w:rsidR="003D24BA" w:rsidRPr="0093576C">
          <w:rPr>
            <w:noProof/>
            <w:webHidden/>
            <w:sz w:val="28"/>
            <w:szCs w:val="28"/>
          </w:rPr>
          <w:fldChar w:fldCharType="end"/>
        </w:r>
      </w:hyperlink>
    </w:p>
    <w:p w14:paraId="3FF30A32" w14:textId="77777777" w:rsidR="003D24BA" w:rsidRPr="0093576C" w:rsidRDefault="003D24BA" w:rsidP="003D24BA">
      <w:pPr>
        <w:spacing w:line="360" w:lineRule="auto"/>
        <w:jc w:val="both"/>
        <w:rPr>
          <w:sz w:val="28"/>
          <w:szCs w:val="28"/>
        </w:rPr>
      </w:pPr>
      <w:r w:rsidRPr="0093576C">
        <w:rPr>
          <w:sz w:val="28"/>
          <w:szCs w:val="28"/>
        </w:rPr>
        <w:fldChar w:fldCharType="end"/>
      </w:r>
    </w:p>
    <w:p w14:paraId="1CBA7785" w14:textId="5BA2337A" w:rsidR="003633D6" w:rsidRPr="0093576C" w:rsidRDefault="003633D6" w:rsidP="003633D6">
      <w:pPr>
        <w:spacing w:after="240" w:line="360" w:lineRule="auto"/>
        <w:outlineLvl w:val="0"/>
        <w:rPr>
          <w:rFonts w:ascii="Arial" w:hAnsi="Arial" w:cs="Arial"/>
          <w:sz w:val="30"/>
          <w:szCs w:val="30"/>
        </w:rPr>
      </w:pPr>
      <w:bookmarkStart w:id="7" w:name="_Toc167982248"/>
    </w:p>
    <w:p w14:paraId="53B7518D" w14:textId="77777777" w:rsidR="003633D6" w:rsidRPr="0093576C" w:rsidRDefault="003633D6" w:rsidP="000711A9">
      <w:pPr>
        <w:spacing w:after="240"/>
        <w:jc w:val="center"/>
        <w:outlineLvl w:val="0"/>
        <w:rPr>
          <w:rFonts w:ascii="Arial" w:hAnsi="Arial" w:cs="Arial"/>
          <w:sz w:val="30"/>
          <w:szCs w:val="30"/>
        </w:rPr>
      </w:pPr>
      <w:r w:rsidRPr="0093576C">
        <w:rPr>
          <w:rFonts w:ascii="Arial" w:hAnsi="Arial" w:cs="Arial"/>
          <w:sz w:val="30"/>
          <w:szCs w:val="30"/>
        </w:rPr>
        <w:br w:type="page"/>
      </w:r>
    </w:p>
    <w:p w14:paraId="1264F6A4" w14:textId="3AC07660" w:rsidR="00D75C9D" w:rsidRPr="0093576C" w:rsidRDefault="003633D6" w:rsidP="000711A9">
      <w:pPr>
        <w:spacing w:after="240"/>
        <w:jc w:val="center"/>
        <w:outlineLvl w:val="0"/>
        <w:rPr>
          <w:rFonts w:ascii="Arial" w:hAnsi="Arial" w:cs="Arial"/>
          <w:sz w:val="30"/>
          <w:szCs w:val="30"/>
        </w:rPr>
      </w:pPr>
      <w:r w:rsidRPr="0093576C">
        <w:rPr>
          <w:rFonts w:ascii="Arial" w:hAnsi="Arial" w:cs="Arial"/>
          <w:sz w:val="30"/>
          <w:szCs w:val="30"/>
        </w:rPr>
        <w:lastRenderedPageBreak/>
        <w:t>В</w:t>
      </w:r>
      <w:r w:rsidR="00D75C9D" w:rsidRPr="0093576C">
        <w:rPr>
          <w:rFonts w:ascii="Arial" w:hAnsi="Arial" w:cs="Arial"/>
          <w:sz w:val="30"/>
          <w:szCs w:val="30"/>
        </w:rPr>
        <w:t>ведение</w:t>
      </w:r>
      <w:bookmarkEnd w:id="7"/>
    </w:p>
    <w:p w14:paraId="4656A042" w14:textId="77777777" w:rsidR="00D75C9D" w:rsidRPr="0093576C" w:rsidRDefault="00D75C9D" w:rsidP="003619A9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Целью производственной (технологической) практики является</w:t>
      </w:r>
      <w:r w:rsidR="003619A9" w:rsidRPr="0093576C">
        <w:rPr>
          <w:sz w:val="28"/>
          <w:szCs w:val="28"/>
        </w:rPr>
        <w:t xml:space="preserve"> </w:t>
      </w:r>
      <w:r w:rsidRPr="0093576C">
        <w:rPr>
          <w:sz w:val="28"/>
          <w:szCs w:val="28"/>
        </w:rPr>
        <w:t>расширение профессиональных знаний, полученных в процессе обучения,</w:t>
      </w:r>
      <w:r w:rsidR="003619A9" w:rsidRPr="0093576C">
        <w:rPr>
          <w:sz w:val="28"/>
          <w:szCs w:val="28"/>
        </w:rPr>
        <w:t xml:space="preserve"> </w:t>
      </w:r>
      <w:r w:rsidRPr="0093576C">
        <w:rPr>
          <w:sz w:val="28"/>
          <w:szCs w:val="28"/>
        </w:rPr>
        <w:t>формирование практических умений и навыков ведения самостоятельной</w:t>
      </w:r>
      <w:r w:rsidR="003619A9" w:rsidRPr="0093576C">
        <w:rPr>
          <w:sz w:val="28"/>
          <w:szCs w:val="28"/>
        </w:rPr>
        <w:t xml:space="preserve"> </w:t>
      </w:r>
      <w:r w:rsidRPr="0093576C">
        <w:rPr>
          <w:sz w:val="28"/>
          <w:szCs w:val="28"/>
        </w:rPr>
        <w:t>научной работы, а также должна предусматривать:</w:t>
      </w:r>
    </w:p>
    <w:p w14:paraId="044EE40A" w14:textId="77777777" w:rsidR="00D75C9D" w:rsidRPr="0093576C" w:rsidRDefault="00D75C9D" w:rsidP="003619A9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sym w:font="Symbol" w:char="F02D"/>
      </w:r>
      <w:r w:rsidRPr="0093576C">
        <w:rPr>
          <w:sz w:val="28"/>
          <w:szCs w:val="28"/>
        </w:rPr>
        <w:t xml:space="preserve"> закрепление, углубление и дополнение теоретических знаний, полученных при изучении специальных дисциплин;</w:t>
      </w:r>
    </w:p>
    <w:p w14:paraId="618F01DD" w14:textId="77777777" w:rsidR="00D75C9D" w:rsidRPr="0093576C" w:rsidRDefault="00D75C9D" w:rsidP="003619A9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sym w:font="Symbol" w:char="F02D"/>
      </w:r>
      <w:r w:rsidR="003619A9" w:rsidRPr="0093576C">
        <w:rPr>
          <w:sz w:val="28"/>
          <w:szCs w:val="28"/>
        </w:rPr>
        <w:t xml:space="preserve"> </w:t>
      </w:r>
      <w:r w:rsidRPr="0093576C">
        <w:rPr>
          <w:sz w:val="28"/>
          <w:szCs w:val="28"/>
        </w:rPr>
        <w:t>приобретение опыта управленческой, организационной и</w:t>
      </w:r>
      <w:r w:rsidR="003619A9" w:rsidRPr="0093576C">
        <w:rPr>
          <w:sz w:val="28"/>
          <w:szCs w:val="28"/>
        </w:rPr>
        <w:t xml:space="preserve"> </w:t>
      </w:r>
      <w:r w:rsidRPr="0093576C">
        <w:rPr>
          <w:sz w:val="28"/>
          <w:szCs w:val="28"/>
        </w:rPr>
        <w:t>воспитательной работы в коллективе;</w:t>
      </w:r>
    </w:p>
    <w:p w14:paraId="464757E5" w14:textId="77777777" w:rsidR="00D75C9D" w:rsidRPr="0093576C" w:rsidRDefault="00D75C9D" w:rsidP="003619A9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sym w:font="Symbol" w:char="F02D"/>
      </w:r>
      <w:r w:rsidRPr="0093576C">
        <w:rPr>
          <w:sz w:val="28"/>
          <w:szCs w:val="28"/>
        </w:rPr>
        <w:t xml:space="preserve"> овладение необходимыми профессиональными компетенциями по</w:t>
      </w:r>
      <w:r w:rsidR="003619A9" w:rsidRPr="0093576C">
        <w:rPr>
          <w:sz w:val="28"/>
          <w:szCs w:val="28"/>
        </w:rPr>
        <w:t xml:space="preserve"> </w:t>
      </w:r>
      <w:r w:rsidRPr="0093576C">
        <w:rPr>
          <w:sz w:val="28"/>
          <w:szCs w:val="28"/>
        </w:rPr>
        <w:t>избранному направлению специализированной подготовки;</w:t>
      </w:r>
    </w:p>
    <w:p w14:paraId="3A03D983" w14:textId="77777777" w:rsidR="00D75C9D" w:rsidRPr="0093576C" w:rsidRDefault="00D75C9D" w:rsidP="003619A9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sym w:font="Symbol" w:char="F02D"/>
      </w:r>
      <w:r w:rsidRPr="0093576C">
        <w:rPr>
          <w:sz w:val="28"/>
          <w:szCs w:val="28"/>
        </w:rPr>
        <w:t xml:space="preserve"> формирование и развитие профессиональных знаний в сфере</w:t>
      </w:r>
      <w:r w:rsidR="003619A9" w:rsidRPr="0093576C">
        <w:rPr>
          <w:sz w:val="28"/>
          <w:szCs w:val="28"/>
        </w:rPr>
        <w:t xml:space="preserve"> </w:t>
      </w:r>
      <w:r w:rsidRPr="0093576C">
        <w:rPr>
          <w:sz w:val="28"/>
          <w:szCs w:val="28"/>
        </w:rPr>
        <w:t>избранной специальности;</w:t>
      </w:r>
    </w:p>
    <w:p w14:paraId="40BC50F4" w14:textId="77777777" w:rsidR="00D75C9D" w:rsidRPr="0093576C" w:rsidRDefault="00D75C9D" w:rsidP="007E19D4">
      <w:pPr>
        <w:spacing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sym w:font="Symbol" w:char="F02D"/>
      </w:r>
      <w:r w:rsidRPr="0093576C">
        <w:rPr>
          <w:sz w:val="28"/>
          <w:szCs w:val="28"/>
        </w:rPr>
        <w:t xml:space="preserve"> сбор материала для выполнения технологической работы,</w:t>
      </w:r>
    </w:p>
    <w:p w14:paraId="137A7CBB" w14:textId="77777777" w:rsidR="00D75C9D" w:rsidRPr="0093576C" w:rsidRDefault="00D75C9D" w:rsidP="007E19D4">
      <w:pPr>
        <w:spacing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Задачами производственной (технологической) практики являются:</w:t>
      </w:r>
    </w:p>
    <w:p w14:paraId="5D0FCE79" w14:textId="3E33128E" w:rsidR="007E19D4" w:rsidRPr="0093576C" w:rsidRDefault="007E19D4" w:rsidP="007E19D4">
      <w:pPr>
        <w:spacing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1 Рассмотрение общей информации организации</w:t>
      </w:r>
      <w:r w:rsidR="003633D6" w:rsidRPr="0093576C">
        <w:rPr>
          <w:sz w:val="28"/>
          <w:szCs w:val="28"/>
        </w:rPr>
        <w:t>.</w:t>
      </w:r>
    </w:p>
    <w:p w14:paraId="4270EF2B" w14:textId="7D48633C" w:rsidR="007E19D4" w:rsidRPr="0093576C" w:rsidRDefault="007E19D4" w:rsidP="007E19D4">
      <w:pPr>
        <w:spacing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2 Анализ основ научной организации труда</w:t>
      </w:r>
      <w:r w:rsidR="003633D6" w:rsidRPr="0093576C">
        <w:rPr>
          <w:sz w:val="28"/>
          <w:szCs w:val="28"/>
        </w:rPr>
        <w:t>.</w:t>
      </w:r>
    </w:p>
    <w:p w14:paraId="01941E17" w14:textId="77777777" w:rsidR="003619A9" w:rsidRPr="0093576C" w:rsidRDefault="007E19D4" w:rsidP="007E19D4">
      <w:pPr>
        <w:spacing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 xml:space="preserve">3 Проведение кадрового аудита. </w:t>
      </w:r>
      <w:r w:rsidR="003619A9" w:rsidRPr="0093576C">
        <w:rPr>
          <w:sz w:val="28"/>
          <w:szCs w:val="28"/>
        </w:rPr>
        <w:br w:type="page"/>
      </w:r>
    </w:p>
    <w:p w14:paraId="2A530730" w14:textId="77777777" w:rsidR="00A767AB" w:rsidRPr="0093576C" w:rsidRDefault="00A767AB" w:rsidP="00305182">
      <w:pPr>
        <w:spacing w:after="240"/>
        <w:ind w:firstLine="709"/>
        <w:jc w:val="both"/>
        <w:outlineLvl w:val="0"/>
        <w:rPr>
          <w:rFonts w:ascii="Arial" w:hAnsi="Arial" w:cs="Arial"/>
          <w:sz w:val="30"/>
          <w:szCs w:val="30"/>
        </w:rPr>
      </w:pPr>
      <w:bookmarkStart w:id="8" w:name="_Toc167982249"/>
      <w:r w:rsidRPr="0093576C">
        <w:rPr>
          <w:rFonts w:ascii="Arial" w:hAnsi="Arial" w:cs="Arial"/>
          <w:sz w:val="30"/>
          <w:szCs w:val="30"/>
        </w:rPr>
        <w:lastRenderedPageBreak/>
        <w:t>1 Общая характеристика организации</w:t>
      </w:r>
      <w:bookmarkEnd w:id="8"/>
    </w:p>
    <w:p w14:paraId="4E478412" w14:textId="77777777" w:rsidR="00676D61" w:rsidRPr="0093576C" w:rsidRDefault="00676D61" w:rsidP="007E19D4">
      <w:pPr>
        <w:spacing w:after="120"/>
        <w:ind w:firstLine="709"/>
        <w:jc w:val="both"/>
        <w:outlineLvl w:val="0"/>
        <w:rPr>
          <w:rFonts w:ascii="Arial" w:hAnsi="Arial" w:cs="Arial"/>
          <w:sz w:val="28"/>
          <w:szCs w:val="28"/>
        </w:rPr>
      </w:pPr>
      <w:bookmarkStart w:id="9" w:name="_Toc167982250"/>
      <w:r w:rsidRPr="0093576C">
        <w:rPr>
          <w:rFonts w:ascii="Arial" w:hAnsi="Arial" w:cs="Arial"/>
          <w:sz w:val="28"/>
          <w:szCs w:val="28"/>
        </w:rPr>
        <w:t>1</w:t>
      </w:r>
      <w:r w:rsidR="00A767AB" w:rsidRPr="0093576C">
        <w:rPr>
          <w:rFonts w:ascii="Arial" w:hAnsi="Arial" w:cs="Arial"/>
          <w:sz w:val="28"/>
          <w:szCs w:val="28"/>
        </w:rPr>
        <w:t>.1</w:t>
      </w:r>
      <w:r w:rsidRPr="0093576C">
        <w:rPr>
          <w:rFonts w:ascii="Arial" w:hAnsi="Arial" w:cs="Arial"/>
          <w:sz w:val="28"/>
          <w:szCs w:val="28"/>
        </w:rPr>
        <w:t xml:space="preserve"> Тактическое управление процессами организации производства</w:t>
      </w:r>
      <w:bookmarkEnd w:id="9"/>
    </w:p>
    <w:p w14:paraId="557713CC" w14:textId="77777777" w:rsidR="005361ED" w:rsidRPr="0093576C" w:rsidRDefault="005361ED" w:rsidP="00A11188">
      <w:pPr>
        <w:spacing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93576C">
        <w:rPr>
          <w:rFonts w:eastAsia="Calibri"/>
          <w:spacing w:val="-3"/>
          <w:sz w:val="28"/>
          <w:szCs w:val="28"/>
        </w:rPr>
        <w:t>ООО «</w:t>
      </w:r>
      <w:proofErr w:type="spellStart"/>
      <w:r w:rsidRPr="0093576C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Pr="0093576C">
        <w:rPr>
          <w:rFonts w:eastAsia="Calibri"/>
          <w:spacing w:val="-3"/>
          <w:sz w:val="28"/>
          <w:szCs w:val="28"/>
        </w:rPr>
        <w:t xml:space="preserve">» зарегистрирован в </w:t>
      </w:r>
      <w:r w:rsidRPr="0093576C">
        <w:rPr>
          <w:sz w:val="28"/>
          <w:szCs w:val="28"/>
          <w:shd w:val="clear" w:color="auto" w:fill="FFFFFF"/>
        </w:rPr>
        <w:t xml:space="preserve">г. Москва, ул. Годовикова, д.9 стр.10 от 29.12.2006. Руководитель организации: генеральный директор Сергиенков Дмитрий Сергеевич </w:t>
      </w:r>
      <w:r w:rsidRPr="0093576C">
        <w:rPr>
          <w:sz w:val="28"/>
          <w:szCs w:val="28"/>
        </w:rPr>
        <w:t>[1]</w:t>
      </w:r>
      <w:r w:rsidRPr="0093576C">
        <w:rPr>
          <w:sz w:val="28"/>
          <w:szCs w:val="28"/>
          <w:shd w:val="clear" w:color="auto" w:fill="FFFFFF"/>
        </w:rPr>
        <w:t>.</w:t>
      </w:r>
    </w:p>
    <w:p w14:paraId="543F5964" w14:textId="77777777" w:rsidR="005361ED" w:rsidRPr="0093576C" w:rsidRDefault="005361ED" w:rsidP="00A11188">
      <w:pPr>
        <w:spacing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93576C">
        <w:rPr>
          <w:rFonts w:eastAsia="Calibri"/>
          <w:spacing w:val="-3"/>
          <w:sz w:val="28"/>
          <w:szCs w:val="28"/>
        </w:rPr>
        <w:t>ООО «</w:t>
      </w:r>
      <w:proofErr w:type="spellStart"/>
      <w:r w:rsidRPr="0093576C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Pr="0093576C">
        <w:rPr>
          <w:rFonts w:eastAsia="Calibri"/>
          <w:spacing w:val="-3"/>
          <w:sz w:val="28"/>
          <w:szCs w:val="28"/>
        </w:rPr>
        <w:t xml:space="preserve">» </w:t>
      </w:r>
      <w:r w:rsidRPr="0093576C">
        <w:rPr>
          <w:sz w:val="28"/>
          <w:szCs w:val="28"/>
          <w:shd w:val="clear" w:color="auto" w:fill="FFFFFF"/>
        </w:rPr>
        <w:t xml:space="preserve">присвоены ИНН 7718620740, ОГРН 1067761906805, ОКПО 98984040 </w:t>
      </w:r>
      <w:r w:rsidRPr="0093576C">
        <w:rPr>
          <w:sz w:val="28"/>
          <w:szCs w:val="28"/>
        </w:rPr>
        <w:t>[2]</w:t>
      </w:r>
      <w:r w:rsidRPr="0093576C">
        <w:rPr>
          <w:sz w:val="28"/>
          <w:szCs w:val="28"/>
          <w:shd w:val="clear" w:color="auto" w:fill="FFFFFF"/>
        </w:rPr>
        <w:t>.</w:t>
      </w:r>
    </w:p>
    <w:p w14:paraId="43F97E82" w14:textId="096E3432" w:rsidR="005361ED" w:rsidRPr="0093576C" w:rsidRDefault="005361ED" w:rsidP="00A11188">
      <w:pPr>
        <w:spacing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 xml:space="preserve">Владивостокский филиал </w:t>
      </w:r>
      <w:r w:rsidRPr="0093576C">
        <w:rPr>
          <w:rFonts w:eastAsia="Calibri"/>
          <w:spacing w:val="-3"/>
          <w:sz w:val="28"/>
          <w:szCs w:val="28"/>
        </w:rPr>
        <w:t>ООО «</w:t>
      </w:r>
      <w:proofErr w:type="spellStart"/>
      <w:r w:rsidRPr="0093576C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Pr="0093576C">
        <w:rPr>
          <w:rFonts w:eastAsia="Calibri"/>
          <w:spacing w:val="-3"/>
          <w:sz w:val="28"/>
          <w:szCs w:val="28"/>
        </w:rPr>
        <w:t xml:space="preserve">» находится </w:t>
      </w:r>
      <w:r w:rsidRPr="0093576C">
        <w:rPr>
          <w:rFonts w:eastAsia="Calibri"/>
          <w:sz w:val="28"/>
          <w:szCs w:val="28"/>
        </w:rPr>
        <w:t xml:space="preserve">по адресу: </w:t>
      </w:r>
      <w:r w:rsidRPr="0093576C">
        <w:rPr>
          <w:sz w:val="28"/>
          <w:szCs w:val="28"/>
        </w:rPr>
        <w:t xml:space="preserve">690091, Приморский край, г. Владивостокский, ул. </w:t>
      </w:r>
      <w:proofErr w:type="spellStart"/>
      <w:r w:rsidRPr="0093576C">
        <w:rPr>
          <w:sz w:val="28"/>
          <w:szCs w:val="28"/>
        </w:rPr>
        <w:t>пр-кт</w:t>
      </w:r>
      <w:proofErr w:type="spellEnd"/>
      <w:r w:rsidRPr="0093576C">
        <w:rPr>
          <w:sz w:val="28"/>
          <w:szCs w:val="28"/>
        </w:rPr>
        <w:t xml:space="preserve"> Океанский, д. 17, офис 505.</w:t>
      </w:r>
    </w:p>
    <w:p w14:paraId="7F36570F" w14:textId="77777777" w:rsidR="005361ED" w:rsidRPr="0093576C" w:rsidRDefault="005361ED" w:rsidP="00A11188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93576C">
        <w:rPr>
          <w:sz w:val="28"/>
          <w:szCs w:val="28"/>
        </w:rPr>
        <w:t xml:space="preserve">Основным видом деятельности </w:t>
      </w:r>
      <w:r w:rsidRPr="0093576C">
        <w:rPr>
          <w:rFonts w:eastAsia="Calibri"/>
          <w:spacing w:val="-3"/>
          <w:sz w:val="28"/>
          <w:szCs w:val="28"/>
        </w:rPr>
        <w:t>ООО «</w:t>
      </w:r>
      <w:proofErr w:type="spellStart"/>
      <w:r w:rsidRPr="0093576C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Pr="0093576C">
        <w:rPr>
          <w:rFonts w:eastAsia="Calibri"/>
          <w:spacing w:val="-3"/>
          <w:sz w:val="28"/>
          <w:szCs w:val="28"/>
        </w:rPr>
        <w:t xml:space="preserve">» </w:t>
      </w:r>
      <w:r w:rsidRPr="0093576C">
        <w:rPr>
          <w:sz w:val="28"/>
          <w:szCs w:val="28"/>
        </w:rPr>
        <w:t>является «</w:t>
      </w:r>
      <w:hyperlink r:id="rId9" w:history="1">
        <w:r w:rsidRPr="0093576C">
          <w:rPr>
            <w:sz w:val="28"/>
            <w:szCs w:val="28"/>
          </w:rPr>
          <w:t>Деятельность по созданию и использованию баз данных и информационных ресурсов</w:t>
        </w:r>
      </w:hyperlink>
      <w:r w:rsidRPr="0093576C">
        <w:rPr>
          <w:sz w:val="28"/>
          <w:szCs w:val="28"/>
        </w:rPr>
        <w:t>» [3].</w:t>
      </w:r>
    </w:p>
    <w:p w14:paraId="36284DFB" w14:textId="23D99BC3" w:rsidR="005361ED" w:rsidRPr="0093576C" w:rsidRDefault="005361ED" w:rsidP="00A1118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Организация не применяет специальных режимов налогообложения (находится на общем режиме).</w:t>
      </w:r>
    </w:p>
    <w:p w14:paraId="27D5BF5F" w14:textId="77777777" w:rsidR="005361ED" w:rsidRPr="0093576C" w:rsidRDefault="005361ED" w:rsidP="00BA5C45">
      <w:pPr>
        <w:spacing w:after="120"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Организационная структура </w:t>
      </w:r>
      <w:r w:rsidRPr="0093576C">
        <w:rPr>
          <w:rFonts w:eastAsia="Calibri"/>
          <w:spacing w:val="-3"/>
          <w:sz w:val="28"/>
          <w:szCs w:val="28"/>
        </w:rPr>
        <w:t>ООО «</w:t>
      </w:r>
      <w:proofErr w:type="spellStart"/>
      <w:r w:rsidRPr="0093576C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Pr="0093576C">
        <w:rPr>
          <w:rFonts w:eastAsia="Calibri"/>
          <w:spacing w:val="-3"/>
          <w:sz w:val="28"/>
          <w:szCs w:val="28"/>
        </w:rPr>
        <w:t>»</w:t>
      </w:r>
      <w:r w:rsidRPr="0093576C">
        <w:rPr>
          <w:rFonts w:eastAsia="Calibri"/>
          <w:sz w:val="28"/>
          <w:szCs w:val="28"/>
        </w:rPr>
        <w:t xml:space="preserve"> </w:t>
      </w:r>
      <w:r w:rsidRPr="0093576C">
        <w:rPr>
          <w:sz w:val="28"/>
          <w:szCs w:val="28"/>
        </w:rPr>
        <w:t>построена по линейно-функциональному принципу и отражена на рисунке 1.1.</w:t>
      </w:r>
    </w:p>
    <w:p w14:paraId="4E1B6592" w14:textId="77777777" w:rsidR="005361ED" w:rsidRPr="0093576C" w:rsidRDefault="005361ED" w:rsidP="005361ED">
      <w:pPr>
        <w:widowControl w:val="0"/>
        <w:snapToGrid w:val="0"/>
        <w:spacing w:after="240"/>
        <w:jc w:val="center"/>
        <w:rPr>
          <w:sz w:val="28"/>
        </w:rPr>
      </w:pPr>
      <w:r w:rsidRPr="0093576C">
        <w:rPr>
          <w:noProof/>
          <w:sz w:val="28"/>
        </w:rPr>
        <w:drawing>
          <wp:inline distT="0" distB="0" distL="0" distR="0" wp14:anchorId="05871368" wp14:editId="2AC26469">
            <wp:extent cx="5867400" cy="2873828"/>
            <wp:effectExtent l="0" t="0" r="19050" b="22225"/>
            <wp:docPr id="3" name="Схема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14:paraId="6E395098" w14:textId="27806355" w:rsidR="005361ED" w:rsidRPr="0093576C" w:rsidRDefault="005361ED" w:rsidP="00EA1A83">
      <w:pPr>
        <w:widowControl w:val="0"/>
        <w:snapToGrid w:val="0"/>
        <w:spacing w:before="120" w:after="240"/>
        <w:jc w:val="center"/>
        <w:rPr>
          <w:sz w:val="28"/>
          <w:szCs w:val="28"/>
        </w:rPr>
      </w:pPr>
      <w:r w:rsidRPr="0093576C">
        <w:rPr>
          <w:sz w:val="28"/>
          <w:szCs w:val="28"/>
        </w:rPr>
        <w:t xml:space="preserve">Рисунок 1.1 – Организационная структура управления </w:t>
      </w:r>
      <w:r w:rsidRPr="0093576C">
        <w:rPr>
          <w:rFonts w:eastAsia="Calibri"/>
          <w:spacing w:val="-3"/>
          <w:sz w:val="28"/>
          <w:szCs w:val="28"/>
        </w:rPr>
        <w:t>ООО «</w:t>
      </w:r>
      <w:proofErr w:type="spellStart"/>
      <w:r w:rsidRPr="0093576C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Pr="0093576C">
        <w:rPr>
          <w:rFonts w:eastAsia="Calibri"/>
          <w:spacing w:val="-3"/>
          <w:sz w:val="28"/>
          <w:szCs w:val="28"/>
        </w:rPr>
        <w:t>»</w:t>
      </w:r>
      <w:r w:rsidR="00EA1A83" w:rsidRPr="0093576C">
        <w:rPr>
          <w:rFonts w:eastAsia="Calibri"/>
          <w:spacing w:val="-3"/>
          <w:sz w:val="28"/>
          <w:szCs w:val="28"/>
        </w:rPr>
        <w:t xml:space="preserve"> </w:t>
      </w:r>
      <w:r w:rsidR="00EA1A83" w:rsidRPr="0093576C">
        <w:rPr>
          <w:rFonts w:eastAsia="Calibri"/>
          <w:spacing w:val="-3"/>
          <w:sz w:val="28"/>
          <w:szCs w:val="28"/>
        </w:rPr>
        <w:br/>
        <w:t>(</w:t>
      </w:r>
      <w:r w:rsidR="00EA1A83" w:rsidRPr="0093576C">
        <w:rPr>
          <w:sz w:val="28"/>
          <w:szCs w:val="28"/>
        </w:rPr>
        <w:t>владивостокский филиал</w:t>
      </w:r>
      <w:r w:rsidR="00EA1A83" w:rsidRPr="0093576C">
        <w:rPr>
          <w:rFonts w:eastAsia="Calibri"/>
          <w:spacing w:val="-3"/>
          <w:sz w:val="28"/>
          <w:szCs w:val="28"/>
        </w:rPr>
        <w:t>)</w:t>
      </w:r>
    </w:p>
    <w:p w14:paraId="2625EDC9" w14:textId="77777777" w:rsidR="00BA5C45" w:rsidRPr="0093576C" w:rsidRDefault="005361ED" w:rsidP="00305182">
      <w:pPr>
        <w:pStyle w:val="a4"/>
        <w:widowControl w:val="0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Организационная структура управления ООО «</w:t>
      </w:r>
      <w:proofErr w:type="spellStart"/>
      <w:r w:rsidRPr="0093576C">
        <w:rPr>
          <w:sz w:val="28"/>
          <w:szCs w:val="28"/>
        </w:rPr>
        <w:t>Хэдхантер</w:t>
      </w:r>
      <w:proofErr w:type="spellEnd"/>
      <w:r w:rsidRPr="0093576C">
        <w:rPr>
          <w:sz w:val="28"/>
          <w:szCs w:val="28"/>
        </w:rPr>
        <w:t xml:space="preserve">» построена по линейно-функциональному принципу, что обеспечивает четкость и эффективность в управлении. </w:t>
      </w:r>
    </w:p>
    <w:p w14:paraId="5B38409C" w14:textId="71495A9B" w:rsidR="005361ED" w:rsidRPr="0093576C" w:rsidRDefault="005361ED" w:rsidP="00305182">
      <w:pPr>
        <w:pStyle w:val="a4"/>
        <w:widowControl w:val="0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lastRenderedPageBreak/>
        <w:t>В центре структуры находится генеральный директор, который отвечает за стратегическое руководство и общее управление компанией.</w:t>
      </w:r>
    </w:p>
    <w:p w14:paraId="1813812F" w14:textId="77777777" w:rsidR="005361ED" w:rsidRPr="0093576C" w:rsidRDefault="005361ED" w:rsidP="00A11188">
      <w:pPr>
        <w:pStyle w:val="4"/>
        <w:tabs>
          <w:tab w:val="left" w:pos="993"/>
        </w:tabs>
        <w:spacing w:before="0" w:line="360" w:lineRule="auto"/>
        <w:ind w:firstLine="709"/>
        <w:jc w:val="both"/>
        <w:rPr>
          <w:rFonts w:ascii="Times New Roman" w:hAnsi="Times New Roman" w:cs="Times New Roman"/>
          <w:i w:val="0"/>
          <w:iCs w:val="0"/>
          <w:color w:val="auto"/>
          <w:sz w:val="28"/>
          <w:szCs w:val="28"/>
        </w:rPr>
      </w:pPr>
      <w:r w:rsidRPr="0093576C">
        <w:rPr>
          <w:rFonts w:ascii="Times New Roman" w:hAnsi="Times New Roman" w:cs="Times New Roman"/>
          <w:i w:val="0"/>
          <w:iCs w:val="0"/>
          <w:color w:val="auto"/>
          <w:sz w:val="28"/>
          <w:szCs w:val="28"/>
        </w:rPr>
        <w:t>Основные элементы структуры:</w:t>
      </w:r>
    </w:p>
    <w:p w14:paraId="6BCA44FF" w14:textId="272D2243" w:rsidR="005361ED" w:rsidRPr="0093576C" w:rsidRDefault="005361ED" w:rsidP="00347180">
      <w:pPr>
        <w:pStyle w:val="a4"/>
        <w:numPr>
          <w:ilvl w:val="0"/>
          <w:numId w:val="3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93576C">
        <w:rPr>
          <w:rStyle w:val="a7"/>
          <w:b w:val="0"/>
          <w:bCs w:val="0"/>
          <w:sz w:val="28"/>
          <w:szCs w:val="28"/>
        </w:rPr>
        <w:t>Генеральный директор</w:t>
      </w:r>
      <w:r w:rsidR="00A11188" w:rsidRPr="0093576C">
        <w:rPr>
          <w:sz w:val="28"/>
          <w:szCs w:val="28"/>
        </w:rPr>
        <w:t xml:space="preserve">. </w:t>
      </w:r>
      <w:r w:rsidRPr="0093576C">
        <w:rPr>
          <w:sz w:val="28"/>
          <w:szCs w:val="28"/>
        </w:rPr>
        <w:t>Является высшим руководителем компании, принимающим ключевые решения и определяющим стратегию развития.</w:t>
      </w:r>
    </w:p>
    <w:p w14:paraId="4650E890" w14:textId="0DA923F0" w:rsidR="005361ED" w:rsidRPr="0093576C" w:rsidRDefault="005361ED" w:rsidP="00347180">
      <w:pPr>
        <w:pStyle w:val="a4"/>
        <w:numPr>
          <w:ilvl w:val="0"/>
          <w:numId w:val="3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93576C">
        <w:rPr>
          <w:rStyle w:val="a7"/>
          <w:b w:val="0"/>
          <w:bCs w:val="0"/>
          <w:sz w:val="28"/>
          <w:szCs w:val="28"/>
        </w:rPr>
        <w:t>Управляющие в филиале</w:t>
      </w:r>
      <w:r w:rsidR="00A11188" w:rsidRPr="0093576C">
        <w:rPr>
          <w:sz w:val="28"/>
          <w:szCs w:val="28"/>
        </w:rPr>
        <w:t xml:space="preserve">. </w:t>
      </w:r>
      <w:r w:rsidRPr="0093576C">
        <w:rPr>
          <w:sz w:val="28"/>
          <w:szCs w:val="28"/>
        </w:rPr>
        <w:t>Отвечают за операционное управление и координацию работы филиала, обеспечивают выполнение задач и целей, поставленных генеральным директором.</w:t>
      </w:r>
    </w:p>
    <w:p w14:paraId="1BD0A6AE" w14:textId="62DD46AE" w:rsidR="005361ED" w:rsidRPr="0093576C" w:rsidRDefault="005361ED" w:rsidP="00347180">
      <w:pPr>
        <w:pStyle w:val="a4"/>
        <w:numPr>
          <w:ilvl w:val="0"/>
          <w:numId w:val="3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93576C">
        <w:rPr>
          <w:rStyle w:val="a7"/>
          <w:b w:val="0"/>
          <w:bCs w:val="0"/>
          <w:sz w:val="28"/>
          <w:szCs w:val="28"/>
        </w:rPr>
        <w:t>Главный бухгалтер</w:t>
      </w:r>
      <w:r w:rsidR="00A11188" w:rsidRPr="0093576C">
        <w:rPr>
          <w:sz w:val="28"/>
          <w:szCs w:val="28"/>
        </w:rPr>
        <w:t xml:space="preserve">. </w:t>
      </w:r>
      <w:r w:rsidRPr="0093576C">
        <w:rPr>
          <w:sz w:val="28"/>
          <w:szCs w:val="28"/>
        </w:rPr>
        <w:t>Контролирует финансовую отчетность, ведет бухгалтерский учет и отвечает за финансовое планирование.</w:t>
      </w:r>
    </w:p>
    <w:p w14:paraId="7521142F" w14:textId="222FE407" w:rsidR="005361ED" w:rsidRPr="0093576C" w:rsidRDefault="005361ED" w:rsidP="00347180">
      <w:pPr>
        <w:pStyle w:val="a4"/>
        <w:numPr>
          <w:ilvl w:val="0"/>
          <w:numId w:val="3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93576C">
        <w:rPr>
          <w:rStyle w:val="a7"/>
          <w:b w:val="0"/>
          <w:bCs w:val="0"/>
          <w:sz w:val="28"/>
          <w:szCs w:val="28"/>
        </w:rPr>
        <w:t>Старший менеджер</w:t>
      </w:r>
      <w:r w:rsidR="00A11188" w:rsidRPr="0093576C">
        <w:rPr>
          <w:sz w:val="28"/>
          <w:szCs w:val="28"/>
        </w:rPr>
        <w:t xml:space="preserve">. </w:t>
      </w:r>
      <w:r w:rsidRPr="0093576C">
        <w:rPr>
          <w:sz w:val="28"/>
          <w:szCs w:val="28"/>
        </w:rPr>
        <w:t>Руководит командой менеджеров, отвечает за выполнение бизнес-планов и достижение поставленных целей.</w:t>
      </w:r>
    </w:p>
    <w:p w14:paraId="38A19545" w14:textId="7BF2DDB2" w:rsidR="005361ED" w:rsidRPr="0093576C" w:rsidRDefault="005361ED" w:rsidP="00347180">
      <w:pPr>
        <w:pStyle w:val="a4"/>
        <w:numPr>
          <w:ilvl w:val="0"/>
          <w:numId w:val="3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93576C">
        <w:rPr>
          <w:rStyle w:val="a7"/>
          <w:b w:val="0"/>
          <w:bCs w:val="0"/>
          <w:sz w:val="28"/>
          <w:szCs w:val="28"/>
        </w:rPr>
        <w:t>Помощник бухгалтера</w:t>
      </w:r>
      <w:r w:rsidR="00A11188" w:rsidRPr="0093576C">
        <w:rPr>
          <w:sz w:val="28"/>
          <w:szCs w:val="28"/>
        </w:rPr>
        <w:t xml:space="preserve">. </w:t>
      </w:r>
      <w:r w:rsidRPr="0093576C">
        <w:rPr>
          <w:sz w:val="28"/>
          <w:szCs w:val="28"/>
        </w:rPr>
        <w:t>Поддерживает главного бухгалтера в ведении учета и подготовке отчетности.</w:t>
      </w:r>
    </w:p>
    <w:p w14:paraId="4E703BEA" w14:textId="750E6341" w:rsidR="005361ED" w:rsidRPr="0093576C" w:rsidRDefault="005361ED" w:rsidP="00347180">
      <w:pPr>
        <w:pStyle w:val="a4"/>
        <w:numPr>
          <w:ilvl w:val="0"/>
          <w:numId w:val="3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93576C">
        <w:rPr>
          <w:rStyle w:val="a7"/>
          <w:b w:val="0"/>
          <w:bCs w:val="0"/>
          <w:sz w:val="28"/>
          <w:szCs w:val="28"/>
        </w:rPr>
        <w:t>Менеджеры</w:t>
      </w:r>
      <w:r w:rsidR="00A11188" w:rsidRPr="0093576C">
        <w:rPr>
          <w:sz w:val="28"/>
          <w:szCs w:val="28"/>
        </w:rPr>
        <w:t xml:space="preserve">. </w:t>
      </w:r>
      <w:r w:rsidRPr="0093576C">
        <w:rPr>
          <w:sz w:val="28"/>
          <w:szCs w:val="28"/>
        </w:rPr>
        <w:t>Занимаются непосредственным взаимодействием с клиентами, продажами и продвижением услуг компании.</w:t>
      </w:r>
    </w:p>
    <w:p w14:paraId="7E7BECAB" w14:textId="77777777" w:rsidR="00A11188" w:rsidRPr="0093576C" w:rsidRDefault="005361ED" w:rsidP="00347180">
      <w:pPr>
        <w:pStyle w:val="a4"/>
        <w:numPr>
          <w:ilvl w:val="0"/>
          <w:numId w:val="3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93576C">
        <w:rPr>
          <w:rStyle w:val="a7"/>
          <w:b w:val="0"/>
          <w:bCs w:val="0"/>
          <w:sz w:val="28"/>
          <w:szCs w:val="28"/>
        </w:rPr>
        <w:t>Специалисты по операционной деятельности и IT</w:t>
      </w:r>
      <w:r w:rsidR="00A11188" w:rsidRPr="0093576C">
        <w:rPr>
          <w:sz w:val="28"/>
          <w:szCs w:val="28"/>
        </w:rPr>
        <w:t xml:space="preserve">. </w:t>
      </w:r>
      <w:r w:rsidRPr="0093576C">
        <w:rPr>
          <w:sz w:val="28"/>
          <w:szCs w:val="28"/>
        </w:rPr>
        <w:t>Обеспечивают техническую поддержку и оптимизацию бизнес-процессов, а также занимаются разработкой и внедрением информационных систем.</w:t>
      </w:r>
    </w:p>
    <w:p w14:paraId="41B126E3" w14:textId="28912FC2" w:rsidR="005361ED" w:rsidRPr="0093576C" w:rsidRDefault="005361ED" w:rsidP="00A11188">
      <w:pPr>
        <w:pStyle w:val="a4"/>
        <w:tabs>
          <w:tab w:val="left" w:pos="993"/>
        </w:tabs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93576C">
        <w:rPr>
          <w:sz w:val="28"/>
          <w:szCs w:val="28"/>
        </w:rPr>
        <w:t xml:space="preserve">Преимущества </w:t>
      </w:r>
      <w:r w:rsidR="00A11188" w:rsidRPr="0093576C">
        <w:rPr>
          <w:sz w:val="28"/>
          <w:szCs w:val="28"/>
        </w:rPr>
        <w:t xml:space="preserve">организационной структуры управления </w:t>
      </w:r>
      <w:r w:rsidR="00A11188" w:rsidRPr="0093576C">
        <w:rPr>
          <w:rFonts w:eastAsia="Calibri"/>
          <w:spacing w:val="-3"/>
          <w:sz w:val="28"/>
          <w:szCs w:val="28"/>
        </w:rPr>
        <w:t>ООО «</w:t>
      </w:r>
      <w:proofErr w:type="spellStart"/>
      <w:r w:rsidR="00A11188" w:rsidRPr="0093576C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A11188" w:rsidRPr="0093576C">
        <w:rPr>
          <w:rFonts w:eastAsia="Calibri"/>
          <w:spacing w:val="-3"/>
          <w:sz w:val="28"/>
          <w:szCs w:val="28"/>
        </w:rPr>
        <w:t>»</w:t>
      </w:r>
      <w:r w:rsidRPr="0093576C">
        <w:rPr>
          <w:sz w:val="28"/>
          <w:szCs w:val="28"/>
        </w:rPr>
        <w:t>:</w:t>
      </w:r>
    </w:p>
    <w:p w14:paraId="442DB7D8" w14:textId="3EF44DC3" w:rsidR="005361ED" w:rsidRPr="0093576C" w:rsidRDefault="005361ED" w:rsidP="00347180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Рациональное распределение ролей и обязанностей между сотрудниками.</w:t>
      </w:r>
    </w:p>
    <w:p w14:paraId="28F2AA18" w14:textId="3D58156C" w:rsidR="005361ED" w:rsidRPr="0093576C" w:rsidRDefault="005361ED" w:rsidP="00347180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Быстрое принятие решений и их реализация без задержек.</w:t>
      </w:r>
    </w:p>
    <w:p w14:paraId="00741F48" w14:textId="773A9311" w:rsidR="005361ED" w:rsidRPr="0093576C" w:rsidRDefault="005361ED" w:rsidP="00347180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Четкая передача информации и команд, что минимизирует ошибки.</w:t>
      </w:r>
    </w:p>
    <w:p w14:paraId="01E0C85B" w14:textId="1D28F448" w:rsidR="005361ED" w:rsidRPr="0093576C" w:rsidRDefault="005361ED" w:rsidP="00347180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Способность адаптироваться к изменениям в бизнес-среде.</w:t>
      </w:r>
    </w:p>
    <w:p w14:paraId="2772EB35" w14:textId="77777777" w:rsidR="005361ED" w:rsidRPr="0093576C" w:rsidRDefault="005361ED" w:rsidP="00A11188">
      <w:pPr>
        <w:pStyle w:val="a4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Таким образом, организационная структура управления ООО «</w:t>
      </w:r>
      <w:proofErr w:type="spellStart"/>
      <w:r w:rsidRPr="0093576C">
        <w:rPr>
          <w:sz w:val="28"/>
          <w:szCs w:val="28"/>
        </w:rPr>
        <w:t>Хэдхантер</w:t>
      </w:r>
      <w:proofErr w:type="spellEnd"/>
      <w:r w:rsidRPr="0093576C">
        <w:rPr>
          <w:sz w:val="28"/>
          <w:szCs w:val="28"/>
        </w:rPr>
        <w:t>» способствует эффективному функционированию компании и достижению ее стратегических целей.</w:t>
      </w:r>
    </w:p>
    <w:p w14:paraId="08723520" w14:textId="5F95495E" w:rsidR="00676D61" w:rsidRPr="0093576C" w:rsidRDefault="00A11188" w:rsidP="00F50B1C">
      <w:pPr>
        <w:spacing w:after="240"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 xml:space="preserve">В таблице 1.1 </w:t>
      </w:r>
      <w:r w:rsidR="00676D61" w:rsidRPr="0093576C">
        <w:rPr>
          <w:sz w:val="28"/>
          <w:szCs w:val="28"/>
        </w:rPr>
        <w:t>рассмотрим методы организации про</w:t>
      </w:r>
      <w:r w:rsidRPr="0093576C">
        <w:rPr>
          <w:sz w:val="28"/>
          <w:szCs w:val="28"/>
        </w:rPr>
        <w:t>изводства по созданию и использованию баз данных и информационных ресурсов в ООО «</w:t>
      </w:r>
      <w:proofErr w:type="spellStart"/>
      <w:r w:rsidRPr="0093576C">
        <w:rPr>
          <w:sz w:val="28"/>
          <w:szCs w:val="28"/>
        </w:rPr>
        <w:t>Хэдхантер</w:t>
      </w:r>
      <w:proofErr w:type="spellEnd"/>
      <w:r w:rsidRPr="0093576C">
        <w:rPr>
          <w:sz w:val="28"/>
          <w:szCs w:val="28"/>
        </w:rPr>
        <w:t>».</w:t>
      </w:r>
    </w:p>
    <w:p w14:paraId="206CB730" w14:textId="76CA8AAB" w:rsidR="00676D61" w:rsidRPr="0093576C" w:rsidRDefault="00F50B1C" w:rsidP="004D48F1">
      <w:pPr>
        <w:spacing w:after="120"/>
        <w:jc w:val="both"/>
        <w:rPr>
          <w:sz w:val="28"/>
          <w:szCs w:val="28"/>
        </w:rPr>
      </w:pPr>
      <w:r w:rsidRPr="0093576C">
        <w:rPr>
          <w:sz w:val="28"/>
          <w:szCs w:val="28"/>
        </w:rPr>
        <w:lastRenderedPageBreak/>
        <w:t xml:space="preserve">Таблица 1.1 – </w:t>
      </w:r>
      <w:r w:rsidR="00A11188" w:rsidRPr="0093576C">
        <w:rPr>
          <w:sz w:val="28"/>
          <w:szCs w:val="28"/>
        </w:rPr>
        <w:t xml:space="preserve">Методы организации производства по созданию и использованию </w:t>
      </w:r>
      <w:r w:rsidR="004D48F1" w:rsidRPr="0093576C">
        <w:rPr>
          <w:sz w:val="28"/>
          <w:szCs w:val="28"/>
        </w:rPr>
        <w:br/>
        <w:t xml:space="preserve">                        </w:t>
      </w:r>
      <w:r w:rsidR="00A11188" w:rsidRPr="0093576C">
        <w:rPr>
          <w:sz w:val="28"/>
          <w:szCs w:val="28"/>
        </w:rPr>
        <w:t>баз данных и информационных ресурсов в ООО «</w:t>
      </w:r>
      <w:proofErr w:type="spellStart"/>
      <w:r w:rsidR="00A11188" w:rsidRPr="0093576C">
        <w:rPr>
          <w:sz w:val="28"/>
          <w:szCs w:val="28"/>
        </w:rPr>
        <w:t>Хэдхантер</w:t>
      </w:r>
      <w:proofErr w:type="spellEnd"/>
      <w:r w:rsidR="00A11188" w:rsidRPr="0093576C">
        <w:rPr>
          <w:sz w:val="28"/>
          <w:szCs w:val="28"/>
        </w:rPr>
        <w:t>»</w:t>
      </w:r>
      <w:r w:rsidR="00EA1A83" w:rsidRPr="0093576C">
        <w:rPr>
          <w:sz w:val="28"/>
          <w:szCs w:val="28"/>
        </w:rPr>
        <w:t xml:space="preserve">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05"/>
        <w:gridCol w:w="7223"/>
      </w:tblGrid>
      <w:tr w:rsidR="006C0FC5" w:rsidRPr="0093576C" w14:paraId="735603FA" w14:textId="77777777" w:rsidTr="00BA5C45">
        <w:trPr>
          <w:trHeight w:val="454"/>
        </w:trPr>
        <w:tc>
          <w:tcPr>
            <w:tcW w:w="2405" w:type="dxa"/>
            <w:vAlign w:val="center"/>
          </w:tcPr>
          <w:p w14:paraId="05BC6683" w14:textId="77777777" w:rsidR="00CA7071" w:rsidRPr="0093576C" w:rsidRDefault="00CA7071" w:rsidP="00BA5C45">
            <w:pPr>
              <w:jc w:val="center"/>
            </w:pPr>
            <w:r w:rsidRPr="0093576C">
              <w:t>Название</w:t>
            </w:r>
          </w:p>
        </w:tc>
        <w:tc>
          <w:tcPr>
            <w:tcW w:w="7223" w:type="dxa"/>
            <w:vAlign w:val="center"/>
          </w:tcPr>
          <w:p w14:paraId="27B55A4D" w14:textId="77777777" w:rsidR="00CA7071" w:rsidRPr="0093576C" w:rsidRDefault="00CA7071" w:rsidP="00BA5C45">
            <w:pPr>
              <w:jc w:val="center"/>
            </w:pPr>
            <w:r w:rsidRPr="0093576C">
              <w:t>Описание</w:t>
            </w:r>
          </w:p>
        </w:tc>
      </w:tr>
      <w:tr w:rsidR="006C0FC5" w:rsidRPr="0093576C" w14:paraId="01639869" w14:textId="77777777" w:rsidTr="00BA5C45">
        <w:trPr>
          <w:trHeight w:val="454"/>
        </w:trPr>
        <w:tc>
          <w:tcPr>
            <w:tcW w:w="2405" w:type="dxa"/>
          </w:tcPr>
          <w:p w14:paraId="45E37D04" w14:textId="372CF188" w:rsidR="00CA7071" w:rsidRPr="0093576C" w:rsidRDefault="005361ED" w:rsidP="00BA5C45">
            <w:pPr>
              <w:jc w:val="both"/>
            </w:pPr>
            <w:r w:rsidRPr="0093576C">
              <w:rPr>
                <w:rStyle w:val="a7"/>
                <w:b w:val="0"/>
                <w:bCs w:val="0"/>
              </w:rPr>
              <w:t>Проектный метод</w:t>
            </w:r>
          </w:p>
        </w:tc>
        <w:tc>
          <w:tcPr>
            <w:tcW w:w="7223" w:type="dxa"/>
          </w:tcPr>
          <w:p w14:paraId="433FCB35" w14:textId="469F295F" w:rsidR="00CA7071" w:rsidRPr="0093576C" w:rsidRDefault="005361ED" w:rsidP="00BA5C45">
            <w:r w:rsidRPr="0093576C">
              <w:t>Включает создание уникальных баз данных и информационных систем под конкретные запросы клиентов</w:t>
            </w:r>
          </w:p>
        </w:tc>
      </w:tr>
      <w:tr w:rsidR="006C0FC5" w:rsidRPr="0093576C" w14:paraId="08B99044" w14:textId="77777777" w:rsidTr="00BA5C45">
        <w:trPr>
          <w:trHeight w:val="454"/>
        </w:trPr>
        <w:tc>
          <w:tcPr>
            <w:tcW w:w="2405" w:type="dxa"/>
          </w:tcPr>
          <w:p w14:paraId="64DA93B0" w14:textId="32D59418" w:rsidR="00CA7071" w:rsidRPr="0093576C" w:rsidRDefault="005361ED" w:rsidP="00BA5C45">
            <w:pPr>
              <w:pStyle w:val="a4"/>
              <w:spacing w:before="0" w:beforeAutospacing="0" w:after="0" w:afterAutospacing="0"/>
            </w:pPr>
            <w:r w:rsidRPr="0093576C">
              <w:rPr>
                <w:rStyle w:val="a7"/>
                <w:b w:val="0"/>
                <w:bCs w:val="0"/>
              </w:rPr>
              <w:t>Процессный метод</w:t>
            </w:r>
          </w:p>
        </w:tc>
        <w:tc>
          <w:tcPr>
            <w:tcW w:w="7223" w:type="dxa"/>
          </w:tcPr>
          <w:p w14:paraId="3060B2D6" w14:textId="7AE15DBA" w:rsidR="00CA7071" w:rsidRPr="0093576C" w:rsidRDefault="005361ED" w:rsidP="00BA5C45">
            <w:r w:rsidRPr="0093576C">
              <w:t>Ориентирован на оптимизацию бизнес-процессов, включая сбор, обработку и хранение данных</w:t>
            </w:r>
          </w:p>
        </w:tc>
      </w:tr>
      <w:tr w:rsidR="006C0FC5" w:rsidRPr="0093576C" w14:paraId="4B00D37C" w14:textId="77777777" w:rsidTr="00BA5C45">
        <w:trPr>
          <w:trHeight w:val="454"/>
        </w:trPr>
        <w:tc>
          <w:tcPr>
            <w:tcW w:w="2405" w:type="dxa"/>
          </w:tcPr>
          <w:p w14:paraId="1F2368D5" w14:textId="129C4A7D" w:rsidR="00CA7071" w:rsidRPr="0093576C" w:rsidRDefault="005361ED" w:rsidP="00BA5C45">
            <w:pPr>
              <w:jc w:val="both"/>
            </w:pPr>
            <w:r w:rsidRPr="0093576C">
              <w:rPr>
                <w:rStyle w:val="a7"/>
                <w:b w:val="0"/>
                <w:bCs w:val="0"/>
              </w:rPr>
              <w:t>Командный метод</w:t>
            </w:r>
          </w:p>
        </w:tc>
        <w:tc>
          <w:tcPr>
            <w:tcW w:w="7223" w:type="dxa"/>
          </w:tcPr>
          <w:p w14:paraId="2C797817" w14:textId="701BF05F" w:rsidR="00CA7071" w:rsidRPr="0093576C" w:rsidRDefault="005361ED" w:rsidP="00BA5C45">
            <w:r w:rsidRPr="0093576C">
              <w:t>Формирование рабочих групп для выполнения конкретных задач, связанных с разработкой и внедрением IT-решений</w:t>
            </w:r>
          </w:p>
        </w:tc>
      </w:tr>
      <w:tr w:rsidR="006C0FC5" w:rsidRPr="0093576C" w14:paraId="0D34E383" w14:textId="77777777" w:rsidTr="00BA5C45">
        <w:trPr>
          <w:trHeight w:val="454"/>
        </w:trPr>
        <w:tc>
          <w:tcPr>
            <w:tcW w:w="2405" w:type="dxa"/>
          </w:tcPr>
          <w:p w14:paraId="79BE20AC" w14:textId="7E4C4FE9" w:rsidR="00CA7071" w:rsidRPr="0093576C" w:rsidRDefault="005361ED" w:rsidP="00BA5C45">
            <w:pPr>
              <w:jc w:val="both"/>
            </w:pPr>
            <w:r w:rsidRPr="0093576C">
              <w:rPr>
                <w:rStyle w:val="a7"/>
                <w:b w:val="0"/>
                <w:bCs w:val="0"/>
              </w:rPr>
              <w:t>Информационные технологии</w:t>
            </w:r>
          </w:p>
        </w:tc>
        <w:tc>
          <w:tcPr>
            <w:tcW w:w="7223" w:type="dxa"/>
          </w:tcPr>
          <w:p w14:paraId="0DF86484" w14:textId="014EE0B6" w:rsidR="00CA7071" w:rsidRPr="0093576C" w:rsidRDefault="005361ED" w:rsidP="00BA5C45">
            <w:r w:rsidRPr="0093576C">
              <w:t>Использование современных IT-решений для автоматизации процессов, анализа данных и управления проектами</w:t>
            </w:r>
          </w:p>
        </w:tc>
      </w:tr>
    </w:tbl>
    <w:p w14:paraId="57828BD4" w14:textId="69993442" w:rsidR="00B07F44" w:rsidRPr="0093576C" w:rsidRDefault="00BA5C45" w:rsidP="00B07F44">
      <w:pPr>
        <w:spacing w:before="120"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В ООО «</w:t>
      </w:r>
      <w:proofErr w:type="spellStart"/>
      <w:r w:rsidRPr="0093576C">
        <w:rPr>
          <w:sz w:val="28"/>
          <w:szCs w:val="28"/>
        </w:rPr>
        <w:t>Хэдхантер</w:t>
      </w:r>
      <w:proofErr w:type="spellEnd"/>
      <w:r w:rsidRPr="0093576C">
        <w:rPr>
          <w:sz w:val="28"/>
          <w:szCs w:val="28"/>
        </w:rPr>
        <w:t xml:space="preserve">» применяются различные методы организации производства, направленные на создание и эффективное использование баз данных и информационных ресурсов. </w:t>
      </w:r>
    </w:p>
    <w:p w14:paraId="527FB67A" w14:textId="77777777" w:rsidR="00B07F44" w:rsidRPr="0093576C" w:rsidRDefault="00BA5C45" w:rsidP="00B07F44">
      <w:pPr>
        <w:spacing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В целом, интеграция этих методов и технологий позволяет ООО «</w:t>
      </w:r>
      <w:proofErr w:type="spellStart"/>
      <w:r w:rsidRPr="0093576C">
        <w:rPr>
          <w:sz w:val="28"/>
          <w:szCs w:val="28"/>
        </w:rPr>
        <w:t>Хэдхантер</w:t>
      </w:r>
      <w:proofErr w:type="spellEnd"/>
      <w:r w:rsidRPr="0093576C">
        <w:rPr>
          <w:sz w:val="28"/>
          <w:szCs w:val="28"/>
        </w:rPr>
        <w:t>» эффективно управлять информационными ресурсами и адаптироваться к изменяющимся условиям рынка.</w:t>
      </w:r>
    </w:p>
    <w:p w14:paraId="7DA36044" w14:textId="77777777" w:rsidR="00B07F44" w:rsidRPr="0093576C" w:rsidRDefault="00B07F44" w:rsidP="004D48F1">
      <w:pPr>
        <w:spacing w:after="240"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В таблице 1.2 представим основные аспекты положений о подразделениях в ООО «</w:t>
      </w:r>
      <w:proofErr w:type="spellStart"/>
      <w:r w:rsidRPr="0093576C">
        <w:rPr>
          <w:sz w:val="28"/>
          <w:szCs w:val="28"/>
        </w:rPr>
        <w:t>Хэдхантер</w:t>
      </w:r>
      <w:proofErr w:type="spellEnd"/>
      <w:r w:rsidRPr="0093576C">
        <w:rPr>
          <w:sz w:val="28"/>
          <w:szCs w:val="28"/>
        </w:rPr>
        <w:t>».</w:t>
      </w:r>
    </w:p>
    <w:p w14:paraId="4A764FC9" w14:textId="652D76C3" w:rsidR="005361ED" w:rsidRPr="0093576C" w:rsidRDefault="00BA5C45" w:rsidP="00305182">
      <w:pPr>
        <w:spacing w:after="120"/>
        <w:rPr>
          <w:sz w:val="28"/>
          <w:szCs w:val="28"/>
        </w:rPr>
      </w:pPr>
      <w:r w:rsidRPr="0093576C">
        <w:rPr>
          <w:sz w:val="28"/>
          <w:szCs w:val="28"/>
        </w:rPr>
        <w:t xml:space="preserve">Таблица 1.2 – Основные аспекты </w:t>
      </w:r>
      <w:r w:rsidR="005361ED" w:rsidRPr="0093576C">
        <w:rPr>
          <w:sz w:val="28"/>
          <w:szCs w:val="28"/>
        </w:rPr>
        <w:t>положений о подразделениях</w:t>
      </w:r>
      <w:r w:rsidRPr="0093576C">
        <w:rPr>
          <w:sz w:val="28"/>
          <w:szCs w:val="28"/>
        </w:rPr>
        <w:t xml:space="preserve"> в </w:t>
      </w:r>
      <w:r w:rsidR="00305182" w:rsidRPr="0093576C">
        <w:rPr>
          <w:sz w:val="28"/>
          <w:szCs w:val="28"/>
        </w:rPr>
        <w:br/>
        <w:t xml:space="preserve">                        </w:t>
      </w:r>
      <w:r w:rsidRPr="0093576C">
        <w:rPr>
          <w:sz w:val="28"/>
          <w:szCs w:val="28"/>
        </w:rPr>
        <w:t>ООО «</w:t>
      </w:r>
      <w:proofErr w:type="spellStart"/>
      <w:r w:rsidRPr="0093576C">
        <w:rPr>
          <w:sz w:val="28"/>
          <w:szCs w:val="28"/>
        </w:rPr>
        <w:t>Хэдхантер</w:t>
      </w:r>
      <w:proofErr w:type="spellEnd"/>
      <w:r w:rsidRPr="0093576C">
        <w:rPr>
          <w:sz w:val="28"/>
          <w:szCs w:val="28"/>
        </w:rPr>
        <w:t>»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05"/>
        <w:gridCol w:w="3402"/>
        <w:gridCol w:w="3821"/>
      </w:tblGrid>
      <w:tr w:rsidR="006C0FC5" w:rsidRPr="0093576C" w14:paraId="78FCF119" w14:textId="77777777" w:rsidTr="00BA5C45">
        <w:trPr>
          <w:trHeight w:val="454"/>
        </w:trPr>
        <w:tc>
          <w:tcPr>
            <w:tcW w:w="2405" w:type="dxa"/>
            <w:vAlign w:val="center"/>
          </w:tcPr>
          <w:p w14:paraId="3A9E37DE" w14:textId="02AB3722" w:rsidR="00BA5C45" w:rsidRPr="0093576C" w:rsidRDefault="00BA5C45" w:rsidP="00BA5C45">
            <w:pPr>
              <w:pStyle w:val="3"/>
              <w:spacing w:before="0" w:beforeAutospacing="0" w:after="0" w:afterAutospacing="0"/>
              <w:jc w:val="center"/>
              <w:rPr>
                <w:b w:val="0"/>
                <w:bCs w:val="0"/>
                <w:sz w:val="24"/>
                <w:szCs w:val="24"/>
              </w:rPr>
            </w:pPr>
            <w:r w:rsidRPr="0093576C">
              <w:rPr>
                <w:b w:val="0"/>
                <w:bCs w:val="0"/>
                <w:sz w:val="24"/>
                <w:szCs w:val="24"/>
              </w:rPr>
              <w:t>Подразделение</w:t>
            </w:r>
          </w:p>
        </w:tc>
        <w:tc>
          <w:tcPr>
            <w:tcW w:w="3402" w:type="dxa"/>
            <w:vAlign w:val="center"/>
          </w:tcPr>
          <w:p w14:paraId="62D218B3" w14:textId="7D6EB571" w:rsidR="00BA5C45" w:rsidRPr="0093576C" w:rsidRDefault="00BA5C45" w:rsidP="00BA5C45">
            <w:pPr>
              <w:pStyle w:val="3"/>
              <w:spacing w:before="0" w:beforeAutospacing="0" w:after="0" w:afterAutospacing="0"/>
              <w:jc w:val="center"/>
              <w:rPr>
                <w:b w:val="0"/>
                <w:bCs w:val="0"/>
                <w:sz w:val="24"/>
                <w:szCs w:val="24"/>
              </w:rPr>
            </w:pPr>
            <w:r w:rsidRPr="0093576C">
              <w:rPr>
                <w:b w:val="0"/>
                <w:bCs w:val="0"/>
                <w:sz w:val="24"/>
                <w:szCs w:val="24"/>
              </w:rPr>
              <w:t>Цель</w:t>
            </w:r>
          </w:p>
        </w:tc>
        <w:tc>
          <w:tcPr>
            <w:tcW w:w="3821" w:type="dxa"/>
            <w:vAlign w:val="center"/>
          </w:tcPr>
          <w:p w14:paraId="310A737B" w14:textId="1B33A2B2" w:rsidR="00BA5C45" w:rsidRPr="0093576C" w:rsidRDefault="00BA5C45" w:rsidP="00BA5C45">
            <w:pPr>
              <w:pStyle w:val="3"/>
              <w:spacing w:before="0" w:beforeAutospacing="0" w:after="0" w:afterAutospacing="0"/>
              <w:jc w:val="center"/>
              <w:rPr>
                <w:b w:val="0"/>
                <w:bCs w:val="0"/>
                <w:sz w:val="24"/>
                <w:szCs w:val="24"/>
              </w:rPr>
            </w:pPr>
            <w:r w:rsidRPr="0093576C">
              <w:rPr>
                <w:b w:val="0"/>
                <w:bCs w:val="0"/>
                <w:sz w:val="24"/>
                <w:szCs w:val="24"/>
              </w:rPr>
              <w:t>Задачи</w:t>
            </w:r>
          </w:p>
        </w:tc>
      </w:tr>
      <w:tr w:rsidR="006C0FC5" w:rsidRPr="0093576C" w14:paraId="78D7556E" w14:textId="77777777" w:rsidTr="00BA5C45">
        <w:trPr>
          <w:trHeight w:val="454"/>
        </w:trPr>
        <w:tc>
          <w:tcPr>
            <w:tcW w:w="2405" w:type="dxa"/>
          </w:tcPr>
          <w:p w14:paraId="1ABA4DDC" w14:textId="5960D711" w:rsidR="00BA5C45" w:rsidRPr="0093576C" w:rsidRDefault="00BA5C45" w:rsidP="00BA5C45">
            <w:pPr>
              <w:pStyle w:val="3"/>
              <w:spacing w:before="0" w:beforeAutospacing="0" w:after="0" w:afterAutospacing="0"/>
              <w:rPr>
                <w:b w:val="0"/>
                <w:bCs w:val="0"/>
                <w:sz w:val="24"/>
                <w:szCs w:val="24"/>
              </w:rPr>
            </w:pPr>
            <w:r w:rsidRPr="0093576C">
              <w:rPr>
                <w:rStyle w:val="a7"/>
                <w:sz w:val="24"/>
                <w:szCs w:val="24"/>
              </w:rPr>
              <w:t>Положение о бухгалтерии</w:t>
            </w:r>
          </w:p>
        </w:tc>
        <w:tc>
          <w:tcPr>
            <w:tcW w:w="3402" w:type="dxa"/>
          </w:tcPr>
          <w:p w14:paraId="7849BB79" w14:textId="77FB66FF" w:rsidR="00BA5C45" w:rsidRPr="0093576C" w:rsidRDefault="00BA5C45" w:rsidP="00BA5C45">
            <w:r w:rsidRPr="0093576C">
              <w:t>Обеспечение точности и своевременности финансовой отчетности</w:t>
            </w:r>
          </w:p>
        </w:tc>
        <w:tc>
          <w:tcPr>
            <w:tcW w:w="3821" w:type="dxa"/>
          </w:tcPr>
          <w:p w14:paraId="3FAA06E5" w14:textId="1BA7A2CF" w:rsidR="00BA5C45" w:rsidRPr="0093576C" w:rsidRDefault="00BA5C45" w:rsidP="00BA5C45">
            <w:pPr>
              <w:pStyle w:val="3"/>
              <w:spacing w:before="0" w:beforeAutospacing="0" w:after="0" w:afterAutospacing="0"/>
              <w:rPr>
                <w:b w:val="0"/>
                <w:bCs w:val="0"/>
                <w:sz w:val="24"/>
                <w:szCs w:val="24"/>
              </w:rPr>
            </w:pPr>
            <w:r w:rsidRPr="0093576C">
              <w:rPr>
                <w:b w:val="0"/>
                <w:bCs w:val="0"/>
                <w:sz w:val="24"/>
                <w:szCs w:val="24"/>
              </w:rPr>
              <w:t>Ведение бухгалтерского учета, подготовка отчетности, контроль за финансовыми потоками</w:t>
            </w:r>
          </w:p>
        </w:tc>
      </w:tr>
      <w:tr w:rsidR="006C0FC5" w:rsidRPr="0093576C" w14:paraId="705D882B" w14:textId="77777777" w:rsidTr="00BA5C45">
        <w:trPr>
          <w:trHeight w:val="454"/>
        </w:trPr>
        <w:tc>
          <w:tcPr>
            <w:tcW w:w="2405" w:type="dxa"/>
          </w:tcPr>
          <w:p w14:paraId="77F55FC8" w14:textId="071A42A3" w:rsidR="00BA5C45" w:rsidRPr="0093576C" w:rsidRDefault="00BA5C45" w:rsidP="00BA5C45">
            <w:pPr>
              <w:pStyle w:val="3"/>
              <w:spacing w:before="0" w:beforeAutospacing="0" w:after="0" w:afterAutospacing="0"/>
              <w:rPr>
                <w:b w:val="0"/>
                <w:bCs w:val="0"/>
                <w:sz w:val="24"/>
                <w:szCs w:val="24"/>
              </w:rPr>
            </w:pPr>
            <w:r w:rsidRPr="0093576C">
              <w:rPr>
                <w:rStyle w:val="a7"/>
                <w:sz w:val="24"/>
                <w:szCs w:val="24"/>
              </w:rPr>
              <w:t>Положение о менеджменте</w:t>
            </w:r>
          </w:p>
        </w:tc>
        <w:tc>
          <w:tcPr>
            <w:tcW w:w="3402" w:type="dxa"/>
          </w:tcPr>
          <w:p w14:paraId="1B68818E" w14:textId="30219D5E" w:rsidR="00BA5C45" w:rsidRPr="0093576C" w:rsidRDefault="00BA5C45" w:rsidP="00BA5C45">
            <w:pPr>
              <w:pStyle w:val="3"/>
              <w:spacing w:before="0" w:beforeAutospacing="0" w:after="0" w:afterAutospacing="0"/>
              <w:rPr>
                <w:b w:val="0"/>
                <w:bCs w:val="0"/>
                <w:sz w:val="24"/>
                <w:szCs w:val="24"/>
              </w:rPr>
            </w:pPr>
            <w:r w:rsidRPr="0093576C">
              <w:rPr>
                <w:b w:val="0"/>
                <w:bCs w:val="0"/>
                <w:sz w:val="24"/>
                <w:szCs w:val="24"/>
              </w:rPr>
              <w:t>Эффективное управление проектами и клиентами</w:t>
            </w:r>
          </w:p>
        </w:tc>
        <w:tc>
          <w:tcPr>
            <w:tcW w:w="3821" w:type="dxa"/>
          </w:tcPr>
          <w:p w14:paraId="133EEED8" w14:textId="2A7328CF" w:rsidR="00BA5C45" w:rsidRPr="0093576C" w:rsidRDefault="00BA5C45" w:rsidP="00BA5C45">
            <w:pPr>
              <w:pStyle w:val="3"/>
              <w:spacing w:before="0" w:beforeAutospacing="0" w:after="0" w:afterAutospacing="0"/>
              <w:rPr>
                <w:b w:val="0"/>
                <w:bCs w:val="0"/>
                <w:sz w:val="24"/>
                <w:szCs w:val="24"/>
              </w:rPr>
            </w:pPr>
            <w:r w:rsidRPr="0093576C">
              <w:rPr>
                <w:b w:val="0"/>
                <w:bCs w:val="0"/>
                <w:sz w:val="24"/>
                <w:szCs w:val="24"/>
              </w:rPr>
              <w:t>Разработка бизнес-планов, взаимодействие с клиентами, анализ рынка</w:t>
            </w:r>
          </w:p>
        </w:tc>
      </w:tr>
      <w:tr w:rsidR="006C0FC5" w:rsidRPr="0093576C" w14:paraId="27CB9945" w14:textId="77777777" w:rsidTr="00BA5C45">
        <w:trPr>
          <w:trHeight w:val="454"/>
        </w:trPr>
        <w:tc>
          <w:tcPr>
            <w:tcW w:w="2405" w:type="dxa"/>
          </w:tcPr>
          <w:p w14:paraId="4F3DC033" w14:textId="0137627D" w:rsidR="00BA5C45" w:rsidRPr="0093576C" w:rsidRDefault="00BA5C45" w:rsidP="00BA5C45">
            <w:pPr>
              <w:pStyle w:val="3"/>
              <w:spacing w:before="0" w:beforeAutospacing="0" w:after="0" w:afterAutospacing="0"/>
              <w:rPr>
                <w:b w:val="0"/>
                <w:bCs w:val="0"/>
                <w:sz w:val="24"/>
                <w:szCs w:val="24"/>
              </w:rPr>
            </w:pPr>
            <w:r w:rsidRPr="0093576C">
              <w:rPr>
                <w:rStyle w:val="a7"/>
                <w:sz w:val="24"/>
                <w:szCs w:val="24"/>
              </w:rPr>
              <w:t>Положение о IT-отделе</w:t>
            </w:r>
          </w:p>
        </w:tc>
        <w:tc>
          <w:tcPr>
            <w:tcW w:w="3402" w:type="dxa"/>
          </w:tcPr>
          <w:p w14:paraId="79483C24" w14:textId="1EF14F70" w:rsidR="00BA5C45" w:rsidRPr="0093576C" w:rsidRDefault="00BA5C45" w:rsidP="00BA5C45">
            <w:r w:rsidRPr="0093576C">
              <w:t>Поддержка и развитие информационных систем компании</w:t>
            </w:r>
          </w:p>
          <w:p w14:paraId="0F0331A2" w14:textId="77777777" w:rsidR="00BA5C45" w:rsidRPr="0093576C" w:rsidRDefault="00BA5C45" w:rsidP="00BA5C45">
            <w:pPr>
              <w:pStyle w:val="3"/>
              <w:spacing w:before="0" w:beforeAutospacing="0" w:after="0" w:afterAutospacing="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3821" w:type="dxa"/>
          </w:tcPr>
          <w:p w14:paraId="0893C3CF" w14:textId="74A20AD4" w:rsidR="00BA5C45" w:rsidRPr="0093576C" w:rsidRDefault="00BA5C45" w:rsidP="00BA5C45">
            <w:pPr>
              <w:pStyle w:val="3"/>
              <w:spacing w:before="0" w:beforeAutospacing="0" w:after="0" w:afterAutospacing="0"/>
              <w:rPr>
                <w:b w:val="0"/>
                <w:bCs w:val="0"/>
                <w:sz w:val="24"/>
                <w:szCs w:val="24"/>
              </w:rPr>
            </w:pPr>
            <w:r w:rsidRPr="0093576C">
              <w:rPr>
                <w:b w:val="0"/>
                <w:bCs w:val="0"/>
                <w:sz w:val="24"/>
                <w:szCs w:val="24"/>
              </w:rPr>
              <w:t>Разработка программного обеспечения, техническая поддержка, обеспечение безопасности данных</w:t>
            </w:r>
          </w:p>
        </w:tc>
      </w:tr>
    </w:tbl>
    <w:p w14:paraId="1368AE9E" w14:textId="6AA2FEAA" w:rsidR="00BA5C45" w:rsidRPr="0093576C" w:rsidRDefault="00B07F44" w:rsidP="00305182">
      <w:pPr>
        <w:pStyle w:val="3"/>
        <w:widowControl w:val="0"/>
        <w:spacing w:before="120" w:beforeAutospacing="0" w:after="0" w:afterAutospacing="0" w:line="360" w:lineRule="auto"/>
        <w:ind w:firstLine="709"/>
        <w:jc w:val="both"/>
        <w:rPr>
          <w:b w:val="0"/>
          <w:bCs w:val="0"/>
          <w:sz w:val="28"/>
          <w:szCs w:val="28"/>
        </w:rPr>
      </w:pPr>
      <w:r w:rsidRPr="0093576C">
        <w:rPr>
          <w:b w:val="0"/>
          <w:bCs w:val="0"/>
          <w:sz w:val="28"/>
          <w:szCs w:val="28"/>
        </w:rPr>
        <w:t>В ООО «</w:t>
      </w:r>
      <w:proofErr w:type="spellStart"/>
      <w:r w:rsidRPr="0093576C">
        <w:rPr>
          <w:b w:val="0"/>
          <w:bCs w:val="0"/>
          <w:sz w:val="28"/>
          <w:szCs w:val="28"/>
        </w:rPr>
        <w:t>Хэдхантер</w:t>
      </w:r>
      <w:proofErr w:type="spellEnd"/>
      <w:r w:rsidRPr="0093576C">
        <w:rPr>
          <w:b w:val="0"/>
          <w:bCs w:val="0"/>
          <w:sz w:val="28"/>
          <w:szCs w:val="28"/>
        </w:rPr>
        <w:t xml:space="preserve">» каждое подразделение имеет четко определенные цели и задачи, что способствует эффективному функционированию компании. Бухгалтерия отвечает за точность и своевременность финансовой отчетности, выполняя задачи по ведению учета и контролю финансовых потоков. Менеджмент сосредоточен на эффективном управлении проектами и клиентами, </w:t>
      </w:r>
      <w:r w:rsidRPr="0093576C">
        <w:rPr>
          <w:b w:val="0"/>
          <w:bCs w:val="0"/>
          <w:sz w:val="28"/>
          <w:szCs w:val="28"/>
        </w:rPr>
        <w:lastRenderedPageBreak/>
        <w:t>включая разработку бизнес-планов и анализ рынка. IT-отдел обеспечивает поддержку и развитие информационных систем, занимаясь разработкой программного обеспечения и обеспечением безопасности данных. Слаженная работа этих подразделений позволяет компании достигать высоких результатов и адаптироваться к изменениям в бизнес-среде.</w:t>
      </w:r>
    </w:p>
    <w:p w14:paraId="0A10A524" w14:textId="73E3FC8B" w:rsidR="00B07F44" w:rsidRPr="0093576C" w:rsidRDefault="00B07F44" w:rsidP="00EA1A83">
      <w:pPr>
        <w:pStyle w:val="3"/>
        <w:spacing w:before="0" w:beforeAutospacing="0" w:after="240" w:afterAutospacing="0" w:line="360" w:lineRule="auto"/>
        <w:ind w:firstLine="709"/>
        <w:jc w:val="both"/>
        <w:rPr>
          <w:b w:val="0"/>
          <w:bCs w:val="0"/>
          <w:sz w:val="28"/>
          <w:szCs w:val="28"/>
        </w:rPr>
      </w:pPr>
      <w:r w:rsidRPr="0093576C">
        <w:rPr>
          <w:b w:val="0"/>
          <w:bCs w:val="0"/>
          <w:sz w:val="28"/>
          <w:szCs w:val="28"/>
        </w:rPr>
        <w:t>В таблице 1.</w:t>
      </w:r>
      <w:r w:rsidR="00EA1A83" w:rsidRPr="0093576C">
        <w:rPr>
          <w:b w:val="0"/>
          <w:bCs w:val="0"/>
          <w:sz w:val="28"/>
          <w:szCs w:val="28"/>
        </w:rPr>
        <w:t>3</w:t>
      </w:r>
      <w:r w:rsidRPr="0093576C">
        <w:rPr>
          <w:b w:val="0"/>
          <w:bCs w:val="0"/>
          <w:sz w:val="28"/>
          <w:szCs w:val="28"/>
        </w:rPr>
        <w:t xml:space="preserve"> представим основные аспекты должностных инструкций.</w:t>
      </w:r>
    </w:p>
    <w:p w14:paraId="43C0F6BF" w14:textId="3A968283" w:rsidR="00EA1A83" w:rsidRPr="0093576C" w:rsidRDefault="00EA1A83" w:rsidP="00305182">
      <w:pPr>
        <w:pStyle w:val="3"/>
        <w:spacing w:before="0" w:beforeAutospacing="0" w:after="120" w:afterAutospacing="0"/>
        <w:rPr>
          <w:b w:val="0"/>
          <w:bCs w:val="0"/>
          <w:sz w:val="28"/>
          <w:szCs w:val="28"/>
        </w:rPr>
      </w:pPr>
      <w:r w:rsidRPr="0093576C">
        <w:rPr>
          <w:b w:val="0"/>
          <w:bCs w:val="0"/>
          <w:sz w:val="28"/>
          <w:szCs w:val="28"/>
        </w:rPr>
        <w:t>Таблица 1.</w:t>
      </w:r>
      <w:r w:rsidR="00305182" w:rsidRPr="0093576C">
        <w:rPr>
          <w:b w:val="0"/>
          <w:bCs w:val="0"/>
          <w:sz w:val="28"/>
          <w:szCs w:val="28"/>
        </w:rPr>
        <w:t>3</w:t>
      </w:r>
      <w:r w:rsidRPr="0093576C">
        <w:rPr>
          <w:b w:val="0"/>
          <w:bCs w:val="0"/>
          <w:sz w:val="28"/>
          <w:szCs w:val="28"/>
        </w:rPr>
        <w:t xml:space="preserve"> – Основные аспекты положений должностных инструкций </w:t>
      </w:r>
      <w:r w:rsidR="00305182" w:rsidRPr="0093576C">
        <w:rPr>
          <w:b w:val="0"/>
          <w:bCs w:val="0"/>
          <w:sz w:val="28"/>
          <w:szCs w:val="28"/>
        </w:rPr>
        <w:br/>
        <w:t xml:space="preserve">                        </w:t>
      </w:r>
      <w:r w:rsidRPr="0093576C">
        <w:rPr>
          <w:b w:val="0"/>
          <w:bCs w:val="0"/>
          <w:sz w:val="28"/>
          <w:szCs w:val="28"/>
        </w:rPr>
        <w:t>в ООО «</w:t>
      </w:r>
      <w:proofErr w:type="spellStart"/>
      <w:r w:rsidRPr="0093576C">
        <w:rPr>
          <w:b w:val="0"/>
          <w:bCs w:val="0"/>
          <w:sz w:val="28"/>
          <w:szCs w:val="28"/>
        </w:rPr>
        <w:t>Хэдхантер</w:t>
      </w:r>
      <w:proofErr w:type="spellEnd"/>
      <w:r w:rsidRPr="0093576C">
        <w:rPr>
          <w:b w:val="0"/>
          <w:bCs w:val="0"/>
          <w:sz w:val="28"/>
          <w:szCs w:val="28"/>
        </w:rPr>
        <w:t>»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397"/>
        <w:gridCol w:w="6231"/>
      </w:tblGrid>
      <w:tr w:rsidR="006C0FC5" w:rsidRPr="0093576C" w14:paraId="0E445FE5" w14:textId="77777777" w:rsidTr="00EA1A83">
        <w:trPr>
          <w:trHeight w:val="454"/>
        </w:trPr>
        <w:tc>
          <w:tcPr>
            <w:tcW w:w="3397" w:type="dxa"/>
            <w:vAlign w:val="center"/>
          </w:tcPr>
          <w:p w14:paraId="2F2E080A" w14:textId="33143D55" w:rsidR="00B07F44" w:rsidRPr="0093576C" w:rsidRDefault="00B07F44" w:rsidP="00EA1A83">
            <w:pPr>
              <w:pStyle w:val="3"/>
              <w:spacing w:before="0" w:beforeAutospacing="0" w:after="0" w:afterAutospacing="0"/>
              <w:jc w:val="center"/>
              <w:rPr>
                <w:b w:val="0"/>
                <w:bCs w:val="0"/>
                <w:sz w:val="24"/>
                <w:szCs w:val="24"/>
              </w:rPr>
            </w:pPr>
            <w:r w:rsidRPr="0093576C">
              <w:rPr>
                <w:b w:val="0"/>
                <w:bCs w:val="0"/>
                <w:sz w:val="24"/>
                <w:szCs w:val="24"/>
              </w:rPr>
              <w:t>Подразделение</w:t>
            </w:r>
          </w:p>
        </w:tc>
        <w:tc>
          <w:tcPr>
            <w:tcW w:w="6231" w:type="dxa"/>
            <w:vAlign w:val="center"/>
          </w:tcPr>
          <w:p w14:paraId="13F738A2" w14:textId="3F595732" w:rsidR="00B07F44" w:rsidRPr="0093576C" w:rsidRDefault="00B07F44" w:rsidP="00EA1A83">
            <w:pPr>
              <w:jc w:val="center"/>
            </w:pPr>
            <w:r w:rsidRPr="0093576C">
              <w:rPr>
                <w:rStyle w:val="a7"/>
                <w:b w:val="0"/>
                <w:bCs w:val="0"/>
              </w:rPr>
              <w:t>Обязанности</w:t>
            </w:r>
          </w:p>
        </w:tc>
      </w:tr>
      <w:tr w:rsidR="006C0FC5" w:rsidRPr="0093576C" w14:paraId="1E052C18" w14:textId="77777777" w:rsidTr="00EA1A83">
        <w:trPr>
          <w:trHeight w:val="454"/>
        </w:trPr>
        <w:tc>
          <w:tcPr>
            <w:tcW w:w="3397" w:type="dxa"/>
          </w:tcPr>
          <w:p w14:paraId="701F7AC7" w14:textId="3C6F87A6" w:rsidR="00B07F44" w:rsidRPr="0093576C" w:rsidRDefault="00B07F44" w:rsidP="00EA1A83">
            <w:pPr>
              <w:pStyle w:val="3"/>
              <w:spacing w:before="0" w:beforeAutospacing="0" w:after="0" w:afterAutospacing="0"/>
              <w:jc w:val="both"/>
              <w:rPr>
                <w:b w:val="0"/>
                <w:bCs w:val="0"/>
                <w:sz w:val="24"/>
                <w:szCs w:val="24"/>
              </w:rPr>
            </w:pPr>
            <w:r w:rsidRPr="0093576C">
              <w:rPr>
                <w:rStyle w:val="a7"/>
                <w:sz w:val="24"/>
                <w:szCs w:val="24"/>
              </w:rPr>
              <w:t>Должностная инструкция главного бухгалтера</w:t>
            </w:r>
          </w:p>
        </w:tc>
        <w:tc>
          <w:tcPr>
            <w:tcW w:w="6231" w:type="dxa"/>
          </w:tcPr>
          <w:p w14:paraId="02B6130B" w14:textId="06161D82" w:rsidR="00B07F44" w:rsidRPr="0093576C" w:rsidRDefault="00B07F44" w:rsidP="00EA1A83">
            <w:pPr>
              <w:jc w:val="both"/>
            </w:pPr>
            <w:r w:rsidRPr="0093576C">
              <w:t>Ведение бухгалтерского учета. Подготовка финансовой отчетности. Контроль за соблюдением налогового законодательства</w:t>
            </w:r>
          </w:p>
        </w:tc>
      </w:tr>
      <w:tr w:rsidR="006C0FC5" w:rsidRPr="0093576C" w14:paraId="58BE471B" w14:textId="77777777" w:rsidTr="00EA1A83">
        <w:trPr>
          <w:trHeight w:val="454"/>
        </w:trPr>
        <w:tc>
          <w:tcPr>
            <w:tcW w:w="3397" w:type="dxa"/>
          </w:tcPr>
          <w:p w14:paraId="477956CF" w14:textId="04E5158A" w:rsidR="00B07F44" w:rsidRPr="0093576C" w:rsidRDefault="00B07F44" w:rsidP="00EA1A83">
            <w:pPr>
              <w:pStyle w:val="3"/>
              <w:spacing w:before="0" w:beforeAutospacing="0" w:after="0" w:afterAutospacing="0"/>
              <w:jc w:val="both"/>
              <w:rPr>
                <w:b w:val="0"/>
                <w:bCs w:val="0"/>
                <w:sz w:val="24"/>
                <w:szCs w:val="24"/>
              </w:rPr>
            </w:pPr>
            <w:r w:rsidRPr="0093576C">
              <w:rPr>
                <w:rStyle w:val="a7"/>
                <w:sz w:val="24"/>
                <w:szCs w:val="24"/>
              </w:rPr>
              <w:t>Должностная инструкция старшего менеджера</w:t>
            </w:r>
          </w:p>
        </w:tc>
        <w:tc>
          <w:tcPr>
            <w:tcW w:w="6231" w:type="dxa"/>
          </w:tcPr>
          <w:p w14:paraId="150415A0" w14:textId="3C71BFE8" w:rsidR="00B07F44" w:rsidRPr="0093576C" w:rsidRDefault="00B07F44" w:rsidP="00EA1A83">
            <w:pPr>
              <w:jc w:val="both"/>
            </w:pPr>
            <w:r w:rsidRPr="0093576C">
              <w:t>Руководство командой менеджеров. Разработка стратегий продаж. Анализ эффективности работы</w:t>
            </w:r>
          </w:p>
        </w:tc>
      </w:tr>
      <w:tr w:rsidR="006C0FC5" w:rsidRPr="0093576C" w14:paraId="17AF94C9" w14:textId="77777777" w:rsidTr="00EA1A83">
        <w:trPr>
          <w:trHeight w:val="454"/>
        </w:trPr>
        <w:tc>
          <w:tcPr>
            <w:tcW w:w="3397" w:type="dxa"/>
          </w:tcPr>
          <w:p w14:paraId="102A9EAB" w14:textId="77777777" w:rsidR="00B07F44" w:rsidRPr="0093576C" w:rsidRDefault="00B07F44" w:rsidP="00EA1A83">
            <w:pPr>
              <w:pStyle w:val="a4"/>
              <w:spacing w:before="0" w:beforeAutospacing="0" w:after="0" w:afterAutospacing="0"/>
              <w:jc w:val="both"/>
            </w:pPr>
            <w:r w:rsidRPr="0093576C">
              <w:rPr>
                <w:rStyle w:val="a7"/>
                <w:b w:val="0"/>
                <w:bCs w:val="0"/>
              </w:rPr>
              <w:t>Должностная инструкция специалиста по IT</w:t>
            </w:r>
          </w:p>
          <w:p w14:paraId="274363AA" w14:textId="77777777" w:rsidR="00B07F44" w:rsidRPr="0093576C" w:rsidRDefault="00B07F44" w:rsidP="00EA1A83">
            <w:pPr>
              <w:pStyle w:val="3"/>
              <w:spacing w:before="0" w:beforeAutospacing="0" w:after="0" w:afterAutospacing="0"/>
              <w:jc w:val="both"/>
              <w:rPr>
                <w:rStyle w:val="a7"/>
                <w:sz w:val="24"/>
                <w:szCs w:val="24"/>
              </w:rPr>
            </w:pPr>
          </w:p>
        </w:tc>
        <w:tc>
          <w:tcPr>
            <w:tcW w:w="6231" w:type="dxa"/>
          </w:tcPr>
          <w:p w14:paraId="5F533F48" w14:textId="14906387" w:rsidR="00B07F44" w:rsidRPr="0093576C" w:rsidRDefault="00B07F44" w:rsidP="00EA1A83">
            <w:pPr>
              <w:jc w:val="both"/>
            </w:pPr>
            <w:r w:rsidRPr="0093576C">
              <w:t>Разработка и внедрение IT-решений. Обеспечение технической поддержки пользователей. Мониторинг и анализ информационных систем</w:t>
            </w:r>
          </w:p>
        </w:tc>
      </w:tr>
    </w:tbl>
    <w:p w14:paraId="247E2F11" w14:textId="1B23774E" w:rsidR="00EA1A83" w:rsidRPr="0093576C" w:rsidRDefault="00EA1A83" w:rsidP="00EA1A83">
      <w:pPr>
        <w:pStyle w:val="a4"/>
        <w:spacing w:before="12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В ООО «</w:t>
      </w:r>
      <w:proofErr w:type="spellStart"/>
      <w:r w:rsidRPr="0093576C">
        <w:rPr>
          <w:sz w:val="28"/>
          <w:szCs w:val="28"/>
        </w:rPr>
        <w:t>Хэдхантер</w:t>
      </w:r>
      <w:proofErr w:type="spellEnd"/>
      <w:r w:rsidRPr="0093576C">
        <w:rPr>
          <w:sz w:val="28"/>
          <w:szCs w:val="28"/>
        </w:rPr>
        <w:t>» должностные инструкции четко определяют обязанности сотрудников в различных подразделениях. Главный бухгалтер отвечает за ведение учета, подготовку финансовой отчетности и соблюдение налогового законодательства. Старший менеджер руководит командой, разрабатывает стратегии продаж и анализирует эффективность работы. Специалист по IT занимается разработкой и внедрением IT-решений, обеспечивает техническую поддержку пользователей и проводит мониторинг информационных систем. Четкое распределение обязанностей способствует повышению эффективности работы компании и достижению ее стратегических целей.</w:t>
      </w:r>
    </w:p>
    <w:p w14:paraId="3CC85670" w14:textId="77777777" w:rsidR="004D48F1" w:rsidRPr="0093576C" w:rsidRDefault="005361ED" w:rsidP="004D48F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Организация производства в ООО «</w:t>
      </w:r>
      <w:proofErr w:type="spellStart"/>
      <w:r w:rsidRPr="0093576C">
        <w:rPr>
          <w:sz w:val="28"/>
          <w:szCs w:val="28"/>
        </w:rPr>
        <w:t>Хэдхантер</w:t>
      </w:r>
      <w:proofErr w:type="spellEnd"/>
      <w:r w:rsidRPr="0093576C">
        <w:rPr>
          <w:sz w:val="28"/>
          <w:szCs w:val="28"/>
        </w:rPr>
        <w:t>» требует применения современных методов, способствующих эффективному управлению и оптимизации бизнес-процессов. Разработка положений о подразделениях и должностных инструкций помогает четко определить роли и обязанности сотрудников, что в свою очередь способствует достижению стратегических целей компании.</w:t>
      </w:r>
    </w:p>
    <w:p w14:paraId="2127018F" w14:textId="3FDCE6A4" w:rsidR="004D48F1" w:rsidRPr="0093576C" w:rsidRDefault="004D48F1" w:rsidP="00305182">
      <w:pPr>
        <w:pStyle w:val="a4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lastRenderedPageBreak/>
        <w:t>Проведем обоснование предложений по совершенствованию управления и эффективному использованию ресурсов в ООО «</w:t>
      </w:r>
      <w:proofErr w:type="spellStart"/>
      <w:r w:rsidRPr="0093576C">
        <w:rPr>
          <w:sz w:val="28"/>
          <w:szCs w:val="28"/>
        </w:rPr>
        <w:t>Хэдхантер</w:t>
      </w:r>
      <w:proofErr w:type="spellEnd"/>
      <w:r w:rsidRPr="0093576C">
        <w:rPr>
          <w:sz w:val="28"/>
          <w:szCs w:val="28"/>
        </w:rPr>
        <w:t>».</w:t>
      </w:r>
    </w:p>
    <w:p w14:paraId="24F51C65" w14:textId="724990DC" w:rsidR="00F50B1C" w:rsidRPr="0093576C" w:rsidRDefault="004D48F1" w:rsidP="00305182">
      <w:pPr>
        <w:widowControl w:val="0"/>
        <w:spacing w:after="240"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Для обеспечения конкурентоспособности и получения прибыли ООО «</w:t>
      </w:r>
      <w:proofErr w:type="spellStart"/>
      <w:r w:rsidRPr="0093576C">
        <w:rPr>
          <w:sz w:val="28"/>
          <w:szCs w:val="28"/>
        </w:rPr>
        <w:t>Хэдхантер</w:t>
      </w:r>
      <w:proofErr w:type="spellEnd"/>
      <w:r w:rsidRPr="0093576C">
        <w:rPr>
          <w:sz w:val="28"/>
          <w:szCs w:val="28"/>
        </w:rPr>
        <w:t>» необходимо внедрить ряд мер, направленных на улучшение управления и оптимизацию использования ресурсов. Рассмотрим ключевые предложения</w:t>
      </w:r>
      <w:r w:rsidR="00F50B1C" w:rsidRPr="0093576C">
        <w:rPr>
          <w:sz w:val="28"/>
          <w:szCs w:val="28"/>
        </w:rPr>
        <w:t xml:space="preserve"> таблице 1.</w:t>
      </w:r>
      <w:r w:rsidR="00305182" w:rsidRPr="0093576C">
        <w:rPr>
          <w:sz w:val="28"/>
          <w:szCs w:val="28"/>
        </w:rPr>
        <w:t>4</w:t>
      </w:r>
      <w:r w:rsidR="00F50B1C" w:rsidRPr="0093576C">
        <w:rPr>
          <w:sz w:val="28"/>
          <w:szCs w:val="28"/>
        </w:rPr>
        <w:t>.</w:t>
      </w:r>
    </w:p>
    <w:p w14:paraId="6A4F078F" w14:textId="6B2905B2" w:rsidR="00F50B1C" w:rsidRPr="0093576C" w:rsidRDefault="00F50B1C" w:rsidP="00CB530A">
      <w:pPr>
        <w:pStyle w:val="mb-2"/>
        <w:tabs>
          <w:tab w:val="left" w:pos="993"/>
        </w:tabs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Таблица 1.</w:t>
      </w:r>
      <w:r w:rsidR="00305182" w:rsidRPr="0093576C">
        <w:rPr>
          <w:sz w:val="28"/>
          <w:szCs w:val="28"/>
        </w:rPr>
        <w:t>4</w:t>
      </w:r>
      <w:r w:rsidRPr="0093576C">
        <w:rPr>
          <w:sz w:val="28"/>
          <w:szCs w:val="28"/>
        </w:rPr>
        <w:t xml:space="preserve"> – Совершенствование управление </w:t>
      </w:r>
      <w:r w:rsidR="00CB530A" w:rsidRPr="0093576C">
        <w:rPr>
          <w:rFonts w:eastAsia="Calibri"/>
          <w:sz w:val="28"/>
          <w:szCs w:val="28"/>
        </w:rPr>
        <w:t>ООО «</w:t>
      </w:r>
      <w:proofErr w:type="spellStart"/>
      <w:r w:rsidR="00CB530A" w:rsidRPr="0093576C">
        <w:rPr>
          <w:rFonts w:eastAsia="Calibri"/>
          <w:sz w:val="28"/>
          <w:szCs w:val="28"/>
        </w:rPr>
        <w:t>Хэдхантер</w:t>
      </w:r>
      <w:proofErr w:type="spellEnd"/>
      <w:r w:rsidR="00CB530A" w:rsidRPr="0093576C">
        <w:rPr>
          <w:rFonts w:eastAsia="Calibri"/>
          <w:sz w:val="28"/>
          <w:szCs w:val="28"/>
        </w:rPr>
        <w:t>»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05"/>
        <w:gridCol w:w="7223"/>
      </w:tblGrid>
      <w:tr w:rsidR="006C0FC5" w:rsidRPr="0093576C" w14:paraId="5E516D1D" w14:textId="77777777" w:rsidTr="00F50B1C">
        <w:trPr>
          <w:trHeight w:val="454"/>
        </w:trPr>
        <w:tc>
          <w:tcPr>
            <w:tcW w:w="2405" w:type="dxa"/>
            <w:vAlign w:val="center"/>
          </w:tcPr>
          <w:p w14:paraId="74E1F3FB" w14:textId="77777777" w:rsidR="00F50B1C" w:rsidRPr="0093576C" w:rsidRDefault="00F50B1C" w:rsidP="004D48F1">
            <w:pPr>
              <w:tabs>
                <w:tab w:val="left" w:pos="993"/>
              </w:tabs>
              <w:jc w:val="center"/>
            </w:pPr>
            <w:r w:rsidRPr="0093576C">
              <w:t>Название</w:t>
            </w:r>
          </w:p>
        </w:tc>
        <w:tc>
          <w:tcPr>
            <w:tcW w:w="7223" w:type="dxa"/>
            <w:vAlign w:val="center"/>
          </w:tcPr>
          <w:p w14:paraId="1B59C7C4" w14:textId="77777777" w:rsidR="00F50B1C" w:rsidRPr="0093576C" w:rsidRDefault="00F50B1C" w:rsidP="004D48F1">
            <w:pPr>
              <w:tabs>
                <w:tab w:val="left" w:pos="993"/>
              </w:tabs>
              <w:jc w:val="center"/>
            </w:pPr>
            <w:r w:rsidRPr="0093576C">
              <w:t>Описание</w:t>
            </w:r>
          </w:p>
        </w:tc>
      </w:tr>
      <w:tr w:rsidR="006C0FC5" w:rsidRPr="0093576C" w14:paraId="44C689D8" w14:textId="77777777" w:rsidTr="00F50B1C">
        <w:trPr>
          <w:trHeight w:val="454"/>
        </w:trPr>
        <w:tc>
          <w:tcPr>
            <w:tcW w:w="2405" w:type="dxa"/>
          </w:tcPr>
          <w:p w14:paraId="74D3D33D" w14:textId="71F9472F" w:rsidR="00F50B1C" w:rsidRPr="0093576C" w:rsidRDefault="004D48F1" w:rsidP="004D48F1">
            <w:pPr>
              <w:pStyle w:val="a4"/>
              <w:spacing w:before="0" w:beforeAutospacing="0" w:after="0" w:afterAutospacing="0"/>
            </w:pPr>
            <w:r w:rsidRPr="0093576C">
              <w:rPr>
                <w:rStyle w:val="a7"/>
                <w:b w:val="0"/>
                <w:bCs w:val="0"/>
              </w:rPr>
              <w:t>Оптимизация организационной структуры</w:t>
            </w:r>
          </w:p>
        </w:tc>
        <w:tc>
          <w:tcPr>
            <w:tcW w:w="7223" w:type="dxa"/>
          </w:tcPr>
          <w:p w14:paraId="7D5BC5F7" w14:textId="207A08DF" w:rsidR="00F50B1C" w:rsidRPr="0093576C" w:rsidRDefault="004D48F1" w:rsidP="004D48F1">
            <w:r w:rsidRPr="0093576C">
              <w:t>Упрощение иерархии для ускорения процессов принятия решений. Это позволит снизить время реакции на изменения рынка и повысить гибкость компании</w:t>
            </w:r>
          </w:p>
        </w:tc>
      </w:tr>
      <w:tr w:rsidR="006C0FC5" w:rsidRPr="0093576C" w14:paraId="580FDC7C" w14:textId="77777777" w:rsidTr="00F50B1C">
        <w:trPr>
          <w:trHeight w:val="454"/>
        </w:trPr>
        <w:tc>
          <w:tcPr>
            <w:tcW w:w="2405" w:type="dxa"/>
          </w:tcPr>
          <w:p w14:paraId="0FA2F9B7" w14:textId="34CCD25E" w:rsidR="00F50B1C" w:rsidRPr="0093576C" w:rsidRDefault="004D48F1" w:rsidP="004D48F1">
            <w:pPr>
              <w:tabs>
                <w:tab w:val="left" w:pos="993"/>
              </w:tabs>
              <w:jc w:val="both"/>
            </w:pPr>
            <w:r w:rsidRPr="0093576C">
              <w:rPr>
                <w:rStyle w:val="a7"/>
                <w:b w:val="0"/>
                <w:bCs w:val="0"/>
              </w:rPr>
              <w:t>Адаптация методов управления проектами</w:t>
            </w:r>
          </w:p>
        </w:tc>
        <w:tc>
          <w:tcPr>
            <w:tcW w:w="7223" w:type="dxa"/>
          </w:tcPr>
          <w:p w14:paraId="4D8DE826" w14:textId="4998D273" w:rsidR="00F50B1C" w:rsidRPr="0093576C" w:rsidRDefault="004D48F1" w:rsidP="004D48F1">
            <w:r w:rsidRPr="0093576C">
              <w:t xml:space="preserve">Внедрение </w:t>
            </w:r>
            <w:proofErr w:type="spellStart"/>
            <w:r w:rsidRPr="0093576C">
              <w:t>Agile</w:t>
            </w:r>
            <w:proofErr w:type="spellEnd"/>
            <w:r w:rsidRPr="0093576C">
              <w:t>-методов для повышения эффективности работы команд. Это обеспечит быструю адаптацию к изменениям и улучшение качества услуг</w:t>
            </w:r>
          </w:p>
        </w:tc>
      </w:tr>
      <w:tr w:rsidR="006C0FC5" w:rsidRPr="0093576C" w14:paraId="0FFF519D" w14:textId="77777777" w:rsidTr="00F50B1C">
        <w:trPr>
          <w:trHeight w:val="454"/>
        </w:trPr>
        <w:tc>
          <w:tcPr>
            <w:tcW w:w="2405" w:type="dxa"/>
          </w:tcPr>
          <w:p w14:paraId="1F125986" w14:textId="7895ADDD" w:rsidR="00F50B1C" w:rsidRPr="0093576C" w:rsidRDefault="004D48F1" w:rsidP="004D48F1">
            <w:pPr>
              <w:tabs>
                <w:tab w:val="left" w:pos="993"/>
              </w:tabs>
              <w:jc w:val="both"/>
              <w:rPr>
                <w:rStyle w:val="a7"/>
                <w:b w:val="0"/>
                <w:bCs w:val="0"/>
              </w:rPr>
            </w:pPr>
            <w:r w:rsidRPr="0093576C">
              <w:rPr>
                <w:rStyle w:val="a7"/>
                <w:b w:val="0"/>
                <w:bCs w:val="0"/>
              </w:rPr>
              <w:t xml:space="preserve">Инвестиции в информационные технологии </w:t>
            </w:r>
          </w:p>
        </w:tc>
        <w:tc>
          <w:tcPr>
            <w:tcW w:w="7223" w:type="dxa"/>
          </w:tcPr>
          <w:p w14:paraId="30ADA0D1" w14:textId="38B71C44" w:rsidR="00F50B1C" w:rsidRPr="0093576C" w:rsidRDefault="004D48F1" w:rsidP="004D48F1">
            <w:r w:rsidRPr="0093576C">
              <w:t>Разработка и внедрение современных IT-решений, направленных на автоматизацию процессов и анализ данных. Это повысит эффективность работы и позволит лучше управлять информационными ресурсами</w:t>
            </w:r>
          </w:p>
        </w:tc>
      </w:tr>
      <w:tr w:rsidR="006C0FC5" w:rsidRPr="0093576C" w14:paraId="26BEA47F" w14:textId="77777777" w:rsidTr="00F50B1C">
        <w:trPr>
          <w:trHeight w:val="454"/>
        </w:trPr>
        <w:tc>
          <w:tcPr>
            <w:tcW w:w="2405" w:type="dxa"/>
          </w:tcPr>
          <w:p w14:paraId="50EAA5C9" w14:textId="0D4D1734" w:rsidR="00F50B1C" w:rsidRPr="0093576C" w:rsidRDefault="004D48F1" w:rsidP="004D48F1">
            <w:pPr>
              <w:tabs>
                <w:tab w:val="left" w:pos="993"/>
              </w:tabs>
              <w:jc w:val="both"/>
              <w:rPr>
                <w:rStyle w:val="a7"/>
                <w:b w:val="0"/>
                <w:bCs w:val="0"/>
              </w:rPr>
            </w:pPr>
            <w:r w:rsidRPr="0093576C">
              <w:rPr>
                <w:rStyle w:val="a7"/>
                <w:b w:val="0"/>
                <w:bCs w:val="0"/>
              </w:rPr>
              <w:t>Повышение квалификации сотрудников</w:t>
            </w:r>
          </w:p>
        </w:tc>
        <w:tc>
          <w:tcPr>
            <w:tcW w:w="7223" w:type="dxa"/>
          </w:tcPr>
          <w:p w14:paraId="3D27463F" w14:textId="2E079151" w:rsidR="00F50B1C" w:rsidRPr="0093576C" w:rsidRDefault="004D48F1" w:rsidP="004D48F1">
            <w:r w:rsidRPr="0093576C">
              <w:t>Регулярные тренинги и курсы повышения квалификации для сотрудников. Это повысит их компетенции и мотивацию, что, в свою очередь, улучшит общие результаты компании</w:t>
            </w:r>
          </w:p>
        </w:tc>
      </w:tr>
      <w:tr w:rsidR="006C0FC5" w:rsidRPr="0093576C" w14:paraId="64FBAECA" w14:textId="77777777" w:rsidTr="00F50B1C">
        <w:trPr>
          <w:trHeight w:val="454"/>
        </w:trPr>
        <w:tc>
          <w:tcPr>
            <w:tcW w:w="2405" w:type="dxa"/>
          </w:tcPr>
          <w:p w14:paraId="7AB96C28" w14:textId="16CF1C6C" w:rsidR="00F50B1C" w:rsidRPr="0093576C" w:rsidRDefault="004D48F1" w:rsidP="004D48F1">
            <w:pPr>
              <w:tabs>
                <w:tab w:val="left" w:pos="993"/>
              </w:tabs>
              <w:jc w:val="both"/>
              <w:rPr>
                <w:rStyle w:val="a7"/>
                <w:b w:val="0"/>
                <w:bCs w:val="0"/>
              </w:rPr>
            </w:pPr>
            <w:r w:rsidRPr="0093576C">
              <w:rPr>
                <w:rStyle w:val="a7"/>
                <w:b w:val="0"/>
                <w:bCs w:val="0"/>
              </w:rPr>
              <w:t>Улучшение взаимодействия между подразделениями</w:t>
            </w:r>
          </w:p>
        </w:tc>
        <w:tc>
          <w:tcPr>
            <w:tcW w:w="7223" w:type="dxa"/>
          </w:tcPr>
          <w:p w14:paraId="17099090" w14:textId="1E0A4548" w:rsidR="00F50B1C" w:rsidRPr="0093576C" w:rsidRDefault="004D48F1" w:rsidP="004D48F1">
            <w:r w:rsidRPr="0093576C">
              <w:t xml:space="preserve">Создание </w:t>
            </w:r>
            <w:proofErr w:type="spellStart"/>
            <w:r w:rsidRPr="0093576C">
              <w:t>межфункциональных</w:t>
            </w:r>
            <w:proofErr w:type="spellEnd"/>
            <w:r w:rsidRPr="0093576C">
              <w:t xml:space="preserve"> команд для реализации проектов. Это позволит использовать знания и навыки сотрудников из разных областей, улучшая качество принимаемых решений</w:t>
            </w:r>
          </w:p>
        </w:tc>
      </w:tr>
      <w:tr w:rsidR="006C0FC5" w:rsidRPr="0093576C" w14:paraId="0CEFC6E6" w14:textId="77777777" w:rsidTr="00F50B1C">
        <w:trPr>
          <w:trHeight w:val="454"/>
        </w:trPr>
        <w:tc>
          <w:tcPr>
            <w:tcW w:w="2405" w:type="dxa"/>
          </w:tcPr>
          <w:p w14:paraId="266D6A5A" w14:textId="71A15586" w:rsidR="00F50B1C" w:rsidRPr="0093576C" w:rsidRDefault="004D48F1" w:rsidP="004D48F1">
            <w:pPr>
              <w:tabs>
                <w:tab w:val="left" w:pos="993"/>
              </w:tabs>
              <w:jc w:val="both"/>
              <w:rPr>
                <w:rStyle w:val="a7"/>
                <w:b w:val="0"/>
                <w:bCs w:val="0"/>
              </w:rPr>
            </w:pPr>
            <w:r w:rsidRPr="0093576C">
              <w:rPr>
                <w:rStyle w:val="a7"/>
                <w:b w:val="0"/>
                <w:bCs w:val="0"/>
              </w:rPr>
              <w:t>Разработка системы KPI</w:t>
            </w:r>
          </w:p>
        </w:tc>
        <w:tc>
          <w:tcPr>
            <w:tcW w:w="7223" w:type="dxa"/>
          </w:tcPr>
          <w:p w14:paraId="65AF30CB" w14:textId="4265CC48" w:rsidR="00F50B1C" w:rsidRPr="0093576C" w:rsidRDefault="004D48F1" w:rsidP="004D48F1">
            <w:r w:rsidRPr="0093576C">
              <w:t>Внедрение системы ключевых показателей эффективности для оценки работы каждого подразделения и сотрудников. Это поможет выявить слабые места и оптимизировать процессы</w:t>
            </w:r>
          </w:p>
        </w:tc>
      </w:tr>
    </w:tbl>
    <w:p w14:paraId="3263F1D0" w14:textId="77777777" w:rsidR="004D48F1" w:rsidRPr="0093576C" w:rsidRDefault="004D48F1" w:rsidP="00305182">
      <w:pPr>
        <w:tabs>
          <w:tab w:val="left" w:pos="993"/>
        </w:tabs>
        <w:spacing w:before="120"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Внедрение предложенных мер позволит ООО «</w:t>
      </w:r>
      <w:proofErr w:type="spellStart"/>
      <w:r w:rsidRPr="0093576C">
        <w:rPr>
          <w:sz w:val="28"/>
          <w:szCs w:val="28"/>
        </w:rPr>
        <w:t>Хэдхантер</w:t>
      </w:r>
      <w:proofErr w:type="spellEnd"/>
      <w:r w:rsidRPr="0093576C">
        <w:rPr>
          <w:sz w:val="28"/>
          <w:szCs w:val="28"/>
        </w:rPr>
        <w:t>» повысить свою конкурентоспособность, оптимизировать использование ресурсов и увеличить прибыль. Эффективное управление и адаптация к изменениям на рынке станут основой для устойчивого роста компании.</w:t>
      </w:r>
    </w:p>
    <w:p w14:paraId="6FC393BF" w14:textId="4BB2D82D" w:rsidR="00800D82" w:rsidRPr="0093576C" w:rsidRDefault="00F50B1C" w:rsidP="00800D82">
      <w:pPr>
        <w:tabs>
          <w:tab w:val="left" w:pos="993"/>
        </w:tabs>
        <w:spacing w:after="240"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Далее р</w:t>
      </w:r>
      <w:r w:rsidR="00EC0880" w:rsidRPr="0093576C">
        <w:rPr>
          <w:sz w:val="28"/>
          <w:szCs w:val="28"/>
        </w:rPr>
        <w:t xml:space="preserve">ассмотрим специфику деятельности структурного подразделения </w:t>
      </w:r>
      <w:r w:rsidR="00C75680" w:rsidRPr="0093576C">
        <w:rPr>
          <w:sz w:val="28"/>
          <w:szCs w:val="28"/>
        </w:rPr>
        <w:t>владивостокского филиала ООО «</w:t>
      </w:r>
      <w:proofErr w:type="spellStart"/>
      <w:r w:rsidR="00C75680" w:rsidRPr="0093576C">
        <w:rPr>
          <w:sz w:val="28"/>
          <w:szCs w:val="28"/>
        </w:rPr>
        <w:t>Хэдхантер</w:t>
      </w:r>
      <w:proofErr w:type="spellEnd"/>
      <w:r w:rsidR="00C75680" w:rsidRPr="0093576C">
        <w:rPr>
          <w:sz w:val="28"/>
          <w:szCs w:val="28"/>
        </w:rPr>
        <w:t>» (таблица 1.5)</w:t>
      </w:r>
      <w:r w:rsidR="00EC0880" w:rsidRPr="0093576C">
        <w:rPr>
          <w:sz w:val="28"/>
          <w:szCs w:val="28"/>
        </w:rPr>
        <w:t xml:space="preserve"> и выделим особенности его взаимодейс</w:t>
      </w:r>
      <w:r w:rsidRPr="0093576C">
        <w:rPr>
          <w:sz w:val="28"/>
          <w:szCs w:val="28"/>
        </w:rPr>
        <w:t>твия с другими подразделениями</w:t>
      </w:r>
      <w:r w:rsidR="00C75680" w:rsidRPr="0093576C">
        <w:rPr>
          <w:sz w:val="28"/>
          <w:szCs w:val="28"/>
        </w:rPr>
        <w:t xml:space="preserve"> (таблица 1.6).</w:t>
      </w:r>
      <w:r w:rsidR="00800D82" w:rsidRPr="0093576C">
        <w:rPr>
          <w:sz w:val="28"/>
          <w:szCs w:val="28"/>
        </w:rPr>
        <w:t xml:space="preserve"> </w:t>
      </w:r>
      <w:r w:rsidR="00C75680" w:rsidRPr="0093576C">
        <w:rPr>
          <w:sz w:val="28"/>
          <w:szCs w:val="28"/>
        </w:rPr>
        <w:t>Владивостокский филиал ООО «</w:t>
      </w:r>
      <w:proofErr w:type="spellStart"/>
      <w:r w:rsidR="00C75680" w:rsidRPr="0093576C">
        <w:rPr>
          <w:sz w:val="28"/>
          <w:szCs w:val="28"/>
        </w:rPr>
        <w:t>Хэдхантер</w:t>
      </w:r>
      <w:proofErr w:type="spellEnd"/>
      <w:r w:rsidR="00C75680" w:rsidRPr="0093576C">
        <w:rPr>
          <w:sz w:val="28"/>
          <w:szCs w:val="28"/>
        </w:rPr>
        <w:t xml:space="preserve">» осуществляет свою деятельность в сфере создания и использования баз данных и информационных ресурсов. </w:t>
      </w:r>
    </w:p>
    <w:p w14:paraId="19CA96C4" w14:textId="7F91A798" w:rsidR="00C75680" w:rsidRPr="0093576C" w:rsidRDefault="00800D82" w:rsidP="00800D82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93576C">
        <w:rPr>
          <w:sz w:val="28"/>
          <w:szCs w:val="28"/>
        </w:rPr>
        <w:lastRenderedPageBreak/>
        <w:t xml:space="preserve">Таблица 1.5 – </w:t>
      </w:r>
      <w:r w:rsidR="00C75680" w:rsidRPr="0093576C">
        <w:rPr>
          <w:sz w:val="28"/>
          <w:szCs w:val="28"/>
        </w:rPr>
        <w:t xml:space="preserve">Основные функции филиала </w:t>
      </w:r>
      <w:r w:rsidRPr="0093576C">
        <w:rPr>
          <w:sz w:val="28"/>
          <w:szCs w:val="28"/>
        </w:rPr>
        <w:t>ООО «</w:t>
      </w:r>
      <w:proofErr w:type="spellStart"/>
      <w:r w:rsidRPr="0093576C">
        <w:rPr>
          <w:sz w:val="28"/>
          <w:szCs w:val="28"/>
        </w:rPr>
        <w:t>Хэдхантер</w:t>
      </w:r>
      <w:proofErr w:type="spellEnd"/>
      <w:r w:rsidRPr="0093576C">
        <w:rPr>
          <w:sz w:val="28"/>
          <w:szCs w:val="28"/>
        </w:rPr>
        <w:t>»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972"/>
        <w:gridCol w:w="6656"/>
      </w:tblGrid>
      <w:tr w:rsidR="006C0FC5" w:rsidRPr="0093576C" w14:paraId="5696DCC5" w14:textId="77777777" w:rsidTr="00800D82">
        <w:trPr>
          <w:trHeight w:val="454"/>
        </w:trPr>
        <w:tc>
          <w:tcPr>
            <w:tcW w:w="2972" w:type="dxa"/>
            <w:vAlign w:val="center"/>
          </w:tcPr>
          <w:p w14:paraId="494EC2F7" w14:textId="77777777" w:rsidR="00C75680" w:rsidRPr="0093576C" w:rsidRDefault="00C75680" w:rsidP="00800D82">
            <w:pPr>
              <w:pStyle w:val="a4"/>
              <w:spacing w:before="0" w:beforeAutospacing="0" w:after="0" w:afterAutospacing="0"/>
              <w:jc w:val="center"/>
            </w:pPr>
            <w:r w:rsidRPr="0093576C">
              <w:t>Название</w:t>
            </w:r>
          </w:p>
        </w:tc>
        <w:tc>
          <w:tcPr>
            <w:tcW w:w="6656" w:type="dxa"/>
            <w:vAlign w:val="center"/>
          </w:tcPr>
          <w:p w14:paraId="6D9A6162" w14:textId="77777777" w:rsidR="00C75680" w:rsidRPr="0093576C" w:rsidRDefault="00C75680" w:rsidP="00800D82">
            <w:pPr>
              <w:pStyle w:val="a4"/>
              <w:spacing w:before="0" w:beforeAutospacing="0" w:after="0" w:afterAutospacing="0"/>
              <w:jc w:val="center"/>
            </w:pPr>
            <w:r w:rsidRPr="0093576C">
              <w:t>Описание</w:t>
            </w:r>
          </w:p>
        </w:tc>
      </w:tr>
      <w:tr w:rsidR="006C0FC5" w:rsidRPr="0093576C" w14:paraId="6F5DE060" w14:textId="77777777" w:rsidTr="00800D82">
        <w:trPr>
          <w:trHeight w:val="454"/>
        </w:trPr>
        <w:tc>
          <w:tcPr>
            <w:tcW w:w="2972" w:type="dxa"/>
          </w:tcPr>
          <w:p w14:paraId="7461B692" w14:textId="655926FA" w:rsidR="00C75680" w:rsidRPr="0093576C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93576C">
              <w:rPr>
                <w:rStyle w:val="a7"/>
                <w:b w:val="0"/>
                <w:bCs w:val="0"/>
              </w:rPr>
              <w:t>Создание уникальных баз данных</w:t>
            </w:r>
          </w:p>
        </w:tc>
        <w:tc>
          <w:tcPr>
            <w:tcW w:w="6656" w:type="dxa"/>
          </w:tcPr>
          <w:p w14:paraId="63A5EC0F" w14:textId="529E8513" w:rsidR="00C75680" w:rsidRPr="0093576C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93576C">
              <w:t>Филиал разрабатывает базы данных, адаптированные под специфические запросы клиентов, что требует высокой степени индивидуализации и проектного подхода</w:t>
            </w:r>
          </w:p>
        </w:tc>
      </w:tr>
    </w:tbl>
    <w:p w14:paraId="5788F2CB" w14:textId="0EAD0B57" w:rsidR="00800D82" w:rsidRPr="0093576C" w:rsidRDefault="00800D82" w:rsidP="00800D82">
      <w:pPr>
        <w:spacing w:line="360" w:lineRule="auto"/>
        <w:jc w:val="both"/>
        <w:rPr>
          <w:sz w:val="28"/>
          <w:szCs w:val="28"/>
        </w:rPr>
      </w:pPr>
      <w:bookmarkStart w:id="10" w:name="_Hlk198293910"/>
      <w:r w:rsidRPr="0093576C">
        <w:rPr>
          <w:sz w:val="28"/>
          <w:szCs w:val="28"/>
        </w:rPr>
        <w:t xml:space="preserve">Продолжение таблицы 1.5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972"/>
        <w:gridCol w:w="6656"/>
      </w:tblGrid>
      <w:tr w:rsidR="006C0FC5" w:rsidRPr="0093576C" w14:paraId="58E5E106" w14:textId="77777777" w:rsidTr="00800D82">
        <w:trPr>
          <w:trHeight w:val="454"/>
        </w:trPr>
        <w:tc>
          <w:tcPr>
            <w:tcW w:w="2972" w:type="dxa"/>
            <w:vAlign w:val="center"/>
          </w:tcPr>
          <w:p w14:paraId="4182A2A8" w14:textId="77777777" w:rsidR="00800D82" w:rsidRPr="0093576C" w:rsidRDefault="00800D82" w:rsidP="007C6758">
            <w:pPr>
              <w:pStyle w:val="a4"/>
              <w:spacing w:before="0" w:beforeAutospacing="0" w:after="0" w:afterAutospacing="0"/>
              <w:jc w:val="center"/>
            </w:pPr>
            <w:r w:rsidRPr="0093576C">
              <w:t>Название</w:t>
            </w:r>
          </w:p>
        </w:tc>
        <w:tc>
          <w:tcPr>
            <w:tcW w:w="6656" w:type="dxa"/>
            <w:vAlign w:val="center"/>
          </w:tcPr>
          <w:p w14:paraId="4BA6CBD1" w14:textId="77777777" w:rsidR="00800D82" w:rsidRPr="0093576C" w:rsidRDefault="00800D82" w:rsidP="007C6758">
            <w:pPr>
              <w:pStyle w:val="a4"/>
              <w:spacing w:before="0" w:beforeAutospacing="0" w:after="0" w:afterAutospacing="0"/>
              <w:jc w:val="center"/>
            </w:pPr>
            <w:r w:rsidRPr="0093576C">
              <w:t>Описание</w:t>
            </w:r>
          </w:p>
        </w:tc>
      </w:tr>
      <w:bookmarkEnd w:id="10"/>
      <w:tr w:rsidR="006C0FC5" w:rsidRPr="0093576C" w14:paraId="20256142" w14:textId="77777777" w:rsidTr="00800D82">
        <w:trPr>
          <w:trHeight w:val="454"/>
        </w:trPr>
        <w:tc>
          <w:tcPr>
            <w:tcW w:w="2972" w:type="dxa"/>
          </w:tcPr>
          <w:p w14:paraId="72662A1F" w14:textId="19F7EE98" w:rsidR="00C75680" w:rsidRPr="0093576C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93576C">
              <w:rPr>
                <w:rStyle w:val="a7"/>
                <w:b w:val="0"/>
                <w:bCs w:val="0"/>
              </w:rPr>
              <w:t>Оптимизация бизнес-процессов</w:t>
            </w:r>
          </w:p>
        </w:tc>
        <w:tc>
          <w:tcPr>
            <w:tcW w:w="6656" w:type="dxa"/>
          </w:tcPr>
          <w:p w14:paraId="546ACC1D" w14:textId="308620D7" w:rsidR="00C75680" w:rsidRPr="0093576C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93576C">
              <w:t>Важной задачей является эффективное управление процессами сбора, обработки и хранения данных, что позволяет улучшить качество услуг и увеличить скорость реагирования на запросы клиентов</w:t>
            </w:r>
          </w:p>
        </w:tc>
      </w:tr>
      <w:tr w:rsidR="006C0FC5" w:rsidRPr="0093576C" w14:paraId="299ECD6B" w14:textId="77777777" w:rsidTr="00800D82">
        <w:trPr>
          <w:trHeight w:val="454"/>
        </w:trPr>
        <w:tc>
          <w:tcPr>
            <w:tcW w:w="2972" w:type="dxa"/>
          </w:tcPr>
          <w:p w14:paraId="6719DA32" w14:textId="12FE5C2B" w:rsidR="00C75680" w:rsidRPr="0093576C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93576C">
              <w:rPr>
                <w:rStyle w:val="a7"/>
                <w:b w:val="0"/>
                <w:bCs w:val="0"/>
              </w:rPr>
              <w:t>Техническая поддержка и развитие IT-решений</w:t>
            </w:r>
          </w:p>
        </w:tc>
        <w:tc>
          <w:tcPr>
            <w:tcW w:w="6656" w:type="dxa"/>
          </w:tcPr>
          <w:p w14:paraId="65D4A3DA" w14:textId="216CEF03" w:rsidR="00C75680" w:rsidRPr="0093576C" w:rsidRDefault="00C75680" w:rsidP="00800D82">
            <w:pPr>
              <w:pStyle w:val="a4"/>
              <w:spacing w:before="0" w:beforeAutospacing="0" w:after="0" w:afterAutospacing="0"/>
              <w:jc w:val="both"/>
              <w:rPr>
                <w:rStyle w:val="a7"/>
                <w:b w:val="0"/>
                <w:bCs w:val="0"/>
              </w:rPr>
            </w:pPr>
            <w:r w:rsidRPr="0093576C">
              <w:t>Специалисты по IT обеспечивают внедрение современных технологий, что позволяет автоматизировать процессы и повысить общую эффективность работы</w:t>
            </w:r>
          </w:p>
        </w:tc>
      </w:tr>
      <w:tr w:rsidR="006C0FC5" w:rsidRPr="0093576C" w14:paraId="4C49D717" w14:textId="77777777" w:rsidTr="00800D82">
        <w:trPr>
          <w:trHeight w:val="454"/>
        </w:trPr>
        <w:tc>
          <w:tcPr>
            <w:tcW w:w="2972" w:type="dxa"/>
          </w:tcPr>
          <w:p w14:paraId="339AB0C5" w14:textId="3AAB1AD1" w:rsidR="00C75680" w:rsidRPr="0093576C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93576C">
              <w:rPr>
                <w:rStyle w:val="a7"/>
                <w:b w:val="0"/>
                <w:bCs w:val="0"/>
              </w:rPr>
              <w:t>Взаимодействие с клиентами</w:t>
            </w:r>
          </w:p>
        </w:tc>
        <w:tc>
          <w:tcPr>
            <w:tcW w:w="6656" w:type="dxa"/>
          </w:tcPr>
          <w:p w14:paraId="507C515A" w14:textId="47583CD1" w:rsidR="00C75680" w:rsidRPr="0093576C" w:rsidRDefault="00C75680" w:rsidP="00800D82">
            <w:pPr>
              <w:pStyle w:val="a4"/>
              <w:spacing w:before="0" w:beforeAutospacing="0" w:after="0" w:afterAutospacing="0"/>
              <w:jc w:val="both"/>
              <w:rPr>
                <w:rStyle w:val="a7"/>
                <w:b w:val="0"/>
                <w:bCs w:val="0"/>
              </w:rPr>
            </w:pPr>
            <w:r w:rsidRPr="0093576C">
              <w:t>Менеджеры филиала активно работают с клиентами, что включает в себя продажи и продвижение услуг, а также анализ потребностей рынка</w:t>
            </w:r>
          </w:p>
        </w:tc>
      </w:tr>
    </w:tbl>
    <w:p w14:paraId="2BB117FE" w14:textId="62242B87" w:rsidR="00800D82" w:rsidRPr="0093576C" w:rsidRDefault="00800D82" w:rsidP="00800D82">
      <w:pPr>
        <w:pStyle w:val="a4"/>
        <w:spacing w:before="120" w:beforeAutospacing="0" w:after="0" w:afterAutospacing="0" w:line="360" w:lineRule="auto"/>
        <w:ind w:firstLine="709"/>
        <w:jc w:val="both"/>
        <w:rPr>
          <w:sz w:val="32"/>
          <w:szCs w:val="32"/>
        </w:rPr>
      </w:pPr>
      <w:r w:rsidRPr="0093576C">
        <w:rPr>
          <w:sz w:val="28"/>
          <w:szCs w:val="28"/>
        </w:rPr>
        <w:t>Филиал ООО «</w:t>
      </w:r>
      <w:proofErr w:type="spellStart"/>
      <w:r w:rsidRPr="0093576C">
        <w:rPr>
          <w:sz w:val="28"/>
          <w:szCs w:val="28"/>
        </w:rPr>
        <w:t>Хэдхантер</w:t>
      </w:r>
      <w:proofErr w:type="spellEnd"/>
      <w:r w:rsidRPr="0093576C">
        <w:rPr>
          <w:sz w:val="28"/>
          <w:szCs w:val="28"/>
        </w:rPr>
        <w:t>» выполняет ключевые функции, которые способствуют успешной деятельности компании и удовлетворению потребностей клиентов. Создание уникальных баз данных позволяет адаптировать услуги под специфические запросы, что повышает уровень индивидуализации и удовлетворенности клиентов. Оптимизация бизнес-процессов обеспечивает эффективное управление данными, что, в свою очередь, улучшает качество услуг и ускоряет реакцию на запросы. Техническая поддержка и развитие IT-решений способствуют автоматизации процессов, что повышает общую эффективность работы филиала. Активное взаимодействие с клиентами, включая продажи и анализ потребностей рынка, позволяет филиалу оставаться конкурентоспособным и адаптироваться к изменениям в бизнес-среде. Таким образом, слаженная работа всех функций филиала создает основу для достижения стратегических целей компании и укрепления ее позиций на рынке.</w:t>
      </w:r>
    </w:p>
    <w:p w14:paraId="3072EE4D" w14:textId="6ED201F2" w:rsidR="00800D82" w:rsidRPr="0093576C" w:rsidRDefault="00C75680" w:rsidP="00D235A3">
      <w:pPr>
        <w:pStyle w:val="a4"/>
        <w:spacing w:before="0" w:beforeAutospacing="0" w:after="240" w:afterAutospacing="0"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Взаимодействие Владивостокского филиала с другими подразделениями ООО «</w:t>
      </w:r>
      <w:proofErr w:type="spellStart"/>
      <w:r w:rsidRPr="0093576C">
        <w:rPr>
          <w:sz w:val="28"/>
          <w:szCs w:val="28"/>
        </w:rPr>
        <w:t>Хэдхантер</w:t>
      </w:r>
      <w:proofErr w:type="spellEnd"/>
      <w:r w:rsidRPr="0093576C">
        <w:rPr>
          <w:sz w:val="28"/>
          <w:szCs w:val="28"/>
        </w:rPr>
        <w:t>» осуществляется на нескольких уровнях</w:t>
      </w:r>
      <w:r w:rsidR="00D235A3" w:rsidRPr="0093576C">
        <w:rPr>
          <w:sz w:val="28"/>
          <w:szCs w:val="28"/>
        </w:rPr>
        <w:t>.</w:t>
      </w:r>
    </w:p>
    <w:p w14:paraId="0649799D" w14:textId="5B2FDD3B" w:rsidR="00800D82" w:rsidRPr="0093576C" w:rsidRDefault="00800D82" w:rsidP="00800D82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Таблица 1.6 – Особенности взаимодействия с другими подразделениями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972"/>
        <w:gridCol w:w="6656"/>
      </w:tblGrid>
      <w:tr w:rsidR="006C0FC5" w:rsidRPr="0093576C" w14:paraId="1DEC8E09" w14:textId="77777777" w:rsidTr="00800D82">
        <w:trPr>
          <w:trHeight w:val="454"/>
        </w:trPr>
        <w:tc>
          <w:tcPr>
            <w:tcW w:w="2972" w:type="dxa"/>
            <w:vAlign w:val="center"/>
          </w:tcPr>
          <w:p w14:paraId="6B790C19" w14:textId="3694E05A" w:rsidR="00C75680" w:rsidRPr="0093576C" w:rsidRDefault="00C75680" w:rsidP="00800D82">
            <w:pPr>
              <w:pStyle w:val="a4"/>
              <w:spacing w:before="0" w:beforeAutospacing="0" w:after="0" w:afterAutospacing="0"/>
              <w:jc w:val="center"/>
            </w:pPr>
            <w:r w:rsidRPr="0093576C">
              <w:lastRenderedPageBreak/>
              <w:t>Название</w:t>
            </w:r>
          </w:p>
        </w:tc>
        <w:tc>
          <w:tcPr>
            <w:tcW w:w="6656" w:type="dxa"/>
            <w:vAlign w:val="center"/>
          </w:tcPr>
          <w:p w14:paraId="1DD20A94" w14:textId="31ADC51E" w:rsidR="00C75680" w:rsidRPr="0093576C" w:rsidRDefault="00C75680" w:rsidP="00800D82">
            <w:pPr>
              <w:pStyle w:val="a4"/>
              <w:spacing w:before="0" w:beforeAutospacing="0" w:after="0" w:afterAutospacing="0"/>
              <w:jc w:val="center"/>
            </w:pPr>
            <w:r w:rsidRPr="0093576C">
              <w:t>Описание</w:t>
            </w:r>
          </w:p>
        </w:tc>
      </w:tr>
      <w:tr w:rsidR="006C0FC5" w:rsidRPr="0093576C" w14:paraId="215B5903" w14:textId="77777777" w:rsidTr="00800D82">
        <w:trPr>
          <w:trHeight w:val="454"/>
        </w:trPr>
        <w:tc>
          <w:tcPr>
            <w:tcW w:w="2972" w:type="dxa"/>
          </w:tcPr>
          <w:p w14:paraId="1711A093" w14:textId="168660C7" w:rsidR="00C75680" w:rsidRPr="0093576C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93576C">
              <w:rPr>
                <w:rStyle w:val="a7"/>
                <w:b w:val="0"/>
                <w:bCs w:val="0"/>
              </w:rPr>
              <w:t>Согласование бизнес-планов</w:t>
            </w:r>
          </w:p>
        </w:tc>
        <w:tc>
          <w:tcPr>
            <w:tcW w:w="6656" w:type="dxa"/>
          </w:tcPr>
          <w:p w14:paraId="1A49EED0" w14:textId="63AF20F1" w:rsidR="00C75680" w:rsidRPr="0093576C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93576C">
              <w:t>Управляющий филиала работает в тесном контакте с генеральным директором и менеджментом центрального офиса для согласования стратегий и целей, что обеспечивает единство действий и направленность на общие задачи компании</w:t>
            </w:r>
          </w:p>
        </w:tc>
      </w:tr>
      <w:tr w:rsidR="006C0FC5" w:rsidRPr="0093576C" w14:paraId="061D6F55" w14:textId="77777777" w:rsidTr="00800D82">
        <w:trPr>
          <w:trHeight w:val="454"/>
        </w:trPr>
        <w:tc>
          <w:tcPr>
            <w:tcW w:w="2972" w:type="dxa"/>
          </w:tcPr>
          <w:p w14:paraId="01C60A1D" w14:textId="6165C394" w:rsidR="00C75680" w:rsidRPr="0093576C" w:rsidRDefault="00C75680" w:rsidP="00800D82">
            <w:pPr>
              <w:pStyle w:val="a4"/>
              <w:spacing w:before="0" w:beforeAutospacing="0" w:after="0" w:afterAutospacing="0"/>
              <w:jc w:val="both"/>
              <w:rPr>
                <w:rStyle w:val="a7"/>
                <w:b w:val="0"/>
                <w:bCs w:val="0"/>
              </w:rPr>
            </w:pPr>
            <w:r w:rsidRPr="0093576C">
              <w:rPr>
                <w:rStyle w:val="a7"/>
                <w:b w:val="0"/>
                <w:bCs w:val="0"/>
              </w:rPr>
              <w:t>Финансовое взаимодействие</w:t>
            </w:r>
          </w:p>
        </w:tc>
        <w:tc>
          <w:tcPr>
            <w:tcW w:w="6656" w:type="dxa"/>
          </w:tcPr>
          <w:p w14:paraId="257EA219" w14:textId="1D3D8BA6" w:rsidR="00C75680" w:rsidRPr="0093576C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93576C">
              <w:t>Главный бухгалтер филиала осуществляет контроль за финансовыми потоками и ведет учет в соответствии с требованиями центрального офиса, что требует постоянного обмена информации и отчетности</w:t>
            </w:r>
          </w:p>
        </w:tc>
      </w:tr>
    </w:tbl>
    <w:p w14:paraId="38497305" w14:textId="20529715" w:rsidR="00D235A3" w:rsidRPr="0093576C" w:rsidRDefault="00D235A3" w:rsidP="00D235A3">
      <w:pPr>
        <w:spacing w:line="360" w:lineRule="auto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Продолжение таблицы 1.6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972"/>
        <w:gridCol w:w="6656"/>
      </w:tblGrid>
      <w:tr w:rsidR="006C0FC5" w:rsidRPr="0093576C" w14:paraId="7243DF5C" w14:textId="77777777" w:rsidTr="007C6758">
        <w:trPr>
          <w:trHeight w:val="454"/>
        </w:trPr>
        <w:tc>
          <w:tcPr>
            <w:tcW w:w="2972" w:type="dxa"/>
            <w:vAlign w:val="center"/>
          </w:tcPr>
          <w:p w14:paraId="74CE56C3" w14:textId="77777777" w:rsidR="00D235A3" w:rsidRPr="0093576C" w:rsidRDefault="00D235A3" w:rsidP="007C6758">
            <w:pPr>
              <w:pStyle w:val="a4"/>
              <w:spacing w:before="0" w:beforeAutospacing="0" w:after="0" w:afterAutospacing="0"/>
              <w:jc w:val="center"/>
            </w:pPr>
            <w:r w:rsidRPr="0093576C">
              <w:t>Название</w:t>
            </w:r>
          </w:p>
        </w:tc>
        <w:tc>
          <w:tcPr>
            <w:tcW w:w="6656" w:type="dxa"/>
            <w:vAlign w:val="center"/>
          </w:tcPr>
          <w:p w14:paraId="2AE36FC7" w14:textId="77777777" w:rsidR="00D235A3" w:rsidRPr="0093576C" w:rsidRDefault="00D235A3" w:rsidP="007C6758">
            <w:pPr>
              <w:pStyle w:val="a4"/>
              <w:spacing w:before="0" w:beforeAutospacing="0" w:after="0" w:afterAutospacing="0"/>
              <w:jc w:val="center"/>
            </w:pPr>
            <w:r w:rsidRPr="0093576C">
              <w:t>Описание</w:t>
            </w:r>
          </w:p>
        </w:tc>
      </w:tr>
      <w:tr w:rsidR="006C0FC5" w:rsidRPr="0093576C" w14:paraId="52749FBF" w14:textId="77777777" w:rsidTr="00800D82">
        <w:trPr>
          <w:trHeight w:val="454"/>
        </w:trPr>
        <w:tc>
          <w:tcPr>
            <w:tcW w:w="2972" w:type="dxa"/>
          </w:tcPr>
          <w:p w14:paraId="3F88C549" w14:textId="1E0534AE" w:rsidR="00C75680" w:rsidRPr="0093576C" w:rsidRDefault="00C75680" w:rsidP="00800D82">
            <w:pPr>
              <w:pStyle w:val="a4"/>
              <w:spacing w:before="0" w:beforeAutospacing="0" w:after="0" w:afterAutospacing="0"/>
              <w:jc w:val="both"/>
              <w:rPr>
                <w:rStyle w:val="a7"/>
                <w:b w:val="0"/>
                <w:bCs w:val="0"/>
              </w:rPr>
            </w:pPr>
            <w:r w:rsidRPr="0093576C">
              <w:rPr>
                <w:rStyle w:val="a7"/>
                <w:b w:val="0"/>
                <w:bCs w:val="0"/>
              </w:rPr>
              <w:t>Техническая поддержка</w:t>
            </w:r>
          </w:p>
        </w:tc>
        <w:tc>
          <w:tcPr>
            <w:tcW w:w="6656" w:type="dxa"/>
          </w:tcPr>
          <w:p w14:paraId="7D056159" w14:textId="51BE2F2E" w:rsidR="00C75680" w:rsidRPr="0093576C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93576C">
              <w:t>IT-отдел филиала взаимодействует с центральным IT-отделом для внедрения и поддержки информационных систем, что позволяет обеспечить безопасность данных и эффективное использование технологий</w:t>
            </w:r>
          </w:p>
        </w:tc>
      </w:tr>
      <w:tr w:rsidR="006C0FC5" w:rsidRPr="0093576C" w14:paraId="29BA44F2" w14:textId="77777777" w:rsidTr="00800D82">
        <w:trPr>
          <w:trHeight w:val="454"/>
        </w:trPr>
        <w:tc>
          <w:tcPr>
            <w:tcW w:w="2972" w:type="dxa"/>
          </w:tcPr>
          <w:p w14:paraId="73DF2A90" w14:textId="2CE29AB7" w:rsidR="00C75680" w:rsidRPr="0093576C" w:rsidRDefault="00C75680" w:rsidP="00800D82">
            <w:pPr>
              <w:pStyle w:val="a4"/>
              <w:spacing w:before="0" w:beforeAutospacing="0" w:after="0" w:afterAutospacing="0"/>
              <w:jc w:val="both"/>
              <w:rPr>
                <w:rStyle w:val="a7"/>
                <w:b w:val="0"/>
                <w:bCs w:val="0"/>
              </w:rPr>
            </w:pPr>
            <w:r w:rsidRPr="0093576C">
              <w:rPr>
                <w:rStyle w:val="a7"/>
                <w:b w:val="0"/>
                <w:bCs w:val="0"/>
              </w:rPr>
              <w:t>Кросс-функциональные команды</w:t>
            </w:r>
          </w:p>
        </w:tc>
        <w:tc>
          <w:tcPr>
            <w:tcW w:w="6656" w:type="dxa"/>
          </w:tcPr>
          <w:p w14:paraId="5370CECC" w14:textId="444391CB" w:rsidR="00C75680" w:rsidRPr="0093576C" w:rsidRDefault="00C75680" w:rsidP="00800D82">
            <w:pPr>
              <w:pStyle w:val="a4"/>
              <w:spacing w:before="0" w:beforeAutospacing="0" w:after="0" w:afterAutospacing="0"/>
              <w:jc w:val="both"/>
              <w:rPr>
                <w:rStyle w:val="a7"/>
                <w:b w:val="0"/>
                <w:bCs w:val="0"/>
              </w:rPr>
            </w:pPr>
            <w:r w:rsidRPr="0093576C">
              <w:t xml:space="preserve">Для реализации проектов могут создаваться </w:t>
            </w:r>
            <w:proofErr w:type="spellStart"/>
            <w:r w:rsidRPr="0093576C">
              <w:t>межфункциональные</w:t>
            </w:r>
            <w:proofErr w:type="spellEnd"/>
            <w:r w:rsidRPr="0093576C">
              <w:t xml:space="preserve"> группы, включающие специалистов из разных подразделений (например, менеджеров, бухгалтеров и IT-специалистов), что способствует более глубокому анализу задач и повышению качества принимаемых решений</w:t>
            </w:r>
          </w:p>
        </w:tc>
      </w:tr>
      <w:tr w:rsidR="006C0FC5" w:rsidRPr="0093576C" w14:paraId="69E2F74A" w14:textId="77777777" w:rsidTr="00800D82">
        <w:trPr>
          <w:trHeight w:val="454"/>
        </w:trPr>
        <w:tc>
          <w:tcPr>
            <w:tcW w:w="2972" w:type="dxa"/>
          </w:tcPr>
          <w:p w14:paraId="19F473F2" w14:textId="54C5572A" w:rsidR="00C75680" w:rsidRPr="0093576C" w:rsidRDefault="00C75680" w:rsidP="00800D82">
            <w:pPr>
              <w:pStyle w:val="a4"/>
              <w:spacing w:before="0" w:beforeAutospacing="0" w:after="0" w:afterAutospacing="0"/>
              <w:jc w:val="both"/>
              <w:rPr>
                <w:rStyle w:val="a7"/>
                <w:b w:val="0"/>
                <w:bCs w:val="0"/>
              </w:rPr>
            </w:pPr>
            <w:r w:rsidRPr="0093576C">
              <w:rPr>
                <w:rStyle w:val="a7"/>
                <w:b w:val="0"/>
                <w:bCs w:val="0"/>
              </w:rPr>
              <w:t>Обратная связь</w:t>
            </w:r>
          </w:p>
        </w:tc>
        <w:tc>
          <w:tcPr>
            <w:tcW w:w="6656" w:type="dxa"/>
          </w:tcPr>
          <w:p w14:paraId="5210CF06" w14:textId="2D4E4FD0" w:rsidR="00C75680" w:rsidRPr="0093576C" w:rsidRDefault="00C75680" w:rsidP="00800D82">
            <w:pPr>
              <w:pStyle w:val="a4"/>
              <w:spacing w:before="0" w:beforeAutospacing="0" w:after="0" w:afterAutospacing="0"/>
              <w:jc w:val="both"/>
              <w:rPr>
                <w:rStyle w:val="a7"/>
                <w:b w:val="0"/>
                <w:bCs w:val="0"/>
              </w:rPr>
            </w:pPr>
            <w:r w:rsidRPr="0093576C">
              <w:t>Менеджеры филиала предоставляют обратную связь по работе продуктов и услуг, что позволяет центральному офису адаптировать стратегии и улучшать предложения для клиентов</w:t>
            </w:r>
          </w:p>
        </w:tc>
      </w:tr>
    </w:tbl>
    <w:p w14:paraId="4EFA07EB" w14:textId="77777777" w:rsidR="00D235A3" w:rsidRPr="0093576C" w:rsidRDefault="00D235A3" w:rsidP="00D235A3">
      <w:pPr>
        <w:spacing w:before="120" w:line="360" w:lineRule="auto"/>
        <w:ind w:firstLine="709"/>
        <w:jc w:val="both"/>
        <w:rPr>
          <w:sz w:val="28"/>
          <w:szCs w:val="28"/>
          <w:bdr w:val="single" w:sz="2" w:space="0" w:color="auto" w:frame="1"/>
          <w:shd w:val="clear" w:color="auto" w:fill="070707"/>
        </w:rPr>
      </w:pPr>
      <w:r w:rsidRPr="0093576C">
        <w:rPr>
          <w:sz w:val="28"/>
          <w:szCs w:val="28"/>
        </w:rPr>
        <w:t>Взаимодействие филиала ООО «</w:t>
      </w:r>
      <w:proofErr w:type="spellStart"/>
      <w:r w:rsidRPr="0093576C">
        <w:rPr>
          <w:sz w:val="28"/>
          <w:szCs w:val="28"/>
        </w:rPr>
        <w:t>Хэдхантер</w:t>
      </w:r>
      <w:proofErr w:type="spellEnd"/>
      <w:r w:rsidRPr="0093576C">
        <w:rPr>
          <w:sz w:val="28"/>
          <w:szCs w:val="28"/>
        </w:rPr>
        <w:t>» с другими подразделениями компании характеризуется четкой координацией и обменом информацией, что способствует достижению общих целей. Согласование бизнес-планов между управляющим филиала и центральным офисом обеспечивает единство действий и стратегическую направленность. Финансовое взаимодействие, осуществляемое главным бухгалтером филиала, гарантирует контроль за финансовыми потоками и соблюдение требований центрального офиса, что требует постоянного обмена отчетностью.</w:t>
      </w:r>
    </w:p>
    <w:p w14:paraId="690E94B7" w14:textId="77777777" w:rsidR="00D235A3" w:rsidRPr="0093576C" w:rsidRDefault="00D235A3" w:rsidP="00D235A3">
      <w:pPr>
        <w:spacing w:line="360" w:lineRule="auto"/>
        <w:ind w:firstLine="709"/>
        <w:jc w:val="both"/>
        <w:rPr>
          <w:sz w:val="28"/>
          <w:szCs w:val="28"/>
          <w:bdr w:val="single" w:sz="2" w:space="0" w:color="auto" w:frame="1"/>
          <w:shd w:val="clear" w:color="auto" w:fill="070707"/>
        </w:rPr>
      </w:pPr>
      <w:r w:rsidRPr="0093576C">
        <w:rPr>
          <w:sz w:val="28"/>
          <w:szCs w:val="28"/>
        </w:rPr>
        <w:t xml:space="preserve">Техническая поддержка, обеспечиваемая взаимодействием IT-отделов, позволяет эффективно внедрять и поддерживать информационные системы, что критически важно для безопасности данных и оптимизации процессов. Создание кросс-функциональных команд для реализации проектов способствует более глубокому анализу задач и повышению качества принимаемых решений, что в свою очередь улучшает результаты работы. Обратная связь от менеджеров филиала позволяет центральному офису адаптировать стратегии и улучшать </w:t>
      </w:r>
      <w:r w:rsidRPr="0093576C">
        <w:rPr>
          <w:sz w:val="28"/>
          <w:szCs w:val="28"/>
        </w:rPr>
        <w:lastRenderedPageBreak/>
        <w:t>предложения для клиентов, что усиливает конкурентоспособность компании. Таким образом, эффективное взаимодействие между подразделениями является ключевым фактором успешной деятельности филиала и всей организации в целом.</w:t>
      </w:r>
    </w:p>
    <w:p w14:paraId="08FD9F52" w14:textId="37A3AC37" w:rsidR="00C75680" w:rsidRPr="0093576C" w:rsidRDefault="00C75680" w:rsidP="00D235A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Таким образом, Владивостокский филиал ООО «</w:t>
      </w:r>
      <w:proofErr w:type="spellStart"/>
      <w:r w:rsidRPr="0093576C">
        <w:rPr>
          <w:sz w:val="28"/>
          <w:szCs w:val="28"/>
        </w:rPr>
        <w:t>Хэдхантер</w:t>
      </w:r>
      <w:proofErr w:type="spellEnd"/>
      <w:r w:rsidRPr="0093576C">
        <w:rPr>
          <w:sz w:val="28"/>
          <w:szCs w:val="28"/>
        </w:rPr>
        <w:t>» играет ключевую роль в создании и использовании информационных ресурсов, обеспечивая высокую степень адаптивности и эффективности. Четкая организационная структура и налаженное взаимодействие с другими подразделениями компании способствуют достижению стратегических целей и повышению конкурентоспособности на рынке.</w:t>
      </w:r>
    </w:p>
    <w:p w14:paraId="69A454A7" w14:textId="5EC7CDE3" w:rsidR="0093576C" w:rsidRPr="0093576C" w:rsidRDefault="0093576C" w:rsidP="0093576C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Таблица 1.7 – Особенности взаимодействия с другими подразделениями</w:t>
      </w:r>
    </w:p>
    <w:p w14:paraId="1D127F24" w14:textId="77777777" w:rsidR="0093576C" w:rsidRPr="0093576C" w:rsidRDefault="0093576C" w:rsidP="00D235A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28"/>
        <w:gridCol w:w="1401"/>
        <w:gridCol w:w="1401"/>
        <w:gridCol w:w="1416"/>
      </w:tblGrid>
      <w:tr w:rsidR="00332995" w:rsidRPr="00332995" w14:paraId="7035A4A3" w14:textId="77777777" w:rsidTr="0033299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DC16BBB" w14:textId="77777777" w:rsidR="00332995" w:rsidRPr="00332995" w:rsidRDefault="00332995" w:rsidP="00332995">
            <w:pPr>
              <w:jc w:val="center"/>
            </w:pPr>
            <w:r w:rsidRPr="00332995">
              <w:t>Показатель</w:t>
            </w:r>
          </w:p>
        </w:tc>
        <w:tc>
          <w:tcPr>
            <w:tcW w:w="0" w:type="auto"/>
            <w:vAlign w:val="center"/>
            <w:hideMark/>
          </w:tcPr>
          <w:p w14:paraId="204EB88E" w14:textId="06AF887B" w:rsidR="00332995" w:rsidRPr="00332995" w:rsidRDefault="00332995" w:rsidP="00332995">
            <w:pPr>
              <w:jc w:val="center"/>
            </w:pPr>
            <w:r w:rsidRPr="00332995">
              <w:t>202</w:t>
            </w:r>
            <w:r w:rsidRPr="0093576C">
              <w:t>4</w:t>
            </w:r>
            <w:r w:rsidRPr="00332995">
              <w:t xml:space="preserve"> г. (руб.)</w:t>
            </w:r>
          </w:p>
        </w:tc>
        <w:tc>
          <w:tcPr>
            <w:tcW w:w="0" w:type="auto"/>
            <w:vAlign w:val="center"/>
            <w:hideMark/>
          </w:tcPr>
          <w:p w14:paraId="070AEE57" w14:textId="60FED737" w:rsidR="00332995" w:rsidRPr="00332995" w:rsidRDefault="00332995" w:rsidP="00332995">
            <w:pPr>
              <w:jc w:val="center"/>
            </w:pPr>
            <w:r w:rsidRPr="00332995">
              <w:t>202</w:t>
            </w:r>
            <w:r w:rsidRPr="0093576C">
              <w:t>3</w:t>
            </w:r>
            <w:r w:rsidRPr="00332995">
              <w:t xml:space="preserve"> г. (руб.)</w:t>
            </w:r>
          </w:p>
        </w:tc>
        <w:tc>
          <w:tcPr>
            <w:tcW w:w="0" w:type="auto"/>
            <w:vAlign w:val="center"/>
            <w:hideMark/>
          </w:tcPr>
          <w:p w14:paraId="49662F69" w14:textId="4BA3B658" w:rsidR="00332995" w:rsidRPr="00332995" w:rsidRDefault="00332995" w:rsidP="00332995">
            <w:pPr>
              <w:jc w:val="center"/>
            </w:pPr>
            <w:r w:rsidRPr="00332995">
              <w:t>202</w:t>
            </w:r>
            <w:r w:rsidRPr="0093576C">
              <w:t>2</w:t>
            </w:r>
            <w:r w:rsidRPr="00332995">
              <w:t xml:space="preserve"> г. (руб.)</w:t>
            </w:r>
          </w:p>
        </w:tc>
      </w:tr>
      <w:tr w:rsidR="00332995" w:rsidRPr="00332995" w14:paraId="173F4DBB" w14:textId="77777777" w:rsidTr="0033299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F9E4B8" w14:textId="77777777" w:rsidR="00332995" w:rsidRPr="00332995" w:rsidRDefault="00332995" w:rsidP="00332995">
            <w:r w:rsidRPr="00332995">
              <w:t>Выручка</w:t>
            </w:r>
          </w:p>
        </w:tc>
        <w:tc>
          <w:tcPr>
            <w:tcW w:w="0" w:type="auto"/>
            <w:vAlign w:val="center"/>
            <w:hideMark/>
          </w:tcPr>
          <w:p w14:paraId="11C84914" w14:textId="629736B7" w:rsidR="00332995" w:rsidRPr="00332995" w:rsidRDefault="00332995" w:rsidP="00332995">
            <w:r w:rsidRPr="00332995">
              <w:t>18085 млн</w:t>
            </w:r>
          </w:p>
        </w:tc>
        <w:tc>
          <w:tcPr>
            <w:tcW w:w="0" w:type="auto"/>
            <w:vAlign w:val="center"/>
            <w:hideMark/>
          </w:tcPr>
          <w:p w14:paraId="4BA83CC3" w14:textId="26D52DF8" w:rsidR="00332995" w:rsidRPr="00332995" w:rsidRDefault="00332995" w:rsidP="00332995">
            <w:r w:rsidRPr="00332995">
              <w:t>15970 млн</w:t>
            </w:r>
          </w:p>
        </w:tc>
        <w:tc>
          <w:tcPr>
            <w:tcW w:w="0" w:type="auto"/>
            <w:vAlign w:val="center"/>
            <w:hideMark/>
          </w:tcPr>
          <w:p w14:paraId="102FDD09" w14:textId="688FCEFC" w:rsidR="00332995" w:rsidRPr="00332995" w:rsidRDefault="00332995" w:rsidP="00332995">
            <w:r w:rsidRPr="00332995">
              <w:t>8280 млн</w:t>
            </w:r>
          </w:p>
        </w:tc>
      </w:tr>
      <w:tr w:rsidR="00332995" w:rsidRPr="00332995" w14:paraId="469A577E" w14:textId="77777777" w:rsidTr="0033299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95BFE5" w14:textId="77777777" w:rsidR="00332995" w:rsidRPr="00332995" w:rsidRDefault="00332995" w:rsidP="00332995">
            <w:r w:rsidRPr="00332995">
              <w:t>Валовая прибыль</w:t>
            </w:r>
          </w:p>
        </w:tc>
        <w:tc>
          <w:tcPr>
            <w:tcW w:w="0" w:type="auto"/>
            <w:vAlign w:val="center"/>
            <w:hideMark/>
          </w:tcPr>
          <w:p w14:paraId="75EFA089" w14:textId="09B7D62D" w:rsidR="00332995" w:rsidRPr="00332995" w:rsidRDefault="00332995" w:rsidP="00332995">
            <w:r w:rsidRPr="00332995">
              <w:t>10659 млн</w:t>
            </w:r>
          </w:p>
        </w:tc>
        <w:tc>
          <w:tcPr>
            <w:tcW w:w="0" w:type="auto"/>
            <w:vAlign w:val="center"/>
            <w:hideMark/>
          </w:tcPr>
          <w:p w14:paraId="04EE9ACA" w14:textId="5B513BAA" w:rsidR="00332995" w:rsidRPr="00332995" w:rsidRDefault="00332995" w:rsidP="00332995">
            <w:r w:rsidRPr="00332995">
              <w:t>9650 млн</w:t>
            </w:r>
          </w:p>
        </w:tc>
        <w:tc>
          <w:tcPr>
            <w:tcW w:w="0" w:type="auto"/>
            <w:vAlign w:val="center"/>
            <w:hideMark/>
          </w:tcPr>
          <w:p w14:paraId="50B4E3F7" w14:textId="700477CE" w:rsidR="00332995" w:rsidRPr="00332995" w:rsidRDefault="00332995" w:rsidP="00332995">
            <w:r w:rsidRPr="00332995">
              <w:t>4090 млн</w:t>
            </w:r>
          </w:p>
        </w:tc>
      </w:tr>
      <w:tr w:rsidR="00332995" w:rsidRPr="00332995" w14:paraId="252A8964" w14:textId="77777777" w:rsidTr="0033299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1B51AB" w14:textId="77777777" w:rsidR="00332995" w:rsidRPr="00332995" w:rsidRDefault="00332995" w:rsidP="00332995">
            <w:r w:rsidRPr="00332995">
              <w:t>Операционная прибыль</w:t>
            </w:r>
          </w:p>
        </w:tc>
        <w:tc>
          <w:tcPr>
            <w:tcW w:w="0" w:type="auto"/>
            <w:vAlign w:val="center"/>
            <w:hideMark/>
          </w:tcPr>
          <w:p w14:paraId="7518DF3D" w14:textId="6CA039F0" w:rsidR="00332995" w:rsidRPr="00332995" w:rsidRDefault="00332995" w:rsidP="00332995">
            <w:r w:rsidRPr="00332995">
              <w:t>8395 млн</w:t>
            </w:r>
          </w:p>
        </w:tc>
        <w:tc>
          <w:tcPr>
            <w:tcW w:w="0" w:type="auto"/>
            <w:vAlign w:val="center"/>
            <w:hideMark/>
          </w:tcPr>
          <w:p w14:paraId="56392A5C" w14:textId="566AC7EA" w:rsidR="00332995" w:rsidRPr="00332995" w:rsidRDefault="00332995" w:rsidP="00332995">
            <w:r w:rsidRPr="00332995">
              <w:t>7240 млн</w:t>
            </w:r>
          </w:p>
        </w:tc>
        <w:tc>
          <w:tcPr>
            <w:tcW w:w="0" w:type="auto"/>
            <w:vAlign w:val="center"/>
            <w:hideMark/>
          </w:tcPr>
          <w:p w14:paraId="6A1AE75B" w14:textId="76750701" w:rsidR="00332995" w:rsidRPr="00332995" w:rsidRDefault="00332995" w:rsidP="00332995">
            <w:r w:rsidRPr="00332995">
              <w:t>3250 млн</w:t>
            </w:r>
          </w:p>
        </w:tc>
      </w:tr>
      <w:tr w:rsidR="00332995" w:rsidRPr="00332995" w14:paraId="58CDE01D" w14:textId="77777777" w:rsidTr="0033299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E59A6A" w14:textId="77777777" w:rsidR="00332995" w:rsidRPr="00332995" w:rsidRDefault="00332995" w:rsidP="00332995">
            <w:r w:rsidRPr="00332995">
              <w:t>Чистая прибыль</w:t>
            </w:r>
          </w:p>
        </w:tc>
        <w:tc>
          <w:tcPr>
            <w:tcW w:w="0" w:type="auto"/>
            <w:vAlign w:val="center"/>
            <w:hideMark/>
          </w:tcPr>
          <w:p w14:paraId="6261D396" w14:textId="59DB91DD" w:rsidR="00332995" w:rsidRPr="00332995" w:rsidRDefault="00332995" w:rsidP="00332995">
            <w:r w:rsidRPr="00332995">
              <w:t>3652 млн</w:t>
            </w:r>
          </w:p>
        </w:tc>
        <w:tc>
          <w:tcPr>
            <w:tcW w:w="0" w:type="auto"/>
            <w:vAlign w:val="center"/>
            <w:hideMark/>
          </w:tcPr>
          <w:p w14:paraId="5DFEFDBA" w14:textId="59845012" w:rsidR="00332995" w:rsidRPr="00332995" w:rsidRDefault="00332995" w:rsidP="00332995">
            <w:r w:rsidRPr="00332995">
              <w:t>2600 млн</w:t>
            </w:r>
          </w:p>
        </w:tc>
        <w:tc>
          <w:tcPr>
            <w:tcW w:w="0" w:type="auto"/>
            <w:vAlign w:val="center"/>
            <w:hideMark/>
          </w:tcPr>
          <w:p w14:paraId="1A58B96A" w14:textId="029AA43C" w:rsidR="00332995" w:rsidRPr="00332995" w:rsidRDefault="00332995" w:rsidP="00332995">
            <w:r w:rsidRPr="00332995">
              <w:t>1200 млн</w:t>
            </w:r>
          </w:p>
        </w:tc>
      </w:tr>
      <w:tr w:rsidR="00332995" w:rsidRPr="00332995" w14:paraId="57260DCF" w14:textId="77777777" w:rsidTr="0033299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1B92BF" w14:textId="77777777" w:rsidR="00332995" w:rsidRPr="00332995" w:rsidRDefault="00332995" w:rsidP="00332995">
            <w:r w:rsidRPr="00332995">
              <w:t>EBITDA</w:t>
            </w:r>
          </w:p>
        </w:tc>
        <w:tc>
          <w:tcPr>
            <w:tcW w:w="0" w:type="auto"/>
            <w:vAlign w:val="center"/>
            <w:hideMark/>
          </w:tcPr>
          <w:p w14:paraId="55D99DE6" w14:textId="5777B7DB" w:rsidR="00332995" w:rsidRPr="00332995" w:rsidRDefault="00332995" w:rsidP="00332995">
            <w:r w:rsidRPr="00332995">
              <w:t>8395 млн</w:t>
            </w:r>
          </w:p>
        </w:tc>
        <w:tc>
          <w:tcPr>
            <w:tcW w:w="0" w:type="auto"/>
            <w:vAlign w:val="center"/>
            <w:hideMark/>
          </w:tcPr>
          <w:p w14:paraId="188B6BC8" w14:textId="4400AA3D" w:rsidR="00332995" w:rsidRPr="00332995" w:rsidRDefault="00332995" w:rsidP="00332995">
            <w:r w:rsidRPr="00332995">
              <w:t>7240 млн</w:t>
            </w:r>
          </w:p>
        </w:tc>
        <w:tc>
          <w:tcPr>
            <w:tcW w:w="0" w:type="auto"/>
            <w:vAlign w:val="center"/>
            <w:hideMark/>
          </w:tcPr>
          <w:p w14:paraId="37B2885C" w14:textId="019B3072" w:rsidR="00332995" w:rsidRPr="00332995" w:rsidRDefault="00332995" w:rsidP="00332995">
            <w:r w:rsidRPr="00332995">
              <w:t>3250 млн</w:t>
            </w:r>
          </w:p>
        </w:tc>
      </w:tr>
      <w:tr w:rsidR="00332995" w:rsidRPr="00332995" w14:paraId="43F878DA" w14:textId="77777777" w:rsidTr="0033299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EC969D" w14:textId="77777777" w:rsidR="00332995" w:rsidRPr="00332995" w:rsidRDefault="00332995" w:rsidP="00332995">
            <w:r w:rsidRPr="00332995">
              <w:t>Рентабельность по чистой прибыли</w:t>
            </w:r>
          </w:p>
        </w:tc>
        <w:tc>
          <w:tcPr>
            <w:tcW w:w="0" w:type="auto"/>
            <w:vAlign w:val="center"/>
            <w:hideMark/>
          </w:tcPr>
          <w:p w14:paraId="345AEBC3" w14:textId="77777777" w:rsidR="00332995" w:rsidRPr="00332995" w:rsidRDefault="00332995" w:rsidP="00332995">
            <w:r w:rsidRPr="00332995">
              <w:t>20,2%</w:t>
            </w:r>
          </w:p>
        </w:tc>
        <w:tc>
          <w:tcPr>
            <w:tcW w:w="0" w:type="auto"/>
            <w:vAlign w:val="center"/>
            <w:hideMark/>
          </w:tcPr>
          <w:p w14:paraId="1F1372CE" w14:textId="77777777" w:rsidR="00332995" w:rsidRPr="00332995" w:rsidRDefault="00332995" w:rsidP="00332995">
            <w:r w:rsidRPr="00332995">
              <w:t>16,3%</w:t>
            </w:r>
          </w:p>
        </w:tc>
        <w:tc>
          <w:tcPr>
            <w:tcW w:w="0" w:type="auto"/>
            <w:vAlign w:val="center"/>
            <w:hideMark/>
          </w:tcPr>
          <w:p w14:paraId="48280FF1" w14:textId="77777777" w:rsidR="00332995" w:rsidRPr="00332995" w:rsidRDefault="00332995" w:rsidP="00332995">
            <w:r w:rsidRPr="00332995">
              <w:t>14,5%</w:t>
            </w:r>
          </w:p>
        </w:tc>
      </w:tr>
    </w:tbl>
    <w:p w14:paraId="02FDD712" w14:textId="0991E828" w:rsidR="0093576C" w:rsidRPr="0093576C" w:rsidRDefault="0093576C" w:rsidP="0093576C">
      <w:pPr>
        <w:pStyle w:val="a4"/>
        <w:spacing w:line="360" w:lineRule="auto"/>
        <w:jc w:val="both"/>
        <w:rPr>
          <w:sz w:val="28"/>
          <w:szCs w:val="28"/>
        </w:rPr>
      </w:pPr>
    </w:p>
    <w:p w14:paraId="5F307194" w14:textId="77777777" w:rsidR="0093576C" w:rsidRPr="0093576C" w:rsidRDefault="0093576C" w:rsidP="0093576C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Комментарии к тенденциям и важные детали</w:t>
      </w:r>
    </w:p>
    <w:p w14:paraId="608222C4" w14:textId="77777777" w:rsidR="0093576C" w:rsidRPr="0093576C" w:rsidRDefault="0093576C" w:rsidP="0093576C">
      <w:pPr>
        <w:pStyle w:val="a4"/>
        <w:numPr>
          <w:ilvl w:val="0"/>
          <w:numId w:val="15"/>
        </w:numPr>
        <w:tabs>
          <w:tab w:val="clear" w:pos="720"/>
          <w:tab w:val="num" w:pos="360"/>
        </w:tabs>
        <w:spacing w:before="0" w:beforeAutospacing="0" w:after="0" w:afterAutospacing="0" w:line="360" w:lineRule="auto"/>
        <w:ind w:left="0" w:firstLine="0"/>
        <w:rPr>
          <w:sz w:val="28"/>
          <w:szCs w:val="28"/>
        </w:rPr>
      </w:pPr>
      <w:r w:rsidRPr="0093576C">
        <w:rPr>
          <w:sz w:val="28"/>
          <w:szCs w:val="28"/>
        </w:rPr>
        <w:t>Сильный рост в 2023</w:t>
      </w:r>
      <w:r w:rsidRPr="0093576C">
        <w:rPr>
          <w:sz w:val="28"/>
          <w:szCs w:val="28"/>
        </w:rPr>
        <w:br/>
        <w:t xml:space="preserve">2023 был годом восстановления/ускорения: выручка выросла существенно (≈ 62-63 %), чистая прибыль утроилась (по сравнению с 2022). Основной драйвер — восстановление рынка труда, увеличение числа платящих клиентов и рост ARPC (среднего дохода на одного клиента). </w:t>
      </w:r>
    </w:p>
    <w:p w14:paraId="7B7CAE8A" w14:textId="2CD1D818" w:rsidR="0093576C" w:rsidRPr="0093576C" w:rsidRDefault="0093576C" w:rsidP="0093576C">
      <w:pPr>
        <w:pStyle w:val="a4"/>
        <w:numPr>
          <w:ilvl w:val="0"/>
          <w:numId w:val="15"/>
        </w:numPr>
        <w:tabs>
          <w:tab w:val="clear" w:pos="720"/>
          <w:tab w:val="num" w:pos="360"/>
        </w:tabs>
        <w:spacing w:before="0" w:beforeAutospacing="0" w:after="0" w:afterAutospacing="0" w:line="360" w:lineRule="auto"/>
        <w:ind w:left="0" w:firstLine="0"/>
        <w:rPr>
          <w:sz w:val="28"/>
          <w:szCs w:val="28"/>
        </w:rPr>
      </w:pPr>
      <w:r w:rsidRPr="0093576C">
        <w:rPr>
          <w:sz w:val="28"/>
          <w:szCs w:val="28"/>
        </w:rPr>
        <w:t>В 2024 рост продолжается, но с меньшим темпом</w:t>
      </w:r>
      <w:r w:rsidRPr="0093576C">
        <w:rPr>
          <w:sz w:val="28"/>
          <w:szCs w:val="28"/>
        </w:rPr>
        <w:br/>
        <w:t>В 2024 рост выручки также двузначный, но уже не «взрывной» — около +34,5 %. Чистая прибыль почти удвоилась. Маржа EBITDA остаётся высокой, около 58,6 % в 2024 году.</w:t>
      </w:r>
    </w:p>
    <w:p w14:paraId="7940CF34" w14:textId="095BCD57" w:rsidR="0093576C" w:rsidRPr="0093576C" w:rsidRDefault="0093576C" w:rsidP="0093576C">
      <w:pPr>
        <w:pStyle w:val="a4"/>
        <w:numPr>
          <w:ilvl w:val="0"/>
          <w:numId w:val="15"/>
        </w:numPr>
        <w:tabs>
          <w:tab w:val="clear" w:pos="720"/>
          <w:tab w:val="num" w:pos="360"/>
        </w:tabs>
        <w:spacing w:before="0" w:beforeAutospacing="0" w:after="0" w:afterAutospacing="0" w:line="360" w:lineRule="auto"/>
        <w:ind w:left="0" w:firstLine="0"/>
        <w:rPr>
          <w:sz w:val="28"/>
          <w:szCs w:val="28"/>
        </w:rPr>
      </w:pPr>
      <w:r w:rsidRPr="0093576C">
        <w:rPr>
          <w:sz w:val="28"/>
          <w:szCs w:val="28"/>
        </w:rPr>
        <w:lastRenderedPageBreak/>
        <w:t>Маржинальность</w:t>
      </w:r>
      <w:r w:rsidRPr="0093576C">
        <w:rPr>
          <w:sz w:val="28"/>
          <w:szCs w:val="28"/>
        </w:rPr>
        <w:br/>
        <w:t xml:space="preserve">EBITDA-маржа высокая, что говорит либо о низких переменных издержках, либо о сильной операционной эффективности. Компания демонстрирует возможность наращивать прибыль даже при умеренном росте выручки. Также есть корректировки: “скорректированная EBITDA” и “скорректированная чистая прибыль”, что указывает на наличие одноразовых эффектов или особых доходов/расходов. </w:t>
      </w:r>
    </w:p>
    <w:p w14:paraId="4659ED75" w14:textId="77777777" w:rsidR="0093576C" w:rsidRPr="0093576C" w:rsidRDefault="0093576C" w:rsidP="0093576C">
      <w:pPr>
        <w:pStyle w:val="a4"/>
        <w:numPr>
          <w:ilvl w:val="0"/>
          <w:numId w:val="15"/>
        </w:numPr>
        <w:tabs>
          <w:tab w:val="clear" w:pos="720"/>
          <w:tab w:val="num" w:pos="360"/>
        </w:tabs>
        <w:spacing w:before="0" w:beforeAutospacing="0" w:after="0" w:afterAutospacing="0" w:line="360" w:lineRule="auto"/>
        <w:ind w:left="0" w:firstLine="0"/>
        <w:rPr>
          <w:sz w:val="28"/>
          <w:szCs w:val="28"/>
        </w:rPr>
      </w:pPr>
      <w:r w:rsidRPr="0093576C">
        <w:rPr>
          <w:sz w:val="28"/>
          <w:szCs w:val="28"/>
        </w:rPr>
        <w:t>Риски и сигналы замедления</w:t>
      </w:r>
    </w:p>
    <w:p w14:paraId="02F78D2E" w14:textId="21E14B10" w:rsidR="0093576C" w:rsidRPr="0093576C" w:rsidRDefault="0093576C" w:rsidP="0093576C">
      <w:pPr>
        <w:pStyle w:val="a4"/>
        <w:numPr>
          <w:ilvl w:val="1"/>
          <w:numId w:val="15"/>
        </w:numPr>
        <w:tabs>
          <w:tab w:val="num" w:pos="360"/>
        </w:tabs>
        <w:spacing w:before="0" w:beforeAutospacing="0" w:after="0" w:afterAutospacing="0" w:line="360" w:lineRule="auto"/>
        <w:ind w:left="0" w:firstLine="0"/>
        <w:rPr>
          <w:sz w:val="28"/>
          <w:szCs w:val="28"/>
        </w:rPr>
      </w:pPr>
      <w:r w:rsidRPr="0093576C">
        <w:rPr>
          <w:sz w:val="28"/>
          <w:szCs w:val="28"/>
        </w:rPr>
        <w:t xml:space="preserve">Темп роста выручки замедляется: 2023 </w:t>
      </w:r>
      <w:proofErr w:type="spellStart"/>
      <w:r w:rsidRPr="0093576C">
        <w:rPr>
          <w:sz w:val="28"/>
          <w:szCs w:val="28"/>
        </w:rPr>
        <w:t>vs</w:t>
      </w:r>
      <w:proofErr w:type="spellEnd"/>
      <w:r w:rsidRPr="0093576C">
        <w:rPr>
          <w:sz w:val="28"/>
          <w:szCs w:val="28"/>
        </w:rPr>
        <w:t xml:space="preserve"> 2022 — +62-63 %, 2024 </w:t>
      </w:r>
      <w:proofErr w:type="spellStart"/>
      <w:r w:rsidRPr="0093576C">
        <w:rPr>
          <w:sz w:val="28"/>
          <w:szCs w:val="28"/>
        </w:rPr>
        <w:t>vs</w:t>
      </w:r>
      <w:proofErr w:type="spellEnd"/>
      <w:r w:rsidRPr="0093576C">
        <w:rPr>
          <w:sz w:val="28"/>
          <w:szCs w:val="28"/>
        </w:rPr>
        <w:t xml:space="preserve"> 2023 — +34,5 %. - Есть свидетельства, что рост затрат (на сотрудников, маркетинг, админист</w:t>
      </w:r>
      <w:r w:rsidRPr="0093576C">
        <w:rPr>
          <w:sz w:val="28"/>
          <w:szCs w:val="28"/>
        </w:rPr>
        <w:softHyphen/>
        <w:t xml:space="preserve">ративные расходы) может «съедать» часть прироста маржи. - В I квартале 2025 уже видно, что рост выручки замедляется, а чистая прибыль может сократиться по сравнению с аналогичным периодом прошлого года. </w:t>
      </w:r>
    </w:p>
    <w:p w14:paraId="6DEFD1DC" w14:textId="77777777" w:rsidR="0093576C" w:rsidRPr="0093576C" w:rsidRDefault="0093576C" w:rsidP="0093576C">
      <w:pPr>
        <w:pStyle w:val="a4"/>
        <w:numPr>
          <w:ilvl w:val="0"/>
          <w:numId w:val="15"/>
        </w:numPr>
        <w:tabs>
          <w:tab w:val="clear" w:pos="720"/>
          <w:tab w:val="num" w:pos="360"/>
        </w:tabs>
        <w:spacing w:before="0" w:beforeAutospacing="0" w:after="0" w:afterAutospacing="0" w:line="360" w:lineRule="auto"/>
        <w:ind w:left="0" w:firstLine="0"/>
        <w:rPr>
          <w:sz w:val="28"/>
          <w:szCs w:val="28"/>
        </w:rPr>
      </w:pPr>
      <w:r w:rsidRPr="0093576C">
        <w:rPr>
          <w:sz w:val="28"/>
          <w:szCs w:val="28"/>
        </w:rPr>
        <w:t>Количество клиентов и структура доходов</w:t>
      </w:r>
      <w:r w:rsidRPr="0093576C">
        <w:rPr>
          <w:sz w:val="28"/>
          <w:szCs w:val="28"/>
        </w:rPr>
        <w:br/>
        <w:t xml:space="preserve">В 2024-м число платящих клиентов выросло лишь на ~3,5 %. Это означает, что рост в основном за счёт повышения ARPC и/или дополнительных сервисов. Также растут доходы от </w:t>
      </w:r>
      <w:proofErr w:type="spellStart"/>
      <w:r w:rsidRPr="0093576C">
        <w:rPr>
          <w:sz w:val="28"/>
          <w:szCs w:val="28"/>
        </w:rPr>
        <w:t>HRTech</w:t>
      </w:r>
      <w:proofErr w:type="spellEnd"/>
      <w:r w:rsidRPr="0093576C">
        <w:rPr>
          <w:sz w:val="28"/>
          <w:szCs w:val="28"/>
        </w:rPr>
        <w:t>-дополнений, брендовых решений, “</w:t>
      </w:r>
      <w:proofErr w:type="spellStart"/>
      <w:r w:rsidRPr="0093576C">
        <w:rPr>
          <w:sz w:val="28"/>
          <w:szCs w:val="28"/>
        </w:rPr>
        <w:t>promo</w:t>
      </w:r>
      <w:proofErr w:type="spellEnd"/>
      <w:r w:rsidRPr="0093576C">
        <w:rPr>
          <w:sz w:val="28"/>
          <w:szCs w:val="28"/>
        </w:rPr>
        <w:t xml:space="preserve">” продуктов. </w:t>
      </w:r>
    </w:p>
    <w:p w14:paraId="348697FA" w14:textId="2A8128BD" w:rsidR="0093576C" w:rsidRPr="0093576C" w:rsidRDefault="0093576C" w:rsidP="00D235A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14:paraId="3804A91C" w14:textId="6B792347" w:rsidR="0093576C" w:rsidRPr="0093576C" w:rsidRDefault="0093576C" w:rsidP="00D235A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14:paraId="214B4B1D" w14:textId="02FE397D" w:rsidR="0093576C" w:rsidRPr="0093576C" w:rsidRDefault="0093576C" w:rsidP="00D235A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14:paraId="6DF027DB" w14:textId="023F5A15" w:rsidR="0093576C" w:rsidRPr="0093576C" w:rsidRDefault="0093576C" w:rsidP="00D235A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14:paraId="536F8303" w14:textId="2689AD87" w:rsidR="0093576C" w:rsidRPr="0093576C" w:rsidRDefault="0093576C" w:rsidP="00D235A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14:paraId="0AD2DD67" w14:textId="29D58468" w:rsidR="0093576C" w:rsidRPr="0093576C" w:rsidRDefault="0093576C" w:rsidP="00D235A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14:paraId="7F455D06" w14:textId="7633939A" w:rsidR="0093576C" w:rsidRPr="0093576C" w:rsidRDefault="0093576C" w:rsidP="00D235A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14:paraId="33B267D1" w14:textId="2C8EE8EC" w:rsidR="0093576C" w:rsidRPr="0093576C" w:rsidRDefault="0093576C" w:rsidP="00D235A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14:paraId="018A65BA" w14:textId="29DD86FC" w:rsidR="0093576C" w:rsidRPr="0093576C" w:rsidRDefault="0093576C" w:rsidP="00D235A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14:paraId="3290289F" w14:textId="5A2BAE73" w:rsidR="0093576C" w:rsidRPr="0093576C" w:rsidRDefault="0093576C" w:rsidP="00D235A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14:paraId="2F633BBD" w14:textId="77777777" w:rsidR="0093576C" w:rsidRDefault="0093576C" w:rsidP="000601F8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14:paraId="18C7D336" w14:textId="77777777" w:rsidR="000601F8" w:rsidRPr="0093576C" w:rsidRDefault="000601F8" w:rsidP="000601F8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14:paraId="3B6A40DD" w14:textId="1A8F192C" w:rsidR="00EC0880" w:rsidRPr="0093576C" w:rsidRDefault="00676D61" w:rsidP="00436B55">
      <w:pPr>
        <w:spacing w:before="120" w:after="120"/>
        <w:ind w:firstLine="709"/>
        <w:outlineLvl w:val="0"/>
        <w:rPr>
          <w:rFonts w:ascii="Arial" w:hAnsi="Arial" w:cs="Arial"/>
          <w:sz w:val="28"/>
          <w:szCs w:val="28"/>
        </w:rPr>
      </w:pPr>
      <w:bookmarkStart w:id="11" w:name="_Toc167982251"/>
      <w:r w:rsidRPr="0093576C">
        <w:rPr>
          <w:rFonts w:ascii="Arial" w:hAnsi="Arial" w:cs="Arial"/>
          <w:sz w:val="28"/>
          <w:szCs w:val="28"/>
        </w:rPr>
        <w:lastRenderedPageBreak/>
        <w:t xml:space="preserve">2 </w:t>
      </w:r>
      <w:bookmarkEnd w:id="11"/>
      <w:r w:rsidR="00332995" w:rsidRPr="00754F49">
        <w:rPr>
          <w:rFonts w:ascii="Arial" w:hAnsi="Arial" w:cs="Arial"/>
          <w:sz w:val="30"/>
          <w:szCs w:val="30"/>
        </w:rPr>
        <w:t>Стратегический анализ среды организации</w:t>
      </w:r>
    </w:p>
    <w:p w14:paraId="523123BE" w14:textId="6F81D027" w:rsidR="00332995" w:rsidRPr="0093576C" w:rsidRDefault="00332995" w:rsidP="00332995">
      <w:pPr>
        <w:spacing w:before="120" w:after="120"/>
        <w:ind w:firstLine="709"/>
        <w:outlineLvl w:val="0"/>
        <w:rPr>
          <w:sz w:val="28"/>
          <w:szCs w:val="28"/>
        </w:rPr>
      </w:pPr>
      <w:r w:rsidRPr="0093576C">
        <w:rPr>
          <w:sz w:val="28"/>
          <w:szCs w:val="28"/>
        </w:rPr>
        <w:t>Характеристика отрасли</w:t>
      </w:r>
    </w:p>
    <w:p w14:paraId="090186DD" w14:textId="5EAB5FA9" w:rsidR="00332995" w:rsidRPr="0093576C" w:rsidRDefault="00332995" w:rsidP="00332995">
      <w:pPr>
        <w:spacing w:before="120" w:after="120"/>
        <w:ind w:firstLine="709"/>
        <w:outlineLvl w:val="0"/>
        <w:rPr>
          <w:sz w:val="28"/>
          <w:szCs w:val="28"/>
        </w:rPr>
      </w:pPr>
      <w:r w:rsidRPr="0093576C">
        <w:rPr>
          <w:sz w:val="28"/>
          <w:szCs w:val="28"/>
        </w:rPr>
        <w:t xml:space="preserve">Отрасль: онлайн-рекрутмент / HR-технологии (поиск работы, подбор персонала, базы резюме, </w:t>
      </w:r>
      <w:proofErr w:type="spellStart"/>
      <w:r w:rsidRPr="0093576C">
        <w:rPr>
          <w:sz w:val="28"/>
          <w:szCs w:val="28"/>
        </w:rPr>
        <w:t>SaaS</w:t>
      </w:r>
      <w:proofErr w:type="spellEnd"/>
      <w:r w:rsidRPr="0093576C">
        <w:rPr>
          <w:sz w:val="28"/>
          <w:szCs w:val="28"/>
        </w:rPr>
        <w:t xml:space="preserve">-инструменты для HR процессов, аналитика, </w:t>
      </w:r>
      <w:proofErr w:type="spellStart"/>
      <w:r w:rsidRPr="0093576C">
        <w:rPr>
          <w:sz w:val="28"/>
          <w:szCs w:val="28"/>
        </w:rPr>
        <w:t>etc</w:t>
      </w:r>
      <w:proofErr w:type="spellEnd"/>
      <w:r w:rsidRPr="0093576C">
        <w:rPr>
          <w:sz w:val="28"/>
          <w:szCs w:val="28"/>
        </w:rPr>
        <w:t>.).</w:t>
      </w:r>
    </w:p>
    <w:p w14:paraId="6D3F5D97" w14:textId="621B4860" w:rsidR="00332995" w:rsidRPr="0093576C" w:rsidRDefault="00332995" w:rsidP="00332995">
      <w:pPr>
        <w:spacing w:before="120" w:after="120"/>
        <w:ind w:firstLine="709"/>
        <w:outlineLvl w:val="0"/>
        <w:rPr>
          <w:sz w:val="28"/>
          <w:szCs w:val="28"/>
        </w:rPr>
      </w:pPr>
      <w:r w:rsidRPr="0093576C">
        <w:rPr>
          <w:sz w:val="28"/>
          <w:szCs w:val="28"/>
        </w:rPr>
        <w:t xml:space="preserve">Компания: </w:t>
      </w:r>
      <w:proofErr w:type="spellStart"/>
      <w:r w:rsidRPr="0093576C">
        <w:rPr>
          <w:sz w:val="28"/>
          <w:szCs w:val="28"/>
        </w:rPr>
        <w:t>HeadHunter</w:t>
      </w:r>
      <w:proofErr w:type="spellEnd"/>
      <w:r w:rsidRPr="0093576C">
        <w:rPr>
          <w:sz w:val="28"/>
          <w:szCs w:val="28"/>
        </w:rPr>
        <w:t xml:space="preserve"> (hh.ru и др.). Основной рынок — Россия + страны СН</w:t>
      </w:r>
    </w:p>
    <w:p w14:paraId="4BB46D68" w14:textId="561112D6" w:rsidR="00332995" w:rsidRPr="0093576C" w:rsidRDefault="00332995" w:rsidP="00332995">
      <w:pPr>
        <w:spacing w:before="120" w:after="120"/>
        <w:ind w:firstLine="709"/>
        <w:outlineLvl w:val="0"/>
        <w:rPr>
          <w:sz w:val="28"/>
          <w:szCs w:val="28"/>
        </w:rPr>
      </w:pPr>
      <w:r w:rsidRPr="0093576C">
        <w:rPr>
          <w:sz w:val="28"/>
          <w:szCs w:val="28"/>
        </w:rPr>
        <w:t>PESTEL-анализ</w:t>
      </w:r>
    </w:p>
    <w:p w14:paraId="680C7368" w14:textId="2CDDDF57" w:rsidR="00332995" w:rsidRPr="0093576C" w:rsidRDefault="0093576C" w:rsidP="0093576C">
      <w:pPr>
        <w:spacing w:before="120" w:after="120"/>
        <w:ind w:firstLine="709"/>
        <w:outlineLvl w:val="0"/>
        <w:rPr>
          <w:sz w:val="28"/>
          <w:szCs w:val="28"/>
        </w:rPr>
      </w:pPr>
      <w:r w:rsidRPr="0093576C">
        <w:rPr>
          <w:spacing w:val="20"/>
          <w:sz w:val="28"/>
          <w:szCs w:val="28"/>
        </w:rPr>
        <w:t>Таблица</w:t>
      </w:r>
      <w:r w:rsidRPr="0093576C">
        <w:rPr>
          <w:sz w:val="28"/>
          <w:szCs w:val="28"/>
        </w:rPr>
        <w:t xml:space="preserve"> 2 - PESTEL-анализ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4"/>
        <w:gridCol w:w="4217"/>
        <w:gridCol w:w="3997"/>
      </w:tblGrid>
      <w:tr w:rsidR="00332995" w:rsidRPr="00332995" w14:paraId="09FE4831" w14:textId="77777777" w:rsidTr="0033299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2492FEB" w14:textId="77777777" w:rsidR="00332995" w:rsidRPr="00332995" w:rsidRDefault="00332995" w:rsidP="00332995">
            <w:pPr>
              <w:jc w:val="center"/>
            </w:pPr>
            <w:r w:rsidRPr="00332995">
              <w:t>Фактор</w:t>
            </w:r>
          </w:p>
        </w:tc>
        <w:tc>
          <w:tcPr>
            <w:tcW w:w="0" w:type="auto"/>
            <w:vAlign w:val="center"/>
            <w:hideMark/>
          </w:tcPr>
          <w:p w14:paraId="5CC02033" w14:textId="77777777" w:rsidR="00332995" w:rsidRPr="00332995" w:rsidRDefault="00332995" w:rsidP="00332995">
            <w:pPr>
              <w:jc w:val="center"/>
            </w:pPr>
            <w:r w:rsidRPr="00332995">
              <w:t>Содержание фактора</w:t>
            </w:r>
          </w:p>
        </w:tc>
        <w:tc>
          <w:tcPr>
            <w:tcW w:w="0" w:type="auto"/>
            <w:vAlign w:val="center"/>
            <w:hideMark/>
          </w:tcPr>
          <w:p w14:paraId="51A0342B" w14:textId="77777777" w:rsidR="00332995" w:rsidRPr="00332995" w:rsidRDefault="00332995" w:rsidP="00332995">
            <w:pPr>
              <w:jc w:val="center"/>
            </w:pPr>
            <w:r w:rsidRPr="00332995">
              <w:t>Возможные воздействия на отрасль / компанию</w:t>
            </w:r>
          </w:p>
        </w:tc>
      </w:tr>
      <w:tr w:rsidR="00332995" w:rsidRPr="00332995" w14:paraId="530A07AC" w14:textId="77777777" w:rsidTr="0033299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2428DC" w14:textId="77777777" w:rsidR="00332995" w:rsidRPr="00332995" w:rsidRDefault="00332995" w:rsidP="00332995">
            <w:r w:rsidRPr="00332995">
              <w:t>P (</w:t>
            </w:r>
            <w:proofErr w:type="spellStart"/>
            <w:r w:rsidRPr="00332995">
              <w:t>Political</w:t>
            </w:r>
            <w:proofErr w:type="spellEnd"/>
            <w:r w:rsidRPr="00332995">
              <w:t xml:space="preserve"> / Политика)</w:t>
            </w:r>
          </w:p>
        </w:tc>
        <w:tc>
          <w:tcPr>
            <w:tcW w:w="0" w:type="auto"/>
            <w:vAlign w:val="center"/>
            <w:hideMark/>
          </w:tcPr>
          <w:p w14:paraId="35406E71" w14:textId="77777777" w:rsidR="00332995" w:rsidRPr="00332995" w:rsidRDefault="00332995" w:rsidP="00332995">
            <w:r w:rsidRPr="00332995">
              <w:t>• Регулирование интернет-услуг и цифровой экономики: законы по персональным данным, требования безопасности, закон об “импортозамещении”, государственные нормы для IT-компаний. • Политическая стабильность / геополитические риски в регионе (санкции, внешняя политика). • Государственные инициативы, программы поддержки занятости, субсидии и льготы на обучение и переквалификацию. • Регулирование трудового законодательства: минимальная зарплата, охрана труда, дистанционная работа.</w:t>
            </w:r>
          </w:p>
        </w:tc>
        <w:tc>
          <w:tcPr>
            <w:tcW w:w="0" w:type="auto"/>
            <w:vAlign w:val="center"/>
            <w:hideMark/>
          </w:tcPr>
          <w:p w14:paraId="03D9BBE6" w14:textId="77777777" w:rsidR="00332995" w:rsidRPr="00332995" w:rsidRDefault="00332995" w:rsidP="00332995">
            <w:r w:rsidRPr="00332995">
              <w:t>• Необходимость соблюдения законов о защите персональных данных может увеличивать расходы на безопасность и защиту данных. • Импортозамещение создаёт возможности для локальных HR-</w:t>
            </w:r>
            <w:proofErr w:type="spellStart"/>
            <w:r w:rsidRPr="00332995">
              <w:t>tech</w:t>
            </w:r>
            <w:proofErr w:type="spellEnd"/>
            <w:r w:rsidRPr="00332995">
              <w:t xml:space="preserve"> решений, но может также ограничивать доступ к зарубежным технологиям. • Государственная поддержка программ может увеличить спрос на HR-услуги и платформы. • Изменения в трудовом законодательстве могут потребовать адаптации сервисов.</w:t>
            </w:r>
          </w:p>
        </w:tc>
      </w:tr>
      <w:tr w:rsidR="00332995" w:rsidRPr="00332995" w14:paraId="291EA9D4" w14:textId="77777777" w:rsidTr="0033299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D53643" w14:textId="77777777" w:rsidR="00332995" w:rsidRPr="00332995" w:rsidRDefault="00332995" w:rsidP="00332995">
            <w:r w:rsidRPr="00332995">
              <w:t>E (Economic / Экономика)</w:t>
            </w:r>
          </w:p>
        </w:tc>
        <w:tc>
          <w:tcPr>
            <w:tcW w:w="0" w:type="auto"/>
            <w:vAlign w:val="center"/>
            <w:hideMark/>
          </w:tcPr>
          <w:p w14:paraId="088F8DF2" w14:textId="77777777" w:rsidR="00332995" w:rsidRPr="00332995" w:rsidRDefault="00332995" w:rsidP="00332995">
            <w:r w:rsidRPr="00332995">
              <w:t>• Макроэкономическое состояние (рост ВВП, инфляция, курс валют, уровень безработицы). • Кризисы (экономические спады), бюджетные ограничения у работодателей. • Приобретательская способность компаний оплачивать премиальные HR-услуги. • Стоимость технологий и инфраструктуры (сервера, облака, ИT-работники и др.).</w:t>
            </w:r>
          </w:p>
        </w:tc>
        <w:tc>
          <w:tcPr>
            <w:tcW w:w="0" w:type="auto"/>
            <w:vAlign w:val="center"/>
            <w:hideMark/>
          </w:tcPr>
          <w:p w14:paraId="06453C15" w14:textId="77777777" w:rsidR="00332995" w:rsidRPr="00332995" w:rsidRDefault="00332995" w:rsidP="00332995">
            <w:r w:rsidRPr="00332995">
              <w:t>• В периоды экономического спада компании могут сокращать расходы на найм или переходят на более дешёвые/базовые решения. • Повышение инфляции и расходов может увеличить себестоимость сервисов. • Высокий уровень безработицы может увеличить число соискателей, но не гарантирует роста доходов, если заказчики (работодатели) меньше нанимают.</w:t>
            </w:r>
          </w:p>
        </w:tc>
      </w:tr>
    </w:tbl>
    <w:p w14:paraId="5A78099B" w14:textId="77777777" w:rsidR="0093576C" w:rsidRPr="0093576C" w:rsidRDefault="0093576C"/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4"/>
        <w:gridCol w:w="3833"/>
        <w:gridCol w:w="3731"/>
      </w:tblGrid>
      <w:tr w:rsidR="00332995" w:rsidRPr="00332995" w14:paraId="613BF6FC" w14:textId="77777777" w:rsidTr="0033299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65E656" w14:textId="77777777" w:rsidR="00332995" w:rsidRPr="00332995" w:rsidRDefault="00332995" w:rsidP="00332995">
            <w:r w:rsidRPr="00332995">
              <w:t>S (Social / Социальные)</w:t>
            </w:r>
          </w:p>
        </w:tc>
        <w:tc>
          <w:tcPr>
            <w:tcW w:w="0" w:type="auto"/>
            <w:vAlign w:val="center"/>
            <w:hideMark/>
          </w:tcPr>
          <w:p w14:paraId="18422D30" w14:textId="77777777" w:rsidR="00332995" w:rsidRPr="00332995" w:rsidRDefault="00332995" w:rsidP="00332995">
            <w:r w:rsidRPr="00332995">
              <w:t xml:space="preserve">• Демографические тенденции: численность трудоспособного населения, миграция, старение. • Изменения в образовании, навыках, востребованных профессиях. • Ожидания работников: гибкость, удалённая работа, </w:t>
            </w:r>
            <w:proofErr w:type="spellStart"/>
            <w:r w:rsidRPr="00332995">
              <w:t>work-life</w:t>
            </w:r>
            <w:proofErr w:type="spellEnd"/>
            <w:r w:rsidRPr="00332995">
              <w:t xml:space="preserve"> </w:t>
            </w:r>
            <w:proofErr w:type="spellStart"/>
            <w:r w:rsidRPr="00332995">
              <w:t>balance</w:t>
            </w:r>
            <w:proofErr w:type="spellEnd"/>
            <w:r w:rsidRPr="00332995">
              <w:t xml:space="preserve">, карьерный рост. • Социальные нормы, отношение к HR-базам, </w:t>
            </w:r>
            <w:r w:rsidRPr="00332995">
              <w:lastRenderedPageBreak/>
              <w:t>конфиденциальности, бренду работодателя. • Уровень цифровой грамотности, распространённость интернета.</w:t>
            </w:r>
          </w:p>
        </w:tc>
        <w:tc>
          <w:tcPr>
            <w:tcW w:w="0" w:type="auto"/>
            <w:vAlign w:val="center"/>
            <w:hideMark/>
          </w:tcPr>
          <w:p w14:paraId="3DCC49E7" w14:textId="77777777" w:rsidR="00332995" w:rsidRPr="00332995" w:rsidRDefault="00332995" w:rsidP="00332995">
            <w:r w:rsidRPr="00332995">
              <w:lastRenderedPageBreak/>
              <w:t xml:space="preserve">• Большее число квалифицированных специалистов и более высокие ожидания усложняют подбор; платформа должна предоставлять инструменты, соответствующие ожиданиям. • Рост удалёнки и гибких форм занятости может изменить то, как компании ищут </w:t>
            </w:r>
            <w:r w:rsidRPr="00332995">
              <w:lastRenderedPageBreak/>
              <w:t>персонал и какие сервисы им нужны. • Соискатели становятся более требовательными к бренду работодателя; сервисы, связанные с брендингом работодателя и интервью, становятся более важными.</w:t>
            </w:r>
          </w:p>
        </w:tc>
      </w:tr>
      <w:tr w:rsidR="00332995" w:rsidRPr="00332995" w14:paraId="4FDEEFAB" w14:textId="77777777" w:rsidTr="0033299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7F1A1B" w14:textId="77777777" w:rsidR="00332995" w:rsidRPr="00332995" w:rsidRDefault="00332995" w:rsidP="00332995">
            <w:r w:rsidRPr="00332995">
              <w:lastRenderedPageBreak/>
              <w:t>T (</w:t>
            </w:r>
            <w:proofErr w:type="spellStart"/>
            <w:r w:rsidRPr="00332995">
              <w:t>Technological</w:t>
            </w:r>
            <w:proofErr w:type="spellEnd"/>
            <w:r w:rsidRPr="00332995">
              <w:t xml:space="preserve"> / Технологии)</w:t>
            </w:r>
          </w:p>
        </w:tc>
        <w:tc>
          <w:tcPr>
            <w:tcW w:w="0" w:type="auto"/>
            <w:vAlign w:val="center"/>
            <w:hideMark/>
          </w:tcPr>
          <w:p w14:paraId="2B19619D" w14:textId="77777777" w:rsidR="00332995" w:rsidRPr="00332995" w:rsidRDefault="00332995" w:rsidP="00332995">
            <w:r w:rsidRPr="00332995">
              <w:t xml:space="preserve">• Развитие технологий: AI / машинное обучение для подбора кандидатов, автоматизированные интервью, анализ резюме, чат-боты, платформы управления HR. • Мобильные технологии, приложения. • Облачные решения, </w:t>
            </w:r>
            <w:proofErr w:type="spellStart"/>
            <w:r w:rsidRPr="00332995">
              <w:t>SaaS</w:t>
            </w:r>
            <w:proofErr w:type="spellEnd"/>
            <w:r w:rsidRPr="00332995">
              <w:t xml:space="preserve">, API-интеграции. • Безопасность и защита данных, </w:t>
            </w:r>
            <w:proofErr w:type="spellStart"/>
            <w:r w:rsidRPr="00332995">
              <w:t>киберугрозы</w:t>
            </w:r>
            <w:proofErr w:type="spellEnd"/>
            <w:r w:rsidRPr="00332995">
              <w:t>. • Скорость технологических изменений, инноваций.</w:t>
            </w:r>
          </w:p>
        </w:tc>
        <w:tc>
          <w:tcPr>
            <w:tcW w:w="0" w:type="auto"/>
            <w:vAlign w:val="center"/>
            <w:hideMark/>
          </w:tcPr>
          <w:p w14:paraId="07C29BC8" w14:textId="77777777" w:rsidR="00332995" w:rsidRPr="00332995" w:rsidRDefault="00332995" w:rsidP="00332995">
            <w:r w:rsidRPr="00332995">
              <w:t>• Возможности повышения эффективности, снижения затрат, улучшения UX. • Необходимость постоянных инвестиций в R&amp;D, чтобы не быть отсталым. • Тем, у кого слабее технологическая база, будет сложнее конкурировать. • Риски утечки данных, технических сбоев могут сильно ударить по репутации.</w:t>
            </w:r>
          </w:p>
        </w:tc>
      </w:tr>
      <w:tr w:rsidR="00332995" w:rsidRPr="00332995" w14:paraId="3B894C00" w14:textId="77777777" w:rsidTr="0033299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9D4CD0" w14:textId="77777777" w:rsidR="00332995" w:rsidRPr="00332995" w:rsidRDefault="00332995" w:rsidP="00332995">
            <w:r w:rsidRPr="00332995">
              <w:t>E (</w:t>
            </w:r>
            <w:proofErr w:type="spellStart"/>
            <w:r w:rsidRPr="00332995">
              <w:t>Environmental</w:t>
            </w:r>
            <w:proofErr w:type="spellEnd"/>
            <w:r w:rsidRPr="00332995">
              <w:t xml:space="preserve"> / Экология)</w:t>
            </w:r>
          </w:p>
        </w:tc>
        <w:tc>
          <w:tcPr>
            <w:tcW w:w="0" w:type="auto"/>
            <w:vAlign w:val="center"/>
            <w:hideMark/>
          </w:tcPr>
          <w:p w14:paraId="4B988B4C" w14:textId="77777777" w:rsidR="00332995" w:rsidRPr="00332995" w:rsidRDefault="00332995" w:rsidP="00332995">
            <w:r w:rsidRPr="00332995">
              <w:t>• Экологические нормы и устойчивость бизнеса (например, энергоэффективность дата-центров, контроль углеродного следа). • Влияние экологической ответственности на бренд работодателя и сотрудников. • Удалённая работа сокращает необходимость в офисах, что влияет на экологический след.</w:t>
            </w:r>
          </w:p>
        </w:tc>
        <w:tc>
          <w:tcPr>
            <w:tcW w:w="0" w:type="auto"/>
            <w:vAlign w:val="center"/>
            <w:hideMark/>
          </w:tcPr>
          <w:p w14:paraId="3624C43E" w14:textId="77777777" w:rsidR="00332995" w:rsidRPr="00332995" w:rsidRDefault="00332995" w:rsidP="00332995">
            <w:r w:rsidRPr="00332995">
              <w:t>• Возможности позиционирования себя как “зеленой” площадки рекрутмента, с ответственностью к окружающей среде. • Некоторое повышение издержек на устойчивые решения дата-центров, инфраструктуры. • Возможные требования регуляторов по экологическим стандартам в ИТ или инфраструктуре.</w:t>
            </w:r>
          </w:p>
        </w:tc>
      </w:tr>
      <w:tr w:rsidR="00332995" w:rsidRPr="00332995" w14:paraId="2A780DBE" w14:textId="77777777" w:rsidTr="0033299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356ECC" w14:textId="77777777" w:rsidR="00332995" w:rsidRPr="00332995" w:rsidRDefault="00332995" w:rsidP="00332995">
            <w:r w:rsidRPr="00332995">
              <w:t>L (Legal / Законодательство)</w:t>
            </w:r>
          </w:p>
        </w:tc>
        <w:tc>
          <w:tcPr>
            <w:tcW w:w="0" w:type="auto"/>
            <w:vAlign w:val="center"/>
            <w:hideMark/>
          </w:tcPr>
          <w:p w14:paraId="25E856F0" w14:textId="77777777" w:rsidR="00332995" w:rsidRPr="00332995" w:rsidRDefault="00332995" w:rsidP="00332995">
            <w:r w:rsidRPr="00332995">
              <w:t>• Законы о персональных данных (в России — закон “О персональных данных”, GDPR-аналог для взаимодействий с зарубежными юзерами). • Трудовое законодательство, права работников, законодательство о занятости. • Налоговое законодательство: налог на цифровые услуги, на прибыль, НДС и др. • Регулирование рекламы, лицензирования, международной деятельности. • Интеллектуальная собственность, права на ПО.</w:t>
            </w:r>
          </w:p>
        </w:tc>
        <w:tc>
          <w:tcPr>
            <w:tcW w:w="0" w:type="auto"/>
            <w:vAlign w:val="center"/>
            <w:hideMark/>
          </w:tcPr>
          <w:p w14:paraId="5D5BEBF5" w14:textId="77777777" w:rsidR="00332995" w:rsidRPr="00332995" w:rsidRDefault="00332995" w:rsidP="00332995">
            <w:r w:rsidRPr="00332995">
              <w:t>• Возможные штрафы, юридические риски при нарушениях. • Необходимость юридической экспертизы при выходе в новые регионы. • Изменения в налоговой политике могут повлиять на рентабельность. • Ограничения импорта ПО или технологий могут влиять на доступность зарубежных решений / партнеров.</w:t>
            </w:r>
          </w:p>
        </w:tc>
      </w:tr>
    </w:tbl>
    <w:p w14:paraId="3124A0A6" w14:textId="6A5D8BB1" w:rsidR="00332995" w:rsidRPr="0093576C" w:rsidRDefault="0093576C" w:rsidP="00436B55">
      <w:pPr>
        <w:spacing w:before="120" w:after="120"/>
        <w:ind w:firstLine="709"/>
        <w:outlineLvl w:val="0"/>
        <w:rPr>
          <w:rFonts w:ascii="Arial" w:hAnsi="Arial" w:cs="Arial"/>
          <w:sz w:val="28"/>
          <w:szCs w:val="28"/>
        </w:rPr>
      </w:pPr>
      <w:r w:rsidRPr="0093576C">
        <w:rPr>
          <w:sz w:val="28"/>
          <w:szCs w:val="28"/>
        </w:rPr>
        <w:t>Модель пяти конкурентных сил Портера</w:t>
      </w:r>
    </w:p>
    <w:p w14:paraId="03A6D1FF" w14:textId="27314CAC" w:rsidR="00332995" w:rsidRPr="0093576C" w:rsidRDefault="0093576C" w:rsidP="00436B55">
      <w:pPr>
        <w:spacing w:before="120" w:after="120"/>
        <w:ind w:firstLine="709"/>
        <w:outlineLvl w:val="0"/>
        <w:rPr>
          <w:spacing w:val="20"/>
          <w:sz w:val="28"/>
          <w:szCs w:val="28"/>
        </w:rPr>
      </w:pPr>
      <w:r w:rsidRPr="0093576C">
        <w:rPr>
          <w:spacing w:val="20"/>
          <w:sz w:val="28"/>
          <w:szCs w:val="28"/>
        </w:rPr>
        <w:t xml:space="preserve">Таблица 2.1 </w:t>
      </w:r>
      <w:r w:rsidRPr="0093576C">
        <w:rPr>
          <w:sz w:val="28"/>
          <w:szCs w:val="28"/>
        </w:rPr>
        <w:t>Модель пяти конкурентных сил Портера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4"/>
        <w:gridCol w:w="3830"/>
        <w:gridCol w:w="3564"/>
      </w:tblGrid>
      <w:tr w:rsidR="0093576C" w:rsidRPr="0093576C" w14:paraId="54FE7973" w14:textId="77777777" w:rsidTr="0093576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6653132" w14:textId="77777777" w:rsidR="0093576C" w:rsidRPr="0093576C" w:rsidRDefault="0093576C">
            <w:pPr>
              <w:jc w:val="center"/>
            </w:pPr>
            <w:r w:rsidRPr="0093576C">
              <w:lastRenderedPageBreak/>
              <w:t>Сила</w:t>
            </w:r>
          </w:p>
        </w:tc>
        <w:tc>
          <w:tcPr>
            <w:tcW w:w="0" w:type="auto"/>
            <w:vAlign w:val="center"/>
            <w:hideMark/>
          </w:tcPr>
          <w:p w14:paraId="631D1770" w14:textId="77777777" w:rsidR="0093576C" w:rsidRPr="0093576C" w:rsidRDefault="0093576C">
            <w:pPr>
              <w:jc w:val="center"/>
            </w:pPr>
            <w:r w:rsidRPr="0093576C">
              <w:t>Описание / как проявляется в отрасли</w:t>
            </w:r>
          </w:p>
        </w:tc>
        <w:tc>
          <w:tcPr>
            <w:tcW w:w="0" w:type="auto"/>
            <w:vAlign w:val="center"/>
            <w:hideMark/>
          </w:tcPr>
          <w:p w14:paraId="6E192071" w14:textId="77777777" w:rsidR="0093576C" w:rsidRPr="0093576C" w:rsidRDefault="0093576C">
            <w:pPr>
              <w:jc w:val="center"/>
            </w:pPr>
            <w:r w:rsidRPr="0093576C">
              <w:t xml:space="preserve">Уровень (слабая / средняя / сильная) и влияние на </w:t>
            </w:r>
            <w:proofErr w:type="spellStart"/>
            <w:r w:rsidRPr="0093576C">
              <w:t>HeadHunter</w:t>
            </w:r>
            <w:proofErr w:type="spellEnd"/>
          </w:p>
        </w:tc>
      </w:tr>
      <w:tr w:rsidR="0093576C" w:rsidRPr="0093576C" w14:paraId="07959964" w14:textId="77777777" w:rsidTr="0093576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8607EB" w14:textId="77777777" w:rsidR="0093576C" w:rsidRPr="0093576C" w:rsidRDefault="0093576C">
            <w:r w:rsidRPr="0093576C">
              <w:rPr>
                <w:rStyle w:val="a7"/>
                <w:b w:val="0"/>
                <w:bCs w:val="0"/>
              </w:rPr>
              <w:t>1. Угроза новых участников</w:t>
            </w:r>
          </w:p>
        </w:tc>
        <w:tc>
          <w:tcPr>
            <w:tcW w:w="0" w:type="auto"/>
            <w:vAlign w:val="center"/>
            <w:hideMark/>
          </w:tcPr>
          <w:p w14:paraId="4DEAA5BA" w14:textId="77777777" w:rsidR="0093576C" w:rsidRPr="0093576C" w:rsidRDefault="0093576C">
            <w:r w:rsidRPr="0093576C">
              <w:t>• Вход в онлайн-рекрутмент требует платформы, бренда, технологической базы, трафика, репутации. • Стартапы могут предложить нишевые решения (например, для определённой профессии или региона) или новые HR-технологии. • Барьеры: технологические (инфраструктура, AI), бренда, клиентская база, законодательства.</w:t>
            </w:r>
          </w:p>
        </w:tc>
        <w:tc>
          <w:tcPr>
            <w:tcW w:w="0" w:type="auto"/>
            <w:vAlign w:val="center"/>
            <w:hideMark/>
          </w:tcPr>
          <w:p w14:paraId="3DE4A4DD" w14:textId="77777777" w:rsidR="0093576C" w:rsidRPr="0093576C" w:rsidRDefault="0093576C">
            <w:r w:rsidRPr="0093576C">
              <w:t xml:space="preserve">Угроза </w:t>
            </w:r>
            <w:r w:rsidRPr="0093576C">
              <w:rPr>
                <w:rStyle w:val="a7"/>
                <w:b w:val="0"/>
                <w:bCs w:val="0"/>
              </w:rPr>
              <w:t>средняя</w:t>
            </w:r>
            <w:r w:rsidRPr="0093576C">
              <w:t xml:space="preserve">. Новые игроки могут появляться, особенно в сегментах нижнего уровня / региональных / специализированных. Но масштаб, бренд и база </w:t>
            </w:r>
            <w:proofErr w:type="spellStart"/>
            <w:r w:rsidRPr="0093576C">
              <w:t>HeadHunter</w:t>
            </w:r>
            <w:proofErr w:type="spellEnd"/>
            <w:r w:rsidRPr="0093576C">
              <w:t xml:space="preserve"> дают значительные преимущества.</w:t>
            </w:r>
          </w:p>
        </w:tc>
      </w:tr>
      <w:tr w:rsidR="0093576C" w:rsidRPr="0093576C" w14:paraId="26017D23" w14:textId="77777777" w:rsidTr="0093576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2A4269" w14:textId="77777777" w:rsidR="0093576C" w:rsidRPr="0093576C" w:rsidRDefault="0093576C">
            <w:r w:rsidRPr="0093576C">
              <w:rPr>
                <w:rStyle w:val="a7"/>
                <w:b w:val="0"/>
                <w:bCs w:val="0"/>
              </w:rPr>
              <w:t>2. Сила поставщиков</w:t>
            </w:r>
          </w:p>
        </w:tc>
        <w:tc>
          <w:tcPr>
            <w:tcW w:w="0" w:type="auto"/>
            <w:vAlign w:val="center"/>
            <w:hideMark/>
          </w:tcPr>
          <w:p w14:paraId="1D4268A6" w14:textId="77777777" w:rsidR="0093576C" w:rsidRPr="0093576C" w:rsidRDefault="0093576C">
            <w:r w:rsidRPr="0093576C">
              <w:t>• Поставщики технологий (сервера, облака, ПО), специалистов (разработчики, дата-аналитики), создатели данных. • Поставщики каналов трафика (поисковые системы, рекламные агентства). • Поставщики кадровых ресурсов – базы резюме, партнёры.</w:t>
            </w:r>
          </w:p>
        </w:tc>
        <w:tc>
          <w:tcPr>
            <w:tcW w:w="0" w:type="auto"/>
            <w:vAlign w:val="center"/>
            <w:hideMark/>
          </w:tcPr>
          <w:p w14:paraId="17B56C1E" w14:textId="77777777" w:rsidR="0093576C" w:rsidRPr="0093576C" w:rsidRDefault="0093576C">
            <w:r w:rsidRPr="0093576C">
              <w:t>Сила средняя-сильная. Особенно в технологическом компоненте — если ПО дорогие, или специалисты востребованы и дорогостоящи, это увеличивает издержки. Однако HH может частично внутренне развивать свои технологии и уменьшать зависимость.</w:t>
            </w:r>
          </w:p>
        </w:tc>
      </w:tr>
      <w:tr w:rsidR="0093576C" w:rsidRPr="0093576C" w14:paraId="50ADC6C4" w14:textId="77777777" w:rsidTr="0093576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2A7112" w14:textId="77777777" w:rsidR="0093576C" w:rsidRPr="0093576C" w:rsidRDefault="0093576C">
            <w:r w:rsidRPr="0093576C">
              <w:rPr>
                <w:rStyle w:val="a7"/>
                <w:b w:val="0"/>
                <w:bCs w:val="0"/>
              </w:rPr>
              <w:t>3. Сила покупателей (работодателей, соискателей)</w:t>
            </w:r>
          </w:p>
        </w:tc>
        <w:tc>
          <w:tcPr>
            <w:tcW w:w="0" w:type="auto"/>
            <w:vAlign w:val="center"/>
            <w:hideMark/>
          </w:tcPr>
          <w:p w14:paraId="514092B5" w14:textId="77777777" w:rsidR="0093576C" w:rsidRPr="0093576C" w:rsidRDefault="0093576C">
            <w:r w:rsidRPr="0093576C">
              <w:t>• Работодатели могут переключаться между платформами; чувствительны к цене и качеству. • Соискатели ожидают удобства, широкий выбор, конфиденциальности, ответственных сервисов. • Чем больше альтернатив — тем выше требования.</w:t>
            </w:r>
          </w:p>
        </w:tc>
        <w:tc>
          <w:tcPr>
            <w:tcW w:w="0" w:type="auto"/>
            <w:vAlign w:val="center"/>
            <w:hideMark/>
          </w:tcPr>
          <w:p w14:paraId="35491B6C" w14:textId="77777777" w:rsidR="0093576C" w:rsidRPr="0093576C" w:rsidRDefault="0093576C">
            <w:r w:rsidRPr="0093576C">
              <w:t xml:space="preserve">Эта сила </w:t>
            </w:r>
            <w:r w:rsidRPr="0093576C">
              <w:rPr>
                <w:rStyle w:val="a7"/>
                <w:b w:val="0"/>
                <w:bCs w:val="0"/>
              </w:rPr>
              <w:t>сильная</w:t>
            </w:r>
            <w:r w:rsidRPr="0093576C">
              <w:t xml:space="preserve"> в сегменте работодателей малого и среднего бизнеса, где чувствительность к цене и качеству особенно высока. Соискатели имеют много вариантов; они не платят, но их ожидания влияют на сервис.</w:t>
            </w:r>
          </w:p>
        </w:tc>
      </w:tr>
      <w:tr w:rsidR="0093576C" w:rsidRPr="0093576C" w14:paraId="48EF04F9" w14:textId="77777777" w:rsidTr="0093576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AF2073" w14:textId="77777777" w:rsidR="0093576C" w:rsidRPr="0093576C" w:rsidRDefault="0093576C">
            <w:r w:rsidRPr="0093576C">
              <w:rPr>
                <w:rStyle w:val="a7"/>
                <w:b w:val="0"/>
                <w:bCs w:val="0"/>
              </w:rPr>
              <w:t>4. Угроза заменителей</w:t>
            </w:r>
          </w:p>
        </w:tc>
        <w:tc>
          <w:tcPr>
            <w:tcW w:w="0" w:type="auto"/>
            <w:vAlign w:val="center"/>
            <w:hideMark/>
          </w:tcPr>
          <w:p w14:paraId="1A7CAE0D" w14:textId="77777777" w:rsidR="0093576C" w:rsidRPr="0093576C" w:rsidRDefault="0093576C">
            <w:r w:rsidRPr="0093576C">
              <w:t xml:space="preserve">• Другие способы подбора персонала: рекрутинговые агентства, внутренние HR-отделы, сетевые платформы (социальные сети, LinkedIn, </w:t>
            </w:r>
            <w:proofErr w:type="spellStart"/>
            <w:r w:rsidRPr="0093576C">
              <w:t>Telegram</w:t>
            </w:r>
            <w:proofErr w:type="spellEnd"/>
            <w:r w:rsidRPr="0093576C">
              <w:t xml:space="preserve"> и др.), неформальные контакты. • Альтернативные HR-технологии: автоматизированные собеседования, алгоритмы, конкурирующие маркетплейсы, фриланс-платформы.</w:t>
            </w:r>
          </w:p>
        </w:tc>
        <w:tc>
          <w:tcPr>
            <w:tcW w:w="0" w:type="auto"/>
            <w:vAlign w:val="center"/>
            <w:hideMark/>
          </w:tcPr>
          <w:p w14:paraId="3C2DED22" w14:textId="77777777" w:rsidR="0093576C" w:rsidRPr="0093576C" w:rsidRDefault="0093576C">
            <w:r w:rsidRPr="0093576C">
              <w:t xml:space="preserve">Угроза </w:t>
            </w:r>
            <w:r w:rsidRPr="0093576C">
              <w:rPr>
                <w:rStyle w:val="a7"/>
                <w:b w:val="0"/>
                <w:bCs w:val="0"/>
              </w:rPr>
              <w:t>средняя</w:t>
            </w:r>
            <w:r w:rsidRPr="0093576C">
              <w:t xml:space="preserve">. Заменители есть, особенно в нишевых сегментах или в компаниях, которые предпочитают </w:t>
            </w:r>
            <w:proofErr w:type="spellStart"/>
            <w:r w:rsidRPr="0093576C">
              <w:t>агенств</w:t>
            </w:r>
            <w:r w:rsidRPr="0093576C">
              <w:softHyphen/>
              <w:t>кий</w:t>
            </w:r>
            <w:proofErr w:type="spellEnd"/>
            <w:r w:rsidRPr="0093576C">
              <w:t xml:space="preserve"> подбор или использовать свои внутренние ресурсы. Но замена полного спектра услуг онлайн-платформы пока затруднена.</w:t>
            </w:r>
          </w:p>
        </w:tc>
      </w:tr>
      <w:tr w:rsidR="0093576C" w:rsidRPr="0093576C" w14:paraId="49775513" w14:textId="77777777" w:rsidTr="0093576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9E9336" w14:textId="77777777" w:rsidR="0093576C" w:rsidRPr="0093576C" w:rsidRDefault="0093576C">
            <w:r w:rsidRPr="0093576C">
              <w:rPr>
                <w:rStyle w:val="a7"/>
                <w:b w:val="0"/>
                <w:bCs w:val="0"/>
              </w:rPr>
              <w:t>5. Соперничество между существующими конкурирующими фирмами</w:t>
            </w:r>
          </w:p>
        </w:tc>
        <w:tc>
          <w:tcPr>
            <w:tcW w:w="0" w:type="auto"/>
            <w:vAlign w:val="center"/>
            <w:hideMark/>
          </w:tcPr>
          <w:p w14:paraId="22822E6C" w14:textId="5C6E9A72" w:rsidR="0093576C" w:rsidRPr="0093576C" w:rsidRDefault="0093576C">
            <w:r w:rsidRPr="0093576C">
              <w:t xml:space="preserve">• Основные конкуренты: </w:t>
            </w:r>
            <w:proofErr w:type="spellStart"/>
            <w:r w:rsidRPr="0093576C">
              <w:t>SuperJob</w:t>
            </w:r>
            <w:proofErr w:type="spellEnd"/>
            <w:r w:rsidRPr="0093576C">
              <w:t xml:space="preserve">, </w:t>
            </w:r>
            <w:proofErr w:type="spellStart"/>
            <w:r w:rsidRPr="0093576C">
              <w:t>Работа.ру</w:t>
            </w:r>
            <w:proofErr w:type="spellEnd"/>
            <w:r w:rsidRPr="0093576C">
              <w:t xml:space="preserve">, </w:t>
            </w:r>
            <w:proofErr w:type="spellStart"/>
            <w:r w:rsidRPr="0093576C">
              <w:t>Авито</w:t>
            </w:r>
            <w:proofErr w:type="spellEnd"/>
            <w:r w:rsidRPr="0093576C">
              <w:t xml:space="preserve"> Работа и др.• Конкуренция за трафик, клиентов, за качество услуг, за цену. • Инновации и новые сервисы – не просто публикация вакансий, а HR-брендинг, технологии, аналитика. • </w:t>
            </w:r>
            <w:r w:rsidRPr="0093576C">
              <w:lastRenderedPageBreak/>
              <w:t>Консолидация, поглощения, партнёрства.</w:t>
            </w:r>
          </w:p>
        </w:tc>
        <w:tc>
          <w:tcPr>
            <w:tcW w:w="0" w:type="auto"/>
            <w:vAlign w:val="center"/>
            <w:hideMark/>
          </w:tcPr>
          <w:p w14:paraId="773BBAB9" w14:textId="77777777" w:rsidR="0093576C" w:rsidRPr="0093576C" w:rsidRDefault="0093576C">
            <w:r w:rsidRPr="0093576C">
              <w:lastRenderedPageBreak/>
              <w:t xml:space="preserve">Сильное соперничество. </w:t>
            </w:r>
            <w:proofErr w:type="spellStart"/>
            <w:r w:rsidRPr="0093576C">
              <w:t>HeadHunter</w:t>
            </w:r>
            <w:proofErr w:type="spellEnd"/>
            <w:r w:rsidRPr="0093576C">
              <w:t xml:space="preserve"> лидер, но конкуренты активно развиваются, пытаются захватить доли, особенно в регионах и нишевых сегментах. </w:t>
            </w:r>
            <w:r w:rsidRPr="0093576C">
              <w:lastRenderedPageBreak/>
              <w:t>Ценообразование и сервисы играют большую роль.</w:t>
            </w:r>
          </w:p>
        </w:tc>
      </w:tr>
    </w:tbl>
    <w:p w14:paraId="59B5C51C" w14:textId="428E5140" w:rsidR="00332995" w:rsidRPr="0093576C" w:rsidRDefault="0093576C" w:rsidP="0093576C">
      <w:pPr>
        <w:spacing w:before="120" w:after="120"/>
        <w:ind w:firstLine="709"/>
        <w:outlineLvl w:val="0"/>
        <w:rPr>
          <w:rFonts w:ascii="Arial" w:hAnsi="Arial" w:cs="Arial"/>
          <w:sz w:val="32"/>
          <w:szCs w:val="32"/>
        </w:rPr>
      </w:pPr>
      <w:r w:rsidRPr="0093576C">
        <w:rPr>
          <w:sz w:val="28"/>
          <w:szCs w:val="28"/>
        </w:rPr>
        <w:lastRenderedPageBreak/>
        <w:t>SNW-анализ</w:t>
      </w:r>
    </w:p>
    <w:p w14:paraId="00C57A4B" w14:textId="7A061BB7" w:rsidR="0093576C" w:rsidRDefault="0093576C" w:rsidP="0093576C">
      <w:pPr>
        <w:spacing w:before="120" w:after="120"/>
        <w:ind w:firstLine="709"/>
        <w:outlineLvl w:val="0"/>
        <w:rPr>
          <w:spacing w:val="20"/>
          <w:sz w:val="28"/>
          <w:szCs w:val="28"/>
        </w:rPr>
      </w:pPr>
      <w:r w:rsidRPr="0093576C">
        <w:rPr>
          <w:spacing w:val="20"/>
          <w:sz w:val="28"/>
          <w:szCs w:val="28"/>
        </w:rPr>
        <w:t>Таблица 2.</w:t>
      </w:r>
      <w:r>
        <w:rPr>
          <w:spacing w:val="20"/>
          <w:sz w:val="28"/>
          <w:szCs w:val="28"/>
        </w:rPr>
        <w:t>2</w:t>
      </w:r>
      <w:r w:rsidRPr="0093576C">
        <w:rPr>
          <w:spacing w:val="20"/>
          <w:sz w:val="28"/>
          <w:szCs w:val="28"/>
        </w:rPr>
        <w:t xml:space="preserve"> SNW-анализ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13"/>
        <w:gridCol w:w="6915"/>
      </w:tblGrid>
      <w:tr w:rsidR="0093576C" w:rsidRPr="0093576C" w14:paraId="6068DDE7" w14:textId="77777777" w:rsidTr="0093576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83AB5DF" w14:textId="77777777" w:rsidR="0093576C" w:rsidRPr="0093576C" w:rsidRDefault="0093576C" w:rsidP="0093576C">
            <w:pPr>
              <w:jc w:val="center"/>
            </w:pPr>
            <w:r w:rsidRPr="0093576C">
              <w:t>Компонент</w:t>
            </w:r>
          </w:p>
        </w:tc>
        <w:tc>
          <w:tcPr>
            <w:tcW w:w="0" w:type="auto"/>
            <w:vAlign w:val="center"/>
            <w:hideMark/>
          </w:tcPr>
          <w:p w14:paraId="3F5FFC8F" w14:textId="77777777" w:rsidR="0093576C" w:rsidRPr="0093576C" w:rsidRDefault="0093576C" w:rsidP="0093576C">
            <w:pPr>
              <w:jc w:val="center"/>
            </w:pPr>
            <w:r w:rsidRPr="0093576C">
              <w:t xml:space="preserve">Что это значит для отрасли / </w:t>
            </w:r>
            <w:proofErr w:type="spellStart"/>
            <w:r w:rsidRPr="0093576C">
              <w:t>HeadHunter</w:t>
            </w:r>
            <w:proofErr w:type="spellEnd"/>
          </w:p>
        </w:tc>
      </w:tr>
      <w:tr w:rsidR="0093576C" w:rsidRPr="0093576C" w14:paraId="626B79EB" w14:textId="77777777" w:rsidTr="0093576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15CC99" w14:textId="77777777" w:rsidR="0093576C" w:rsidRPr="0093576C" w:rsidRDefault="0093576C" w:rsidP="0093576C">
            <w:proofErr w:type="spellStart"/>
            <w:r w:rsidRPr="0093576C">
              <w:t>Strengths</w:t>
            </w:r>
            <w:proofErr w:type="spellEnd"/>
            <w:r w:rsidRPr="0093576C">
              <w:t xml:space="preserve"> (Сильные стороны </w:t>
            </w:r>
            <w:proofErr w:type="spellStart"/>
            <w:r w:rsidRPr="0093576C">
              <w:t>HeadHunter</w:t>
            </w:r>
            <w:proofErr w:type="spellEnd"/>
            <w:r w:rsidRPr="0093576C">
              <w:t xml:space="preserve"> / отрасли)</w:t>
            </w:r>
          </w:p>
        </w:tc>
        <w:tc>
          <w:tcPr>
            <w:tcW w:w="0" w:type="auto"/>
            <w:vAlign w:val="center"/>
            <w:hideMark/>
          </w:tcPr>
          <w:p w14:paraId="0956CFB8" w14:textId="357CA608" w:rsidR="0093576C" w:rsidRPr="0093576C" w:rsidRDefault="0093576C" w:rsidP="0093576C">
            <w:r w:rsidRPr="0093576C">
              <w:t xml:space="preserve">• Большая база резюме и вакансий, узнаваемый бренд, сетевой эффект (чем больше работодателей и кандидатов — тем сильнее ценность). • Развитые технологические решения: AI-аналитика, платформа </w:t>
            </w:r>
            <w:proofErr w:type="spellStart"/>
            <w:r w:rsidRPr="0093576C">
              <w:t>Skillaz</w:t>
            </w:r>
            <w:proofErr w:type="spellEnd"/>
            <w:r w:rsidRPr="0093576C">
              <w:t>, собственные HR-сервисы. • Высокая маржинальность бизнеса; устойчивый денежный поток, сильная клиентская база особенно в крупных городах.) • Широкое географическое покрытие, признание и доверие. • Возможность диверсификации сервисов (анализ, бренд работодателя, премиальные услуги).</w:t>
            </w:r>
          </w:p>
        </w:tc>
      </w:tr>
      <w:tr w:rsidR="0093576C" w:rsidRPr="0093576C" w14:paraId="2A072BD3" w14:textId="77777777" w:rsidTr="0093576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310F6D" w14:textId="77777777" w:rsidR="0093576C" w:rsidRPr="0093576C" w:rsidRDefault="0093576C" w:rsidP="0093576C">
            <w:proofErr w:type="spellStart"/>
            <w:r w:rsidRPr="0093576C">
              <w:t>Needs</w:t>
            </w:r>
            <w:proofErr w:type="spellEnd"/>
            <w:r w:rsidRPr="0093576C">
              <w:t xml:space="preserve"> (Потребности клиентов и рынка, нужды, которые надо удовлетворять)</w:t>
            </w:r>
          </w:p>
        </w:tc>
        <w:tc>
          <w:tcPr>
            <w:tcW w:w="0" w:type="auto"/>
            <w:vAlign w:val="center"/>
            <w:hideMark/>
          </w:tcPr>
          <w:p w14:paraId="0529A763" w14:textId="77777777" w:rsidR="0093576C" w:rsidRPr="0093576C" w:rsidRDefault="0093576C" w:rsidP="0093576C">
            <w:r w:rsidRPr="0093576C">
              <w:t xml:space="preserve">• Более продвинутый подбор (глубокая экспертиза, точность, оценка </w:t>
            </w:r>
            <w:proofErr w:type="spellStart"/>
            <w:r w:rsidRPr="0093576C">
              <w:t>soft</w:t>
            </w:r>
            <w:proofErr w:type="spellEnd"/>
            <w:r w:rsidRPr="0093576C">
              <w:t xml:space="preserve"> </w:t>
            </w:r>
            <w:proofErr w:type="spellStart"/>
            <w:r w:rsidRPr="0093576C">
              <w:t>skills</w:t>
            </w:r>
            <w:proofErr w:type="spellEnd"/>
            <w:r w:rsidRPr="0093576C">
              <w:t>, культурная совместимость). • Инструменты, делающие процессы HR-отделов эффективнее: авто-фильтры, RPA, видео-интервью, рейтинги, оценки, практика обратной связи. • Стабильность, безопасность личных данных, защита приватности. • Ценовая гибкость, особенно для малого и среднего бизнеса и регионов. • Пользовательский опыт: мобильность, удобство, скорость ответа, качественная поддержка. • Прозрачность и доверие (реноме работодателя, проверка данных, отзывы).</w:t>
            </w:r>
          </w:p>
        </w:tc>
      </w:tr>
      <w:tr w:rsidR="0093576C" w:rsidRPr="0093576C" w14:paraId="532482A3" w14:textId="77777777" w:rsidTr="0093576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291398" w14:textId="77777777" w:rsidR="0093576C" w:rsidRPr="0093576C" w:rsidRDefault="0093576C" w:rsidP="0093576C">
            <w:proofErr w:type="spellStart"/>
            <w:r w:rsidRPr="0093576C">
              <w:t>Weaknesses</w:t>
            </w:r>
            <w:proofErr w:type="spellEnd"/>
            <w:r w:rsidRPr="0093576C">
              <w:t xml:space="preserve"> (Слабые стороны </w:t>
            </w:r>
            <w:proofErr w:type="spellStart"/>
            <w:r w:rsidRPr="0093576C">
              <w:t>HeadHunter</w:t>
            </w:r>
            <w:proofErr w:type="spellEnd"/>
            <w:r w:rsidRPr="0093576C">
              <w:t xml:space="preserve"> / отрасли)</w:t>
            </w:r>
          </w:p>
        </w:tc>
        <w:tc>
          <w:tcPr>
            <w:tcW w:w="0" w:type="auto"/>
            <w:vAlign w:val="center"/>
            <w:hideMark/>
          </w:tcPr>
          <w:p w14:paraId="72E1952B" w14:textId="77777777" w:rsidR="0093576C" w:rsidRPr="0093576C" w:rsidRDefault="0093576C" w:rsidP="0093576C">
            <w:r w:rsidRPr="0093576C">
              <w:t xml:space="preserve">• Высокая чувствительность к </w:t>
            </w:r>
            <w:proofErr w:type="gramStart"/>
            <w:r w:rsidRPr="0093576C">
              <w:t>макро-экономическим</w:t>
            </w:r>
            <w:proofErr w:type="gramEnd"/>
            <w:r w:rsidRPr="0093576C">
              <w:t xml:space="preserve"> колебаниям: при снижении найма бизнес уменьшает расходы. • Зависимость от технологической инфраструктуры, возможные сбои, риски безопасности. • Узкая географическая диверсификация — риски региональных законодательных изменений, курса, локальных экономик. • Снижение доходов от малого и среднего бизнеса отчетливо влияет. • Некоторые сервисы, особенно новые, могут быть менее маржинальными, что “размывает” среднюю маржу. • Барьеры в монетизации — клиенты чувствительны к ценам; сложно увеличить стоимость услуг без роста качества и опыта.</w:t>
            </w:r>
          </w:p>
        </w:tc>
      </w:tr>
    </w:tbl>
    <w:p w14:paraId="08808ADA" w14:textId="72C2B2EF" w:rsidR="00332995" w:rsidRPr="0093576C" w:rsidRDefault="0093576C" w:rsidP="00436B55">
      <w:pPr>
        <w:spacing w:before="120" w:after="120"/>
        <w:ind w:firstLine="709"/>
        <w:outlineLvl w:val="0"/>
        <w:rPr>
          <w:rFonts w:ascii="Arial" w:hAnsi="Arial" w:cs="Arial"/>
          <w:sz w:val="28"/>
          <w:szCs w:val="28"/>
        </w:rPr>
      </w:pPr>
      <w:r w:rsidRPr="0093576C">
        <w:rPr>
          <w:sz w:val="28"/>
          <w:szCs w:val="28"/>
        </w:rPr>
        <w:t>SWOT-анализ (сочетание внутренних и внешних факторов)</w:t>
      </w:r>
    </w:p>
    <w:p w14:paraId="2880B791" w14:textId="69E639B8" w:rsidR="0093576C" w:rsidRDefault="0093576C" w:rsidP="0093576C">
      <w:pPr>
        <w:spacing w:before="120" w:after="120"/>
        <w:ind w:firstLine="709"/>
        <w:outlineLvl w:val="0"/>
        <w:rPr>
          <w:sz w:val="28"/>
          <w:szCs w:val="28"/>
        </w:rPr>
      </w:pPr>
      <w:r w:rsidRPr="0093576C">
        <w:rPr>
          <w:spacing w:val="20"/>
          <w:sz w:val="28"/>
          <w:szCs w:val="28"/>
        </w:rPr>
        <w:t>Таблица 2.</w:t>
      </w:r>
      <w:r>
        <w:rPr>
          <w:spacing w:val="20"/>
          <w:sz w:val="28"/>
          <w:szCs w:val="28"/>
        </w:rPr>
        <w:t>3</w:t>
      </w:r>
      <w:r w:rsidRPr="0093576C">
        <w:rPr>
          <w:spacing w:val="20"/>
          <w:sz w:val="28"/>
          <w:szCs w:val="28"/>
        </w:rPr>
        <w:t xml:space="preserve"> </w:t>
      </w:r>
      <w:r w:rsidRPr="0093576C">
        <w:rPr>
          <w:sz w:val="28"/>
          <w:szCs w:val="28"/>
        </w:rPr>
        <w:t>SWOT-анализ (сочетание внутренних и внешних факторов)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12"/>
        <w:gridCol w:w="6829"/>
        <w:gridCol w:w="1187"/>
      </w:tblGrid>
      <w:tr w:rsidR="0093576C" w:rsidRPr="0093576C" w14:paraId="5298DD21" w14:textId="77777777" w:rsidTr="0093576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AB80808" w14:textId="77777777" w:rsidR="0093576C" w:rsidRPr="0093576C" w:rsidRDefault="0093576C" w:rsidP="0093576C">
            <w:pPr>
              <w:jc w:val="center"/>
            </w:pPr>
            <w:r w:rsidRPr="0093576C">
              <w:t>SWOT</w:t>
            </w:r>
          </w:p>
        </w:tc>
        <w:tc>
          <w:tcPr>
            <w:tcW w:w="0" w:type="auto"/>
            <w:vAlign w:val="center"/>
            <w:hideMark/>
          </w:tcPr>
          <w:p w14:paraId="01190B14" w14:textId="77777777" w:rsidR="0093576C" w:rsidRPr="0093576C" w:rsidRDefault="0093576C" w:rsidP="0093576C">
            <w:pPr>
              <w:jc w:val="center"/>
            </w:pPr>
            <w:r w:rsidRPr="0093576C">
              <w:t>Внутренние факторы</w:t>
            </w:r>
          </w:p>
        </w:tc>
        <w:tc>
          <w:tcPr>
            <w:tcW w:w="0" w:type="auto"/>
            <w:vAlign w:val="center"/>
            <w:hideMark/>
          </w:tcPr>
          <w:p w14:paraId="38CAAE98" w14:textId="77777777" w:rsidR="0093576C" w:rsidRPr="0093576C" w:rsidRDefault="0093576C" w:rsidP="0093576C">
            <w:pPr>
              <w:jc w:val="center"/>
            </w:pPr>
            <w:r w:rsidRPr="0093576C">
              <w:t>Внешние факторы</w:t>
            </w:r>
          </w:p>
        </w:tc>
      </w:tr>
      <w:tr w:rsidR="0093576C" w:rsidRPr="0093576C" w14:paraId="7082FEDA" w14:textId="77777777" w:rsidTr="0093576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680D1C" w14:textId="77777777" w:rsidR="0093576C" w:rsidRPr="0093576C" w:rsidRDefault="0093576C" w:rsidP="0093576C">
            <w:r w:rsidRPr="0093576C">
              <w:t>S (</w:t>
            </w:r>
            <w:proofErr w:type="spellStart"/>
            <w:r w:rsidRPr="0093576C">
              <w:t>Strengths</w:t>
            </w:r>
            <w:proofErr w:type="spellEnd"/>
            <w:r w:rsidRPr="0093576C">
              <w:t>)</w:t>
            </w:r>
          </w:p>
        </w:tc>
        <w:tc>
          <w:tcPr>
            <w:tcW w:w="0" w:type="auto"/>
            <w:vAlign w:val="center"/>
            <w:hideMark/>
          </w:tcPr>
          <w:p w14:paraId="2BCBC802" w14:textId="77777777" w:rsidR="0093576C" w:rsidRPr="0093576C" w:rsidRDefault="0093576C" w:rsidP="0093576C">
            <w:r w:rsidRPr="0093576C">
              <w:t>• Лидер рынка онлайн-рекрутмента в России, значительная база резюме / вакансий («сетка») — мощный “движок” • Развитая технологическая платформа, включая HR-</w:t>
            </w:r>
            <w:proofErr w:type="spellStart"/>
            <w:r w:rsidRPr="0093576C">
              <w:t>tech</w:t>
            </w:r>
            <w:proofErr w:type="spellEnd"/>
            <w:r w:rsidRPr="0093576C">
              <w:t xml:space="preserve"> решения и аналитика • Узнаваемый бренд, доверие клиентов • Высокая </w:t>
            </w:r>
            <w:r w:rsidRPr="0093576C">
              <w:lastRenderedPageBreak/>
              <w:t>маржинальность, устойчивая прибыль • Разнообразие услуг, премиальные и дополнительные сервисы</w:t>
            </w:r>
          </w:p>
        </w:tc>
        <w:tc>
          <w:tcPr>
            <w:tcW w:w="0" w:type="auto"/>
            <w:vAlign w:val="center"/>
            <w:hideMark/>
          </w:tcPr>
          <w:p w14:paraId="43C4D097" w14:textId="77777777" w:rsidR="0093576C" w:rsidRPr="0093576C" w:rsidRDefault="0093576C" w:rsidP="0093576C"/>
        </w:tc>
      </w:tr>
      <w:tr w:rsidR="0093576C" w:rsidRPr="0093576C" w14:paraId="7C9B9B96" w14:textId="77777777" w:rsidTr="0093576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77F4C4" w14:textId="77777777" w:rsidR="0093576C" w:rsidRPr="0093576C" w:rsidRDefault="0093576C" w:rsidP="0093576C">
            <w:r w:rsidRPr="0093576C">
              <w:t>W (</w:t>
            </w:r>
            <w:proofErr w:type="spellStart"/>
            <w:r w:rsidRPr="0093576C">
              <w:t>Weaknesses</w:t>
            </w:r>
            <w:proofErr w:type="spellEnd"/>
            <w:r w:rsidRPr="0093576C">
              <w:t>)</w:t>
            </w:r>
          </w:p>
        </w:tc>
        <w:tc>
          <w:tcPr>
            <w:tcW w:w="0" w:type="auto"/>
            <w:vAlign w:val="center"/>
            <w:hideMark/>
          </w:tcPr>
          <w:p w14:paraId="50F601E8" w14:textId="77777777" w:rsidR="0093576C" w:rsidRPr="0093576C" w:rsidRDefault="0093576C" w:rsidP="0093576C">
            <w:r w:rsidRPr="0093576C">
              <w:t>• Зависимость от больших экономических и политических шоков • Меньший рост доходов от МСБ, фокус на крупных клиентах может быть двойным краем • Высокие требования к инновациям и постоянным инвестициям • Риски, связанные с безопасностью данных, сбоями • Новые продукты могут быть убыточными вначале и “тянуть” общую маржу вниз</w:t>
            </w:r>
          </w:p>
        </w:tc>
        <w:tc>
          <w:tcPr>
            <w:tcW w:w="0" w:type="auto"/>
            <w:vAlign w:val="center"/>
            <w:hideMark/>
          </w:tcPr>
          <w:p w14:paraId="08B4011E" w14:textId="77777777" w:rsidR="0093576C" w:rsidRPr="0093576C" w:rsidRDefault="0093576C" w:rsidP="0093576C"/>
        </w:tc>
      </w:tr>
      <w:tr w:rsidR="0093576C" w:rsidRPr="0093576C" w14:paraId="34B666FB" w14:textId="77777777" w:rsidTr="0093576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ACB277" w14:textId="77777777" w:rsidR="0093576C" w:rsidRPr="0093576C" w:rsidRDefault="0093576C" w:rsidP="0093576C">
            <w:r w:rsidRPr="0093576C">
              <w:t>O (</w:t>
            </w:r>
            <w:proofErr w:type="spellStart"/>
            <w:r w:rsidRPr="0093576C">
              <w:t>Opportunities</w:t>
            </w:r>
            <w:proofErr w:type="spellEnd"/>
            <w:r w:rsidRPr="0093576C">
              <w:t>)</w:t>
            </w:r>
          </w:p>
        </w:tc>
        <w:tc>
          <w:tcPr>
            <w:tcW w:w="0" w:type="auto"/>
            <w:vAlign w:val="center"/>
            <w:hideMark/>
          </w:tcPr>
          <w:p w14:paraId="14476B81" w14:textId="77777777" w:rsidR="0093576C" w:rsidRPr="0093576C" w:rsidRDefault="0093576C" w:rsidP="0093576C">
            <w:r w:rsidRPr="0093576C">
              <w:t>• Расширение HR-</w:t>
            </w:r>
            <w:proofErr w:type="spellStart"/>
            <w:r w:rsidRPr="0093576C">
              <w:t>tech</w:t>
            </w:r>
            <w:proofErr w:type="spellEnd"/>
            <w:r w:rsidRPr="0093576C">
              <w:t xml:space="preserve"> сервисов: автоматизация, AI, аналитика, оценка компетенций, видеоинтервью, тестирование • Расширение географически: регионы РФ, СНГ, возможно новые международные рынки • Рост спроса на гибкие формы занятости, удалённую работу, NEEDS работодателей и соискателей • Партнёрства с образовательными платформами, корпоративное обучение / переквалификация • Усиление государственного регулирования может способствовать установлению стандартов качества и усилению доверия к крупным брендам • Консолидация: приобретение / интеграция конкурентов или нишевых игроков</w:t>
            </w:r>
          </w:p>
        </w:tc>
        <w:tc>
          <w:tcPr>
            <w:tcW w:w="0" w:type="auto"/>
            <w:vAlign w:val="center"/>
            <w:hideMark/>
          </w:tcPr>
          <w:p w14:paraId="12F3F97A" w14:textId="77777777" w:rsidR="0093576C" w:rsidRPr="0093576C" w:rsidRDefault="0093576C" w:rsidP="0093576C"/>
        </w:tc>
      </w:tr>
      <w:tr w:rsidR="0093576C" w:rsidRPr="0093576C" w14:paraId="4BDA43E8" w14:textId="77777777" w:rsidTr="0093576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9984B9" w14:textId="77777777" w:rsidR="0093576C" w:rsidRPr="0093576C" w:rsidRDefault="0093576C" w:rsidP="0093576C">
            <w:r w:rsidRPr="0093576C">
              <w:t>T (</w:t>
            </w:r>
            <w:proofErr w:type="spellStart"/>
            <w:r w:rsidRPr="0093576C">
              <w:t>Threats</w:t>
            </w:r>
            <w:proofErr w:type="spellEnd"/>
            <w:r w:rsidRPr="0093576C">
              <w:t>)</w:t>
            </w:r>
          </w:p>
        </w:tc>
        <w:tc>
          <w:tcPr>
            <w:tcW w:w="0" w:type="auto"/>
            <w:vAlign w:val="center"/>
            <w:hideMark/>
          </w:tcPr>
          <w:p w14:paraId="2085895F" w14:textId="77777777" w:rsidR="0093576C" w:rsidRPr="0093576C" w:rsidRDefault="0093576C" w:rsidP="0093576C">
            <w:r w:rsidRPr="0093576C">
              <w:t>• Экономические спады, санкции, нестабильность, снижение инвестиций у клиентов • Усиление конкуренции как от традиционных игроков, так и от технологических стартапов или платформ, не из HR-сферы • Изменения законодательства, ужесточение требований к персональным данным, к трудовому праву • Риски утечки данных, репутационных потерь • Рост стоимости технологических ресурсов, работников, особенно в ИТ • Отток клиентов малого бизнеса или снижение их платежеспособности</w:t>
            </w:r>
          </w:p>
        </w:tc>
        <w:tc>
          <w:tcPr>
            <w:tcW w:w="0" w:type="auto"/>
            <w:vAlign w:val="center"/>
            <w:hideMark/>
          </w:tcPr>
          <w:p w14:paraId="3DF3C506" w14:textId="77777777" w:rsidR="0093576C" w:rsidRPr="0093576C" w:rsidRDefault="0093576C" w:rsidP="0093576C"/>
        </w:tc>
      </w:tr>
    </w:tbl>
    <w:p w14:paraId="40412F52" w14:textId="77777777" w:rsidR="0093576C" w:rsidRPr="0093576C" w:rsidRDefault="0093576C" w:rsidP="0093576C">
      <w:pPr>
        <w:spacing w:before="120" w:after="120"/>
        <w:ind w:firstLine="709"/>
        <w:outlineLvl w:val="0"/>
        <w:rPr>
          <w:spacing w:val="20"/>
          <w:sz w:val="28"/>
          <w:szCs w:val="28"/>
        </w:rPr>
      </w:pPr>
    </w:p>
    <w:p w14:paraId="18A4CAC3" w14:textId="262C7A68" w:rsidR="00332995" w:rsidRPr="0093576C" w:rsidRDefault="00332995" w:rsidP="00436B55">
      <w:pPr>
        <w:spacing w:before="120" w:after="120"/>
        <w:ind w:firstLine="709"/>
        <w:outlineLvl w:val="0"/>
        <w:rPr>
          <w:rFonts w:ascii="Arial" w:hAnsi="Arial" w:cs="Arial"/>
          <w:sz w:val="28"/>
          <w:szCs w:val="28"/>
        </w:rPr>
      </w:pPr>
    </w:p>
    <w:p w14:paraId="1360B6E9" w14:textId="00C16EB7" w:rsidR="00332995" w:rsidRPr="0093576C" w:rsidRDefault="00332995" w:rsidP="00436B55">
      <w:pPr>
        <w:spacing w:before="120" w:after="120"/>
        <w:ind w:firstLine="709"/>
        <w:outlineLvl w:val="0"/>
        <w:rPr>
          <w:rFonts w:ascii="Arial" w:hAnsi="Arial" w:cs="Arial"/>
          <w:sz w:val="28"/>
          <w:szCs w:val="28"/>
        </w:rPr>
      </w:pPr>
    </w:p>
    <w:p w14:paraId="17C11B34" w14:textId="23A03BC4" w:rsidR="00332995" w:rsidRPr="0093576C" w:rsidRDefault="00332995" w:rsidP="00436B55">
      <w:pPr>
        <w:spacing w:before="120" w:after="120"/>
        <w:ind w:firstLine="709"/>
        <w:outlineLvl w:val="0"/>
        <w:rPr>
          <w:rFonts w:ascii="Arial" w:hAnsi="Arial" w:cs="Arial"/>
          <w:sz w:val="28"/>
          <w:szCs w:val="28"/>
        </w:rPr>
      </w:pPr>
    </w:p>
    <w:p w14:paraId="5521A0B3" w14:textId="0CF867F3" w:rsidR="00332995" w:rsidRPr="0093576C" w:rsidRDefault="00332995" w:rsidP="00436B55">
      <w:pPr>
        <w:spacing w:before="120" w:after="120"/>
        <w:ind w:firstLine="709"/>
        <w:outlineLvl w:val="0"/>
        <w:rPr>
          <w:rFonts w:ascii="Arial" w:hAnsi="Arial" w:cs="Arial"/>
          <w:sz w:val="28"/>
          <w:szCs w:val="28"/>
        </w:rPr>
      </w:pPr>
    </w:p>
    <w:p w14:paraId="30B87A85" w14:textId="450E28D8" w:rsidR="00332995" w:rsidRPr="0093576C" w:rsidRDefault="00332995" w:rsidP="00436B55">
      <w:pPr>
        <w:spacing w:before="120" w:after="120"/>
        <w:ind w:firstLine="709"/>
        <w:outlineLvl w:val="0"/>
        <w:rPr>
          <w:rFonts w:ascii="Arial" w:hAnsi="Arial" w:cs="Arial"/>
          <w:sz w:val="28"/>
          <w:szCs w:val="28"/>
        </w:rPr>
      </w:pPr>
    </w:p>
    <w:p w14:paraId="46E87A6D" w14:textId="5D325292" w:rsidR="00332995" w:rsidRDefault="00332995" w:rsidP="00436B55">
      <w:pPr>
        <w:spacing w:before="120" w:after="120"/>
        <w:ind w:firstLine="709"/>
        <w:outlineLvl w:val="0"/>
        <w:rPr>
          <w:rFonts w:ascii="Arial" w:hAnsi="Arial" w:cs="Arial"/>
          <w:sz w:val="28"/>
          <w:szCs w:val="28"/>
        </w:rPr>
      </w:pPr>
    </w:p>
    <w:p w14:paraId="5C77307C" w14:textId="77777777" w:rsidR="000601F8" w:rsidRDefault="000601F8" w:rsidP="00436B55">
      <w:pPr>
        <w:spacing w:before="120" w:after="120"/>
        <w:ind w:firstLine="709"/>
        <w:outlineLvl w:val="0"/>
        <w:rPr>
          <w:rFonts w:ascii="Arial" w:hAnsi="Arial" w:cs="Arial"/>
          <w:sz w:val="28"/>
          <w:szCs w:val="28"/>
        </w:rPr>
      </w:pPr>
    </w:p>
    <w:p w14:paraId="60628ADF" w14:textId="77777777" w:rsidR="00754F49" w:rsidRDefault="00754F49">
      <w:pPr>
        <w:spacing w:after="160" w:line="259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594369E7" w14:textId="3F7671DE" w:rsidR="00DD1C4D" w:rsidRDefault="00DD1C4D" w:rsidP="00DD1C4D">
      <w:pPr>
        <w:spacing w:before="120" w:after="120"/>
        <w:ind w:firstLine="709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3</w:t>
      </w:r>
      <w:r w:rsidRPr="0093576C">
        <w:rPr>
          <w:rFonts w:ascii="Arial" w:hAnsi="Arial" w:cs="Arial"/>
          <w:sz w:val="28"/>
          <w:szCs w:val="28"/>
        </w:rPr>
        <w:t xml:space="preserve"> </w:t>
      </w:r>
      <w:r w:rsidRPr="00754F49">
        <w:rPr>
          <w:rFonts w:ascii="Arial" w:hAnsi="Arial" w:cs="Arial"/>
          <w:sz w:val="30"/>
          <w:szCs w:val="30"/>
        </w:rPr>
        <w:t>Стратегический анализ среды организации</w:t>
      </w:r>
    </w:p>
    <w:p w14:paraId="76579BA9" w14:textId="77777777" w:rsidR="00754F49" w:rsidRDefault="00DD1C4D" w:rsidP="00754F49">
      <w:pPr>
        <w:spacing w:before="120" w:after="120"/>
        <w:ind w:firstLine="709"/>
        <w:outlineLvl w:val="0"/>
        <w:rPr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3.1 </w:t>
      </w:r>
      <w:r w:rsidRPr="00DD1C4D">
        <w:rPr>
          <w:sz w:val="28"/>
          <w:szCs w:val="28"/>
        </w:rPr>
        <w:t>Цели проекта</w:t>
      </w:r>
    </w:p>
    <w:p w14:paraId="2D55C43B" w14:textId="64CF0DF7" w:rsidR="00DD1C4D" w:rsidRPr="00DD1C4D" w:rsidRDefault="00DD1C4D" w:rsidP="00754F49">
      <w:pPr>
        <w:spacing w:before="120" w:after="120"/>
        <w:ind w:firstLine="709"/>
        <w:outlineLvl w:val="0"/>
        <w:rPr>
          <w:sz w:val="28"/>
          <w:szCs w:val="28"/>
        </w:rPr>
      </w:pPr>
      <w:proofErr w:type="gramStart"/>
      <w:r w:rsidRPr="00DD1C4D">
        <w:rPr>
          <w:rFonts w:hAnsi="Symbol"/>
          <w:sz w:val="28"/>
          <w:szCs w:val="28"/>
        </w:rPr>
        <w:t></w:t>
      </w:r>
      <w:r w:rsidRPr="00DD1C4D">
        <w:rPr>
          <w:sz w:val="28"/>
          <w:szCs w:val="28"/>
        </w:rPr>
        <w:t xml:space="preserve">  </w:t>
      </w:r>
      <w:r w:rsidRPr="00DD1C4D">
        <w:rPr>
          <w:b/>
          <w:bCs/>
          <w:sz w:val="28"/>
          <w:szCs w:val="28"/>
        </w:rPr>
        <w:t>Внешняя</w:t>
      </w:r>
      <w:proofErr w:type="gramEnd"/>
      <w:r w:rsidRPr="00DD1C4D">
        <w:rPr>
          <w:b/>
          <w:bCs/>
          <w:sz w:val="28"/>
          <w:szCs w:val="28"/>
        </w:rPr>
        <w:t xml:space="preserve"> цель</w:t>
      </w:r>
      <w:r w:rsidRPr="00DD1C4D">
        <w:rPr>
          <w:sz w:val="28"/>
          <w:szCs w:val="28"/>
        </w:rPr>
        <w:t>:</w:t>
      </w:r>
      <w:r w:rsidRPr="00DD1C4D">
        <w:rPr>
          <w:sz w:val="28"/>
          <w:szCs w:val="28"/>
        </w:rPr>
        <w:br/>
        <w:t>Укрепление позиций на российском и СНГ-рынках онлайн-рекрутмента, расширение сервисов за счёт внедрения AI-подбора кандидатов и цифровой HR-аналитики для компаний-клиентов.</w:t>
      </w:r>
    </w:p>
    <w:p w14:paraId="4E55C50E" w14:textId="687A5587" w:rsidR="00DD1C4D" w:rsidRDefault="00DD1C4D" w:rsidP="00DD1C4D">
      <w:pPr>
        <w:spacing w:before="100" w:beforeAutospacing="1" w:after="100" w:afterAutospacing="1"/>
        <w:ind w:firstLine="709"/>
        <w:rPr>
          <w:sz w:val="28"/>
          <w:szCs w:val="28"/>
        </w:rPr>
      </w:pPr>
      <w:proofErr w:type="gramStart"/>
      <w:r w:rsidRPr="00DD1C4D">
        <w:rPr>
          <w:rFonts w:hAnsi="Symbol"/>
          <w:sz w:val="28"/>
          <w:szCs w:val="28"/>
        </w:rPr>
        <w:t></w:t>
      </w:r>
      <w:r w:rsidRPr="00DD1C4D">
        <w:rPr>
          <w:sz w:val="28"/>
          <w:szCs w:val="28"/>
        </w:rPr>
        <w:t xml:space="preserve">  </w:t>
      </w:r>
      <w:r w:rsidRPr="00DD1C4D">
        <w:rPr>
          <w:b/>
          <w:bCs/>
          <w:sz w:val="28"/>
          <w:szCs w:val="28"/>
        </w:rPr>
        <w:t>Внутренняя</w:t>
      </w:r>
      <w:proofErr w:type="gramEnd"/>
      <w:r w:rsidRPr="00DD1C4D">
        <w:rPr>
          <w:b/>
          <w:bCs/>
          <w:sz w:val="28"/>
          <w:szCs w:val="28"/>
        </w:rPr>
        <w:t xml:space="preserve"> цель</w:t>
      </w:r>
      <w:r w:rsidRPr="00DD1C4D">
        <w:rPr>
          <w:sz w:val="28"/>
          <w:szCs w:val="28"/>
        </w:rPr>
        <w:t>:</w:t>
      </w:r>
      <w:r w:rsidRPr="00DD1C4D">
        <w:rPr>
          <w:sz w:val="28"/>
          <w:szCs w:val="28"/>
        </w:rPr>
        <w:br/>
        <w:t>Диверсификация доходов (новые сервисы для МСБ и HR-аналитика), повышение маржинальности и снижение зависимости от колебаний рынка труд</w:t>
      </w:r>
      <w:r>
        <w:rPr>
          <w:sz w:val="28"/>
          <w:szCs w:val="28"/>
        </w:rPr>
        <w:t>а.</w:t>
      </w:r>
    </w:p>
    <w:p w14:paraId="383018A6" w14:textId="00CC593B" w:rsidR="00DD1C4D" w:rsidRPr="00DD1C4D" w:rsidRDefault="00DD1C4D" w:rsidP="00DD1C4D">
      <w:pPr>
        <w:spacing w:before="100" w:beforeAutospacing="1" w:after="100" w:afterAutospacing="1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3.2 </w:t>
      </w:r>
      <w:r w:rsidRPr="00DD1C4D">
        <w:rPr>
          <w:sz w:val="28"/>
          <w:szCs w:val="28"/>
        </w:rPr>
        <w:t>Решаемая проблема</w:t>
      </w:r>
    </w:p>
    <w:p w14:paraId="5EF3CA5D" w14:textId="77777777" w:rsidR="00DD1C4D" w:rsidRPr="00DD1C4D" w:rsidRDefault="00DD1C4D" w:rsidP="00DD1C4D">
      <w:pPr>
        <w:numPr>
          <w:ilvl w:val="0"/>
          <w:numId w:val="16"/>
        </w:numPr>
        <w:spacing w:before="100" w:beforeAutospacing="1" w:after="100" w:afterAutospacing="1"/>
        <w:rPr>
          <w:sz w:val="28"/>
          <w:szCs w:val="28"/>
        </w:rPr>
      </w:pPr>
      <w:r w:rsidRPr="00DD1C4D">
        <w:rPr>
          <w:sz w:val="28"/>
          <w:szCs w:val="28"/>
        </w:rPr>
        <w:t>Сильная конкуренция со стороны локальных и международных платформ (</w:t>
      </w:r>
      <w:proofErr w:type="spellStart"/>
      <w:r w:rsidRPr="00DD1C4D">
        <w:rPr>
          <w:sz w:val="28"/>
          <w:szCs w:val="28"/>
        </w:rPr>
        <w:t>SuperJob</w:t>
      </w:r>
      <w:proofErr w:type="spellEnd"/>
      <w:r w:rsidRPr="00DD1C4D">
        <w:rPr>
          <w:sz w:val="28"/>
          <w:szCs w:val="28"/>
        </w:rPr>
        <w:t xml:space="preserve">, </w:t>
      </w:r>
      <w:proofErr w:type="spellStart"/>
      <w:r w:rsidRPr="00DD1C4D">
        <w:rPr>
          <w:sz w:val="28"/>
          <w:szCs w:val="28"/>
        </w:rPr>
        <w:t>Работа.ру</w:t>
      </w:r>
      <w:proofErr w:type="spellEnd"/>
      <w:r w:rsidRPr="00DD1C4D">
        <w:rPr>
          <w:sz w:val="28"/>
          <w:szCs w:val="28"/>
        </w:rPr>
        <w:t xml:space="preserve">, </w:t>
      </w:r>
      <w:proofErr w:type="spellStart"/>
      <w:r w:rsidRPr="00DD1C4D">
        <w:rPr>
          <w:sz w:val="28"/>
          <w:szCs w:val="28"/>
        </w:rPr>
        <w:t>Авито</w:t>
      </w:r>
      <w:proofErr w:type="spellEnd"/>
      <w:r w:rsidRPr="00DD1C4D">
        <w:rPr>
          <w:sz w:val="28"/>
          <w:szCs w:val="28"/>
        </w:rPr>
        <w:t xml:space="preserve"> Работа).</w:t>
      </w:r>
    </w:p>
    <w:p w14:paraId="49A7354A" w14:textId="77777777" w:rsidR="00DD1C4D" w:rsidRPr="00DD1C4D" w:rsidRDefault="00DD1C4D" w:rsidP="00DD1C4D">
      <w:pPr>
        <w:numPr>
          <w:ilvl w:val="0"/>
          <w:numId w:val="16"/>
        </w:numPr>
        <w:spacing w:before="100" w:beforeAutospacing="1" w:after="100" w:afterAutospacing="1"/>
        <w:rPr>
          <w:sz w:val="28"/>
          <w:szCs w:val="28"/>
        </w:rPr>
      </w:pPr>
      <w:r w:rsidRPr="00DD1C4D">
        <w:rPr>
          <w:sz w:val="28"/>
          <w:szCs w:val="28"/>
        </w:rPr>
        <w:t>Высокая чувствительность клиентов к цене (особенно МСБ).</w:t>
      </w:r>
    </w:p>
    <w:p w14:paraId="2EB43A1D" w14:textId="77777777" w:rsidR="00DD1C4D" w:rsidRPr="00DD1C4D" w:rsidRDefault="00DD1C4D" w:rsidP="00DD1C4D">
      <w:pPr>
        <w:numPr>
          <w:ilvl w:val="0"/>
          <w:numId w:val="16"/>
        </w:numPr>
        <w:spacing w:before="100" w:beforeAutospacing="1" w:after="100" w:afterAutospacing="1"/>
        <w:rPr>
          <w:sz w:val="28"/>
          <w:szCs w:val="28"/>
        </w:rPr>
      </w:pPr>
      <w:r w:rsidRPr="00DD1C4D">
        <w:rPr>
          <w:sz w:val="28"/>
          <w:szCs w:val="28"/>
        </w:rPr>
        <w:t>Необходимость постоянных инвестиций в технологии (AI, Big Data, безопасность).</w:t>
      </w:r>
    </w:p>
    <w:p w14:paraId="53264965" w14:textId="77777777" w:rsidR="00DD1C4D" w:rsidRPr="00DD1C4D" w:rsidRDefault="00DD1C4D" w:rsidP="00DD1C4D">
      <w:pPr>
        <w:numPr>
          <w:ilvl w:val="0"/>
          <w:numId w:val="16"/>
        </w:numPr>
        <w:spacing w:before="100" w:beforeAutospacing="1" w:after="100" w:afterAutospacing="1"/>
        <w:rPr>
          <w:sz w:val="28"/>
          <w:szCs w:val="28"/>
        </w:rPr>
      </w:pPr>
      <w:r w:rsidRPr="00DD1C4D">
        <w:rPr>
          <w:sz w:val="28"/>
          <w:szCs w:val="28"/>
        </w:rPr>
        <w:t>Недостаточная диверсификация доходов (основная часть — публикация вакансий).</w:t>
      </w:r>
    </w:p>
    <w:p w14:paraId="7EDA7FE1" w14:textId="1211380F" w:rsidR="00DD1C4D" w:rsidRDefault="00DD1C4D" w:rsidP="00DD1C4D">
      <w:pPr>
        <w:spacing w:before="100" w:beforeAutospacing="1" w:after="100" w:afterAutospacing="1"/>
        <w:rPr>
          <w:sz w:val="28"/>
          <w:szCs w:val="28"/>
        </w:rPr>
      </w:pPr>
      <w:r w:rsidRPr="00DD1C4D">
        <w:rPr>
          <w:b/>
          <w:bCs/>
          <w:sz w:val="28"/>
          <w:szCs w:val="28"/>
        </w:rPr>
        <w:t>Основная проблема</w:t>
      </w:r>
      <w:r w:rsidRPr="00DD1C4D">
        <w:rPr>
          <w:sz w:val="28"/>
          <w:szCs w:val="28"/>
        </w:rPr>
        <w:t>: риск снижения рыночной доли и замедления роста доходов без обновления продуктовой линейки и усиления технологической базы.</w:t>
      </w:r>
    </w:p>
    <w:p w14:paraId="39A06407" w14:textId="3ECF6447" w:rsidR="00DD1C4D" w:rsidRPr="00DD1C4D" w:rsidRDefault="00DD1C4D" w:rsidP="00DD1C4D">
      <w:pPr>
        <w:spacing w:before="100" w:beforeAutospacing="1" w:after="100" w:afterAutospacing="1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3.3 </w:t>
      </w:r>
      <w:r w:rsidRPr="00DD1C4D">
        <w:rPr>
          <w:sz w:val="28"/>
          <w:szCs w:val="28"/>
        </w:rPr>
        <w:t>Перечень работ по проекту и длительность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7"/>
        <w:gridCol w:w="2334"/>
        <w:gridCol w:w="5328"/>
        <w:gridCol w:w="1629"/>
      </w:tblGrid>
      <w:tr w:rsidR="00DD1C4D" w:rsidRPr="00DD1C4D" w14:paraId="719F8A57" w14:textId="77777777" w:rsidTr="00DD1C4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33FE7B1" w14:textId="77777777" w:rsidR="00DD1C4D" w:rsidRPr="00DD1C4D" w:rsidRDefault="00DD1C4D" w:rsidP="00DD1C4D">
            <w:pPr>
              <w:jc w:val="center"/>
              <w:rPr>
                <w:b/>
                <w:bCs/>
              </w:rPr>
            </w:pPr>
            <w:r w:rsidRPr="00DD1C4D">
              <w:rPr>
                <w:b/>
                <w:bCs/>
              </w:rPr>
              <w:t>№</w:t>
            </w:r>
          </w:p>
        </w:tc>
        <w:tc>
          <w:tcPr>
            <w:tcW w:w="0" w:type="auto"/>
            <w:vAlign w:val="center"/>
            <w:hideMark/>
          </w:tcPr>
          <w:p w14:paraId="05A83C02" w14:textId="77777777" w:rsidR="00DD1C4D" w:rsidRPr="00DD1C4D" w:rsidRDefault="00DD1C4D" w:rsidP="00DD1C4D">
            <w:pPr>
              <w:jc w:val="center"/>
              <w:rPr>
                <w:b/>
                <w:bCs/>
              </w:rPr>
            </w:pPr>
            <w:r w:rsidRPr="00DD1C4D">
              <w:rPr>
                <w:b/>
                <w:bCs/>
              </w:rPr>
              <w:t>Этап</w:t>
            </w:r>
          </w:p>
        </w:tc>
        <w:tc>
          <w:tcPr>
            <w:tcW w:w="0" w:type="auto"/>
            <w:vAlign w:val="center"/>
            <w:hideMark/>
          </w:tcPr>
          <w:p w14:paraId="2212CFE0" w14:textId="77777777" w:rsidR="00DD1C4D" w:rsidRPr="00DD1C4D" w:rsidRDefault="00DD1C4D" w:rsidP="00DD1C4D">
            <w:pPr>
              <w:jc w:val="center"/>
              <w:rPr>
                <w:b/>
                <w:bCs/>
              </w:rPr>
            </w:pPr>
            <w:r w:rsidRPr="00DD1C4D">
              <w:rPr>
                <w:b/>
                <w:bCs/>
              </w:rPr>
              <w:t>Содержание работ</w:t>
            </w:r>
          </w:p>
        </w:tc>
        <w:tc>
          <w:tcPr>
            <w:tcW w:w="0" w:type="auto"/>
            <w:vAlign w:val="center"/>
            <w:hideMark/>
          </w:tcPr>
          <w:p w14:paraId="46BD923A" w14:textId="77777777" w:rsidR="00DD1C4D" w:rsidRPr="00DD1C4D" w:rsidRDefault="00DD1C4D" w:rsidP="00DD1C4D">
            <w:pPr>
              <w:jc w:val="center"/>
              <w:rPr>
                <w:b/>
                <w:bCs/>
              </w:rPr>
            </w:pPr>
            <w:r w:rsidRPr="00DD1C4D">
              <w:rPr>
                <w:b/>
                <w:bCs/>
              </w:rPr>
              <w:t>Длительность</w:t>
            </w:r>
          </w:p>
        </w:tc>
      </w:tr>
      <w:tr w:rsidR="00DD1C4D" w:rsidRPr="00DD1C4D" w14:paraId="41CB631B" w14:textId="77777777" w:rsidTr="00DD1C4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8B328E" w14:textId="77777777" w:rsidR="00DD1C4D" w:rsidRPr="00DD1C4D" w:rsidRDefault="00DD1C4D" w:rsidP="00DD1C4D">
            <w:r w:rsidRPr="00DD1C4D">
              <w:t>1</w:t>
            </w:r>
          </w:p>
        </w:tc>
        <w:tc>
          <w:tcPr>
            <w:tcW w:w="0" w:type="auto"/>
            <w:vAlign w:val="center"/>
            <w:hideMark/>
          </w:tcPr>
          <w:p w14:paraId="471F2A4E" w14:textId="77777777" w:rsidR="00DD1C4D" w:rsidRPr="00DD1C4D" w:rsidRDefault="00DD1C4D" w:rsidP="00DD1C4D">
            <w:r w:rsidRPr="00DD1C4D">
              <w:t>Подготовительный этап</w:t>
            </w:r>
          </w:p>
        </w:tc>
        <w:tc>
          <w:tcPr>
            <w:tcW w:w="0" w:type="auto"/>
            <w:vAlign w:val="center"/>
            <w:hideMark/>
          </w:tcPr>
          <w:p w14:paraId="11A6DF6F" w14:textId="77777777" w:rsidR="00DD1C4D" w:rsidRPr="00DD1C4D" w:rsidRDefault="00DD1C4D" w:rsidP="00DD1C4D">
            <w:r w:rsidRPr="00DD1C4D">
              <w:t>Анализ требований рынка, формирование проектной команды, утверждение бюджета</w:t>
            </w:r>
          </w:p>
        </w:tc>
        <w:tc>
          <w:tcPr>
            <w:tcW w:w="0" w:type="auto"/>
            <w:vAlign w:val="center"/>
            <w:hideMark/>
          </w:tcPr>
          <w:p w14:paraId="49D66AC8" w14:textId="77777777" w:rsidR="00DD1C4D" w:rsidRPr="00DD1C4D" w:rsidRDefault="00DD1C4D" w:rsidP="00DD1C4D">
            <w:r w:rsidRPr="00DD1C4D">
              <w:t>1 месяц</w:t>
            </w:r>
          </w:p>
        </w:tc>
      </w:tr>
      <w:tr w:rsidR="00DD1C4D" w:rsidRPr="00DD1C4D" w14:paraId="6BDD6955" w14:textId="77777777" w:rsidTr="00DD1C4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A5E497" w14:textId="77777777" w:rsidR="00DD1C4D" w:rsidRPr="00DD1C4D" w:rsidRDefault="00DD1C4D" w:rsidP="00DD1C4D">
            <w:r w:rsidRPr="00DD1C4D">
              <w:t>2</w:t>
            </w:r>
          </w:p>
        </w:tc>
        <w:tc>
          <w:tcPr>
            <w:tcW w:w="0" w:type="auto"/>
            <w:vAlign w:val="center"/>
            <w:hideMark/>
          </w:tcPr>
          <w:p w14:paraId="213F5045" w14:textId="77777777" w:rsidR="00DD1C4D" w:rsidRPr="00DD1C4D" w:rsidRDefault="00DD1C4D" w:rsidP="00DD1C4D">
            <w:r w:rsidRPr="00DD1C4D">
              <w:t>Разработка IT-платформы</w:t>
            </w:r>
          </w:p>
        </w:tc>
        <w:tc>
          <w:tcPr>
            <w:tcW w:w="0" w:type="auto"/>
            <w:vAlign w:val="center"/>
            <w:hideMark/>
          </w:tcPr>
          <w:p w14:paraId="14F7319F" w14:textId="77777777" w:rsidR="00DD1C4D" w:rsidRPr="00DD1C4D" w:rsidRDefault="00DD1C4D" w:rsidP="00DD1C4D">
            <w:r w:rsidRPr="00DD1C4D">
              <w:t>• Модуль AI-подбора кандидатов • HR-аналитика (</w:t>
            </w:r>
            <w:proofErr w:type="spellStart"/>
            <w:r w:rsidRPr="00DD1C4D">
              <w:t>dashboards</w:t>
            </w:r>
            <w:proofErr w:type="spellEnd"/>
            <w:r w:rsidRPr="00DD1C4D">
              <w:t>, прогноз найма) • Мобильные сервисы для МСБ</w:t>
            </w:r>
          </w:p>
        </w:tc>
        <w:tc>
          <w:tcPr>
            <w:tcW w:w="0" w:type="auto"/>
            <w:vAlign w:val="center"/>
            <w:hideMark/>
          </w:tcPr>
          <w:p w14:paraId="6A377055" w14:textId="77777777" w:rsidR="00DD1C4D" w:rsidRPr="00DD1C4D" w:rsidRDefault="00DD1C4D" w:rsidP="00DD1C4D">
            <w:r w:rsidRPr="00DD1C4D">
              <w:t>6 месяцев</w:t>
            </w:r>
          </w:p>
        </w:tc>
      </w:tr>
      <w:tr w:rsidR="00DD1C4D" w:rsidRPr="00DD1C4D" w14:paraId="2AC24C20" w14:textId="77777777" w:rsidTr="00DD1C4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1ED6C5" w14:textId="77777777" w:rsidR="00DD1C4D" w:rsidRPr="00DD1C4D" w:rsidRDefault="00DD1C4D" w:rsidP="00DD1C4D">
            <w:r w:rsidRPr="00DD1C4D">
              <w:t>3</w:t>
            </w:r>
          </w:p>
        </w:tc>
        <w:tc>
          <w:tcPr>
            <w:tcW w:w="0" w:type="auto"/>
            <w:vAlign w:val="center"/>
            <w:hideMark/>
          </w:tcPr>
          <w:p w14:paraId="422204D4" w14:textId="77777777" w:rsidR="00DD1C4D" w:rsidRPr="00DD1C4D" w:rsidRDefault="00DD1C4D" w:rsidP="00DD1C4D">
            <w:r w:rsidRPr="00DD1C4D">
              <w:t>Тестирование и пилот</w:t>
            </w:r>
          </w:p>
        </w:tc>
        <w:tc>
          <w:tcPr>
            <w:tcW w:w="0" w:type="auto"/>
            <w:vAlign w:val="center"/>
            <w:hideMark/>
          </w:tcPr>
          <w:p w14:paraId="2E201AE0" w14:textId="77777777" w:rsidR="00DD1C4D" w:rsidRPr="00DD1C4D" w:rsidRDefault="00DD1C4D" w:rsidP="00DD1C4D">
            <w:r w:rsidRPr="00DD1C4D">
              <w:t>Запуск пилотных версий сервисов для ограниченной группы клиентов</w:t>
            </w:r>
          </w:p>
        </w:tc>
        <w:tc>
          <w:tcPr>
            <w:tcW w:w="0" w:type="auto"/>
            <w:vAlign w:val="center"/>
            <w:hideMark/>
          </w:tcPr>
          <w:p w14:paraId="20B3BF65" w14:textId="77777777" w:rsidR="00DD1C4D" w:rsidRPr="00DD1C4D" w:rsidRDefault="00DD1C4D" w:rsidP="00DD1C4D">
            <w:r w:rsidRPr="00DD1C4D">
              <w:t>2 месяца</w:t>
            </w:r>
          </w:p>
        </w:tc>
      </w:tr>
      <w:tr w:rsidR="00DD1C4D" w:rsidRPr="00DD1C4D" w14:paraId="44FD68ED" w14:textId="77777777" w:rsidTr="00DD1C4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EF3792" w14:textId="77777777" w:rsidR="00DD1C4D" w:rsidRPr="00DD1C4D" w:rsidRDefault="00DD1C4D" w:rsidP="00DD1C4D">
            <w:r w:rsidRPr="00DD1C4D">
              <w:t>4</w:t>
            </w:r>
          </w:p>
        </w:tc>
        <w:tc>
          <w:tcPr>
            <w:tcW w:w="0" w:type="auto"/>
            <w:vAlign w:val="center"/>
            <w:hideMark/>
          </w:tcPr>
          <w:p w14:paraId="4633D4F9" w14:textId="77777777" w:rsidR="00DD1C4D" w:rsidRPr="00DD1C4D" w:rsidRDefault="00DD1C4D" w:rsidP="00DD1C4D">
            <w:r w:rsidRPr="00DD1C4D">
              <w:t>Маркетинг и продвижение</w:t>
            </w:r>
          </w:p>
        </w:tc>
        <w:tc>
          <w:tcPr>
            <w:tcW w:w="0" w:type="auto"/>
            <w:vAlign w:val="center"/>
            <w:hideMark/>
          </w:tcPr>
          <w:p w14:paraId="4D7E34E4" w14:textId="77777777" w:rsidR="00DD1C4D" w:rsidRPr="00DD1C4D" w:rsidRDefault="00DD1C4D" w:rsidP="00DD1C4D">
            <w:r w:rsidRPr="00DD1C4D">
              <w:t>Рекламная кампания, вебинары, PR для работодателей и HR</w:t>
            </w:r>
          </w:p>
        </w:tc>
        <w:tc>
          <w:tcPr>
            <w:tcW w:w="0" w:type="auto"/>
            <w:vAlign w:val="center"/>
            <w:hideMark/>
          </w:tcPr>
          <w:p w14:paraId="7DBFDFE6" w14:textId="77777777" w:rsidR="00DD1C4D" w:rsidRPr="00DD1C4D" w:rsidRDefault="00DD1C4D" w:rsidP="00DD1C4D">
            <w:r w:rsidRPr="00DD1C4D">
              <w:t>2 месяца</w:t>
            </w:r>
          </w:p>
        </w:tc>
      </w:tr>
      <w:tr w:rsidR="00DD1C4D" w:rsidRPr="00DD1C4D" w14:paraId="4B9A961D" w14:textId="77777777" w:rsidTr="00DD1C4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AF1501" w14:textId="77777777" w:rsidR="00DD1C4D" w:rsidRPr="00DD1C4D" w:rsidRDefault="00DD1C4D" w:rsidP="00DD1C4D">
            <w:r w:rsidRPr="00DD1C4D">
              <w:t>5</w:t>
            </w:r>
          </w:p>
        </w:tc>
        <w:tc>
          <w:tcPr>
            <w:tcW w:w="0" w:type="auto"/>
            <w:vAlign w:val="center"/>
            <w:hideMark/>
          </w:tcPr>
          <w:p w14:paraId="7FC59715" w14:textId="77777777" w:rsidR="00DD1C4D" w:rsidRPr="00DD1C4D" w:rsidRDefault="00DD1C4D" w:rsidP="00DD1C4D">
            <w:r w:rsidRPr="00DD1C4D">
              <w:t>Обучение персонала</w:t>
            </w:r>
          </w:p>
        </w:tc>
        <w:tc>
          <w:tcPr>
            <w:tcW w:w="0" w:type="auto"/>
            <w:vAlign w:val="center"/>
            <w:hideMark/>
          </w:tcPr>
          <w:p w14:paraId="5A420B05" w14:textId="77777777" w:rsidR="00DD1C4D" w:rsidRPr="00DD1C4D" w:rsidRDefault="00DD1C4D" w:rsidP="00DD1C4D">
            <w:r w:rsidRPr="00DD1C4D">
              <w:t>Подготовка HR-менеджеров, техподдержки, продаж</w:t>
            </w:r>
          </w:p>
        </w:tc>
        <w:tc>
          <w:tcPr>
            <w:tcW w:w="0" w:type="auto"/>
            <w:vAlign w:val="center"/>
            <w:hideMark/>
          </w:tcPr>
          <w:p w14:paraId="32ADAB8A" w14:textId="77777777" w:rsidR="00DD1C4D" w:rsidRPr="00DD1C4D" w:rsidRDefault="00DD1C4D" w:rsidP="00DD1C4D">
            <w:r w:rsidRPr="00DD1C4D">
              <w:t>1 месяц</w:t>
            </w:r>
          </w:p>
        </w:tc>
      </w:tr>
      <w:tr w:rsidR="00DD1C4D" w:rsidRPr="00DD1C4D" w14:paraId="02849794" w14:textId="77777777" w:rsidTr="00DD1C4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7DAD3B" w14:textId="77777777" w:rsidR="00DD1C4D" w:rsidRPr="00DD1C4D" w:rsidRDefault="00DD1C4D" w:rsidP="00DD1C4D">
            <w:r w:rsidRPr="00DD1C4D">
              <w:t>6</w:t>
            </w:r>
          </w:p>
        </w:tc>
        <w:tc>
          <w:tcPr>
            <w:tcW w:w="0" w:type="auto"/>
            <w:vAlign w:val="center"/>
            <w:hideMark/>
          </w:tcPr>
          <w:p w14:paraId="646B69FA" w14:textId="77777777" w:rsidR="00DD1C4D" w:rsidRPr="00DD1C4D" w:rsidRDefault="00DD1C4D" w:rsidP="00DD1C4D">
            <w:r w:rsidRPr="00DD1C4D">
              <w:t>Запуск проекта</w:t>
            </w:r>
          </w:p>
        </w:tc>
        <w:tc>
          <w:tcPr>
            <w:tcW w:w="0" w:type="auto"/>
            <w:vAlign w:val="center"/>
            <w:hideMark/>
          </w:tcPr>
          <w:p w14:paraId="07CD88D8" w14:textId="77777777" w:rsidR="00DD1C4D" w:rsidRPr="00DD1C4D" w:rsidRDefault="00DD1C4D" w:rsidP="00DD1C4D">
            <w:r w:rsidRPr="00DD1C4D">
              <w:t>Полноценный вывод на рынок, сопровождение</w:t>
            </w:r>
          </w:p>
        </w:tc>
        <w:tc>
          <w:tcPr>
            <w:tcW w:w="0" w:type="auto"/>
            <w:vAlign w:val="center"/>
            <w:hideMark/>
          </w:tcPr>
          <w:p w14:paraId="730784F5" w14:textId="77777777" w:rsidR="00DD1C4D" w:rsidRPr="00DD1C4D" w:rsidRDefault="00DD1C4D" w:rsidP="00DD1C4D">
            <w:r w:rsidRPr="00DD1C4D">
              <w:t>1 месяц</w:t>
            </w:r>
          </w:p>
        </w:tc>
      </w:tr>
      <w:tr w:rsidR="00DD1C4D" w:rsidRPr="00DD1C4D" w14:paraId="1F58BB63" w14:textId="77777777" w:rsidTr="00DD1C4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B7C3E3" w14:textId="77777777" w:rsidR="00DD1C4D" w:rsidRPr="00DD1C4D" w:rsidRDefault="00DD1C4D" w:rsidP="00DD1C4D">
            <w:r w:rsidRPr="00DD1C4D">
              <w:t>7</w:t>
            </w:r>
          </w:p>
        </w:tc>
        <w:tc>
          <w:tcPr>
            <w:tcW w:w="0" w:type="auto"/>
            <w:vAlign w:val="center"/>
            <w:hideMark/>
          </w:tcPr>
          <w:p w14:paraId="2BE29B02" w14:textId="77777777" w:rsidR="00DD1C4D" w:rsidRPr="00DD1C4D" w:rsidRDefault="00DD1C4D" w:rsidP="00DD1C4D">
            <w:r w:rsidRPr="00DD1C4D">
              <w:t>Оценка результатов</w:t>
            </w:r>
          </w:p>
        </w:tc>
        <w:tc>
          <w:tcPr>
            <w:tcW w:w="0" w:type="auto"/>
            <w:vAlign w:val="center"/>
            <w:hideMark/>
          </w:tcPr>
          <w:p w14:paraId="2F616768" w14:textId="77777777" w:rsidR="00DD1C4D" w:rsidRPr="00DD1C4D" w:rsidRDefault="00DD1C4D" w:rsidP="00DD1C4D">
            <w:r w:rsidRPr="00DD1C4D">
              <w:t>Мониторинг KPI, доработка</w:t>
            </w:r>
          </w:p>
        </w:tc>
        <w:tc>
          <w:tcPr>
            <w:tcW w:w="0" w:type="auto"/>
            <w:vAlign w:val="center"/>
            <w:hideMark/>
          </w:tcPr>
          <w:p w14:paraId="46C8C5CA" w14:textId="77777777" w:rsidR="00DD1C4D" w:rsidRPr="00DD1C4D" w:rsidRDefault="00DD1C4D" w:rsidP="00DD1C4D">
            <w:r w:rsidRPr="00DD1C4D">
              <w:t>3 месяца</w:t>
            </w:r>
          </w:p>
        </w:tc>
      </w:tr>
    </w:tbl>
    <w:p w14:paraId="517841A0" w14:textId="77777777" w:rsidR="00DD1C4D" w:rsidRPr="0093576C" w:rsidRDefault="00DD1C4D" w:rsidP="00DD1C4D">
      <w:pPr>
        <w:spacing w:before="120" w:after="120"/>
        <w:ind w:firstLine="709"/>
        <w:outlineLvl w:val="0"/>
        <w:rPr>
          <w:rFonts w:ascii="Arial" w:hAnsi="Arial" w:cs="Arial"/>
          <w:sz w:val="28"/>
          <w:szCs w:val="28"/>
        </w:rPr>
      </w:pPr>
    </w:p>
    <w:p w14:paraId="6E969AD4" w14:textId="6DF73E0B" w:rsidR="00DD1C4D" w:rsidRDefault="00DD1C4D" w:rsidP="00436B55">
      <w:pPr>
        <w:spacing w:before="120" w:after="120"/>
        <w:ind w:firstLine="709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3.4 </w:t>
      </w:r>
      <w:r w:rsidRPr="00DD1C4D">
        <w:rPr>
          <w:rFonts w:ascii="Arial" w:hAnsi="Arial" w:cs="Arial"/>
          <w:sz w:val="28"/>
          <w:szCs w:val="28"/>
        </w:rPr>
        <w:t xml:space="preserve">Оптимальный график выполнения (диаграмма </w:t>
      </w:r>
      <w:proofErr w:type="spellStart"/>
      <w:r w:rsidRPr="00DD1C4D">
        <w:rPr>
          <w:rFonts w:ascii="Arial" w:hAnsi="Arial" w:cs="Arial"/>
          <w:sz w:val="28"/>
          <w:szCs w:val="28"/>
        </w:rPr>
        <w:t>Ганта</w:t>
      </w:r>
      <w:proofErr w:type="spellEnd"/>
      <w:r w:rsidRPr="00DD1C4D">
        <w:rPr>
          <w:rFonts w:ascii="Arial" w:hAnsi="Arial" w:cs="Arial"/>
          <w:sz w:val="28"/>
          <w:szCs w:val="28"/>
        </w:rPr>
        <w:t xml:space="preserve"> + критический путь)</w:t>
      </w:r>
    </w:p>
    <w:p w14:paraId="41141113" w14:textId="3D3DC800" w:rsidR="00DD1C4D" w:rsidRDefault="00DD1C4D" w:rsidP="00436B55">
      <w:pPr>
        <w:spacing w:before="120" w:after="120"/>
        <w:ind w:firstLine="709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drawing>
          <wp:inline distT="0" distB="0" distL="0" distR="0" wp14:anchorId="747FF115" wp14:editId="4412B574">
            <wp:extent cx="4500748" cy="2700542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1298" cy="2730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E6A04" w14:textId="574F733D" w:rsidR="00DD1C4D" w:rsidRDefault="00DD1C4D" w:rsidP="00436B55">
      <w:pPr>
        <w:spacing w:before="120" w:after="120"/>
        <w:ind w:firstLine="709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drawing>
          <wp:inline distT="0" distB="0" distL="0" distR="0" wp14:anchorId="74C8B51F" wp14:editId="65916BAF">
            <wp:extent cx="5047013" cy="3028312"/>
            <wp:effectExtent l="0" t="0" r="1270" b="127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4651" cy="3062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30375" w14:textId="13E06EDE" w:rsidR="00DD1C4D" w:rsidRDefault="00DD1C4D" w:rsidP="00DD1C4D">
      <w:pPr>
        <w:widowControl w:val="0"/>
        <w:snapToGrid w:val="0"/>
        <w:spacing w:before="120" w:after="240"/>
        <w:jc w:val="center"/>
        <w:rPr>
          <w:sz w:val="28"/>
          <w:szCs w:val="28"/>
        </w:rPr>
      </w:pPr>
      <w:r w:rsidRPr="0093576C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3</w:t>
      </w:r>
      <w:r w:rsidRPr="0093576C">
        <w:rPr>
          <w:sz w:val="28"/>
          <w:szCs w:val="28"/>
        </w:rPr>
        <w:t xml:space="preserve">.1 – </w:t>
      </w:r>
      <w:r>
        <w:rPr>
          <w:sz w:val="28"/>
          <w:szCs w:val="28"/>
        </w:rPr>
        <w:t xml:space="preserve">Диаграмма </w:t>
      </w:r>
      <w:proofErr w:type="spellStart"/>
      <w:r>
        <w:rPr>
          <w:sz w:val="28"/>
          <w:szCs w:val="28"/>
        </w:rPr>
        <w:t>Ганта</w:t>
      </w:r>
      <w:proofErr w:type="spellEnd"/>
      <w:r>
        <w:rPr>
          <w:sz w:val="28"/>
          <w:szCs w:val="28"/>
        </w:rPr>
        <w:t xml:space="preserve"> и сетевой график</w:t>
      </w:r>
    </w:p>
    <w:p w14:paraId="02CE9A84" w14:textId="759C186B" w:rsidR="00DD1C4D" w:rsidRDefault="00DD1C4D" w:rsidP="00DE1284">
      <w:pPr>
        <w:widowControl w:val="0"/>
        <w:snapToGrid w:val="0"/>
        <w:spacing w:before="120" w:after="24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3.5 </w:t>
      </w:r>
      <w:r w:rsidRPr="00DD1C4D">
        <w:rPr>
          <w:sz w:val="28"/>
          <w:szCs w:val="28"/>
        </w:rPr>
        <w:t>Роли и зоны ответственности (матрица RACI)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9"/>
        <w:gridCol w:w="1501"/>
        <w:gridCol w:w="1373"/>
        <w:gridCol w:w="1373"/>
        <w:gridCol w:w="1410"/>
        <w:gridCol w:w="1228"/>
        <w:gridCol w:w="1324"/>
      </w:tblGrid>
      <w:tr w:rsidR="00DD1C4D" w:rsidRPr="00DD1C4D" w14:paraId="0A1FC0FD" w14:textId="77777777" w:rsidTr="00DD1C4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1350E31" w14:textId="77777777" w:rsidR="00DD1C4D" w:rsidRPr="00DD1C4D" w:rsidRDefault="00DD1C4D" w:rsidP="00DD1C4D">
            <w:pPr>
              <w:jc w:val="center"/>
              <w:rPr>
                <w:b/>
                <w:bCs/>
              </w:rPr>
            </w:pPr>
            <w:r w:rsidRPr="00DD1C4D">
              <w:rPr>
                <w:b/>
                <w:bCs/>
              </w:rPr>
              <w:t>Этап</w:t>
            </w:r>
          </w:p>
        </w:tc>
        <w:tc>
          <w:tcPr>
            <w:tcW w:w="0" w:type="auto"/>
            <w:vAlign w:val="center"/>
            <w:hideMark/>
          </w:tcPr>
          <w:p w14:paraId="0B6E258D" w14:textId="77777777" w:rsidR="00DD1C4D" w:rsidRPr="00DD1C4D" w:rsidRDefault="00DD1C4D" w:rsidP="00DD1C4D">
            <w:pPr>
              <w:jc w:val="center"/>
              <w:rPr>
                <w:b/>
                <w:bCs/>
              </w:rPr>
            </w:pPr>
            <w:r w:rsidRPr="00DD1C4D">
              <w:rPr>
                <w:b/>
                <w:bCs/>
              </w:rPr>
              <w:t>Руководитель проекта</w:t>
            </w:r>
          </w:p>
        </w:tc>
        <w:tc>
          <w:tcPr>
            <w:tcW w:w="0" w:type="auto"/>
            <w:vAlign w:val="center"/>
            <w:hideMark/>
          </w:tcPr>
          <w:p w14:paraId="1BA34B19" w14:textId="77777777" w:rsidR="00DD1C4D" w:rsidRPr="00DD1C4D" w:rsidRDefault="00DD1C4D" w:rsidP="00DD1C4D">
            <w:pPr>
              <w:jc w:val="center"/>
              <w:rPr>
                <w:b/>
                <w:bCs/>
              </w:rPr>
            </w:pPr>
            <w:r w:rsidRPr="00DD1C4D">
              <w:rPr>
                <w:b/>
                <w:bCs/>
              </w:rPr>
              <w:t>IT-департамент</w:t>
            </w:r>
          </w:p>
        </w:tc>
        <w:tc>
          <w:tcPr>
            <w:tcW w:w="0" w:type="auto"/>
            <w:vAlign w:val="center"/>
            <w:hideMark/>
          </w:tcPr>
          <w:p w14:paraId="6284AC63" w14:textId="77777777" w:rsidR="00DD1C4D" w:rsidRPr="00DD1C4D" w:rsidRDefault="00DD1C4D" w:rsidP="00DD1C4D">
            <w:pPr>
              <w:jc w:val="center"/>
              <w:rPr>
                <w:b/>
                <w:bCs/>
              </w:rPr>
            </w:pPr>
            <w:r w:rsidRPr="00DD1C4D">
              <w:rPr>
                <w:b/>
                <w:bCs/>
              </w:rPr>
              <w:t>HR-департамент</w:t>
            </w:r>
          </w:p>
        </w:tc>
        <w:tc>
          <w:tcPr>
            <w:tcW w:w="0" w:type="auto"/>
            <w:vAlign w:val="center"/>
            <w:hideMark/>
          </w:tcPr>
          <w:p w14:paraId="16D6358C" w14:textId="77777777" w:rsidR="00DD1C4D" w:rsidRPr="00DD1C4D" w:rsidRDefault="00DD1C4D" w:rsidP="00DD1C4D">
            <w:pPr>
              <w:jc w:val="center"/>
              <w:rPr>
                <w:b/>
                <w:bCs/>
              </w:rPr>
            </w:pPr>
            <w:r w:rsidRPr="00DD1C4D">
              <w:rPr>
                <w:b/>
                <w:bCs/>
              </w:rPr>
              <w:t>Финансовый отдел</w:t>
            </w:r>
          </w:p>
        </w:tc>
        <w:tc>
          <w:tcPr>
            <w:tcW w:w="0" w:type="auto"/>
            <w:vAlign w:val="center"/>
            <w:hideMark/>
          </w:tcPr>
          <w:p w14:paraId="32D0FEB2" w14:textId="77777777" w:rsidR="00DD1C4D" w:rsidRPr="00DD1C4D" w:rsidRDefault="00DD1C4D" w:rsidP="00DD1C4D">
            <w:pPr>
              <w:jc w:val="center"/>
              <w:rPr>
                <w:b/>
                <w:bCs/>
              </w:rPr>
            </w:pPr>
            <w:r w:rsidRPr="00DD1C4D">
              <w:rPr>
                <w:b/>
                <w:bCs/>
              </w:rPr>
              <w:t>Маркетинг</w:t>
            </w:r>
          </w:p>
        </w:tc>
        <w:tc>
          <w:tcPr>
            <w:tcW w:w="0" w:type="auto"/>
            <w:vAlign w:val="center"/>
            <w:hideMark/>
          </w:tcPr>
          <w:p w14:paraId="16C7CD68" w14:textId="77777777" w:rsidR="00DD1C4D" w:rsidRPr="00DD1C4D" w:rsidRDefault="00DD1C4D" w:rsidP="00DD1C4D">
            <w:pPr>
              <w:jc w:val="center"/>
              <w:rPr>
                <w:b/>
                <w:bCs/>
              </w:rPr>
            </w:pPr>
            <w:r w:rsidRPr="00DD1C4D">
              <w:rPr>
                <w:b/>
                <w:bCs/>
              </w:rPr>
              <w:t>Внешние подрядчики</w:t>
            </w:r>
          </w:p>
        </w:tc>
      </w:tr>
      <w:tr w:rsidR="00DD1C4D" w:rsidRPr="00DD1C4D" w14:paraId="00B25D60" w14:textId="77777777" w:rsidTr="00DD1C4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3B51D8" w14:textId="77777777" w:rsidR="00DD1C4D" w:rsidRPr="00DD1C4D" w:rsidRDefault="00DD1C4D" w:rsidP="00DD1C4D">
            <w:r w:rsidRPr="00DD1C4D">
              <w:t>Подготовка</w:t>
            </w:r>
          </w:p>
        </w:tc>
        <w:tc>
          <w:tcPr>
            <w:tcW w:w="0" w:type="auto"/>
            <w:vAlign w:val="center"/>
            <w:hideMark/>
          </w:tcPr>
          <w:p w14:paraId="21BFC48E" w14:textId="77777777" w:rsidR="00DD1C4D" w:rsidRPr="00DD1C4D" w:rsidRDefault="00DD1C4D" w:rsidP="00DD1C4D">
            <w:r w:rsidRPr="00DD1C4D">
              <w:t>A</w:t>
            </w:r>
          </w:p>
        </w:tc>
        <w:tc>
          <w:tcPr>
            <w:tcW w:w="0" w:type="auto"/>
            <w:vAlign w:val="center"/>
            <w:hideMark/>
          </w:tcPr>
          <w:p w14:paraId="54E44371" w14:textId="77777777" w:rsidR="00DD1C4D" w:rsidRPr="00DD1C4D" w:rsidRDefault="00DD1C4D" w:rsidP="00DD1C4D">
            <w:r w:rsidRPr="00DD1C4D">
              <w:t>C</w:t>
            </w:r>
          </w:p>
        </w:tc>
        <w:tc>
          <w:tcPr>
            <w:tcW w:w="0" w:type="auto"/>
            <w:vAlign w:val="center"/>
            <w:hideMark/>
          </w:tcPr>
          <w:p w14:paraId="53FC274F" w14:textId="77777777" w:rsidR="00DD1C4D" w:rsidRPr="00DD1C4D" w:rsidRDefault="00DD1C4D" w:rsidP="00DD1C4D">
            <w:r w:rsidRPr="00DD1C4D">
              <w:t>C</w:t>
            </w:r>
          </w:p>
        </w:tc>
        <w:tc>
          <w:tcPr>
            <w:tcW w:w="0" w:type="auto"/>
            <w:vAlign w:val="center"/>
            <w:hideMark/>
          </w:tcPr>
          <w:p w14:paraId="0B7CD2B3" w14:textId="77777777" w:rsidR="00DD1C4D" w:rsidRPr="00DD1C4D" w:rsidRDefault="00DD1C4D" w:rsidP="00DD1C4D">
            <w:r w:rsidRPr="00DD1C4D">
              <w:t>R</w:t>
            </w:r>
          </w:p>
        </w:tc>
        <w:tc>
          <w:tcPr>
            <w:tcW w:w="0" w:type="auto"/>
            <w:vAlign w:val="center"/>
            <w:hideMark/>
          </w:tcPr>
          <w:p w14:paraId="4EABDE11" w14:textId="77777777" w:rsidR="00DD1C4D" w:rsidRPr="00DD1C4D" w:rsidRDefault="00DD1C4D" w:rsidP="00DD1C4D">
            <w:r w:rsidRPr="00DD1C4D">
              <w:t>C</w:t>
            </w:r>
          </w:p>
        </w:tc>
        <w:tc>
          <w:tcPr>
            <w:tcW w:w="0" w:type="auto"/>
            <w:vAlign w:val="center"/>
            <w:hideMark/>
          </w:tcPr>
          <w:p w14:paraId="3272FF21" w14:textId="77777777" w:rsidR="00DD1C4D" w:rsidRPr="00DD1C4D" w:rsidRDefault="00DD1C4D" w:rsidP="00DD1C4D">
            <w:r w:rsidRPr="00DD1C4D">
              <w:t>–</w:t>
            </w:r>
          </w:p>
        </w:tc>
      </w:tr>
      <w:tr w:rsidR="00DD1C4D" w:rsidRPr="00DD1C4D" w14:paraId="380A2D8B" w14:textId="77777777" w:rsidTr="00DD1C4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B4CAD2" w14:textId="77777777" w:rsidR="00DD1C4D" w:rsidRPr="00DD1C4D" w:rsidRDefault="00DD1C4D" w:rsidP="00DD1C4D">
            <w:r w:rsidRPr="00DD1C4D">
              <w:t>Разработка</w:t>
            </w:r>
          </w:p>
        </w:tc>
        <w:tc>
          <w:tcPr>
            <w:tcW w:w="0" w:type="auto"/>
            <w:vAlign w:val="center"/>
            <w:hideMark/>
          </w:tcPr>
          <w:p w14:paraId="13D5B4CE" w14:textId="77777777" w:rsidR="00DD1C4D" w:rsidRPr="00DD1C4D" w:rsidRDefault="00DD1C4D" w:rsidP="00DD1C4D">
            <w:r w:rsidRPr="00DD1C4D">
              <w:t>A</w:t>
            </w:r>
          </w:p>
        </w:tc>
        <w:tc>
          <w:tcPr>
            <w:tcW w:w="0" w:type="auto"/>
            <w:vAlign w:val="center"/>
            <w:hideMark/>
          </w:tcPr>
          <w:p w14:paraId="088611F7" w14:textId="77777777" w:rsidR="00DD1C4D" w:rsidRPr="00DD1C4D" w:rsidRDefault="00DD1C4D" w:rsidP="00DD1C4D">
            <w:r w:rsidRPr="00DD1C4D">
              <w:t>R</w:t>
            </w:r>
          </w:p>
        </w:tc>
        <w:tc>
          <w:tcPr>
            <w:tcW w:w="0" w:type="auto"/>
            <w:vAlign w:val="center"/>
            <w:hideMark/>
          </w:tcPr>
          <w:p w14:paraId="1A6BDD04" w14:textId="77777777" w:rsidR="00DD1C4D" w:rsidRPr="00DD1C4D" w:rsidRDefault="00DD1C4D" w:rsidP="00DD1C4D">
            <w:r w:rsidRPr="00DD1C4D">
              <w:t>C</w:t>
            </w:r>
          </w:p>
        </w:tc>
        <w:tc>
          <w:tcPr>
            <w:tcW w:w="0" w:type="auto"/>
            <w:vAlign w:val="center"/>
            <w:hideMark/>
          </w:tcPr>
          <w:p w14:paraId="370AA358" w14:textId="77777777" w:rsidR="00DD1C4D" w:rsidRPr="00DD1C4D" w:rsidRDefault="00DD1C4D" w:rsidP="00DD1C4D">
            <w:r w:rsidRPr="00DD1C4D">
              <w:t>C</w:t>
            </w:r>
          </w:p>
        </w:tc>
        <w:tc>
          <w:tcPr>
            <w:tcW w:w="0" w:type="auto"/>
            <w:vAlign w:val="center"/>
            <w:hideMark/>
          </w:tcPr>
          <w:p w14:paraId="2E2925FC" w14:textId="77777777" w:rsidR="00DD1C4D" w:rsidRPr="00DD1C4D" w:rsidRDefault="00DD1C4D" w:rsidP="00DD1C4D">
            <w:r w:rsidRPr="00DD1C4D">
              <w:t>–</w:t>
            </w:r>
          </w:p>
        </w:tc>
        <w:tc>
          <w:tcPr>
            <w:tcW w:w="0" w:type="auto"/>
            <w:vAlign w:val="center"/>
            <w:hideMark/>
          </w:tcPr>
          <w:p w14:paraId="7BA3052B" w14:textId="77777777" w:rsidR="00DD1C4D" w:rsidRPr="00DD1C4D" w:rsidRDefault="00DD1C4D" w:rsidP="00DD1C4D">
            <w:r w:rsidRPr="00DD1C4D">
              <w:t>C</w:t>
            </w:r>
          </w:p>
        </w:tc>
      </w:tr>
      <w:tr w:rsidR="00DD1C4D" w:rsidRPr="00DD1C4D" w14:paraId="72091746" w14:textId="77777777" w:rsidTr="00DD1C4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820F20" w14:textId="77777777" w:rsidR="00DD1C4D" w:rsidRPr="00DD1C4D" w:rsidRDefault="00DD1C4D" w:rsidP="00DD1C4D">
            <w:r w:rsidRPr="00DD1C4D">
              <w:t>Тестирование</w:t>
            </w:r>
          </w:p>
        </w:tc>
        <w:tc>
          <w:tcPr>
            <w:tcW w:w="0" w:type="auto"/>
            <w:vAlign w:val="center"/>
            <w:hideMark/>
          </w:tcPr>
          <w:p w14:paraId="0D8B3278" w14:textId="77777777" w:rsidR="00DD1C4D" w:rsidRPr="00DD1C4D" w:rsidRDefault="00DD1C4D" w:rsidP="00DD1C4D">
            <w:r w:rsidRPr="00DD1C4D">
              <w:t>A</w:t>
            </w:r>
          </w:p>
        </w:tc>
        <w:tc>
          <w:tcPr>
            <w:tcW w:w="0" w:type="auto"/>
            <w:vAlign w:val="center"/>
            <w:hideMark/>
          </w:tcPr>
          <w:p w14:paraId="301BD22D" w14:textId="77777777" w:rsidR="00DD1C4D" w:rsidRPr="00DD1C4D" w:rsidRDefault="00DD1C4D" w:rsidP="00DD1C4D">
            <w:r w:rsidRPr="00DD1C4D">
              <w:t>R</w:t>
            </w:r>
          </w:p>
        </w:tc>
        <w:tc>
          <w:tcPr>
            <w:tcW w:w="0" w:type="auto"/>
            <w:vAlign w:val="center"/>
            <w:hideMark/>
          </w:tcPr>
          <w:p w14:paraId="365AE51C" w14:textId="77777777" w:rsidR="00DD1C4D" w:rsidRPr="00DD1C4D" w:rsidRDefault="00DD1C4D" w:rsidP="00DD1C4D">
            <w:r w:rsidRPr="00DD1C4D">
              <w:t>C</w:t>
            </w:r>
          </w:p>
        </w:tc>
        <w:tc>
          <w:tcPr>
            <w:tcW w:w="0" w:type="auto"/>
            <w:vAlign w:val="center"/>
            <w:hideMark/>
          </w:tcPr>
          <w:p w14:paraId="58143811" w14:textId="77777777" w:rsidR="00DD1C4D" w:rsidRPr="00DD1C4D" w:rsidRDefault="00DD1C4D" w:rsidP="00DD1C4D">
            <w:r w:rsidRPr="00DD1C4D">
              <w:t>–</w:t>
            </w:r>
          </w:p>
        </w:tc>
        <w:tc>
          <w:tcPr>
            <w:tcW w:w="0" w:type="auto"/>
            <w:vAlign w:val="center"/>
            <w:hideMark/>
          </w:tcPr>
          <w:p w14:paraId="1AB7B64D" w14:textId="77777777" w:rsidR="00DD1C4D" w:rsidRPr="00DD1C4D" w:rsidRDefault="00DD1C4D" w:rsidP="00DD1C4D">
            <w:r w:rsidRPr="00DD1C4D">
              <w:t>C</w:t>
            </w:r>
          </w:p>
        </w:tc>
        <w:tc>
          <w:tcPr>
            <w:tcW w:w="0" w:type="auto"/>
            <w:vAlign w:val="center"/>
            <w:hideMark/>
          </w:tcPr>
          <w:p w14:paraId="14D95E73" w14:textId="77777777" w:rsidR="00DD1C4D" w:rsidRPr="00DD1C4D" w:rsidRDefault="00DD1C4D" w:rsidP="00DD1C4D">
            <w:r w:rsidRPr="00DD1C4D">
              <w:t>R</w:t>
            </w:r>
          </w:p>
        </w:tc>
      </w:tr>
      <w:tr w:rsidR="00DD1C4D" w:rsidRPr="00DD1C4D" w14:paraId="1F29F700" w14:textId="77777777" w:rsidTr="00DD1C4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CECCCB" w14:textId="77777777" w:rsidR="00DD1C4D" w:rsidRPr="00DD1C4D" w:rsidRDefault="00DD1C4D" w:rsidP="00DD1C4D">
            <w:r w:rsidRPr="00DD1C4D">
              <w:t>Маркетинг</w:t>
            </w:r>
          </w:p>
        </w:tc>
        <w:tc>
          <w:tcPr>
            <w:tcW w:w="0" w:type="auto"/>
            <w:vAlign w:val="center"/>
            <w:hideMark/>
          </w:tcPr>
          <w:p w14:paraId="55936508" w14:textId="77777777" w:rsidR="00DD1C4D" w:rsidRPr="00DD1C4D" w:rsidRDefault="00DD1C4D" w:rsidP="00DD1C4D">
            <w:r w:rsidRPr="00DD1C4D">
              <w:t>A</w:t>
            </w:r>
          </w:p>
        </w:tc>
        <w:tc>
          <w:tcPr>
            <w:tcW w:w="0" w:type="auto"/>
            <w:vAlign w:val="center"/>
            <w:hideMark/>
          </w:tcPr>
          <w:p w14:paraId="1297C338" w14:textId="77777777" w:rsidR="00DD1C4D" w:rsidRPr="00DD1C4D" w:rsidRDefault="00DD1C4D" w:rsidP="00DD1C4D">
            <w:r w:rsidRPr="00DD1C4D">
              <w:t>–</w:t>
            </w:r>
          </w:p>
        </w:tc>
        <w:tc>
          <w:tcPr>
            <w:tcW w:w="0" w:type="auto"/>
            <w:vAlign w:val="center"/>
            <w:hideMark/>
          </w:tcPr>
          <w:p w14:paraId="6328F09E" w14:textId="77777777" w:rsidR="00DD1C4D" w:rsidRPr="00DD1C4D" w:rsidRDefault="00DD1C4D" w:rsidP="00DD1C4D">
            <w:r w:rsidRPr="00DD1C4D">
              <w:t>–</w:t>
            </w:r>
          </w:p>
        </w:tc>
        <w:tc>
          <w:tcPr>
            <w:tcW w:w="0" w:type="auto"/>
            <w:vAlign w:val="center"/>
            <w:hideMark/>
          </w:tcPr>
          <w:p w14:paraId="34A3BCDC" w14:textId="77777777" w:rsidR="00DD1C4D" w:rsidRPr="00DD1C4D" w:rsidRDefault="00DD1C4D" w:rsidP="00DD1C4D">
            <w:r w:rsidRPr="00DD1C4D">
              <w:t>C</w:t>
            </w:r>
          </w:p>
        </w:tc>
        <w:tc>
          <w:tcPr>
            <w:tcW w:w="0" w:type="auto"/>
            <w:vAlign w:val="center"/>
            <w:hideMark/>
          </w:tcPr>
          <w:p w14:paraId="08910723" w14:textId="77777777" w:rsidR="00DD1C4D" w:rsidRPr="00DD1C4D" w:rsidRDefault="00DD1C4D" w:rsidP="00DD1C4D">
            <w:r w:rsidRPr="00DD1C4D">
              <w:t>R</w:t>
            </w:r>
          </w:p>
        </w:tc>
        <w:tc>
          <w:tcPr>
            <w:tcW w:w="0" w:type="auto"/>
            <w:vAlign w:val="center"/>
            <w:hideMark/>
          </w:tcPr>
          <w:p w14:paraId="3ECB7A92" w14:textId="77777777" w:rsidR="00DD1C4D" w:rsidRPr="00DD1C4D" w:rsidRDefault="00DD1C4D" w:rsidP="00DD1C4D">
            <w:r w:rsidRPr="00DD1C4D">
              <w:t>C</w:t>
            </w:r>
          </w:p>
        </w:tc>
      </w:tr>
      <w:tr w:rsidR="00DD1C4D" w:rsidRPr="00DD1C4D" w14:paraId="719D98F6" w14:textId="77777777" w:rsidTr="00DD1C4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F58B2D" w14:textId="77777777" w:rsidR="00DD1C4D" w:rsidRPr="00DD1C4D" w:rsidRDefault="00DD1C4D" w:rsidP="00DD1C4D">
            <w:r w:rsidRPr="00DD1C4D">
              <w:t>Обучение</w:t>
            </w:r>
          </w:p>
        </w:tc>
        <w:tc>
          <w:tcPr>
            <w:tcW w:w="0" w:type="auto"/>
            <w:vAlign w:val="center"/>
            <w:hideMark/>
          </w:tcPr>
          <w:p w14:paraId="11E8FE77" w14:textId="77777777" w:rsidR="00DD1C4D" w:rsidRPr="00DD1C4D" w:rsidRDefault="00DD1C4D" w:rsidP="00DD1C4D">
            <w:r w:rsidRPr="00DD1C4D">
              <w:t>A</w:t>
            </w:r>
          </w:p>
        </w:tc>
        <w:tc>
          <w:tcPr>
            <w:tcW w:w="0" w:type="auto"/>
            <w:vAlign w:val="center"/>
            <w:hideMark/>
          </w:tcPr>
          <w:p w14:paraId="3276C8CA" w14:textId="77777777" w:rsidR="00DD1C4D" w:rsidRPr="00DD1C4D" w:rsidRDefault="00DD1C4D" w:rsidP="00DD1C4D">
            <w:r w:rsidRPr="00DD1C4D">
              <w:t>C</w:t>
            </w:r>
          </w:p>
        </w:tc>
        <w:tc>
          <w:tcPr>
            <w:tcW w:w="0" w:type="auto"/>
            <w:vAlign w:val="center"/>
            <w:hideMark/>
          </w:tcPr>
          <w:p w14:paraId="1201B1A5" w14:textId="77777777" w:rsidR="00DD1C4D" w:rsidRPr="00DD1C4D" w:rsidRDefault="00DD1C4D" w:rsidP="00DD1C4D">
            <w:r w:rsidRPr="00DD1C4D">
              <w:t>R</w:t>
            </w:r>
          </w:p>
        </w:tc>
        <w:tc>
          <w:tcPr>
            <w:tcW w:w="0" w:type="auto"/>
            <w:vAlign w:val="center"/>
            <w:hideMark/>
          </w:tcPr>
          <w:p w14:paraId="6608CC9F" w14:textId="77777777" w:rsidR="00DD1C4D" w:rsidRPr="00DD1C4D" w:rsidRDefault="00DD1C4D" w:rsidP="00DD1C4D">
            <w:r w:rsidRPr="00DD1C4D">
              <w:t>–</w:t>
            </w:r>
          </w:p>
        </w:tc>
        <w:tc>
          <w:tcPr>
            <w:tcW w:w="0" w:type="auto"/>
            <w:vAlign w:val="center"/>
            <w:hideMark/>
          </w:tcPr>
          <w:p w14:paraId="7A9EED1D" w14:textId="77777777" w:rsidR="00DD1C4D" w:rsidRPr="00DD1C4D" w:rsidRDefault="00DD1C4D" w:rsidP="00DD1C4D">
            <w:r w:rsidRPr="00DD1C4D">
              <w:t>–</w:t>
            </w:r>
          </w:p>
        </w:tc>
        <w:tc>
          <w:tcPr>
            <w:tcW w:w="0" w:type="auto"/>
            <w:vAlign w:val="center"/>
            <w:hideMark/>
          </w:tcPr>
          <w:p w14:paraId="3DFB6D51" w14:textId="77777777" w:rsidR="00DD1C4D" w:rsidRPr="00DD1C4D" w:rsidRDefault="00DD1C4D" w:rsidP="00DD1C4D">
            <w:r w:rsidRPr="00DD1C4D">
              <w:t>C</w:t>
            </w:r>
          </w:p>
        </w:tc>
      </w:tr>
      <w:tr w:rsidR="00DD1C4D" w:rsidRPr="00DD1C4D" w14:paraId="35CD765F" w14:textId="77777777" w:rsidTr="00DD1C4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01FBB8" w14:textId="77777777" w:rsidR="00DD1C4D" w:rsidRPr="00DD1C4D" w:rsidRDefault="00DD1C4D" w:rsidP="00DD1C4D">
            <w:r w:rsidRPr="00DD1C4D">
              <w:t>Запуск</w:t>
            </w:r>
          </w:p>
        </w:tc>
        <w:tc>
          <w:tcPr>
            <w:tcW w:w="0" w:type="auto"/>
            <w:vAlign w:val="center"/>
            <w:hideMark/>
          </w:tcPr>
          <w:p w14:paraId="5522A07A" w14:textId="77777777" w:rsidR="00DD1C4D" w:rsidRPr="00DD1C4D" w:rsidRDefault="00DD1C4D" w:rsidP="00DD1C4D">
            <w:r w:rsidRPr="00DD1C4D">
              <w:t>A</w:t>
            </w:r>
          </w:p>
        </w:tc>
        <w:tc>
          <w:tcPr>
            <w:tcW w:w="0" w:type="auto"/>
            <w:vAlign w:val="center"/>
            <w:hideMark/>
          </w:tcPr>
          <w:p w14:paraId="2C7351F9" w14:textId="77777777" w:rsidR="00DD1C4D" w:rsidRPr="00DD1C4D" w:rsidRDefault="00DD1C4D" w:rsidP="00DD1C4D">
            <w:r w:rsidRPr="00DD1C4D">
              <w:t>R</w:t>
            </w:r>
          </w:p>
        </w:tc>
        <w:tc>
          <w:tcPr>
            <w:tcW w:w="0" w:type="auto"/>
            <w:vAlign w:val="center"/>
            <w:hideMark/>
          </w:tcPr>
          <w:p w14:paraId="5F1C7547" w14:textId="77777777" w:rsidR="00DD1C4D" w:rsidRPr="00DD1C4D" w:rsidRDefault="00DD1C4D" w:rsidP="00DD1C4D">
            <w:r w:rsidRPr="00DD1C4D">
              <w:t>R</w:t>
            </w:r>
          </w:p>
        </w:tc>
        <w:tc>
          <w:tcPr>
            <w:tcW w:w="0" w:type="auto"/>
            <w:vAlign w:val="center"/>
            <w:hideMark/>
          </w:tcPr>
          <w:p w14:paraId="61CC0AFE" w14:textId="77777777" w:rsidR="00DD1C4D" w:rsidRPr="00DD1C4D" w:rsidRDefault="00DD1C4D" w:rsidP="00DD1C4D">
            <w:r w:rsidRPr="00DD1C4D">
              <w:t>C</w:t>
            </w:r>
          </w:p>
        </w:tc>
        <w:tc>
          <w:tcPr>
            <w:tcW w:w="0" w:type="auto"/>
            <w:vAlign w:val="center"/>
            <w:hideMark/>
          </w:tcPr>
          <w:p w14:paraId="6BCEA92F" w14:textId="77777777" w:rsidR="00DD1C4D" w:rsidRPr="00DD1C4D" w:rsidRDefault="00DD1C4D" w:rsidP="00DD1C4D">
            <w:r w:rsidRPr="00DD1C4D">
              <w:t>R</w:t>
            </w:r>
          </w:p>
        </w:tc>
        <w:tc>
          <w:tcPr>
            <w:tcW w:w="0" w:type="auto"/>
            <w:vAlign w:val="center"/>
            <w:hideMark/>
          </w:tcPr>
          <w:p w14:paraId="723D5407" w14:textId="77777777" w:rsidR="00DD1C4D" w:rsidRPr="00DD1C4D" w:rsidRDefault="00DD1C4D" w:rsidP="00DD1C4D">
            <w:r w:rsidRPr="00DD1C4D">
              <w:t>C</w:t>
            </w:r>
          </w:p>
        </w:tc>
      </w:tr>
      <w:tr w:rsidR="00DD1C4D" w:rsidRPr="00DD1C4D" w14:paraId="7BD25FDF" w14:textId="77777777" w:rsidTr="00DD1C4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42EEA8" w14:textId="77777777" w:rsidR="00DD1C4D" w:rsidRPr="00DD1C4D" w:rsidRDefault="00DD1C4D" w:rsidP="00DD1C4D">
            <w:r w:rsidRPr="00DD1C4D">
              <w:lastRenderedPageBreak/>
              <w:t>Оценка</w:t>
            </w:r>
          </w:p>
        </w:tc>
        <w:tc>
          <w:tcPr>
            <w:tcW w:w="0" w:type="auto"/>
            <w:vAlign w:val="center"/>
            <w:hideMark/>
          </w:tcPr>
          <w:p w14:paraId="70CA7C31" w14:textId="77777777" w:rsidR="00DD1C4D" w:rsidRPr="00DD1C4D" w:rsidRDefault="00DD1C4D" w:rsidP="00DD1C4D">
            <w:r w:rsidRPr="00DD1C4D">
              <w:t>A</w:t>
            </w:r>
          </w:p>
        </w:tc>
        <w:tc>
          <w:tcPr>
            <w:tcW w:w="0" w:type="auto"/>
            <w:vAlign w:val="center"/>
            <w:hideMark/>
          </w:tcPr>
          <w:p w14:paraId="230B69D9" w14:textId="77777777" w:rsidR="00DD1C4D" w:rsidRPr="00DD1C4D" w:rsidRDefault="00DD1C4D" w:rsidP="00DD1C4D">
            <w:r w:rsidRPr="00DD1C4D">
              <w:t>R</w:t>
            </w:r>
          </w:p>
        </w:tc>
        <w:tc>
          <w:tcPr>
            <w:tcW w:w="0" w:type="auto"/>
            <w:vAlign w:val="center"/>
            <w:hideMark/>
          </w:tcPr>
          <w:p w14:paraId="07E88207" w14:textId="77777777" w:rsidR="00DD1C4D" w:rsidRPr="00DD1C4D" w:rsidRDefault="00DD1C4D" w:rsidP="00DD1C4D">
            <w:r w:rsidRPr="00DD1C4D">
              <w:t>R</w:t>
            </w:r>
          </w:p>
        </w:tc>
        <w:tc>
          <w:tcPr>
            <w:tcW w:w="0" w:type="auto"/>
            <w:vAlign w:val="center"/>
            <w:hideMark/>
          </w:tcPr>
          <w:p w14:paraId="7DD0F1FF" w14:textId="77777777" w:rsidR="00DD1C4D" w:rsidRPr="00DD1C4D" w:rsidRDefault="00DD1C4D" w:rsidP="00DD1C4D">
            <w:r w:rsidRPr="00DD1C4D">
              <w:t>R</w:t>
            </w:r>
          </w:p>
        </w:tc>
        <w:tc>
          <w:tcPr>
            <w:tcW w:w="0" w:type="auto"/>
            <w:vAlign w:val="center"/>
            <w:hideMark/>
          </w:tcPr>
          <w:p w14:paraId="53E0D153" w14:textId="77777777" w:rsidR="00DD1C4D" w:rsidRPr="00DD1C4D" w:rsidRDefault="00DD1C4D" w:rsidP="00DD1C4D">
            <w:r w:rsidRPr="00DD1C4D">
              <w:t>C</w:t>
            </w:r>
          </w:p>
        </w:tc>
        <w:tc>
          <w:tcPr>
            <w:tcW w:w="0" w:type="auto"/>
            <w:vAlign w:val="center"/>
            <w:hideMark/>
          </w:tcPr>
          <w:p w14:paraId="72CB4992" w14:textId="77777777" w:rsidR="00DD1C4D" w:rsidRPr="00DD1C4D" w:rsidRDefault="00DD1C4D" w:rsidP="00DD1C4D">
            <w:r w:rsidRPr="00DD1C4D">
              <w:t>–</w:t>
            </w:r>
          </w:p>
        </w:tc>
      </w:tr>
    </w:tbl>
    <w:p w14:paraId="0061ADE5" w14:textId="77777777" w:rsidR="00DD1C4D" w:rsidRPr="0093576C" w:rsidRDefault="00DD1C4D" w:rsidP="00DD1C4D">
      <w:pPr>
        <w:widowControl w:val="0"/>
        <w:snapToGrid w:val="0"/>
        <w:spacing w:before="120" w:after="240"/>
        <w:jc w:val="both"/>
        <w:rPr>
          <w:sz w:val="28"/>
          <w:szCs w:val="28"/>
        </w:rPr>
      </w:pPr>
    </w:p>
    <w:p w14:paraId="6E26B823" w14:textId="0469B2B2" w:rsidR="00332995" w:rsidRDefault="00DD1C4D" w:rsidP="00DE1284">
      <w:pPr>
        <w:spacing w:before="120" w:after="120"/>
        <w:ind w:firstLine="709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3.6 </w:t>
      </w:r>
      <w:r w:rsidRPr="00DE1284">
        <w:rPr>
          <w:sz w:val="28"/>
          <w:szCs w:val="28"/>
        </w:rPr>
        <w:t>Расчёт инвестиционных вложений (смета затрат)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51"/>
        <w:gridCol w:w="1572"/>
      </w:tblGrid>
      <w:tr w:rsidR="00DD1C4D" w:rsidRPr="00DD1C4D" w14:paraId="0C865BCC" w14:textId="77777777" w:rsidTr="00DE1284">
        <w:trPr>
          <w:tblHeader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EB7CEA9" w14:textId="77777777" w:rsidR="00DD1C4D" w:rsidRPr="00DD1C4D" w:rsidRDefault="00DD1C4D" w:rsidP="00DD1C4D">
            <w:pPr>
              <w:jc w:val="center"/>
              <w:rPr>
                <w:b/>
                <w:bCs/>
              </w:rPr>
            </w:pPr>
            <w:r w:rsidRPr="00DD1C4D">
              <w:rPr>
                <w:b/>
                <w:bCs/>
              </w:rPr>
              <w:t>Статья</w:t>
            </w:r>
          </w:p>
        </w:tc>
        <w:tc>
          <w:tcPr>
            <w:tcW w:w="0" w:type="auto"/>
            <w:vAlign w:val="center"/>
            <w:hideMark/>
          </w:tcPr>
          <w:p w14:paraId="6C802E8A" w14:textId="77777777" w:rsidR="00DD1C4D" w:rsidRPr="00DD1C4D" w:rsidRDefault="00DD1C4D" w:rsidP="00DD1C4D">
            <w:pPr>
              <w:jc w:val="center"/>
              <w:rPr>
                <w:b/>
                <w:bCs/>
              </w:rPr>
            </w:pPr>
            <w:r w:rsidRPr="00DD1C4D">
              <w:rPr>
                <w:b/>
                <w:bCs/>
              </w:rPr>
              <w:t>Сумма, млн ₽</w:t>
            </w:r>
          </w:p>
        </w:tc>
      </w:tr>
      <w:tr w:rsidR="00DD1C4D" w:rsidRPr="00DD1C4D" w14:paraId="445D140E" w14:textId="77777777" w:rsidTr="00DE128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97C57BC" w14:textId="77777777" w:rsidR="00DD1C4D" w:rsidRPr="00DD1C4D" w:rsidRDefault="00DD1C4D" w:rsidP="00DD1C4D">
            <w:r w:rsidRPr="00DD1C4D">
              <w:t>Разработка ПО (AI, аналитика)</w:t>
            </w:r>
          </w:p>
        </w:tc>
        <w:tc>
          <w:tcPr>
            <w:tcW w:w="0" w:type="auto"/>
            <w:vAlign w:val="center"/>
            <w:hideMark/>
          </w:tcPr>
          <w:p w14:paraId="523E8ABB" w14:textId="77777777" w:rsidR="00DD1C4D" w:rsidRPr="00DD1C4D" w:rsidRDefault="00DD1C4D" w:rsidP="00DD1C4D">
            <w:r w:rsidRPr="00DD1C4D">
              <w:t>180</w:t>
            </w:r>
          </w:p>
        </w:tc>
      </w:tr>
      <w:tr w:rsidR="00DD1C4D" w:rsidRPr="00DD1C4D" w14:paraId="384F65F1" w14:textId="77777777" w:rsidTr="00DE128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1D73B0C" w14:textId="77777777" w:rsidR="00DD1C4D" w:rsidRPr="00DD1C4D" w:rsidRDefault="00DD1C4D" w:rsidP="00DD1C4D">
            <w:r w:rsidRPr="00DD1C4D">
              <w:t>Закупка серверов / облачные сервисы</w:t>
            </w:r>
          </w:p>
        </w:tc>
        <w:tc>
          <w:tcPr>
            <w:tcW w:w="0" w:type="auto"/>
            <w:vAlign w:val="center"/>
            <w:hideMark/>
          </w:tcPr>
          <w:p w14:paraId="79010CA7" w14:textId="77777777" w:rsidR="00DD1C4D" w:rsidRPr="00DD1C4D" w:rsidRDefault="00DD1C4D" w:rsidP="00DD1C4D">
            <w:r w:rsidRPr="00DD1C4D">
              <w:t>60</w:t>
            </w:r>
          </w:p>
        </w:tc>
      </w:tr>
      <w:tr w:rsidR="00DD1C4D" w:rsidRPr="00DD1C4D" w14:paraId="6DFE3A44" w14:textId="77777777" w:rsidTr="00DE128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906B161" w14:textId="77777777" w:rsidR="00DD1C4D" w:rsidRPr="00DD1C4D" w:rsidRDefault="00DD1C4D" w:rsidP="00DD1C4D">
            <w:r w:rsidRPr="00DD1C4D">
              <w:t>Обучение сотрудников</w:t>
            </w:r>
          </w:p>
        </w:tc>
        <w:tc>
          <w:tcPr>
            <w:tcW w:w="0" w:type="auto"/>
            <w:vAlign w:val="center"/>
            <w:hideMark/>
          </w:tcPr>
          <w:p w14:paraId="70CFC67A" w14:textId="77777777" w:rsidR="00DD1C4D" w:rsidRPr="00DD1C4D" w:rsidRDefault="00DD1C4D" w:rsidP="00DD1C4D">
            <w:r w:rsidRPr="00DD1C4D">
              <w:t>20</w:t>
            </w:r>
          </w:p>
        </w:tc>
      </w:tr>
      <w:tr w:rsidR="00DD1C4D" w:rsidRPr="00DD1C4D" w14:paraId="625FF01D" w14:textId="77777777" w:rsidTr="00DE128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D0E3DF6" w14:textId="77777777" w:rsidR="00DD1C4D" w:rsidRPr="00DD1C4D" w:rsidRDefault="00DD1C4D" w:rsidP="00DD1C4D">
            <w:r w:rsidRPr="00DD1C4D">
              <w:t>Маркетинг и PR</w:t>
            </w:r>
          </w:p>
        </w:tc>
        <w:tc>
          <w:tcPr>
            <w:tcW w:w="0" w:type="auto"/>
            <w:vAlign w:val="center"/>
            <w:hideMark/>
          </w:tcPr>
          <w:p w14:paraId="366BD890" w14:textId="77777777" w:rsidR="00DD1C4D" w:rsidRPr="00DD1C4D" w:rsidRDefault="00DD1C4D" w:rsidP="00DD1C4D">
            <w:r w:rsidRPr="00DD1C4D">
              <w:t>70</w:t>
            </w:r>
          </w:p>
        </w:tc>
      </w:tr>
      <w:tr w:rsidR="00DD1C4D" w:rsidRPr="00DD1C4D" w14:paraId="6AA5DD54" w14:textId="77777777" w:rsidTr="00DE128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58B86A4" w14:textId="77777777" w:rsidR="00DD1C4D" w:rsidRPr="00DD1C4D" w:rsidRDefault="00DD1C4D" w:rsidP="00DD1C4D">
            <w:r w:rsidRPr="00DD1C4D">
              <w:t>Консалтинг и подрядчики</w:t>
            </w:r>
          </w:p>
        </w:tc>
        <w:tc>
          <w:tcPr>
            <w:tcW w:w="0" w:type="auto"/>
            <w:vAlign w:val="center"/>
            <w:hideMark/>
          </w:tcPr>
          <w:p w14:paraId="24B90FF5" w14:textId="77777777" w:rsidR="00DD1C4D" w:rsidRPr="00DD1C4D" w:rsidRDefault="00DD1C4D" w:rsidP="00DD1C4D">
            <w:r w:rsidRPr="00DD1C4D">
              <w:t>40</w:t>
            </w:r>
          </w:p>
        </w:tc>
      </w:tr>
      <w:tr w:rsidR="00DD1C4D" w:rsidRPr="00DD1C4D" w14:paraId="4A3B06AC" w14:textId="77777777" w:rsidTr="00DE128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828C99C" w14:textId="77777777" w:rsidR="00DD1C4D" w:rsidRPr="00DD1C4D" w:rsidRDefault="00DD1C4D" w:rsidP="00DD1C4D">
            <w:r w:rsidRPr="00DD1C4D">
              <w:t>Резерв (10%)</w:t>
            </w:r>
          </w:p>
        </w:tc>
        <w:tc>
          <w:tcPr>
            <w:tcW w:w="0" w:type="auto"/>
            <w:vAlign w:val="center"/>
            <w:hideMark/>
          </w:tcPr>
          <w:p w14:paraId="4FCB6DAB" w14:textId="77777777" w:rsidR="00DD1C4D" w:rsidRPr="00DD1C4D" w:rsidRDefault="00DD1C4D" w:rsidP="00DD1C4D">
            <w:r w:rsidRPr="00DD1C4D">
              <w:t>37</w:t>
            </w:r>
          </w:p>
        </w:tc>
      </w:tr>
      <w:tr w:rsidR="00DD1C4D" w:rsidRPr="00DD1C4D" w14:paraId="7C036926" w14:textId="77777777" w:rsidTr="00DE1284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57BCE3F" w14:textId="77777777" w:rsidR="00DD1C4D" w:rsidRPr="00DD1C4D" w:rsidRDefault="00DD1C4D" w:rsidP="00DD1C4D">
            <w:r w:rsidRPr="00DD1C4D">
              <w:rPr>
                <w:b/>
                <w:bCs/>
              </w:rPr>
              <w:t>ИТОГО</w:t>
            </w:r>
          </w:p>
        </w:tc>
        <w:tc>
          <w:tcPr>
            <w:tcW w:w="0" w:type="auto"/>
            <w:vAlign w:val="center"/>
            <w:hideMark/>
          </w:tcPr>
          <w:p w14:paraId="09A437F5" w14:textId="77777777" w:rsidR="00DD1C4D" w:rsidRPr="00DD1C4D" w:rsidRDefault="00DD1C4D" w:rsidP="00DD1C4D">
            <w:r w:rsidRPr="00DD1C4D">
              <w:rPr>
                <w:b/>
                <w:bCs/>
              </w:rPr>
              <w:t>407 млн ₽</w:t>
            </w:r>
          </w:p>
        </w:tc>
      </w:tr>
    </w:tbl>
    <w:p w14:paraId="79245D99" w14:textId="77777777" w:rsidR="00DD1C4D" w:rsidRDefault="00DD1C4D" w:rsidP="0093576C">
      <w:pPr>
        <w:spacing w:before="120" w:after="120"/>
        <w:outlineLvl w:val="0"/>
        <w:rPr>
          <w:rFonts w:ascii="Arial" w:hAnsi="Arial" w:cs="Arial"/>
          <w:sz w:val="28"/>
          <w:szCs w:val="28"/>
        </w:rPr>
      </w:pPr>
    </w:p>
    <w:p w14:paraId="65F8F83B" w14:textId="201AA8FB" w:rsidR="00DD1C4D" w:rsidRPr="000601F8" w:rsidRDefault="00DD1C4D" w:rsidP="00DE1284">
      <w:pPr>
        <w:spacing w:before="120" w:after="120"/>
        <w:ind w:firstLine="709"/>
        <w:outlineLvl w:val="0"/>
        <w:rPr>
          <w:sz w:val="28"/>
          <w:szCs w:val="28"/>
        </w:rPr>
      </w:pPr>
      <w:r w:rsidRPr="000601F8">
        <w:rPr>
          <w:sz w:val="28"/>
          <w:szCs w:val="28"/>
        </w:rPr>
        <w:t xml:space="preserve">3.7 </w:t>
      </w:r>
      <w:r w:rsidR="00DE1284" w:rsidRPr="000601F8">
        <w:rPr>
          <w:sz w:val="28"/>
          <w:szCs w:val="28"/>
        </w:rPr>
        <w:t>Расчёт текущих затрат (операционные расходы)</w:t>
      </w:r>
    </w:p>
    <w:p w14:paraId="46B862A3" w14:textId="77777777" w:rsidR="00DE1284" w:rsidRPr="000601F8" w:rsidRDefault="00DE1284" w:rsidP="00DE1284">
      <w:pPr>
        <w:numPr>
          <w:ilvl w:val="0"/>
          <w:numId w:val="17"/>
        </w:numPr>
        <w:tabs>
          <w:tab w:val="clear" w:pos="720"/>
          <w:tab w:val="num" w:pos="360"/>
        </w:tabs>
        <w:spacing w:before="120" w:after="120"/>
        <w:jc w:val="both"/>
        <w:outlineLvl w:val="0"/>
        <w:rPr>
          <w:sz w:val="28"/>
          <w:szCs w:val="28"/>
        </w:rPr>
      </w:pPr>
      <w:r w:rsidRPr="000601F8">
        <w:rPr>
          <w:sz w:val="28"/>
          <w:szCs w:val="28"/>
        </w:rPr>
        <w:t>Поддержка и обновление ПО — 30 млн ₽/год</w:t>
      </w:r>
    </w:p>
    <w:p w14:paraId="2AACDFEE" w14:textId="77777777" w:rsidR="00DE1284" w:rsidRPr="000601F8" w:rsidRDefault="00DE1284" w:rsidP="00DE1284">
      <w:pPr>
        <w:numPr>
          <w:ilvl w:val="0"/>
          <w:numId w:val="17"/>
        </w:numPr>
        <w:tabs>
          <w:tab w:val="clear" w:pos="720"/>
          <w:tab w:val="num" w:pos="360"/>
        </w:tabs>
        <w:spacing w:before="120" w:after="120"/>
        <w:jc w:val="both"/>
        <w:outlineLvl w:val="0"/>
        <w:rPr>
          <w:sz w:val="28"/>
          <w:szCs w:val="28"/>
        </w:rPr>
      </w:pPr>
      <w:r w:rsidRPr="000601F8">
        <w:rPr>
          <w:sz w:val="28"/>
          <w:szCs w:val="28"/>
        </w:rPr>
        <w:t>Подписки на облачные сервисы — 15 млн ₽/год</w:t>
      </w:r>
    </w:p>
    <w:p w14:paraId="451789B3" w14:textId="77777777" w:rsidR="00DE1284" w:rsidRPr="000601F8" w:rsidRDefault="00DE1284" w:rsidP="00DE1284">
      <w:pPr>
        <w:numPr>
          <w:ilvl w:val="0"/>
          <w:numId w:val="17"/>
        </w:numPr>
        <w:tabs>
          <w:tab w:val="clear" w:pos="720"/>
          <w:tab w:val="num" w:pos="360"/>
        </w:tabs>
        <w:spacing w:before="120" w:after="120"/>
        <w:jc w:val="both"/>
        <w:outlineLvl w:val="0"/>
        <w:rPr>
          <w:sz w:val="28"/>
          <w:szCs w:val="28"/>
        </w:rPr>
      </w:pPr>
      <w:r w:rsidRPr="000601F8">
        <w:rPr>
          <w:sz w:val="28"/>
          <w:szCs w:val="28"/>
        </w:rPr>
        <w:t>Дополнительный штат разработчиков и аналитиков — 25 млн ₽/год</w:t>
      </w:r>
    </w:p>
    <w:p w14:paraId="330A6282" w14:textId="77777777" w:rsidR="00DE1284" w:rsidRPr="000601F8" w:rsidRDefault="00DE1284" w:rsidP="00DE1284">
      <w:pPr>
        <w:numPr>
          <w:ilvl w:val="0"/>
          <w:numId w:val="17"/>
        </w:numPr>
        <w:tabs>
          <w:tab w:val="clear" w:pos="720"/>
          <w:tab w:val="num" w:pos="360"/>
        </w:tabs>
        <w:spacing w:before="120" w:after="120"/>
        <w:jc w:val="both"/>
        <w:outlineLvl w:val="0"/>
        <w:rPr>
          <w:sz w:val="28"/>
          <w:szCs w:val="28"/>
        </w:rPr>
      </w:pPr>
      <w:r w:rsidRPr="000601F8">
        <w:rPr>
          <w:sz w:val="28"/>
          <w:szCs w:val="28"/>
        </w:rPr>
        <w:t>Сервис и техподдержка клиентов — 10 млн ₽/год</w:t>
      </w:r>
    </w:p>
    <w:p w14:paraId="3071DDD5" w14:textId="77777777" w:rsidR="00DE1284" w:rsidRPr="000601F8" w:rsidRDefault="00DE1284" w:rsidP="00DE1284">
      <w:pPr>
        <w:spacing w:before="120" w:after="120"/>
        <w:outlineLvl w:val="0"/>
        <w:rPr>
          <w:sz w:val="28"/>
          <w:szCs w:val="28"/>
        </w:rPr>
      </w:pPr>
      <w:r w:rsidRPr="000601F8">
        <w:rPr>
          <w:sz w:val="28"/>
          <w:szCs w:val="28"/>
        </w:rPr>
        <w:t>Итого: 80 млн ₽/год</w:t>
      </w:r>
    </w:p>
    <w:p w14:paraId="3D81B391" w14:textId="77777777" w:rsidR="000601F8" w:rsidRDefault="00DE1284" w:rsidP="000601F8">
      <w:pPr>
        <w:spacing w:before="120" w:after="120"/>
        <w:outlineLvl w:val="0"/>
        <w:rPr>
          <w:sz w:val="28"/>
          <w:szCs w:val="28"/>
        </w:rPr>
      </w:pPr>
      <w:r w:rsidRPr="000601F8">
        <w:rPr>
          <w:sz w:val="28"/>
          <w:szCs w:val="28"/>
        </w:rPr>
        <w:t>3.8 Экономические результаты реализации проекта</w:t>
      </w:r>
    </w:p>
    <w:p w14:paraId="6C80FE21" w14:textId="0B224A1B" w:rsidR="00DE1284" w:rsidRPr="000601F8" w:rsidRDefault="00DE1284" w:rsidP="000601F8">
      <w:pPr>
        <w:spacing w:before="120" w:after="120"/>
        <w:outlineLvl w:val="0"/>
        <w:rPr>
          <w:sz w:val="28"/>
          <w:szCs w:val="28"/>
        </w:rPr>
      </w:pPr>
      <w:proofErr w:type="gramStart"/>
      <w:r w:rsidRPr="000601F8">
        <w:rPr>
          <w:sz w:val="28"/>
          <w:szCs w:val="28"/>
        </w:rPr>
        <w:t>  Прогноз</w:t>
      </w:r>
      <w:proofErr w:type="gramEnd"/>
      <w:r w:rsidRPr="000601F8">
        <w:rPr>
          <w:sz w:val="28"/>
          <w:szCs w:val="28"/>
        </w:rPr>
        <w:t xml:space="preserve"> дополнительного дохода:</w:t>
      </w:r>
      <w:r w:rsidRPr="000601F8">
        <w:rPr>
          <w:sz w:val="28"/>
          <w:szCs w:val="28"/>
        </w:rPr>
        <w:br/>
        <w:t>• 1-й год после запуска — 250 млн ₽ (от новых сервисов HR-аналитики и AI)</w:t>
      </w:r>
      <w:r w:rsidRPr="000601F8">
        <w:rPr>
          <w:sz w:val="28"/>
          <w:szCs w:val="28"/>
        </w:rPr>
        <w:br/>
        <w:t>• 2-й год — 400 млн ₽</w:t>
      </w:r>
      <w:r w:rsidRPr="000601F8">
        <w:rPr>
          <w:sz w:val="28"/>
          <w:szCs w:val="28"/>
        </w:rPr>
        <w:br/>
        <w:t>• 3-й год — 600 млн ₽</w:t>
      </w:r>
    </w:p>
    <w:p w14:paraId="2BA223F6" w14:textId="38358C5C" w:rsidR="00DE1284" w:rsidRPr="00754F49" w:rsidRDefault="00DE1284" w:rsidP="00754F49">
      <w:pPr>
        <w:pStyle w:val="a4"/>
        <w:numPr>
          <w:ilvl w:val="0"/>
          <w:numId w:val="18"/>
        </w:numPr>
        <w:spacing w:before="0" w:beforeAutospacing="0" w:after="0" w:afterAutospacing="0"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Рентабельность (EBITDA-</w:t>
      </w:r>
      <w:proofErr w:type="spellStart"/>
      <w:r w:rsidRPr="00754F49">
        <w:rPr>
          <w:sz w:val="28"/>
          <w:szCs w:val="28"/>
        </w:rPr>
        <w:t>margin</w:t>
      </w:r>
      <w:proofErr w:type="spellEnd"/>
      <w:r w:rsidRPr="00754F49">
        <w:rPr>
          <w:sz w:val="28"/>
          <w:szCs w:val="28"/>
        </w:rPr>
        <w:t>) — ~40%</w:t>
      </w:r>
    </w:p>
    <w:p w14:paraId="79566E2D" w14:textId="6B2D49B5" w:rsidR="00DE1284" w:rsidRPr="00754F49" w:rsidRDefault="00DE1284" w:rsidP="00754F49">
      <w:pPr>
        <w:pStyle w:val="a4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 w:rsidRPr="00754F49">
        <w:rPr>
          <w:sz w:val="28"/>
          <w:szCs w:val="28"/>
        </w:rPr>
        <w:t>3.9 Обоснование экономической эффективности</w:t>
      </w:r>
    </w:p>
    <w:p w14:paraId="2C247899" w14:textId="77777777" w:rsidR="00DE1284" w:rsidRPr="00754F49" w:rsidRDefault="00DE1284" w:rsidP="00754F49">
      <w:pPr>
        <w:numPr>
          <w:ilvl w:val="0"/>
          <w:numId w:val="19"/>
        </w:numPr>
        <w:tabs>
          <w:tab w:val="clear" w:pos="720"/>
        </w:tabs>
        <w:spacing w:line="360" w:lineRule="auto"/>
        <w:ind w:left="0" w:firstLine="709"/>
        <w:rPr>
          <w:sz w:val="28"/>
          <w:szCs w:val="28"/>
          <w:lang w:val="en-US"/>
        </w:rPr>
      </w:pPr>
      <w:r w:rsidRPr="00754F49">
        <w:rPr>
          <w:sz w:val="28"/>
          <w:szCs w:val="28"/>
          <w:lang w:val="en-US"/>
        </w:rPr>
        <w:t xml:space="preserve">NPV (Net Present Value) </w:t>
      </w:r>
      <w:r w:rsidRPr="00754F49">
        <w:rPr>
          <w:sz w:val="28"/>
          <w:szCs w:val="28"/>
        </w:rPr>
        <w:t>за</w:t>
      </w:r>
      <w:r w:rsidRPr="00754F49">
        <w:rPr>
          <w:sz w:val="28"/>
          <w:szCs w:val="28"/>
          <w:lang w:val="en-US"/>
        </w:rPr>
        <w:t xml:space="preserve"> 3 </w:t>
      </w:r>
      <w:r w:rsidRPr="00754F49">
        <w:rPr>
          <w:sz w:val="28"/>
          <w:szCs w:val="28"/>
        </w:rPr>
        <w:t>года</w:t>
      </w:r>
      <w:r w:rsidRPr="00754F49">
        <w:rPr>
          <w:sz w:val="28"/>
          <w:szCs w:val="28"/>
          <w:lang w:val="en-US"/>
        </w:rPr>
        <w:t xml:space="preserve"> ≈ +278 </w:t>
      </w:r>
      <w:r w:rsidRPr="00754F49">
        <w:rPr>
          <w:sz w:val="28"/>
          <w:szCs w:val="28"/>
        </w:rPr>
        <w:t>млн</w:t>
      </w:r>
      <w:r w:rsidRPr="00754F49">
        <w:rPr>
          <w:sz w:val="28"/>
          <w:szCs w:val="28"/>
          <w:lang w:val="en-US"/>
        </w:rPr>
        <w:t xml:space="preserve"> ₽</w:t>
      </w:r>
    </w:p>
    <w:p w14:paraId="0E334D71" w14:textId="77777777" w:rsidR="00DE1284" w:rsidRPr="00754F49" w:rsidRDefault="00DE1284" w:rsidP="00754F49">
      <w:pPr>
        <w:numPr>
          <w:ilvl w:val="0"/>
          <w:numId w:val="19"/>
        </w:numPr>
        <w:tabs>
          <w:tab w:val="clear" w:pos="720"/>
        </w:tabs>
        <w:spacing w:line="360" w:lineRule="auto"/>
        <w:ind w:left="0" w:firstLine="709"/>
        <w:rPr>
          <w:sz w:val="28"/>
          <w:szCs w:val="28"/>
          <w:lang w:val="en-US"/>
        </w:rPr>
      </w:pPr>
      <w:r w:rsidRPr="00754F49">
        <w:rPr>
          <w:sz w:val="28"/>
          <w:szCs w:val="28"/>
          <w:lang w:val="en-US"/>
        </w:rPr>
        <w:t xml:space="preserve">IRR (Internal Rate of Return) ≈ 21% &gt; </w:t>
      </w:r>
      <w:r w:rsidRPr="00754F49">
        <w:rPr>
          <w:sz w:val="28"/>
          <w:szCs w:val="28"/>
        </w:rPr>
        <w:t>ставки</w:t>
      </w:r>
      <w:r w:rsidRPr="00754F49">
        <w:rPr>
          <w:sz w:val="28"/>
          <w:szCs w:val="28"/>
          <w:lang w:val="en-US"/>
        </w:rPr>
        <w:t xml:space="preserve"> </w:t>
      </w:r>
      <w:r w:rsidRPr="00754F49">
        <w:rPr>
          <w:sz w:val="28"/>
          <w:szCs w:val="28"/>
        </w:rPr>
        <w:t>дисконтирования</w:t>
      </w:r>
      <w:r w:rsidRPr="00754F49">
        <w:rPr>
          <w:sz w:val="28"/>
          <w:szCs w:val="28"/>
          <w:lang w:val="en-US"/>
        </w:rPr>
        <w:t xml:space="preserve"> (14%)</w:t>
      </w:r>
    </w:p>
    <w:p w14:paraId="612EA2F1" w14:textId="77777777" w:rsidR="00DE1284" w:rsidRPr="00754F49" w:rsidRDefault="00DE1284" w:rsidP="00754F49">
      <w:pPr>
        <w:numPr>
          <w:ilvl w:val="0"/>
          <w:numId w:val="19"/>
        </w:numPr>
        <w:tabs>
          <w:tab w:val="clear" w:pos="720"/>
        </w:tabs>
        <w:spacing w:line="360" w:lineRule="auto"/>
        <w:ind w:left="0" w:firstLine="709"/>
        <w:rPr>
          <w:sz w:val="28"/>
          <w:szCs w:val="28"/>
        </w:rPr>
      </w:pPr>
      <w:proofErr w:type="spellStart"/>
      <w:r w:rsidRPr="00754F49">
        <w:rPr>
          <w:sz w:val="28"/>
          <w:szCs w:val="28"/>
        </w:rPr>
        <w:t>Payback</w:t>
      </w:r>
      <w:proofErr w:type="spellEnd"/>
      <w:r w:rsidRPr="00754F49">
        <w:rPr>
          <w:sz w:val="28"/>
          <w:szCs w:val="28"/>
        </w:rPr>
        <w:t xml:space="preserve"> </w:t>
      </w:r>
      <w:proofErr w:type="spellStart"/>
      <w:r w:rsidRPr="00754F49">
        <w:rPr>
          <w:sz w:val="28"/>
          <w:szCs w:val="28"/>
        </w:rPr>
        <w:t>Period</w:t>
      </w:r>
      <w:proofErr w:type="spellEnd"/>
      <w:r w:rsidRPr="00754F49">
        <w:rPr>
          <w:sz w:val="28"/>
          <w:szCs w:val="28"/>
        </w:rPr>
        <w:t xml:space="preserve"> (срок окупаемости) ≈ 2,5 года</w:t>
      </w:r>
    </w:p>
    <w:p w14:paraId="552DEEE9" w14:textId="77777777" w:rsidR="00DE1284" w:rsidRPr="00754F49" w:rsidRDefault="00DE1284" w:rsidP="00754F49">
      <w:pPr>
        <w:numPr>
          <w:ilvl w:val="0"/>
          <w:numId w:val="19"/>
        </w:numPr>
        <w:tabs>
          <w:tab w:val="clear" w:pos="720"/>
        </w:tabs>
        <w:spacing w:line="360" w:lineRule="auto"/>
        <w:ind w:left="0" w:firstLine="709"/>
        <w:rPr>
          <w:sz w:val="28"/>
          <w:szCs w:val="28"/>
          <w:lang w:val="en-US"/>
        </w:rPr>
      </w:pPr>
      <w:r w:rsidRPr="00754F49">
        <w:rPr>
          <w:sz w:val="28"/>
          <w:szCs w:val="28"/>
          <w:lang w:val="en-US"/>
        </w:rPr>
        <w:t xml:space="preserve">ROI (Return on Investment) </w:t>
      </w:r>
      <w:r w:rsidRPr="00754F49">
        <w:rPr>
          <w:sz w:val="28"/>
          <w:szCs w:val="28"/>
        </w:rPr>
        <w:t>за</w:t>
      </w:r>
      <w:r w:rsidRPr="00754F49">
        <w:rPr>
          <w:sz w:val="28"/>
          <w:szCs w:val="28"/>
          <w:lang w:val="en-US"/>
        </w:rPr>
        <w:t xml:space="preserve"> 3 </w:t>
      </w:r>
      <w:r w:rsidRPr="00754F49">
        <w:rPr>
          <w:sz w:val="28"/>
          <w:szCs w:val="28"/>
        </w:rPr>
        <w:t>года</w:t>
      </w:r>
      <w:r w:rsidRPr="00754F49">
        <w:rPr>
          <w:sz w:val="28"/>
          <w:szCs w:val="28"/>
          <w:lang w:val="en-US"/>
        </w:rPr>
        <w:t xml:space="preserve"> ≈ 68%</w:t>
      </w:r>
    </w:p>
    <w:p w14:paraId="18AA5D7C" w14:textId="77777777" w:rsidR="000601F8" w:rsidRDefault="00DE1284" w:rsidP="00754F49">
      <w:pPr>
        <w:spacing w:line="360" w:lineRule="auto"/>
        <w:ind w:firstLine="709"/>
        <w:rPr>
          <w:sz w:val="28"/>
          <w:szCs w:val="28"/>
        </w:rPr>
      </w:pPr>
      <w:r w:rsidRPr="00754F49">
        <w:rPr>
          <w:sz w:val="28"/>
          <w:szCs w:val="28"/>
        </w:rPr>
        <w:t>Вывод: проект экономически эффективен, инвестиции оправданы.</w:t>
      </w:r>
    </w:p>
    <w:p w14:paraId="3F1B31F5" w14:textId="77777777" w:rsidR="00754F49" w:rsidRPr="00754F49" w:rsidRDefault="00754F49" w:rsidP="00754F49">
      <w:pPr>
        <w:spacing w:line="360" w:lineRule="auto"/>
        <w:ind w:firstLine="709"/>
        <w:rPr>
          <w:sz w:val="28"/>
          <w:szCs w:val="28"/>
        </w:rPr>
      </w:pPr>
    </w:p>
    <w:p w14:paraId="0C16AF4A" w14:textId="4D8C411A" w:rsidR="00DE1284" w:rsidRPr="00754F49" w:rsidRDefault="00DE1284" w:rsidP="00754F49">
      <w:pPr>
        <w:spacing w:line="360" w:lineRule="auto"/>
        <w:ind w:firstLine="709"/>
        <w:rPr>
          <w:rFonts w:ascii="Arial cyr" w:hAnsi="Arial cyr"/>
          <w:sz w:val="30"/>
          <w:szCs w:val="30"/>
        </w:rPr>
      </w:pPr>
      <w:r w:rsidRPr="00754F49">
        <w:rPr>
          <w:rFonts w:ascii="Arial cyr" w:hAnsi="Arial cyr"/>
          <w:sz w:val="30"/>
          <w:szCs w:val="30"/>
        </w:rPr>
        <w:lastRenderedPageBreak/>
        <w:t xml:space="preserve">4. </w:t>
      </w:r>
      <w:r w:rsidRPr="00754F49">
        <w:rPr>
          <w:rFonts w:ascii="Arial cyr" w:hAnsi="Arial cyr"/>
          <w:color w:val="000000"/>
          <w:sz w:val="30"/>
          <w:szCs w:val="30"/>
        </w:rPr>
        <w:t>Оценка и управление рисками проекта (ПКВ-2)</w:t>
      </w:r>
    </w:p>
    <w:p w14:paraId="737642F9" w14:textId="7366E2EF" w:rsidR="00DE1284" w:rsidRPr="00754F49" w:rsidRDefault="00DE1284" w:rsidP="00754F49">
      <w:pPr>
        <w:spacing w:line="360" w:lineRule="auto"/>
        <w:ind w:firstLine="709"/>
        <w:rPr>
          <w:sz w:val="28"/>
          <w:szCs w:val="28"/>
        </w:rPr>
      </w:pPr>
      <w:r w:rsidRPr="00754F49">
        <w:rPr>
          <w:color w:val="000000"/>
          <w:sz w:val="28"/>
          <w:szCs w:val="28"/>
        </w:rPr>
        <w:t xml:space="preserve">4.1 </w:t>
      </w:r>
      <w:r w:rsidRPr="00754F49">
        <w:rPr>
          <w:sz w:val="28"/>
          <w:szCs w:val="28"/>
        </w:rPr>
        <w:t>Выявление источников риска</w:t>
      </w:r>
    </w:p>
    <w:p w14:paraId="24B345D9" w14:textId="77777777" w:rsidR="00DE1284" w:rsidRPr="00754F49" w:rsidRDefault="00DE1284" w:rsidP="00754F49">
      <w:pPr>
        <w:spacing w:line="360" w:lineRule="auto"/>
        <w:ind w:firstLine="709"/>
        <w:rPr>
          <w:sz w:val="28"/>
          <w:szCs w:val="28"/>
        </w:rPr>
      </w:pPr>
      <w:r w:rsidRPr="00754F49">
        <w:rPr>
          <w:sz w:val="28"/>
          <w:szCs w:val="28"/>
        </w:rPr>
        <w:t>Основные группы рисков проекта:</w:t>
      </w:r>
    </w:p>
    <w:p w14:paraId="0C8B49E9" w14:textId="77777777" w:rsidR="00DE1284" w:rsidRPr="00754F49" w:rsidRDefault="00DE1284" w:rsidP="00754F49">
      <w:pPr>
        <w:numPr>
          <w:ilvl w:val="0"/>
          <w:numId w:val="20"/>
        </w:numPr>
        <w:tabs>
          <w:tab w:val="clear" w:pos="720"/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Финансовые риски</w:t>
      </w:r>
    </w:p>
    <w:p w14:paraId="569F2C56" w14:textId="77777777" w:rsidR="00DE1284" w:rsidRPr="00754F49" w:rsidRDefault="00DE1284" w:rsidP="00754F49">
      <w:pPr>
        <w:numPr>
          <w:ilvl w:val="1"/>
          <w:numId w:val="20"/>
        </w:numPr>
        <w:tabs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Превышение бюджета разработки (рост стоимости труда IT-специалистов).</w:t>
      </w:r>
    </w:p>
    <w:p w14:paraId="3374BE07" w14:textId="77777777" w:rsidR="00DE1284" w:rsidRPr="00754F49" w:rsidRDefault="00DE1284" w:rsidP="00754F49">
      <w:pPr>
        <w:numPr>
          <w:ilvl w:val="1"/>
          <w:numId w:val="20"/>
        </w:numPr>
        <w:tabs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Недостаточная окупаемость продукта (ниже прогнозируемого спроса).</w:t>
      </w:r>
    </w:p>
    <w:p w14:paraId="20AAE3C4" w14:textId="77777777" w:rsidR="00DE1284" w:rsidRPr="00754F49" w:rsidRDefault="00DE1284" w:rsidP="00754F49">
      <w:pPr>
        <w:numPr>
          <w:ilvl w:val="1"/>
          <w:numId w:val="20"/>
        </w:numPr>
        <w:tabs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Изменение макроэкономики (спад найма, падение доходов клиентов).</w:t>
      </w:r>
    </w:p>
    <w:p w14:paraId="56F0AC25" w14:textId="77777777" w:rsidR="00DE1284" w:rsidRPr="00754F49" w:rsidRDefault="00DE1284" w:rsidP="00754F49">
      <w:pPr>
        <w:numPr>
          <w:ilvl w:val="0"/>
          <w:numId w:val="20"/>
        </w:numPr>
        <w:tabs>
          <w:tab w:val="clear" w:pos="720"/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Технические риски</w:t>
      </w:r>
    </w:p>
    <w:p w14:paraId="6A08EE64" w14:textId="77777777" w:rsidR="00DE1284" w:rsidRPr="00754F49" w:rsidRDefault="00DE1284" w:rsidP="00754F49">
      <w:pPr>
        <w:numPr>
          <w:ilvl w:val="1"/>
          <w:numId w:val="20"/>
        </w:numPr>
        <w:tabs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Сбой в работе платформы после внедрения AI-модуля.</w:t>
      </w:r>
    </w:p>
    <w:p w14:paraId="73AE6231" w14:textId="77777777" w:rsidR="00DE1284" w:rsidRPr="00754F49" w:rsidRDefault="00DE1284" w:rsidP="00754F49">
      <w:pPr>
        <w:numPr>
          <w:ilvl w:val="1"/>
          <w:numId w:val="20"/>
        </w:numPr>
        <w:tabs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Утечка персональных данных (</w:t>
      </w:r>
      <w:proofErr w:type="spellStart"/>
      <w:r w:rsidRPr="00754F49">
        <w:rPr>
          <w:sz w:val="28"/>
          <w:szCs w:val="28"/>
        </w:rPr>
        <w:t>киберугрозы</w:t>
      </w:r>
      <w:proofErr w:type="spellEnd"/>
      <w:r w:rsidRPr="00754F49">
        <w:rPr>
          <w:sz w:val="28"/>
          <w:szCs w:val="28"/>
        </w:rPr>
        <w:t>).</w:t>
      </w:r>
    </w:p>
    <w:p w14:paraId="03F9F946" w14:textId="77777777" w:rsidR="00DE1284" w:rsidRPr="00754F49" w:rsidRDefault="00DE1284" w:rsidP="00754F49">
      <w:pPr>
        <w:numPr>
          <w:ilvl w:val="1"/>
          <w:numId w:val="20"/>
        </w:numPr>
        <w:tabs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Трудности интеграции новых модулей с текущей системой.</w:t>
      </w:r>
    </w:p>
    <w:p w14:paraId="27DCB57E" w14:textId="77777777" w:rsidR="00DE1284" w:rsidRPr="00754F49" w:rsidRDefault="00DE1284" w:rsidP="00754F49">
      <w:pPr>
        <w:numPr>
          <w:ilvl w:val="0"/>
          <w:numId w:val="20"/>
        </w:numPr>
        <w:tabs>
          <w:tab w:val="clear" w:pos="720"/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Организационные риски</w:t>
      </w:r>
    </w:p>
    <w:p w14:paraId="592B6C0D" w14:textId="77777777" w:rsidR="00DE1284" w:rsidRPr="00754F49" w:rsidRDefault="00DE1284" w:rsidP="00754F49">
      <w:pPr>
        <w:numPr>
          <w:ilvl w:val="1"/>
          <w:numId w:val="20"/>
        </w:numPr>
        <w:tabs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Недостаточная квалификация проектной команды.</w:t>
      </w:r>
    </w:p>
    <w:p w14:paraId="71DD2149" w14:textId="77777777" w:rsidR="00DE1284" w:rsidRPr="00754F49" w:rsidRDefault="00DE1284" w:rsidP="00754F49">
      <w:pPr>
        <w:numPr>
          <w:ilvl w:val="1"/>
          <w:numId w:val="20"/>
        </w:numPr>
        <w:tabs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Отставание от графика из-за слабого управления.</w:t>
      </w:r>
    </w:p>
    <w:p w14:paraId="4B52E34E" w14:textId="77777777" w:rsidR="00DE1284" w:rsidRPr="00754F49" w:rsidRDefault="00DE1284" w:rsidP="00754F49">
      <w:pPr>
        <w:numPr>
          <w:ilvl w:val="1"/>
          <w:numId w:val="20"/>
        </w:numPr>
        <w:tabs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Сопротивление изменениям внутри компании.</w:t>
      </w:r>
    </w:p>
    <w:p w14:paraId="45E715DB" w14:textId="77777777" w:rsidR="00DE1284" w:rsidRPr="00754F49" w:rsidRDefault="00DE1284" w:rsidP="00754F49">
      <w:pPr>
        <w:numPr>
          <w:ilvl w:val="0"/>
          <w:numId w:val="20"/>
        </w:numPr>
        <w:tabs>
          <w:tab w:val="clear" w:pos="720"/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Рыночные риски</w:t>
      </w:r>
    </w:p>
    <w:p w14:paraId="4D3E4953" w14:textId="77777777" w:rsidR="00DE1284" w:rsidRPr="00754F49" w:rsidRDefault="00DE1284" w:rsidP="00754F49">
      <w:pPr>
        <w:numPr>
          <w:ilvl w:val="1"/>
          <w:numId w:val="20"/>
        </w:numPr>
        <w:tabs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Активные действия конкурентов (быстрое копирование AI-функций).</w:t>
      </w:r>
    </w:p>
    <w:p w14:paraId="698FDC07" w14:textId="77777777" w:rsidR="00DE1284" w:rsidRPr="00754F49" w:rsidRDefault="00DE1284" w:rsidP="00754F49">
      <w:pPr>
        <w:numPr>
          <w:ilvl w:val="1"/>
          <w:numId w:val="20"/>
        </w:numPr>
        <w:tabs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Низкая готовность клиентов платить за новые сервисы.</w:t>
      </w:r>
    </w:p>
    <w:p w14:paraId="4EF8E171" w14:textId="77777777" w:rsidR="00DE1284" w:rsidRPr="00754F49" w:rsidRDefault="00DE1284" w:rsidP="00754F49">
      <w:pPr>
        <w:numPr>
          <w:ilvl w:val="1"/>
          <w:numId w:val="20"/>
        </w:numPr>
        <w:tabs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Изменение предпочтений работодателей (например, переход к соцсетям и альтернативным каналам найма).</w:t>
      </w:r>
    </w:p>
    <w:p w14:paraId="3CED9148" w14:textId="77777777" w:rsidR="00DE1284" w:rsidRPr="00754F49" w:rsidRDefault="00DE1284" w:rsidP="00754F49">
      <w:pPr>
        <w:numPr>
          <w:ilvl w:val="0"/>
          <w:numId w:val="20"/>
        </w:numPr>
        <w:tabs>
          <w:tab w:val="clear" w:pos="720"/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Правовые и регуляторные риски</w:t>
      </w:r>
    </w:p>
    <w:p w14:paraId="00EB39D9" w14:textId="77777777" w:rsidR="00DE1284" w:rsidRPr="00754F49" w:rsidRDefault="00DE1284" w:rsidP="00754F49">
      <w:pPr>
        <w:numPr>
          <w:ilvl w:val="1"/>
          <w:numId w:val="20"/>
        </w:numPr>
        <w:tabs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Изменение законодательства о персональных данных.</w:t>
      </w:r>
    </w:p>
    <w:p w14:paraId="5B16E045" w14:textId="77777777" w:rsidR="00DE1284" w:rsidRPr="00754F49" w:rsidRDefault="00DE1284" w:rsidP="00754F49">
      <w:pPr>
        <w:numPr>
          <w:ilvl w:val="1"/>
          <w:numId w:val="20"/>
        </w:numPr>
        <w:tabs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Ограничения на использование AI в HR.</w:t>
      </w:r>
    </w:p>
    <w:p w14:paraId="17A697E1" w14:textId="77777777" w:rsidR="00DE1284" w:rsidRPr="00754F49" w:rsidRDefault="00DE1284" w:rsidP="00754F49">
      <w:pPr>
        <w:numPr>
          <w:ilvl w:val="1"/>
          <w:numId w:val="20"/>
        </w:numPr>
        <w:tabs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Возможные штрафы и санкции.</w:t>
      </w:r>
    </w:p>
    <w:p w14:paraId="6D1D4563" w14:textId="77777777" w:rsidR="00DE1284" w:rsidRPr="00754F49" w:rsidRDefault="00DE1284" w:rsidP="00754F49">
      <w:pPr>
        <w:numPr>
          <w:ilvl w:val="0"/>
          <w:numId w:val="20"/>
        </w:numPr>
        <w:tabs>
          <w:tab w:val="clear" w:pos="720"/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Форс-мажорные риски</w:t>
      </w:r>
    </w:p>
    <w:p w14:paraId="16FBDF14" w14:textId="77777777" w:rsidR="00DE1284" w:rsidRPr="00754F49" w:rsidRDefault="00DE1284" w:rsidP="00754F49">
      <w:pPr>
        <w:numPr>
          <w:ilvl w:val="1"/>
          <w:numId w:val="20"/>
        </w:numPr>
        <w:tabs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 xml:space="preserve">Кибератаки, </w:t>
      </w:r>
      <w:proofErr w:type="spellStart"/>
      <w:r w:rsidRPr="00754F49">
        <w:rPr>
          <w:sz w:val="28"/>
          <w:szCs w:val="28"/>
        </w:rPr>
        <w:t>DDoS</w:t>
      </w:r>
      <w:proofErr w:type="spellEnd"/>
      <w:r w:rsidRPr="00754F49">
        <w:rPr>
          <w:sz w:val="28"/>
          <w:szCs w:val="28"/>
        </w:rPr>
        <w:t>.</w:t>
      </w:r>
    </w:p>
    <w:p w14:paraId="57A9BC55" w14:textId="77777777" w:rsidR="00DE1284" w:rsidRPr="00754F49" w:rsidRDefault="00DE1284" w:rsidP="00754F49">
      <w:pPr>
        <w:numPr>
          <w:ilvl w:val="1"/>
          <w:numId w:val="20"/>
        </w:numPr>
        <w:tabs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lastRenderedPageBreak/>
        <w:t>Геополитические ограничения (санкции).</w:t>
      </w:r>
    </w:p>
    <w:p w14:paraId="25AB0051" w14:textId="467B7155" w:rsidR="00DE1284" w:rsidRPr="00754F49" w:rsidRDefault="00DE1284" w:rsidP="00754F49">
      <w:pPr>
        <w:numPr>
          <w:ilvl w:val="1"/>
          <w:numId w:val="20"/>
        </w:numPr>
        <w:tabs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Чрезвычайные ситуации (например, пандемии, которые резко меняют рынок труда).</w:t>
      </w:r>
    </w:p>
    <w:p w14:paraId="08B7B6C1" w14:textId="43BA8CAD" w:rsidR="00DE1284" w:rsidRPr="00754F49" w:rsidRDefault="00DE1284" w:rsidP="00754F49">
      <w:pPr>
        <w:spacing w:line="360" w:lineRule="auto"/>
        <w:ind w:firstLine="709"/>
        <w:rPr>
          <w:sz w:val="28"/>
          <w:szCs w:val="28"/>
        </w:rPr>
      </w:pPr>
      <w:r w:rsidRPr="00754F49">
        <w:rPr>
          <w:sz w:val="28"/>
          <w:szCs w:val="28"/>
        </w:rPr>
        <w:t>4.2 Анализ и оценка рисков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56"/>
        <w:gridCol w:w="1984"/>
        <w:gridCol w:w="2977"/>
        <w:gridCol w:w="1411"/>
      </w:tblGrid>
      <w:tr w:rsidR="00DE1284" w:rsidRPr="00754F49" w14:paraId="469422D8" w14:textId="77777777" w:rsidTr="00754F49">
        <w:trPr>
          <w:tblHeader/>
          <w:tblCellSpacing w:w="15" w:type="dxa"/>
        </w:trPr>
        <w:tc>
          <w:tcPr>
            <w:tcW w:w="3211" w:type="dxa"/>
            <w:vAlign w:val="center"/>
            <w:hideMark/>
          </w:tcPr>
          <w:p w14:paraId="0E707D5E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Риск</w:t>
            </w:r>
          </w:p>
        </w:tc>
        <w:tc>
          <w:tcPr>
            <w:tcW w:w="1954" w:type="dxa"/>
            <w:vAlign w:val="center"/>
            <w:hideMark/>
          </w:tcPr>
          <w:p w14:paraId="0C863074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Вероятность</w:t>
            </w:r>
          </w:p>
        </w:tc>
        <w:tc>
          <w:tcPr>
            <w:tcW w:w="2947" w:type="dxa"/>
            <w:vAlign w:val="center"/>
            <w:hideMark/>
          </w:tcPr>
          <w:p w14:paraId="12FD998D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Последствия</w:t>
            </w:r>
          </w:p>
        </w:tc>
        <w:tc>
          <w:tcPr>
            <w:tcW w:w="1366" w:type="dxa"/>
            <w:vAlign w:val="center"/>
            <w:hideMark/>
          </w:tcPr>
          <w:p w14:paraId="25F86DAC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Уровень риска</w:t>
            </w:r>
          </w:p>
        </w:tc>
      </w:tr>
      <w:tr w:rsidR="00DE1284" w:rsidRPr="00754F49" w14:paraId="404192EA" w14:textId="77777777" w:rsidTr="00754F49">
        <w:trPr>
          <w:trHeight w:val="951"/>
          <w:tblCellSpacing w:w="15" w:type="dxa"/>
        </w:trPr>
        <w:tc>
          <w:tcPr>
            <w:tcW w:w="3211" w:type="dxa"/>
            <w:vAlign w:val="center"/>
            <w:hideMark/>
          </w:tcPr>
          <w:p w14:paraId="3C099D9F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Превышение бюджета разработки</w:t>
            </w:r>
          </w:p>
        </w:tc>
        <w:tc>
          <w:tcPr>
            <w:tcW w:w="1954" w:type="dxa"/>
            <w:vAlign w:val="center"/>
            <w:hideMark/>
          </w:tcPr>
          <w:p w14:paraId="57F0BED7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Средняя</w:t>
            </w:r>
          </w:p>
        </w:tc>
        <w:tc>
          <w:tcPr>
            <w:tcW w:w="2947" w:type="dxa"/>
            <w:vAlign w:val="center"/>
            <w:hideMark/>
          </w:tcPr>
          <w:p w14:paraId="49D63564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Высокие (рост инвестиций &gt;20%)</w:t>
            </w:r>
          </w:p>
        </w:tc>
        <w:tc>
          <w:tcPr>
            <w:tcW w:w="1366" w:type="dxa"/>
            <w:vAlign w:val="center"/>
            <w:hideMark/>
          </w:tcPr>
          <w:p w14:paraId="39CB1DC3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Высокий</w:t>
            </w:r>
          </w:p>
        </w:tc>
      </w:tr>
      <w:tr w:rsidR="00DE1284" w:rsidRPr="00754F49" w14:paraId="6FF44909" w14:textId="77777777" w:rsidTr="00754F49">
        <w:trPr>
          <w:tblCellSpacing w:w="15" w:type="dxa"/>
        </w:trPr>
        <w:tc>
          <w:tcPr>
            <w:tcW w:w="3211" w:type="dxa"/>
            <w:vAlign w:val="center"/>
            <w:hideMark/>
          </w:tcPr>
          <w:p w14:paraId="2EADE304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Недостаточный спрос на новые сервисы</w:t>
            </w:r>
          </w:p>
        </w:tc>
        <w:tc>
          <w:tcPr>
            <w:tcW w:w="1954" w:type="dxa"/>
            <w:vAlign w:val="center"/>
            <w:hideMark/>
          </w:tcPr>
          <w:p w14:paraId="5FEAD948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Средняя</w:t>
            </w:r>
          </w:p>
        </w:tc>
        <w:tc>
          <w:tcPr>
            <w:tcW w:w="2947" w:type="dxa"/>
            <w:vAlign w:val="center"/>
            <w:hideMark/>
          </w:tcPr>
          <w:p w14:paraId="4F9E8E46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Высокие (убытки, снижение доходов)</w:t>
            </w:r>
          </w:p>
        </w:tc>
        <w:tc>
          <w:tcPr>
            <w:tcW w:w="1366" w:type="dxa"/>
            <w:vAlign w:val="center"/>
            <w:hideMark/>
          </w:tcPr>
          <w:p w14:paraId="10C4FB95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Высокий</w:t>
            </w:r>
          </w:p>
        </w:tc>
      </w:tr>
      <w:tr w:rsidR="00DE1284" w:rsidRPr="00754F49" w14:paraId="652AA17C" w14:textId="77777777" w:rsidTr="00754F49">
        <w:trPr>
          <w:tblCellSpacing w:w="15" w:type="dxa"/>
        </w:trPr>
        <w:tc>
          <w:tcPr>
            <w:tcW w:w="3211" w:type="dxa"/>
            <w:vAlign w:val="center"/>
            <w:hideMark/>
          </w:tcPr>
          <w:p w14:paraId="09A2CA2B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Сбой/утечка данных</w:t>
            </w:r>
          </w:p>
        </w:tc>
        <w:tc>
          <w:tcPr>
            <w:tcW w:w="1954" w:type="dxa"/>
            <w:vAlign w:val="center"/>
            <w:hideMark/>
          </w:tcPr>
          <w:p w14:paraId="45329CAD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Низкая-средняя</w:t>
            </w:r>
          </w:p>
        </w:tc>
        <w:tc>
          <w:tcPr>
            <w:tcW w:w="2947" w:type="dxa"/>
            <w:vAlign w:val="center"/>
            <w:hideMark/>
          </w:tcPr>
          <w:p w14:paraId="41B17682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Очень высокие (репутация, штрафы)</w:t>
            </w:r>
          </w:p>
        </w:tc>
        <w:tc>
          <w:tcPr>
            <w:tcW w:w="1366" w:type="dxa"/>
            <w:vAlign w:val="center"/>
            <w:hideMark/>
          </w:tcPr>
          <w:p w14:paraId="501C3503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Высокий</w:t>
            </w:r>
          </w:p>
        </w:tc>
      </w:tr>
      <w:tr w:rsidR="00DE1284" w:rsidRPr="00754F49" w14:paraId="7C0258EB" w14:textId="77777777" w:rsidTr="00754F49">
        <w:trPr>
          <w:trHeight w:val="782"/>
          <w:tblCellSpacing w:w="15" w:type="dxa"/>
        </w:trPr>
        <w:tc>
          <w:tcPr>
            <w:tcW w:w="3211" w:type="dxa"/>
            <w:vAlign w:val="center"/>
            <w:hideMark/>
          </w:tcPr>
          <w:p w14:paraId="2F81F361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Задержка проекта</w:t>
            </w:r>
          </w:p>
        </w:tc>
        <w:tc>
          <w:tcPr>
            <w:tcW w:w="1954" w:type="dxa"/>
            <w:vAlign w:val="center"/>
            <w:hideMark/>
          </w:tcPr>
          <w:p w14:paraId="2762A835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Средняя</w:t>
            </w:r>
          </w:p>
        </w:tc>
        <w:tc>
          <w:tcPr>
            <w:tcW w:w="2947" w:type="dxa"/>
            <w:vAlign w:val="center"/>
            <w:hideMark/>
          </w:tcPr>
          <w:p w14:paraId="0EDBB62D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Средние (сдвиг сроков на 2-3 мес.)</w:t>
            </w:r>
          </w:p>
        </w:tc>
        <w:tc>
          <w:tcPr>
            <w:tcW w:w="1366" w:type="dxa"/>
            <w:vAlign w:val="center"/>
            <w:hideMark/>
          </w:tcPr>
          <w:p w14:paraId="1DE88350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Средний</w:t>
            </w:r>
          </w:p>
        </w:tc>
      </w:tr>
      <w:tr w:rsidR="00DE1284" w:rsidRPr="00754F49" w14:paraId="26CA96D4" w14:textId="77777777" w:rsidTr="00754F49">
        <w:trPr>
          <w:tblCellSpacing w:w="15" w:type="dxa"/>
        </w:trPr>
        <w:tc>
          <w:tcPr>
            <w:tcW w:w="3211" w:type="dxa"/>
            <w:vAlign w:val="center"/>
            <w:hideMark/>
          </w:tcPr>
          <w:p w14:paraId="011A2CCE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Недостаточная квалификация команды</w:t>
            </w:r>
          </w:p>
        </w:tc>
        <w:tc>
          <w:tcPr>
            <w:tcW w:w="1954" w:type="dxa"/>
            <w:vAlign w:val="center"/>
            <w:hideMark/>
          </w:tcPr>
          <w:p w14:paraId="64359102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Низкая</w:t>
            </w:r>
          </w:p>
        </w:tc>
        <w:tc>
          <w:tcPr>
            <w:tcW w:w="2947" w:type="dxa"/>
            <w:vAlign w:val="center"/>
            <w:hideMark/>
          </w:tcPr>
          <w:p w14:paraId="7608E014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Средние</w:t>
            </w:r>
          </w:p>
        </w:tc>
        <w:tc>
          <w:tcPr>
            <w:tcW w:w="1366" w:type="dxa"/>
            <w:vAlign w:val="center"/>
            <w:hideMark/>
          </w:tcPr>
          <w:p w14:paraId="4D894937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Средний</w:t>
            </w:r>
          </w:p>
        </w:tc>
      </w:tr>
      <w:tr w:rsidR="00DE1284" w:rsidRPr="00754F49" w14:paraId="5AE072FA" w14:textId="77777777" w:rsidTr="00754F49">
        <w:trPr>
          <w:tblCellSpacing w:w="15" w:type="dxa"/>
        </w:trPr>
        <w:tc>
          <w:tcPr>
            <w:tcW w:w="3211" w:type="dxa"/>
            <w:vAlign w:val="center"/>
            <w:hideMark/>
          </w:tcPr>
          <w:p w14:paraId="4509004F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Конкуренты запускают аналог</w:t>
            </w:r>
          </w:p>
        </w:tc>
        <w:tc>
          <w:tcPr>
            <w:tcW w:w="1954" w:type="dxa"/>
            <w:vAlign w:val="center"/>
            <w:hideMark/>
          </w:tcPr>
          <w:p w14:paraId="055DA082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Высокая</w:t>
            </w:r>
          </w:p>
        </w:tc>
        <w:tc>
          <w:tcPr>
            <w:tcW w:w="2947" w:type="dxa"/>
            <w:vAlign w:val="center"/>
            <w:hideMark/>
          </w:tcPr>
          <w:p w14:paraId="73E34B7A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Высокие</w:t>
            </w:r>
          </w:p>
        </w:tc>
        <w:tc>
          <w:tcPr>
            <w:tcW w:w="1366" w:type="dxa"/>
            <w:vAlign w:val="center"/>
            <w:hideMark/>
          </w:tcPr>
          <w:p w14:paraId="71D3869F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Высокий</w:t>
            </w:r>
          </w:p>
        </w:tc>
      </w:tr>
      <w:tr w:rsidR="00DE1284" w:rsidRPr="00754F49" w14:paraId="3ED11089" w14:textId="77777777" w:rsidTr="00754F49">
        <w:trPr>
          <w:tblCellSpacing w:w="15" w:type="dxa"/>
        </w:trPr>
        <w:tc>
          <w:tcPr>
            <w:tcW w:w="3211" w:type="dxa"/>
            <w:vAlign w:val="center"/>
            <w:hideMark/>
          </w:tcPr>
          <w:p w14:paraId="6FA7CC57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Изменения законодательства</w:t>
            </w:r>
          </w:p>
        </w:tc>
        <w:tc>
          <w:tcPr>
            <w:tcW w:w="1954" w:type="dxa"/>
            <w:vAlign w:val="center"/>
            <w:hideMark/>
          </w:tcPr>
          <w:p w14:paraId="1357188C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Средняя</w:t>
            </w:r>
          </w:p>
        </w:tc>
        <w:tc>
          <w:tcPr>
            <w:tcW w:w="2947" w:type="dxa"/>
            <w:vAlign w:val="center"/>
            <w:hideMark/>
          </w:tcPr>
          <w:p w14:paraId="0F557EEA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Высокие</w:t>
            </w:r>
          </w:p>
        </w:tc>
        <w:tc>
          <w:tcPr>
            <w:tcW w:w="1366" w:type="dxa"/>
            <w:vAlign w:val="center"/>
            <w:hideMark/>
          </w:tcPr>
          <w:p w14:paraId="5DF2987E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Высокий</w:t>
            </w:r>
          </w:p>
        </w:tc>
      </w:tr>
      <w:tr w:rsidR="00DE1284" w:rsidRPr="00754F49" w14:paraId="01E21548" w14:textId="77777777" w:rsidTr="00754F49">
        <w:trPr>
          <w:tblCellSpacing w:w="15" w:type="dxa"/>
        </w:trPr>
        <w:tc>
          <w:tcPr>
            <w:tcW w:w="3211" w:type="dxa"/>
            <w:vAlign w:val="center"/>
            <w:hideMark/>
          </w:tcPr>
          <w:p w14:paraId="75742DC9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Геополитические риски/санкции</w:t>
            </w:r>
          </w:p>
        </w:tc>
        <w:tc>
          <w:tcPr>
            <w:tcW w:w="1954" w:type="dxa"/>
            <w:vAlign w:val="center"/>
            <w:hideMark/>
          </w:tcPr>
          <w:p w14:paraId="050D65F1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Низкая</w:t>
            </w:r>
          </w:p>
        </w:tc>
        <w:tc>
          <w:tcPr>
            <w:tcW w:w="2947" w:type="dxa"/>
            <w:vAlign w:val="center"/>
            <w:hideMark/>
          </w:tcPr>
          <w:p w14:paraId="6E0C9402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Высокие</w:t>
            </w:r>
          </w:p>
        </w:tc>
        <w:tc>
          <w:tcPr>
            <w:tcW w:w="1366" w:type="dxa"/>
            <w:vAlign w:val="center"/>
            <w:hideMark/>
          </w:tcPr>
          <w:p w14:paraId="7396F92C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Средний</w:t>
            </w:r>
          </w:p>
        </w:tc>
      </w:tr>
      <w:tr w:rsidR="00DE1284" w:rsidRPr="00754F49" w14:paraId="142783C2" w14:textId="77777777" w:rsidTr="00754F49">
        <w:trPr>
          <w:trHeight w:val="644"/>
          <w:tblCellSpacing w:w="15" w:type="dxa"/>
        </w:trPr>
        <w:tc>
          <w:tcPr>
            <w:tcW w:w="3211" w:type="dxa"/>
            <w:vAlign w:val="center"/>
            <w:hideMark/>
          </w:tcPr>
          <w:p w14:paraId="59572E37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Падение рынка труда (кризис)</w:t>
            </w:r>
          </w:p>
        </w:tc>
        <w:tc>
          <w:tcPr>
            <w:tcW w:w="1954" w:type="dxa"/>
            <w:vAlign w:val="center"/>
            <w:hideMark/>
          </w:tcPr>
          <w:p w14:paraId="0094E3A1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Средняя</w:t>
            </w:r>
          </w:p>
        </w:tc>
        <w:tc>
          <w:tcPr>
            <w:tcW w:w="2947" w:type="dxa"/>
            <w:vAlign w:val="center"/>
            <w:hideMark/>
          </w:tcPr>
          <w:p w14:paraId="6AED5454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Высокие</w:t>
            </w:r>
          </w:p>
        </w:tc>
        <w:tc>
          <w:tcPr>
            <w:tcW w:w="1366" w:type="dxa"/>
            <w:vAlign w:val="center"/>
            <w:hideMark/>
          </w:tcPr>
          <w:p w14:paraId="2DC9073D" w14:textId="77777777" w:rsidR="00DE1284" w:rsidRPr="00754F49" w:rsidRDefault="00DE1284" w:rsidP="00754F49">
            <w:pPr>
              <w:spacing w:line="360" w:lineRule="auto"/>
              <w:rPr>
                <w:sz w:val="28"/>
                <w:szCs w:val="28"/>
              </w:rPr>
            </w:pPr>
            <w:r w:rsidRPr="00754F49">
              <w:rPr>
                <w:sz w:val="28"/>
                <w:szCs w:val="28"/>
              </w:rPr>
              <w:t>Высокий</w:t>
            </w:r>
          </w:p>
        </w:tc>
      </w:tr>
    </w:tbl>
    <w:p w14:paraId="76E9787A" w14:textId="77777777" w:rsidR="00754F49" w:rsidRDefault="00754F49" w:rsidP="00754F49">
      <w:pPr>
        <w:spacing w:line="360" w:lineRule="auto"/>
        <w:ind w:firstLine="709"/>
        <w:rPr>
          <w:sz w:val="28"/>
          <w:szCs w:val="28"/>
        </w:rPr>
      </w:pPr>
    </w:p>
    <w:p w14:paraId="66B3AC6D" w14:textId="32FEE023" w:rsidR="00DE1284" w:rsidRPr="00754F49" w:rsidRDefault="00DE1284" w:rsidP="00754F49">
      <w:pPr>
        <w:spacing w:line="360" w:lineRule="auto"/>
        <w:ind w:firstLine="709"/>
        <w:rPr>
          <w:sz w:val="28"/>
          <w:szCs w:val="28"/>
        </w:rPr>
      </w:pPr>
      <w:r w:rsidRPr="00754F49">
        <w:rPr>
          <w:sz w:val="28"/>
          <w:szCs w:val="28"/>
        </w:rPr>
        <w:t>4.3 Возможные и оптимальные реакции на риски</w:t>
      </w:r>
    </w:p>
    <w:p w14:paraId="65646BC3" w14:textId="77777777" w:rsidR="00754F49" w:rsidRDefault="00DE1284" w:rsidP="00754F49">
      <w:pPr>
        <w:spacing w:line="360" w:lineRule="auto"/>
        <w:ind w:firstLine="709"/>
        <w:rPr>
          <w:sz w:val="28"/>
          <w:szCs w:val="28"/>
        </w:rPr>
      </w:pPr>
      <w:r w:rsidRPr="00754F49">
        <w:rPr>
          <w:sz w:val="28"/>
          <w:szCs w:val="28"/>
        </w:rPr>
        <w:t>Финансовые риски</w:t>
      </w:r>
    </w:p>
    <w:p w14:paraId="69D8520B" w14:textId="6DAEC910" w:rsidR="00DE1284" w:rsidRPr="00754F49" w:rsidRDefault="00DE1284" w:rsidP="00754F49">
      <w:pPr>
        <w:spacing w:line="360" w:lineRule="auto"/>
        <w:ind w:firstLine="709"/>
        <w:rPr>
          <w:sz w:val="28"/>
          <w:szCs w:val="28"/>
        </w:rPr>
      </w:pPr>
      <w:r w:rsidRPr="00754F49">
        <w:rPr>
          <w:sz w:val="28"/>
          <w:szCs w:val="28"/>
        </w:rPr>
        <w:lastRenderedPageBreak/>
        <w:t xml:space="preserve">Реакция: создание резерва в 15% бюджета; диверсификация источников дохода (не только подписки, но и HR-аналитика, </w:t>
      </w:r>
      <w:proofErr w:type="spellStart"/>
      <w:r w:rsidRPr="00754F49">
        <w:rPr>
          <w:sz w:val="28"/>
          <w:szCs w:val="28"/>
        </w:rPr>
        <w:t>SaaS</w:t>
      </w:r>
      <w:proofErr w:type="spellEnd"/>
      <w:r w:rsidRPr="00754F49">
        <w:rPr>
          <w:sz w:val="28"/>
          <w:szCs w:val="28"/>
        </w:rPr>
        <w:t>).</w:t>
      </w:r>
    </w:p>
    <w:p w14:paraId="2AD06EB4" w14:textId="64123CC1" w:rsidR="00DE1284" w:rsidRPr="00754F49" w:rsidRDefault="00DE1284" w:rsidP="00754F49">
      <w:pPr>
        <w:tabs>
          <w:tab w:val="num" w:pos="360"/>
        </w:tabs>
        <w:spacing w:line="360" w:lineRule="auto"/>
        <w:ind w:firstLine="709"/>
        <w:rPr>
          <w:sz w:val="28"/>
          <w:szCs w:val="28"/>
        </w:rPr>
      </w:pPr>
      <w:r w:rsidRPr="00754F49">
        <w:rPr>
          <w:sz w:val="28"/>
          <w:szCs w:val="28"/>
        </w:rPr>
        <w:t>Технические риски</w:t>
      </w:r>
    </w:p>
    <w:p w14:paraId="1933A8CA" w14:textId="77777777" w:rsidR="00DE1284" w:rsidRPr="00754F49" w:rsidRDefault="00DE1284" w:rsidP="00754F49">
      <w:pPr>
        <w:numPr>
          <w:ilvl w:val="0"/>
          <w:numId w:val="22"/>
        </w:numPr>
        <w:tabs>
          <w:tab w:val="clear" w:pos="720"/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 xml:space="preserve">Реакция: внедрение </w:t>
      </w:r>
      <w:proofErr w:type="spellStart"/>
      <w:r w:rsidRPr="00754F49">
        <w:rPr>
          <w:sz w:val="28"/>
          <w:szCs w:val="28"/>
        </w:rPr>
        <w:t>DevSecOps</w:t>
      </w:r>
      <w:proofErr w:type="spellEnd"/>
      <w:r w:rsidRPr="00754F49">
        <w:rPr>
          <w:sz w:val="28"/>
          <w:szCs w:val="28"/>
        </w:rPr>
        <w:t>, регулярные тесты безопасности, резервное копирование данных.</w:t>
      </w:r>
    </w:p>
    <w:p w14:paraId="6DDF061A" w14:textId="77777777" w:rsidR="00DE1284" w:rsidRPr="00754F49" w:rsidRDefault="00DE1284" w:rsidP="00754F49">
      <w:pPr>
        <w:numPr>
          <w:ilvl w:val="0"/>
          <w:numId w:val="22"/>
        </w:numPr>
        <w:tabs>
          <w:tab w:val="clear" w:pos="720"/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 xml:space="preserve">Заключение страховки </w:t>
      </w:r>
      <w:proofErr w:type="spellStart"/>
      <w:r w:rsidRPr="00754F49">
        <w:rPr>
          <w:sz w:val="28"/>
          <w:szCs w:val="28"/>
        </w:rPr>
        <w:t>киберрисков</w:t>
      </w:r>
      <w:proofErr w:type="spellEnd"/>
      <w:r w:rsidRPr="00754F49">
        <w:rPr>
          <w:sz w:val="28"/>
          <w:szCs w:val="28"/>
        </w:rPr>
        <w:t>.</w:t>
      </w:r>
    </w:p>
    <w:p w14:paraId="1FFA008B" w14:textId="5103B432" w:rsidR="00DE1284" w:rsidRPr="00754F49" w:rsidRDefault="00DE1284" w:rsidP="00754F49">
      <w:pPr>
        <w:tabs>
          <w:tab w:val="num" w:pos="360"/>
        </w:tabs>
        <w:spacing w:line="360" w:lineRule="auto"/>
        <w:ind w:firstLine="709"/>
        <w:rPr>
          <w:sz w:val="28"/>
          <w:szCs w:val="28"/>
        </w:rPr>
      </w:pPr>
      <w:r w:rsidRPr="00754F49">
        <w:rPr>
          <w:sz w:val="28"/>
          <w:szCs w:val="28"/>
        </w:rPr>
        <w:t>Организационные риски</w:t>
      </w:r>
    </w:p>
    <w:p w14:paraId="54F399F4" w14:textId="77777777" w:rsidR="00DE1284" w:rsidRPr="00754F49" w:rsidRDefault="00DE1284" w:rsidP="00754F49">
      <w:pPr>
        <w:numPr>
          <w:ilvl w:val="0"/>
          <w:numId w:val="23"/>
        </w:numPr>
        <w:tabs>
          <w:tab w:val="clear" w:pos="720"/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Реакция: обучение персонала, привлечение внешних экспертов.</w:t>
      </w:r>
    </w:p>
    <w:p w14:paraId="20660E18" w14:textId="77777777" w:rsidR="00DE1284" w:rsidRPr="00754F49" w:rsidRDefault="00DE1284" w:rsidP="00754F49">
      <w:pPr>
        <w:numPr>
          <w:ilvl w:val="0"/>
          <w:numId w:val="23"/>
        </w:numPr>
        <w:tabs>
          <w:tab w:val="clear" w:pos="720"/>
          <w:tab w:val="num" w:pos="360"/>
        </w:tabs>
        <w:spacing w:line="360" w:lineRule="auto"/>
        <w:ind w:left="0" w:firstLine="709"/>
        <w:rPr>
          <w:sz w:val="28"/>
          <w:szCs w:val="28"/>
        </w:rPr>
      </w:pPr>
      <w:proofErr w:type="spellStart"/>
      <w:r w:rsidRPr="00754F49">
        <w:rPr>
          <w:sz w:val="28"/>
          <w:szCs w:val="28"/>
        </w:rPr>
        <w:t>Agile</w:t>
      </w:r>
      <w:proofErr w:type="spellEnd"/>
      <w:r w:rsidRPr="00754F49">
        <w:rPr>
          <w:sz w:val="28"/>
          <w:szCs w:val="28"/>
        </w:rPr>
        <w:t>-методология для гибкости.</w:t>
      </w:r>
    </w:p>
    <w:p w14:paraId="06376A24" w14:textId="5DD7E6DA" w:rsidR="00DE1284" w:rsidRPr="00754F49" w:rsidRDefault="00DE1284" w:rsidP="00754F49">
      <w:pPr>
        <w:tabs>
          <w:tab w:val="num" w:pos="360"/>
        </w:tabs>
        <w:spacing w:line="360" w:lineRule="auto"/>
        <w:ind w:firstLine="709"/>
        <w:rPr>
          <w:sz w:val="28"/>
          <w:szCs w:val="28"/>
        </w:rPr>
      </w:pPr>
      <w:r w:rsidRPr="00754F49">
        <w:rPr>
          <w:sz w:val="28"/>
          <w:szCs w:val="28"/>
        </w:rPr>
        <w:t xml:space="preserve"> Рыночные риски</w:t>
      </w:r>
    </w:p>
    <w:p w14:paraId="16EF9C21" w14:textId="77777777" w:rsidR="00DE1284" w:rsidRPr="00754F49" w:rsidRDefault="00DE1284" w:rsidP="00754F49">
      <w:pPr>
        <w:numPr>
          <w:ilvl w:val="0"/>
          <w:numId w:val="24"/>
        </w:numPr>
        <w:tabs>
          <w:tab w:val="clear" w:pos="720"/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Реакция: параллельный запуск маркетинговых исследований и пилотных проектов.</w:t>
      </w:r>
    </w:p>
    <w:p w14:paraId="0145688C" w14:textId="77777777" w:rsidR="00DE1284" w:rsidRPr="00754F49" w:rsidRDefault="00DE1284" w:rsidP="00754F49">
      <w:pPr>
        <w:numPr>
          <w:ilvl w:val="0"/>
          <w:numId w:val="24"/>
        </w:numPr>
        <w:tabs>
          <w:tab w:val="clear" w:pos="720"/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Гибкое ценообразование для МСБ.</w:t>
      </w:r>
    </w:p>
    <w:p w14:paraId="49E6C4A2" w14:textId="577BF991" w:rsidR="00DE1284" w:rsidRPr="00754F49" w:rsidRDefault="00DE1284" w:rsidP="00754F49">
      <w:pPr>
        <w:tabs>
          <w:tab w:val="num" w:pos="360"/>
        </w:tabs>
        <w:spacing w:line="360" w:lineRule="auto"/>
        <w:ind w:firstLine="709"/>
        <w:rPr>
          <w:sz w:val="28"/>
          <w:szCs w:val="28"/>
        </w:rPr>
      </w:pPr>
      <w:r w:rsidRPr="00754F49">
        <w:rPr>
          <w:sz w:val="28"/>
          <w:szCs w:val="28"/>
        </w:rPr>
        <w:t>Правовые риски</w:t>
      </w:r>
    </w:p>
    <w:p w14:paraId="351254D7" w14:textId="77777777" w:rsidR="00DE1284" w:rsidRPr="00754F49" w:rsidRDefault="00DE1284" w:rsidP="00754F49">
      <w:pPr>
        <w:numPr>
          <w:ilvl w:val="0"/>
          <w:numId w:val="25"/>
        </w:numPr>
        <w:tabs>
          <w:tab w:val="clear" w:pos="720"/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Реакция: юридический аудит, комплаенс-отдел, консультирование с регуляторами.</w:t>
      </w:r>
    </w:p>
    <w:p w14:paraId="1B4D9BB7" w14:textId="77777777" w:rsidR="00DE1284" w:rsidRPr="00754F49" w:rsidRDefault="00DE1284" w:rsidP="00754F49">
      <w:pPr>
        <w:numPr>
          <w:ilvl w:val="0"/>
          <w:numId w:val="25"/>
        </w:numPr>
        <w:tabs>
          <w:tab w:val="clear" w:pos="720"/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Использование локальных дата-центров.</w:t>
      </w:r>
    </w:p>
    <w:p w14:paraId="0B5B8CA2" w14:textId="56323842" w:rsidR="00DE1284" w:rsidRPr="00754F49" w:rsidRDefault="00DE1284" w:rsidP="00754F49">
      <w:pPr>
        <w:tabs>
          <w:tab w:val="num" w:pos="360"/>
        </w:tabs>
        <w:spacing w:line="360" w:lineRule="auto"/>
        <w:ind w:firstLine="709"/>
        <w:rPr>
          <w:sz w:val="28"/>
          <w:szCs w:val="28"/>
        </w:rPr>
      </w:pPr>
      <w:r w:rsidRPr="00754F49">
        <w:rPr>
          <w:sz w:val="28"/>
          <w:szCs w:val="28"/>
        </w:rPr>
        <w:t xml:space="preserve"> Форс-мажорные</w:t>
      </w:r>
    </w:p>
    <w:p w14:paraId="522ECB76" w14:textId="70DFDF07" w:rsidR="00DE1284" w:rsidRPr="00754F49" w:rsidRDefault="00DE1284" w:rsidP="00754F49">
      <w:pPr>
        <w:numPr>
          <w:ilvl w:val="0"/>
          <w:numId w:val="26"/>
        </w:numPr>
        <w:tabs>
          <w:tab w:val="clear" w:pos="720"/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 xml:space="preserve">Реакция: создание планов резервирования </w:t>
      </w:r>
    </w:p>
    <w:p w14:paraId="684058F0" w14:textId="1D0FBCB0" w:rsidR="00DE1284" w:rsidRPr="00754F49" w:rsidRDefault="00DE1284" w:rsidP="00754F49">
      <w:pPr>
        <w:numPr>
          <w:ilvl w:val="0"/>
          <w:numId w:val="26"/>
        </w:numPr>
        <w:tabs>
          <w:tab w:val="clear" w:pos="720"/>
          <w:tab w:val="num" w:pos="360"/>
        </w:tabs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Дублирование критичных процессов.</w:t>
      </w:r>
    </w:p>
    <w:p w14:paraId="2BD6DAEA" w14:textId="32B38287" w:rsidR="00DE1284" w:rsidRPr="00754F49" w:rsidRDefault="00DE1284" w:rsidP="00754F49">
      <w:pPr>
        <w:spacing w:line="360" w:lineRule="auto"/>
        <w:ind w:firstLine="709"/>
        <w:rPr>
          <w:sz w:val="28"/>
          <w:szCs w:val="28"/>
        </w:rPr>
      </w:pPr>
      <w:r w:rsidRPr="00754F49">
        <w:rPr>
          <w:sz w:val="28"/>
          <w:szCs w:val="28"/>
        </w:rPr>
        <w:t>4.4 Планирование расходов в чрезвычайных обстоятельствах</w:t>
      </w:r>
      <w:r w:rsidR="00754F49">
        <w:rPr>
          <w:sz w:val="28"/>
          <w:szCs w:val="28"/>
        </w:rPr>
        <w:t>:</w:t>
      </w:r>
    </w:p>
    <w:p w14:paraId="5960F6AB" w14:textId="77777777" w:rsidR="00DE1284" w:rsidRPr="00754F49" w:rsidRDefault="00DE1284" w:rsidP="00754F49">
      <w:pPr>
        <w:spacing w:line="360" w:lineRule="auto"/>
        <w:ind w:firstLine="709"/>
        <w:rPr>
          <w:sz w:val="28"/>
          <w:szCs w:val="28"/>
        </w:rPr>
      </w:pPr>
      <w:r w:rsidRPr="00754F49">
        <w:rPr>
          <w:sz w:val="28"/>
          <w:szCs w:val="28"/>
        </w:rPr>
        <w:t>Рекомендуется создать резервный фонд = 10–15% от общего бюджета проекта (≈ 40–60 млн ₽).</w:t>
      </w:r>
    </w:p>
    <w:p w14:paraId="77E3DACE" w14:textId="77777777" w:rsidR="00DE1284" w:rsidRPr="00754F49" w:rsidRDefault="00DE1284" w:rsidP="00754F49">
      <w:pPr>
        <w:spacing w:line="360" w:lineRule="auto"/>
        <w:ind w:firstLine="709"/>
        <w:rPr>
          <w:sz w:val="28"/>
          <w:szCs w:val="28"/>
        </w:rPr>
      </w:pPr>
      <w:r w:rsidRPr="00754F49">
        <w:rPr>
          <w:sz w:val="28"/>
          <w:szCs w:val="28"/>
        </w:rPr>
        <w:t>Структура распределения резерва:</w:t>
      </w:r>
    </w:p>
    <w:p w14:paraId="7B4E051F" w14:textId="77777777" w:rsidR="00DE1284" w:rsidRPr="00754F49" w:rsidRDefault="00DE1284" w:rsidP="00754F49">
      <w:pPr>
        <w:numPr>
          <w:ilvl w:val="0"/>
          <w:numId w:val="27"/>
        </w:numPr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20% — кибербезопасность и защита данных.</w:t>
      </w:r>
    </w:p>
    <w:p w14:paraId="7B2772DD" w14:textId="77777777" w:rsidR="00DE1284" w:rsidRPr="00754F49" w:rsidRDefault="00DE1284" w:rsidP="00754F49">
      <w:pPr>
        <w:numPr>
          <w:ilvl w:val="0"/>
          <w:numId w:val="27"/>
        </w:numPr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30% — компенсация возможного превышения бюджета разработки.</w:t>
      </w:r>
    </w:p>
    <w:p w14:paraId="336E8B30" w14:textId="77777777" w:rsidR="00DE1284" w:rsidRPr="00754F49" w:rsidRDefault="00DE1284" w:rsidP="00754F49">
      <w:pPr>
        <w:numPr>
          <w:ilvl w:val="0"/>
          <w:numId w:val="27"/>
        </w:numPr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20% — маркетинговые корректировки (при слабом спросе).</w:t>
      </w:r>
    </w:p>
    <w:p w14:paraId="32DE7081" w14:textId="77777777" w:rsidR="00DE1284" w:rsidRPr="00754F49" w:rsidRDefault="00DE1284" w:rsidP="00754F49">
      <w:pPr>
        <w:numPr>
          <w:ilvl w:val="0"/>
          <w:numId w:val="27"/>
        </w:numPr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20% — юридические издержки (регулирование).</w:t>
      </w:r>
    </w:p>
    <w:p w14:paraId="1A8EC3F5" w14:textId="77777777" w:rsidR="00DE1284" w:rsidRPr="00754F49" w:rsidRDefault="00DE1284" w:rsidP="00754F49">
      <w:pPr>
        <w:numPr>
          <w:ilvl w:val="0"/>
          <w:numId w:val="27"/>
        </w:numPr>
        <w:spacing w:line="360" w:lineRule="auto"/>
        <w:ind w:left="0" w:firstLine="709"/>
        <w:rPr>
          <w:sz w:val="28"/>
          <w:szCs w:val="28"/>
        </w:rPr>
      </w:pPr>
      <w:r w:rsidRPr="00754F49">
        <w:rPr>
          <w:sz w:val="28"/>
          <w:szCs w:val="28"/>
        </w:rPr>
        <w:t>10% — прочие непредвиденные расходы.</w:t>
      </w:r>
    </w:p>
    <w:p w14:paraId="4F6D89CB" w14:textId="77777777" w:rsidR="00754F49" w:rsidRDefault="00754F49">
      <w:pPr>
        <w:spacing w:after="160" w:line="259" w:lineRule="auto"/>
        <w:rPr>
          <w:rFonts w:ascii="Arial" w:eastAsia="Calibri" w:hAnsi="Arial" w:cs="Arial"/>
          <w:sz w:val="30"/>
          <w:szCs w:val="30"/>
        </w:rPr>
      </w:pPr>
      <w:bookmarkStart w:id="12" w:name="_Toc138148518"/>
      <w:bookmarkStart w:id="13" w:name="_Toc167982254"/>
      <w:r>
        <w:rPr>
          <w:rFonts w:ascii="Arial" w:eastAsia="Calibri" w:hAnsi="Arial" w:cs="Arial"/>
          <w:sz w:val="30"/>
          <w:szCs w:val="30"/>
        </w:rPr>
        <w:br w:type="page"/>
      </w:r>
    </w:p>
    <w:p w14:paraId="6D742890" w14:textId="588708E8" w:rsidR="00CA7071" w:rsidRPr="0093576C" w:rsidRDefault="00CA7071" w:rsidP="002D417B">
      <w:pPr>
        <w:spacing w:after="240"/>
        <w:jc w:val="center"/>
        <w:outlineLvl w:val="0"/>
        <w:rPr>
          <w:rFonts w:ascii="Arial" w:eastAsia="Calibri" w:hAnsi="Arial" w:cs="Arial"/>
          <w:sz w:val="30"/>
          <w:szCs w:val="30"/>
        </w:rPr>
      </w:pPr>
      <w:r w:rsidRPr="0093576C">
        <w:rPr>
          <w:rFonts w:ascii="Arial" w:eastAsia="Calibri" w:hAnsi="Arial" w:cs="Arial"/>
          <w:sz w:val="30"/>
          <w:szCs w:val="30"/>
        </w:rPr>
        <w:lastRenderedPageBreak/>
        <w:t>Заключение</w:t>
      </w:r>
      <w:bookmarkEnd w:id="12"/>
      <w:bookmarkEnd w:id="13"/>
    </w:p>
    <w:p w14:paraId="3FC8921B" w14:textId="77777777" w:rsidR="00EC6A6F" w:rsidRPr="0093576C" w:rsidRDefault="00EC6A6F" w:rsidP="00754F49">
      <w:pPr>
        <w:pStyle w:val="a4"/>
        <w:shd w:val="clear" w:color="auto" w:fill="FFFFFF"/>
        <w:spacing w:line="360" w:lineRule="auto"/>
        <w:ind w:firstLine="709"/>
        <w:jc w:val="both"/>
        <w:rPr>
          <w:color w:val="0D0D0D"/>
          <w:sz w:val="28"/>
          <w:szCs w:val="28"/>
        </w:rPr>
      </w:pPr>
      <w:r w:rsidRPr="0093576C">
        <w:rPr>
          <w:color w:val="0D0D0D"/>
          <w:sz w:val="28"/>
          <w:szCs w:val="28"/>
        </w:rPr>
        <w:t>Производственная (технологическая) практика сыграла важную роль в формировании и развитии профессиональных навыков, полученных в процессе теоретического обучения. В ходе прохождения практики удалось не только закрепить, но и углубить знания, полученные при изучении специализированных дисциплин, а также применить их на практике.</w:t>
      </w:r>
    </w:p>
    <w:p w14:paraId="0C99E10A" w14:textId="77777777" w:rsidR="00EC6A6F" w:rsidRPr="0093576C" w:rsidRDefault="00EC6A6F" w:rsidP="00754F49">
      <w:pPr>
        <w:pStyle w:val="a4"/>
        <w:shd w:val="clear" w:color="auto" w:fill="FFFFFF"/>
        <w:spacing w:line="360" w:lineRule="auto"/>
        <w:ind w:firstLine="709"/>
        <w:jc w:val="both"/>
        <w:rPr>
          <w:color w:val="0D0D0D"/>
          <w:sz w:val="28"/>
          <w:szCs w:val="28"/>
        </w:rPr>
      </w:pPr>
      <w:r w:rsidRPr="0093576C">
        <w:rPr>
          <w:color w:val="0D0D0D"/>
          <w:sz w:val="28"/>
          <w:szCs w:val="28"/>
        </w:rPr>
        <w:t>Были выполнены все поставленные задачи: проведён анализ общей информации о деятельности организации, рассмотрены принципы научной организации труда, а также осуществлён кадровый аудит. Это позволило получить целостное представление о функционировании организации с позиции менеджмента и управления персоналом.</w:t>
      </w:r>
    </w:p>
    <w:p w14:paraId="065AFE33" w14:textId="77777777" w:rsidR="00EC6A6F" w:rsidRPr="0093576C" w:rsidRDefault="00EC6A6F" w:rsidP="00754F49">
      <w:pPr>
        <w:pStyle w:val="a4"/>
        <w:shd w:val="clear" w:color="auto" w:fill="FFFFFF"/>
        <w:spacing w:line="360" w:lineRule="auto"/>
        <w:ind w:firstLine="709"/>
        <w:jc w:val="both"/>
        <w:rPr>
          <w:color w:val="0D0D0D"/>
          <w:sz w:val="28"/>
          <w:szCs w:val="28"/>
        </w:rPr>
      </w:pPr>
      <w:r w:rsidRPr="0093576C">
        <w:rPr>
          <w:color w:val="0D0D0D"/>
          <w:sz w:val="28"/>
          <w:szCs w:val="28"/>
        </w:rPr>
        <w:t>Практика также способствовала приобретению опыта в управленческой и организационной деятельности, развитию аналитического мышления и формированию ключевых профессиональных компетенций в соответствии с выбранным направлением подготовки. Полученные знания и собранные материалы будут использованы в дальнейшей учебной и научной работе.</w:t>
      </w:r>
    </w:p>
    <w:p w14:paraId="6BD69B87" w14:textId="77777777" w:rsidR="00EC6A6F" w:rsidRPr="0093576C" w:rsidRDefault="00EC6A6F" w:rsidP="00754F49">
      <w:pPr>
        <w:pStyle w:val="a4"/>
        <w:shd w:val="clear" w:color="auto" w:fill="FFFFFF"/>
        <w:spacing w:line="360" w:lineRule="auto"/>
        <w:ind w:firstLine="709"/>
        <w:jc w:val="both"/>
        <w:rPr>
          <w:color w:val="0D0D0D"/>
          <w:sz w:val="28"/>
          <w:szCs w:val="28"/>
        </w:rPr>
      </w:pPr>
      <w:r w:rsidRPr="0093576C">
        <w:rPr>
          <w:color w:val="0D0D0D"/>
          <w:sz w:val="28"/>
          <w:szCs w:val="28"/>
        </w:rPr>
        <w:t>Таким образом, цели и задачи производственной (технологической) практики были успешно достигнуты, что подтверждает её значимость в процессе профессионального становления специалиста в области менеджмента.</w:t>
      </w:r>
    </w:p>
    <w:p w14:paraId="3351C77B" w14:textId="77777777" w:rsidR="00EC6A6F" w:rsidRPr="0093576C" w:rsidRDefault="00EC6A6F" w:rsidP="00EC6A6F">
      <w:pPr>
        <w:spacing w:after="240"/>
        <w:jc w:val="both"/>
        <w:outlineLvl w:val="0"/>
        <w:rPr>
          <w:rFonts w:ascii="Arial" w:eastAsia="Calibri" w:hAnsi="Arial" w:cs="Arial"/>
          <w:sz w:val="30"/>
          <w:szCs w:val="30"/>
        </w:rPr>
      </w:pPr>
    </w:p>
    <w:p w14:paraId="185CD76A" w14:textId="363216EC" w:rsidR="00CB530A" w:rsidRPr="0093576C" w:rsidRDefault="00CB530A" w:rsidP="00CA7071">
      <w:pPr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93576C">
        <w:rPr>
          <w:sz w:val="28"/>
        </w:rPr>
        <w:br w:type="page"/>
      </w:r>
    </w:p>
    <w:p w14:paraId="3594E465" w14:textId="77777777" w:rsidR="00CA7071" w:rsidRPr="0093576C" w:rsidRDefault="00CA7071" w:rsidP="00CA7071">
      <w:pPr>
        <w:spacing w:after="240"/>
        <w:jc w:val="center"/>
        <w:outlineLvl w:val="0"/>
        <w:rPr>
          <w:rFonts w:ascii="Arial" w:hAnsi="Arial" w:cs="Arial"/>
          <w:sz w:val="30"/>
          <w:szCs w:val="30"/>
          <w:shd w:val="clear" w:color="auto" w:fill="FFFFFF"/>
        </w:rPr>
      </w:pPr>
      <w:bookmarkStart w:id="14" w:name="_Toc125733546"/>
      <w:bookmarkStart w:id="15" w:name="_Toc132307092"/>
      <w:bookmarkStart w:id="16" w:name="_Toc138148519"/>
      <w:bookmarkStart w:id="17" w:name="_Toc167982255"/>
      <w:r w:rsidRPr="0093576C">
        <w:rPr>
          <w:rFonts w:ascii="Arial" w:hAnsi="Arial" w:cs="Arial"/>
          <w:sz w:val="30"/>
          <w:szCs w:val="30"/>
          <w:shd w:val="clear" w:color="auto" w:fill="FFFFFF"/>
        </w:rPr>
        <w:lastRenderedPageBreak/>
        <w:t>Список использованных источников</w:t>
      </w:r>
      <w:bookmarkEnd w:id="14"/>
      <w:bookmarkEnd w:id="15"/>
      <w:bookmarkEnd w:id="16"/>
      <w:bookmarkEnd w:id="17"/>
    </w:p>
    <w:p w14:paraId="7236C0BA" w14:textId="0DD031C2" w:rsidR="003633D6" w:rsidRPr="0093576C" w:rsidRDefault="00CA7071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 xml:space="preserve"> </w:t>
      </w:r>
      <w:r w:rsidR="003633D6" w:rsidRPr="0093576C">
        <w:rPr>
          <w:sz w:val="28"/>
          <w:szCs w:val="28"/>
        </w:rPr>
        <w:t>Профиль ООО «</w:t>
      </w:r>
      <w:proofErr w:type="spellStart"/>
      <w:r w:rsidR="003633D6" w:rsidRPr="0093576C">
        <w:rPr>
          <w:sz w:val="28"/>
          <w:szCs w:val="28"/>
        </w:rPr>
        <w:t>Хэдхантер</w:t>
      </w:r>
      <w:proofErr w:type="spellEnd"/>
      <w:r w:rsidR="003633D6" w:rsidRPr="0093576C">
        <w:rPr>
          <w:sz w:val="28"/>
          <w:szCs w:val="28"/>
        </w:rPr>
        <w:t>»</w:t>
      </w:r>
      <w:r w:rsidR="003633D6" w:rsidRPr="0093576C">
        <w:rPr>
          <w:rFonts w:eastAsia="SimSun"/>
          <w:sz w:val="28"/>
          <w:szCs w:val="28"/>
        </w:rPr>
        <w:t xml:space="preserve"> // </w:t>
      </w:r>
      <w:proofErr w:type="spellStart"/>
      <w:r w:rsidR="003633D6" w:rsidRPr="0093576C">
        <w:rPr>
          <w:rFonts w:eastAsia="SimSun"/>
          <w:sz w:val="28"/>
          <w:szCs w:val="28"/>
        </w:rPr>
        <w:t>Руспрофиль</w:t>
      </w:r>
      <w:proofErr w:type="spellEnd"/>
      <w:r w:rsidR="003633D6" w:rsidRPr="0093576C">
        <w:rPr>
          <w:sz w:val="28"/>
          <w:szCs w:val="28"/>
        </w:rPr>
        <w:t>: [сайт]. – 202</w:t>
      </w:r>
      <w:r w:rsidR="006C0FC5" w:rsidRPr="0093576C">
        <w:rPr>
          <w:sz w:val="28"/>
          <w:szCs w:val="28"/>
        </w:rPr>
        <w:t>4</w:t>
      </w:r>
      <w:r w:rsidR="003633D6" w:rsidRPr="0093576C">
        <w:rPr>
          <w:sz w:val="28"/>
          <w:szCs w:val="28"/>
        </w:rPr>
        <w:t xml:space="preserve">. – </w:t>
      </w:r>
      <w:r w:rsidR="003633D6" w:rsidRPr="0093576C">
        <w:rPr>
          <w:sz w:val="28"/>
          <w:szCs w:val="28"/>
          <w:lang w:val="en-US"/>
        </w:rPr>
        <w:t>URL</w:t>
      </w:r>
      <w:r w:rsidR="003633D6" w:rsidRPr="0093576C">
        <w:rPr>
          <w:sz w:val="28"/>
          <w:szCs w:val="28"/>
        </w:rPr>
        <w:t xml:space="preserve">: </w:t>
      </w:r>
      <w:hyperlink r:id="rId17" w:history="1">
        <w:r w:rsidR="003633D6" w:rsidRPr="0093576C">
          <w:rPr>
            <w:sz w:val="28"/>
            <w:szCs w:val="28"/>
            <w:lang w:val="en-US"/>
          </w:rPr>
          <w:t>https</w:t>
        </w:r>
        <w:r w:rsidR="003633D6" w:rsidRPr="0093576C">
          <w:rPr>
            <w:sz w:val="28"/>
            <w:szCs w:val="28"/>
          </w:rPr>
          <w:t>://</w:t>
        </w:r>
        <w:r w:rsidR="003633D6" w:rsidRPr="0093576C">
          <w:rPr>
            <w:sz w:val="28"/>
            <w:szCs w:val="28"/>
            <w:lang w:val="en-US"/>
          </w:rPr>
          <w:t>www</w:t>
        </w:r>
        <w:r w:rsidR="003633D6" w:rsidRPr="0093576C">
          <w:rPr>
            <w:sz w:val="28"/>
            <w:szCs w:val="28"/>
          </w:rPr>
          <w:t>.</w:t>
        </w:r>
        <w:proofErr w:type="spellStart"/>
        <w:r w:rsidR="003633D6" w:rsidRPr="0093576C">
          <w:rPr>
            <w:sz w:val="28"/>
            <w:szCs w:val="28"/>
            <w:lang w:val="en-US"/>
          </w:rPr>
          <w:t>rusprofile</w:t>
        </w:r>
        <w:proofErr w:type="spellEnd"/>
        <w:r w:rsidR="003633D6" w:rsidRPr="0093576C">
          <w:rPr>
            <w:sz w:val="28"/>
            <w:szCs w:val="28"/>
          </w:rPr>
          <w:t>.</w:t>
        </w:r>
        <w:proofErr w:type="spellStart"/>
        <w:r w:rsidR="003633D6" w:rsidRPr="0093576C">
          <w:rPr>
            <w:sz w:val="28"/>
            <w:szCs w:val="28"/>
            <w:lang w:val="en-US"/>
          </w:rPr>
          <w:t>ru</w:t>
        </w:r>
        <w:proofErr w:type="spellEnd"/>
        <w:r w:rsidR="003633D6" w:rsidRPr="0093576C">
          <w:rPr>
            <w:sz w:val="28"/>
            <w:szCs w:val="28"/>
          </w:rPr>
          <w:t>/</w:t>
        </w:r>
        <w:r w:rsidR="003633D6" w:rsidRPr="0093576C">
          <w:rPr>
            <w:sz w:val="28"/>
            <w:szCs w:val="28"/>
            <w:lang w:val="en-US"/>
          </w:rPr>
          <w:t>id</w:t>
        </w:r>
        <w:r w:rsidR="003633D6" w:rsidRPr="0093576C">
          <w:rPr>
            <w:sz w:val="28"/>
            <w:szCs w:val="28"/>
          </w:rPr>
          <w:t>/2672558</w:t>
        </w:r>
      </w:hyperlink>
      <w:r w:rsidR="003633D6" w:rsidRPr="0093576C">
        <w:rPr>
          <w:sz w:val="28"/>
          <w:szCs w:val="28"/>
        </w:rPr>
        <w:t xml:space="preserve"> </w:t>
      </w:r>
      <w:r w:rsidR="003633D6" w:rsidRPr="0093576C">
        <w:rPr>
          <w:rFonts w:eastAsia="SimSun"/>
          <w:sz w:val="28"/>
          <w:szCs w:val="28"/>
        </w:rPr>
        <w:t xml:space="preserve">(дата обращения: </w:t>
      </w:r>
      <w:r w:rsidR="006C0FC5" w:rsidRPr="0093576C">
        <w:rPr>
          <w:rFonts w:eastAsia="SimSun"/>
          <w:sz w:val="28"/>
          <w:szCs w:val="28"/>
        </w:rPr>
        <w:t>16</w:t>
      </w:r>
      <w:r w:rsidR="003633D6" w:rsidRPr="0093576C">
        <w:rPr>
          <w:rFonts w:eastAsia="SimSun"/>
          <w:sz w:val="28"/>
          <w:szCs w:val="28"/>
        </w:rPr>
        <w:t>.0</w:t>
      </w:r>
      <w:r w:rsidR="006C0FC5" w:rsidRPr="0093576C">
        <w:rPr>
          <w:rFonts w:eastAsia="SimSun"/>
          <w:sz w:val="28"/>
          <w:szCs w:val="28"/>
        </w:rPr>
        <w:t>6</w:t>
      </w:r>
      <w:r w:rsidR="003633D6" w:rsidRPr="0093576C">
        <w:rPr>
          <w:rFonts w:eastAsia="SimSun"/>
          <w:sz w:val="28"/>
          <w:szCs w:val="28"/>
        </w:rPr>
        <w:t>.202</w:t>
      </w:r>
      <w:r w:rsidR="006C0FC5" w:rsidRPr="0093576C">
        <w:rPr>
          <w:rFonts w:eastAsia="SimSun"/>
          <w:sz w:val="28"/>
          <w:szCs w:val="28"/>
        </w:rPr>
        <w:t>4</w:t>
      </w:r>
      <w:r w:rsidR="003633D6" w:rsidRPr="0093576C">
        <w:rPr>
          <w:rFonts w:eastAsia="SimSun"/>
          <w:sz w:val="28"/>
          <w:szCs w:val="28"/>
        </w:rPr>
        <w:t>).</w:t>
      </w:r>
    </w:p>
    <w:p w14:paraId="398C9FA0" w14:textId="7BAC4679" w:rsidR="003633D6" w:rsidRPr="0093576C" w:rsidRDefault="003633D6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Контрагент ООО «</w:t>
      </w:r>
      <w:proofErr w:type="spellStart"/>
      <w:r w:rsidRPr="0093576C">
        <w:rPr>
          <w:sz w:val="28"/>
          <w:szCs w:val="28"/>
        </w:rPr>
        <w:t>Хэдхантер</w:t>
      </w:r>
      <w:proofErr w:type="spellEnd"/>
      <w:r w:rsidRPr="0093576C">
        <w:rPr>
          <w:sz w:val="28"/>
          <w:szCs w:val="28"/>
        </w:rPr>
        <w:t xml:space="preserve">» // </w:t>
      </w:r>
      <w:proofErr w:type="spellStart"/>
      <w:r w:rsidRPr="0093576C">
        <w:rPr>
          <w:sz w:val="28"/>
          <w:szCs w:val="28"/>
        </w:rPr>
        <w:t>АудитИТ</w:t>
      </w:r>
      <w:proofErr w:type="spellEnd"/>
      <w:r w:rsidRPr="0093576C">
        <w:rPr>
          <w:sz w:val="28"/>
          <w:szCs w:val="28"/>
        </w:rPr>
        <w:t>: [сайт]. – 202</w:t>
      </w:r>
      <w:r w:rsidR="006C0FC5" w:rsidRPr="0093576C">
        <w:rPr>
          <w:sz w:val="28"/>
          <w:szCs w:val="28"/>
        </w:rPr>
        <w:t>4</w:t>
      </w:r>
      <w:r w:rsidRPr="0093576C">
        <w:rPr>
          <w:sz w:val="28"/>
          <w:szCs w:val="28"/>
        </w:rPr>
        <w:t xml:space="preserve">. – </w:t>
      </w:r>
      <w:r w:rsidRPr="0093576C">
        <w:rPr>
          <w:sz w:val="28"/>
          <w:szCs w:val="28"/>
          <w:lang w:val="en-US"/>
        </w:rPr>
        <w:t>URL</w:t>
      </w:r>
      <w:r w:rsidRPr="0093576C">
        <w:rPr>
          <w:sz w:val="28"/>
          <w:szCs w:val="28"/>
        </w:rPr>
        <w:t xml:space="preserve">: </w:t>
      </w:r>
      <w:hyperlink r:id="rId18" w:history="1">
        <w:r w:rsidRPr="0093576C">
          <w:rPr>
            <w:sz w:val="28"/>
            <w:szCs w:val="28"/>
          </w:rPr>
          <w:t>https://www.audit-it.ru/contragent/1067761906805_ooo-khedkhanter</w:t>
        </w:r>
      </w:hyperlink>
      <w:r w:rsidRPr="0093576C">
        <w:rPr>
          <w:sz w:val="28"/>
          <w:szCs w:val="28"/>
        </w:rPr>
        <w:t xml:space="preserve"> </w:t>
      </w:r>
      <w:r w:rsidRPr="0093576C">
        <w:rPr>
          <w:rFonts w:eastAsia="SimSun"/>
          <w:sz w:val="28"/>
          <w:szCs w:val="28"/>
        </w:rPr>
        <w:t xml:space="preserve">(дата обращения: </w:t>
      </w:r>
      <w:r w:rsidR="006C0FC5" w:rsidRPr="0093576C">
        <w:rPr>
          <w:rFonts w:eastAsia="SimSun"/>
          <w:sz w:val="28"/>
          <w:szCs w:val="28"/>
        </w:rPr>
        <w:t>16.06.2024</w:t>
      </w:r>
      <w:r w:rsidRPr="0093576C">
        <w:rPr>
          <w:rFonts w:eastAsia="SimSun"/>
          <w:sz w:val="28"/>
          <w:szCs w:val="28"/>
        </w:rPr>
        <w:t>).</w:t>
      </w:r>
    </w:p>
    <w:p w14:paraId="0BD3E45F" w14:textId="17AFEE9C" w:rsidR="003633D6" w:rsidRPr="0093576C" w:rsidRDefault="003633D6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>ООО «</w:t>
      </w:r>
      <w:proofErr w:type="spellStart"/>
      <w:r w:rsidRPr="0093576C">
        <w:rPr>
          <w:sz w:val="28"/>
          <w:szCs w:val="28"/>
        </w:rPr>
        <w:t>Хэдхантер</w:t>
      </w:r>
      <w:proofErr w:type="spellEnd"/>
      <w:r w:rsidRPr="0093576C">
        <w:rPr>
          <w:sz w:val="28"/>
          <w:szCs w:val="28"/>
        </w:rPr>
        <w:t xml:space="preserve">» </w:t>
      </w:r>
      <w:r w:rsidRPr="0093576C">
        <w:rPr>
          <w:rFonts w:eastAsia="SimSun"/>
          <w:sz w:val="28"/>
          <w:szCs w:val="28"/>
        </w:rPr>
        <w:t xml:space="preserve">// </w:t>
      </w:r>
      <w:r w:rsidRPr="0093576C">
        <w:rPr>
          <w:sz w:val="28"/>
          <w:szCs w:val="28"/>
        </w:rPr>
        <w:t>РБК: [сайт]. – 202</w:t>
      </w:r>
      <w:r w:rsidR="006C0FC5" w:rsidRPr="0093576C">
        <w:rPr>
          <w:sz w:val="28"/>
          <w:szCs w:val="28"/>
        </w:rPr>
        <w:t>4</w:t>
      </w:r>
      <w:r w:rsidRPr="0093576C">
        <w:rPr>
          <w:sz w:val="28"/>
          <w:szCs w:val="28"/>
        </w:rPr>
        <w:t xml:space="preserve">. – </w:t>
      </w:r>
      <w:r w:rsidRPr="0093576C">
        <w:rPr>
          <w:sz w:val="28"/>
          <w:szCs w:val="28"/>
          <w:lang w:val="en-US"/>
        </w:rPr>
        <w:t>https</w:t>
      </w:r>
      <w:r w:rsidRPr="0093576C">
        <w:rPr>
          <w:sz w:val="28"/>
          <w:szCs w:val="28"/>
        </w:rPr>
        <w:t>://</w:t>
      </w:r>
      <w:r w:rsidRPr="0093576C">
        <w:rPr>
          <w:sz w:val="28"/>
          <w:szCs w:val="28"/>
          <w:lang w:val="en-US"/>
        </w:rPr>
        <w:t>companies</w:t>
      </w:r>
      <w:r w:rsidRPr="0093576C">
        <w:rPr>
          <w:sz w:val="28"/>
          <w:szCs w:val="28"/>
        </w:rPr>
        <w:t>.</w:t>
      </w:r>
      <w:proofErr w:type="spellStart"/>
      <w:r w:rsidRPr="0093576C">
        <w:rPr>
          <w:sz w:val="28"/>
          <w:szCs w:val="28"/>
          <w:lang w:val="en-US"/>
        </w:rPr>
        <w:t>rbc</w:t>
      </w:r>
      <w:proofErr w:type="spellEnd"/>
      <w:r w:rsidRPr="0093576C">
        <w:rPr>
          <w:sz w:val="28"/>
          <w:szCs w:val="28"/>
        </w:rPr>
        <w:t>.</w:t>
      </w:r>
      <w:proofErr w:type="spellStart"/>
      <w:r w:rsidRPr="0093576C">
        <w:rPr>
          <w:sz w:val="28"/>
          <w:szCs w:val="28"/>
          <w:lang w:val="en-US"/>
        </w:rPr>
        <w:t>ru</w:t>
      </w:r>
      <w:proofErr w:type="spellEnd"/>
      <w:r w:rsidRPr="0093576C">
        <w:rPr>
          <w:sz w:val="28"/>
          <w:szCs w:val="28"/>
        </w:rPr>
        <w:t>/</w:t>
      </w:r>
      <w:r w:rsidRPr="0093576C">
        <w:rPr>
          <w:sz w:val="28"/>
          <w:szCs w:val="28"/>
          <w:lang w:val="en-US"/>
        </w:rPr>
        <w:t>id</w:t>
      </w:r>
      <w:r w:rsidRPr="0093576C">
        <w:rPr>
          <w:sz w:val="28"/>
          <w:szCs w:val="28"/>
        </w:rPr>
        <w:t>/1067761906805-</w:t>
      </w:r>
      <w:proofErr w:type="spellStart"/>
      <w:r w:rsidRPr="0093576C">
        <w:rPr>
          <w:sz w:val="28"/>
          <w:szCs w:val="28"/>
          <w:lang w:val="en-US"/>
        </w:rPr>
        <w:t>ooo</w:t>
      </w:r>
      <w:proofErr w:type="spellEnd"/>
      <w:r w:rsidRPr="0093576C">
        <w:rPr>
          <w:sz w:val="28"/>
          <w:szCs w:val="28"/>
        </w:rPr>
        <w:t>-</w:t>
      </w:r>
      <w:proofErr w:type="spellStart"/>
      <w:r w:rsidRPr="0093576C">
        <w:rPr>
          <w:sz w:val="28"/>
          <w:szCs w:val="28"/>
          <w:lang w:val="en-US"/>
        </w:rPr>
        <w:t>obschestvo</w:t>
      </w:r>
      <w:proofErr w:type="spellEnd"/>
      <w:r w:rsidRPr="0093576C">
        <w:rPr>
          <w:sz w:val="28"/>
          <w:szCs w:val="28"/>
        </w:rPr>
        <w:t>-</w:t>
      </w:r>
      <w:r w:rsidRPr="0093576C">
        <w:rPr>
          <w:sz w:val="28"/>
          <w:szCs w:val="28"/>
          <w:lang w:val="en-US"/>
        </w:rPr>
        <w:t>s</w:t>
      </w:r>
      <w:r w:rsidRPr="0093576C">
        <w:rPr>
          <w:sz w:val="28"/>
          <w:szCs w:val="28"/>
        </w:rPr>
        <w:t>-</w:t>
      </w:r>
      <w:proofErr w:type="spellStart"/>
      <w:r w:rsidRPr="0093576C">
        <w:rPr>
          <w:sz w:val="28"/>
          <w:szCs w:val="28"/>
          <w:lang w:val="en-US"/>
        </w:rPr>
        <w:t>ogranichennoj</w:t>
      </w:r>
      <w:proofErr w:type="spellEnd"/>
      <w:r w:rsidRPr="0093576C">
        <w:rPr>
          <w:sz w:val="28"/>
          <w:szCs w:val="28"/>
        </w:rPr>
        <w:t>-</w:t>
      </w:r>
      <w:proofErr w:type="spellStart"/>
      <w:r w:rsidRPr="0093576C">
        <w:rPr>
          <w:sz w:val="28"/>
          <w:szCs w:val="28"/>
          <w:lang w:val="en-US"/>
        </w:rPr>
        <w:t>otvetstvennostyu</w:t>
      </w:r>
      <w:proofErr w:type="spellEnd"/>
      <w:r w:rsidRPr="0093576C">
        <w:rPr>
          <w:sz w:val="28"/>
          <w:szCs w:val="28"/>
        </w:rPr>
        <w:t>-</w:t>
      </w:r>
      <w:proofErr w:type="spellStart"/>
      <w:r w:rsidRPr="0093576C">
        <w:rPr>
          <w:sz w:val="28"/>
          <w:szCs w:val="28"/>
          <w:lang w:val="en-US"/>
        </w:rPr>
        <w:t>hedhanter</w:t>
      </w:r>
      <w:proofErr w:type="spellEnd"/>
      <w:r w:rsidRPr="0093576C">
        <w:rPr>
          <w:sz w:val="28"/>
          <w:szCs w:val="28"/>
        </w:rPr>
        <w:t xml:space="preserve">/ </w:t>
      </w:r>
      <w:r w:rsidRPr="0093576C">
        <w:rPr>
          <w:rFonts w:eastAsia="SimSun"/>
          <w:sz w:val="28"/>
          <w:szCs w:val="28"/>
        </w:rPr>
        <w:t xml:space="preserve">(дата обращения: </w:t>
      </w:r>
      <w:r w:rsidR="006C0FC5" w:rsidRPr="0093576C">
        <w:rPr>
          <w:rFonts w:eastAsia="SimSun"/>
          <w:sz w:val="28"/>
          <w:szCs w:val="28"/>
        </w:rPr>
        <w:t>16.06.2024</w:t>
      </w:r>
      <w:r w:rsidRPr="0093576C">
        <w:rPr>
          <w:rFonts w:eastAsia="SimSun"/>
          <w:sz w:val="28"/>
          <w:szCs w:val="28"/>
        </w:rPr>
        <w:t>).</w:t>
      </w:r>
    </w:p>
    <w:p w14:paraId="67D1AA5A" w14:textId="173FEBAE" w:rsidR="003633D6" w:rsidRPr="0093576C" w:rsidRDefault="00CA7071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93576C">
        <w:rPr>
          <w:sz w:val="28"/>
          <w:szCs w:val="28"/>
        </w:rPr>
        <w:t>Абчук</w:t>
      </w:r>
      <w:proofErr w:type="spellEnd"/>
      <w:r w:rsidRPr="0093576C">
        <w:rPr>
          <w:sz w:val="28"/>
          <w:szCs w:val="28"/>
        </w:rPr>
        <w:t xml:space="preserve"> В.А.  Менеджмент в 2 ч. Часть 1: учебник и практикум для вузов / В.А. </w:t>
      </w:r>
      <w:proofErr w:type="spellStart"/>
      <w:r w:rsidRPr="0093576C">
        <w:rPr>
          <w:sz w:val="28"/>
          <w:szCs w:val="28"/>
        </w:rPr>
        <w:t>Абчук</w:t>
      </w:r>
      <w:proofErr w:type="spellEnd"/>
      <w:r w:rsidRPr="0093576C">
        <w:rPr>
          <w:sz w:val="28"/>
          <w:szCs w:val="28"/>
        </w:rPr>
        <w:t xml:space="preserve">. – </w:t>
      </w:r>
      <w:r w:rsidR="006C0FC5" w:rsidRPr="0093576C">
        <w:rPr>
          <w:sz w:val="28"/>
          <w:szCs w:val="28"/>
          <w:shd w:val="clear" w:color="auto" w:fill="FFFFFF"/>
        </w:rPr>
        <w:t>Москва</w:t>
      </w:r>
      <w:r w:rsidR="006C0FC5" w:rsidRPr="0093576C">
        <w:rPr>
          <w:rFonts w:eastAsia="Calibri"/>
          <w:sz w:val="28"/>
          <w:szCs w:val="28"/>
        </w:rPr>
        <w:t xml:space="preserve">: </w:t>
      </w:r>
      <w:r w:rsidRPr="0093576C">
        <w:rPr>
          <w:sz w:val="28"/>
          <w:szCs w:val="28"/>
        </w:rPr>
        <w:t xml:space="preserve">Издательство </w:t>
      </w:r>
      <w:proofErr w:type="spellStart"/>
      <w:r w:rsidRPr="0093576C">
        <w:rPr>
          <w:sz w:val="28"/>
          <w:szCs w:val="28"/>
        </w:rPr>
        <w:t>Юрайт</w:t>
      </w:r>
      <w:proofErr w:type="spellEnd"/>
      <w:r w:rsidRPr="0093576C">
        <w:rPr>
          <w:sz w:val="28"/>
          <w:szCs w:val="28"/>
        </w:rPr>
        <w:t>, 202</w:t>
      </w:r>
      <w:r w:rsidR="006C0FC5" w:rsidRPr="0093576C">
        <w:rPr>
          <w:sz w:val="28"/>
          <w:szCs w:val="28"/>
        </w:rPr>
        <w:t>1</w:t>
      </w:r>
      <w:r w:rsidRPr="0093576C">
        <w:rPr>
          <w:sz w:val="28"/>
          <w:szCs w:val="28"/>
        </w:rPr>
        <w:t>. – 239 с.</w:t>
      </w:r>
    </w:p>
    <w:p w14:paraId="305DE050" w14:textId="301FF40F" w:rsidR="003633D6" w:rsidRPr="0093576C" w:rsidRDefault="00CA7071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93576C">
        <w:rPr>
          <w:sz w:val="28"/>
          <w:szCs w:val="28"/>
        </w:rPr>
        <w:t>Айдаркина</w:t>
      </w:r>
      <w:proofErr w:type="spellEnd"/>
      <w:r w:rsidRPr="0093576C">
        <w:rPr>
          <w:sz w:val="28"/>
          <w:szCs w:val="28"/>
        </w:rPr>
        <w:t xml:space="preserve"> Е.Е. Теория и практика управления: учебное пособие / Е.Е. </w:t>
      </w:r>
      <w:proofErr w:type="spellStart"/>
      <w:r w:rsidRPr="0093576C">
        <w:rPr>
          <w:sz w:val="28"/>
          <w:szCs w:val="28"/>
        </w:rPr>
        <w:t>Айдаркина</w:t>
      </w:r>
      <w:proofErr w:type="spellEnd"/>
      <w:r w:rsidRPr="0093576C">
        <w:rPr>
          <w:sz w:val="28"/>
          <w:szCs w:val="28"/>
        </w:rPr>
        <w:t>. – Таганрог: Издательство Южного федерального университета, 202</w:t>
      </w:r>
      <w:r w:rsidR="006C0FC5" w:rsidRPr="0093576C">
        <w:rPr>
          <w:sz w:val="28"/>
          <w:szCs w:val="28"/>
        </w:rPr>
        <w:t>1</w:t>
      </w:r>
      <w:r w:rsidRPr="0093576C">
        <w:rPr>
          <w:sz w:val="28"/>
          <w:szCs w:val="28"/>
        </w:rPr>
        <w:t>. – 164 с. </w:t>
      </w:r>
    </w:p>
    <w:p w14:paraId="77E7ABDC" w14:textId="606BD559" w:rsidR="003633D6" w:rsidRPr="0093576C" w:rsidRDefault="00CA7071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93576C">
        <w:rPr>
          <w:sz w:val="28"/>
          <w:szCs w:val="28"/>
        </w:rPr>
        <w:t>Анопченко</w:t>
      </w:r>
      <w:proofErr w:type="spellEnd"/>
      <w:r w:rsidRPr="0093576C">
        <w:rPr>
          <w:sz w:val="28"/>
          <w:szCs w:val="28"/>
        </w:rPr>
        <w:t xml:space="preserve"> Т.Ю. Менеджмент: кейсы, тренинги, деловые игры. Практикум / Т.Ю. </w:t>
      </w:r>
      <w:proofErr w:type="spellStart"/>
      <w:r w:rsidRPr="0093576C">
        <w:rPr>
          <w:sz w:val="28"/>
          <w:szCs w:val="28"/>
        </w:rPr>
        <w:t>Анопченко</w:t>
      </w:r>
      <w:proofErr w:type="spellEnd"/>
      <w:r w:rsidRPr="0093576C">
        <w:rPr>
          <w:sz w:val="28"/>
          <w:szCs w:val="28"/>
        </w:rPr>
        <w:t xml:space="preserve">, А.М. </w:t>
      </w:r>
      <w:proofErr w:type="spellStart"/>
      <w:r w:rsidRPr="0093576C">
        <w:rPr>
          <w:sz w:val="28"/>
          <w:szCs w:val="28"/>
        </w:rPr>
        <w:t>Григан</w:t>
      </w:r>
      <w:proofErr w:type="spellEnd"/>
      <w:r w:rsidRPr="0093576C">
        <w:rPr>
          <w:sz w:val="28"/>
          <w:szCs w:val="28"/>
        </w:rPr>
        <w:t xml:space="preserve">, А.А. </w:t>
      </w:r>
      <w:proofErr w:type="spellStart"/>
      <w:r w:rsidRPr="0093576C">
        <w:rPr>
          <w:sz w:val="28"/>
          <w:szCs w:val="28"/>
        </w:rPr>
        <w:t>Лысоченко</w:t>
      </w:r>
      <w:proofErr w:type="spellEnd"/>
      <w:r w:rsidRPr="0093576C">
        <w:rPr>
          <w:sz w:val="28"/>
          <w:szCs w:val="28"/>
        </w:rPr>
        <w:t xml:space="preserve">. – </w:t>
      </w:r>
      <w:r w:rsidR="006C0FC5" w:rsidRPr="0093576C">
        <w:rPr>
          <w:sz w:val="28"/>
          <w:szCs w:val="28"/>
          <w:shd w:val="clear" w:color="auto" w:fill="FFFFFF"/>
        </w:rPr>
        <w:t>Москва</w:t>
      </w:r>
      <w:r w:rsidR="006C0FC5" w:rsidRPr="0093576C">
        <w:rPr>
          <w:rFonts w:eastAsia="Calibri"/>
          <w:sz w:val="28"/>
          <w:szCs w:val="28"/>
        </w:rPr>
        <w:t xml:space="preserve">: </w:t>
      </w:r>
      <w:r w:rsidRPr="0093576C">
        <w:rPr>
          <w:sz w:val="28"/>
          <w:szCs w:val="28"/>
        </w:rPr>
        <w:t>Дашков и К, 2022. – 282 с.  </w:t>
      </w:r>
    </w:p>
    <w:p w14:paraId="6303A9F5" w14:textId="2DFE0709" w:rsidR="003633D6" w:rsidRPr="0093576C" w:rsidRDefault="00CA7071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 xml:space="preserve">Борискина Т.Б. 454 вопроса по менеджменту: учебное пособие / Т.Б. Борискина, О.С. Пескова. – </w:t>
      </w:r>
      <w:r w:rsidR="006C0FC5" w:rsidRPr="0093576C">
        <w:rPr>
          <w:sz w:val="28"/>
          <w:szCs w:val="28"/>
          <w:shd w:val="clear" w:color="auto" w:fill="FFFFFF"/>
        </w:rPr>
        <w:t>Москва</w:t>
      </w:r>
      <w:r w:rsidR="006C0FC5" w:rsidRPr="0093576C">
        <w:rPr>
          <w:rFonts w:eastAsia="Calibri"/>
          <w:sz w:val="28"/>
          <w:szCs w:val="28"/>
        </w:rPr>
        <w:t xml:space="preserve">: </w:t>
      </w:r>
      <w:r w:rsidRPr="0093576C">
        <w:rPr>
          <w:sz w:val="28"/>
          <w:szCs w:val="28"/>
        </w:rPr>
        <w:t>ИНФРА-М, 2021. – 100 с. </w:t>
      </w:r>
    </w:p>
    <w:p w14:paraId="1D230AE0" w14:textId="21DE930C" w:rsidR="003633D6" w:rsidRPr="0093576C" w:rsidRDefault="00CA7071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 xml:space="preserve">Быстров О.Ф. Теория менеджмента. Монография / О.Ф. Быстров, Д.Э. Тарасов – </w:t>
      </w:r>
      <w:r w:rsidR="006C0FC5" w:rsidRPr="0093576C">
        <w:rPr>
          <w:sz w:val="28"/>
          <w:szCs w:val="28"/>
          <w:shd w:val="clear" w:color="auto" w:fill="FFFFFF"/>
        </w:rPr>
        <w:t>Москва</w:t>
      </w:r>
      <w:r w:rsidR="006C0FC5" w:rsidRPr="0093576C">
        <w:rPr>
          <w:rFonts w:eastAsia="Calibri"/>
          <w:sz w:val="28"/>
          <w:szCs w:val="28"/>
        </w:rPr>
        <w:t xml:space="preserve">: </w:t>
      </w:r>
      <w:proofErr w:type="spellStart"/>
      <w:r w:rsidRPr="0093576C">
        <w:rPr>
          <w:sz w:val="28"/>
          <w:szCs w:val="28"/>
        </w:rPr>
        <w:t>Русайнс</w:t>
      </w:r>
      <w:proofErr w:type="spellEnd"/>
      <w:r w:rsidRPr="0093576C">
        <w:rPr>
          <w:sz w:val="28"/>
          <w:szCs w:val="28"/>
        </w:rPr>
        <w:t>, 202</w:t>
      </w:r>
      <w:r w:rsidR="006C0FC5" w:rsidRPr="0093576C">
        <w:rPr>
          <w:sz w:val="28"/>
          <w:szCs w:val="28"/>
        </w:rPr>
        <w:t>1</w:t>
      </w:r>
      <w:r w:rsidRPr="0093576C">
        <w:rPr>
          <w:sz w:val="28"/>
          <w:szCs w:val="28"/>
        </w:rPr>
        <w:t>. – 182 с.</w:t>
      </w:r>
    </w:p>
    <w:p w14:paraId="0ADD21A5" w14:textId="79245A07" w:rsidR="006C0FC5" w:rsidRPr="0093576C" w:rsidRDefault="00CA7071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 xml:space="preserve">Виханский О.С. Менеджмент: учебник / О.С. Виханский, А. И. Наумов. – </w:t>
      </w:r>
      <w:r w:rsidR="006C0FC5" w:rsidRPr="0093576C">
        <w:rPr>
          <w:sz w:val="28"/>
          <w:szCs w:val="28"/>
          <w:shd w:val="clear" w:color="auto" w:fill="FFFFFF"/>
        </w:rPr>
        <w:t>Москва</w:t>
      </w:r>
      <w:r w:rsidR="006C0FC5" w:rsidRPr="0093576C">
        <w:rPr>
          <w:rFonts w:eastAsia="Calibri"/>
          <w:sz w:val="28"/>
          <w:szCs w:val="28"/>
        </w:rPr>
        <w:t xml:space="preserve">: </w:t>
      </w:r>
      <w:r w:rsidRPr="0093576C">
        <w:rPr>
          <w:sz w:val="28"/>
          <w:szCs w:val="28"/>
        </w:rPr>
        <w:t>Магистр: ИНФРА-М, 2021. – 656 с.</w:t>
      </w:r>
    </w:p>
    <w:p w14:paraId="3843205A" w14:textId="255F5304" w:rsidR="003633D6" w:rsidRPr="0093576C" w:rsidRDefault="006C0FC5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 xml:space="preserve"> </w:t>
      </w:r>
      <w:r w:rsidRPr="0093576C">
        <w:rPr>
          <w:spacing w:val="-4"/>
          <w:sz w:val="28"/>
          <w:szCs w:val="28"/>
        </w:rPr>
        <w:t>Трудовой кодекс Российской Федерации от 30.12.2001 № 197-ФЗ (ред. от 07.11.2024)</w:t>
      </w:r>
      <w:r w:rsidRPr="0093576C">
        <w:rPr>
          <w:rFonts w:eastAsia="Calibri"/>
          <w:sz w:val="28"/>
          <w:szCs w:val="28"/>
        </w:rPr>
        <w:t xml:space="preserve"> // Собрание законодательства РФ. – 07.01.2002. – № 1 (ч. 1). – Ст. 3.</w:t>
      </w:r>
    </w:p>
    <w:p w14:paraId="6AACE950" w14:textId="70F9D7DA" w:rsidR="003633D6" w:rsidRPr="0093576C" w:rsidRDefault="003633D6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 xml:space="preserve"> </w:t>
      </w:r>
      <w:r w:rsidR="00CA7071" w:rsidRPr="0093576C">
        <w:rPr>
          <w:sz w:val="28"/>
          <w:szCs w:val="28"/>
        </w:rPr>
        <w:t xml:space="preserve">Гапоненко А.Л.  Менеджмент: учебник и практикум для среднего профессионального образования / А. Л. Гапоненко. – </w:t>
      </w:r>
      <w:r w:rsidR="006C0FC5" w:rsidRPr="0093576C">
        <w:rPr>
          <w:sz w:val="28"/>
          <w:szCs w:val="28"/>
          <w:shd w:val="clear" w:color="auto" w:fill="FFFFFF"/>
        </w:rPr>
        <w:t>Москва</w:t>
      </w:r>
      <w:r w:rsidR="006C0FC5" w:rsidRPr="0093576C">
        <w:rPr>
          <w:rFonts w:eastAsia="Calibri"/>
          <w:sz w:val="28"/>
          <w:szCs w:val="28"/>
        </w:rPr>
        <w:t xml:space="preserve">: </w:t>
      </w:r>
      <w:r w:rsidR="00CA7071" w:rsidRPr="0093576C">
        <w:rPr>
          <w:sz w:val="28"/>
          <w:szCs w:val="28"/>
        </w:rPr>
        <w:t xml:space="preserve">Издательство </w:t>
      </w:r>
      <w:proofErr w:type="spellStart"/>
      <w:r w:rsidR="00CA7071" w:rsidRPr="0093576C">
        <w:rPr>
          <w:sz w:val="28"/>
          <w:szCs w:val="28"/>
        </w:rPr>
        <w:t>Юрайт</w:t>
      </w:r>
      <w:proofErr w:type="spellEnd"/>
      <w:r w:rsidR="00CA7071" w:rsidRPr="0093576C">
        <w:rPr>
          <w:sz w:val="28"/>
          <w:szCs w:val="28"/>
        </w:rPr>
        <w:t>, 2021. – 396 с.</w:t>
      </w:r>
    </w:p>
    <w:p w14:paraId="4D3D6927" w14:textId="7D2DB3D1" w:rsidR="003633D6" w:rsidRPr="0093576C" w:rsidRDefault="003633D6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 xml:space="preserve"> </w:t>
      </w:r>
      <w:r w:rsidR="00CA7071" w:rsidRPr="0093576C">
        <w:rPr>
          <w:sz w:val="28"/>
          <w:szCs w:val="28"/>
        </w:rPr>
        <w:t xml:space="preserve">Генкин Б.М. Мотивация и организация эффективной работы (теория и практика): монография / Б.М. Генкин. – </w:t>
      </w:r>
      <w:r w:rsidR="006C0FC5" w:rsidRPr="0093576C">
        <w:rPr>
          <w:sz w:val="28"/>
          <w:szCs w:val="28"/>
          <w:shd w:val="clear" w:color="auto" w:fill="FFFFFF"/>
        </w:rPr>
        <w:t>Москва</w:t>
      </w:r>
      <w:r w:rsidR="006C0FC5" w:rsidRPr="0093576C">
        <w:rPr>
          <w:rFonts w:eastAsia="Calibri"/>
          <w:sz w:val="28"/>
          <w:szCs w:val="28"/>
        </w:rPr>
        <w:t xml:space="preserve">: </w:t>
      </w:r>
      <w:r w:rsidR="00CA7071" w:rsidRPr="0093576C">
        <w:rPr>
          <w:sz w:val="28"/>
          <w:szCs w:val="28"/>
        </w:rPr>
        <w:t>Норма: ИНФРА-М, 202</w:t>
      </w:r>
      <w:r w:rsidR="006C0FC5" w:rsidRPr="0093576C">
        <w:rPr>
          <w:sz w:val="28"/>
          <w:szCs w:val="28"/>
        </w:rPr>
        <w:t>1</w:t>
      </w:r>
      <w:r w:rsidR="00CA7071" w:rsidRPr="0093576C">
        <w:rPr>
          <w:sz w:val="28"/>
          <w:szCs w:val="28"/>
        </w:rPr>
        <w:t xml:space="preserve">. – 352 </w:t>
      </w:r>
      <w:r w:rsidR="00CA7071" w:rsidRPr="0093576C">
        <w:rPr>
          <w:sz w:val="28"/>
          <w:szCs w:val="28"/>
        </w:rPr>
        <w:lastRenderedPageBreak/>
        <w:t>с.</w:t>
      </w:r>
    </w:p>
    <w:p w14:paraId="73DDC670" w14:textId="203A5C5F" w:rsidR="003633D6" w:rsidRPr="0093576C" w:rsidRDefault="003633D6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 xml:space="preserve"> </w:t>
      </w:r>
      <w:r w:rsidR="00CA7071" w:rsidRPr="0093576C">
        <w:rPr>
          <w:sz w:val="28"/>
          <w:szCs w:val="28"/>
        </w:rPr>
        <w:t xml:space="preserve">Грушенко В.И. </w:t>
      </w:r>
      <w:proofErr w:type="spellStart"/>
      <w:r w:rsidR="00CA7071" w:rsidRPr="0093576C">
        <w:rPr>
          <w:sz w:val="28"/>
          <w:szCs w:val="28"/>
        </w:rPr>
        <w:t>Менеждмент</w:t>
      </w:r>
      <w:proofErr w:type="spellEnd"/>
      <w:r w:rsidR="00CA7071" w:rsidRPr="0093576C">
        <w:rPr>
          <w:sz w:val="28"/>
          <w:szCs w:val="28"/>
        </w:rPr>
        <w:t xml:space="preserve">. Восприятие сущности менеджмента в условиях стратегических изменений: учебное пособие / В.И. Грушенко. – </w:t>
      </w:r>
      <w:r w:rsidR="006C0FC5" w:rsidRPr="0093576C">
        <w:rPr>
          <w:sz w:val="28"/>
          <w:szCs w:val="28"/>
          <w:shd w:val="clear" w:color="auto" w:fill="FFFFFF"/>
        </w:rPr>
        <w:t>Москва</w:t>
      </w:r>
      <w:r w:rsidR="006C0FC5" w:rsidRPr="0093576C">
        <w:rPr>
          <w:rFonts w:eastAsia="Calibri"/>
          <w:sz w:val="28"/>
          <w:szCs w:val="28"/>
        </w:rPr>
        <w:t xml:space="preserve">: </w:t>
      </w:r>
      <w:r w:rsidR="00CA7071" w:rsidRPr="0093576C">
        <w:rPr>
          <w:sz w:val="28"/>
          <w:szCs w:val="28"/>
        </w:rPr>
        <w:t>ИНФРА-М, 20</w:t>
      </w:r>
      <w:r w:rsidR="006C0FC5" w:rsidRPr="0093576C">
        <w:rPr>
          <w:sz w:val="28"/>
          <w:szCs w:val="28"/>
        </w:rPr>
        <w:t>22</w:t>
      </w:r>
      <w:r w:rsidR="00CA7071" w:rsidRPr="0093576C">
        <w:rPr>
          <w:sz w:val="28"/>
          <w:szCs w:val="28"/>
        </w:rPr>
        <w:t>. – 288 с.</w:t>
      </w:r>
    </w:p>
    <w:p w14:paraId="7B4A260A" w14:textId="29F40EDE" w:rsidR="003633D6" w:rsidRPr="0093576C" w:rsidRDefault="003633D6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 xml:space="preserve"> </w:t>
      </w:r>
      <w:proofErr w:type="spellStart"/>
      <w:r w:rsidR="00CA7071" w:rsidRPr="0093576C">
        <w:rPr>
          <w:sz w:val="28"/>
          <w:szCs w:val="28"/>
        </w:rPr>
        <w:t>Кибанов</w:t>
      </w:r>
      <w:proofErr w:type="spellEnd"/>
      <w:r w:rsidR="00CA7071" w:rsidRPr="0093576C">
        <w:rPr>
          <w:sz w:val="28"/>
          <w:szCs w:val="28"/>
        </w:rPr>
        <w:t xml:space="preserve"> А.Я. Менеджмент организации: актуальные технологии найма, адаптации и аттестации: учебное пособие / А.Я. </w:t>
      </w:r>
      <w:proofErr w:type="spellStart"/>
      <w:r w:rsidR="00CA7071" w:rsidRPr="0093576C">
        <w:rPr>
          <w:sz w:val="28"/>
          <w:szCs w:val="28"/>
        </w:rPr>
        <w:t>Кибанов</w:t>
      </w:r>
      <w:proofErr w:type="spellEnd"/>
      <w:r w:rsidR="00CA7071" w:rsidRPr="0093576C">
        <w:rPr>
          <w:sz w:val="28"/>
          <w:szCs w:val="28"/>
        </w:rPr>
        <w:t xml:space="preserve">, И.Б. Дуракова. – </w:t>
      </w:r>
      <w:r w:rsidR="006C0FC5" w:rsidRPr="0093576C">
        <w:rPr>
          <w:sz w:val="28"/>
          <w:szCs w:val="28"/>
          <w:shd w:val="clear" w:color="auto" w:fill="FFFFFF"/>
        </w:rPr>
        <w:t>Москва</w:t>
      </w:r>
      <w:r w:rsidR="006C0FC5" w:rsidRPr="0093576C">
        <w:rPr>
          <w:rFonts w:eastAsia="Calibri"/>
          <w:sz w:val="28"/>
          <w:szCs w:val="28"/>
        </w:rPr>
        <w:t xml:space="preserve">: </w:t>
      </w:r>
      <w:r w:rsidR="00CA7071" w:rsidRPr="0093576C">
        <w:rPr>
          <w:sz w:val="28"/>
          <w:szCs w:val="28"/>
        </w:rPr>
        <w:t>КНОРУС, 20</w:t>
      </w:r>
      <w:r w:rsidR="006C0FC5" w:rsidRPr="0093576C">
        <w:rPr>
          <w:sz w:val="28"/>
          <w:szCs w:val="28"/>
        </w:rPr>
        <w:t>21</w:t>
      </w:r>
      <w:r w:rsidR="00CA7071" w:rsidRPr="0093576C">
        <w:rPr>
          <w:sz w:val="28"/>
          <w:szCs w:val="28"/>
        </w:rPr>
        <w:t>. – 360 с.</w:t>
      </w:r>
    </w:p>
    <w:p w14:paraId="100D891A" w14:textId="51EE6E94" w:rsidR="003633D6" w:rsidRPr="0093576C" w:rsidRDefault="003633D6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 xml:space="preserve"> </w:t>
      </w:r>
      <w:r w:rsidR="00CA7071" w:rsidRPr="0093576C">
        <w:rPr>
          <w:sz w:val="28"/>
          <w:szCs w:val="28"/>
        </w:rPr>
        <w:t xml:space="preserve">Кожевина О.В. Терминология теории управления: словарь базовых управленческих терминов: учебное пособие / О.В. Кожевина. – </w:t>
      </w:r>
      <w:r w:rsidR="006C0FC5" w:rsidRPr="0093576C">
        <w:rPr>
          <w:sz w:val="28"/>
          <w:szCs w:val="28"/>
          <w:shd w:val="clear" w:color="auto" w:fill="FFFFFF"/>
        </w:rPr>
        <w:t>Москва</w:t>
      </w:r>
      <w:r w:rsidR="006C0FC5" w:rsidRPr="0093576C">
        <w:rPr>
          <w:rFonts w:eastAsia="Calibri"/>
          <w:sz w:val="28"/>
          <w:szCs w:val="28"/>
        </w:rPr>
        <w:t xml:space="preserve">: </w:t>
      </w:r>
      <w:r w:rsidR="00CA7071" w:rsidRPr="0093576C">
        <w:rPr>
          <w:sz w:val="28"/>
          <w:szCs w:val="28"/>
        </w:rPr>
        <w:t>ИНФРА-М, 20</w:t>
      </w:r>
      <w:r w:rsidR="006C0FC5" w:rsidRPr="0093576C">
        <w:rPr>
          <w:sz w:val="28"/>
          <w:szCs w:val="28"/>
        </w:rPr>
        <w:t>22</w:t>
      </w:r>
      <w:r w:rsidR="00CA7071" w:rsidRPr="0093576C">
        <w:rPr>
          <w:sz w:val="28"/>
          <w:szCs w:val="28"/>
        </w:rPr>
        <w:t>. – 156 с.</w:t>
      </w:r>
    </w:p>
    <w:p w14:paraId="007C2558" w14:textId="70D8A0EC" w:rsidR="003633D6" w:rsidRPr="0093576C" w:rsidRDefault="003633D6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 xml:space="preserve"> </w:t>
      </w:r>
      <w:r w:rsidR="00CA7071" w:rsidRPr="0093576C">
        <w:rPr>
          <w:sz w:val="28"/>
          <w:szCs w:val="28"/>
        </w:rPr>
        <w:t>Кожевина О.В. Управление изменениями: учебник / О.В. Кожевина. –</w:t>
      </w:r>
      <w:r w:rsidR="006C0FC5" w:rsidRPr="0093576C">
        <w:rPr>
          <w:sz w:val="28"/>
          <w:szCs w:val="28"/>
          <w:shd w:val="clear" w:color="auto" w:fill="FFFFFF"/>
        </w:rPr>
        <w:t xml:space="preserve"> Москва</w:t>
      </w:r>
      <w:r w:rsidR="006C0FC5" w:rsidRPr="0093576C">
        <w:rPr>
          <w:rFonts w:eastAsia="Calibri"/>
          <w:sz w:val="28"/>
          <w:szCs w:val="28"/>
        </w:rPr>
        <w:t xml:space="preserve">: </w:t>
      </w:r>
      <w:r w:rsidR="00CA7071" w:rsidRPr="0093576C">
        <w:rPr>
          <w:sz w:val="28"/>
          <w:szCs w:val="28"/>
        </w:rPr>
        <w:t>ИНФРА-М, 20</w:t>
      </w:r>
      <w:r w:rsidR="006C0FC5" w:rsidRPr="0093576C">
        <w:rPr>
          <w:sz w:val="28"/>
          <w:szCs w:val="28"/>
        </w:rPr>
        <w:t>22</w:t>
      </w:r>
      <w:r w:rsidR="00CA7071" w:rsidRPr="0093576C">
        <w:rPr>
          <w:sz w:val="28"/>
          <w:szCs w:val="28"/>
        </w:rPr>
        <w:t>. – 304 с.</w:t>
      </w:r>
    </w:p>
    <w:p w14:paraId="4DF50AA1" w14:textId="5C85C909" w:rsidR="006C0FC5" w:rsidRPr="0093576C" w:rsidRDefault="003633D6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 xml:space="preserve"> </w:t>
      </w:r>
      <w:proofErr w:type="spellStart"/>
      <w:r w:rsidR="00CA7071" w:rsidRPr="0093576C">
        <w:rPr>
          <w:sz w:val="28"/>
          <w:szCs w:val="28"/>
        </w:rPr>
        <w:t>Коргова</w:t>
      </w:r>
      <w:proofErr w:type="spellEnd"/>
      <w:r w:rsidR="00CA7071" w:rsidRPr="0093576C">
        <w:rPr>
          <w:sz w:val="28"/>
          <w:szCs w:val="28"/>
        </w:rPr>
        <w:t xml:space="preserve"> М.А.  Менеджмент. Управление организацией: учебное пособие для среднего профессионального образования / М.А. </w:t>
      </w:r>
      <w:proofErr w:type="spellStart"/>
      <w:r w:rsidR="00CA7071" w:rsidRPr="0093576C">
        <w:rPr>
          <w:sz w:val="28"/>
          <w:szCs w:val="28"/>
        </w:rPr>
        <w:t>Коргова</w:t>
      </w:r>
      <w:proofErr w:type="spellEnd"/>
      <w:r w:rsidR="00CA7071" w:rsidRPr="0093576C">
        <w:rPr>
          <w:sz w:val="28"/>
          <w:szCs w:val="28"/>
        </w:rPr>
        <w:t xml:space="preserve">. – </w:t>
      </w:r>
      <w:r w:rsidR="006C0FC5" w:rsidRPr="0093576C">
        <w:rPr>
          <w:sz w:val="28"/>
          <w:szCs w:val="28"/>
          <w:shd w:val="clear" w:color="auto" w:fill="FFFFFF"/>
        </w:rPr>
        <w:t>Москва</w:t>
      </w:r>
      <w:r w:rsidR="006C0FC5" w:rsidRPr="0093576C">
        <w:rPr>
          <w:rFonts w:eastAsia="Calibri"/>
          <w:sz w:val="28"/>
          <w:szCs w:val="28"/>
        </w:rPr>
        <w:t xml:space="preserve">: </w:t>
      </w:r>
      <w:r w:rsidR="00CA7071" w:rsidRPr="0093576C">
        <w:rPr>
          <w:sz w:val="28"/>
          <w:szCs w:val="28"/>
        </w:rPr>
        <w:t xml:space="preserve">Издательство </w:t>
      </w:r>
      <w:proofErr w:type="spellStart"/>
      <w:r w:rsidR="00CA7071" w:rsidRPr="0093576C">
        <w:rPr>
          <w:sz w:val="28"/>
          <w:szCs w:val="28"/>
        </w:rPr>
        <w:t>Юрайт</w:t>
      </w:r>
      <w:proofErr w:type="spellEnd"/>
      <w:r w:rsidR="00CA7071" w:rsidRPr="0093576C">
        <w:rPr>
          <w:sz w:val="28"/>
          <w:szCs w:val="28"/>
        </w:rPr>
        <w:t>, 2021. – 197 с.</w:t>
      </w:r>
    </w:p>
    <w:p w14:paraId="3480E01C" w14:textId="6590446F" w:rsidR="006C0FC5" w:rsidRPr="0093576C" w:rsidRDefault="00CA7071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 xml:space="preserve"> Коротков Э.М.  Менеджмент: учебник для среднего профессионального образования / Э.М. Коротков. – </w:t>
      </w:r>
      <w:r w:rsidR="006C0FC5" w:rsidRPr="0093576C">
        <w:rPr>
          <w:sz w:val="28"/>
          <w:szCs w:val="28"/>
          <w:shd w:val="clear" w:color="auto" w:fill="FFFFFF"/>
        </w:rPr>
        <w:t>Москва</w:t>
      </w:r>
      <w:r w:rsidR="006C0FC5" w:rsidRPr="0093576C">
        <w:rPr>
          <w:rFonts w:eastAsia="Calibri"/>
          <w:sz w:val="28"/>
          <w:szCs w:val="28"/>
        </w:rPr>
        <w:t>:</w:t>
      </w:r>
      <w:r w:rsidRPr="0093576C">
        <w:rPr>
          <w:sz w:val="28"/>
          <w:szCs w:val="28"/>
        </w:rPr>
        <w:t xml:space="preserve"> Издательство </w:t>
      </w:r>
      <w:proofErr w:type="spellStart"/>
      <w:r w:rsidRPr="0093576C">
        <w:rPr>
          <w:sz w:val="28"/>
          <w:szCs w:val="28"/>
        </w:rPr>
        <w:t>Юрайт</w:t>
      </w:r>
      <w:proofErr w:type="spellEnd"/>
      <w:r w:rsidRPr="0093576C">
        <w:rPr>
          <w:sz w:val="28"/>
          <w:szCs w:val="28"/>
        </w:rPr>
        <w:t>, 202</w:t>
      </w:r>
      <w:r w:rsidR="006C0FC5" w:rsidRPr="0093576C">
        <w:rPr>
          <w:sz w:val="28"/>
          <w:szCs w:val="28"/>
        </w:rPr>
        <w:t>1</w:t>
      </w:r>
      <w:r w:rsidRPr="0093576C">
        <w:rPr>
          <w:sz w:val="28"/>
          <w:szCs w:val="28"/>
        </w:rPr>
        <w:t>. – 566 с.</w:t>
      </w:r>
    </w:p>
    <w:p w14:paraId="664A7B29" w14:textId="60CB6823" w:rsidR="00CA7071" w:rsidRPr="0093576C" w:rsidRDefault="006C0FC5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93576C">
        <w:rPr>
          <w:sz w:val="28"/>
          <w:szCs w:val="28"/>
        </w:rPr>
        <w:t xml:space="preserve"> </w:t>
      </w:r>
      <w:r w:rsidR="00CA7071" w:rsidRPr="0093576C">
        <w:rPr>
          <w:sz w:val="28"/>
          <w:szCs w:val="28"/>
        </w:rPr>
        <w:t xml:space="preserve">Маслова В.М. Менеджмент: учебник и практикум для академического бакалавриата / В.М. Маслова. – </w:t>
      </w:r>
      <w:r w:rsidRPr="0093576C">
        <w:rPr>
          <w:sz w:val="28"/>
          <w:szCs w:val="28"/>
          <w:shd w:val="clear" w:color="auto" w:fill="FFFFFF"/>
        </w:rPr>
        <w:t>Москва</w:t>
      </w:r>
      <w:r w:rsidRPr="0093576C">
        <w:rPr>
          <w:rFonts w:eastAsia="Calibri"/>
          <w:sz w:val="28"/>
          <w:szCs w:val="28"/>
        </w:rPr>
        <w:t>:</w:t>
      </w:r>
      <w:r w:rsidR="00CA7071" w:rsidRPr="0093576C">
        <w:rPr>
          <w:sz w:val="28"/>
          <w:szCs w:val="28"/>
        </w:rPr>
        <w:t xml:space="preserve"> Издательство </w:t>
      </w:r>
      <w:proofErr w:type="spellStart"/>
      <w:r w:rsidR="00CA7071" w:rsidRPr="0093576C">
        <w:rPr>
          <w:sz w:val="28"/>
          <w:szCs w:val="28"/>
        </w:rPr>
        <w:t>Юрайт</w:t>
      </w:r>
      <w:proofErr w:type="spellEnd"/>
      <w:r w:rsidR="00CA7071" w:rsidRPr="0093576C">
        <w:rPr>
          <w:sz w:val="28"/>
          <w:szCs w:val="28"/>
        </w:rPr>
        <w:t>, 20</w:t>
      </w:r>
      <w:r w:rsidRPr="0093576C">
        <w:rPr>
          <w:sz w:val="28"/>
          <w:szCs w:val="28"/>
        </w:rPr>
        <w:t>22</w:t>
      </w:r>
      <w:r w:rsidR="00CA7071" w:rsidRPr="0093576C">
        <w:rPr>
          <w:sz w:val="28"/>
          <w:szCs w:val="28"/>
        </w:rPr>
        <w:t xml:space="preserve">. – 492 с.  </w:t>
      </w:r>
    </w:p>
    <w:p w14:paraId="5263B48D" w14:textId="77777777" w:rsidR="00CA7071" w:rsidRPr="0093576C" w:rsidRDefault="00CA7071" w:rsidP="003619A9">
      <w:pPr>
        <w:spacing w:line="360" w:lineRule="auto"/>
        <w:ind w:firstLine="709"/>
        <w:jc w:val="both"/>
        <w:rPr>
          <w:sz w:val="28"/>
          <w:szCs w:val="28"/>
        </w:rPr>
      </w:pPr>
    </w:p>
    <w:sectPr w:rsidR="00CA7071" w:rsidRPr="0093576C" w:rsidSect="003619A9">
      <w:headerReference w:type="default" r:id="rId19"/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CAC18C" w14:textId="77777777" w:rsidR="00D74D33" w:rsidRDefault="00D74D33" w:rsidP="005902DC">
      <w:r>
        <w:separator/>
      </w:r>
    </w:p>
  </w:endnote>
  <w:endnote w:type="continuationSeparator" w:id="0">
    <w:p w14:paraId="6759A295" w14:textId="77777777" w:rsidR="00D74D33" w:rsidRDefault="00D74D33" w:rsidP="00590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cyr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D780E7" w14:textId="77777777" w:rsidR="00D74D33" w:rsidRDefault="00D74D33" w:rsidP="005902DC">
      <w:r>
        <w:separator/>
      </w:r>
    </w:p>
  </w:footnote>
  <w:footnote w:type="continuationSeparator" w:id="0">
    <w:p w14:paraId="4E49ADD7" w14:textId="77777777" w:rsidR="00D74D33" w:rsidRDefault="00D74D33" w:rsidP="005902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F85ACC" w14:textId="7093F6F6" w:rsidR="00754E16" w:rsidRDefault="00000000" w:rsidP="00CA7071">
    <w:pPr>
      <w:pStyle w:val="a8"/>
      <w:jc w:val="right"/>
    </w:pPr>
    <w:sdt>
      <w:sdtPr>
        <w:id w:val="-1454866483"/>
        <w:docPartObj>
          <w:docPartGallery w:val="Page Numbers (Top of Page)"/>
          <w:docPartUnique/>
        </w:docPartObj>
      </w:sdtPr>
      <w:sdtContent>
        <w:r w:rsidR="00754E16" w:rsidRPr="00AA2464">
          <w:fldChar w:fldCharType="begin"/>
        </w:r>
        <w:r w:rsidR="00754E16" w:rsidRPr="00AA2464">
          <w:instrText>PAGE   \* MERGEFORMAT</w:instrText>
        </w:r>
        <w:r w:rsidR="00754E16" w:rsidRPr="00AA2464">
          <w:fldChar w:fldCharType="separate"/>
        </w:r>
        <w:r w:rsidR="00620109">
          <w:rPr>
            <w:noProof/>
          </w:rPr>
          <w:t>3</w:t>
        </w:r>
        <w:r w:rsidR="00754E16" w:rsidRPr="00AA2464">
          <w:fldChar w:fldCharType="end"/>
        </w:r>
      </w:sdtContent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50024546"/>
      <w:docPartObj>
        <w:docPartGallery w:val="Page Numbers (Top of Page)"/>
        <w:docPartUnique/>
      </w:docPartObj>
    </w:sdtPr>
    <w:sdtContent>
      <w:p w14:paraId="00750E86" w14:textId="10898FCE" w:rsidR="00754E16" w:rsidRDefault="00754E16" w:rsidP="00CA7071">
        <w:pPr>
          <w:pStyle w:val="a8"/>
          <w:jc w:val="right"/>
        </w:pPr>
        <w:r w:rsidRPr="00AA2464">
          <w:fldChar w:fldCharType="begin"/>
        </w:r>
        <w:r w:rsidRPr="00AA2464">
          <w:instrText>PAGE   \* MERGEFORMAT</w:instrText>
        </w:r>
        <w:r w:rsidRPr="00AA2464">
          <w:fldChar w:fldCharType="separate"/>
        </w:r>
        <w:r w:rsidR="00364EBA">
          <w:rPr>
            <w:noProof/>
          </w:rPr>
          <w:t>10</w:t>
        </w:r>
        <w:r w:rsidRPr="00AA2464"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769D0"/>
    <w:multiLevelType w:val="multilevel"/>
    <w:tmpl w:val="3D16E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44675A"/>
    <w:multiLevelType w:val="multilevel"/>
    <w:tmpl w:val="7CAA08E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2D7509D"/>
    <w:multiLevelType w:val="multilevel"/>
    <w:tmpl w:val="C784C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814AFF"/>
    <w:multiLevelType w:val="multilevel"/>
    <w:tmpl w:val="D6643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1F2897"/>
    <w:multiLevelType w:val="multilevel"/>
    <w:tmpl w:val="D5A6D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286969"/>
    <w:multiLevelType w:val="multilevel"/>
    <w:tmpl w:val="37E83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9D6EBA"/>
    <w:multiLevelType w:val="multilevel"/>
    <w:tmpl w:val="7EB2D15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C8F0511"/>
    <w:multiLevelType w:val="multilevel"/>
    <w:tmpl w:val="141E3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321FCC"/>
    <w:multiLevelType w:val="multilevel"/>
    <w:tmpl w:val="01A67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6970DC"/>
    <w:multiLevelType w:val="multilevel"/>
    <w:tmpl w:val="F2F8B3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2F91197"/>
    <w:multiLevelType w:val="multilevel"/>
    <w:tmpl w:val="009A7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3E85102"/>
    <w:multiLevelType w:val="hybridMultilevel"/>
    <w:tmpl w:val="09EA958E"/>
    <w:lvl w:ilvl="0" w:tplc="00DAFE46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7F2F2C"/>
    <w:multiLevelType w:val="multilevel"/>
    <w:tmpl w:val="C4CC50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AD5200D"/>
    <w:multiLevelType w:val="multilevel"/>
    <w:tmpl w:val="BCEA153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D68512D"/>
    <w:multiLevelType w:val="multilevel"/>
    <w:tmpl w:val="1AD48AB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3DC55E2"/>
    <w:multiLevelType w:val="multilevel"/>
    <w:tmpl w:val="092C2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0201CB"/>
    <w:multiLevelType w:val="hybridMultilevel"/>
    <w:tmpl w:val="040A5C6E"/>
    <w:lvl w:ilvl="0" w:tplc="041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7" w15:restartNumberingAfterBreak="0">
    <w:nsid w:val="5E400BFF"/>
    <w:multiLevelType w:val="multilevel"/>
    <w:tmpl w:val="DF569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06549DC"/>
    <w:multiLevelType w:val="multilevel"/>
    <w:tmpl w:val="73063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1083A9B"/>
    <w:multiLevelType w:val="multilevel"/>
    <w:tmpl w:val="23C0E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1361112"/>
    <w:multiLevelType w:val="multilevel"/>
    <w:tmpl w:val="1150A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1D03C3E"/>
    <w:multiLevelType w:val="multilevel"/>
    <w:tmpl w:val="CE729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156C75"/>
    <w:multiLevelType w:val="multilevel"/>
    <w:tmpl w:val="125CD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3A97166"/>
    <w:multiLevelType w:val="multilevel"/>
    <w:tmpl w:val="72AE0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8547379"/>
    <w:multiLevelType w:val="multilevel"/>
    <w:tmpl w:val="7EB2F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8D84D27"/>
    <w:multiLevelType w:val="multilevel"/>
    <w:tmpl w:val="158E53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A0C038A"/>
    <w:multiLevelType w:val="multilevel"/>
    <w:tmpl w:val="0ACEE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32693011">
    <w:abstractNumId w:val="1"/>
  </w:num>
  <w:num w:numId="2" w16cid:durableId="1925609353">
    <w:abstractNumId w:val="14"/>
  </w:num>
  <w:num w:numId="3" w16cid:durableId="395976049">
    <w:abstractNumId w:val="13"/>
  </w:num>
  <w:num w:numId="4" w16cid:durableId="1474060268">
    <w:abstractNumId w:val="6"/>
  </w:num>
  <w:num w:numId="5" w16cid:durableId="5332628">
    <w:abstractNumId w:val="11"/>
  </w:num>
  <w:num w:numId="6" w16cid:durableId="806900876">
    <w:abstractNumId w:val="24"/>
  </w:num>
  <w:num w:numId="7" w16cid:durableId="2074966964">
    <w:abstractNumId w:val="3"/>
  </w:num>
  <w:num w:numId="8" w16cid:durableId="612438252">
    <w:abstractNumId w:val="18"/>
  </w:num>
  <w:num w:numId="9" w16cid:durableId="722873027">
    <w:abstractNumId w:val="26"/>
  </w:num>
  <w:num w:numId="10" w16cid:durableId="623121418">
    <w:abstractNumId w:val="22"/>
  </w:num>
  <w:num w:numId="11" w16cid:durableId="1025641749">
    <w:abstractNumId w:val="10"/>
  </w:num>
  <w:num w:numId="12" w16cid:durableId="289365733">
    <w:abstractNumId w:val="5"/>
  </w:num>
  <w:num w:numId="13" w16cid:durableId="1944221811">
    <w:abstractNumId w:val="20"/>
  </w:num>
  <w:num w:numId="14" w16cid:durableId="1922173503">
    <w:abstractNumId w:val="25"/>
  </w:num>
  <w:num w:numId="15" w16cid:durableId="1747335011">
    <w:abstractNumId w:val="12"/>
  </w:num>
  <w:num w:numId="16" w16cid:durableId="1009060702">
    <w:abstractNumId w:val="8"/>
  </w:num>
  <w:num w:numId="17" w16cid:durableId="1212308363">
    <w:abstractNumId w:val="4"/>
  </w:num>
  <w:num w:numId="18" w16cid:durableId="632367729">
    <w:abstractNumId w:val="16"/>
  </w:num>
  <w:num w:numId="19" w16cid:durableId="386880958">
    <w:abstractNumId w:val="7"/>
  </w:num>
  <w:num w:numId="20" w16cid:durableId="1661345162">
    <w:abstractNumId w:val="9"/>
  </w:num>
  <w:num w:numId="21" w16cid:durableId="1591739583">
    <w:abstractNumId w:val="23"/>
  </w:num>
  <w:num w:numId="22" w16cid:durableId="1657807760">
    <w:abstractNumId w:val="15"/>
  </w:num>
  <w:num w:numId="23" w16cid:durableId="127742175">
    <w:abstractNumId w:val="17"/>
  </w:num>
  <w:num w:numId="24" w16cid:durableId="757599462">
    <w:abstractNumId w:val="21"/>
  </w:num>
  <w:num w:numId="25" w16cid:durableId="1144737705">
    <w:abstractNumId w:val="19"/>
  </w:num>
  <w:num w:numId="26" w16cid:durableId="2029334328">
    <w:abstractNumId w:val="0"/>
  </w:num>
  <w:num w:numId="27" w16cid:durableId="1371690922">
    <w:abstractNumId w:val="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9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03C9"/>
    <w:rsid w:val="000142CE"/>
    <w:rsid w:val="000601F8"/>
    <w:rsid w:val="000711A9"/>
    <w:rsid w:val="000D2F19"/>
    <w:rsid w:val="001143E7"/>
    <w:rsid w:val="00126D09"/>
    <w:rsid w:val="002D417B"/>
    <w:rsid w:val="002E720F"/>
    <w:rsid w:val="002F6814"/>
    <w:rsid w:val="00305182"/>
    <w:rsid w:val="00332995"/>
    <w:rsid w:val="00347180"/>
    <w:rsid w:val="003619A9"/>
    <w:rsid w:val="003633D6"/>
    <w:rsid w:val="00364EBA"/>
    <w:rsid w:val="00365AF2"/>
    <w:rsid w:val="003B1B21"/>
    <w:rsid w:val="003D24BA"/>
    <w:rsid w:val="0043267D"/>
    <w:rsid w:val="00436B55"/>
    <w:rsid w:val="00461CDF"/>
    <w:rsid w:val="00487321"/>
    <w:rsid w:val="004A095E"/>
    <w:rsid w:val="004D48F1"/>
    <w:rsid w:val="005361ED"/>
    <w:rsid w:val="005902DC"/>
    <w:rsid w:val="00594A1D"/>
    <w:rsid w:val="00620109"/>
    <w:rsid w:val="0066077D"/>
    <w:rsid w:val="00665FE9"/>
    <w:rsid w:val="00676D61"/>
    <w:rsid w:val="006C0FC5"/>
    <w:rsid w:val="006E09B9"/>
    <w:rsid w:val="00727BD9"/>
    <w:rsid w:val="00754E16"/>
    <w:rsid w:val="00754F49"/>
    <w:rsid w:val="007B1929"/>
    <w:rsid w:val="007E19D4"/>
    <w:rsid w:val="00800D82"/>
    <w:rsid w:val="008C7F38"/>
    <w:rsid w:val="00903064"/>
    <w:rsid w:val="00910D9C"/>
    <w:rsid w:val="0093576C"/>
    <w:rsid w:val="009720CB"/>
    <w:rsid w:val="00A11188"/>
    <w:rsid w:val="00A451B5"/>
    <w:rsid w:val="00A767AB"/>
    <w:rsid w:val="00AB128E"/>
    <w:rsid w:val="00AF0449"/>
    <w:rsid w:val="00B07F44"/>
    <w:rsid w:val="00B32E9B"/>
    <w:rsid w:val="00B7672B"/>
    <w:rsid w:val="00BA5C45"/>
    <w:rsid w:val="00BB6E0D"/>
    <w:rsid w:val="00BC7857"/>
    <w:rsid w:val="00C75680"/>
    <w:rsid w:val="00C903C9"/>
    <w:rsid w:val="00CA7071"/>
    <w:rsid w:val="00CB530A"/>
    <w:rsid w:val="00D235A3"/>
    <w:rsid w:val="00D355B3"/>
    <w:rsid w:val="00D74D33"/>
    <w:rsid w:val="00D75C9D"/>
    <w:rsid w:val="00DD1C4D"/>
    <w:rsid w:val="00DE1284"/>
    <w:rsid w:val="00E04D60"/>
    <w:rsid w:val="00E6438A"/>
    <w:rsid w:val="00E96367"/>
    <w:rsid w:val="00EA1A83"/>
    <w:rsid w:val="00EB5128"/>
    <w:rsid w:val="00EC0880"/>
    <w:rsid w:val="00EC6A6F"/>
    <w:rsid w:val="00F50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F8BE48"/>
  <w15:chartTrackingRefBased/>
  <w15:docId w15:val="{A51958A5-5641-4DE0-B52E-1E723E4FB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1C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3299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676D6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361E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6D61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676D61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unhideWhenUsed/>
    <w:rsid w:val="00676D61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39"/>
    <w:rsid w:val="00676D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quiry-text">
    <w:name w:val="enquiry-text"/>
    <w:basedOn w:val="a"/>
    <w:rsid w:val="00676D61"/>
    <w:pPr>
      <w:spacing w:before="100" w:beforeAutospacing="1" w:after="100" w:afterAutospacing="1"/>
    </w:pPr>
  </w:style>
  <w:style w:type="table" w:styleId="a6">
    <w:name w:val="Table Grid"/>
    <w:basedOn w:val="a1"/>
    <w:uiPriority w:val="39"/>
    <w:rsid w:val="00676D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76D6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7">
    <w:name w:val="Strong"/>
    <w:basedOn w:val="a0"/>
    <w:uiPriority w:val="22"/>
    <w:qFormat/>
    <w:rsid w:val="00676D61"/>
    <w:rPr>
      <w:b/>
      <w:bCs/>
    </w:rPr>
  </w:style>
  <w:style w:type="paragraph" w:customStyle="1" w:styleId="mb-2">
    <w:name w:val="mb-2"/>
    <w:basedOn w:val="a"/>
    <w:rsid w:val="00EC0880"/>
    <w:pPr>
      <w:spacing w:before="100" w:beforeAutospacing="1" w:after="100" w:afterAutospacing="1"/>
    </w:pPr>
  </w:style>
  <w:style w:type="character" w:customStyle="1" w:styleId="ecd896dd5">
    <w:name w:val="ecd896dd5"/>
    <w:basedOn w:val="a0"/>
    <w:rsid w:val="00EC0880"/>
  </w:style>
  <w:style w:type="character" w:customStyle="1" w:styleId="k336a81cc">
    <w:name w:val="k336a81cc"/>
    <w:basedOn w:val="a0"/>
    <w:rsid w:val="00EC0880"/>
  </w:style>
  <w:style w:type="character" w:customStyle="1" w:styleId="b5867fcf8">
    <w:name w:val="b5867fcf8"/>
    <w:basedOn w:val="a0"/>
    <w:rsid w:val="00EC0880"/>
  </w:style>
  <w:style w:type="character" w:customStyle="1" w:styleId="n6f05b899">
    <w:name w:val="n6f05b899"/>
    <w:basedOn w:val="a0"/>
    <w:rsid w:val="00EC0880"/>
  </w:style>
  <w:style w:type="table" w:customStyle="1" w:styleId="21">
    <w:name w:val="Сетка таблицы2"/>
    <w:basedOn w:val="a1"/>
    <w:next w:val="a6"/>
    <w:uiPriority w:val="39"/>
    <w:rsid w:val="00A767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uiPriority w:val="39"/>
    <w:rsid w:val="00A767AB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CA707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A70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0">
    <w:name w:val="toc 1"/>
    <w:basedOn w:val="a"/>
    <w:next w:val="a"/>
    <w:autoRedefine/>
    <w:uiPriority w:val="39"/>
    <w:unhideWhenUsed/>
    <w:rsid w:val="002E720F"/>
    <w:pPr>
      <w:tabs>
        <w:tab w:val="right" w:pos="9628"/>
      </w:tabs>
      <w:spacing w:line="360" w:lineRule="auto"/>
      <w:jc w:val="both"/>
    </w:pPr>
  </w:style>
  <w:style w:type="paragraph" w:styleId="aa">
    <w:name w:val="footer"/>
    <w:basedOn w:val="a"/>
    <w:link w:val="ab"/>
    <w:uiPriority w:val="99"/>
    <w:unhideWhenUsed/>
    <w:rsid w:val="005902D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902D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laceholder Text"/>
    <w:basedOn w:val="a0"/>
    <w:uiPriority w:val="99"/>
    <w:semiHidden/>
    <w:rsid w:val="00436B55"/>
    <w:rPr>
      <w:color w:val="808080"/>
    </w:rPr>
  </w:style>
  <w:style w:type="character" w:customStyle="1" w:styleId="katex-mathml">
    <w:name w:val="katex-mathml"/>
    <w:basedOn w:val="a0"/>
    <w:rsid w:val="002E720F"/>
  </w:style>
  <w:style w:type="character" w:customStyle="1" w:styleId="mord">
    <w:name w:val="mord"/>
    <w:basedOn w:val="a0"/>
    <w:rsid w:val="002E720F"/>
  </w:style>
  <w:style w:type="character" w:customStyle="1" w:styleId="mbin">
    <w:name w:val="mbin"/>
    <w:basedOn w:val="a0"/>
    <w:rsid w:val="002E720F"/>
  </w:style>
  <w:style w:type="character" w:customStyle="1" w:styleId="mrel">
    <w:name w:val="mrel"/>
    <w:basedOn w:val="a0"/>
    <w:rsid w:val="002E720F"/>
  </w:style>
  <w:style w:type="character" w:customStyle="1" w:styleId="vlist-s">
    <w:name w:val="vlist-s"/>
    <w:basedOn w:val="a0"/>
    <w:rsid w:val="002E720F"/>
  </w:style>
  <w:style w:type="character" w:customStyle="1" w:styleId="mpunct">
    <w:name w:val="mpunct"/>
    <w:basedOn w:val="a0"/>
    <w:rsid w:val="0066077D"/>
  </w:style>
  <w:style w:type="character" w:customStyle="1" w:styleId="mspace">
    <w:name w:val="mspace"/>
    <w:basedOn w:val="a0"/>
    <w:rsid w:val="00620109"/>
  </w:style>
  <w:style w:type="character" w:customStyle="1" w:styleId="mopen">
    <w:name w:val="mopen"/>
    <w:basedOn w:val="a0"/>
    <w:rsid w:val="00620109"/>
  </w:style>
  <w:style w:type="character" w:customStyle="1" w:styleId="mclose">
    <w:name w:val="mclose"/>
    <w:basedOn w:val="a0"/>
    <w:rsid w:val="00620109"/>
  </w:style>
  <w:style w:type="character" w:customStyle="1" w:styleId="40">
    <w:name w:val="Заголовок 4 Знак"/>
    <w:basedOn w:val="a0"/>
    <w:link w:val="4"/>
    <w:uiPriority w:val="9"/>
    <w:semiHidden/>
    <w:rsid w:val="005361ED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33299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styleId="ad">
    <w:name w:val="Unresolved Mention"/>
    <w:basedOn w:val="a0"/>
    <w:uiPriority w:val="99"/>
    <w:semiHidden/>
    <w:unhideWhenUsed/>
    <w:rsid w:val="009357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7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4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8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2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9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3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2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7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4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5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4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4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4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5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0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5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1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3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1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3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16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7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5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63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08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26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555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7062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651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8946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9087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6119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9589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05886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48980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61150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0857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6384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5071902">
                                                                      <w:marLeft w:val="70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8850423">
                                                                          <w:marLeft w:val="0"/>
                                                                          <w:marRight w:val="195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0718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455294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560689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11269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792224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159127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32818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04417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4866163">
                                                              <w:marLeft w:val="240"/>
                                                              <w:marRight w:val="240"/>
                                                              <w:marTop w:val="0"/>
                                                              <w:marBottom w:val="10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701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21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985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20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886137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3125974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1059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8893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0932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28175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62863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3590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5533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5483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88713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65187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164781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77515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8082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0385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369497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818943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3302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49923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3088996">
                                                                  <w:marLeft w:val="0"/>
                                                                  <w:marRight w:val="0"/>
                                                                  <w:marTop w:val="18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single" w:sz="6" w:space="14" w:color="auto"/>
                                                                  </w:divBdr>
                                                                  <w:divsChild>
                                                                    <w:div w:id="18696430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181468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3033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1653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6045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63581776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152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040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4288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3833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63369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86803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33048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86924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52281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02000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589825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38563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34839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92447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648525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12574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20239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54315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8378075">
                                                                  <w:marLeft w:val="0"/>
                                                                  <w:marRight w:val="0"/>
                                                                  <w:marTop w:val="18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single" w:sz="6" w:space="14" w:color="auto"/>
                                                                  </w:divBdr>
                                                                  <w:divsChild>
                                                                    <w:div w:id="5686576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889689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10060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602238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73401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243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7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6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9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4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2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0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diagramColors" Target="diagrams/colors1.xml"/><Relationship Id="rId18" Type="http://schemas.openxmlformats.org/officeDocument/2006/relationships/hyperlink" Target="https://www.audit-it.ru/contragent/1222500002537_ooo-stm-vostok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diagramQuickStyle" Target="diagrams/quickStyle1.xml"/><Relationship Id="rId17" Type="http://schemas.openxmlformats.org/officeDocument/2006/relationships/hyperlink" Target="https://www.rusprofile.ru/id/1222500002537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2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Layout" Target="diagrams/layout1.xml"/><Relationship Id="rId5" Type="http://schemas.openxmlformats.org/officeDocument/2006/relationships/webSettings" Target="webSettings.xml"/><Relationship Id="rId15" Type="http://schemas.openxmlformats.org/officeDocument/2006/relationships/image" Target="media/image1.jpeg"/><Relationship Id="rId10" Type="http://schemas.openxmlformats.org/officeDocument/2006/relationships/diagramData" Target="diagrams/data1.xml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yperlink" Target="https://www.rusprofile.ru/codes/463600" TargetMode="External"/><Relationship Id="rId14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1790D94-9BFD-4D8B-A96C-C6C9C7C3038B}" type="doc">
      <dgm:prSet loTypeId="urn:microsoft.com/office/officeart/2005/8/layout/orgChart1" loCatId="hierarchy" qsTypeId="urn:microsoft.com/office/officeart/2005/8/quickstyle/simple2" qsCatId="simple" csTypeId="urn:microsoft.com/office/officeart/2005/8/colors/accent0_1" csCatId="mainScheme" phldr="1"/>
      <dgm:spPr/>
      <dgm:t>
        <a:bodyPr/>
        <a:lstStyle/>
        <a:p>
          <a:endParaRPr lang="ru-RU"/>
        </a:p>
      </dgm:t>
    </dgm:pt>
    <dgm:pt modelId="{1C0F33C6-9524-4DBE-A582-1526ABFD7D84}">
      <dgm:prSet phldrT="[Текст]" custT="1"/>
      <dgm:spPr>
        <a:xfrm>
          <a:off x="2220609" y="601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2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Генеральный директор</a:t>
          </a:r>
        </a:p>
      </dgm:t>
    </dgm:pt>
    <dgm:pt modelId="{AEB92E6D-B50F-4BDC-9576-9B7764F2EDFB}" type="parTrans" cxnId="{439F0118-920D-4631-AA56-47DDF219092A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9A5B742-0FDF-47D9-9003-623847690D62}" type="sibTrans" cxnId="{439F0118-920D-4631-AA56-47DDF219092A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16B613D-561D-4C75-930E-6AE9560BD576}" type="asst">
      <dgm:prSet phldrT="[Текст]" custT="1"/>
      <dgm:spPr>
        <a:xfrm>
          <a:off x="1561301" y="601299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2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Управляющие в филиале</a:t>
          </a:r>
        </a:p>
      </dgm:t>
    </dgm:pt>
    <dgm:pt modelId="{3C1F0267-EB62-4AE7-8E0A-130DFA1A5B56}" type="parTrans" cxnId="{1EE63EE2-382D-4505-941C-FC064B4EDD66}">
      <dgm:prSet/>
      <dgm:spPr>
        <a:xfrm>
          <a:off x="2656526" y="423627"/>
          <a:ext cx="91440" cy="389184"/>
        </a:xfr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2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38BEEEB-F306-4F54-BAC1-28A075199AC2}" type="sibTrans" cxnId="{1EE63EE2-382D-4505-941C-FC064B4EDD66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3C879EC-4902-4521-85BF-72CD1A4A2055}">
      <dgm:prSet phldrT="[Текст]" custT="1"/>
      <dgm:spPr>
        <a:xfrm>
          <a:off x="759375" y="1201996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2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Главный бухгалтер </a:t>
          </a:r>
        </a:p>
      </dgm:t>
    </dgm:pt>
    <dgm:pt modelId="{7D9A5780-AE56-4EAA-A6B7-3DB6AF8ED9B4}" type="parTrans" cxnId="{7425F634-0B83-4B8D-8C7B-847036BB1C1A}">
      <dgm:prSet/>
      <dgm:spPr>
        <a:xfrm>
          <a:off x="1329847" y="423627"/>
          <a:ext cx="1461234" cy="778368"/>
        </a:xfr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2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B9E44B4-E735-4E31-8071-AC4B7AB8E47C}" type="sibTrans" cxnId="{7425F634-0B83-4B8D-8C7B-847036BB1C1A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D8BE6A6-89C9-4EA3-8825-918D93760820}">
      <dgm:prSet phldrT="[Текст]" custT="1"/>
      <dgm:spPr>
        <a:xfrm>
          <a:off x="2363227" y="1201996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2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Старший менеджер</a:t>
          </a:r>
        </a:p>
      </dgm:t>
    </dgm:pt>
    <dgm:pt modelId="{0CFD4077-FB77-45D6-9F6D-37E46BD5F360}" type="parTrans" cxnId="{17CFAE4B-EBA5-4AD6-8938-1952FDEC82CD}">
      <dgm:prSet/>
      <dgm:spPr>
        <a:xfrm>
          <a:off x="2791081" y="423627"/>
          <a:ext cx="142618" cy="778368"/>
        </a:xfr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2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7632AA5-11AA-4C79-A110-90C0BDE250EA}" type="sibTrans" cxnId="{17CFAE4B-EBA5-4AD6-8938-1952FDEC82CD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DFBF6D5-2B30-47DB-95AB-02B9E10ECCF0}">
      <dgm:prSet phldrT="[Текст]" custT="1"/>
      <dgm:spPr>
        <a:xfrm>
          <a:off x="3681843" y="1201996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200" b="0" i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Специалисты по операционнойи </a:t>
          </a:r>
          <a:r>
            <a:rPr lang="en-US" sz="1200" b="0" i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IT</a:t>
          </a:r>
          <a:r>
            <a:rPr lang="ru-RU" sz="1200" b="0" i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деятельности</a:t>
          </a:r>
          <a:endParaRPr lang="ru-RU" sz="1200" b="0">
            <a:solidFill>
              <a:sysClr val="windowText" lastClr="000000"/>
            </a:solidFill>
            <a:latin typeface="Times New Roman" panose="02020603050405020304" pitchFamily="18" charset="0"/>
            <a:ea typeface="+mn-ea"/>
            <a:cs typeface="Times New Roman" panose="02020603050405020304" pitchFamily="18" charset="0"/>
          </a:endParaRPr>
        </a:p>
      </dgm:t>
    </dgm:pt>
    <dgm:pt modelId="{7BAC3DEF-59EC-407C-BEC5-E5F8EB41A74D}" type="parTrans" cxnId="{32F3BB44-33E4-4B9F-86C8-A4C6D30B30E3}">
      <dgm:prSet/>
      <dgm:spPr>
        <a:xfrm>
          <a:off x="2791081" y="423627"/>
          <a:ext cx="1461234" cy="778368"/>
        </a:xfr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2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55252B6-D59C-4436-9989-7C9A98543E9E}" type="sibTrans" cxnId="{32F3BB44-33E4-4B9F-86C8-A4C6D30B30E3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DBC97B6-21A2-4510-B7ED-8AFB38F14197}">
      <dgm:prSet custT="1"/>
      <dgm:spPr>
        <a:xfrm>
          <a:off x="1044611" y="1802694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2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Помощник бухгалтера</a:t>
          </a:r>
        </a:p>
      </dgm:t>
    </dgm:pt>
    <dgm:pt modelId="{5C7AD60B-C737-41F7-9149-B53DB1852BB9}" type="parTrans" cxnId="{ABAC968B-6882-4A6D-BDE4-E186D5FF594B}">
      <dgm:prSet/>
      <dgm:spPr>
        <a:xfrm>
          <a:off x="873469" y="1625023"/>
          <a:ext cx="171141" cy="389184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2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AA81E6F-89DA-4410-B3D5-BD01B77C8FF4}" type="sibTrans" cxnId="{ABAC968B-6882-4A6D-BDE4-E186D5FF594B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FDFD810-C6C6-4831-8FE3-7A4129ABA49E}">
      <dgm:prSet custT="1"/>
      <dgm:spPr>
        <a:xfrm>
          <a:off x="2363227" y="1802694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2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Менеджеры</a:t>
          </a:r>
        </a:p>
      </dgm:t>
    </dgm:pt>
    <dgm:pt modelId="{ABB52BBD-C604-4468-8F60-BEA2EFDD21DA}" type="sibTrans" cxnId="{083F7A53-E540-4597-AEDE-594865B9A9BC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146E751-0EF3-4EB4-B980-31810D9DFAA3}" type="parTrans" cxnId="{083F7A53-E540-4597-AEDE-594865B9A9BC}">
      <dgm:prSet/>
      <dgm:spPr>
        <a:xfrm>
          <a:off x="2887980" y="1625023"/>
          <a:ext cx="91440" cy="177671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2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662F580-26AA-4AAB-ACA8-00B1165784E3}" type="pres">
      <dgm:prSet presAssocID="{21790D94-9BFD-4D8B-A96C-C6C9C7C3038B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A9801BB7-B242-46F5-8643-B90580FEDE9D}" type="pres">
      <dgm:prSet presAssocID="{1C0F33C6-9524-4DBE-A582-1526ABFD7D84}" presName="hierRoot1" presStyleCnt="0">
        <dgm:presLayoutVars>
          <dgm:hierBranch val="init"/>
        </dgm:presLayoutVars>
      </dgm:prSet>
      <dgm:spPr/>
    </dgm:pt>
    <dgm:pt modelId="{8353341F-D6EC-4FE5-91EB-3A48C15E0C72}" type="pres">
      <dgm:prSet presAssocID="{1C0F33C6-9524-4DBE-A582-1526ABFD7D84}" presName="rootComposite1" presStyleCnt="0"/>
      <dgm:spPr/>
    </dgm:pt>
    <dgm:pt modelId="{9AF53948-ABC3-4447-B8BF-C64D6A568F5C}" type="pres">
      <dgm:prSet presAssocID="{1C0F33C6-9524-4DBE-A582-1526ABFD7D84}" presName="rootText1" presStyleLbl="node0" presStyleIdx="0" presStyleCnt="1" custScaleX="148811" custScaleY="100125">
        <dgm:presLayoutVars>
          <dgm:chPref val="3"/>
        </dgm:presLayoutVars>
      </dgm:prSet>
      <dgm:spPr/>
    </dgm:pt>
    <dgm:pt modelId="{BB713EDC-4320-4CE8-A95B-F4F4E48BA0C0}" type="pres">
      <dgm:prSet presAssocID="{1C0F33C6-9524-4DBE-A582-1526ABFD7D84}" presName="rootConnector1" presStyleLbl="node1" presStyleIdx="0" presStyleCnt="0"/>
      <dgm:spPr/>
    </dgm:pt>
    <dgm:pt modelId="{7B732620-0FEA-4232-B0AA-1FEE6BFDF10D}" type="pres">
      <dgm:prSet presAssocID="{1C0F33C6-9524-4DBE-A582-1526ABFD7D84}" presName="hierChild2" presStyleCnt="0"/>
      <dgm:spPr/>
    </dgm:pt>
    <dgm:pt modelId="{147A6A78-28E3-4E6C-8C7D-0F054E1AF4C1}" type="pres">
      <dgm:prSet presAssocID="{7D9A5780-AE56-4EAA-A6B7-3DB6AF8ED9B4}" presName="Name37" presStyleLbl="parChTrans1D2" presStyleIdx="0" presStyleCnt="4" custSzX="1934489" custSzY="1208750"/>
      <dgm:spPr/>
    </dgm:pt>
    <dgm:pt modelId="{7D2EA87E-8D9D-424E-8DF5-F91CD372B380}" type="pres">
      <dgm:prSet presAssocID="{53C879EC-4902-4521-85BF-72CD1A4A2055}" presName="hierRoot2" presStyleCnt="0">
        <dgm:presLayoutVars>
          <dgm:hierBranch val="init"/>
        </dgm:presLayoutVars>
      </dgm:prSet>
      <dgm:spPr/>
    </dgm:pt>
    <dgm:pt modelId="{19F6AABC-0F0D-4C9C-AB26-CDD61205DFE7}" type="pres">
      <dgm:prSet presAssocID="{53C879EC-4902-4521-85BF-72CD1A4A2055}" presName="rootComposite" presStyleCnt="0"/>
      <dgm:spPr/>
    </dgm:pt>
    <dgm:pt modelId="{82BDF721-DCF1-4CEF-BE3F-04BE2343C44D}" type="pres">
      <dgm:prSet presAssocID="{53C879EC-4902-4521-85BF-72CD1A4A2055}" presName="rootText" presStyleLbl="node2" presStyleIdx="0" presStyleCnt="3" custScaleX="160872" custScaleY="100125">
        <dgm:presLayoutVars>
          <dgm:chPref val="3"/>
        </dgm:presLayoutVars>
      </dgm:prSet>
      <dgm:spPr/>
    </dgm:pt>
    <dgm:pt modelId="{C6FCD724-1062-41A1-AF90-62367F297492}" type="pres">
      <dgm:prSet presAssocID="{53C879EC-4902-4521-85BF-72CD1A4A2055}" presName="rootConnector" presStyleLbl="node2" presStyleIdx="0" presStyleCnt="3"/>
      <dgm:spPr/>
    </dgm:pt>
    <dgm:pt modelId="{638F7846-B053-4C3A-8784-29003BF5726F}" type="pres">
      <dgm:prSet presAssocID="{53C879EC-4902-4521-85BF-72CD1A4A2055}" presName="hierChild4" presStyleCnt="0"/>
      <dgm:spPr/>
    </dgm:pt>
    <dgm:pt modelId="{84C0A371-D552-4C7F-966A-16D01D87C472}" type="pres">
      <dgm:prSet presAssocID="{5C7AD60B-C737-41F7-9149-B53DB1852BB9}" presName="Name37" presStyleLbl="parChTrans1D3" presStyleIdx="0" presStyleCnt="2" custSzX="239812" custSzY="549317"/>
      <dgm:spPr/>
    </dgm:pt>
    <dgm:pt modelId="{72168955-4D8F-4A56-A0C5-DBD3388AC7C6}" type="pres">
      <dgm:prSet presAssocID="{FDBC97B6-21A2-4510-B7ED-8AFB38F14197}" presName="hierRoot2" presStyleCnt="0">
        <dgm:presLayoutVars>
          <dgm:hierBranch val="init"/>
        </dgm:presLayoutVars>
      </dgm:prSet>
      <dgm:spPr/>
    </dgm:pt>
    <dgm:pt modelId="{BBF9A6A6-92C9-4D11-83F0-97C8CB806AAD}" type="pres">
      <dgm:prSet presAssocID="{FDBC97B6-21A2-4510-B7ED-8AFB38F14197}" presName="rootComposite" presStyleCnt="0"/>
      <dgm:spPr/>
    </dgm:pt>
    <dgm:pt modelId="{1F4FC9EF-1D47-4E3B-80A4-74368B32951B}" type="pres">
      <dgm:prSet presAssocID="{FDBC97B6-21A2-4510-B7ED-8AFB38F14197}" presName="rootText" presStyleLbl="node3" presStyleIdx="0" presStyleCnt="2" custScaleX="148811" custScaleY="100125">
        <dgm:presLayoutVars>
          <dgm:chPref val="3"/>
        </dgm:presLayoutVars>
      </dgm:prSet>
      <dgm:spPr/>
    </dgm:pt>
    <dgm:pt modelId="{90519D06-D190-41DC-A6AA-30C32592963F}" type="pres">
      <dgm:prSet presAssocID="{FDBC97B6-21A2-4510-B7ED-8AFB38F14197}" presName="rootConnector" presStyleLbl="node3" presStyleIdx="0" presStyleCnt="2"/>
      <dgm:spPr/>
    </dgm:pt>
    <dgm:pt modelId="{F068057E-E1AD-4935-8376-5490FBB63BA3}" type="pres">
      <dgm:prSet presAssocID="{FDBC97B6-21A2-4510-B7ED-8AFB38F14197}" presName="hierChild4" presStyleCnt="0"/>
      <dgm:spPr/>
    </dgm:pt>
    <dgm:pt modelId="{C7542728-12FD-44F7-9722-77AB52F3EEE1}" type="pres">
      <dgm:prSet presAssocID="{FDBC97B6-21A2-4510-B7ED-8AFB38F14197}" presName="hierChild5" presStyleCnt="0"/>
      <dgm:spPr/>
    </dgm:pt>
    <dgm:pt modelId="{2D283BA5-6499-4F5B-B8E2-5DE8F84A57DB}" type="pres">
      <dgm:prSet presAssocID="{53C879EC-4902-4521-85BF-72CD1A4A2055}" presName="hierChild5" presStyleCnt="0"/>
      <dgm:spPr/>
    </dgm:pt>
    <dgm:pt modelId="{8969F25B-89C5-463D-8A03-C28D4F0BB2AC}" type="pres">
      <dgm:prSet presAssocID="{0CFD4077-FB77-45D6-9F6D-37E46BD5F360}" presName="Name37" presStyleLbl="parChTrans1D2" presStyleIdx="1" presStyleCnt="4" custSzX="136072" custSzY="1208750"/>
      <dgm:spPr/>
    </dgm:pt>
    <dgm:pt modelId="{ED54D00C-D67E-49D3-A366-A521726BF64D}" type="pres">
      <dgm:prSet presAssocID="{ED8BE6A6-89C9-4EA3-8825-918D93760820}" presName="hierRoot2" presStyleCnt="0">
        <dgm:presLayoutVars>
          <dgm:hierBranch val="init"/>
        </dgm:presLayoutVars>
      </dgm:prSet>
      <dgm:spPr/>
    </dgm:pt>
    <dgm:pt modelId="{2D497CDB-EC5B-4D2D-A10B-EF432553BEEB}" type="pres">
      <dgm:prSet presAssocID="{ED8BE6A6-89C9-4EA3-8825-918D93760820}" presName="rootComposite" presStyleCnt="0"/>
      <dgm:spPr/>
    </dgm:pt>
    <dgm:pt modelId="{03CC9DA7-A2C2-460E-8471-ACF3E7080D80}" type="pres">
      <dgm:prSet presAssocID="{ED8BE6A6-89C9-4EA3-8825-918D93760820}" presName="rootText" presStyleLbl="node2" presStyleIdx="1" presStyleCnt="3" custScaleX="161943" custScaleY="100125">
        <dgm:presLayoutVars>
          <dgm:chPref val="3"/>
        </dgm:presLayoutVars>
      </dgm:prSet>
      <dgm:spPr/>
    </dgm:pt>
    <dgm:pt modelId="{60E3E8F9-D56D-4EB6-9DD8-968F5D68D9CA}" type="pres">
      <dgm:prSet presAssocID="{ED8BE6A6-89C9-4EA3-8825-918D93760820}" presName="rootConnector" presStyleLbl="node2" presStyleIdx="1" presStyleCnt="3"/>
      <dgm:spPr/>
    </dgm:pt>
    <dgm:pt modelId="{B816FE94-E42B-478A-A0A1-0E9A581B0604}" type="pres">
      <dgm:prSet presAssocID="{ED8BE6A6-89C9-4EA3-8825-918D93760820}" presName="hierChild4" presStyleCnt="0"/>
      <dgm:spPr/>
    </dgm:pt>
    <dgm:pt modelId="{21B79677-F0B2-4927-BFB4-038BB6738CAA}" type="pres">
      <dgm:prSet presAssocID="{1146E751-0EF3-4EB4-B980-31810D9DFAA3}" presName="Name37" presStyleLbl="parChTrans1D3" presStyleIdx="1" presStyleCnt="2" custSzX="239812" custSzY="549317"/>
      <dgm:spPr/>
    </dgm:pt>
    <dgm:pt modelId="{A8CD3E6C-57C5-4D36-B585-E8A35671EFA1}" type="pres">
      <dgm:prSet presAssocID="{3FDFD810-C6C6-4831-8FE3-7A4129ABA49E}" presName="hierRoot2" presStyleCnt="0">
        <dgm:presLayoutVars>
          <dgm:hierBranch val="init"/>
        </dgm:presLayoutVars>
      </dgm:prSet>
      <dgm:spPr/>
    </dgm:pt>
    <dgm:pt modelId="{4A5DB8DE-A19B-4ABF-A802-4FD21B243936}" type="pres">
      <dgm:prSet presAssocID="{3FDFD810-C6C6-4831-8FE3-7A4129ABA49E}" presName="rootComposite" presStyleCnt="0"/>
      <dgm:spPr/>
    </dgm:pt>
    <dgm:pt modelId="{4578869A-B285-42BD-BF2A-AD0FED4F739E}" type="pres">
      <dgm:prSet presAssocID="{3FDFD810-C6C6-4831-8FE3-7A4129ABA49E}" presName="rootText" presStyleLbl="node3" presStyleIdx="1" presStyleCnt="2" custScaleX="148811" custScaleY="100125">
        <dgm:presLayoutVars>
          <dgm:chPref val="3"/>
        </dgm:presLayoutVars>
      </dgm:prSet>
      <dgm:spPr/>
    </dgm:pt>
    <dgm:pt modelId="{ECBA46A5-6E30-458A-A2C3-435721FA60F2}" type="pres">
      <dgm:prSet presAssocID="{3FDFD810-C6C6-4831-8FE3-7A4129ABA49E}" presName="rootConnector" presStyleLbl="node3" presStyleIdx="1" presStyleCnt="2"/>
      <dgm:spPr/>
    </dgm:pt>
    <dgm:pt modelId="{4E4B9F35-FAC9-4215-BADC-BEE85E8600A1}" type="pres">
      <dgm:prSet presAssocID="{3FDFD810-C6C6-4831-8FE3-7A4129ABA49E}" presName="hierChild4" presStyleCnt="0"/>
      <dgm:spPr/>
    </dgm:pt>
    <dgm:pt modelId="{9E48F165-248D-4CF0-95F6-08324CDBFFC0}" type="pres">
      <dgm:prSet presAssocID="{3FDFD810-C6C6-4831-8FE3-7A4129ABA49E}" presName="hierChild5" presStyleCnt="0"/>
      <dgm:spPr/>
    </dgm:pt>
    <dgm:pt modelId="{C82634E4-9E01-403F-9738-1D7F081ECCC8}" type="pres">
      <dgm:prSet presAssocID="{ED8BE6A6-89C9-4EA3-8825-918D93760820}" presName="hierChild5" presStyleCnt="0"/>
      <dgm:spPr/>
    </dgm:pt>
    <dgm:pt modelId="{096F56C9-61D6-42BB-8866-A4137E6D4087}" type="pres">
      <dgm:prSet presAssocID="{7BAC3DEF-59EC-407C-BEC5-E5F8EB41A74D}" presName="Name37" presStyleLbl="parChTrans1D2" presStyleIdx="2" presStyleCnt="4" custSzX="1934489" custSzY="1208750"/>
      <dgm:spPr/>
    </dgm:pt>
    <dgm:pt modelId="{E31C10C2-A691-4945-96E3-A2B8FE87C91A}" type="pres">
      <dgm:prSet presAssocID="{0DFBF6D5-2B30-47DB-95AB-02B9E10ECCF0}" presName="hierRoot2" presStyleCnt="0">
        <dgm:presLayoutVars>
          <dgm:hierBranch val="init"/>
        </dgm:presLayoutVars>
      </dgm:prSet>
      <dgm:spPr/>
    </dgm:pt>
    <dgm:pt modelId="{F8EB3758-6C69-4AEB-AAB9-CAFF4184F7C3}" type="pres">
      <dgm:prSet presAssocID="{0DFBF6D5-2B30-47DB-95AB-02B9E10ECCF0}" presName="rootComposite" presStyleCnt="0"/>
      <dgm:spPr/>
    </dgm:pt>
    <dgm:pt modelId="{7175EE37-6451-46D5-9B45-169BFEDA59C0}" type="pres">
      <dgm:prSet presAssocID="{0DFBF6D5-2B30-47DB-95AB-02B9E10ECCF0}" presName="rootText" presStyleLbl="node2" presStyleIdx="2" presStyleCnt="3" custScaleX="172215" custScaleY="100125">
        <dgm:presLayoutVars>
          <dgm:chPref val="3"/>
        </dgm:presLayoutVars>
      </dgm:prSet>
      <dgm:spPr/>
    </dgm:pt>
    <dgm:pt modelId="{06371E22-C67D-4F56-9D60-19A1A4FAAD7A}" type="pres">
      <dgm:prSet presAssocID="{0DFBF6D5-2B30-47DB-95AB-02B9E10ECCF0}" presName="rootConnector" presStyleLbl="node2" presStyleIdx="2" presStyleCnt="3"/>
      <dgm:spPr/>
    </dgm:pt>
    <dgm:pt modelId="{F5578507-D76C-46C8-8CF4-1020EB84D30C}" type="pres">
      <dgm:prSet presAssocID="{0DFBF6D5-2B30-47DB-95AB-02B9E10ECCF0}" presName="hierChild4" presStyleCnt="0"/>
      <dgm:spPr/>
    </dgm:pt>
    <dgm:pt modelId="{CDCE6976-DA25-4083-983A-6FC581E0FFB9}" type="pres">
      <dgm:prSet presAssocID="{0DFBF6D5-2B30-47DB-95AB-02B9E10ECCF0}" presName="hierChild5" presStyleCnt="0"/>
      <dgm:spPr/>
    </dgm:pt>
    <dgm:pt modelId="{A9DB675D-45DA-49AD-A3B2-6E9F1550D539}" type="pres">
      <dgm:prSet presAssocID="{1C0F33C6-9524-4DBE-A582-1526ABFD7D84}" presName="hierChild3" presStyleCnt="0"/>
      <dgm:spPr/>
    </dgm:pt>
    <dgm:pt modelId="{83F9E29F-4050-4A3F-97DD-6374C20ECCB4}" type="pres">
      <dgm:prSet presAssocID="{3C1F0267-EB62-4AE7-8E0A-130DFA1A5B56}" presName="Name111" presStyleLbl="parChTrans1D2" presStyleIdx="3" presStyleCnt="4" custSzX="167868" custSzY="604375"/>
      <dgm:spPr/>
    </dgm:pt>
    <dgm:pt modelId="{FF854099-7650-492B-8C9D-859E497623F3}" type="pres">
      <dgm:prSet presAssocID="{B16B613D-561D-4C75-930E-6AE9560BD576}" presName="hierRoot3" presStyleCnt="0">
        <dgm:presLayoutVars>
          <dgm:hierBranch val="init"/>
        </dgm:presLayoutVars>
      </dgm:prSet>
      <dgm:spPr/>
    </dgm:pt>
    <dgm:pt modelId="{6E6EB6C5-3832-4894-9168-DC68715A6481}" type="pres">
      <dgm:prSet presAssocID="{B16B613D-561D-4C75-930E-6AE9560BD576}" presName="rootComposite3" presStyleCnt="0"/>
      <dgm:spPr/>
    </dgm:pt>
    <dgm:pt modelId="{E11C8B1D-FB03-4636-835F-8954D23C8A61}" type="pres">
      <dgm:prSet presAssocID="{B16B613D-561D-4C75-930E-6AE9560BD576}" presName="rootText3" presStyleLbl="asst1" presStyleIdx="0" presStyleCnt="1" custScaleX="148811" custScaleY="100125">
        <dgm:presLayoutVars>
          <dgm:chPref val="3"/>
        </dgm:presLayoutVars>
      </dgm:prSet>
      <dgm:spPr/>
    </dgm:pt>
    <dgm:pt modelId="{EC6BCA08-E83E-4B41-B4A8-ECCC4CC2B20C}" type="pres">
      <dgm:prSet presAssocID="{B16B613D-561D-4C75-930E-6AE9560BD576}" presName="rootConnector3" presStyleLbl="asst1" presStyleIdx="0" presStyleCnt="1"/>
      <dgm:spPr/>
    </dgm:pt>
    <dgm:pt modelId="{05BF0315-78CA-4307-B778-F31C1CA03398}" type="pres">
      <dgm:prSet presAssocID="{B16B613D-561D-4C75-930E-6AE9560BD576}" presName="hierChild6" presStyleCnt="0"/>
      <dgm:spPr/>
    </dgm:pt>
    <dgm:pt modelId="{4E73F594-F726-44C1-ABD2-CB65655E5916}" type="pres">
      <dgm:prSet presAssocID="{B16B613D-561D-4C75-930E-6AE9560BD576}" presName="hierChild7" presStyleCnt="0"/>
      <dgm:spPr/>
    </dgm:pt>
  </dgm:ptLst>
  <dgm:cxnLst>
    <dgm:cxn modelId="{EF5D670D-006D-4316-8176-B18F96F4723E}" type="presOf" srcId="{0CFD4077-FB77-45D6-9F6D-37E46BD5F360}" destId="{8969F25B-89C5-463D-8A03-C28D4F0BB2AC}" srcOrd="0" destOrd="0" presId="urn:microsoft.com/office/officeart/2005/8/layout/orgChart1"/>
    <dgm:cxn modelId="{D193CF0F-1750-457B-BAB7-2E5963E801A2}" type="presOf" srcId="{7BAC3DEF-59EC-407C-BEC5-E5F8EB41A74D}" destId="{096F56C9-61D6-42BB-8866-A4137E6D4087}" srcOrd="0" destOrd="0" presId="urn:microsoft.com/office/officeart/2005/8/layout/orgChart1"/>
    <dgm:cxn modelId="{439F0118-920D-4631-AA56-47DDF219092A}" srcId="{21790D94-9BFD-4D8B-A96C-C6C9C7C3038B}" destId="{1C0F33C6-9524-4DBE-A582-1526ABFD7D84}" srcOrd="0" destOrd="0" parTransId="{AEB92E6D-B50F-4BDC-9576-9B7764F2EDFB}" sibTransId="{79A5B742-0FDF-47D9-9003-623847690D62}"/>
    <dgm:cxn modelId="{48188820-55A0-4DCA-84EB-527076C45C2A}" type="presOf" srcId="{3FDFD810-C6C6-4831-8FE3-7A4129ABA49E}" destId="{4578869A-B285-42BD-BF2A-AD0FED4F739E}" srcOrd="0" destOrd="0" presId="urn:microsoft.com/office/officeart/2005/8/layout/orgChart1"/>
    <dgm:cxn modelId="{470F1326-C037-4CC9-BACA-932EA833E36E}" type="presOf" srcId="{7D9A5780-AE56-4EAA-A6B7-3DB6AF8ED9B4}" destId="{147A6A78-28E3-4E6C-8C7D-0F054E1AF4C1}" srcOrd="0" destOrd="0" presId="urn:microsoft.com/office/officeart/2005/8/layout/orgChart1"/>
    <dgm:cxn modelId="{93037E28-54CC-4521-BE59-ED22A35A2EA5}" type="presOf" srcId="{0DFBF6D5-2B30-47DB-95AB-02B9E10ECCF0}" destId="{06371E22-C67D-4F56-9D60-19A1A4FAAD7A}" srcOrd="1" destOrd="0" presId="urn:microsoft.com/office/officeart/2005/8/layout/orgChart1"/>
    <dgm:cxn modelId="{79B4622F-A916-4633-A942-29A60B219A03}" type="presOf" srcId="{53C879EC-4902-4521-85BF-72CD1A4A2055}" destId="{C6FCD724-1062-41A1-AF90-62367F297492}" srcOrd="1" destOrd="0" presId="urn:microsoft.com/office/officeart/2005/8/layout/orgChart1"/>
    <dgm:cxn modelId="{7425F634-0B83-4B8D-8C7B-847036BB1C1A}" srcId="{1C0F33C6-9524-4DBE-A582-1526ABFD7D84}" destId="{53C879EC-4902-4521-85BF-72CD1A4A2055}" srcOrd="1" destOrd="0" parTransId="{7D9A5780-AE56-4EAA-A6B7-3DB6AF8ED9B4}" sibTransId="{3B9E44B4-E735-4E31-8071-AC4B7AB8E47C}"/>
    <dgm:cxn modelId="{E3DEAA64-AA6B-48B0-B386-3CA4844EE3E8}" type="presOf" srcId="{FDBC97B6-21A2-4510-B7ED-8AFB38F14197}" destId="{90519D06-D190-41DC-A6AA-30C32592963F}" srcOrd="1" destOrd="0" presId="urn:microsoft.com/office/officeart/2005/8/layout/orgChart1"/>
    <dgm:cxn modelId="{32F3BB44-33E4-4B9F-86C8-A4C6D30B30E3}" srcId="{1C0F33C6-9524-4DBE-A582-1526ABFD7D84}" destId="{0DFBF6D5-2B30-47DB-95AB-02B9E10ECCF0}" srcOrd="3" destOrd="0" parTransId="{7BAC3DEF-59EC-407C-BEC5-E5F8EB41A74D}" sibTransId="{055252B6-D59C-4436-9989-7C9A98543E9E}"/>
    <dgm:cxn modelId="{B403F447-85DA-4012-BAD5-A5014F4970B1}" type="presOf" srcId="{B16B613D-561D-4C75-930E-6AE9560BD576}" destId="{EC6BCA08-E83E-4B41-B4A8-ECCC4CC2B20C}" srcOrd="1" destOrd="0" presId="urn:microsoft.com/office/officeart/2005/8/layout/orgChart1"/>
    <dgm:cxn modelId="{02463C69-EE2A-4A3A-8932-6C03DB92007E}" type="presOf" srcId="{1C0F33C6-9524-4DBE-A582-1526ABFD7D84}" destId="{9AF53948-ABC3-4447-B8BF-C64D6A568F5C}" srcOrd="0" destOrd="0" presId="urn:microsoft.com/office/officeart/2005/8/layout/orgChart1"/>
    <dgm:cxn modelId="{A25C8369-14C6-40B0-82BA-178DC6E7B3FC}" type="presOf" srcId="{5C7AD60B-C737-41F7-9149-B53DB1852BB9}" destId="{84C0A371-D552-4C7F-966A-16D01D87C472}" srcOrd="0" destOrd="0" presId="urn:microsoft.com/office/officeart/2005/8/layout/orgChart1"/>
    <dgm:cxn modelId="{17CFAE4B-EBA5-4AD6-8938-1952FDEC82CD}" srcId="{1C0F33C6-9524-4DBE-A582-1526ABFD7D84}" destId="{ED8BE6A6-89C9-4EA3-8825-918D93760820}" srcOrd="2" destOrd="0" parTransId="{0CFD4077-FB77-45D6-9F6D-37E46BD5F360}" sibTransId="{D7632AA5-11AA-4C79-A110-90C0BDE250EA}"/>
    <dgm:cxn modelId="{15EA3E51-BB17-4699-A9F3-63880A5CD064}" type="presOf" srcId="{ED8BE6A6-89C9-4EA3-8825-918D93760820}" destId="{03CC9DA7-A2C2-460E-8471-ACF3E7080D80}" srcOrd="0" destOrd="0" presId="urn:microsoft.com/office/officeart/2005/8/layout/orgChart1"/>
    <dgm:cxn modelId="{083F7A53-E540-4597-AEDE-594865B9A9BC}" srcId="{ED8BE6A6-89C9-4EA3-8825-918D93760820}" destId="{3FDFD810-C6C6-4831-8FE3-7A4129ABA49E}" srcOrd="0" destOrd="0" parTransId="{1146E751-0EF3-4EB4-B980-31810D9DFAA3}" sibTransId="{ABB52BBD-C604-4468-8F60-BEA2EFDD21DA}"/>
    <dgm:cxn modelId="{DE1E2C56-5F76-44E0-A636-7247E312F452}" type="presOf" srcId="{3FDFD810-C6C6-4831-8FE3-7A4129ABA49E}" destId="{ECBA46A5-6E30-458A-A2C3-435721FA60F2}" srcOrd="1" destOrd="0" presId="urn:microsoft.com/office/officeart/2005/8/layout/orgChart1"/>
    <dgm:cxn modelId="{50B7D189-80E8-48CE-8707-50099EEDEC5B}" type="presOf" srcId="{1146E751-0EF3-4EB4-B980-31810D9DFAA3}" destId="{21B79677-F0B2-4927-BFB4-038BB6738CAA}" srcOrd="0" destOrd="0" presId="urn:microsoft.com/office/officeart/2005/8/layout/orgChart1"/>
    <dgm:cxn modelId="{ABAC968B-6882-4A6D-BDE4-E186D5FF594B}" srcId="{53C879EC-4902-4521-85BF-72CD1A4A2055}" destId="{FDBC97B6-21A2-4510-B7ED-8AFB38F14197}" srcOrd="0" destOrd="0" parTransId="{5C7AD60B-C737-41F7-9149-B53DB1852BB9}" sibTransId="{DAA81E6F-89DA-4410-B3D5-BD01B77C8FF4}"/>
    <dgm:cxn modelId="{7C72EC8C-3FC0-4F5C-8398-FE6A39EA5F0A}" type="presOf" srcId="{21790D94-9BFD-4D8B-A96C-C6C9C7C3038B}" destId="{9662F580-26AA-4AAB-ACA8-00B1165784E3}" srcOrd="0" destOrd="0" presId="urn:microsoft.com/office/officeart/2005/8/layout/orgChart1"/>
    <dgm:cxn modelId="{822117AA-6967-4F8C-9DAF-80D8E47C58EA}" type="presOf" srcId="{3C1F0267-EB62-4AE7-8E0A-130DFA1A5B56}" destId="{83F9E29F-4050-4A3F-97DD-6374C20ECCB4}" srcOrd="0" destOrd="0" presId="urn:microsoft.com/office/officeart/2005/8/layout/orgChart1"/>
    <dgm:cxn modelId="{3A98EEB3-821D-42D7-89CB-8A59AA4F56FB}" type="presOf" srcId="{FDBC97B6-21A2-4510-B7ED-8AFB38F14197}" destId="{1F4FC9EF-1D47-4E3B-80A4-74368B32951B}" srcOrd="0" destOrd="0" presId="urn:microsoft.com/office/officeart/2005/8/layout/orgChart1"/>
    <dgm:cxn modelId="{52D6C0D6-57E1-4372-83A3-9A55DFD1C080}" type="presOf" srcId="{0DFBF6D5-2B30-47DB-95AB-02B9E10ECCF0}" destId="{7175EE37-6451-46D5-9B45-169BFEDA59C0}" srcOrd="0" destOrd="0" presId="urn:microsoft.com/office/officeart/2005/8/layout/orgChart1"/>
    <dgm:cxn modelId="{2474B6D9-EE7C-4481-8189-456A14CA224A}" type="presOf" srcId="{53C879EC-4902-4521-85BF-72CD1A4A2055}" destId="{82BDF721-DCF1-4CEF-BE3F-04BE2343C44D}" srcOrd="0" destOrd="0" presId="urn:microsoft.com/office/officeart/2005/8/layout/orgChart1"/>
    <dgm:cxn modelId="{3ED84BDA-AFAC-4BA0-A49E-FCB5FC8541B7}" type="presOf" srcId="{ED8BE6A6-89C9-4EA3-8825-918D93760820}" destId="{60E3E8F9-D56D-4EB6-9DD8-968F5D68D9CA}" srcOrd="1" destOrd="0" presId="urn:microsoft.com/office/officeart/2005/8/layout/orgChart1"/>
    <dgm:cxn modelId="{1EE63EE2-382D-4505-941C-FC064B4EDD66}" srcId="{1C0F33C6-9524-4DBE-A582-1526ABFD7D84}" destId="{B16B613D-561D-4C75-930E-6AE9560BD576}" srcOrd="0" destOrd="0" parTransId="{3C1F0267-EB62-4AE7-8E0A-130DFA1A5B56}" sibTransId="{238BEEEB-F306-4F54-BAC1-28A075199AC2}"/>
    <dgm:cxn modelId="{638241EE-8940-49BC-85AB-8B47E0FC8663}" type="presOf" srcId="{1C0F33C6-9524-4DBE-A582-1526ABFD7D84}" destId="{BB713EDC-4320-4CE8-A95B-F4F4E48BA0C0}" srcOrd="1" destOrd="0" presId="urn:microsoft.com/office/officeart/2005/8/layout/orgChart1"/>
    <dgm:cxn modelId="{6CA812F4-DD07-40E0-AD54-D6E2DF203324}" type="presOf" srcId="{B16B613D-561D-4C75-930E-6AE9560BD576}" destId="{E11C8B1D-FB03-4636-835F-8954D23C8A61}" srcOrd="0" destOrd="0" presId="urn:microsoft.com/office/officeart/2005/8/layout/orgChart1"/>
    <dgm:cxn modelId="{ED09150B-78AE-432F-A2C8-3CA88703C79F}" type="presParOf" srcId="{9662F580-26AA-4AAB-ACA8-00B1165784E3}" destId="{A9801BB7-B242-46F5-8643-B90580FEDE9D}" srcOrd="0" destOrd="0" presId="urn:microsoft.com/office/officeart/2005/8/layout/orgChart1"/>
    <dgm:cxn modelId="{625E24D5-3BBE-4769-8F7B-1BEC24966260}" type="presParOf" srcId="{A9801BB7-B242-46F5-8643-B90580FEDE9D}" destId="{8353341F-D6EC-4FE5-91EB-3A48C15E0C72}" srcOrd="0" destOrd="0" presId="urn:microsoft.com/office/officeart/2005/8/layout/orgChart1"/>
    <dgm:cxn modelId="{23355594-6E99-4CEC-AF34-F49EE2C50768}" type="presParOf" srcId="{8353341F-D6EC-4FE5-91EB-3A48C15E0C72}" destId="{9AF53948-ABC3-4447-B8BF-C64D6A568F5C}" srcOrd="0" destOrd="0" presId="urn:microsoft.com/office/officeart/2005/8/layout/orgChart1"/>
    <dgm:cxn modelId="{39C6A824-BA0A-4D33-B6BD-A98DA85E67DB}" type="presParOf" srcId="{8353341F-D6EC-4FE5-91EB-3A48C15E0C72}" destId="{BB713EDC-4320-4CE8-A95B-F4F4E48BA0C0}" srcOrd="1" destOrd="0" presId="urn:microsoft.com/office/officeart/2005/8/layout/orgChart1"/>
    <dgm:cxn modelId="{3225B7C0-4774-4C1C-8CB8-47B2991B2F2B}" type="presParOf" srcId="{A9801BB7-B242-46F5-8643-B90580FEDE9D}" destId="{7B732620-0FEA-4232-B0AA-1FEE6BFDF10D}" srcOrd="1" destOrd="0" presId="urn:microsoft.com/office/officeart/2005/8/layout/orgChart1"/>
    <dgm:cxn modelId="{4DCB5981-F373-4755-A4E5-07D7B262E945}" type="presParOf" srcId="{7B732620-0FEA-4232-B0AA-1FEE6BFDF10D}" destId="{147A6A78-28E3-4E6C-8C7D-0F054E1AF4C1}" srcOrd="0" destOrd="0" presId="urn:microsoft.com/office/officeart/2005/8/layout/orgChart1"/>
    <dgm:cxn modelId="{477868F6-5E7C-4B9F-B38F-48E2B7F5FC91}" type="presParOf" srcId="{7B732620-0FEA-4232-B0AA-1FEE6BFDF10D}" destId="{7D2EA87E-8D9D-424E-8DF5-F91CD372B380}" srcOrd="1" destOrd="0" presId="urn:microsoft.com/office/officeart/2005/8/layout/orgChart1"/>
    <dgm:cxn modelId="{55D7C154-EDA9-49D4-BFFD-AFC19B4F5ADE}" type="presParOf" srcId="{7D2EA87E-8D9D-424E-8DF5-F91CD372B380}" destId="{19F6AABC-0F0D-4C9C-AB26-CDD61205DFE7}" srcOrd="0" destOrd="0" presId="urn:microsoft.com/office/officeart/2005/8/layout/orgChart1"/>
    <dgm:cxn modelId="{79ECBAFA-7798-4767-88F7-DDC51CEC3072}" type="presParOf" srcId="{19F6AABC-0F0D-4C9C-AB26-CDD61205DFE7}" destId="{82BDF721-DCF1-4CEF-BE3F-04BE2343C44D}" srcOrd="0" destOrd="0" presId="urn:microsoft.com/office/officeart/2005/8/layout/orgChart1"/>
    <dgm:cxn modelId="{0CA62BC1-67C2-414F-9368-1CB2C188006F}" type="presParOf" srcId="{19F6AABC-0F0D-4C9C-AB26-CDD61205DFE7}" destId="{C6FCD724-1062-41A1-AF90-62367F297492}" srcOrd="1" destOrd="0" presId="urn:microsoft.com/office/officeart/2005/8/layout/orgChart1"/>
    <dgm:cxn modelId="{5C3A4032-E063-401F-A20D-51C851E1B653}" type="presParOf" srcId="{7D2EA87E-8D9D-424E-8DF5-F91CD372B380}" destId="{638F7846-B053-4C3A-8784-29003BF5726F}" srcOrd="1" destOrd="0" presId="urn:microsoft.com/office/officeart/2005/8/layout/orgChart1"/>
    <dgm:cxn modelId="{763A5C75-9A50-4BCA-A9C3-4A47820CD8CB}" type="presParOf" srcId="{638F7846-B053-4C3A-8784-29003BF5726F}" destId="{84C0A371-D552-4C7F-966A-16D01D87C472}" srcOrd="0" destOrd="0" presId="urn:microsoft.com/office/officeart/2005/8/layout/orgChart1"/>
    <dgm:cxn modelId="{3C1F0E29-F0E5-4C68-9128-CB1C1010E277}" type="presParOf" srcId="{638F7846-B053-4C3A-8784-29003BF5726F}" destId="{72168955-4D8F-4A56-A0C5-DBD3388AC7C6}" srcOrd="1" destOrd="0" presId="urn:microsoft.com/office/officeart/2005/8/layout/orgChart1"/>
    <dgm:cxn modelId="{3C274CEC-6C6E-4A9F-BDDF-82AACD16C0D4}" type="presParOf" srcId="{72168955-4D8F-4A56-A0C5-DBD3388AC7C6}" destId="{BBF9A6A6-92C9-4D11-83F0-97C8CB806AAD}" srcOrd="0" destOrd="0" presId="urn:microsoft.com/office/officeart/2005/8/layout/orgChart1"/>
    <dgm:cxn modelId="{CCFBCE85-BF26-4FB6-9D10-76909973AC81}" type="presParOf" srcId="{BBF9A6A6-92C9-4D11-83F0-97C8CB806AAD}" destId="{1F4FC9EF-1D47-4E3B-80A4-74368B32951B}" srcOrd="0" destOrd="0" presId="urn:microsoft.com/office/officeart/2005/8/layout/orgChart1"/>
    <dgm:cxn modelId="{2CE8E590-B292-44F2-8539-BB7CD4A298E1}" type="presParOf" srcId="{BBF9A6A6-92C9-4D11-83F0-97C8CB806AAD}" destId="{90519D06-D190-41DC-A6AA-30C32592963F}" srcOrd="1" destOrd="0" presId="urn:microsoft.com/office/officeart/2005/8/layout/orgChart1"/>
    <dgm:cxn modelId="{84E1176C-3D4D-4343-AFC9-4E1974461E67}" type="presParOf" srcId="{72168955-4D8F-4A56-A0C5-DBD3388AC7C6}" destId="{F068057E-E1AD-4935-8376-5490FBB63BA3}" srcOrd="1" destOrd="0" presId="urn:microsoft.com/office/officeart/2005/8/layout/orgChart1"/>
    <dgm:cxn modelId="{81A1FFD2-C7E1-46FB-B7C4-E58A30805783}" type="presParOf" srcId="{72168955-4D8F-4A56-A0C5-DBD3388AC7C6}" destId="{C7542728-12FD-44F7-9722-77AB52F3EEE1}" srcOrd="2" destOrd="0" presId="urn:microsoft.com/office/officeart/2005/8/layout/orgChart1"/>
    <dgm:cxn modelId="{4816672D-4B8D-47F4-9BB3-7E68F421A743}" type="presParOf" srcId="{7D2EA87E-8D9D-424E-8DF5-F91CD372B380}" destId="{2D283BA5-6499-4F5B-B8E2-5DE8F84A57DB}" srcOrd="2" destOrd="0" presId="urn:microsoft.com/office/officeart/2005/8/layout/orgChart1"/>
    <dgm:cxn modelId="{4DEEF137-B526-496F-A2D6-C2A8DC922FE5}" type="presParOf" srcId="{7B732620-0FEA-4232-B0AA-1FEE6BFDF10D}" destId="{8969F25B-89C5-463D-8A03-C28D4F0BB2AC}" srcOrd="2" destOrd="0" presId="urn:microsoft.com/office/officeart/2005/8/layout/orgChart1"/>
    <dgm:cxn modelId="{A3FAA022-80F6-45CE-97FF-80D7FB7A68DD}" type="presParOf" srcId="{7B732620-0FEA-4232-B0AA-1FEE6BFDF10D}" destId="{ED54D00C-D67E-49D3-A366-A521726BF64D}" srcOrd="3" destOrd="0" presId="urn:microsoft.com/office/officeart/2005/8/layout/orgChart1"/>
    <dgm:cxn modelId="{410D2190-D437-4ECC-86E3-5BAE9209279F}" type="presParOf" srcId="{ED54D00C-D67E-49D3-A366-A521726BF64D}" destId="{2D497CDB-EC5B-4D2D-A10B-EF432553BEEB}" srcOrd="0" destOrd="0" presId="urn:microsoft.com/office/officeart/2005/8/layout/orgChart1"/>
    <dgm:cxn modelId="{213609DF-AC98-4883-9E1E-6D1D963E768E}" type="presParOf" srcId="{2D497CDB-EC5B-4D2D-A10B-EF432553BEEB}" destId="{03CC9DA7-A2C2-460E-8471-ACF3E7080D80}" srcOrd="0" destOrd="0" presId="urn:microsoft.com/office/officeart/2005/8/layout/orgChart1"/>
    <dgm:cxn modelId="{CBD14A84-B840-4894-9ADB-95217EC27D65}" type="presParOf" srcId="{2D497CDB-EC5B-4D2D-A10B-EF432553BEEB}" destId="{60E3E8F9-D56D-4EB6-9DD8-968F5D68D9CA}" srcOrd="1" destOrd="0" presId="urn:microsoft.com/office/officeart/2005/8/layout/orgChart1"/>
    <dgm:cxn modelId="{9B94517D-E192-48A3-B30B-584DA50D7266}" type="presParOf" srcId="{ED54D00C-D67E-49D3-A366-A521726BF64D}" destId="{B816FE94-E42B-478A-A0A1-0E9A581B0604}" srcOrd="1" destOrd="0" presId="urn:microsoft.com/office/officeart/2005/8/layout/orgChart1"/>
    <dgm:cxn modelId="{5164BF8E-5C42-4A42-9F76-C4A9093061AB}" type="presParOf" srcId="{B816FE94-E42B-478A-A0A1-0E9A581B0604}" destId="{21B79677-F0B2-4927-BFB4-038BB6738CAA}" srcOrd="0" destOrd="0" presId="urn:microsoft.com/office/officeart/2005/8/layout/orgChart1"/>
    <dgm:cxn modelId="{659288AA-8DC3-4D5B-9584-992F21A4CCD3}" type="presParOf" srcId="{B816FE94-E42B-478A-A0A1-0E9A581B0604}" destId="{A8CD3E6C-57C5-4D36-B585-E8A35671EFA1}" srcOrd="1" destOrd="0" presId="urn:microsoft.com/office/officeart/2005/8/layout/orgChart1"/>
    <dgm:cxn modelId="{7045F09F-573B-49F6-901A-CFCF56EDCAD7}" type="presParOf" srcId="{A8CD3E6C-57C5-4D36-B585-E8A35671EFA1}" destId="{4A5DB8DE-A19B-4ABF-A802-4FD21B243936}" srcOrd="0" destOrd="0" presId="urn:microsoft.com/office/officeart/2005/8/layout/orgChart1"/>
    <dgm:cxn modelId="{0C577948-850C-4E51-BE0F-E68552209835}" type="presParOf" srcId="{4A5DB8DE-A19B-4ABF-A802-4FD21B243936}" destId="{4578869A-B285-42BD-BF2A-AD0FED4F739E}" srcOrd="0" destOrd="0" presId="urn:microsoft.com/office/officeart/2005/8/layout/orgChart1"/>
    <dgm:cxn modelId="{DA0A192D-2B8E-4CC0-BBCB-C344796EECF6}" type="presParOf" srcId="{4A5DB8DE-A19B-4ABF-A802-4FD21B243936}" destId="{ECBA46A5-6E30-458A-A2C3-435721FA60F2}" srcOrd="1" destOrd="0" presId="urn:microsoft.com/office/officeart/2005/8/layout/orgChart1"/>
    <dgm:cxn modelId="{CA59B118-CE1E-416F-8B73-A7B62A8653F8}" type="presParOf" srcId="{A8CD3E6C-57C5-4D36-B585-E8A35671EFA1}" destId="{4E4B9F35-FAC9-4215-BADC-BEE85E8600A1}" srcOrd="1" destOrd="0" presId="urn:microsoft.com/office/officeart/2005/8/layout/orgChart1"/>
    <dgm:cxn modelId="{6019F6CD-293E-443E-8AE3-B7A1B36B98F9}" type="presParOf" srcId="{A8CD3E6C-57C5-4D36-B585-E8A35671EFA1}" destId="{9E48F165-248D-4CF0-95F6-08324CDBFFC0}" srcOrd="2" destOrd="0" presId="urn:microsoft.com/office/officeart/2005/8/layout/orgChart1"/>
    <dgm:cxn modelId="{DC409F87-A899-4754-8050-734D5A43AFD3}" type="presParOf" srcId="{ED54D00C-D67E-49D3-A366-A521726BF64D}" destId="{C82634E4-9E01-403F-9738-1D7F081ECCC8}" srcOrd="2" destOrd="0" presId="urn:microsoft.com/office/officeart/2005/8/layout/orgChart1"/>
    <dgm:cxn modelId="{FED9595C-F33C-4658-910F-25425920CBE8}" type="presParOf" srcId="{7B732620-0FEA-4232-B0AA-1FEE6BFDF10D}" destId="{096F56C9-61D6-42BB-8866-A4137E6D4087}" srcOrd="4" destOrd="0" presId="urn:microsoft.com/office/officeart/2005/8/layout/orgChart1"/>
    <dgm:cxn modelId="{413A18D7-6572-48B3-B236-A77EC3986A46}" type="presParOf" srcId="{7B732620-0FEA-4232-B0AA-1FEE6BFDF10D}" destId="{E31C10C2-A691-4945-96E3-A2B8FE87C91A}" srcOrd="5" destOrd="0" presId="urn:microsoft.com/office/officeart/2005/8/layout/orgChart1"/>
    <dgm:cxn modelId="{28FAB3F8-9808-405F-8CC6-D2B8829C5858}" type="presParOf" srcId="{E31C10C2-A691-4945-96E3-A2B8FE87C91A}" destId="{F8EB3758-6C69-4AEB-AAB9-CAFF4184F7C3}" srcOrd="0" destOrd="0" presId="urn:microsoft.com/office/officeart/2005/8/layout/orgChart1"/>
    <dgm:cxn modelId="{C7DFFCC0-2478-487D-B8D0-078A44DDF88D}" type="presParOf" srcId="{F8EB3758-6C69-4AEB-AAB9-CAFF4184F7C3}" destId="{7175EE37-6451-46D5-9B45-169BFEDA59C0}" srcOrd="0" destOrd="0" presId="urn:microsoft.com/office/officeart/2005/8/layout/orgChart1"/>
    <dgm:cxn modelId="{4F536C0E-82F7-4A28-B08E-A0648588FC35}" type="presParOf" srcId="{F8EB3758-6C69-4AEB-AAB9-CAFF4184F7C3}" destId="{06371E22-C67D-4F56-9D60-19A1A4FAAD7A}" srcOrd="1" destOrd="0" presId="urn:microsoft.com/office/officeart/2005/8/layout/orgChart1"/>
    <dgm:cxn modelId="{6941F83F-C1BC-4187-98B1-40F84AC351FC}" type="presParOf" srcId="{E31C10C2-A691-4945-96E3-A2B8FE87C91A}" destId="{F5578507-D76C-46C8-8CF4-1020EB84D30C}" srcOrd="1" destOrd="0" presId="urn:microsoft.com/office/officeart/2005/8/layout/orgChart1"/>
    <dgm:cxn modelId="{D23D38CE-B966-4984-97B6-24A7462C3BC7}" type="presParOf" srcId="{E31C10C2-A691-4945-96E3-A2B8FE87C91A}" destId="{CDCE6976-DA25-4083-983A-6FC581E0FFB9}" srcOrd="2" destOrd="0" presId="urn:microsoft.com/office/officeart/2005/8/layout/orgChart1"/>
    <dgm:cxn modelId="{D07A41D2-9169-4BF9-8772-0297E1AC5986}" type="presParOf" srcId="{A9801BB7-B242-46F5-8643-B90580FEDE9D}" destId="{A9DB675D-45DA-49AD-A3B2-6E9F1550D539}" srcOrd="2" destOrd="0" presId="urn:microsoft.com/office/officeart/2005/8/layout/orgChart1"/>
    <dgm:cxn modelId="{5A237918-E29A-41D0-A3B3-5734DF379FC6}" type="presParOf" srcId="{A9DB675D-45DA-49AD-A3B2-6E9F1550D539}" destId="{83F9E29F-4050-4A3F-97DD-6374C20ECCB4}" srcOrd="0" destOrd="0" presId="urn:microsoft.com/office/officeart/2005/8/layout/orgChart1"/>
    <dgm:cxn modelId="{3BD725B2-1DBC-4EF3-A906-255EE50100A3}" type="presParOf" srcId="{A9DB675D-45DA-49AD-A3B2-6E9F1550D539}" destId="{FF854099-7650-492B-8C9D-859E497623F3}" srcOrd="1" destOrd="0" presId="urn:microsoft.com/office/officeart/2005/8/layout/orgChart1"/>
    <dgm:cxn modelId="{F9CEAA25-78CD-4B09-B078-17CD3A9F8DC8}" type="presParOf" srcId="{FF854099-7650-492B-8C9D-859E497623F3}" destId="{6E6EB6C5-3832-4894-9168-DC68715A6481}" srcOrd="0" destOrd="0" presId="urn:microsoft.com/office/officeart/2005/8/layout/orgChart1"/>
    <dgm:cxn modelId="{CD07BDE8-D418-4324-BA72-B24BD472DEDD}" type="presParOf" srcId="{6E6EB6C5-3832-4894-9168-DC68715A6481}" destId="{E11C8B1D-FB03-4636-835F-8954D23C8A61}" srcOrd="0" destOrd="0" presId="urn:microsoft.com/office/officeart/2005/8/layout/orgChart1"/>
    <dgm:cxn modelId="{EBD30EF5-F4A2-4D34-8568-56661C47ACB4}" type="presParOf" srcId="{6E6EB6C5-3832-4894-9168-DC68715A6481}" destId="{EC6BCA08-E83E-4B41-B4A8-ECCC4CC2B20C}" srcOrd="1" destOrd="0" presId="urn:microsoft.com/office/officeart/2005/8/layout/orgChart1"/>
    <dgm:cxn modelId="{32D60C7D-F364-43C5-B00E-A017C66BE310}" type="presParOf" srcId="{FF854099-7650-492B-8C9D-859E497623F3}" destId="{05BF0315-78CA-4307-B778-F31C1CA03398}" srcOrd="1" destOrd="0" presId="urn:microsoft.com/office/officeart/2005/8/layout/orgChart1"/>
    <dgm:cxn modelId="{D1C259F7-D706-4A03-A6B1-CBB72E4C146C}" type="presParOf" srcId="{FF854099-7650-492B-8C9D-859E497623F3}" destId="{4E73F594-F726-44C1-ABD2-CB65655E5916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3F9E29F-4050-4A3F-97DD-6374C20ECCB4}">
      <dsp:nvSpPr>
        <dsp:cNvPr id="0" name=""/>
        <dsp:cNvSpPr/>
      </dsp:nvSpPr>
      <dsp:spPr>
        <a:xfrm>
          <a:off x="2819200" y="547500"/>
          <a:ext cx="114499" cy="501956"/>
        </a:xfrm>
        <a:custGeom>
          <a:avLst/>
          <a:gdLst/>
          <a:ahLst/>
          <a:cxnLst/>
          <a:rect l="0" t="0" r="0" b="0"/>
          <a:pathLst>
            <a:path>
              <a:moveTo>
                <a:pt x="114499" y="0"/>
              </a:moveTo>
              <a:lnTo>
                <a:pt x="114499" y="501956"/>
              </a:lnTo>
              <a:lnTo>
                <a:pt x="0" y="501956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96F56C9-61D6-42BB-8866-A4137E6D4087}">
      <dsp:nvSpPr>
        <dsp:cNvPr id="0" name=""/>
        <dsp:cNvSpPr/>
      </dsp:nvSpPr>
      <dsp:spPr>
        <a:xfrm>
          <a:off x="2933699" y="547500"/>
          <a:ext cx="1989096" cy="100391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89413"/>
              </a:lnTo>
              <a:lnTo>
                <a:pt x="1989096" y="889413"/>
              </a:lnTo>
              <a:lnTo>
                <a:pt x="1989096" y="1003912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1B79677-F0B2-4927-BFB4-038BB6738CAA}">
      <dsp:nvSpPr>
        <dsp:cNvPr id="0" name=""/>
        <dsp:cNvSpPr/>
      </dsp:nvSpPr>
      <dsp:spPr>
        <a:xfrm>
          <a:off x="2165479" y="2097328"/>
          <a:ext cx="264890" cy="50195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01956"/>
              </a:lnTo>
              <a:lnTo>
                <a:pt x="264890" y="501956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969F25B-89C5-463D-8A03-C28D4F0BB2AC}">
      <dsp:nvSpPr>
        <dsp:cNvPr id="0" name=""/>
        <dsp:cNvSpPr/>
      </dsp:nvSpPr>
      <dsp:spPr>
        <a:xfrm>
          <a:off x="2826134" y="547500"/>
          <a:ext cx="91440" cy="1003912"/>
        </a:xfrm>
        <a:custGeom>
          <a:avLst/>
          <a:gdLst/>
          <a:ahLst/>
          <a:cxnLst/>
          <a:rect l="0" t="0" r="0" b="0"/>
          <a:pathLst>
            <a:path>
              <a:moveTo>
                <a:pt x="107565" y="0"/>
              </a:moveTo>
              <a:lnTo>
                <a:pt x="107565" y="889413"/>
              </a:lnTo>
              <a:lnTo>
                <a:pt x="45720" y="889413"/>
              </a:lnTo>
              <a:lnTo>
                <a:pt x="45720" y="1003912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4C0A371-D552-4C7F-966A-16D01D87C472}">
      <dsp:nvSpPr>
        <dsp:cNvPr id="0" name=""/>
        <dsp:cNvSpPr/>
      </dsp:nvSpPr>
      <dsp:spPr>
        <a:xfrm>
          <a:off x="181054" y="2097328"/>
          <a:ext cx="263138" cy="50195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01956"/>
              </a:lnTo>
              <a:lnTo>
                <a:pt x="263138" y="501956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47A6A78-28E3-4E6C-8C7D-0F054E1AF4C1}">
      <dsp:nvSpPr>
        <dsp:cNvPr id="0" name=""/>
        <dsp:cNvSpPr/>
      </dsp:nvSpPr>
      <dsp:spPr>
        <a:xfrm>
          <a:off x="882758" y="547500"/>
          <a:ext cx="2050941" cy="1003912"/>
        </a:xfrm>
        <a:custGeom>
          <a:avLst/>
          <a:gdLst/>
          <a:ahLst/>
          <a:cxnLst/>
          <a:rect l="0" t="0" r="0" b="0"/>
          <a:pathLst>
            <a:path>
              <a:moveTo>
                <a:pt x="2050941" y="0"/>
              </a:moveTo>
              <a:lnTo>
                <a:pt x="2050941" y="889413"/>
              </a:lnTo>
              <a:lnTo>
                <a:pt x="0" y="889413"/>
              </a:lnTo>
              <a:lnTo>
                <a:pt x="0" y="1003912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AF53948-ABC3-4447-B8BF-C64D6A568F5C}">
      <dsp:nvSpPr>
        <dsp:cNvPr id="0" name=""/>
        <dsp:cNvSpPr/>
      </dsp:nvSpPr>
      <dsp:spPr>
        <a:xfrm>
          <a:off x="2122331" y="1585"/>
          <a:ext cx="1622736" cy="545915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2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Генеральный директор</a:t>
          </a:r>
        </a:p>
      </dsp:txBody>
      <dsp:txXfrm>
        <a:off x="2122331" y="1585"/>
        <a:ext cx="1622736" cy="545915"/>
      </dsp:txXfrm>
    </dsp:sp>
    <dsp:sp modelId="{82BDF721-DCF1-4CEF-BE3F-04BE2343C44D}">
      <dsp:nvSpPr>
        <dsp:cNvPr id="0" name=""/>
        <dsp:cNvSpPr/>
      </dsp:nvSpPr>
      <dsp:spPr>
        <a:xfrm>
          <a:off x="5628" y="1551413"/>
          <a:ext cx="1754258" cy="545915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2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Главный бухгалтер </a:t>
          </a:r>
        </a:p>
      </dsp:txBody>
      <dsp:txXfrm>
        <a:off x="5628" y="1551413"/>
        <a:ext cx="1754258" cy="545915"/>
      </dsp:txXfrm>
    </dsp:sp>
    <dsp:sp modelId="{1F4FC9EF-1D47-4E3B-80A4-74368B32951B}">
      <dsp:nvSpPr>
        <dsp:cNvPr id="0" name=""/>
        <dsp:cNvSpPr/>
      </dsp:nvSpPr>
      <dsp:spPr>
        <a:xfrm>
          <a:off x="444193" y="2326327"/>
          <a:ext cx="1622736" cy="545915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2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Помощник бухгалтера</a:t>
          </a:r>
        </a:p>
      </dsp:txBody>
      <dsp:txXfrm>
        <a:off x="444193" y="2326327"/>
        <a:ext cx="1622736" cy="545915"/>
      </dsp:txXfrm>
    </dsp:sp>
    <dsp:sp modelId="{03CC9DA7-A2C2-460E-8471-ACF3E7080D80}">
      <dsp:nvSpPr>
        <dsp:cNvPr id="0" name=""/>
        <dsp:cNvSpPr/>
      </dsp:nvSpPr>
      <dsp:spPr>
        <a:xfrm>
          <a:off x="1988885" y="1551413"/>
          <a:ext cx="1765937" cy="545915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2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Старший менеджер</a:t>
          </a:r>
        </a:p>
      </dsp:txBody>
      <dsp:txXfrm>
        <a:off x="1988885" y="1551413"/>
        <a:ext cx="1765937" cy="545915"/>
      </dsp:txXfrm>
    </dsp:sp>
    <dsp:sp modelId="{4578869A-B285-42BD-BF2A-AD0FED4F739E}">
      <dsp:nvSpPr>
        <dsp:cNvPr id="0" name=""/>
        <dsp:cNvSpPr/>
      </dsp:nvSpPr>
      <dsp:spPr>
        <a:xfrm>
          <a:off x="2430369" y="2326327"/>
          <a:ext cx="1622736" cy="545915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2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Менеджеры</a:t>
          </a:r>
        </a:p>
      </dsp:txBody>
      <dsp:txXfrm>
        <a:off x="2430369" y="2326327"/>
        <a:ext cx="1622736" cy="545915"/>
      </dsp:txXfrm>
    </dsp:sp>
    <dsp:sp modelId="{7175EE37-6451-46D5-9B45-169BFEDA59C0}">
      <dsp:nvSpPr>
        <dsp:cNvPr id="0" name=""/>
        <dsp:cNvSpPr/>
      </dsp:nvSpPr>
      <dsp:spPr>
        <a:xfrm>
          <a:off x="3983820" y="1551413"/>
          <a:ext cx="1877950" cy="545915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200" b="0" i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Специалисты по операционнойи </a:t>
          </a:r>
          <a:r>
            <a:rPr lang="en-US" sz="1200" b="0" i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IT</a:t>
          </a:r>
          <a:r>
            <a:rPr lang="ru-RU" sz="1200" b="0" i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деятельности</a:t>
          </a:r>
          <a:endParaRPr lang="ru-RU" sz="1200" b="0" kern="1200">
            <a:solidFill>
              <a:sysClr val="windowText" lastClr="000000"/>
            </a:solidFill>
            <a:latin typeface="Times New Roman" panose="02020603050405020304" pitchFamily="18" charset="0"/>
            <a:ea typeface="+mn-ea"/>
            <a:cs typeface="Times New Roman" panose="02020603050405020304" pitchFamily="18" charset="0"/>
          </a:endParaRPr>
        </a:p>
      </dsp:txBody>
      <dsp:txXfrm>
        <a:off x="3983820" y="1551413"/>
        <a:ext cx="1877950" cy="545915"/>
      </dsp:txXfrm>
    </dsp:sp>
    <dsp:sp modelId="{E11C8B1D-FB03-4636-835F-8954D23C8A61}">
      <dsp:nvSpPr>
        <dsp:cNvPr id="0" name=""/>
        <dsp:cNvSpPr/>
      </dsp:nvSpPr>
      <dsp:spPr>
        <a:xfrm>
          <a:off x="1196464" y="776499"/>
          <a:ext cx="1622736" cy="545915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2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Управляющие в филиале</a:t>
          </a:r>
        </a:p>
      </dsp:txBody>
      <dsp:txXfrm>
        <a:off x="1196464" y="776499"/>
        <a:ext cx="1622736" cy="54591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EA435F-9A8D-4958-89F0-D8298E7BF2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30</Pages>
  <Words>6808</Words>
  <Characters>38811</Characters>
  <Application>Microsoft Office Word</Application>
  <DocSecurity>0</DocSecurity>
  <Lines>323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Агаркова Анастасия</cp:lastModifiedBy>
  <cp:revision>2</cp:revision>
  <cp:lastPrinted>2025-05-16T03:54:00Z</cp:lastPrinted>
  <dcterms:created xsi:type="dcterms:W3CDTF">2025-10-07T00:30:00Z</dcterms:created>
  <dcterms:modified xsi:type="dcterms:W3CDTF">2025-10-07T00:30:00Z</dcterms:modified>
</cp:coreProperties>
</file>