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7427" w:rsidRDefault="00274B99">
      <w:pPr>
        <w:spacing w:before="200"/>
        <w:jc w:val="center"/>
        <w:rPr>
          <w:rFonts w:ascii="Times New Roman" w:eastAsia="Times New Roman" w:hAnsi="Times New Roman" w:cs="Times New Roman"/>
          <w:caps/>
          <w:sz w:val="24"/>
          <w:szCs w:val="24"/>
        </w:rPr>
      </w:pPr>
      <w:r>
        <w:rPr>
          <w:rFonts w:ascii="Times New Roman" w:eastAsia="Times New Roman" w:hAnsi="Times New Roman" w:cs="Times New Roman"/>
          <w:sz w:val="24"/>
          <w:szCs w:val="24"/>
        </w:rPr>
        <w:t>МИНИСТЕРСТВО ОБРАЗОВАНИЯ И НАУКИ РОССИЙСКОЙ ФЕДЕРАЦИИ</w:t>
      </w:r>
    </w:p>
    <w:p w:rsidR="00D77427" w:rsidRDefault="00274B99">
      <w:pPr>
        <w:spacing w:after="0" w:line="240" w:lineRule="auto"/>
        <w:jc w:val="center"/>
        <w:rPr>
          <w:rFonts w:ascii="Times New Roman" w:eastAsia="Times New Roman" w:hAnsi="Times New Roman" w:cs="Times New Roman"/>
          <w:caps/>
          <w:sz w:val="24"/>
          <w:szCs w:val="24"/>
        </w:rPr>
      </w:pPr>
      <w:r>
        <w:rPr>
          <w:rFonts w:ascii="Times New Roman" w:eastAsia="Times New Roman" w:hAnsi="Times New Roman" w:cs="Times New Roman"/>
          <w:sz w:val="24"/>
          <w:szCs w:val="24"/>
        </w:rPr>
        <w:t>ВЛАДИВОСТОКСКИЙ ГОСУДАРСТВЕННЫЙ УНИВЕРСИТЕТ</w:t>
      </w:r>
      <w:r>
        <w:rPr>
          <w:rFonts w:ascii="Times New Roman" w:eastAsia="Times New Roman" w:hAnsi="Times New Roman" w:cs="Times New Roman"/>
          <w:caps/>
          <w:sz w:val="24"/>
          <w:szCs w:val="24"/>
        </w:rPr>
        <w:t xml:space="preserve"> </w:t>
      </w:r>
    </w:p>
    <w:p w:rsidR="00D77427" w:rsidRDefault="00D77427">
      <w:pPr>
        <w:spacing w:before="200"/>
        <w:jc w:val="center"/>
        <w:rPr>
          <w:rFonts w:ascii="Times New Roman" w:eastAsia="Times New Roman" w:hAnsi="Times New Roman" w:cs="Times New Roman"/>
          <w:sz w:val="24"/>
          <w:szCs w:val="24"/>
        </w:rPr>
      </w:pPr>
    </w:p>
    <w:p w:rsidR="00D77427" w:rsidRDefault="00274B99">
      <w:pPr>
        <w:spacing w:before="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ИНСТИТУТ ФИЗИЧЕСКОЙ КУЛЬТУРЫ И СПОРТА</w:t>
      </w:r>
    </w:p>
    <w:p w:rsidR="00D77427" w:rsidRDefault="00274B99">
      <w:pPr>
        <w:spacing w:before="200"/>
        <w:jc w:val="center"/>
        <w:rPr>
          <w:rFonts w:ascii="Times New Roman" w:eastAsia="Times New Roman" w:hAnsi="Times New Roman" w:cs="Times New Roman"/>
          <w:caps/>
          <w:sz w:val="24"/>
          <w:szCs w:val="24"/>
        </w:rPr>
      </w:pPr>
      <w:r>
        <w:rPr>
          <w:rFonts w:ascii="Times New Roman" w:eastAsia="Times New Roman" w:hAnsi="Times New Roman" w:cs="Times New Roman"/>
          <w:caps/>
          <w:sz w:val="24"/>
          <w:szCs w:val="24"/>
        </w:rPr>
        <w:t>Кафедра спортивно-педагогических дисциплин</w:t>
      </w:r>
    </w:p>
    <w:p w:rsidR="00D77427" w:rsidRDefault="00D77427">
      <w:pPr>
        <w:spacing w:before="120" w:after="0"/>
        <w:jc w:val="center"/>
        <w:rPr>
          <w:rFonts w:ascii="Times New Roman" w:eastAsia="Times New Roman" w:hAnsi="Times New Roman" w:cs="Times New Roman"/>
          <w:caps/>
          <w:sz w:val="24"/>
          <w:szCs w:val="24"/>
        </w:rPr>
      </w:pPr>
    </w:p>
    <w:p w:rsidR="00D77427" w:rsidRDefault="00D77427">
      <w:pPr>
        <w:spacing w:before="120" w:after="0"/>
        <w:jc w:val="center"/>
        <w:rPr>
          <w:rFonts w:ascii="Times New Roman" w:eastAsia="Times New Roman" w:hAnsi="Times New Roman" w:cs="Times New Roman"/>
          <w:caps/>
          <w:sz w:val="24"/>
          <w:szCs w:val="24"/>
        </w:rPr>
      </w:pPr>
    </w:p>
    <w:p w:rsidR="00D77427" w:rsidRDefault="00D77427">
      <w:pPr>
        <w:spacing w:before="120" w:after="0"/>
        <w:jc w:val="right"/>
        <w:rPr>
          <w:rFonts w:ascii="Times New Roman" w:eastAsia="Times New Roman" w:hAnsi="Times New Roman" w:cs="Times New Roman"/>
          <w:caps/>
          <w:sz w:val="24"/>
          <w:szCs w:val="24"/>
        </w:rPr>
      </w:pPr>
    </w:p>
    <w:p w:rsidR="00D77427" w:rsidRDefault="00D77427">
      <w:pPr>
        <w:spacing w:before="120" w:after="0"/>
        <w:jc w:val="center"/>
        <w:rPr>
          <w:rFonts w:ascii="Times New Roman" w:eastAsia="Times New Roman" w:hAnsi="Times New Roman" w:cs="Times New Roman"/>
          <w:caps/>
          <w:sz w:val="24"/>
          <w:szCs w:val="24"/>
        </w:rPr>
      </w:pPr>
    </w:p>
    <w:p w:rsidR="00D77427" w:rsidRDefault="00274B99">
      <w:pPr>
        <w:spacing w:after="0"/>
        <w:jc w:val="center"/>
        <w:rPr>
          <w:rFonts w:ascii="Times New Roman" w:eastAsia="Times New Roman" w:hAnsi="Times New Roman" w:cs="Times New Roman"/>
          <w:sz w:val="40"/>
          <w:szCs w:val="40"/>
        </w:rPr>
      </w:pPr>
      <w:r>
        <w:rPr>
          <w:rFonts w:ascii="Times New Roman" w:eastAsia="Times New Roman" w:hAnsi="Times New Roman" w:cs="Times New Roman"/>
          <w:sz w:val="40"/>
          <w:szCs w:val="40"/>
        </w:rPr>
        <w:t>КУРСОВАЯ РАБОТА</w:t>
      </w:r>
    </w:p>
    <w:p w:rsidR="00D77427" w:rsidRDefault="00D77427">
      <w:pPr>
        <w:spacing w:after="0"/>
        <w:jc w:val="center"/>
        <w:rPr>
          <w:rFonts w:ascii="Times New Roman" w:eastAsia="Times New Roman" w:hAnsi="Times New Roman" w:cs="Times New Roman"/>
          <w:color w:val="000000" w:themeColor="text1"/>
          <w:sz w:val="24"/>
          <w:szCs w:val="24"/>
        </w:rPr>
      </w:pPr>
    </w:p>
    <w:p w:rsidR="00D77427" w:rsidRDefault="00D77427">
      <w:pPr>
        <w:spacing w:after="0"/>
        <w:jc w:val="center"/>
        <w:rPr>
          <w:rFonts w:ascii="Times New Roman" w:eastAsia="Times New Roman" w:hAnsi="Times New Roman" w:cs="Times New Roman"/>
          <w:color w:val="000000" w:themeColor="text1"/>
          <w:sz w:val="28"/>
          <w:szCs w:val="28"/>
        </w:rPr>
      </w:pPr>
    </w:p>
    <w:p w:rsidR="00D77427" w:rsidRDefault="00274B99">
      <w:pPr>
        <w:spacing w:after="0"/>
        <w:jc w:val="center"/>
        <w:rPr>
          <w:rFonts w:ascii="Times New Roman" w:eastAsia="Times New Roman" w:hAnsi="Times New Roman" w:cs="Times New Roman"/>
          <w:color w:val="000000" w:themeColor="text1"/>
          <w:sz w:val="36"/>
          <w:szCs w:val="36"/>
        </w:rPr>
      </w:pPr>
      <w:r>
        <w:rPr>
          <w:rFonts w:ascii="Times New Roman" w:eastAsia="Times New Roman" w:hAnsi="Times New Roman" w:cs="Times New Roman"/>
          <w:color w:val="000000" w:themeColor="text1"/>
          <w:sz w:val="36"/>
          <w:szCs w:val="36"/>
        </w:rPr>
        <w:t xml:space="preserve">Методическое обеспечение воспитательной работы по </w:t>
      </w:r>
      <w:r>
        <w:rPr>
          <w:rFonts w:ascii="Times New Roman" w:eastAsia="Times New Roman" w:hAnsi="Times New Roman" w:cs="Times New Roman"/>
          <w:color w:val="000000" w:themeColor="text1"/>
          <w:sz w:val="36"/>
          <w:szCs w:val="36"/>
        </w:rPr>
        <w:t>физической культуре в общеобразовательной школе (на примере темы: «Роль личности Ю.А. Леонтьева в развитии женского самбо в Приморском крае»)</w:t>
      </w:r>
    </w:p>
    <w:p w:rsidR="00D77427" w:rsidRDefault="00D77427">
      <w:pPr>
        <w:spacing w:after="0"/>
        <w:jc w:val="center"/>
        <w:rPr>
          <w:rFonts w:ascii="Times New Roman" w:eastAsia="Times New Roman" w:hAnsi="Times New Roman" w:cs="Times New Roman"/>
          <w:color w:val="000000" w:themeColor="text1"/>
          <w:sz w:val="36"/>
          <w:szCs w:val="36"/>
        </w:rPr>
      </w:pPr>
    </w:p>
    <w:p w:rsidR="00D77427" w:rsidRDefault="00274B99">
      <w:pPr>
        <w:tabs>
          <w:tab w:val="left" w:pos="2544"/>
          <w:tab w:val="left" w:leader="underscore" w:pos="4824"/>
        </w:tabs>
        <w:spacing w:after="0"/>
        <w:jc w:val="center"/>
        <w:rPr>
          <w:rFonts w:ascii="Times New Roman" w:eastAsia="Times New Roman" w:hAnsi="Times New Roman" w:cs="Times New Roman"/>
          <w:snapToGrid w:val="0"/>
          <w:color w:val="000000" w:themeColor="text1"/>
          <w:sz w:val="28"/>
          <w:szCs w:val="28"/>
        </w:rPr>
      </w:pPr>
      <w:r>
        <w:rPr>
          <w:rFonts w:ascii="Times New Roman" w:eastAsia="Times New Roman" w:hAnsi="Times New Roman" w:cs="Times New Roman"/>
          <w:color w:val="000000" w:themeColor="text1"/>
          <w:sz w:val="28"/>
          <w:szCs w:val="28"/>
        </w:rPr>
        <w:t xml:space="preserve">БПО-22-ФК1- № </w:t>
      </w:r>
      <w:r>
        <w:rPr>
          <w:rFonts w:ascii="Times New Roman" w:eastAsia="Times New Roman" w:hAnsi="Times New Roman" w:cs="Times New Roman"/>
          <w:color w:val="000000" w:themeColor="text1"/>
          <w:sz w:val="28"/>
          <w:szCs w:val="28"/>
        </w:rPr>
        <w:t>185287</w:t>
      </w:r>
      <w:r>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lang w:val="en-US"/>
        </w:rPr>
        <w:t>263</w:t>
      </w:r>
      <w:r>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а</w:t>
      </w:r>
      <w:r>
        <w:rPr>
          <w:rFonts w:ascii="Times New Roman" w:eastAsia="Times New Roman" w:hAnsi="Times New Roman" w:cs="Times New Roman"/>
          <w:color w:val="000000" w:themeColor="text1"/>
          <w:sz w:val="28"/>
          <w:szCs w:val="28"/>
        </w:rPr>
        <w:t xml:space="preserve">.  </w:t>
      </w:r>
      <w:r>
        <w:rPr>
          <w:rFonts w:ascii="Times New Roman" w:eastAsia="Times New Roman" w:hAnsi="Times New Roman" w:cs="Times New Roman"/>
          <w:color w:val="000000" w:themeColor="text1"/>
          <w:sz w:val="28"/>
          <w:szCs w:val="28"/>
        </w:rPr>
        <w:t>19</w:t>
      </w:r>
      <w:r>
        <w:rPr>
          <w:rFonts w:ascii="Times New Roman" w:eastAsia="Times New Roman" w:hAnsi="Times New Roman" w:cs="Times New Roman"/>
          <w:color w:val="000000" w:themeColor="text1"/>
          <w:sz w:val="28"/>
          <w:szCs w:val="28"/>
        </w:rPr>
        <w:t>. 000. КР</w:t>
      </w:r>
    </w:p>
    <w:p w:rsidR="00D77427" w:rsidRDefault="00D77427">
      <w:pPr>
        <w:tabs>
          <w:tab w:val="left" w:pos="2544"/>
          <w:tab w:val="left" w:leader="underscore" w:pos="4824"/>
        </w:tabs>
        <w:spacing w:after="0"/>
        <w:jc w:val="center"/>
        <w:rPr>
          <w:rFonts w:ascii="Times New Roman" w:eastAsia="Times New Roman" w:hAnsi="Times New Roman" w:cs="Times New Roman"/>
          <w:snapToGrid w:val="0"/>
          <w:color w:val="000000" w:themeColor="text1"/>
          <w:sz w:val="24"/>
          <w:szCs w:val="24"/>
        </w:rPr>
      </w:pPr>
    </w:p>
    <w:p w:rsidR="00D77427" w:rsidRDefault="00D77427">
      <w:pPr>
        <w:tabs>
          <w:tab w:val="left" w:pos="2544"/>
          <w:tab w:val="left" w:leader="underscore" w:pos="4824"/>
        </w:tabs>
        <w:spacing w:after="0"/>
        <w:jc w:val="center"/>
        <w:rPr>
          <w:rFonts w:ascii="Times New Roman" w:eastAsia="Times New Roman" w:hAnsi="Times New Roman" w:cs="Times New Roman"/>
          <w:snapToGrid w:val="0"/>
          <w:color w:val="000000" w:themeColor="text1"/>
          <w:sz w:val="24"/>
          <w:szCs w:val="24"/>
        </w:rPr>
      </w:pPr>
    </w:p>
    <w:p w:rsidR="00D77427" w:rsidRDefault="00D77427">
      <w:pPr>
        <w:tabs>
          <w:tab w:val="left" w:pos="2544"/>
          <w:tab w:val="left" w:leader="underscore" w:pos="4824"/>
        </w:tabs>
        <w:spacing w:after="0"/>
        <w:jc w:val="center"/>
        <w:rPr>
          <w:rFonts w:ascii="Times New Roman" w:eastAsia="Times New Roman" w:hAnsi="Times New Roman" w:cs="Times New Roman"/>
          <w:snapToGrid w:val="0"/>
          <w:color w:val="000000" w:themeColor="text1"/>
          <w:sz w:val="24"/>
          <w:szCs w:val="24"/>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5"/>
        <w:gridCol w:w="3576"/>
        <w:gridCol w:w="2824"/>
      </w:tblGrid>
      <w:tr w:rsidR="00D77427">
        <w:tc>
          <w:tcPr>
            <w:tcW w:w="3249" w:type="dxa"/>
            <w:vAlign w:val="bottom"/>
          </w:tcPr>
          <w:p w:rsidR="00D77427" w:rsidRDefault="00274B99">
            <w:pPr>
              <w:tabs>
                <w:tab w:val="left" w:pos="2544"/>
                <w:tab w:val="left" w:leader="underscore" w:pos="4824"/>
              </w:tabs>
              <w:rPr>
                <w:rFonts w:ascii="Times New Roman" w:eastAsia="Times New Roman" w:hAnsi="Times New Roman" w:cs="Times New Roman"/>
                <w:snapToGrid w:val="0"/>
                <w:color w:val="000000" w:themeColor="text1"/>
                <w:sz w:val="28"/>
                <w:szCs w:val="28"/>
              </w:rPr>
            </w:pPr>
            <w:r>
              <w:rPr>
                <w:rFonts w:ascii="Times New Roman" w:eastAsia="Times New Roman" w:hAnsi="Times New Roman" w:cs="Times New Roman"/>
                <w:snapToGrid w:val="0"/>
                <w:color w:val="000000" w:themeColor="text1"/>
                <w:sz w:val="28"/>
                <w:szCs w:val="28"/>
              </w:rPr>
              <w:t xml:space="preserve">Студент </w:t>
            </w:r>
          </w:p>
          <w:p w:rsidR="00D77427" w:rsidRDefault="00274B99">
            <w:pPr>
              <w:tabs>
                <w:tab w:val="left" w:pos="2544"/>
                <w:tab w:val="left" w:leader="underscore" w:pos="4824"/>
              </w:tabs>
              <w:rPr>
                <w:rFonts w:ascii="Times New Roman" w:eastAsia="Times New Roman" w:hAnsi="Times New Roman" w:cs="Times New Roman"/>
                <w:snapToGrid w:val="0"/>
                <w:color w:val="000000" w:themeColor="text1"/>
                <w:sz w:val="28"/>
                <w:szCs w:val="28"/>
              </w:rPr>
            </w:pPr>
            <w:r>
              <w:rPr>
                <w:rFonts w:ascii="Times New Roman" w:eastAsia="Times New Roman" w:hAnsi="Times New Roman" w:cs="Times New Roman"/>
                <w:snapToGrid w:val="0"/>
                <w:color w:val="000000" w:themeColor="text1"/>
                <w:sz w:val="28"/>
                <w:szCs w:val="28"/>
              </w:rPr>
              <w:t>гр. БПО-22ФК1</w:t>
            </w:r>
          </w:p>
        </w:tc>
        <w:tc>
          <w:tcPr>
            <w:tcW w:w="3249" w:type="dxa"/>
            <w:vAlign w:val="bottom"/>
          </w:tcPr>
          <w:p w:rsidR="00D77427" w:rsidRDefault="00274B99">
            <w:pPr>
              <w:tabs>
                <w:tab w:val="left" w:pos="2544"/>
                <w:tab w:val="left" w:leader="underscore" w:pos="4824"/>
              </w:tabs>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________________________</w:t>
            </w:r>
          </w:p>
        </w:tc>
        <w:tc>
          <w:tcPr>
            <w:tcW w:w="3249" w:type="dxa"/>
            <w:vAlign w:val="bottom"/>
          </w:tcPr>
          <w:p w:rsidR="00D77427" w:rsidRDefault="00274B99">
            <w:pPr>
              <w:tabs>
                <w:tab w:val="left" w:pos="2544"/>
                <w:tab w:val="left" w:leader="underscore" w:pos="4824"/>
              </w:tabs>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А.С. Пылаева</w:t>
            </w:r>
          </w:p>
        </w:tc>
      </w:tr>
      <w:tr w:rsidR="00D77427">
        <w:trPr>
          <w:trHeight w:val="455"/>
        </w:trPr>
        <w:tc>
          <w:tcPr>
            <w:tcW w:w="3249" w:type="dxa"/>
            <w:vAlign w:val="bottom"/>
          </w:tcPr>
          <w:p w:rsidR="00D77427" w:rsidRDefault="00D77427">
            <w:pPr>
              <w:tabs>
                <w:tab w:val="left" w:pos="2544"/>
                <w:tab w:val="left" w:leader="underscore" w:pos="4824"/>
              </w:tabs>
              <w:rPr>
                <w:rFonts w:ascii="Times New Roman" w:eastAsia="Times New Roman" w:hAnsi="Times New Roman" w:cs="Times New Roman"/>
                <w:snapToGrid w:val="0"/>
                <w:color w:val="000000" w:themeColor="text1"/>
                <w:sz w:val="28"/>
                <w:szCs w:val="28"/>
              </w:rPr>
            </w:pPr>
          </w:p>
        </w:tc>
        <w:tc>
          <w:tcPr>
            <w:tcW w:w="3249" w:type="dxa"/>
          </w:tcPr>
          <w:p w:rsidR="00D77427" w:rsidRDefault="00D77427">
            <w:pPr>
              <w:tabs>
                <w:tab w:val="left" w:pos="2544"/>
                <w:tab w:val="left" w:leader="underscore" w:pos="4824"/>
              </w:tabs>
              <w:jc w:val="center"/>
              <w:rPr>
                <w:rFonts w:ascii="Times New Roman" w:eastAsia="Times New Roman" w:hAnsi="Times New Roman" w:cs="Times New Roman"/>
                <w:color w:val="000000" w:themeColor="text1"/>
                <w:sz w:val="28"/>
                <w:szCs w:val="28"/>
              </w:rPr>
            </w:pPr>
          </w:p>
        </w:tc>
        <w:tc>
          <w:tcPr>
            <w:tcW w:w="3249" w:type="dxa"/>
            <w:vAlign w:val="bottom"/>
          </w:tcPr>
          <w:p w:rsidR="00D77427" w:rsidRDefault="00D77427">
            <w:pPr>
              <w:tabs>
                <w:tab w:val="left" w:pos="2544"/>
                <w:tab w:val="left" w:leader="underscore" w:pos="4824"/>
              </w:tabs>
              <w:rPr>
                <w:rFonts w:ascii="Times New Roman" w:eastAsia="Times New Roman" w:hAnsi="Times New Roman" w:cs="Times New Roman"/>
                <w:color w:val="000000" w:themeColor="text1"/>
                <w:sz w:val="28"/>
                <w:szCs w:val="28"/>
              </w:rPr>
            </w:pPr>
          </w:p>
        </w:tc>
      </w:tr>
      <w:tr w:rsidR="00D77427">
        <w:tc>
          <w:tcPr>
            <w:tcW w:w="3249" w:type="dxa"/>
            <w:vAlign w:val="bottom"/>
          </w:tcPr>
          <w:p w:rsidR="00D77427" w:rsidRDefault="00274B99">
            <w:pPr>
              <w:tabs>
                <w:tab w:val="left" w:pos="2544"/>
                <w:tab w:val="left" w:leader="underscore" w:pos="4824"/>
              </w:tabs>
              <w:rPr>
                <w:rFonts w:ascii="Times New Roman" w:eastAsia="Times New Roman" w:hAnsi="Times New Roman" w:cs="Times New Roman"/>
                <w:snapToGrid w:val="0"/>
                <w:color w:val="000000" w:themeColor="text1"/>
                <w:sz w:val="28"/>
                <w:szCs w:val="28"/>
              </w:rPr>
            </w:pPr>
            <w:r>
              <w:rPr>
                <w:rFonts w:ascii="Times New Roman" w:eastAsia="Times New Roman" w:hAnsi="Times New Roman" w:cs="Times New Roman"/>
                <w:snapToGrid w:val="0"/>
                <w:color w:val="000000" w:themeColor="text1"/>
                <w:sz w:val="28"/>
                <w:szCs w:val="28"/>
              </w:rPr>
              <w:t>Руководитель</w:t>
            </w:r>
          </w:p>
          <w:p w:rsidR="00D77427" w:rsidRDefault="00274B99">
            <w:pPr>
              <w:tabs>
                <w:tab w:val="left" w:pos="2544"/>
                <w:tab w:val="left" w:leader="underscore" w:pos="4824"/>
              </w:tabs>
              <w:rPr>
                <w:rFonts w:ascii="Times New Roman" w:eastAsia="Times New Roman" w:hAnsi="Times New Roman" w:cs="Times New Roman"/>
                <w:snapToGrid w:val="0"/>
                <w:color w:val="000000" w:themeColor="text1"/>
                <w:sz w:val="28"/>
                <w:szCs w:val="28"/>
              </w:rPr>
            </w:pPr>
            <w:r>
              <w:rPr>
                <w:rFonts w:ascii="Times New Roman" w:eastAsia="Times New Roman" w:hAnsi="Times New Roman" w:cs="Times New Roman"/>
                <w:snapToGrid w:val="0"/>
                <w:color w:val="000000" w:themeColor="text1"/>
                <w:sz w:val="28"/>
                <w:szCs w:val="28"/>
              </w:rPr>
              <w:t>доцент</w:t>
            </w:r>
          </w:p>
        </w:tc>
        <w:tc>
          <w:tcPr>
            <w:tcW w:w="3249" w:type="dxa"/>
            <w:vAlign w:val="bottom"/>
          </w:tcPr>
          <w:p w:rsidR="00D77427" w:rsidRDefault="00274B99">
            <w:pPr>
              <w:tabs>
                <w:tab w:val="left" w:pos="2544"/>
                <w:tab w:val="left" w:leader="underscore" w:pos="4824"/>
              </w:tabs>
              <w:jc w:val="center"/>
              <w:rPr>
                <w:rFonts w:ascii="Times New Roman" w:eastAsia="Times New Roman" w:hAnsi="Times New Roman" w:cs="Times New Roman"/>
                <w:snapToGrid w:val="0"/>
                <w:color w:val="000000" w:themeColor="text1"/>
                <w:sz w:val="28"/>
                <w:szCs w:val="28"/>
              </w:rPr>
            </w:pPr>
            <w:r>
              <w:rPr>
                <w:rFonts w:ascii="Times New Roman" w:eastAsia="Times New Roman" w:hAnsi="Times New Roman" w:cs="Times New Roman"/>
                <w:snapToGrid w:val="0"/>
                <w:color w:val="000000" w:themeColor="text1"/>
                <w:sz w:val="28"/>
                <w:szCs w:val="28"/>
              </w:rPr>
              <w:t>________________________</w:t>
            </w:r>
          </w:p>
        </w:tc>
        <w:tc>
          <w:tcPr>
            <w:tcW w:w="3249" w:type="dxa"/>
            <w:vAlign w:val="bottom"/>
          </w:tcPr>
          <w:p w:rsidR="00D77427" w:rsidRDefault="00274B99">
            <w:pPr>
              <w:tabs>
                <w:tab w:val="left" w:pos="2544"/>
                <w:tab w:val="left" w:leader="underscore" w:pos="4824"/>
              </w:tabs>
              <w:rPr>
                <w:rFonts w:ascii="Times New Roman" w:eastAsia="Times New Roman" w:hAnsi="Times New Roman" w:cs="Times New Roman"/>
                <w:snapToGrid w:val="0"/>
                <w:color w:val="000000" w:themeColor="text1"/>
                <w:sz w:val="28"/>
                <w:szCs w:val="28"/>
              </w:rPr>
            </w:pPr>
            <w:r>
              <w:rPr>
                <w:rFonts w:ascii="Times New Roman" w:eastAsia="Times New Roman" w:hAnsi="Times New Roman" w:cs="Times New Roman"/>
                <w:snapToGrid w:val="0"/>
                <w:color w:val="000000" w:themeColor="text1"/>
                <w:sz w:val="28"/>
                <w:szCs w:val="28"/>
              </w:rPr>
              <w:t>В.В. Чумаш</w:t>
            </w:r>
          </w:p>
        </w:tc>
      </w:tr>
      <w:tr w:rsidR="00D77427">
        <w:tc>
          <w:tcPr>
            <w:tcW w:w="3249" w:type="dxa"/>
            <w:vAlign w:val="bottom"/>
          </w:tcPr>
          <w:p w:rsidR="00D77427" w:rsidRDefault="00D77427">
            <w:pPr>
              <w:tabs>
                <w:tab w:val="left" w:pos="2544"/>
                <w:tab w:val="left" w:leader="underscore" w:pos="4824"/>
              </w:tabs>
              <w:rPr>
                <w:rFonts w:ascii="Times New Roman" w:eastAsia="Times New Roman" w:hAnsi="Times New Roman" w:cs="Times New Roman"/>
                <w:snapToGrid w:val="0"/>
                <w:color w:val="000000" w:themeColor="text1"/>
                <w:sz w:val="28"/>
                <w:szCs w:val="28"/>
              </w:rPr>
            </w:pPr>
          </w:p>
        </w:tc>
        <w:tc>
          <w:tcPr>
            <w:tcW w:w="3249" w:type="dxa"/>
            <w:vAlign w:val="bottom"/>
          </w:tcPr>
          <w:p w:rsidR="00D77427" w:rsidRDefault="00D77427">
            <w:pPr>
              <w:tabs>
                <w:tab w:val="left" w:pos="2544"/>
                <w:tab w:val="left" w:leader="underscore" w:pos="4824"/>
              </w:tabs>
              <w:jc w:val="center"/>
              <w:rPr>
                <w:rFonts w:ascii="Times New Roman" w:eastAsia="Times New Roman" w:hAnsi="Times New Roman" w:cs="Times New Roman"/>
                <w:snapToGrid w:val="0"/>
                <w:color w:val="000000" w:themeColor="text1"/>
                <w:sz w:val="28"/>
                <w:szCs w:val="28"/>
              </w:rPr>
            </w:pPr>
          </w:p>
        </w:tc>
        <w:tc>
          <w:tcPr>
            <w:tcW w:w="3249" w:type="dxa"/>
            <w:vAlign w:val="bottom"/>
          </w:tcPr>
          <w:p w:rsidR="00D77427" w:rsidRDefault="00D77427">
            <w:pPr>
              <w:tabs>
                <w:tab w:val="left" w:pos="2544"/>
                <w:tab w:val="left" w:leader="underscore" w:pos="4824"/>
              </w:tabs>
              <w:rPr>
                <w:rFonts w:ascii="Times New Roman" w:eastAsia="Times New Roman" w:hAnsi="Times New Roman" w:cs="Times New Roman"/>
                <w:snapToGrid w:val="0"/>
                <w:color w:val="000000" w:themeColor="text1"/>
                <w:sz w:val="28"/>
                <w:szCs w:val="28"/>
              </w:rPr>
            </w:pPr>
          </w:p>
        </w:tc>
      </w:tr>
    </w:tbl>
    <w:p w:rsidR="00D77427" w:rsidRDefault="00D77427">
      <w:pPr>
        <w:tabs>
          <w:tab w:val="left" w:pos="2544"/>
          <w:tab w:val="left" w:leader="underscore" w:pos="4824"/>
        </w:tabs>
        <w:spacing w:after="0"/>
        <w:jc w:val="both"/>
        <w:rPr>
          <w:rFonts w:ascii="Times New Roman" w:eastAsia="Times New Roman" w:hAnsi="Times New Roman" w:cs="Times New Roman"/>
          <w:snapToGrid w:val="0"/>
          <w:color w:val="000000" w:themeColor="text1"/>
          <w:sz w:val="24"/>
          <w:szCs w:val="24"/>
        </w:rPr>
      </w:pPr>
    </w:p>
    <w:p w:rsidR="00D77427" w:rsidRDefault="00D77427">
      <w:pPr>
        <w:tabs>
          <w:tab w:val="left" w:pos="2544"/>
          <w:tab w:val="left" w:leader="underscore" w:pos="4824"/>
        </w:tabs>
        <w:spacing w:after="0"/>
        <w:jc w:val="both"/>
        <w:rPr>
          <w:rFonts w:ascii="Times New Roman" w:eastAsia="Times New Roman" w:hAnsi="Times New Roman" w:cs="Times New Roman"/>
          <w:snapToGrid w:val="0"/>
          <w:color w:val="000000" w:themeColor="text1"/>
          <w:sz w:val="24"/>
          <w:szCs w:val="24"/>
        </w:rPr>
      </w:pPr>
    </w:p>
    <w:p w:rsidR="00D77427" w:rsidRDefault="00D77427">
      <w:pPr>
        <w:tabs>
          <w:tab w:val="left" w:pos="2544"/>
          <w:tab w:val="left" w:leader="underscore" w:pos="4824"/>
        </w:tabs>
        <w:spacing w:after="0"/>
        <w:jc w:val="both"/>
        <w:rPr>
          <w:rFonts w:ascii="Times New Roman" w:eastAsia="Times New Roman" w:hAnsi="Times New Roman" w:cs="Times New Roman"/>
          <w:snapToGrid w:val="0"/>
          <w:color w:val="000000" w:themeColor="text1"/>
          <w:sz w:val="24"/>
          <w:szCs w:val="24"/>
        </w:rPr>
      </w:pPr>
    </w:p>
    <w:p w:rsidR="00D77427" w:rsidRDefault="00D77427">
      <w:pPr>
        <w:tabs>
          <w:tab w:val="left" w:pos="2544"/>
          <w:tab w:val="left" w:leader="underscore" w:pos="4824"/>
        </w:tabs>
        <w:spacing w:after="0"/>
        <w:jc w:val="both"/>
        <w:rPr>
          <w:rFonts w:ascii="Times New Roman" w:eastAsia="Times New Roman" w:hAnsi="Times New Roman" w:cs="Times New Roman"/>
          <w:snapToGrid w:val="0"/>
          <w:color w:val="000000" w:themeColor="text1"/>
          <w:sz w:val="24"/>
          <w:szCs w:val="24"/>
        </w:rPr>
      </w:pPr>
    </w:p>
    <w:p w:rsidR="00D77427" w:rsidRDefault="00274B99">
      <w:pPr>
        <w:tabs>
          <w:tab w:val="left" w:pos="2544"/>
          <w:tab w:val="left" w:leader="underscore" w:pos="4824"/>
        </w:tabs>
        <w:spacing w:after="0"/>
        <w:jc w:val="center"/>
        <w:rPr>
          <w:rFonts w:ascii="Arial" w:eastAsia="Calibri" w:hAnsi="Arial" w:cs="Arial"/>
          <w:sz w:val="28"/>
          <w:szCs w:val="28"/>
        </w:rPr>
      </w:pPr>
      <w:r>
        <w:rPr>
          <w:rFonts w:ascii="Times New Roman" w:eastAsia="Times New Roman" w:hAnsi="Times New Roman" w:cs="Times New Roman"/>
          <w:snapToGrid w:val="0"/>
          <w:color w:val="000000" w:themeColor="text1"/>
          <w:sz w:val="28"/>
          <w:szCs w:val="28"/>
        </w:rPr>
        <w:t>Владивосток 2025</w:t>
      </w:r>
    </w:p>
    <w:p w:rsidR="00D77427" w:rsidRDefault="00274B99">
      <w:pPr>
        <w:spacing w:after="0" w:line="240" w:lineRule="auto"/>
        <w:ind w:left="4962"/>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lastRenderedPageBreak/>
        <w:t>Директор института физической культуры и спорта ВВГУ</w:t>
      </w:r>
    </w:p>
    <w:p w:rsidR="00D77427" w:rsidRDefault="00274B99">
      <w:pPr>
        <w:spacing w:after="0" w:line="240" w:lineRule="auto"/>
        <w:ind w:left="4962"/>
        <w:jc w:val="both"/>
        <w:rPr>
          <w:rFonts w:ascii="Times New Roman" w:eastAsia="Times New Roman" w:hAnsi="Times New Roman" w:cs="Times New Roman"/>
          <w:sz w:val="26"/>
          <w:szCs w:val="26"/>
          <w:u w:val="single"/>
          <w:lang w:eastAsia="ru-RU"/>
        </w:rPr>
      </w:pPr>
      <w:r>
        <w:rPr>
          <w:rFonts w:ascii="Times New Roman" w:eastAsia="Times New Roman" w:hAnsi="Times New Roman" w:cs="Times New Roman"/>
          <w:sz w:val="26"/>
          <w:szCs w:val="26"/>
          <w:u w:val="single"/>
          <w:lang w:eastAsia="ru-RU"/>
        </w:rPr>
        <w:t>О.А. Барабаш</w:t>
      </w:r>
    </w:p>
    <w:p w:rsidR="00D77427" w:rsidRDefault="00274B99">
      <w:pPr>
        <w:spacing w:after="0" w:line="240" w:lineRule="auto"/>
        <w:ind w:left="4962"/>
        <w:jc w:val="both"/>
        <w:rPr>
          <w:rFonts w:ascii="Times New Roman" w:eastAsia="Times New Roman" w:hAnsi="Times New Roman" w:cs="Times New Roman"/>
          <w:color w:val="0000FF"/>
          <w:sz w:val="26"/>
          <w:szCs w:val="26"/>
          <w:lang w:eastAsia="ru-RU"/>
        </w:rPr>
      </w:pPr>
      <w:r>
        <w:rPr>
          <w:rFonts w:ascii="Times New Roman" w:eastAsia="Times New Roman" w:hAnsi="Times New Roman" w:cs="Times New Roman"/>
          <w:sz w:val="26"/>
          <w:szCs w:val="26"/>
          <w:lang w:eastAsia="ru-RU"/>
        </w:rPr>
        <w:t xml:space="preserve">от студента группы </w:t>
      </w:r>
      <w:r>
        <w:rPr>
          <w:rFonts w:ascii="Times New Roman" w:eastAsia="Times New Roman" w:hAnsi="Times New Roman" w:cs="Times New Roman"/>
          <w:sz w:val="26"/>
          <w:szCs w:val="26"/>
          <w:u w:val="single"/>
          <w:lang w:eastAsia="ru-RU"/>
        </w:rPr>
        <w:t>БПО-22-ФК1</w:t>
      </w:r>
    </w:p>
    <w:p w:rsidR="00D77427" w:rsidRDefault="00274B99">
      <w:pPr>
        <w:spacing w:after="0" w:line="240" w:lineRule="auto"/>
        <w:ind w:left="4962"/>
        <w:jc w:val="both"/>
        <w:rPr>
          <w:rFonts w:ascii="Times New Roman" w:eastAsia="Times New Roman" w:hAnsi="Times New Roman" w:cs="Times New Roman"/>
          <w:sz w:val="26"/>
          <w:szCs w:val="26"/>
          <w:u w:val="single"/>
          <w:lang w:eastAsia="ru-RU"/>
        </w:rPr>
      </w:pPr>
      <w:r>
        <w:rPr>
          <w:rFonts w:ascii="Times New Roman" w:eastAsia="Times New Roman" w:hAnsi="Times New Roman" w:cs="Times New Roman"/>
          <w:sz w:val="26"/>
          <w:szCs w:val="26"/>
          <w:u w:val="single"/>
          <w:lang w:eastAsia="ru-RU"/>
        </w:rPr>
        <w:t>Пылаевой Амалии Сергеевны</w:t>
      </w:r>
    </w:p>
    <w:p w:rsidR="00D77427" w:rsidRDefault="00274B99">
      <w:pPr>
        <w:spacing w:after="0" w:line="240" w:lineRule="auto"/>
        <w:ind w:firstLineChars="2900" w:firstLine="580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Ф.И.О. полностью</w:t>
      </w:r>
    </w:p>
    <w:p w:rsidR="00D77427" w:rsidRDefault="00274B99">
      <w:pPr>
        <w:spacing w:after="0" w:line="240" w:lineRule="auto"/>
        <w:ind w:left="4962"/>
        <w:rPr>
          <w:rFonts w:ascii="Times New Roman" w:eastAsia="Times New Roman" w:hAnsi="Times New Roman" w:cs="Times New Roman"/>
          <w:sz w:val="26"/>
          <w:szCs w:val="26"/>
          <w:u w:val="single"/>
          <w:lang w:eastAsia="ru-RU"/>
        </w:rPr>
      </w:pPr>
      <w:r>
        <w:rPr>
          <w:rFonts w:ascii="Times New Roman" w:eastAsia="Times New Roman" w:hAnsi="Times New Roman" w:cs="Times New Roman"/>
          <w:sz w:val="26"/>
          <w:szCs w:val="26"/>
          <w:u w:val="single"/>
          <w:lang w:eastAsia="ru-RU"/>
        </w:rPr>
        <w:t xml:space="preserve">+79996156784, </w:t>
      </w:r>
      <w:r>
        <w:rPr>
          <w:rFonts w:ascii="Times New Roman" w:eastAsia="Times New Roman" w:hAnsi="Times New Roman" w:cs="Times New Roman"/>
          <w:sz w:val="26"/>
          <w:szCs w:val="26"/>
          <w:u w:val="single"/>
          <w:lang w:val="en-US" w:eastAsia="ru-RU"/>
        </w:rPr>
        <w:t>pylaevaa</w:t>
      </w:r>
      <w:r>
        <w:rPr>
          <w:rFonts w:ascii="Times New Roman" w:eastAsia="Times New Roman" w:hAnsi="Times New Roman" w:cs="Times New Roman"/>
          <w:sz w:val="26"/>
          <w:szCs w:val="26"/>
          <w:u w:val="single"/>
          <w:lang w:eastAsia="ru-RU"/>
        </w:rPr>
        <w:t>@</w:t>
      </w:r>
      <w:r>
        <w:rPr>
          <w:rFonts w:ascii="Times New Roman" w:eastAsia="Times New Roman" w:hAnsi="Times New Roman" w:cs="Times New Roman"/>
          <w:sz w:val="26"/>
          <w:szCs w:val="26"/>
          <w:u w:val="single"/>
          <w:lang w:val="en-US" w:eastAsia="ru-RU"/>
        </w:rPr>
        <w:t>icloud</w:t>
      </w:r>
      <w:r>
        <w:rPr>
          <w:rFonts w:ascii="Times New Roman" w:eastAsia="Times New Roman" w:hAnsi="Times New Roman" w:cs="Times New Roman"/>
          <w:sz w:val="26"/>
          <w:szCs w:val="26"/>
          <w:u w:val="single"/>
          <w:lang w:eastAsia="ru-RU"/>
        </w:rPr>
        <w:t>.</w:t>
      </w:r>
      <w:r>
        <w:rPr>
          <w:rFonts w:ascii="Times New Roman" w:eastAsia="Times New Roman" w:hAnsi="Times New Roman" w:cs="Times New Roman"/>
          <w:sz w:val="26"/>
          <w:szCs w:val="26"/>
          <w:u w:val="single"/>
          <w:lang w:val="en-US" w:eastAsia="ru-RU"/>
        </w:rPr>
        <w:t>com</w:t>
      </w:r>
    </w:p>
    <w:p w:rsidR="00D77427" w:rsidRDefault="00274B99">
      <w:pPr>
        <w:spacing w:after="0" w:line="240" w:lineRule="auto"/>
        <w:ind w:left="4962"/>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Контактная информация студента: </w:t>
      </w:r>
    </w:p>
    <w:p w:rsidR="00D77427" w:rsidRDefault="00274B99">
      <w:pPr>
        <w:spacing w:after="0" w:line="240" w:lineRule="auto"/>
        <w:ind w:left="4962"/>
        <w:rPr>
          <w:rFonts w:ascii="Times New Roman" w:eastAsia="Times New Roman" w:hAnsi="Times New Roman" w:cs="Times New Roman"/>
          <w:sz w:val="20"/>
          <w:szCs w:val="20"/>
          <w:lang w:eastAsia="ru-RU"/>
        </w:rPr>
      </w:pPr>
      <w:r>
        <w:rPr>
          <w:rFonts w:ascii="Times New Roman" w:eastAsia="Times New Roman" w:hAnsi="Times New Roman" w:cs="Times New Roman"/>
          <w:b/>
          <w:sz w:val="20"/>
          <w:szCs w:val="20"/>
          <w:lang w:eastAsia="ru-RU"/>
        </w:rPr>
        <w:t xml:space="preserve">тел. и  </w:t>
      </w:r>
      <w:r>
        <w:rPr>
          <w:rFonts w:ascii="Times New Roman" w:eastAsia="Times New Roman" w:hAnsi="Times New Roman" w:cs="Times New Roman"/>
          <w:b/>
          <w:sz w:val="20"/>
          <w:szCs w:val="20"/>
          <w:lang w:val="en-US" w:eastAsia="ru-RU"/>
        </w:rPr>
        <w:t>t</w:t>
      </w:r>
      <w:r>
        <w:rPr>
          <w:rFonts w:ascii="Times New Roman" w:eastAsia="Times New Roman" w:hAnsi="Times New Roman" w:cs="Times New Roman"/>
          <w:b/>
          <w:sz w:val="20"/>
          <w:szCs w:val="20"/>
          <w:lang w:eastAsia="ru-RU"/>
        </w:rPr>
        <w:t>-</w:t>
      </w:r>
      <w:r>
        <w:rPr>
          <w:rFonts w:ascii="Times New Roman" w:eastAsia="Times New Roman" w:hAnsi="Times New Roman" w:cs="Times New Roman"/>
          <w:b/>
          <w:sz w:val="20"/>
          <w:szCs w:val="20"/>
          <w:lang w:val="en-US" w:eastAsia="ru-RU"/>
        </w:rPr>
        <w:t>mail</w:t>
      </w:r>
    </w:p>
    <w:p w:rsidR="00D77427" w:rsidRDefault="00D77427">
      <w:pPr>
        <w:widowControl w:val="0"/>
        <w:spacing w:after="0" w:line="360" w:lineRule="auto"/>
        <w:jc w:val="center"/>
        <w:rPr>
          <w:rFonts w:ascii="Times New Roman" w:eastAsia="Times New Roman" w:hAnsi="Times New Roman" w:cs="Times New Roman"/>
          <w:sz w:val="28"/>
          <w:szCs w:val="28"/>
          <w:lang w:eastAsia="ru-RU"/>
        </w:rPr>
      </w:pPr>
    </w:p>
    <w:p w:rsidR="00D77427" w:rsidRDefault="00274B99">
      <w:pPr>
        <w:widowControl w:val="0"/>
        <w:spacing w:after="0" w:line="36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Заявление</w:t>
      </w:r>
    </w:p>
    <w:p w:rsidR="00D77427" w:rsidRDefault="00D77427">
      <w:pPr>
        <w:widowControl w:val="0"/>
        <w:spacing w:after="0" w:line="240" w:lineRule="auto"/>
        <w:rPr>
          <w:rFonts w:ascii="Times New Roman" w:eastAsia="Times New Roman" w:hAnsi="Times New Roman" w:cs="Times New Roman"/>
          <w:sz w:val="28"/>
          <w:szCs w:val="28"/>
          <w:lang w:eastAsia="ru-RU"/>
        </w:rPr>
      </w:pPr>
    </w:p>
    <w:p w:rsidR="00D77427" w:rsidRDefault="00D77427">
      <w:pPr>
        <w:widowControl w:val="0"/>
        <w:spacing w:after="0" w:line="240" w:lineRule="auto"/>
        <w:rPr>
          <w:rFonts w:ascii="Times New Roman" w:eastAsia="Times New Roman" w:hAnsi="Times New Roman" w:cs="Times New Roman"/>
          <w:sz w:val="28"/>
          <w:szCs w:val="28"/>
          <w:lang w:eastAsia="ru-RU"/>
        </w:rPr>
      </w:pPr>
    </w:p>
    <w:p w:rsidR="00D77427" w:rsidRDefault="00274B99">
      <w:pPr>
        <w:widowControl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Прошу закрепить за мной тему курсовой работы:</w:t>
      </w:r>
    </w:p>
    <w:p w:rsidR="00D77427" w:rsidRDefault="00274B99">
      <w:pPr>
        <w:widowControl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D77427" w:rsidRDefault="00274B99">
      <w:pPr>
        <w:widowControl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sz w:val="28"/>
          <w:szCs w:val="28"/>
          <w:lang w:eastAsia="ru-RU"/>
        </w:rPr>
        <w:t>Методическое обеспечение воспитательной работы по физической культуре в общеобразовательной школе (на примере темы: «Роль личности Ю.А. Леонтьева в</w:t>
      </w:r>
      <w:r>
        <w:rPr>
          <w:rFonts w:ascii="Times New Roman" w:eastAsia="Times New Roman" w:hAnsi="Times New Roman"/>
          <w:sz w:val="28"/>
          <w:szCs w:val="28"/>
          <w:lang w:eastAsia="ru-RU"/>
        </w:rPr>
        <w:t xml:space="preserve"> развитии женского самбо в Приморском крае»)</w:t>
      </w:r>
    </w:p>
    <w:p w:rsidR="00D77427" w:rsidRDefault="00D77427">
      <w:pPr>
        <w:widowControl w:val="0"/>
        <w:spacing w:after="0" w:line="240" w:lineRule="auto"/>
        <w:rPr>
          <w:rFonts w:ascii="Times New Roman" w:eastAsia="Times New Roman" w:hAnsi="Times New Roman" w:cs="Times New Roman"/>
          <w:sz w:val="28"/>
          <w:szCs w:val="28"/>
          <w:lang w:eastAsia="ru-RU"/>
        </w:rPr>
      </w:pPr>
    </w:p>
    <w:p w:rsidR="00D77427" w:rsidRDefault="00274B99">
      <w:pPr>
        <w:widowControl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Назначить научным руководителем </w:t>
      </w:r>
    </w:p>
    <w:p w:rsidR="00D77427" w:rsidRDefault="00274B99">
      <w:pPr>
        <w:widowControl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Чумаш Валерию Владимировну, доцента кафедры СПД</w:t>
      </w:r>
    </w:p>
    <w:p w:rsidR="00D77427" w:rsidRDefault="00274B99">
      <w:pPr>
        <w:widowControl w:val="0"/>
        <w:spacing w:after="0" w:line="240" w:lineRule="auto"/>
        <w:ind w:firstLineChars="800" w:firstLine="160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(Ф.И.О. руководителя, должность)</w:t>
      </w:r>
    </w:p>
    <w:p w:rsidR="00D77427" w:rsidRDefault="00D77427">
      <w:pPr>
        <w:widowControl w:val="0"/>
        <w:spacing w:after="0" w:line="360" w:lineRule="auto"/>
        <w:jc w:val="both"/>
        <w:rPr>
          <w:rFonts w:ascii="Times New Roman" w:eastAsia="Times New Roman" w:hAnsi="Times New Roman" w:cs="Times New Roman"/>
          <w:sz w:val="28"/>
          <w:szCs w:val="28"/>
          <w:lang w:eastAsia="ru-RU"/>
        </w:rPr>
      </w:pPr>
    </w:p>
    <w:p w:rsidR="00D77427" w:rsidRDefault="00274B99">
      <w:pPr>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Подпись студента      _____________    /</w:t>
      </w:r>
      <w:r>
        <w:rPr>
          <w:rFonts w:ascii="Times New Roman" w:eastAsia="Times New Roman" w:hAnsi="Times New Roman" w:cs="Times New Roman"/>
          <w:sz w:val="28"/>
          <w:szCs w:val="20"/>
          <w:u w:val="single"/>
          <w:lang w:eastAsia="ru-RU"/>
        </w:rPr>
        <w:t>А.С. Пылаева</w:t>
      </w:r>
    </w:p>
    <w:p w:rsidR="00D77427" w:rsidRDefault="00274B9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(инициалы, фамилия)</w:t>
      </w:r>
    </w:p>
    <w:p w:rsidR="00D77427" w:rsidRDefault="00D77427">
      <w:pPr>
        <w:spacing w:after="0" w:line="240" w:lineRule="auto"/>
        <w:rPr>
          <w:rFonts w:ascii="Times New Roman" w:eastAsia="Times New Roman" w:hAnsi="Times New Roman" w:cs="Times New Roman"/>
          <w:sz w:val="28"/>
          <w:szCs w:val="20"/>
          <w:lang w:eastAsia="ru-RU"/>
        </w:rPr>
      </w:pPr>
    </w:p>
    <w:p w:rsidR="00D77427" w:rsidRDefault="00274B99">
      <w:pPr>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Подпись научного руководителя ____________ /</w:t>
      </w:r>
      <w:r>
        <w:rPr>
          <w:rFonts w:ascii="Times New Roman" w:eastAsia="Times New Roman" w:hAnsi="Times New Roman" w:cs="Times New Roman"/>
          <w:sz w:val="28"/>
          <w:szCs w:val="20"/>
          <w:u w:val="single"/>
          <w:lang w:eastAsia="ru-RU"/>
        </w:rPr>
        <w:t>В.В. Чумаш</w:t>
      </w:r>
    </w:p>
    <w:p w:rsidR="00D77427" w:rsidRDefault="00274B99">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(инициалы, фамилия)</w:t>
      </w:r>
    </w:p>
    <w:p w:rsidR="00D77427" w:rsidRDefault="00D77427">
      <w:pPr>
        <w:spacing w:after="0" w:line="240" w:lineRule="auto"/>
        <w:rPr>
          <w:rFonts w:ascii="Times New Roman" w:eastAsia="Times New Roman" w:hAnsi="Times New Roman" w:cs="Times New Roman"/>
          <w:sz w:val="28"/>
          <w:szCs w:val="20"/>
          <w:lang w:eastAsia="ru-RU"/>
        </w:rPr>
      </w:pPr>
    </w:p>
    <w:p w:rsidR="00D77427" w:rsidRDefault="00274B99">
      <w:pPr>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Дата «__09__» _____02______ 2025 г.</w:t>
      </w:r>
    </w:p>
    <w:p w:rsidR="00D77427" w:rsidRDefault="00D77427">
      <w:pPr>
        <w:spacing w:after="0" w:line="240" w:lineRule="auto"/>
        <w:rPr>
          <w:rFonts w:ascii="Times New Roman" w:eastAsia="Times New Roman" w:hAnsi="Times New Roman" w:cs="Times New Roman"/>
          <w:sz w:val="28"/>
          <w:szCs w:val="20"/>
          <w:lang w:eastAsia="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p>
    <w:p w:rsidR="00D77427" w:rsidRDefault="00D77427">
      <w:pPr>
        <w:widowControl w:val="0"/>
        <w:tabs>
          <w:tab w:val="left" w:pos="8390"/>
        </w:tabs>
        <w:spacing w:after="0" w:line="240" w:lineRule="auto"/>
        <w:jc w:val="both"/>
        <w:rPr>
          <w:rFonts w:ascii="Times New Roman" w:eastAsia="Times New Roman" w:hAnsi="Times New Roman"/>
          <w:b/>
          <w:bCs/>
          <w:color w:val="000000"/>
          <w:sz w:val="26"/>
          <w:szCs w:val="26"/>
          <w:lang w:eastAsia="ru-RU" w:bidi="ru-RU"/>
        </w:rPr>
      </w:pPr>
    </w:p>
    <w:p w:rsidR="00D77427" w:rsidRDefault="00274B99">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Pr>
          <w:rFonts w:ascii="Times New Roman" w:eastAsia="Times New Roman" w:hAnsi="Times New Roman"/>
          <w:b/>
          <w:bCs/>
          <w:color w:val="000000"/>
          <w:sz w:val="26"/>
          <w:szCs w:val="26"/>
          <w:lang w:eastAsia="ru-RU" w:bidi="ru-RU"/>
        </w:rPr>
        <w:lastRenderedPageBreak/>
        <w:t>МИНОБРНАУКИ РОССИИ</w:t>
      </w:r>
    </w:p>
    <w:p w:rsidR="00D77427" w:rsidRDefault="00274B99">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Pr>
          <w:rFonts w:ascii="Times New Roman" w:eastAsia="Times New Roman" w:hAnsi="Times New Roman"/>
          <w:b/>
          <w:bCs/>
          <w:color w:val="000000"/>
          <w:sz w:val="26"/>
          <w:szCs w:val="26"/>
          <w:lang w:eastAsia="ru-RU" w:bidi="ru-RU"/>
        </w:rPr>
        <w:t xml:space="preserve"> Федеральное государственное бюджетное образовательное учреждение высшего образования </w:t>
      </w:r>
    </w:p>
    <w:p w:rsidR="00D77427" w:rsidRDefault="00274B99">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Pr>
          <w:rFonts w:ascii="Times New Roman" w:eastAsia="Times New Roman" w:hAnsi="Times New Roman"/>
          <w:b/>
          <w:bCs/>
          <w:color w:val="000000"/>
          <w:sz w:val="26"/>
          <w:szCs w:val="26"/>
          <w:lang w:eastAsia="ru-RU" w:bidi="ru-RU"/>
        </w:rPr>
        <w:t xml:space="preserve">«ВЛАДИВОСТОКСКИЙ ГОСУДАРСТВЕННЫЙ УНИВЕРСИТЕТ» </w:t>
      </w:r>
    </w:p>
    <w:p w:rsidR="00D77427" w:rsidRDefault="00274B99">
      <w:pPr>
        <w:widowControl w:val="0"/>
        <w:tabs>
          <w:tab w:val="left" w:pos="8390"/>
        </w:tabs>
        <w:spacing w:after="0" w:line="240" w:lineRule="auto"/>
        <w:jc w:val="center"/>
        <w:rPr>
          <w:rFonts w:ascii="Times New Roman" w:eastAsia="Times New Roman" w:hAnsi="Times New Roman"/>
          <w:b/>
          <w:bCs/>
          <w:color w:val="000000"/>
          <w:sz w:val="26"/>
          <w:szCs w:val="26"/>
          <w:lang w:eastAsia="ru-RU" w:bidi="ru-RU"/>
        </w:rPr>
      </w:pPr>
      <w:r>
        <w:rPr>
          <w:rFonts w:ascii="Times New Roman" w:eastAsia="Times New Roman" w:hAnsi="Times New Roman"/>
          <w:b/>
          <w:bCs/>
          <w:color w:val="000000"/>
          <w:sz w:val="26"/>
          <w:szCs w:val="26"/>
          <w:lang w:eastAsia="ru-RU" w:bidi="ru-RU"/>
        </w:rPr>
        <w:t>(ФГБОУ ВО «ВВГУ»)</w:t>
      </w:r>
    </w:p>
    <w:p w:rsidR="00D77427" w:rsidRDefault="00D77427">
      <w:pPr>
        <w:spacing w:after="0" w:line="240" w:lineRule="auto"/>
        <w:jc w:val="center"/>
        <w:rPr>
          <w:rFonts w:ascii="Times New Roman" w:eastAsia="Times New Roman" w:hAnsi="Times New Roman"/>
          <w:caps/>
          <w:sz w:val="26"/>
          <w:szCs w:val="26"/>
        </w:rPr>
      </w:pPr>
    </w:p>
    <w:p w:rsidR="00D77427" w:rsidRDefault="00274B99">
      <w:pPr>
        <w:spacing w:after="0" w:line="240" w:lineRule="auto"/>
        <w:jc w:val="center"/>
        <w:rPr>
          <w:rFonts w:ascii="Times New Roman" w:eastAsia="Times New Roman" w:hAnsi="Times New Roman"/>
          <w:caps/>
          <w:sz w:val="26"/>
          <w:szCs w:val="26"/>
        </w:rPr>
      </w:pPr>
      <w:r>
        <w:rPr>
          <w:rFonts w:ascii="Times New Roman" w:eastAsia="Times New Roman" w:hAnsi="Times New Roman"/>
          <w:sz w:val="26"/>
          <w:szCs w:val="26"/>
        </w:rPr>
        <w:t>ИНСТИТУТ ФИЗИЧЕСКОЙ КУЛЬТУРЫ И СПОРТА</w:t>
      </w:r>
    </w:p>
    <w:p w:rsidR="00D77427" w:rsidRDefault="00274B99">
      <w:pPr>
        <w:spacing w:after="0" w:line="240" w:lineRule="auto"/>
        <w:jc w:val="center"/>
        <w:rPr>
          <w:rFonts w:ascii="Times New Roman" w:hAnsi="Times New Roman"/>
          <w:b/>
          <w:sz w:val="26"/>
          <w:szCs w:val="26"/>
        </w:rPr>
      </w:pPr>
      <w:r>
        <w:rPr>
          <w:rFonts w:ascii="Times New Roman" w:eastAsia="Times New Roman" w:hAnsi="Times New Roman"/>
          <w:b/>
          <w:sz w:val="26"/>
          <w:szCs w:val="26"/>
        </w:rPr>
        <w:t xml:space="preserve">Кафедра спортивно-педагогических </w:t>
      </w:r>
      <w:r>
        <w:rPr>
          <w:rFonts w:ascii="Times New Roman" w:eastAsia="Times New Roman" w:hAnsi="Times New Roman"/>
          <w:b/>
          <w:sz w:val="26"/>
          <w:szCs w:val="26"/>
        </w:rPr>
        <w:t>дисциплин</w:t>
      </w:r>
    </w:p>
    <w:p w:rsidR="00D77427" w:rsidRDefault="00D77427">
      <w:pPr>
        <w:spacing w:after="0"/>
        <w:jc w:val="both"/>
        <w:rPr>
          <w:rFonts w:ascii="Times New Roman" w:hAnsi="Times New Roman"/>
          <w:sz w:val="24"/>
          <w:szCs w:val="24"/>
        </w:rPr>
      </w:pPr>
    </w:p>
    <w:p w:rsidR="00D77427" w:rsidRDefault="00274B99">
      <w:pPr>
        <w:spacing w:after="0" w:line="360" w:lineRule="auto"/>
        <w:jc w:val="center"/>
        <w:rPr>
          <w:rFonts w:ascii="Times New Roman" w:hAnsi="Times New Roman"/>
          <w:b/>
          <w:sz w:val="28"/>
          <w:szCs w:val="28"/>
        </w:rPr>
      </w:pPr>
      <w:r>
        <w:rPr>
          <w:rFonts w:ascii="Times New Roman" w:hAnsi="Times New Roman"/>
          <w:b/>
          <w:sz w:val="28"/>
          <w:szCs w:val="28"/>
        </w:rPr>
        <w:t>ЗАДАНИЕ</w:t>
      </w:r>
    </w:p>
    <w:p w:rsidR="00D77427" w:rsidRDefault="00274B99">
      <w:pPr>
        <w:spacing w:after="0" w:line="360" w:lineRule="auto"/>
        <w:jc w:val="center"/>
        <w:rPr>
          <w:rFonts w:ascii="Times New Roman" w:hAnsi="Times New Roman"/>
          <w:sz w:val="28"/>
          <w:szCs w:val="28"/>
        </w:rPr>
      </w:pPr>
      <w:r>
        <w:rPr>
          <w:rFonts w:ascii="Times New Roman" w:hAnsi="Times New Roman"/>
          <w:sz w:val="28"/>
          <w:szCs w:val="28"/>
        </w:rPr>
        <w:t>на курсовую работу</w:t>
      </w:r>
    </w:p>
    <w:p w:rsidR="00D77427" w:rsidRDefault="00D77427">
      <w:pPr>
        <w:spacing w:after="0"/>
        <w:jc w:val="center"/>
        <w:rPr>
          <w:rFonts w:ascii="Times New Roman" w:hAnsi="Times New Roman"/>
          <w:sz w:val="28"/>
          <w:szCs w:val="28"/>
        </w:rPr>
      </w:pPr>
    </w:p>
    <w:p w:rsidR="00D77427" w:rsidRDefault="00274B99">
      <w:pPr>
        <w:spacing w:after="0"/>
        <w:jc w:val="both"/>
        <w:rPr>
          <w:rFonts w:ascii="Times New Roman" w:hAnsi="Times New Roman"/>
          <w:sz w:val="24"/>
          <w:szCs w:val="24"/>
        </w:rPr>
      </w:pPr>
      <w:r>
        <w:rPr>
          <w:rFonts w:ascii="Times New Roman" w:hAnsi="Times New Roman"/>
          <w:sz w:val="24"/>
          <w:szCs w:val="24"/>
        </w:rPr>
        <w:t xml:space="preserve">Студенту группы </w:t>
      </w:r>
      <w:r>
        <w:rPr>
          <w:rFonts w:ascii="Times New Roman" w:eastAsia="Times New Roman" w:hAnsi="Times New Roman"/>
          <w:sz w:val="24"/>
          <w:szCs w:val="24"/>
          <w:lang w:eastAsia="ru-RU"/>
        </w:rPr>
        <w:t>БПО-22-ФК 1</w:t>
      </w:r>
    </w:p>
    <w:p w:rsidR="00D77427" w:rsidRDefault="00D77427">
      <w:pPr>
        <w:spacing w:after="0"/>
        <w:jc w:val="both"/>
        <w:rPr>
          <w:rFonts w:ascii="Times New Roman" w:hAnsi="Times New Roman"/>
          <w:sz w:val="24"/>
          <w:szCs w:val="24"/>
        </w:rPr>
      </w:pPr>
    </w:p>
    <w:p w:rsidR="00D77427" w:rsidRDefault="00274B99">
      <w:pPr>
        <w:spacing w:after="0"/>
        <w:rPr>
          <w:rFonts w:ascii="Times New Roman" w:hAnsi="Times New Roman"/>
          <w:sz w:val="24"/>
          <w:szCs w:val="24"/>
        </w:rPr>
      </w:pPr>
      <w:r>
        <w:rPr>
          <w:rFonts w:ascii="Times New Roman" w:hAnsi="Times New Roman"/>
          <w:sz w:val="24"/>
          <w:szCs w:val="24"/>
        </w:rPr>
        <w:t>Ф.И.О. студента Пылаева Амалия Сергеевна</w:t>
      </w:r>
    </w:p>
    <w:p w:rsidR="00D77427" w:rsidRDefault="00D77427">
      <w:pPr>
        <w:spacing w:after="0"/>
        <w:rPr>
          <w:rFonts w:ascii="Times New Roman" w:hAnsi="Times New Roman"/>
          <w:sz w:val="24"/>
          <w:szCs w:val="24"/>
        </w:rPr>
      </w:pPr>
    </w:p>
    <w:p w:rsidR="00D77427" w:rsidRDefault="00274B99">
      <w:pPr>
        <w:widowControl w:val="0"/>
        <w:spacing w:after="0"/>
        <w:rPr>
          <w:rFonts w:ascii="Times New Roman" w:eastAsia="Times New Roman" w:hAnsi="Times New Roman"/>
          <w:sz w:val="24"/>
          <w:szCs w:val="24"/>
          <w:lang w:eastAsia="ru-RU"/>
        </w:rPr>
      </w:pPr>
      <w:r>
        <w:rPr>
          <w:rFonts w:ascii="Times New Roman" w:hAnsi="Times New Roman"/>
          <w:sz w:val="24"/>
          <w:szCs w:val="24"/>
        </w:rPr>
        <w:t xml:space="preserve">Тема курсовой работы: </w:t>
      </w:r>
      <w:r>
        <w:rPr>
          <w:rFonts w:ascii="Times New Roman" w:hAnsi="Times New Roman"/>
          <w:color w:val="222222"/>
          <w:sz w:val="24"/>
          <w:szCs w:val="24"/>
          <w:shd w:val="clear" w:color="auto" w:fill="FFFFFF"/>
        </w:rPr>
        <w:t xml:space="preserve">Методическое обеспечение воспитательной работы по физической культуре в общеобразовательной школе (на примере темы: «Роль </w:t>
      </w:r>
      <w:r>
        <w:rPr>
          <w:rFonts w:ascii="Times New Roman" w:hAnsi="Times New Roman"/>
          <w:color w:val="222222"/>
          <w:sz w:val="24"/>
          <w:szCs w:val="24"/>
          <w:shd w:val="clear" w:color="auto" w:fill="FFFFFF"/>
        </w:rPr>
        <w:t>личности Ю.А. Леонтьева в развитии женского самбо в Приморском крае»)</w:t>
      </w:r>
      <w:r>
        <w:rPr>
          <w:rFonts w:ascii="Times New Roman" w:eastAsia="Times New Roman" w:hAnsi="Times New Roman"/>
          <w:sz w:val="24"/>
          <w:szCs w:val="24"/>
          <w:lang w:eastAsia="ru-RU"/>
        </w:rPr>
        <w:t xml:space="preserve"> </w:t>
      </w:r>
    </w:p>
    <w:p w:rsidR="00D77427" w:rsidRDefault="00D77427">
      <w:pPr>
        <w:spacing w:after="0"/>
        <w:rPr>
          <w:rFonts w:ascii="Times New Roman" w:hAnsi="Times New Roman"/>
          <w:sz w:val="24"/>
          <w:szCs w:val="24"/>
        </w:rPr>
      </w:pPr>
    </w:p>
    <w:p w:rsidR="00D77427" w:rsidRDefault="00274B99">
      <w:pPr>
        <w:spacing w:after="0"/>
        <w:rPr>
          <w:rFonts w:ascii="Times New Roman" w:hAnsi="Times New Roman"/>
          <w:sz w:val="24"/>
          <w:szCs w:val="24"/>
        </w:rPr>
      </w:pPr>
      <w:r>
        <w:rPr>
          <w:rFonts w:ascii="Times New Roman" w:hAnsi="Times New Roman"/>
          <w:sz w:val="24"/>
          <w:szCs w:val="24"/>
        </w:rPr>
        <w:t>Вопросы, подлежащие разработке (исследованию):</w:t>
      </w:r>
    </w:p>
    <w:p w:rsidR="00D77427" w:rsidRDefault="00274B99">
      <w:pPr>
        <w:spacing w:after="0"/>
        <w:rPr>
          <w:rFonts w:ascii="Times New Roman" w:hAnsi="Times New Roman"/>
          <w:sz w:val="24"/>
          <w:szCs w:val="24"/>
        </w:rPr>
      </w:pPr>
      <w:r>
        <w:rPr>
          <w:rFonts w:ascii="Times New Roman" w:hAnsi="Times New Roman"/>
          <w:sz w:val="24"/>
          <w:szCs w:val="24"/>
        </w:rPr>
        <w:t>1. Проанализировать научно-методическую литературу по проблеме исследования.</w:t>
      </w:r>
    </w:p>
    <w:p w:rsidR="00D77427" w:rsidRDefault="00274B99">
      <w:pPr>
        <w:spacing w:after="0"/>
        <w:rPr>
          <w:rFonts w:ascii="Times New Roman" w:hAnsi="Times New Roman"/>
          <w:sz w:val="24"/>
          <w:szCs w:val="24"/>
        </w:rPr>
      </w:pPr>
      <w:r>
        <w:rPr>
          <w:rFonts w:ascii="Times New Roman" w:hAnsi="Times New Roman"/>
          <w:sz w:val="24"/>
          <w:szCs w:val="24"/>
        </w:rPr>
        <w:t>2. Обосновать</w:t>
      </w:r>
      <w:r>
        <w:rPr>
          <w:rFonts w:ascii="Times New Roman" w:hAnsi="Times New Roman"/>
          <w:color w:val="222222"/>
          <w:sz w:val="24"/>
          <w:szCs w:val="24"/>
          <w:shd w:val="clear" w:color="auto" w:fill="FFFFFF"/>
        </w:rPr>
        <w:t xml:space="preserve"> методическое обеспечение воспитательной работы</w:t>
      </w:r>
      <w:r>
        <w:rPr>
          <w:rFonts w:ascii="Times New Roman" w:hAnsi="Times New Roman"/>
          <w:color w:val="222222"/>
          <w:sz w:val="24"/>
          <w:szCs w:val="24"/>
          <w:shd w:val="clear" w:color="auto" w:fill="FFFFFF"/>
        </w:rPr>
        <w:t xml:space="preserve"> по физической культуре в общеобразовательной школе.</w:t>
      </w:r>
    </w:p>
    <w:p w:rsidR="00D77427" w:rsidRDefault="00274B99">
      <w:pPr>
        <w:spacing w:after="0"/>
        <w:rPr>
          <w:rFonts w:ascii="Times New Roman" w:hAnsi="Times New Roman"/>
          <w:sz w:val="24"/>
          <w:szCs w:val="24"/>
        </w:rPr>
      </w:pPr>
      <w:r>
        <w:rPr>
          <w:rFonts w:ascii="Times New Roman" w:hAnsi="Times New Roman"/>
          <w:sz w:val="24"/>
          <w:szCs w:val="24"/>
        </w:rPr>
        <w:t xml:space="preserve">3. Проанализировать результаты </w:t>
      </w:r>
      <w:r>
        <w:rPr>
          <w:rFonts w:ascii="Times New Roman" w:eastAsia="Times New Roman" w:hAnsi="Times New Roman"/>
          <w:sz w:val="24"/>
          <w:szCs w:val="24"/>
          <w:lang w:eastAsia="ru-RU"/>
        </w:rPr>
        <w:t>реализации</w:t>
      </w:r>
      <w:r>
        <w:rPr>
          <w:rFonts w:ascii="Times New Roman" w:hAnsi="Times New Roman"/>
          <w:color w:val="222222"/>
          <w:sz w:val="24"/>
          <w:szCs w:val="24"/>
          <w:shd w:val="clear" w:color="auto" w:fill="FFFFFF"/>
        </w:rPr>
        <w:t xml:space="preserve"> методического обеспечения воспитательной работы по физической культуре в общеобразовательной школе.</w:t>
      </w:r>
    </w:p>
    <w:p w:rsidR="00D77427" w:rsidRDefault="00274B99">
      <w:pPr>
        <w:spacing w:after="0"/>
        <w:rPr>
          <w:rFonts w:ascii="Times New Roman" w:hAnsi="Times New Roman"/>
          <w:sz w:val="24"/>
          <w:szCs w:val="24"/>
        </w:rPr>
      </w:pPr>
      <w:r>
        <w:rPr>
          <w:rFonts w:ascii="Times New Roman" w:hAnsi="Times New Roman"/>
          <w:sz w:val="24"/>
          <w:szCs w:val="24"/>
        </w:rPr>
        <w:t xml:space="preserve">Основные источники информации, используемые для разработки </w:t>
      </w:r>
      <w:r>
        <w:rPr>
          <w:rFonts w:ascii="Times New Roman" w:hAnsi="Times New Roman"/>
          <w:sz w:val="24"/>
          <w:szCs w:val="24"/>
        </w:rPr>
        <w:t>темы:</w:t>
      </w:r>
    </w:p>
    <w:p w:rsidR="00D77427" w:rsidRDefault="00274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color w:val="000000"/>
          <w:sz w:val="24"/>
          <w:szCs w:val="24"/>
          <w:lang w:eastAsia="ru-RU"/>
        </w:rPr>
        <w:t xml:space="preserve">1.Абдулаев Т.М. Философия самбо </w:t>
      </w:r>
      <w:r>
        <w:rPr>
          <w:rFonts w:ascii="Times New Roman" w:eastAsia="Times New Roman" w:hAnsi="Times New Roman"/>
          <w:sz w:val="24"/>
          <w:szCs w:val="24"/>
          <w:lang w:eastAsia="ru-RU"/>
        </w:rPr>
        <w:t>/ Под ред. Юнацкевича П.И. - СПб. Институт государственного управления Академии экосоциальных технологий, 2022. С. 23-31.</w:t>
      </w:r>
    </w:p>
    <w:p w:rsidR="00D77427" w:rsidRDefault="00274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2.Елисеев С.В. Шаманаева Ю. / Команда самбо. 85 лет: истории о тех, кто вышел из самбо и добился</w:t>
      </w:r>
      <w:r>
        <w:rPr>
          <w:rFonts w:ascii="Times New Roman" w:eastAsia="Times New Roman" w:hAnsi="Times New Roman"/>
          <w:sz w:val="24"/>
          <w:szCs w:val="24"/>
          <w:lang w:eastAsia="ru-RU"/>
        </w:rPr>
        <w:t xml:space="preserve"> успеха в жизни. 2023. С. 185.</w:t>
      </w:r>
    </w:p>
    <w:p w:rsidR="00D77427" w:rsidRDefault="00274B99">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3.Ципурский И.Л. Павлов Н. / Тренер, которому нет равных – М.: Советский спорт, 2011. С. 28-59.</w:t>
      </w:r>
    </w:p>
    <w:p w:rsidR="00D77427" w:rsidRDefault="00274B99">
      <w:pPr>
        <w:tabs>
          <w:tab w:val="left" w:pos="425"/>
        </w:tabs>
        <w:spacing w:after="0" w:line="240" w:lineRule="auto"/>
        <w:rPr>
          <w:rFonts w:ascii="Times New Roman" w:eastAsia="SimSun" w:hAnsi="Times New Roman"/>
          <w:sz w:val="24"/>
          <w:szCs w:val="24"/>
          <w:lang w:eastAsia="zh-CN"/>
        </w:rPr>
      </w:pPr>
      <w:r>
        <w:rPr>
          <w:rFonts w:ascii="Times New Roman" w:eastAsia="SimSun" w:hAnsi="Times New Roman"/>
          <w:sz w:val="24"/>
          <w:szCs w:val="24"/>
          <w:lang w:eastAsia="zh-CN"/>
        </w:rPr>
        <w:t>4. Женское самбо в Приморье: Справочник-пособие по самозащите для женщин / Составители: Ю. А. Леонтьев, О. А. Фалеева, М. Н. Степ</w:t>
      </w:r>
      <w:r>
        <w:rPr>
          <w:rFonts w:ascii="Times New Roman" w:eastAsia="SimSun" w:hAnsi="Times New Roman"/>
          <w:sz w:val="24"/>
          <w:szCs w:val="24"/>
          <w:lang w:eastAsia="zh-CN"/>
        </w:rPr>
        <w:t>анова. - Владивосток: издательство «Уссури», 1998, 144 с., нал.</w:t>
      </w:r>
    </w:p>
    <w:p w:rsidR="00D77427" w:rsidRDefault="00D77427">
      <w:pPr>
        <w:spacing w:after="0" w:line="240" w:lineRule="auto"/>
        <w:jc w:val="both"/>
        <w:rPr>
          <w:rFonts w:ascii="Times New Roman" w:eastAsia="Times New Roman" w:hAnsi="Times New Roman"/>
          <w:sz w:val="24"/>
          <w:szCs w:val="24"/>
          <w:lang w:eastAsia="ru-RU"/>
        </w:rPr>
      </w:pPr>
    </w:p>
    <w:p w:rsidR="00D77427" w:rsidRDefault="00274B99">
      <w:pPr>
        <w:spacing w:after="0" w:line="36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Срок представления работы     06 июня     2025 г.</w:t>
      </w:r>
    </w:p>
    <w:p w:rsidR="00D77427" w:rsidRDefault="00274B99">
      <w:pPr>
        <w:spacing w:after="0" w:line="36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Дата выдачи задания                 09 февраля       2025 г.</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3260"/>
      </w:tblGrid>
      <w:tr w:rsidR="00D77427">
        <w:tc>
          <w:tcPr>
            <w:tcW w:w="5812" w:type="dxa"/>
          </w:tcPr>
          <w:p w:rsidR="00D77427" w:rsidRDefault="00274B99">
            <w:pPr>
              <w:spacing w:after="0" w:line="240" w:lineRule="auto"/>
              <w:rPr>
                <w:rFonts w:ascii="Times New Roman" w:hAnsi="Times New Roman"/>
                <w:sz w:val="24"/>
                <w:szCs w:val="24"/>
              </w:rPr>
            </w:pPr>
            <w:r>
              <w:rPr>
                <w:rFonts w:ascii="Times New Roman" w:hAnsi="Times New Roman"/>
                <w:sz w:val="24"/>
                <w:szCs w:val="24"/>
              </w:rPr>
              <w:t>Студент ____Пылаева Амалия Сергеевна________</w:t>
            </w:r>
          </w:p>
        </w:tc>
        <w:tc>
          <w:tcPr>
            <w:tcW w:w="3260" w:type="dxa"/>
          </w:tcPr>
          <w:p w:rsidR="00D77427" w:rsidRDefault="00274B99">
            <w:pPr>
              <w:spacing w:after="0" w:line="240" w:lineRule="auto"/>
              <w:rPr>
                <w:rFonts w:ascii="Times New Roman" w:hAnsi="Times New Roman"/>
                <w:sz w:val="24"/>
                <w:szCs w:val="24"/>
              </w:rPr>
            </w:pPr>
            <w:r>
              <w:rPr>
                <w:rFonts w:ascii="Times New Roman" w:hAnsi="Times New Roman"/>
                <w:sz w:val="24"/>
                <w:szCs w:val="24"/>
              </w:rPr>
              <w:t>____________________</w:t>
            </w:r>
          </w:p>
        </w:tc>
      </w:tr>
      <w:tr w:rsidR="00D77427">
        <w:tc>
          <w:tcPr>
            <w:tcW w:w="5812" w:type="dxa"/>
          </w:tcPr>
          <w:p w:rsidR="00D77427" w:rsidRDefault="00274B99">
            <w:pPr>
              <w:spacing w:after="0" w:line="240" w:lineRule="auto"/>
              <w:jc w:val="center"/>
              <w:rPr>
                <w:rFonts w:ascii="Times New Roman" w:hAnsi="Times New Roman"/>
                <w:sz w:val="24"/>
                <w:szCs w:val="24"/>
              </w:rPr>
            </w:pPr>
            <w:r>
              <w:rPr>
                <w:rFonts w:ascii="Times New Roman" w:hAnsi="Times New Roman"/>
                <w:sz w:val="24"/>
                <w:szCs w:val="24"/>
              </w:rPr>
              <w:t>(Ф.И.О.)</w:t>
            </w:r>
          </w:p>
        </w:tc>
        <w:tc>
          <w:tcPr>
            <w:tcW w:w="3260" w:type="dxa"/>
          </w:tcPr>
          <w:p w:rsidR="00D77427" w:rsidRDefault="00274B99">
            <w:pPr>
              <w:spacing w:after="0" w:line="240" w:lineRule="auto"/>
              <w:jc w:val="center"/>
              <w:rPr>
                <w:rFonts w:ascii="Times New Roman" w:hAnsi="Times New Roman"/>
                <w:sz w:val="24"/>
                <w:szCs w:val="24"/>
              </w:rPr>
            </w:pPr>
            <w:r>
              <w:rPr>
                <w:rFonts w:ascii="Times New Roman" w:hAnsi="Times New Roman"/>
                <w:sz w:val="24"/>
                <w:szCs w:val="24"/>
              </w:rPr>
              <w:t>(под</w:t>
            </w:r>
            <w:r>
              <w:rPr>
                <w:rFonts w:ascii="Times New Roman" w:hAnsi="Times New Roman"/>
                <w:sz w:val="24"/>
                <w:szCs w:val="24"/>
              </w:rPr>
              <w:t>пись)</w:t>
            </w:r>
          </w:p>
        </w:tc>
      </w:tr>
      <w:tr w:rsidR="00D77427">
        <w:tc>
          <w:tcPr>
            <w:tcW w:w="5812" w:type="dxa"/>
          </w:tcPr>
          <w:p w:rsidR="00D77427" w:rsidRDefault="00274B99">
            <w:pPr>
              <w:spacing w:after="0" w:line="240" w:lineRule="auto"/>
              <w:rPr>
                <w:rFonts w:ascii="Times New Roman" w:hAnsi="Times New Roman"/>
                <w:sz w:val="24"/>
                <w:szCs w:val="24"/>
              </w:rPr>
            </w:pPr>
            <w:r>
              <w:rPr>
                <w:rFonts w:ascii="Times New Roman" w:hAnsi="Times New Roman"/>
                <w:sz w:val="24"/>
                <w:szCs w:val="24"/>
              </w:rPr>
              <w:t>Руководитель КР Чумаш Валерия Владимировна</w:t>
            </w:r>
          </w:p>
        </w:tc>
        <w:tc>
          <w:tcPr>
            <w:tcW w:w="3260" w:type="dxa"/>
          </w:tcPr>
          <w:p w:rsidR="00D77427" w:rsidRDefault="00274B99">
            <w:pPr>
              <w:spacing w:after="0" w:line="240" w:lineRule="auto"/>
              <w:rPr>
                <w:rFonts w:ascii="Times New Roman" w:hAnsi="Times New Roman"/>
                <w:sz w:val="24"/>
                <w:szCs w:val="24"/>
              </w:rPr>
            </w:pPr>
            <w:r>
              <w:rPr>
                <w:rFonts w:ascii="Times New Roman" w:hAnsi="Times New Roman"/>
                <w:sz w:val="24"/>
                <w:szCs w:val="24"/>
              </w:rPr>
              <w:t>_____________________</w:t>
            </w:r>
          </w:p>
        </w:tc>
      </w:tr>
      <w:tr w:rsidR="00D77427">
        <w:tc>
          <w:tcPr>
            <w:tcW w:w="5812" w:type="dxa"/>
          </w:tcPr>
          <w:p w:rsidR="00D77427" w:rsidRDefault="00274B99">
            <w:pPr>
              <w:spacing w:after="0" w:line="240" w:lineRule="auto"/>
              <w:jc w:val="center"/>
              <w:rPr>
                <w:rFonts w:ascii="Times New Roman" w:hAnsi="Times New Roman"/>
                <w:sz w:val="24"/>
                <w:szCs w:val="24"/>
              </w:rPr>
            </w:pPr>
            <w:r>
              <w:rPr>
                <w:rFonts w:ascii="Times New Roman" w:hAnsi="Times New Roman"/>
                <w:sz w:val="24"/>
                <w:szCs w:val="24"/>
              </w:rPr>
              <w:t>(Ф.И.О.)</w:t>
            </w:r>
          </w:p>
        </w:tc>
        <w:tc>
          <w:tcPr>
            <w:tcW w:w="3260" w:type="dxa"/>
          </w:tcPr>
          <w:p w:rsidR="00D77427" w:rsidRDefault="00274B99">
            <w:pPr>
              <w:spacing w:after="0" w:line="240" w:lineRule="auto"/>
              <w:jc w:val="center"/>
              <w:rPr>
                <w:rFonts w:ascii="Times New Roman" w:hAnsi="Times New Roman"/>
                <w:sz w:val="24"/>
                <w:szCs w:val="24"/>
              </w:rPr>
            </w:pPr>
            <w:r>
              <w:rPr>
                <w:rFonts w:ascii="Times New Roman" w:hAnsi="Times New Roman"/>
                <w:sz w:val="24"/>
                <w:szCs w:val="24"/>
              </w:rPr>
              <w:t>(подпись)</w:t>
            </w:r>
          </w:p>
        </w:tc>
      </w:tr>
    </w:tbl>
    <w:p w:rsidR="00D77427" w:rsidRDefault="00D77427"/>
    <w:p w:rsidR="00D77427" w:rsidRDefault="00D77427">
      <w:pPr>
        <w:spacing w:after="240" w:line="360" w:lineRule="auto"/>
        <w:jc w:val="center"/>
        <w:rPr>
          <w:rFonts w:ascii="Arial" w:eastAsia="Calibri" w:hAnsi="Arial" w:cs="Arial"/>
          <w:sz w:val="28"/>
          <w:szCs w:val="28"/>
        </w:rPr>
      </w:pPr>
    </w:p>
    <w:p w:rsidR="00D77427" w:rsidRDefault="00274B99">
      <w:pPr>
        <w:keepNext/>
        <w:tabs>
          <w:tab w:val="left" w:pos="4820"/>
          <w:tab w:val="left" w:pos="5103"/>
          <w:tab w:val="left" w:pos="5954"/>
        </w:tabs>
        <w:spacing w:after="0" w:line="360" w:lineRule="auto"/>
        <w:jc w:val="center"/>
        <w:rPr>
          <w:rFonts w:ascii="Times New Roman" w:eastAsia="Times New Roman" w:hAnsi="Times New Roman"/>
          <w:b/>
          <w:iCs/>
          <w:sz w:val="28"/>
          <w:szCs w:val="28"/>
          <w:lang w:eastAsia="ru-RU"/>
        </w:rPr>
      </w:pPr>
      <w:r>
        <w:rPr>
          <w:rFonts w:ascii="Times New Roman" w:eastAsia="Times New Roman" w:hAnsi="Times New Roman"/>
          <w:b/>
          <w:iCs/>
          <w:sz w:val="28"/>
          <w:szCs w:val="28"/>
          <w:lang w:eastAsia="ru-RU"/>
        </w:rPr>
        <w:lastRenderedPageBreak/>
        <w:t>ГРАФИК</w:t>
      </w:r>
    </w:p>
    <w:p w:rsidR="00D77427" w:rsidRDefault="00274B99">
      <w:pPr>
        <w:widowControl w:val="0"/>
        <w:spacing w:after="0" w:line="36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подготовки и оформления курсовой работы</w:t>
      </w:r>
    </w:p>
    <w:p w:rsidR="00D77427" w:rsidRDefault="00D77427">
      <w:pPr>
        <w:widowControl w:val="0"/>
        <w:spacing w:after="0"/>
        <w:rPr>
          <w:rFonts w:ascii="Times New Roman" w:eastAsia="Times New Roman" w:hAnsi="Times New Roman"/>
          <w:sz w:val="24"/>
          <w:szCs w:val="24"/>
          <w:lang w:eastAsia="ru-RU"/>
        </w:rPr>
      </w:pPr>
    </w:p>
    <w:p w:rsidR="00D77427" w:rsidRDefault="00274B99">
      <w:pPr>
        <w:widowControl w:val="0"/>
        <w:spacing w:after="0"/>
        <w:rPr>
          <w:rFonts w:ascii="Times New Roman" w:eastAsia="Times New Roman" w:hAnsi="Times New Roman"/>
          <w:sz w:val="28"/>
          <w:szCs w:val="28"/>
          <w:lang w:eastAsia="ru-RU"/>
        </w:rPr>
      </w:pPr>
      <w:r>
        <w:rPr>
          <w:rFonts w:ascii="Times New Roman" w:eastAsia="Times New Roman" w:hAnsi="Times New Roman"/>
          <w:sz w:val="28"/>
          <w:szCs w:val="28"/>
          <w:lang w:eastAsia="ru-RU"/>
        </w:rPr>
        <w:t>Студента Пылаевой А.С. группы БПО-22-ФК 1</w:t>
      </w:r>
    </w:p>
    <w:p w:rsidR="00D77427" w:rsidRDefault="00274B99">
      <w:pPr>
        <w:widowControl w:val="0"/>
        <w:spacing w:after="0"/>
        <w:rPr>
          <w:rFonts w:ascii="Times New Roman" w:eastAsia="Times New Roman" w:hAnsi="Times New Roman"/>
          <w:b/>
          <w:sz w:val="28"/>
          <w:szCs w:val="28"/>
          <w:lang w:eastAsia="ru-RU"/>
        </w:rPr>
      </w:pPr>
      <w:r>
        <w:rPr>
          <w:rFonts w:ascii="Times New Roman" w:eastAsia="Times New Roman" w:hAnsi="Times New Roman"/>
          <w:sz w:val="28"/>
          <w:szCs w:val="28"/>
          <w:lang w:eastAsia="ru-RU"/>
        </w:rPr>
        <w:t>Тема</w:t>
      </w:r>
      <w:r>
        <w:rPr>
          <w:rFonts w:ascii="Times New Roman" w:eastAsia="Times New Roman" w:hAnsi="Times New Roman"/>
          <w:sz w:val="24"/>
          <w:szCs w:val="24"/>
          <w:lang w:eastAsia="ru-RU"/>
        </w:rPr>
        <w:t>:</w:t>
      </w:r>
      <w:r>
        <w:rPr>
          <w:rFonts w:ascii="Times New Roman" w:hAnsi="Times New Roman"/>
          <w:color w:val="222222"/>
          <w:sz w:val="24"/>
          <w:szCs w:val="24"/>
          <w:shd w:val="clear" w:color="auto" w:fill="FFFFFF"/>
        </w:rPr>
        <w:t xml:space="preserve"> </w:t>
      </w:r>
      <w:r>
        <w:rPr>
          <w:rFonts w:ascii="Times New Roman" w:hAnsi="Times New Roman"/>
          <w:b/>
          <w:color w:val="222222"/>
          <w:sz w:val="28"/>
          <w:szCs w:val="28"/>
          <w:shd w:val="clear" w:color="auto" w:fill="FFFFFF"/>
        </w:rPr>
        <w:t xml:space="preserve">Методическое обеспечение воспитательной работы по физической </w:t>
      </w:r>
      <w:r>
        <w:rPr>
          <w:rFonts w:ascii="Times New Roman" w:hAnsi="Times New Roman"/>
          <w:b/>
          <w:color w:val="222222"/>
          <w:sz w:val="28"/>
          <w:szCs w:val="28"/>
          <w:shd w:val="clear" w:color="auto" w:fill="FFFFFF"/>
        </w:rPr>
        <w:t>культуре в общеобразовательной школе (на примере темы: «Роль личности Ю.А. Леонтьева в развитии женского самбо в Приморском крае»)</w:t>
      </w:r>
      <w:r>
        <w:rPr>
          <w:rFonts w:ascii="Times New Roman" w:eastAsia="Times New Roman" w:hAnsi="Times New Roman"/>
          <w:b/>
          <w:sz w:val="28"/>
          <w:szCs w:val="28"/>
          <w:lang w:eastAsia="ru-RU"/>
        </w:rPr>
        <w:t xml:space="preserve"> </w:t>
      </w:r>
    </w:p>
    <w:p w:rsidR="00D77427" w:rsidRDefault="00D77427">
      <w:pPr>
        <w:widowControl w:val="0"/>
        <w:spacing w:after="0"/>
        <w:rPr>
          <w:rFonts w:ascii="Times New Roman" w:eastAsia="Times New Roman" w:hAnsi="Times New Roman"/>
          <w:sz w:val="28"/>
          <w:szCs w:val="28"/>
          <w:lang w:eastAsia="ru-RU"/>
        </w:rPr>
      </w:pPr>
    </w:p>
    <w:tbl>
      <w:tblPr>
        <w:tblW w:w="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4536"/>
        <w:gridCol w:w="1843"/>
        <w:gridCol w:w="1701"/>
      </w:tblGrid>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п/п</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Выполняемые работы и мероприятия</w:t>
            </w:r>
          </w:p>
        </w:tc>
        <w:tc>
          <w:tcPr>
            <w:tcW w:w="1843"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Срок </w:t>
            </w:r>
          </w:p>
          <w:p w:rsidR="00D77427" w:rsidRDefault="00274B99">
            <w:pPr>
              <w:widowControl w:val="0"/>
              <w:spacing w:after="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выполнения</w:t>
            </w:r>
          </w:p>
        </w:tc>
        <w:tc>
          <w:tcPr>
            <w:tcW w:w="1701"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Отметка о выполнении</w:t>
            </w: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Выбор темы и согласование с руководителем</w:t>
            </w:r>
          </w:p>
        </w:tc>
        <w:tc>
          <w:tcPr>
            <w:tcW w:w="1843" w:type="dxa"/>
            <w:tcBorders>
              <w:top w:val="single" w:sz="4" w:space="0" w:color="auto"/>
              <w:left w:val="single" w:sz="4" w:space="0" w:color="auto"/>
              <w:bottom w:val="single" w:sz="4" w:space="0" w:color="auto"/>
              <w:right w:val="single" w:sz="4" w:space="0" w:color="auto"/>
            </w:tcBorders>
          </w:tcPr>
          <w:p w:rsidR="00D77427" w:rsidRDefault="00D77427">
            <w:pPr>
              <w:widowControl w:val="0"/>
              <w:spacing w:after="0"/>
              <w:jc w:val="center"/>
              <w:rPr>
                <w:rFonts w:ascii="Times New Roman" w:eastAsia="Times New Roman" w:hAnsi="Times New Roman"/>
                <w:sz w:val="24"/>
                <w:szCs w:val="24"/>
                <w:lang w:eastAsia="ru-RU"/>
              </w:rPr>
            </w:pPr>
          </w:p>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09.02.2025</w:t>
            </w:r>
          </w:p>
          <w:p w:rsidR="00D77427" w:rsidRDefault="00D77427">
            <w:pPr>
              <w:widowControl w:val="0"/>
              <w:spacing w:after="0"/>
              <w:jc w:val="center"/>
              <w:rPr>
                <w:rFonts w:ascii="Times New Roman" w:eastAsia="Times New Roman" w:hAnsi="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i/>
                <w:sz w:val="24"/>
                <w:szCs w:val="24"/>
                <w:lang w:eastAsia="ru-RU"/>
              </w:rPr>
            </w:pPr>
            <w:r>
              <w:rPr>
                <w:rFonts w:ascii="Times New Roman" w:eastAsia="Times New Roman" w:hAnsi="Times New Roman"/>
                <w:i/>
                <w:sz w:val="24"/>
                <w:szCs w:val="24"/>
                <w:lang w:eastAsia="ru-RU"/>
              </w:rPr>
              <w:t>выполнено</w:t>
            </w:r>
          </w:p>
          <w:p w:rsidR="00D77427" w:rsidRDefault="00D77427">
            <w:pPr>
              <w:widowControl w:val="0"/>
              <w:spacing w:after="0"/>
              <w:jc w:val="center"/>
              <w:rPr>
                <w:rFonts w:ascii="Times New Roman" w:eastAsia="Times New Roman" w:hAnsi="Times New Roman"/>
                <w:sz w:val="24"/>
                <w:szCs w:val="24"/>
                <w:lang w:eastAsia="ru-RU"/>
              </w:rPr>
            </w:pP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Подбор первичного материала, его изучение и обработка. Составление актуального списка источников</w:t>
            </w:r>
          </w:p>
        </w:tc>
        <w:tc>
          <w:tcPr>
            <w:tcW w:w="1843"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eastAsia="ru-RU"/>
              </w:rPr>
              <w:t>10.02.2025 -28.02.2025</w:t>
            </w:r>
          </w:p>
        </w:tc>
        <w:tc>
          <w:tcPr>
            <w:tcW w:w="1701" w:type="dxa"/>
            <w:tcBorders>
              <w:top w:val="single" w:sz="4" w:space="0" w:color="auto"/>
              <w:left w:val="single" w:sz="4" w:space="0" w:color="auto"/>
              <w:bottom w:val="single" w:sz="4" w:space="0" w:color="auto"/>
              <w:right w:val="single" w:sz="4" w:space="0" w:color="auto"/>
            </w:tcBorders>
          </w:tcPr>
          <w:p w:rsidR="00D77427" w:rsidRDefault="00274B99">
            <w:r>
              <w:rPr>
                <w:rFonts w:ascii="Times New Roman" w:eastAsia="Times New Roman" w:hAnsi="Times New Roman"/>
                <w:i/>
                <w:sz w:val="24"/>
                <w:szCs w:val="24"/>
                <w:lang w:eastAsia="ru-RU"/>
              </w:rPr>
              <w:t>выполнено</w:t>
            </w: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Составление плана работы и согласования с руководителем</w:t>
            </w:r>
          </w:p>
        </w:tc>
        <w:tc>
          <w:tcPr>
            <w:tcW w:w="1843"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eastAsia="ru-RU"/>
              </w:rPr>
              <w:t>10.02.2025 -28.02.2025</w:t>
            </w:r>
          </w:p>
        </w:tc>
        <w:tc>
          <w:tcPr>
            <w:tcW w:w="1701" w:type="dxa"/>
            <w:tcBorders>
              <w:top w:val="single" w:sz="4" w:space="0" w:color="auto"/>
              <w:left w:val="single" w:sz="4" w:space="0" w:color="auto"/>
              <w:bottom w:val="single" w:sz="4" w:space="0" w:color="auto"/>
              <w:right w:val="single" w:sz="4" w:space="0" w:color="auto"/>
            </w:tcBorders>
          </w:tcPr>
          <w:p w:rsidR="00D77427" w:rsidRDefault="00274B99">
            <w:r>
              <w:rPr>
                <w:rFonts w:ascii="Times New Roman" w:eastAsia="Times New Roman" w:hAnsi="Times New Roman"/>
                <w:i/>
                <w:sz w:val="24"/>
                <w:szCs w:val="24"/>
                <w:lang w:eastAsia="ru-RU"/>
              </w:rPr>
              <w:t>выполнено</w:t>
            </w: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представление руководителю одного из параграфов Первой главы</w:t>
            </w:r>
          </w:p>
        </w:tc>
        <w:tc>
          <w:tcPr>
            <w:tcW w:w="1843" w:type="dxa"/>
            <w:tcBorders>
              <w:top w:val="single" w:sz="4" w:space="0" w:color="auto"/>
              <w:left w:val="single" w:sz="4" w:space="0" w:color="auto"/>
              <w:bottom w:val="single" w:sz="4" w:space="0" w:color="auto"/>
              <w:right w:val="single" w:sz="4" w:space="0" w:color="auto"/>
            </w:tcBorders>
          </w:tcPr>
          <w:p w:rsidR="00D77427" w:rsidRDefault="00D77427">
            <w:pPr>
              <w:widowControl w:val="0"/>
              <w:spacing w:after="0"/>
              <w:jc w:val="center"/>
              <w:rPr>
                <w:rFonts w:ascii="Times New Roman" w:eastAsia="Times New Roman" w:hAnsi="Times New Roman"/>
                <w:color w:val="BFBFBF"/>
                <w:sz w:val="24"/>
                <w:szCs w:val="24"/>
                <w:lang w:eastAsia="ru-RU"/>
              </w:rPr>
            </w:pPr>
          </w:p>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10.03.2025</w:t>
            </w:r>
          </w:p>
          <w:p w:rsidR="00D77427" w:rsidRDefault="00D77427">
            <w:pPr>
              <w:widowControl w:val="0"/>
              <w:spacing w:after="0"/>
              <w:jc w:val="center"/>
              <w:rPr>
                <w:rFonts w:ascii="Times New Roman" w:eastAsia="Times New Roman" w:hAnsi="Times New Roman"/>
                <w:color w:val="BFBFBF"/>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D77427" w:rsidRDefault="00274B99">
            <w:r>
              <w:rPr>
                <w:rFonts w:ascii="Times New Roman" w:eastAsia="Times New Roman" w:hAnsi="Times New Roman"/>
                <w:i/>
                <w:sz w:val="24"/>
                <w:szCs w:val="24"/>
                <w:lang w:eastAsia="ru-RU"/>
              </w:rPr>
              <w:t>выполнено</w:t>
            </w: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и представление руководителю следующего параграфа Первой главы</w:t>
            </w:r>
          </w:p>
        </w:tc>
        <w:tc>
          <w:tcPr>
            <w:tcW w:w="1843" w:type="dxa"/>
            <w:tcBorders>
              <w:top w:val="single" w:sz="4" w:space="0" w:color="auto"/>
              <w:left w:val="single" w:sz="4" w:space="0" w:color="auto"/>
              <w:bottom w:val="single" w:sz="4" w:space="0" w:color="auto"/>
              <w:right w:val="single" w:sz="4" w:space="0" w:color="auto"/>
            </w:tcBorders>
          </w:tcPr>
          <w:p w:rsidR="00D77427" w:rsidRDefault="00D77427">
            <w:pPr>
              <w:widowControl w:val="0"/>
              <w:spacing w:after="0"/>
              <w:jc w:val="center"/>
              <w:rPr>
                <w:rFonts w:ascii="Times New Roman" w:eastAsia="Times New Roman" w:hAnsi="Times New Roman"/>
                <w:color w:val="BFBFBF"/>
                <w:sz w:val="24"/>
                <w:szCs w:val="24"/>
                <w:lang w:eastAsia="ru-RU"/>
              </w:rPr>
            </w:pPr>
          </w:p>
          <w:p w:rsidR="00D77427" w:rsidRDefault="00274B99">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eastAsia="ru-RU"/>
              </w:rPr>
              <w:t>01.04.2025</w:t>
            </w:r>
          </w:p>
        </w:tc>
        <w:tc>
          <w:tcPr>
            <w:tcW w:w="1701" w:type="dxa"/>
            <w:tcBorders>
              <w:top w:val="single" w:sz="4" w:space="0" w:color="auto"/>
              <w:left w:val="single" w:sz="4" w:space="0" w:color="auto"/>
              <w:bottom w:val="single" w:sz="4" w:space="0" w:color="auto"/>
              <w:right w:val="single" w:sz="4" w:space="0" w:color="auto"/>
            </w:tcBorders>
          </w:tcPr>
          <w:p w:rsidR="00D77427" w:rsidRDefault="00274B99">
            <w:r>
              <w:rPr>
                <w:rFonts w:ascii="Times New Roman" w:eastAsia="Times New Roman" w:hAnsi="Times New Roman"/>
                <w:i/>
                <w:sz w:val="24"/>
                <w:szCs w:val="24"/>
                <w:lang w:eastAsia="ru-RU"/>
              </w:rPr>
              <w:t>выполнено</w:t>
            </w: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Разработка и представление руководителю заключительного </w:t>
            </w:r>
            <w:r>
              <w:rPr>
                <w:rFonts w:ascii="Times New Roman" w:eastAsia="Times New Roman" w:hAnsi="Times New Roman"/>
                <w:sz w:val="24"/>
                <w:szCs w:val="24"/>
                <w:lang w:eastAsia="ru-RU"/>
              </w:rPr>
              <w:t>параграфа Первой главы</w:t>
            </w:r>
          </w:p>
        </w:tc>
        <w:tc>
          <w:tcPr>
            <w:tcW w:w="1843" w:type="dxa"/>
            <w:tcBorders>
              <w:top w:val="single" w:sz="4" w:space="0" w:color="auto"/>
              <w:left w:val="single" w:sz="4" w:space="0" w:color="auto"/>
              <w:bottom w:val="single" w:sz="4" w:space="0" w:color="auto"/>
              <w:right w:val="single" w:sz="4" w:space="0" w:color="auto"/>
            </w:tcBorders>
          </w:tcPr>
          <w:p w:rsidR="00D77427" w:rsidRDefault="00D77427">
            <w:pPr>
              <w:widowControl w:val="0"/>
              <w:spacing w:after="0"/>
              <w:jc w:val="center"/>
              <w:rPr>
                <w:rFonts w:ascii="Times New Roman" w:eastAsia="Times New Roman" w:hAnsi="Times New Roman"/>
                <w:color w:val="BFBFBF"/>
                <w:sz w:val="24"/>
                <w:szCs w:val="24"/>
                <w:lang w:eastAsia="ru-RU"/>
              </w:rPr>
            </w:pPr>
          </w:p>
          <w:p w:rsidR="00D77427" w:rsidRDefault="00274B99">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eastAsia="ru-RU"/>
              </w:rPr>
              <w:t>21.03.2025</w:t>
            </w:r>
          </w:p>
        </w:tc>
        <w:tc>
          <w:tcPr>
            <w:tcW w:w="1701" w:type="dxa"/>
            <w:tcBorders>
              <w:top w:val="single" w:sz="4" w:space="0" w:color="auto"/>
              <w:left w:val="single" w:sz="4" w:space="0" w:color="auto"/>
              <w:bottom w:val="single" w:sz="4" w:space="0" w:color="auto"/>
              <w:right w:val="single" w:sz="4" w:space="0" w:color="auto"/>
            </w:tcBorders>
          </w:tcPr>
          <w:p w:rsidR="00D77427" w:rsidRDefault="00274B99">
            <w:r>
              <w:rPr>
                <w:rFonts w:ascii="Times New Roman" w:eastAsia="Times New Roman" w:hAnsi="Times New Roman"/>
                <w:i/>
                <w:sz w:val="24"/>
                <w:szCs w:val="24"/>
                <w:lang w:eastAsia="ru-RU"/>
              </w:rPr>
              <w:t>выполнено</w:t>
            </w: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Написание резюме по Первой главе</w:t>
            </w:r>
          </w:p>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Составление списка литературы</w:t>
            </w:r>
          </w:p>
        </w:tc>
        <w:tc>
          <w:tcPr>
            <w:tcW w:w="1843"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eastAsia="ru-RU"/>
              </w:rPr>
              <w:t>12.05.2025</w:t>
            </w:r>
          </w:p>
        </w:tc>
        <w:tc>
          <w:tcPr>
            <w:tcW w:w="1701" w:type="dxa"/>
            <w:tcBorders>
              <w:top w:val="single" w:sz="4" w:space="0" w:color="auto"/>
              <w:left w:val="single" w:sz="4" w:space="0" w:color="auto"/>
              <w:bottom w:val="single" w:sz="4" w:space="0" w:color="auto"/>
              <w:right w:val="single" w:sz="4" w:space="0" w:color="auto"/>
            </w:tcBorders>
          </w:tcPr>
          <w:p w:rsidR="00D77427" w:rsidRDefault="00274B99">
            <w:r>
              <w:rPr>
                <w:rFonts w:ascii="Times New Roman" w:eastAsia="Times New Roman" w:hAnsi="Times New Roman"/>
                <w:i/>
                <w:sz w:val="24"/>
                <w:szCs w:val="24"/>
                <w:lang w:eastAsia="ru-RU"/>
              </w:rPr>
              <w:t>выполнено</w:t>
            </w: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8</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Разработка презентации и доклада</w:t>
            </w:r>
          </w:p>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Получение отзыва научного руководителя</w:t>
            </w:r>
          </w:p>
        </w:tc>
        <w:tc>
          <w:tcPr>
            <w:tcW w:w="1843"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color w:val="000000" w:themeColor="text1"/>
                <w:sz w:val="24"/>
                <w:szCs w:val="24"/>
                <w:lang w:eastAsia="ru-RU"/>
              </w:rPr>
              <w:t>30.05.2025</w:t>
            </w:r>
          </w:p>
        </w:tc>
        <w:tc>
          <w:tcPr>
            <w:tcW w:w="1701" w:type="dxa"/>
            <w:tcBorders>
              <w:top w:val="single" w:sz="4" w:space="0" w:color="auto"/>
              <w:left w:val="single" w:sz="4" w:space="0" w:color="auto"/>
              <w:bottom w:val="single" w:sz="4" w:space="0" w:color="auto"/>
              <w:right w:val="single" w:sz="4" w:space="0" w:color="auto"/>
            </w:tcBorders>
          </w:tcPr>
          <w:p w:rsidR="00D77427" w:rsidRDefault="00274B99">
            <w:r>
              <w:rPr>
                <w:rFonts w:ascii="Times New Roman" w:eastAsia="Times New Roman" w:hAnsi="Times New Roman"/>
                <w:i/>
                <w:sz w:val="24"/>
                <w:szCs w:val="24"/>
                <w:lang w:eastAsia="ru-RU"/>
              </w:rPr>
              <w:t>выполнено</w:t>
            </w:r>
          </w:p>
        </w:tc>
      </w:tr>
      <w:tr w:rsidR="00D77427">
        <w:tc>
          <w:tcPr>
            <w:tcW w:w="1134"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9</w:t>
            </w:r>
          </w:p>
        </w:tc>
        <w:tc>
          <w:tcPr>
            <w:tcW w:w="4536"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Защита Курсовой работы</w:t>
            </w:r>
          </w:p>
        </w:tc>
        <w:tc>
          <w:tcPr>
            <w:tcW w:w="1843" w:type="dxa"/>
            <w:tcBorders>
              <w:top w:val="single" w:sz="4" w:space="0" w:color="auto"/>
              <w:left w:val="single" w:sz="4" w:space="0" w:color="auto"/>
              <w:bottom w:val="single" w:sz="4" w:space="0" w:color="auto"/>
              <w:right w:val="single" w:sz="4" w:space="0" w:color="auto"/>
            </w:tcBorders>
          </w:tcPr>
          <w:p w:rsidR="00D77427" w:rsidRDefault="00274B99">
            <w:pPr>
              <w:widowControl w:val="0"/>
              <w:spacing w:after="0"/>
              <w:jc w:val="center"/>
              <w:rPr>
                <w:rFonts w:ascii="Times New Roman" w:eastAsia="Times New Roman" w:hAnsi="Times New Roman"/>
                <w:color w:val="BFBFBF"/>
                <w:sz w:val="24"/>
                <w:szCs w:val="24"/>
                <w:lang w:eastAsia="ru-RU"/>
              </w:rPr>
            </w:pPr>
            <w:r>
              <w:rPr>
                <w:rFonts w:ascii="Times New Roman" w:eastAsia="Times New Roman" w:hAnsi="Times New Roman"/>
                <w:sz w:val="24"/>
                <w:szCs w:val="24"/>
                <w:lang w:eastAsia="ru-RU"/>
              </w:rPr>
              <w:t>06.06.2025</w:t>
            </w:r>
          </w:p>
        </w:tc>
        <w:tc>
          <w:tcPr>
            <w:tcW w:w="1701" w:type="dxa"/>
            <w:tcBorders>
              <w:top w:val="single" w:sz="4" w:space="0" w:color="auto"/>
              <w:left w:val="single" w:sz="4" w:space="0" w:color="auto"/>
              <w:bottom w:val="single" w:sz="4" w:space="0" w:color="auto"/>
              <w:right w:val="single" w:sz="4" w:space="0" w:color="auto"/>
            </w:tcBorders>
          </w:tcPr>
          <w:p w:rsidR="00D77427" w:rsidRDefault="00D77427">
            <w:pPr>
              <w:spacing w:after="0" w:line="240" w:lineRule="auto"/>
              <w:rPr>
                <w:rFonts w:ascii="Times New Roman" w:eastAsia="Times New Roman" w:hAnsi="Times New Roman"/>
                <w:sz w:val="24"/>
                <w:szCs w:val="24"/>
                <w:lang w:eastAsia="ru-RU"/>
              </w:rPr>
            </w:pPr>
          </w:p>
        </w:tc>
      </w:tr>
    </w:tbl>
    <w:p w:rsidR="00D77427" w:rsidRDefault="00D77427">
      <w:pPr>
        <w:widowControl w:val="0"/>
        <w:spacing w:after="0"/>
        <w:jc w:val="both"/>
        <w:rPr>
          <w:rFonts w:ascii="Times New Roman" w:eastAsia="Times New Roman" w:hAnsi="Times New Roman"/>
          <w:sz w:val="24"/>
          <w:szCs w:val="24"/>
          <w:lang w:eastAsia="ru-RU"/>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1843"/>
        <w:gridCol w:w="2551"/>
      </w:tblGrid>
      <w:tr w:rsidR="00D77427">
        <w:tc>
          <w:tcPr>
            <w:tcW w:w="4820" w:type="dxa"/>
          </w:tcPr>
          <w:p w:rsidR="00D77427" w:rsidRDefault="00D77427">
            <w:pPr>
              <w:spacing w:after="0" w:line="240" w:lineRule="auto"/>
              <w:rPr>
                <w:rFonts w:ascii="Times New Roman" w:hAnsi="Times New Roman"/>
                <w:sz w:val="24"/>
                <w:szCs w:val="24"/>
              </w:rPr>
            </w:pPr>
          </w:p>
          <w:p w:rsidR="00D77427" w:rsidRDefault="00274B99">
            <w:pPr>
              <w:spacing w:after="0" w:line="240" w:lineRule="auto"/>
              <w:rPr>
                <w:rFonts w:ascii="Times New Roman" w:hAnsi="Times New Roman"/>
                <w:sz w:val="24"/>
                <w:szCs w:val="24"/>
              </w:rPr>
            </w:pPr>
            <w:r>
              <w:rPr>
                <w:rFonts w:ascii="Times New Roman" w:hAnsi="Times New Roman"/>
                <w:sz w:val="24"/>
                <w:szCs w:val="24"/>
              </w:rPr>
              <w:t>Студент: Пылаева А.С.</w:t>
            </w:r>
          </w:p>
        </w:tc>
        <w:tc>
          <w:tcPr>
            <w:tcW w:w="1843" w:type="dxa"/>
          </w:tcPr>
          <w:p w:rsidR="00D77427" w:rsidRDefault="00274B99">
            <w:pPr>
              <w:spacing w:after="0" w:line="240" w:lineRule="auto"/>
              <w:rPr>
                <w:rFonts w:ascii="Times New Roman" w:hAnsi="Times New Roman"/>
                <w:sz w:val="28"/>
                <w:szCs w:val="28"/>
              </w:rPr>
            </w:pPr>
            <w:r>
              <w:rPr>
                <w:rFonts w:ascii="Times New Roman" w:hAnsi="Times New Roman"/>
                <w:sz w:val="28"/>
                <w:szCs w:val="28"/>
              </w:rPr>
              <w:t>___________</w:t>
            </w:r>
          </w:p>
        </w:tc>
        <w:tc>
          <w:tcPr>
            <w:tcW w:w="2551" w:type="dxa"/>
          </w:tcPr>
          <w:p w:rsidR="00D77427" w:rsidRDefault="00274B99">
            <w:pPr>
              <w:spacing w:after="0" w:line="240" w:lineRule="auto"/>
              <w:rPr>
                <w:rFonts w:ascii="Times New Roman" w:hAnsi="Times New Roman"/>
                <w:sz w:val="24"/>
                <w:szCs w:val="24"/>
              </w:rPr>
            </w:pPr>
            <w:r>
              <w:rPr>
                <w:rFonts w:ascii="Times New Roman" w:hAnsi="Times New Roman"/>
                <w:sz w:val="24"/>
                <w:szCs w:val="24"/>
              </w:rPr>
              <w:t>09 февраля 2025</w:t>
            </w:r>
          </w:p>
        </w:tc>
      </w:tr>
      <w:tr w:rsidR="00D77427">
        <w:tc>
          <w:tcPr>
            <w:tcW w:w="4820" w:type="dxa"/>
          </w:tcPr>
          <w:p w:rsidR="00D77427" w:rsidRDefault="00274B99">
            <w:pPr>
              <w:spacing w:after="0" w:line="240" w:lineRule="auto"/>
              <w:rPr>
                <w:rFonts w:ascii="Times New Roman" w:hAnsi="Times New Roman"/>
                <w:sz w:val="28"/>
                <w:szCs w:val="28"/>
              </w:rPr>
            </w:pPr>
            <w:r>
              <w:rPr>
                <w:rFonts w:ascii="Times New Roman" w:hAnsi="Times New Roman"/>
                <w:sz w:val="16"/>
                <w:szCs w:val="16"/>
                <w:lang w:val="en-US"/>
              </w:rPr>
              <w:t xml:space="preserve">                              </w:t>
            </w:r>
            <w:r>
              <w:rPr>
                <w:rFonts w:ascii="Times New Roman" w:hAnsi="Times New Roman"/>
                <w:sz w:val="16"/>
                <w:szCs w:val="16"/>
              </w:rPr>
              <w:t>(Ф.И.О.)</w:t>
            </w:r>
          </w:p>
        </w:tc>
        <w:tc>
          <w:tcPr>
            <w:tcW w:w="1843" w:type="dxa"/>
          </w:tcPr>
          <w:p w:rsidR="00D77427" w:rsidRDefault="00274B99">
            <w:pPr>
              <w:spacing w:after="0" w:line="240" w:lineRule="auto"/>
              <w:jc w:val="center"/>
              <w:rPr>
                <w:rFonts w:ascii="Times New Roman" w:hAnsi="Times New Roman"/>
                <w:sz w:val="16"/>
                <w:szCs w:val="16"/>
              </w:rPr>
            </w:pPr>
            <w:r>
              <w:rPr>
                <w:rFonts w:ascii="Times New Roman" w:hAnsi="Times New Roman"/>
                <w:sz w:val="16"/>
                <w:szCs w:val="16"/>
              </w:rPr>
              <w:t>(подпись)</w:t>
            </w:r>
          </w:p>
        </w:tc>
        <w:tc>
          <w:tcPr>
            <w:tcW w:w="2551" w:type="dxa"/>
          </w:tcPr>
          <w:p w:rsidR="00D77427" w:rsidRDefault="00D77427">
            <w:pPr>
              <w:spacing w:after="0" w:line="240" w:lineRule="auto"/>
              <w:rPr>
                <w:rFonts w:ascii="Times New Roman" w:hAnsi="Times New Roman"/>
                <w:sz w:val="28"/>
                <w:szCs w:val="28"/>
              </w:rPr>
            </w:pPr>
          </w:p>
        </w:tc>
      </w:tr>
      <w:tr w:rsidR="00D77427">
        <w:tc>
          <w:tcPr>
            <w:tcW w:w="4820" w:type="dxa"/>
          </w:tcPr>
          <w:p w:rsidR="00D77427" w:rsidRDefault="00274B99">
            <w:pPr>
              <w:spacing w:after="0" w:line="240" w:lineRule="auto"/>
              <w:rPr>
                <w:rFonts w:ascii="Times New Roman" w:hAnsi="Times New Roman"/>
                <w:sz w:val="24"/>
                <w:szCs w:val="24"/>
              </w:rPr>
            </w:pPr>
            <w:r>
              <w:rPr>
                <w:rFonts w:ascii="Times New Roman" w:hAnsi="Times New Roman"/>
                <w:sz w:val="24"/>
                <w:szCs w:val="24"/>
              </w:rPr>
              <w:t>Руководитель КР: Чумаш В.В.</w:t>
            </w:r>
          </w:p>
        </w:tc>
        <w:tc>
          <w:tcPr>
            <w:tcW w:w="1843" w:type="dxa"/>
          </w:tcPr>
          <w:p w:rsidR="00D77427" w:rsidRDefault="00274B99">
            <w:pPr>
              <w:spacing w:after="0" w:line="240" w:lineRule="auto"/>
              <w:rPr>
                <w:rFonts w:ascii="Times New Roman" w:hAnsi="Times New Roman"/>
                <w:sz w:val="28"/>
                <w:szCs w:val="28"/>
              </w:rPr>
            </w:pPr>
            <w:r>
              <w:rPr>
                <w:rFonts w:ascii="Times New Roman" w:hAnsi="Times New Roman"/>
                <w:sz w:val="28"/>
                <w:szCs w:val="28"/>
              </w:rPr>
              <w:t>___________</w:t>
            </w:r>
          </w:p>
        </w:tc>
        <w:tc>
          <w:tcPr>
            <w:tcW w:w="2551" w:type="dxa"/>
          </w:tcPr>
          <w:p w:rsidR="00D77427" w:rsidRDefault="00274B99">
            <w:pPr>
              <w:spacing w:after="0" w:line="240" w:lineRule="auto"/>
              <w:rPr>
                <w:rFonts w:ascii="Times New Roman" w:hAnsi="Times New Roman"/>
                <w:sz w:val="28"/>
                <w:szCs w:val="28"/>
              </w:rPr>
            </w:pPr>
            <w:r>
              <w:rPr>
                <w:rFonts w:ascii="Times New Roman" w:hAnsi="Times New Roman"/>
                <w:sz w:val="24"/>
                <w:szCs w:val="24"/>
              </w:rPr>
              <w:t>09 февраля 2025</w:t>
            </w:r>
          </w:p>
        </w:tc>
      </w:tr>
      <w:tr w:rsidR="00D77427">
        <w:tc>
          <w:tcPr>
            <w:tcW w:w="4820" w:type="dxa"/>
          </w:tcPr>
          <w:p w:rsidR="00D77427" w:rsidRDefault="00274B99">
            <w:pPr>
              <w:spacing w:after="0" w:line="240" w:lineRule="auto"/>
              <w:rPr>
                <w:rFonts w:ascii="Times New Roman" w:hAnsi="Times New Roman"/>
                <w:sz w:val="28"/>
                <w:szCs w:val="28"/>
              </w:rPr>
            </w:pPr>
            <w:r>
              <w:rPr>
                <w:rFonts w:ascii="Times New Roman" w:hAnsi="Times New Roman"/>
                <w:sz w:val="16"/>
                <w:szCs w:val="16"/>
                <w:lang w:val="en-US"/>
              </w:rPr>
              <w:t xml:space="preserve">                                                      </w:t>
            </w:r>
            <w:r>
              <w:rPr>
                <w:rFonts w:ascii="Times New Roman" w:hAnsi="Times New Roman"/>
                <w:sz w:val="16"/>
                <w:szCs w:val="16"/>
              </w:rPr>
              <w:t>(Ф.И.О.)</w:t>
            </w:r>
          </w:p>
        </w:tc>
        <w:tc>
          <w:tcPr>
            <w:tcW w:w="1843" w:type="dxa"/>
          </w:tcPr>
          <w:p w:rsidR="00D77427" w:rsidRDefault="00274B99">
            <w:pPr>
              <w:spacing w:after="0" w:line="240" w:lineRule="auto"/>
              <w:jc w:val="center"/>
              <w:rPr>
                <w:rFonts w:ascii="Times New Roman" w:hAnsi="Times New Roman"/>
                <w:sz w:val="28"/>
                <w:szCs w:val="28"/>
              </w:rPr>
            </w:pPr>
            <w:r>
              <w:rPr>
                <w:rFonts w:ascii="Times New Roman" w:hAnsi="Times New Roman"/>
                <w:sz w:val="16"/>
                <w:szCs w:val="16"/>
              </w:rPr>
              <w:t>(подпись)</w:t>
            </w:r>
          </w:p>
        </w:tc>
        <w:tc>
          <w:tcPr>
            <w:tcW w:w="2551" w:type="dxa"/>
          </w:tcPr>
          <w:p w:rsidR="00D77427" w:rsidRDefault="00D77427">
            <w:pPr>
              <w:spacing w:after="0" w:line="240" w:lineRule="auto"/>
              <w:rPr>
                <w:rFonts w:ascii="Times New Roman" w:hAnsi="Times New Roman"/>
                <w:sz w:val="28"/>
                <w:szCs w:val="28"/>
              </w:rPr>
            </w:pPr>
          </w:p>
        </w:tc>
      </w:tr>
    </w:tbl>
    <w:p w:rsidR="00D77427" w:rsidRDefault="00D77427">
      <w:pPr>
        <w:spacing w:after="240" w:line="360" w:lineRule="auto"/>
        <w:jc w:val="both"/>
        <w:rPr>
          <w:rFonts w:ascii="Arial" w:eastAsia="Calibri" w:hAnsi="Arial" w:cs="Arial"/>
          <w:sz w:val="28"/>
          <w:szCs w:val="28"/>
        </w:rPr>
        <w:sectPr w:rsidR="00D77427">
          <w:pgSz w:w="11906" w:h="16838"/>
          <w:pgMar w:top="1134" w:right="850" w:bottom="1134" w:left="1701" w:header="708" w:footer="708" w:gutter="0"/>
          <w:cols w:space="708"/>
          <w:docGrid w:linePitch="360"/>
        </w:sectPr>
      </w:pPr>
    </w:p>
    <w:p w:rsidR="00D77427" w:rsidRDefault="00274B99">
      <w:pPr>
        <w:pageBreakBefore/>
        <w:spacing w:after="240" w:line="360" w:lineRule="auto"/>
        <w:jc w:val="both"/>
        <w:rPr>
          <w:rFonts w:ascii="Arial" w:eastAsia="Calibri" w:hAnsi="Arial" w:cs="Arial"/>
          <w:sz w:val="28"/>
          <w:szCs w:val="28"/>
        </w:rPr>
      </w:pPr>
      <w:r>
        <w:rPr>
          <w:rFonts w:ascii="Arial" w:eastAsia="Calibri" w:hAnsi="Arial" w:cs="Arial"/>
          <w:noProof/>
          <w:sz w:val="28"/>
          <w:szCs w:val="28"/>
          <w:lang w:eastAsia="ru-RU"/>
        </w:rPr>
        <w:lastRenderedPageBreak/>
        <w:drawing>
          <wp:inline distT="0" distB="0" distL="114300" distR="114300">
            <wp:extent cx="5936615" cy="9206865"/>
            <wp:effectExtent l="0" t="0" r="6985" b="13335"/>
            <wp:docPr id="2" name="Изображение 2" descr="Антиплагиат_Пылаева А.С.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Антиплагиат_Пылаева А.С._00"/>
                    <pic:cNvPicPr>
                      <a:picLocks noChangeAspect="1"/>
                    </pic:cNvPicPr>
                  </pic:nvPicPr>
                  <pic:blipFill>
                    <a:blip r:embed="rId8"/>
                    <a:stretch>
                      <a:fillRect/>
                    </a:stretch>
                  </pic:blipFill>
                  <pic:spPr>
                    <a:xfrm>
                      <a:off x="0" y="0"/>
                      <a:ext cx="5936615" cy="9206865"/>
                    </a:xfrm>
                    <a:prstGeom prst="rect">
                      <a:avLst/>
                    </a:prstGeom>
                  </pic:spPr>
                </pic:pic>
              </a:graphicData>
            </a:graphic>
          </wp:inline>
        </w:drawing>
      </w:r>
    </w:p>
    <w:p w:rsidR="00D77427" w:rsidRDefault="00D77427">
      <w:pPr>
        <w:widowControl w:val="0"/>
        <w:tabs>
          <w:tab w:val="left" w:pos="8390"/>
        </w:tabs>
        <w:spacing w:after="0" w:line="240" w:lineRule="auto"/>
        <w:jc w:val="center"/>
        <w:rPr>
          <w:rFonts w:ascii="Times New Roman" w:eastAsia="Times New Roman" w:hAnsi="Times New Roman" w:cs="Times New Roman"/>
          <w:b/>
          <w:bCs/>
          <w:color w:val="000000"/>
          <w:sz w:val="26"/>
          <w:szCs w:val="26"/>
          <w:lang w:eastAsia="ru-RU" w:bidi="ru-RU"/>
        </w:rPr>
      </w:pPr>
    </w:p>
    <w:p w:rsidR="00D77427" w:rsidRDefault="00274B99">
      <w:pPr>
        <w:widowControl w:val="0"/>
        <w:tabs>
          <w:tab w:val="left" w:pos="8390"/>
        </w:tabs>
        <w:spacing w:after="0" w:line="240" w:lineRule="auto"/>
        <w:jc w:val="center"/>
        <w:rPr>
          <w:rFonts w:ascii="Times New Roman" w:eastAsia="Times New Roman" w:hAnsi="Times New Roman" w:cs="Times New Roman"/>
          <w:b/>
          <w:bCs/>
          <w:color w:val="000000"/>
          <w:sz w:val="26"/>
          <w:szCs w:val="26"/>
          <w:lang w:eastAsia="ru-RU" w:bidi="ru-RU"/>
        </w:rPr>
      </w:pPr>
      <w:r>
        <w:rPr>
          <w:rFonts w:ascii="Times New Roman" w:eastAsia="Times New Roman" w:hAnsi="Times New Roman" w:cs="Times New Roman"/>
          <w:b/>
          <w:bCs/>
          <w:color w:val="000000"/>
          <w:sz w:val="26"/>
          <w:szCs w:val="26"/>
          <w:lang w:eastAsia="ru-RU" w:bidi="ru-RU"/>
        </w:rPr>
        <w:lastRenderedPageBreak/>
        <w:t>МИНОБРНАУКИ РОССИИ</w:t>
      </w:r>
    </w:p>
    <w:p w:rsidR="00D77427" w:rsidRDefault="00274B99">
      <w:pPr>
        <w:widowControl w:val="0"/>
        <w:tabs>
          <w:tab w:val="left" w:pos="8390"/>
        </w:tabs>
        <w:spacing w:after="0" w:line="240" w:lineRule="auto"/>
        <w:jc w:val="center"/>
        <w:rPr>
          <w:rFonts w:ascii="Times New Roman" w:eastAsia="Times New Roman" w:hAnsi="Times New Roman" w:cs="Times New Roman"/>
          <w:b/>
          <w:bCs/>
          <w:color w:val="000000"/>
          <w:sz w:val="26"/>
          <w:szCs w:val="26"/>
          <w:lang w:eastAsia="ru-RU" w:bidi="ru-RU"/>
        </w:rPr>
      </w:pPr>
      <w:r>
        <w:rPr>
          <w:rFonts w:ascii="Times New Roman" w:eastAsia="Times New Roman" w:hAnsi="Times New Roman" w:cs="Times New Roman"/>
          <w:b/>
          <w:bCs/>
          <w:color w:val="000000"/>
          <w:sz w:val="26"/>
          <w:szCs w:val="26"/>
          <w:lang w:eastAsia="ru-RU" w:bidi="ru-RU"/>
        </w:rPr>
        <w:t xml:space="preserve"> Федеральное государственное бюджетное образовательное учреждение высшего образования </w:t>
      </w:r>
    </w:p>
    <w:p w:rsidR="00D77427" w:rsidRDefault="00274B99">
      <w:pPr>
        <w:widowControl w:val="0"/>
        <w:tabs>
          <w:tab w:val="left" w:pos="8390"/>
        </w:tabs>
        <w:spacing w:after="0" w:line="240" w:lineRule="auto"/>
        <w:jc w:val="center"/>
        <w:rPr>
          <w:rFonts w:ascii="Times New Roman" w:eastAsia="Times New Roman" w:hAnsi="Times New Roman" w:cs="Times New Roman"/>
          <w:b/>
          <w:bCs/>
          <w:color w:val="000000"/>
          <w:sz w:val="26"/>
          <w:szCs w:val="26"/>
          <w:lang w:eastAsia="ru-RU" w:bidi="ru-RU"/>
        </w:rPr>
      </w:pPr>
      <w:r>
        <w:rPr>
          <w:rFonts w:ascii="Times New Roman" w:eastAsia="Times New Roman" w:hAnsi="Times New Roman" w:cs="Times New Roman"/>
          <w:b/>
          <w:bCs/>
          <w:color w:val="000000"/>
          <w:sz w:val="26"/>
          <w:szCs w:val="26"/>
          <w:lang w:eastAsia="ru-RU" w:bidi="ru-RU"/>
        </w:rPr>
        <w:t xml:space="preserve">«ВЛАДИВОСТОКСКИЙ ГОСУДАРСТВЕННЫЙ УНИВЕРСИТЕТ» </w:t>
      </w:r>
    </w:p>
    <w:p w:rsidR="00D77427" w:rsidRDefault="00274B99">
      <w:pPr>
        <w:widowControl w:val="0"/>
        <w:tabs>
          <w:tab w:val="left" w:pos="8390"/>
        </w:tabs>
        <w:spacing w:after="0" w:line="240" w:lineRule="auto"/>
        <w:jc w:val="center"/>
        <w:rPr>
          <w:rFonts w:ascii="Times New Roman" w:eastAsia="Times New Roman" w:hAnsi="Times New Roman" w:cs="Times New Roman"/>
          <w:b/>
          <w:bCs/>
          <w:color w:val="000000"/>
          <w:sz w:val="26"/>
          <w:szCs w:val="26"/>
          <w:lang w:eastAsia="ru-RU" w:bidi="ru-RU"/>
        </w:rPr>
      </w:pPr>
      <w:r>
        <w:rPr>
          <w:rFonts w:ascii="Times New Roman" w:eastAsia="Times New Roman" w:hAnsi="Times New Roman" w:cs="Times New Roman"/>
          <w:b/>
          <w:bCs/>
          <w:color w:val="000000"/>
          <w:sz w:val="26"/>
          <w:szCs w:val="26"/>
          <w:lang w:eastAsia="ru-RU" w:bidi="ru-RU"/>
        </w:rPr>
        <w:t>(ФГБОУ ВО «ВВГУ»)</w:t>
      </w:r>
    </w:p>
    <w:p w:rsidR="00D77427" w:rsidRDefault="00D77427">
      <w:pPr>
        <w:spacing w:after="0" w:line="240" w:lineRule="auto"/>
        <w:jc w:val="center"/>
        <w:rPr>
          <w:rFonts w:ascii="Times New Roman" w:eastAsia="Times New Roman" w:hAnsi="Times New Roman" w:cs="Times New Roman"/>
          <w:caps/>
          <w:sz w:val="26"/>
          <w:szCs w:val="26"/>
        </w:rPr>
      </w:pPr>
    </w:p>
    <w:p w:rsidR="00D77427" w:rsidRDefault="00274B99">
      <w:pPr>
        <w:spacing w:after="0" w:line="240" w:lineRule="auto"/>
        <w:jc w:val="center"/>
        <w:rPr>
          <w:rFonts w:ascii="Times New Roman" w:eastAsia="Times New Roman" w:hAnsi="Times New Roman" w:cs="Times New Roman"/>
          <w:caps/>
          <w:sz w:val="26"/>
          <w:szCs w:val="26"/>
        </w:rPr>
      </w:pPr>
      <w:r>
        <w:rPr>
          <w:rFonts w:ascii="Times New Roman" w:eastAsia="Times New Roman" w:hAnsi="Times New Roman" w:cs="Times New Roman"/>
          <w:sz w:val="26"/>
          <w:szCs w:val="26"/>
        </w:rPr>
        <w:t>ИНСТИТУТ ФИЗИЧЕСКОЙ КУЛЬТУРЫ И СПОРТА</w:t>
      </w:r>
    </w:p>
    <w:p w:rsidR="00D77427" w:rsidRDefault="00274B99">
      <w:pPr>
        <w:spacing w:after="0" w:line="240" w:lineRule="auto"/>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 xml:space="preserve">Кафедра </w:t>
      </w:r>
      <w:r>
        <w:rPr>
          <w:rFonts w:ascii="Times New Roman" w:eastAsia="Times New Roman" w:hAnsi="Times New Roman" w:cs="Times New Roman"/>
          <w:b/>
          <w:sz w:val="26"/>
          <w:szCs w:val="26"/>
        </w:rPr>
        <w:t>спортивно-педагогических дисциплин</w:t>
      </w:r>
    </w:p>
    <w:p w:rsidR="00D77427" w:rsidRDefault="00D77427">
      <w:pPr>
        <w:spacing w:after="0" w:line="240" w:lineRule="auto"/>
        <w:jc w:val="center"/>
        <w:rPr>
          <w:rFonts w:ascii="Times New Roman" w:eastAsia="Times New Roman" w:hAnsi="Times New Roman" w:cs="Times New Roman"/>
          <w:b/>
          <w:sz w:val="26"/>
          <w:szCs w:val="26"/>
        </w:rPr>
      </w:pPr>
    </w:p>
    <w:p w:rsidR="00D77427" w:rsidRDefault="00274B99">
      <w:pPr>
        <w:widowControl w:val="0"/>
        <w:tabs>
          <w:tab w:val="left" w:pos="7215"/>
          <w:tab w:val="left" w:pos="9330"/>
        </w:tabs>
        <w:spacing w:after="100" w:line="240" w:lineRule="auto"/>
        <w:ind w:right="420"/>
        <w:jc w:val="center"/>
        <w:rPr>
          <w:rFonts w:ascii="Times New Roman" w:eastAsia="Times New Roman" w:hAnsi="Times New Roman" w:cs="Times New Roman"/>
          <w:i/>
          <w:iCs/>
          <w:color w:val="000000"/>
          <w:sz w:val="26"/>
          <w:szCs w:val="26"/>
          <w:lang w:eastAsia="ru-RU" w:bidi="ru-RU"/>
        </w:rPr>
      </w:pPr>
      <w:r>
        <w:rPr>
          <w:rFonts w:ascii="Times New Roman" w:eastAsia="Times New Roman" w:hAnsi="Times New Roman" w:cs="Times New Roman"/>
          <w:b/>
          <w:bCs/>
          <w:color w:val="000000"/>
          <w:sz w:val="26"/>
          <w:szCs w:val="26"/>
          <w:lang w:eastAsia="ru-RU" w:bidi="ru-RU"/>
        </w:rPr>
        <w:t>ОТЗЫВ РУКОВОДИТЕЛЯ</w:t>
      </w:r>
      <w:r>
        <w:rPr>
          <w:rFonts w:ascii="Times New Roman" w:eastAsia="Times New Roman" w:hAnsi="Times New Roman" w:cs="Times New Roman"/>
          <w:b/>
          <w:bCs/>
          <w:color w:val="000000"/>
          <w:sz w:val="26"/>
          <w:szCs w:val="26"/>
          <w:lang w:eastAsia="ru-RU" w:bidi="ru-RU"/>
        </w:rPr>
        <w:br/>
        <w:t xml:space="preserve"> </w:t>
      </w:r>
      <w:r>
        <w:rPr>
          <w:rFonts w:ascii="Times New Roman" w:eastAsia="Times New Roman" w:hAnsi="Times New Roman" w:cs="Times New Roman"/>
          <w:color w:val="000000"/>
          <w:sz w:val="26"/>
          <w:szCs w:val="26"/>
          <w:lang w:eastAsia="ru-RU" w:bidi="ru-RU"/>
        </w:rPr>
        <w:t>на курсовую работу</w:t>
      </w:r>
    </w:p>
    <w:p w:rsidR="00D77427" w:rsidRDefault="00D77427">
      <w:pPr>
        <w:spacing w:after="0" w:line="360" w:lineRule="auto"/>
        <w:jc w:val="center"/>
        <w:rPr>
          <w:rFonts w:ascii="Times New Roman" w:eastAsia="Times New Roman" w:hAnsi="Times New Roman" w:cs="Times New Roman"/>
          <w:b/>
          <w:bCs/>
          <w:sz w:val="26"/>
          <w:szCs w:val="26"/>
          <w:lang w:eastAsia="ru-RU"/>
        </w:rPr>
      </w:pPr>
    </w:p>
    <w:p w:rsidR="00D77427" w:rsidRDefault="00274B99">
      <w:pPr>
        <w:spacing w:after="0" w:line="360" w:lineRule="auto"/>
        <w:rPr>
          <w:rFonts w:ascii="Times New Roman" w:eastAsia="Times New Roman" w:hAnsi="Times New Roman" w:cs="Times New Roman"/>
          <w:sz w:val="26"/>
          <w:szCs w:val="26"/>
          <w:lang w:eastAsia="ru-RU" w:bidi="ru-RU"/>
        </w:rPr>
      </w:pPr>
      <w:r>
        <w:rPr>
          <w:rFonts w:ascii="Times New Roman" w:eastAsia="Times New Roman" w:hAnsi="Times New Roman" w:cs="Times New Roman"/>
          <w:sz w:val="26"/>
          <w:szCs w:val="26"/>
          <w:lang w:eastAsia="ru-RU"/>
        </w:rPr>
        <w:t>Студента группы БПО-22-</w:t>
      </w:r>
      <w:r>
        <w:rPr>
          <w:rFonts w:ascii="Times New Roman" w:eastAsia="Times New Roman" w:hAnsi="Times New Roman" w:cs="Times New Roman"/>
          <w:color w:val="000000"/>
          <w:sz w:val="26"/>
          <w:szCs w:val="26"/>
          <w:lang w:eastAsia="ru-RU"/>
        </w:rPr>
        <w:t>ФК</w:t>
      </w:r>
      <w:r w:rsidRPr="00274B99">
        <w:rPr>
          <w:rFonts w:ascii="Times New Roman" w:eastAsia="Times New Roman" w:hAnsi="Times New Roman" w:cs="Times New Roman"/>
          <w:color w:val="000000"/>
          <w:sz w:val="26"/>
          <w:szCs w:val="26"/>
          <w:lang w:eastAsia="ru-RU"/>
        </w:rPr>
        <w:t xml:space="preserve">1 </w:t>
      </w:r>
      <w:r>
        <w:rPr>
          <w:rFonts w:ascii="Times New Roman" w:eastAsia="Times New Roman" w:hAnsi="Times New Roman" w:cs="Times New Roman"/>
          <w:color w:val="000000"/>
          <w:sz w:val="26"/>
          <w:szCs w:val="26"/>
          <w:lang w:eastAsia="ru-RU"/>
        </w:rPr>
        <w:t>Пылаевой Амалии Сергеевны,</w:t>
      </w:r>
      <w:r>
        <w:rPr>
          <w:rFonts w:ascii="Times New Roman" w:eastAsia="Times New Roman" w:hAnsi="Times New Roman" w:cs="Times New Roman"/>
          <w:sz w:val="26"/>
          <w:szCs w:val="26"/>
          <w:lang w:eastAsia="ru-RU"/>
        </w:rPr>
        <w:t xml:space="preserve"> направления подготовки 44.03.01 Педагогическое образование по профилю Физическая культура на тему </w:t>
      </w:r>
      <w:r>
        <w:rPr>
          <w:rFonts w:ascii="Times New Roman" w:eastAsia="Times New Roman" w:hAnsi="Times New Roman" w:cs="Times New Roman"/>
          <w:sz w:val="26"/>
          <w:szCs w:val="26"/>
          <w:lang w:eastAsia="ru-RU" w:bidi="ru-RU"/>
        </w:rPr>
        <w:t xml:space="preserve">«Методическое обеспечение </w:t>
      </w:r>
      <w:r>
        <w:rPr>
          <w:rFonts w:ascii="Times New Roman" w:eastAsia="Times New Roman" w:hAnsi="Times New Roman" w:cs="Times New Roman"/>
          <w:sz w:val="26"/>
          <w:szCs w:val="26"/>
          <w:lang w:eastAsia="ru-RU" w:bidi="ru-RU"/>
        </w:rPr>
        <w:t>воспитательной работы по физической культуре в общеобразовательной школе (на примере темы: «Роль личности Ю.А. Леонтьева в развитии женского самбо в Приморском крае»)»</w:t>
      </w:r>
    </w:p>
    <w:p w:rsidR="00D77427" w:rsidRDefault="00274B99">
      <w:pPr>
        <w:spacing w:after="0" w:line="360" w:lineRule="auto"/>
        <w:ind w:firstLine="709"/>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Актуальность выбранной темы не вызывает сомнений. </w:t>
      </w:r>
    </w:p>
    <w:p w:rsidR="00D77427" w:rsidRDefault="00274B99">
      <w:pPr>
        <w:spacing w:after="0" w:line="360" w:lineRule="auto"/>
        <w:ind w:firstLine="709"/>
        <w:jc w:val="both"/>
        <w:rPr>
          <w:rFonts w:ascii="Times New Roman" w:eastAsia="Times New Roman" w:hAnsi="Times New Roman" w:cs="Times New Roman"/>
          <w:sz w:val="26"/>
          <w:szCs w:val="26"/>
          <w:lang w:eastAsia="ru-RU"/>
        </w:rPr>
      </w:pPr>
      <w:r>
        <w:rPr>
          <w:rFonts w:ascii="Times New Roman" w:eastAsia="Times New Roman" w:hAnsi="Times New Roman" w:cs="Times New Roman"/>
          <w:color w:val="000000"/>
          <w:sz w:val="26"/>
          <w:szCs w:val="26"/>
          <w:lang w:eastAsia="ru-RU" w:bidi="ru-RU"/>
        </w:rPr>
        <w:t>В данной курсовой работе представлены</w:t>
      </w:r>
      <w:r>
        <w:rPr>
          <w:rFonts w:ascii="Times New Roman" w:eastAsia="Times New Roman" w:hAnsi="Times New Roman" w:cs="Times New Roman"/>
          <w:color w:val="000000"/>
          <w:sz w:val="26"/>
          <w:szCs w:val="26"/>
          <w:lang w:eastAsia="ru-RU" w:bidi="ru-RU"/>
        </w:rPr>
        <w:t xml:space="preserve"> результаты выполнения следующих задач:</w:t>
      </w:r>
    </w:p>
    <w:p w:rsidR="00D77427" w:rsidRDefault="00274B99">
      <w:pPr>
        <w:widowControl w:val="0"/>
        <w:numPr>
          <w:ilvl w:val="0"/>
          <w:numId w:val="1"/>
        </w:numPr>
        <w:spacing w:line="360" w:lineRule="auto"/>
        <w:ind w:left="924" w:hanging="357"/>
        <w:contextualSpacing/>
        <w:jc w:val="both"/>
        <w:rPr>
          <w:rFonts w:ascii="Times New Roman" w:eastAsia="Times New Roman" w:hAnsi="Times New Roman" w:cs="Times New Roman"/>
          <w:color w:val="000000"/>
          <w:sz w:val="26"/>
          <w:szCs w:val="26"/>
          <w:lang w:eastAsia="ru-RU" w:bidi="ru-RU"/>
        </w:rPr>
      </w:pPr>
      <w:r>
        <w:rPr>
          <w:rFonts w:ascii="Times New Roman" w:eastAsia="Times New Roman" w:hAnsi="Times New Roman" w:cs="Times New Roman"/>
          <w:color w:val="000000"/>
          <w:sz w:val="26"/>
          <w:szCs w:val="26"/>
          <w:lang w:eastAsia="ru-RU" w:bidi="ru-RU"/>
        </w:rPr>
        <w:t>Изучить по данным научно-методической литературы, интернет-сайтов и опроса специалистов развитие женского самбо в мире;</w:t>
      </w:r>
    </w:p>
    <w:p w:rsidR="00D77427" w:rsidRDefault="00274B99">
      <w:pPr>
        <w:widowControl w:val="0"/>
        <w:numPr>
          <w:ilvl w:val="0"/>
          <w:numId w:val="1"/>
        </w:numPr>
        <w:spacing w:line="360" w:lineRule="auto"/>
        <w:ind w:left="924" w:hanging="357"/>
        <w:contextualSpacing/>
        <w:jc w:val="both"/>
        <w:rPr>
          <w:rFonts w:ascii="Times New Roman" w:eastAsia="Times New Roman" w:hAnsi="Times New Roman" w:cs="Times New Roman"/>
          <w:color w:val="000000"/>
          <w:sz w:val="26"/>
          <w:szCs w:val="26"/>
          <w:lang w:eastAsia="ru-RU" w:bidi="ru-RU"/>
        </w:rPr>
      </w:pPr>
      <w:r>
        <w:rPr>
          <w:rFonts w:ascii="Times New Roman" w:eastAsia="Times New Roman" w:hAnsi="Times New Roman" w:cs="Times New Roman"/>
          <w:color w:val="000000"/>
          <w:sz w:val="26"/>
          <w:szCs w:val="26"/>
          <w:lang w:eastAsia="ru-RU" w:bidi="ru-RU"/>
        </w:rPr>
        <w:t>Изучить по данным научно-методической литературы, интернет-сайтов и опроса специалистов развитие</w:t>
      </w:r>
      <w:r>
        <w:rPr>
          <w:rFonts w:ascii="Times New Roman" w:eastAsia="Times New Roman" w:hAnsi="Times New Roman" w:cs="Times New Roman"/>
          <w:color w:val="000000"/>
          <w:sz w:val="26"/>
          <w:szCs w:val="26"/>
          <w:lang w:eastAsia="ru-RU" w:bidi="ru-RU"/>
        </w:rPr>
        <w:t xml:space="preserve"> женского самбо в России;</w:t>
      </w:r>
    </w:p>
    <w:p w:rsidR="00D77427" w:rsidRDefault="00274B99">
      <w:pPr>
        <w:widowControl w:val="0"/>
        <w:numPr>
          <w:ilvl w:val="0"/>
          <w:numId w:val="1"/>
        </w:numPr>
        <w:spacing w:line="360" w:lineRule="auto"/>
        <w:ind w:left="924" w:hanging="357"/>
        <w:contextualSpacing/>
        <w:jc w:val="both"/>
        <w:rPr>
          <w:rFonts w:ascii="Times New Roman" w:eastAsia="Times New Roman" w:hAnsi="Times New Roman" w:cs="Times New Roman"/>
          <w:color w:val="000000"/>
          <w:sz w:val="26"/>
          <w:szCs w:val="26"/>
          <w:lang w:eastAsia="ru-RU" w:bidi="ru-RU"/>
        </w:rPr>
      </w:pPr>
      <w:r>
        <w:rPr>
          <w:rFonts w:ascii="Times New Roman" w:eastAsia="Times New Roman" w:hAnsi="Times New Roman" w:cs="Times New Roman"/>
          <w:color w:val="000000"/>
          <w:sz w:val="26"/>
          <w:szCs w:val="26"/>
          <w:lang w:eastAsia="ru-RU" w:bidi="ru-RU"/>
        </w:rPr>
        <w:t>Изучить по данным научно-методической литературы, интернет-сайтов и опроса специалистов личность Юрия Алексеевича Леонтьева.</w:t>
      </w:r>
    </w:p>
    <w:p w:rsidR="00D77427" w:rsidRDefault="00274B99">
      <w:pPr>
        <w:widowControl w:val="0"/>
        <w:spacing w:after="0" w:line="360" w:lineRule="auto"/>
        <w:ind w:firstLine="709"/>
        <w:jc w:val="both"/>
        <w:rPr>
          <w:rFonts w:ascii="Times New Roman" w:eastAsia="Times New Roman" w:hAnsi="Times New Roman" w:cs="Times New Roman"/>
          <w:color w:val="000000"/>
          <w:sz w:val="26"/>
          <w:szCs w:val="26"/>
          <w:lang w:eastAsia="ru-RU" w:bidi="ru-RU"/>
        </w:rPr>
      </w:pPr>
      <w:r>
        <w:rPr>
          <w:rFonts w:ascii="Times New Roman" w:eastAsia="Times New Roman" w:hAnsi="Times New Roman" w:cs="Times New Roman"/>
          <w:color w:val="000000"/>
          <w:sz w:val="26"/>
          <w:szCs w:val="26"/>
          <w:lang w:eastAsia="ru-RU" w:bidi="ru-RU"/>
        </w:rPr>
        <w:t>Студент справился с решением поставленных задач по организации исследования, представил результаты анализ</w:t>
      </w:r>
      <w:r>
        <w:rPr>
          <w:rFonts w:ascii="Times New Roman" w:eastAsia="Times New Roman" w:hAnsi="Times New Roman" w:cs="Times New Roman"/>
          <w:color w:val="000000"/>
          <w:sz w:val="26"/>
          <w:szCs w:val="26"/>
          <w:lang w:eastAsia="ru-RU" w:bidi="ru-RU"/>
        </w:rPr>
        <w:t>ы литературных источников, систематизировал и обобщил методические материалы по проблеме исследования.</w:t>
      </w:r>
    </w:p>
    <w:p w:rsidR="00D77427" w:rsidRDefault="00274B99">
      <w:pPr>
        <w:spacing w:after="0" w:line="360" w:lineRule="auto"/>
        <w:ind w:firstLine="709"/>
        <w:jc w:val="both"/>
        <w:rPr>
          <w:rFonts w:ascii="Times New Roman" w:eastAsia="Times New Roman" w:hAnsi="Times New Roman" w:cs="Times New Roman"/>
          <w:color w:val="000000"/>
          <w:sz w:val="26"/>
          <w:szCs w:val="26"/>
          <w:lang w:eastAsia="ru-RU"/>
        </w:rPr>
      </w:pPr>
      <w:r>
        <w:rPr>
          <w:rFonts w:ascii="Times New Roman" w:eastAsia="Times New Roman" w:hAnsi="Times New Roman" w:cs="Times New Roman"/>
          <w:color w:val="000000"/>
          <w:sz w:val="26"/>
          <w:szCs w:val="26"/>
          <w:lang w:eastAsia="ru-RU"/>
        </w:rPr>
        <w:t>Достоинствами работы является победа во Всероссийском конкурсе НИР и ВУЗовской конференции среди студентов.</w:t>
      </w:r>
    </w:p>
    <w:p w:rsidR="00D77427" w:rsidRDefault="00274B99">
      <w:pPr>
        <w:spacing w:after="0" w:line="360" w:lineRule="auto"/>
        <w:ind w:firstLine="709"/>
        <w:jc w:val="both"/>
        <w:rPr>
          <w:rFonts w:ascii="Times New Roman" w:eastAsia="Times New Roman" w:hAnsi="Times New Roman" w:cs="Times New Roman"/>
          <w:color w:val="000000"/>
          <w:sz w:val="26"/>
          <w:szCs w:val="20"/>
          <w:lang w:eastAsia="ru-RU"/>
        </w:rPr>
      </w:pPr>
      <w:r>
        <w:rPr>
          <w:rFonts w:ascii="Times New Roman" w:eastAsia="Times New Roman" w:hAnsi="Times New Roman" w:cs="Times New Roman"/>
          <w:sz w:val="26"/>
          <w:szCs w:val="26"/>
          <w:lang w:eastAsia="ru-RU"/>
        </w:rPr>
        <w:t>За время исследовательской работы студент дем</w:t>
      </w:r>
      <w:r>
        <w:rPr>
          <w:rFonts w:ascii="Times New Roman" w:eastAsia="Times New Roman" w:hAnsi="Times New Roman" w:cs="Times New Roman"/>
          <w:sz w:val="26"/>
          <w:szCs w:val="26"/>
          <w:lang w:eastAsia="ru-RU"/>
        </w:rPr>
        <w:t xml:space="preserve">онстрировал добросовестность, высокую ответственность, организационную оперативность и самостоятельность. </w:t>
      </w:r>
      <w:r>
        <w:rPr>
          <w:rFonts w:ascii="Times New Roman" w:eastAsia="Times New Roman" w:hAnsi="Times New Roman" w:cs="Times New Roman"/>
          <w:color w:val="000000"/>
          <w:sz w:val="26"/>
          <w:szCs w:val="20"/>
          <w:lang w:eastAsia="ru-RU"/>
        </w:rPr>
        <w:t>Оригинальность текста курсовой работы составляет 77 %.</w:t>
      </w:r>
    </w:p>
    <w:p w:rsidR="00D77427" w:rsidRDefault="00274B99">
      <w:pPr>
        <w:widowControl w:val="0"/>
        <w:spacing w:after="0" w:line="360" w:lineRule="auto"/>
        <w:ind w:firstLine="709"/>
        <w:jc w:val="both"/>
        <w:rPr>
          <w:rFonts w:ascii="Times New Roman" w:eastAsia="Times New Roman" w:hAnsi="Times New Roman" w:cs="Times New Roman"/>
          <w:color w:val="000000"/>
          <w:sz w:val="26"/>
          <w:szCs w:val="26"/>
          <w:lang w:eastAsia="ru-RU" w:bidi="ru-RU"/>
        </w:rPr>
      </w:pPr>
      <w:r>
        <w:rPr>
          <w:rFonts w:ascii="Times New Roman" w:eastAsia="Times New Roman" w:hAnsi="Times New Roman" w:cs="Times New Roman"/>
          <w:color w:val="000000"/>
          <w:sz w:val="26"/>
          <w:szCs w:val="26"/>
          <w:lang w:eastAsia="ru-RU" w:bidi="ru-RU"/>
        </w:rPr>
        <w:t>Студент в полном объёме предоставил текстовую и презентационную части курсовой работы с результ</w:t>
      </w:r>
      <w:r>
        <w:rPr>
          <w:rFonts w:ascii="Times New Roman" w:eastAsia="Times New Roman" w:hAnsi="Times New Roman" w:cs="Times New Roman"/>
          <w:color w:val="000000"/>
          <w:sz w:val="26"/>
          <w:szCs w:val="26"/>
          <w:lang w:eastAsia="ru-RU" w:bidi="ru-RU"/>
        </w:rPr>
        <w:t>атом на оценку – «Отлично».</w:t>
      </w:r>
    </w:p>
    <w:p w:rsidR="00D77427" w:rsidRDefault="00274B99">
      <w:pPr>
        <w:spacing w:after="0" w:line="36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Руководитель </w:t>
      </w:r>
    </w:p>
    <w:p w:rsidR="00D77427" w:rsidRDefault="00274B99">
      <w:pPr>
        <w:spacing w:after="0" w:line="360" w:lineRule="auto"/>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sz w:val="26"/>
          <w:szCs w:val="26"/>
          <w:lang w:eastAsia="ru-RU"/>
        </w:rPr>
        <w:t>Доцент                                                      _________________</w:t>
      </w:r>
      <w:r>
        <w:rPr>
          <w:rFonts w:ascii="Times New Roman" w:eastAsia="Times New Roman" w:hAnsi="Times New Roman" w:cs="Times New Roman"/>
          <w:sz w:val="26"/>
          <w:szCs w:val="26"/>
          <w:lang w:eastAsia="ru-RU"/>
        </w:rPr>
        <w:tab/>
        <w:t xml:space="preserve"> </w:t>
      </w:r>
      <w:r>
        <w:rPr>
          <w:rFonts w:ascii="Times New Roman" w:eastAsia="Times New Roman" w:hAnsi="Times New Roman" w:cs="Times New Roman"/>
          <w:sz w:val="26"/>
          <w:szCs w:val="26"/>
          <w:lang w:eastAsia="ru-RU"/>
        </w:rPr>
        <w:tab/>
        <w:t xml:space="preserve"> </w:t>
      </w:r>
      <w:r>
        <w:rPr>
          <w:rFonts w:ascii="Times New Roman" w:eastAsia="Times New Roman" w:hAnsi="Times New Roman" w:cs="Times New Roman"/>
          <w:sz w:val="26"/>
          <w:szCs w:val="26"/>
          <w:lang w:eastAsia="ru-RU"/>
        </w:rPr>
        <w:tab/>
        <w:t>Чумаш В.В</w:t>
      </w:r>
    </w:p>
    <w:p w:rsidR="00D77427" w:rsidRDefault="00D77427">
      <w:pPr>
        <w:pageBreakBefore/>
        <w:spacing w:after="240" w:line="360" w:lineRule="auto"/>
        <w:jc w:val="both"/>
        <w:rPr>
          <w:rFonts w:ascii="Arial" w:eastAsia="Calibri" w:hAnsi="Arial" w:cs="Arial"/>
          <w:sz w:val="28"/>
          <w:szCs w:val="28"/>
        </w:rPr>
        <w:sectPr w:rsidR="00D77427">
          <w:headerReference w:type="default" r:id="rId9"/>
          <w:pgSz w:w="11906" w:h="16838"/>
          <w:pgMar w:top="1134" w:right="624" w:bottom="227" w:left="1304" w:header="708" w:footer="709" w:gutter="0"/>
          <w:pgNumType w:start="1"/>
          <w:cols w:space="0"/>
          <w:docGrid w:linePitch="360"/>
        </w:sectPr>
      </w:pPr>
    </w:p>
    <w:p w:rsidR="00D77427" w:rsidRDefault="00274B99">
      <w:pPr>
        <w:pageBreakBefore/>
        <w:spacing w:after="240" w:line="360" w:lineRule="auto"/>
        <w:jc w:val="center"/>
        <w:rPr>
          <w:rFonts w:ascii="Arial" w:eastAsia="Calibri" w:hAnsi="Arial" w:cs="Arial"/>
          <w:sz w:val="28"/>
          <w:szCs w:val="28"/>
        </w:rPr>
      </w:pPr>
      <w:r>
        <w:rPr>
          <w:rFonts w:ascii="Arial" w:eastAsia="Calibri" w:hAnsi="Arial" w:cs="Arial"/>
          <w:sz w:val="28"/>
          <w:szCs w:val="28"/>
        </w:rPr>
        <w:lastRenderedPageBreak/>
        <w:t>Содержание</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18"/>
        <w:gridCol w:w="637"/>
      </w:tblGrid>
      <w:tr w:rsidR="00D77427">
        <w:trPr>
          <w:trHeight w:val="567"/>
        </w:trPr>
        <w:tc>
          <w:tcPr>
            <w:tcW w:w="8718"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 xml:space="preserve">Введение </w:t>
            </w:r>
          </w:p>
        </w:tc>
        <w:tc>
          <w:tcPr>
            <w:tcW w:w="637"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3</w:t>
            </w:r>
          </w:p>
        </w:tc>
      </w:tr>
      <w:tr w:rsidR="00D77427">
        <w:trPr>
          <w:trHeight w:val="567"/>
        </w:trPr>
        <w:tc>
          <w:tcPr>
            <w:tcW w:w="8718" w:type="dxa"/>
          </w:tcPr>
          <w:p w:rsidR="00D77427" w:rsidRDefault="00274B99">
            <w:pPr>
              <w:jc w:val="both"/>
              <w:rPr>
                <w:rFonts w:ascii="Times New Roman" w:eastAsia="Calibri" w:hAnsi="Times New Roman" w:cs="Times New Roman"/>
                <w:color w:val="000000" w:themeColor="text1"/>
                <w:sz w:val="24"/>
              </w:rPr>
            </w:pPr>
            <w:r>
              <w:rPr>
                <w:rFonts w:ascii="Times New Roman" w:eastAsia="Calibri" w:hAnsi="Times New Roman" w:cs="Times New Roman"/>
                <w:color w:val="000000" w:themeColor="text1"/>
                <w:sz w:val="24"/>
              </w:rPr>
              <w:t xml:space="preserve">Глава 1 Текст заголовка первой главы  </w:t>
            </w:r>
          </w:p>
        </w:tc>
        <w:tc>
          <w:tcPr>
            <w:tcW w:w="637"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5</w:t>
            </w:r>
          </w:p>
        </w:tc>
      </w:tr>
      <w:tr w:rsidR="00D77427">
        <w:trPr>
          <w:trHeight w:val="567"/>
        </w:trPr>
        <w:tc>
          <w:tcPr>
            <w:tcW w:w="8718"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 xml:space="preserve">1.1 Развитие самбо в мире </w:t>
            </w:r>
          </w:p>
        </w:tc>
        <w:tc>
          <w:tcPr>
            <w:tcW w:w="637"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5</w:t>
            </w:r>
          </w:p>
        </w:tc>
      </w:tr>
      <w:tr w:rsidR="00D77427">
        <w:trPr>
          <w:trHeight w:val="567"/>
        </w:trPr>
        <w:tc>
          <w:tcPr>
            <w:tcW w:w="8718"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 xml:space="preserve">1.2 Развитие самбо в России  </w:t>
            </w:r>
          </w:p>
        </w:tc>
        <w:tc>
          <w:tcPr>
            <w:tcW w:w="637"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11</w:t>
            </w:r>
          </w:p>
        </w:tc>
      </w:tr>
      <w:tr w:rsidR="00D77427">
        <w:trPr>
          <w:trHeight w:val="567"/>
        </w:trPr>
        <w:tc>
          <w:tcPr>
            <w:tcW w:w="8718" w:type="dxa"/>
          </w:tcPr>
          <w:p w:rsidR="00D77427" w:rsidRDefault="00274B99">
            <w:pPr>
              <w:rPr>
                <w:rFonts w:ascii="Times New Roman" w:eastAsia="Calibri" w:hAnsi="Times New Roman" w:cs="Times New Roman"/>
                <w:sz w:val="24"/>
              </w:rPr>
            </w:pPr>
            <w:r>
              <w:rPr>
                <w:rFonts w:ascii="Times New Roman" w:eastAsia="Calibri" w:hAnsi="Times New Roman" w:cs="Times New Roman"/>
                <w:sz w:val="24"/>
              </w:rPr>
              <w:t>1.3 Развитие женского самбо в Приморском крае</w:t>
            </w:r>
          </w:p>
        </w:tc>
        <w:tc>
          <w:tcPr>
            <w:tcW w:w="637"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17</w:t>
            </w:r>
          </w:p>
        </w:tc>
      </w:tr>
      <w:tr w:rsidR="00D77427">
        <w:trPr>
          <w:trHeight w:val="567"/>
        </w:trPr>
        <w:tc>
          <w:tcPr>
            <w:tcW w:w="8718" w:type="dxa"/>
          </w:tcPr>
          <w:p w:rsidR="00D77427" w:rsidRDefault="00274B99">
            <w:pPr>
              <w:rPr>
                <w:rFonts w:ascii="Times New Roman" w:eastAsia="Calibri" w:hAnsi="Times New Roman" w:cs="Times New Roman"/>
                <w:sz w:val="24"/>
                <w:lang w:val="en-US"/>
              </w:rPr>
            </w:pPr>
            <w:r>
              <w:rPr>
                <w:rFonts w:ascii="Times New Roman" w:eastAsia="Calibri" w:hAnsi="Times New Roman" w:cs="Times New Roman"/>
                <w:sz w:val="24"/>
              </w:rPr>
              <w:t xml:space="preserve">Список литературы </w:t>
            </w:r>
          </w:p>
        </w:tc>
        <w:tc>
          <w:tcPr>
            <w:tcW w:w="637" w:type="dxa"/>
          </w:tcPr>
          <w:p w:rsidR="00D77427" w:rsidRDefault="00274B99">
            <w:pPr>
              <w:jc w:val="both"/>
              <w:rPr>
                <w:rFonts w:ascii="Times New Roman" w:eastAsia="Calibri" w:hAnsi="Times New Roman" w:cs="Times New Roman"/>
                <w:sz w:val="24"/>
              </w:rPr>
            </w:pPr>
            <w:r>
              <w:rPr>
                <w:rFonts w:ascii="Times New Roman" w:eastAsia="Calibri" w:hAnsi="Times New Roman" w:cs="Times New Roman"/>
                <w:sz w:val="24"/>
              </w:rPr>
              <w:t>27</w:t>
            </w:r>
          </w:p>
        </w:tc>
      </w:tr>
    </w:tbl>
    <w:p w:rsidR="00D77427" w:rsidRDefault="00D77427">
      <w:pPr>
        <w:spacing w:after="240"/>
        <w:jc w:val="center"/>
        <w:rPr>
          <w:rFonts w:ascii="Arial" w:eastAsia="Calibri" w:hAnsi="Arial" w:cs="Arial"/>
          <w:sz w:val="28"/>
          <w:szCs w:val="28"/>
        </w:rPr>
        <w:sectPr w:rsidR="00D77427">
          <w:headerReference w:type="default" r:id="rId10"/>
          <w:type w:val="continuous"/>
          <w:pgSz w:w="11906" w:h="16838"/>
          <w:pgMar w:top="1134" w:right="850" w:bottom="1134" w:left="1701" w:header="708" w:footer="708" w:gutter="0"/>
          <w:cols w:space="708"/>
          <w:docGrid w:linePitch="360"/>
        </w:sectPr>
      </w:pPr>
    </w:p>
    <w:p w:rsidR="00D77427" w:rsidRDefault="00274B99">
      <w:pPr>
        <w:spacing w:after="240"/>
        <w:jc w:val="center"/>
        <w:rPr>
          <w:rFonts w:ascii="Arial" w:eastAsia="Calibri" w:hAnsi="Arial" w:cs="Arial"/>
          <w:sz w:val="28"/>
          <w:szCs w:val="28"/>
        </w:rPr>
      </w:pPr>
      <w:r>
        <w:rPr>
          <w:rFonts w:ascii="Arial" w:eastAsia="Calibri" w:hAnsi="Arial" w:cs="Arial"/>
          <w:sz w:val="28"/>
          <w:szCs w:val="28"/>
        </w:rPr>
        <w:lastRenderedPageBreak/>
        <w:t>Введение</w:t>
      </w:r>
    </w:p>
    <w:p w:rsidR="00D77427" w:rsidRDefault="00274B99">
      <w:pPr>
        <w:spacing w:after="0" w:line="360" w:lineRule="auto"/>
        <w:ind w:firstLineChars="150" w:firstLine="361"/>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Актуальность исследования: </w:t>
      </w:r>
      <w:r>
        <w:rPr>
          <w:rFonts w:ascii="Times New Roman" w:eastAsia="Calibri" w:hAnsi="Times New Roman" w:cs="Times New Roman"/>
          <w:sz w:val="24"/>
          <w:szCs w:val="24"/>
        </w:rPr>
        <w:t xml:space="preserve">в настоящее время </w:t>
      </w:r>
      <w:r>
        <w:rPr>
          <w:rFonts w:ascii="Times New Roman" w:eastAsia="Calibri" w:hAnsi="Times New Roman" w:cs="Times New Roman"/>
          <w:sz w:val="24"/>
          <w:szCs w:val="24"/>
        </w:rPr>
        <w:t>возрастает роль воспитательной работы в общеобразовательной школе, что подтверждается такими документами, как: (жду список от Васильева).</w:t>
      </w:r>
    </w:p>
    <w:p w:rsidR="00D77427" w:rsidRDefault="00274B99">
      <w:pPr>
        <w:spacing w:after="0" w:line="360" w:lineRule="auto"/>
        <w:ind w:firstLineChars="150" w:firstLine="361"/>
        <w:jc w:val="both"/>
        <w:rPr>
          <w:rFonts w:ascii="Times New Roman" w:eastAsia="Calibri" w:hAnsi="Times New Roman" w:cs="Times New Roman"/>
          <w:sz w:val="24"/>
          <w:szCs w:val="24"/>
        </w:rPr>
      </w:pPr>
      <w:r>
        <w:rPr>
          <w:rFonts w:ascii="Times New Roman" w:eastAsia="Calibri" w:hAnsi="Times New Roman" w:cs="Times New Roman"/>
          <w:b/>
          <w:sz w:val="24"/>
          <w:szCs w:val="24"/>
        </w:rPr>
        <w:t>Проблема исследования</w:t>
      </w:r>
      <w:r>
        <w:rPr>
          <w:rFonts w:ascii="Times New Roman" w:eastAsia="Calibri" w:hAnsi="Times New Roman" w:cs="Times New Roman"/>
          <w:sz w:val="24"/>
          <w:szCs w:val="24"/>
        </w:rPr>
        <w:t xml:space="preserve"> заключается в отсутствии содержания воспитательной работы по предмету «физическая культура» для </w:t>
      </w:r>
      <w:r>
        <w:rPr>
          <w:rFonts w:ascii="Times New Roman" w:eastAsia="Calibri" w:hAnsi="Times New Roman" w:cs="Times New Roman"/>
          <w:sz w:val="24"/>
          <w:szCs w:val="24"/>
        </w:rPr>
        <w:t>общеобразовательной школы, в котором бы отражалось значение личности выдающегося человека в развитии какого-либо вида спорта.</w:t>
      </w:r>
    </w:p>
    <w:p w:rsidR="00D77427" w:rsidRDefault="00274B99">
      <w:pPr>
        <w:spacing w:after="0" w:line="360" w:lineRule="auto"/>
        <w:ind w:firstLineChars="150" w:firstLine="361"/>
        <w:jc w:val="both"/>
        <w:rPr>
          <w:rFonts w:ascii="Times New Roman" w:eastAsia="Calibri" w:hAnsi="Times New Roman" w:cs="Times New Roman"/>
          <w:sz w:val="24"/>
          <w:szCs w:val="24"/>
        </w:rPr>
      </w:pPr>
      <w:r>
        <w:rPr>
          <w:rFonts w:ascii="Times New Roman" w:eastAsia="Calibri" w:hAnsi="Times New Roman" w:cs="Times New Roman"/>
          <w:b/>
          <w:sz w:val="24"/>
          <w:szCs w:val="24"/>
        </w:rPr>
        <w:t>Объект:</w:t>
      </w:r>
      <w:r>
        <w:rPr>
          <w:rFonts w:ascii="Times New Roman" w:eastAsia="Calibri" w:hAnsi="Times New Roman" w:cs="Times New Roman"/>
          <w:sz w:val="24"/>
          <w:szCs w:val="24"/>
        </w:rPr>
        <w:t xml:space="preserve"> воспитательная работа по физической культуре в общеобразовательной школе.</w:t>
      </w:r>
    </w:p>
    <w:p w:rsidR="00D77427" w:rsidRDefault="00274B99">
      <w:pPr>
        <w:spacing w:after="0" w:line="360" w:lineRule="auto"/>
        <w:ind w:firstLineChars="150" w:firstLine="361"/>
        <w:jc w:val="both"/>
        <w:rPr>
          <w:rFonts w:ascii="Times New Roman" w:eastAsia="Calibri" w:hAnsi="Times New Roman" w:cs="Times New Roman"/>
          <w:bCs/>
          <w:sz w:val="24"/>
          <w:szCs w:val="24"/>
        </w:rPr>
      </w:pPr>
      <w:r>
        <w:rPr>
          <w:rFonts w:ascii="Times New Roman" w:eastAsia="Calibri" w:hAnsi="Times New Roman" w:cs="Times New Roman"/>
          <w:b/>
          <w:sz w:val="24"/>
          <w:szCs w:val="24"/>
        </w:rPr>
        <w:t xml:space="preserve">Предмет исследования: </w:t>
      </w:r>
      <w:r>
        <w:rPr>
          <w:rFonts w:ascii="Times New Roman" w:eastAsia="Calibri" w:hAnsi="Times New Roman" w:cs="Times New Roman"/>
          <w:bCs/>
          <w:sz w:val="24"/>
          <w:szCs w:val="24"/>
        </w:rPr>
        <w:t>содержание методического о</w:t>
      </w:r>
      <w:r>
        <w:rPr>
          <w:rFonts w:ascii="Times New Roman" w:eastAsia="Calibri" w:hAnsi="Times New Roman" w:cs="Times New Roman"/>
          <w:bCs/>
          <w:sz w:val="24"/>
          <w:szCs w:val="24"/>
        </w:rPr>
        <w:t>беспечения для проведения классных часов по предмету «физическая культура» в общеобразовательной школе.</w:t>
      </w:r>
    </w:p>
    <w:p w:rsidR="00D77427" w:rsidRDefault="00274B99">
      <w:pPr>
        <w:spacing w:after="0" w:line="360" w:lineRule="auto"/>
        <w:ind w:firstLineChars="150" w:firstLine="361"/>
        <w:jc w:val="both"/>
        <w:rPr>
          <w:rFonts w:ascii="Times New Roman" w:eastAsia="Calibri" w:hAnsi="Times New Roman" w:cs="Times New Roman"/>
          <w:sz w:val="24"/>
          <w:szCs w:val="24"/>
        </w:rPr>
      </w:pPr>
      <w:r>
        <w:rPr>
          <w:rFonts w:ascii="Times New Roman" w:eastAsia="Calibri" w:hAnsi="Times New Roman" w:cs="Times New Roman"/>
          <w:b/>
          <w:sz w:val="24"/>
          <w:szCs w:val="24"/>
        </w:rPr>
        <w:t>Цель исследования</w:t>
      </w:r>
      <w:r>
        <w:rPr>
          <w:rFonts w:ascii="Times New Roman" w:eastAsia="Calibri" w:hAnsi="Times New Roman" w:cs="Times New Roman"/>
          <w:sz w:val="24"/>
          <w:szCs w:val="24"/>
        </w:rPr>
        <w:t xml:space="preserve"> состоит в разработке содержания классных часов по предмету «физическая культура» в общеобразовательной школе.</w:t>
      </w:r>
    </w:p>
    <w:p w:rsidR="00D77427" w:rsidRDefault="00274B99">
      <w:pPr>
        <w:spacing w:after="0" w:line="360" w:lineRule="auto"/>
        <w:ind w:firstLineChars="150" w:firstLine="361"/>
        <w:jc w:val="both"/>
        <w:rPr>
          <w:rFonts w:ascii="Times New Roman" w:eastAsia="Calibri" w:hAnsi="Times New Roman" w:cs="Times New Roman"/>
          <w:bCs/>
          <w:sz w:val="24"/>
          <w:szCs w:val="24"/>
        </w:rPr>
      </w:pPr>
      <w:r>
        <w:rPr>
          <w:rFonts w:ascii="Times New Roman" w:eastAsia="Calibri" w:hAnsi="Times New Roman" w:cs="Times New Roman"/>
          <w:b/>
          <w:sz w:val="24"/>
          <w:szCs w:val="24"/>
        </w:rPr>
        <w:t xml:space="preserve">Гипотеза исследования: </w:t>
      </w:r>
      <w:r>
        <w:rPr>
          <w:rFonts w:ascii="Times New Roman" w:eastAsia="Calibri" w:hAnsi="Times New Roman" w:cs="Times New Roman"/>
          <w:bCs/>
          <w:sz w:val="24"/>
          <w:szCs w:val="24"/>
        </w:rPr>
        <w:t>б</w:t>
      </w:r>
      <w:r>
        <w:rPr>
          <w:rFonts w:ascii="Times New Roman" w:eastAsia="Calibri" w:hAnsi="Times New Roman" w:cs="Times New Roman"/>
          <w:bCs/>
          <w:sz w:val="24"/>
          <w:szCs w:val="24"/>
        </w:rPr>
        <w:t>ыло выдвинуто предположение о том, что разработка содержания по предмету «физическая культура» по теме: «Роль личности Ю.А. Леонтьева в развитии женского самбо в Приморском крае» позволит выстроить взаимосвязанное содержание воспитательной работы по физиче</w:t>
      </w:r>
      <w:r>
        <w:rPr>
          <w:rFonts w:ascii="Times New Roman" w:eastAsia="Calibri" w:hAnsi="Times New Roman" w:cs="Times New Roman"/>
          <w:bCs/>
          <w:sz w:val="24"/>
          <w:szCs w:val="24"/>
        </w:rPr>
        <w:t>ской культуре и сформировать систему знаний школьников о развитии женского самбо в Приморском крае.</w:t>
      </w:r>
    </w:p>
    <w:p w:rsidR="00D77427" w:rsidRDefault="00274B99">
      <w:pPr>
        <w:spacing w:after="0" w:line="360" w:lineRule="auto"/>
        <w:ind w:firstLineChars="150" w:firstLine="361"/>
        <w:jc w:val="both"/>
        <w:rPr>
          <w:rFonts w:ascii="Times New Roman" w:eastAsia="Calibri" w:hAnsi="Times New Roman" w:cs="Times New Roman"/>
          <w:sz w:val="24"/>
          <w:szCs w:val="24"/>
        </w:rPr>
      </w:pPr>
      <w:r>
        <w:rPr>
          <w:rFonts w:ascii="Times New Roman" w:eastAsia="Calibri" w:hAnsi="Times New Roman" w:cs="Times New Roman"/>
          <w:b/>
          <w:sz w:val="24"/>
          <w:szCs w:val="24"/>
        </w:rPr>
        <w:t>Задачи исследования:</w:t>
      </w:r>
      <w:r>
        <w:rPr>
          <w:rFonts w:ascii="Times New Roman" w:eastAsia="Calibri" w:hAnsi="Times New Roman" w:cs="Times New Roman"/>
          <w:sz w:val="24"/>
          <w:szCs w:val="24"/>
        </w:rPr>
        <w:t xml:space="preserve"> </w:t>
      </w:r>
    </w:p>
    <w:p w:rsidR="00D77427" w:rsidRDefault="00274B99">
      <w:pPr>
        <w:numPr>
          <w:ilvl w:val="0"/>
          <w:numId w:val="2"/>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Изучить по данным научно-методической литературы, интернет-сайтов и опроса специалистов развитие женского самбо в мире;</w:t>
      </w:r>
    </w:p>
    <w:p w:rsidR="00D77427" w:rsidRDefault="00274B99">
      <w:pPr>
        <w:numPr>
          <w:ilvl w:val="0"/>
          <w:numId w:val="2"/>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Изучить по дан</w:t>
      </w:r>
      <w:r>
        <w:rPr>
          <w:rFonts w:ascii="Times New Roman" w:eastAsia="Calibri" w:hAnsi="Times New Roman" w:cs="Times New Roman"/>
          <w:sz w:val="24"/>
          <w:szCs w:val="24"/>
        </w:rPr>
        <w:t>ным научно-методической литературы, интернет-сайтов и опроса специалистов развитие женского самбо в России;</w:t>
      </w:r>
    </w:p>
    <w:p w:rsidR="00D77427" w:rsidRDefault="00274B99">
      <w:pPr>
        <w:numPr>
          <w:ilvl w:val="0"/>
          <w:numId w:val="2"/>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Изучить по данным научно-методической литературы, интернет-сайтов и опроса специалистов личность Юрия Алексеевича Леонтьева.</w:t>
      </w:r>
    </w:p>
    <w:p w:rsidR="00D77427" w:rsidRDefault="00274B99">
      <w:pPr>
        <w:spacing w:after="0" w:line="360" w:lineRule="auto"/>
        <w:ind w:firstLineChars="150" w:firstLine="361"/>
        <w:jc w:val="both"/>
        <w:rPr>
          <w:rFonts w:ascii="Times New Roman" w:eastAsia="Calibri" w:hAnsi="Times New Roman" w:cs="Times New Roman"/>
          <w:sz w:val="24"/>
          <w:szCs w:val="24"/>
        </w:rPr>
      </w:pPr>
      <w:r>
        <w:rPr>
          <w:rFonts w:ascii="Times New Roman" w:eastAsia="Calibri" w:hAnsi="Times New Roman" w:cs="Times New Roman"/>
          <w:b/>
          <w:sz w:val="24"/>
          <w:szCs w:val="24"/>
        </w:rPr>
        <w:t>Методы исследования:</w:t>
      </w:r>
      <w:r>
        <w:rPr>
          <w:rFonts w:ascii="Times New Roman" w:eastAsia="Calibri" w:hAnsi="Times New Roman" w:cs="Times New Roman"/>
          <w:sz w:val="24"/>
          <w:szCs w:val="24"/>
        </w:rPr>
        <w:t xml:space="preserve"> ан</w:t>
      </w:r>
      <w:r>
        <w:rPr>
          <w:rFonts w:ascii="Times New Roman" w:eastAsia="Calibri" w:hAnsi="Times New Roman" w:cs="Times New Roman"/>
          <w:sz w:val="24"/>
          <w:szCs w:val="24"/>
        </w:rPr>
        <w:t>ализ научной литературы и интернет-источников, собеседование со специалистами (интервьирование), педагогическое тестирование знаний.</w:t>
      </w:r>
    </w:p>
    <w:p w:rsidR="00D77427" w:rsidRDefault="00274B99">
      <w:pPr>
        <w:spacing w:after="0" w:line="360" w:lineRule="auto"/>
        <w:ind w:firstLineChars="150" w:firstLine="361"/>
        <w:jc w:val="both"/>
        <w:rPr>
          <w:rFonts w:ascii="Times New Roman" w:eastAsia="Calibri" w:hAnsi="Times New Roman" w:cs="Times New Roman"/>
          <w:bCs/>
          <w:sz w:val="24"/>
          <w:szCs w:val="24"/>
        </w:rPr>
      </w:pPr>
      <w:r>
        <w:rPr>
          <w:rFonts w:ascii="Times New Roman" w:eastAsia="Calibri" w:hAnsi="Times New Roman" w:cs="Times New Roman"/>
          <w:b/>
          <w:sz w:val="24"/>
          <w:szCs w:val="24"/>
        </w:rPr>
        <w:t xml:space="preserve">Практическая значимость: </w:t>
      </w:r>
      <w:r>
        <w:rPr>
          <w:rFonts w:ascii="Times New Roman" w:eastAsia="Calibri" w:hAnsi="Times New Roman" w:cs="Times New Roman"/>
          <w:bCs/>
          <w:sz w:val="24"/>
          <w:szCs w:val="24"/>
        </w:rPr>
        <w:t>в результате исследования будет разработана серия классных часов - текст+презентации для учителя ф</w:t>
      </w:r>
      <w:r>
        <w:rPr>
          <w:rFonts w:ascii="Times New Roman" w:eastAsia="Calibri" w:hAnsi="Times New Roman" w:cs="Times New Roman"/>
          <w:bCs/>
          <w:sz w:val="24"/>
          <w:szCs w:val="24"/>
        </w:rPr>
        <w:t>изической культуры.</w:t>
      </w:r>
    </w:p>
    <w:p w:rsidR="00D77427" w:rsidRDefault="00274B99">
      <w:pPr>
        <w:spacing w:after="0" w:line="360" w:lineRule="auto"/>
        <w:ind w:firstLineChars="150" w:firstLine="361"/>
        <w:jc w:val="both"/>
        <w:rPr>
          <w:rFonts w:ascii="Times New Roman" w:eastAsia="Calibri" w:hAnsi="Times New Roman" w:cs="Times New Roman"/>
          <w:bCs/>
          <w:sz w:val="24"/>
          <w:szCs w:val="24"/>
        </w:rPr>
      </w:pPr>
      <w:r>
        <w:rPr>
          <w:rFonts w:ascii="Times New Roman" w:eastAsia="Calibri" w:hAnsi="Times New Roman" w:cs="Times New Roman"/>
          <w:b/>
          <w:sz w:val="24"/>
          <w:szCs w:val="24"/>
        </w:rPr>
        <w:t xml:space="preserve">Методическая новизна: </w:t>
      </w:r>
      <w:r>
        <w:rPr>
          <w:rFonts w:ascii="Times New Roman" w:eastAsia="Calibri" w:hAnsi="Times New Roman" w:cs="Times New Roman"/>
          <w:bCs/>
          <w:sz w:val="24"/>
          <w:szCs w:val="24"/>
        </w:rPr>
        <w:t>впервые разработано содержание классных часов на примере истории развития самбо, позволяющее сформировать у школьников представление о развитии самбо в мире, в России и в Приморском крае.</w:t>
      </w:r>
    </w:p>
    <w:p w:rsidR="00D77427" w:rsidRDefault="00274B99">
      <w:pPr>
        <w:spacing w:after="0" w:line="360" w:lineRule="auto"/>
        <w:ind w:firstLineChars="150" w:firstLine="361"/>
        <w:jc w:val="both"/>
        <w:rPr>
          <w:rFonts w:ascii="Times New Roman" w:eastAsia="Calibri" w:hAnsi="Times New Roman" w:cs="Times New Roman"/>
          <w:sz w:val="24"/>
          <w:szCs w:val="24"/>
        </w:rPr>
      </w:pPr>
      <w:r>
        <w:rPr>
          <w:rFonts w:ascii="Times New Roman" w:eastAsia="Calibri" w:hAnsi="Times New Roman" w:cs="Times New Roman"/>
          <w:b/>
          <w:sz w:val="24"/>
          <w:szCs w:val="24"/>
        </w:rPr>
        <w:t>Организация исследования</w:t>
      </w:r>
      <w:r>
        <w:rPr>
          <w:rFonts w:ascii="Times New Roman" w:eastAsia="Calibri" w:hAnsi="Times New Roman" w:cs="Times New Roman"/>
          <w:sz w:val="24"/>
          <w:szCs w:val="24"/>
        </w:rPr>
        <w:t xml:space="preserve"> с</w:t>
      </w:r>
      <w:r>
        <w:rPr>
          <w:rFonts w:ascii="Times New Roman" w:eastAsia="Calibri" w:hAnsi="Times New Roman" w:cs="Times New Roman"/>
          <w:sz w:val="24"/>
          <w:szCs w:val="24"/>
        </w:rPr>
        <w:t>остоит из трёх этапов:</w:t>
      </w:r>
    </w:p>
    <w:p w:rsidR="00D77427" w:rsidRDefault="00274B99">
      <w:pPr>
        <w:numPr>
          <w:ilvl w:val="0"/>
          <w:numId w:val="3"/>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Май 2024 года-май 2025 года - собранный теоретический материал по научно-методической литературе оформили согласно требованиям курсовой работы;</w:t>
      </w:r>
    </w:p>
    <w:p w:rsidR="00D77427" w:rsidRDefault="00274B99">
      <w:pPr>
        <w:numPr>
          <w:ilvl w:val="0"/>
          <w:numId w:val="3"/>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Разработать содержание серии классных часов по теме: «Развитие самбо»;</w:t>
      </w:r>
    </w:p>
    <w:p w:rsidR="00D77427" w:rsidRDefault="00274B99">
      <w:pPr>
        <w:numPr>
          <w:ilvl w:val="0"/>
          <w:numId w:val="3"/>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Провести апробацию</w:t>
      </w:r>
      <w:r>
        <w:rPr>
          <w:rFonts w:ascii="Times New Roman" w:eastAsia="Calibri" w:hAnsi="Times New Roman" w:cs="Times New Roman"/>
          <w:sz w:val="24"/>
          <w:szCs w:val="24"/>
        </w:rPr>
        <w:t xml:space="preserve"> разработанных классных часов в общеобразовательной школе.</w:t>
      </w:r>
    </w:p>
    <w:p w:rsidR="00D77427" w:rsidRDefault="00274B99">
      <w:pPr>
        <w:spacing w:after="0" w:line="360" w:lineRule="auto"/>
        <w:ind w:firstLineChars="150" w:firstLine="361"/>
        <w:jc w:val="both"/>
        <w:rPr>
          <w:rFonts w:ascii="Times New Roman" w:eastAsia="Calibri" w:hAnsi="Times New Roman" w:cs="Times New Roman"/>
          <w:color w:val="0000FF"/>
          <w:sz w:val="24"/>
          <w:szCs w:val="24"/>
        </w:rPr>
      </w:pPr>
      <w:r>
        <w:rPr>
          <w:rFonts w:ascii="Times New Roman" w:eastAsia="Calibri" w:hAnsi="Times New Roman" w:cs="Times New Roman"/>
          <w:b/>
          <w:sz w:val="24"/>
          <w:szCs w:val="24"/>
        </w:rPr>
        <w:t>Апробация материалов исследования</w:t>
      </w:r>
      <w:r>
        <w:rPr>
          <w:rFonts w:ascii="Times New Roman" w:eastAsia="Calibri" w:hAnsi="Times New Roman" w:cs="Times New Roman"/>
          <w:sz w:val="24"/>
          <w:szCs w:val="24"/>
        </w:rPr>
        <w:t xml:space="preserve"> прошла в рамках Всероссийского конкурса научно-исследовательских работ по истории личности самбо от Всероссийской Лиги самбо (16 ноября 2024, 1 место), а также 1 м</w:t>
      </w:r>
      <w:r>
        <w:rPr>
          <w:rFonts w:ascii="Times New Roman" w:eastAsia="Calibri" w:hAnsi="Times New Roman" w:cs="Times New Roman"/>
          <w:sz w:val="24"/>
          <w:szCs w:val="24"/>
        </w:rPr>
        <w:t xml:space="preserve">есто в секции «Герои Отечества: подвиги, которые нельзя забыть» в </w:t>
      </w:r>
      <w:r>
        <w:rPr>
          <w:rFonts w:ascii="Times New Roman" w:eastAsia="Calibri" w:hAnsi="Times New Roman" w:cs="Times New Roman"/>
          <w:sz w:val="24"/>
          <w:szCs w:val="24"/>
          <w:lang w:val="en-US"/>
        </w:rPr>
        <w:t>XXVII</w:t>
      </w:r>
      <w:r>
        <w:rPr>
          <w:rFonts w:ascii="Times New Roman" w:eastAsia="Calibri" w:hAnsi="Times New Roman" w:cs="Times New Roman"/>
          <w:sz w:val="24"/>
          <w:szCs w:val="24"/>
        </w:rPr>
        <w:t xml:space="preserve"> международной научно-практической конференции-конкурса студентов, аспирантов и молодых учёных «Интеллектуальный потенциал ВУЗов - на развитие Дальневосточного региона России и стран АТ</w:t>
      </w:r>
      <w:r>
        <w:rPr>
          <w:rFonts w:ascii="Times New Roman" w:eastAsia="Calibri" w:hAnsi="Times New Roman" w:cs="Times New Roman"/>
          <w:sz w:val="24"/>
          <w:szCs w:val="24"/>
        </w:rPr>
        <w:t>Р».</w:t>
      </w:r>
    </w:p>
    <w:p w:rsidR="00D77427" w:rsidRDefault="00274B99">
      <w:pPr>
        <w:spacing w:after="0" w:line="360" w:lineRule="auto"/>
        <w:ind w:firstLineChars="150" w:firstLine="361"/>
        <w:jc w:val="both"/>
        <w:rPr>
          <w:rFonts w:ascii="Times New Roman" w:eastAsia="Calibri" w:hAnsi="Times New Roman" w:cs="Times New Roman"/>
          <w:bCs/>
          <w:sz w:val="24"/>
          <w:szCs w:val="24"/>
        </w:rPr>
      </w:pPr>
      <w:r>
        <w:rPr>
          <w:rFonts w:ascii="Times New Roman" w:hAnsi="Times New Roman" w:cs="Times New Roman"/>
          <w:b/>
          <w:sz w:val="24"/>
          <w:szCs w:val="24"/>
        </w:rPr>
        <w:t xml:space="preserve">Структура и объём работы: </w:t>
      </w:r>
      <w:r>
        <w:rPr>
          <w:rFonts w:ascii="Times New Roman" w:hAnsi="Times New Roman" w:cs="Times New Roman"/>
          <w:bCs/>
          <w:sz w:val="24"/>
          <w:szCs w:val="24"/>
        </w:rPr>
        <w:t>работа состоит из введения, главы 1 и выводов по главе 1.</w:t>
      </w: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Arial" w:eastAsia="Calibri" w:hAnsi="Arial" w:cs="Arial"/>
          <w:sz w:val="28"/>
          <w:szCs w:val="28"/>
        </w:rPr>
      </w:pPr>
    </w:p>
    <w:p w:rsidR="00D77427" w:rsidRDefault="00D77427">
      <w:pPr>
        <w:spacing w:after="0"/>
        <w:jc w:val="both"/>
        <w:rPr>
          <w:rFonts w:ascii="Arial" w:eastAsia="Calibri" w:hAnsi="Arial" w:cs="Arial"/>
          <w:sz w:val="28"/>
          <w:szCs w:val="28"/>
        </w:rPr>
      </w:pPr>
    </w:p>
    <w:p w:rsidR="00D77427" w:rsidRDefault="00D77427">
      <w:pPr>
        <w:spacing w:after="0"/>
        <w:jc w:val="both"/>
        <w:rPr>
          <w:rFonts w:ascii="Arial" w:eastAsia="Calibri" w:hAnsi="Arial" w:cs="Arial"/>
          <w:sz w:val="28"/>
          <w:szCs w:val="28"/>
        </w:rPr>
      </w:pPr>
    </w:p>
    <w:p w:rsidR="00274B99" w:rsidRDefault="00274B99">
      <w:pPr>
        <w:spacing w:after="0"/>
        <w:jc w:val="both"/>
        <w:rPr>
          <w:rFonts w:ascii="Arial" w:eastAsia="Calibri" w:hAnsi="Arial" w:cs="Arial"/>
          <w:sz w:val="28"/>
          <w:szCs w:val="28"/>
        </w:rPr>
      </w:pPr>
    </w:p>
    <w:p w:rsidR="00274B99" w:rsidRDefault="00274B99">
      <w:pPr>
        <w:spacing w:after="0"/>
        <w:jc w:val="both"/>
        <w:rPr>
          <w:rFonts w:ascii="Arial" w:eastAsia="Calibri" w:hAnsi="Arial" w:cs="Arial"/>
          <w:sz w:val="28"/>
          <w:szCs w:val="28"/>
        </w:rPr>
      </w:pPr>
    </w:p>
    <w:p w:rsidR="00D77427" w:rsidRDefault="00D77427">
      <w:pPr>
        <w:spacing w:after="240" w:line="240" w:lineRule="auto"/>
        <w:jc w:val="both"/>
        <w:rPr>
          <w:rFonts w:ascii="Arial" w:eastAsia="Calibri" w:hAnsi="Arial" w:cs="Arial"/>
          <w:sz w:val="28"/>
          <w:szCs w:val="28"/>
        </w:rPr>
      </w:pPr>
    </w:p>
    <w:p w:rsidR="00D77427" w:rsidRDefault="00274B99">
      <w:pPr>
        <w:spacing w:after="240" w:line="240" w:lineRule="auto"/>
        <w:ind w:left="709"/>
        <w:jc w:val="both"/>
        <w:rPr>
          <w:rFonts w:ascii="Arial" w:eastAsia="Calibri" w:hAnsi="Arial" w:cs="Arial"/>
          <w:sz w:val="28"/>
          <w:szCs w:val="28"/>
        </w:rPr>
      </w:pPr>
      <w:r>
        <w:rPr>
          <w:rFonts w:ascii="Arial" w:eastAsia="Calibri" w:hAnsi="Arial" w:cs="Arial"/>
          <w:sz w:val="28"/>
          <w:szCs w:val="28"/>
        </w:rPr>
        <w:lastRenderedPageBreak/>
        <w:t>Глава 1 Теоретические аспекты исследуемой проблемы</w:t>
      </w:r>
    </w:p>
    <w:p w:rsidR="00D77427" w:rsidRDefault="00274B99">
      <w:pPr>
        <w:numPr>
          <w:ilvl w:val="1"/>
          <w:numId w:val="4"/>
        </w:numPr>
        <w:spacing w:after="0"/>
        <w:ind w:firstLine="709"/>
        <w:jc w:val="both"/>
        <w:rPr>
          <w:rFonts w:ascii="Arial" w:eastAsia="Calibri" w:hAnsi="Arial" w:cs="Arial"/>
          <w:sz w:val="24"/>
          <w:szCs w:val="24"/>
        </w:rPr>
      </w:pPr>
      <w:r>
        <w:rPr>
          <w:rFonts w:ascii="Arial" w:eastAsia="Calibri" w:hAnsi="Arial" w:cs="Arial"/>
          <w:sz w:val="24"/>
          <w:szCs w:val="24"/>
        </w:rPr>
        <w:t>История развития самбо в мире</w:t>
      </w:r>
    </w:p>
    <w:p w:rsidR="00D77427" w:rsidRDefault="00274B99">
      <w:pPr>
        <w:spacing w:after="0" w:line="360" w:lineRule="auto"/>
        <w:ind w:firstLineChars="125" w:firstLine="350"/>
        <w:jc w:val="both"/>
        <w:rPr>
          <w:rFonts w:ascii="Times New Roman" w:hAnsi="Times New Roman" w:cs="Times New Roman"/>
          <w:sz w:val="24"/>
          <w:szCs w:val="24"/>
        </w:rPr>
      </w:pPr>
      <w:r>
        <w:rPr>
          <w:rFonts w:ascii="Times New Roman" w:hAnsi="Times New Roman" w:cs="Times New Roman"/>
          <w:sz w:val="28"/>
          <w:szCs w:val="28"/>
        </w:rPr>
        <w:t xml:space="preserve"> </w:t>
      </w:r>
      <w:r>
        <w:rPr>
          <w:rFonts w:ascii="Times New Roman" w:hAnsi="Times New Roman" w:cs="Times New Roman"/>
          <w:sz w:val="24"/>
          <w:szCs w:val="24"/>
        </w:rPr>
        <w:t xml:space="preserve"> В данной главе рассматривается история развития самбо и его выход за пределы Родины, а также представлены спортсмены-родоначальники.</w:t>
      </w:r>
    </w:p>
    <w:p w:rsidR="00D77427" w:rsidRDefault="00274B99">
      <w:pPr>
        <w:spacing w:after="0" w:line="360" w:lineRule="auto"/>
        <w:ind w:firstLineChars="125" w:firstLine="300"/>
        <w:jc w:val="both"/>
        <w:rPr>
          <w:rFonts w:ascii="Times New Roman" w:hAnsi="Times New Roman" w:cs="Times New Roman"/>
          <w:color w:val="2C2C2C"/>
          <w:sz w:val="24"/>
          <w:szCs w:val="24"/>
        </w:rPr>
      </w:pPr>
      <w:r>
        <w:rPr>
          <w:rFonts w:ascii="Times New Roman" w:hAnsi="Times New Roman" w:cs="Times New Roman"/>
          <w:sz w:val="24"/>
          <w:szCs w:val="24"/>
        </w:rPr>
        <w:t>Самбо берёт своё начало ещё с советского времени. Все источники указывают на зарождение этого вида к 1920-ым годам, однако</w:t>
      </w:r>
      <w:r>
        <w:rPr>
          <w:rFonts w:ascii="Times New Roman" w:hAnsi="Times New Roman" w:cs="Times New Roman"/>
          <w:sz w:val="24"/>
          <w:szCs w:val="24"/>
        </w:rPr>
        <w:t xml:space="preserve"> приобретение официального статуса принадлежит </w:t>
      </w:r>
      <w:r>
        <w:rPr>
          <w:rFonts w:ascii="Times New Roman" w:hAnsi="Times New Roman" w:cs="Times New Roman"/>
          <w:color w:val="2C2C2C"/>
          <w:sz w:val="24"/>
          <w:szCs w:val="24"/>
        </w:rPr>
        <w:t>16 ноября 1938 года изданию Постановления Всесоюзного комитета по физической культуре и спорту при Совете Народных Комиссаров СССР №633 «О развитии вольной борьбы». [1] Тогда оно называлось борьбой вольного ст</w:t>
      </w:r>
      <w:r>
        <w:rPr>
          <w:rFonts w:ascii="Times New Roman" w:hAnsi="Times New Roman" w:cs="Times New Roman"/>
          <w:color w:val="2C2C2C"/>
          <w:sz w:val="24"/>
          <w:szCs w:val="24"/>
        </w:rPr>
        <w:t xml:space="preserve">иля. Сегодня, как и прежде, это </w:t>
      </w:r>
      <w:r>
        <w:rPr>
          <w:rFonts w:ascii="Times New Roman" w:hAnsi="Times New Roman" w:cs="Times New Roman"/>
          <w:sz w:val="24"/>
          <w:szCs w:val="24"/>
          <w:shd w:val="clear" w:color="auto" w:fill="FFFFFF"/>
        </w:rPr>
        <w:t>уникальный советский вид единоборства, включающий большой арсенал болевых и удушающих приемов, а также борьбу и броски как в стойке, так и партере. Изначально оно было исключительно на вооружении различных силовых ведомств С</w:t>
      </w:r>
      <w:r>
        <w:rPr>
          <w:rFonts w:ascii="Times New Roman" w:hAnsi="Times New Roman" w:cs="Times New Roman"/>
          <w:sz w:val="24"/>
          <w:szCs w:val="24"/>
          <w:shd w:val="clear" w:color="auto" w:fill="FFFFFF"/>
        </w:rPr>
        <w:t xml:space="preserve">ССР, но уже сейчас развивается во всём мире как массовый вид спорта. </w:t>
      </w:r>
      <w:r>
        <w:rPr>
          <w:rFonts w:ascii="Times New Roman" w:hAnsi="Times New Roman" w:cs="Times New Roman"/>
          <w:color w:val="2C2C2C"/>
          <w:sz w:val="24"/>
          <w:szCs w:val="24"/>
        </w:rPr>
        <w:t xml:space="preserve">В его основе лежат многие спортивные и национальные виды борьбы, а также различные системы самообороны. </w:t>
      </w:r>
    </w:p>
    <w:p w:rsidR="00D77427" w:rsidRDefault="00274B99">
      <w:pPr>
        <w:spacing w:after="0" w:line="360" w:lineRule="auto"/>
        <w:ind w:firstLineChars="125" w:firstLine="300"/>
        <w:jc w:val="both"/>
        <w:rPr>
          <w:rFonts w:ascii="Times New Roman" w:hAnsi="Times New Roman"/>
          <w:color w:val="2C2C2C"/>
          <w:sz w:val="24"/>
          <w:szCs w:val="24"/>
        </w:rPr>
      </w:pPr>
      <w:r>
        <w:rPr>
          <w:rFonts w:ascii="Times New Roman" w:hAnsi="Times New Roman" w:cs="Times New Roman"/>
          <w:color w:val="2C2C2C"/>
          <w:sz w:val="24"/>
          <w:szCs w:val="24"/>
        </w:rPr>
        <w:t xml:space="preserve">Главной задачей самбо того времени заключалось в воспитании всесторонне физически </w:t>
      </w:r>
      <w:r>
        <w:rPr>
          <w:rFonts w:ascii="Times New Roman" w:hAnsi="Times New Roman" w:cs="Times New Roman"/>
          <w:color w:val="2C2C2C"/>
          <w:sz w:val="24"/>
          <w:szCs w:val="24"/>
        </w:rPr>
        <w:t xml:space="preserve">развитых, сильных и смелых строителей коммунизма, готовых к труду и защите Родины. [3] Сегодня же главной философией самбо является нравственный путь, в рамках которого </w:t>
      </w:r>
      <w:r>
        <w:rPr>
          <w:rFonts w:ascii="Times New Roman" w:hAnsi="Times New Roman"/>
          <w:color w:val="2C2C2C"/>
          <w:sz w:val="24"/>
          <w:szCs w:val="24"/>
        </w:rPr>
        <w:t xml:space="preserve">самбист идёт к победам вначале над собой, осуществляя каждый день выбор по совести, по </w:t>
      </w:r>
      <w:r>
        <w:rPr>
          <w:rFonts w:ascii="Times New Roman" w:hAnsi="Times New Roman"/>
          <w:color w:val="2C2C2C"/>
          <w:sz w:val="24"/>
          <w:szCs w:val="24"/>
        </w:rPr>
        <w:t>справедливости, по правде, по закону, не вредя себе и другим, защищая себя и других. [1]</w:t>
      </w:r>
    </w:p>
    <w:p w:rsidR="00D77427" w:rsidRDefault="00274B99">
      <w:pPr>
        <w:spacing w:after="0" w:line="360" w:lineRule="auto"/>
        <w:ind w:firstLineChars="125" w:firstLine="300"/>
        <w:jc w:val="both"/>
        <w:rPr>
          <w:rFonts w:ascii="Times New Roman" w:hAnsi="Times New Roman"/>
          <w:color w:val="2C2C2C"/>
          <w:sz w:val="24"/>
          <w:szCs w:val="24"/>
        </w:rPr>
      </w:pPr>
      <w:r>
        <w:rPr>
          <w:rFonts w:ascii="Times New Roman" w:hAnsi="Times New Roman"/>
          <w:color w:val="2C2C2C"/>
          <w:sz w:val="24"/>
          <w:szCs w:val="24"/>
        </w:rPr>
        <w:t>Сегодня самбо — не только вид спортивного единоборства и система противодействия противнику без применения оружия, но и система воспитания, способствующая развитию нра</w:t>
      </w:r>
      <w:r>
        <w:rPr>
          <w:rFonts w:ascii="Times New Roman" w:hAnsi="Times New Roman"/>
          <w:color w:val="2C2C2C"/>
          <w:sz w:val="24"/>
          <w:szCs w:val="24"/>
        </w:rPr>
        <w:t>вственно-волевых и морально-психологических качеств.</w:t>
      </w:r>
    </w:p>
    <w:p w:rsidR="00D77427" w:rsidRDefault="00274B99">
      <w:pPr>
        <w:spacing w:after="0" w:line="360" w:lineRule="auto"/>
        <w:ind w:firstLineChars="125" w:firstLine="300"/>
        <w:jc w:val="both"/>
        <w:rPr>
          <w:rFonts w:ascii="Times New Roman" w:hAnsi="Times New Roman" w:cs="Times New Roman"/>
          <w:color w:val="2C2C2C"/>
          <w:sz w:val="24"/>
          <w:szCs w:val="24"/>
        </w:rPr>
      </w:pPr>
      <w:r>
        <w:rPr>
          <w:rFonts w:ascii="Times New Roman" w:hAnsi="Times New Roman" w:cs="Times New Roman"/>
          <w:sz w:val="24"/>
          <w:szCs w:val="24"/>
          <w:lang w:eastAsia="ru-RU"/>
        </w:rPr>
        <w:t>Из архивных материалов стало известно, образовалось современное самбо в совокупности слияния системы самозащиты Спиридонова с системой Ощепкова, и при непосредственном участии других основателей (А.А Хар</w:t>
      </w:r>
      <w:r>
        <w:rPr>
          <w:rFonts w:ascii="Times New Roman" w:hAnsi="Times New Roman" w:cs="Times New Roman"/>
          <w:sz w:val="24"/>
          <w:szCs w:val="24"/>
          <w:lang w:eastAsia="ru-RU"/>
        </w:rPr>
        <w:t xml:space="preserve">лампиева, Е.М. Чумакова и др.), </w:t>
      </w:r>
      <w:r>
        <w:rPr>
          <w:rFonts w:ascii="Times New Roman" w:hAnsi="Times New Roman" w:cs="Times New Roman"/>
          <w:color w:val="2C2C2C"/>
          <w:sz w:val="24"/>
          <w:szCs w:val="24"/>
        </w:rPr>
        <w:t>гармонично сочетая в себе множество элементов различных видов единоборств.</w:t>
      </w:r>
    </w:p>
    <w:p w:rsidR="00D77427" w:rsidRDefault="00274B99">
      <w:pPr>
        <w:spacing w:after="0" w:line="360" w:lineRule="auto"/>
        <w:ind w:firstLineChars="125" w:firstLine="300"/>
        <w:jc w:val="both"/>
        <w:rPr>
          <w:rFonts w:ascii="Times New Roman" w:hAnsi="Times New Roman"/>
          <w:color w:val="2C2C2C"/>
          <w:sz w:val="24"/>
          <w:szCs w:val="24"/>
        </w:rPr>
      </w:pPr>
      <w:r>
        <w:rPr>
          <w:rFonts w:ascii="Times New Roman" w:hAnsi="Times New Roman" w:cs="Times New Roman"/>
          <w:color w:val="2C2C2C"/>
          <w:sz w:val="24"/>
          <w:szCs w:val="24"/>
        </w:rPr>
        <w:t xml:space="preserve">Первым, кто начал внедрять новые техники в борьбу, был Виктор Афанасьевич Спиридонов. </w:t>
      </w:r>
      <w:r>
        <w:rPr>
          <w:rFonts w:ascii="Times New Roman" w:hAnsi="Times New Roman"/>
          <w:color w:val="2C2C2C"/>
          <w:sz w:val="24"/>
          <w:szCs w:val="24"/>
        </w:rPr>
        <w:t>За основу он взял приёмы японского джиу-джитсу, выбрав из них самые простые. Однако не все из них были надёжны, в связи с чем многие Спиридонову пришлось дорабатывать. Он самостоятельно выполнил описание техники приёмов, придумал методы наиболее эффективно</w:t>
      </w:r>
      <w:r>
        <w:rPr>
          <w:rFonts w:ascii="Times New Roman" w:hAnsi="Times New Roman"/>
          <w:color w:val="2C2C2C"/>
          <w:sz w:val="24"/>
          <w:szCs w:val="24"/>
        </w:rPr>
        <w:t xml:space="preserve">го обучения. К тому же автор классифицировал и перевёл множество японских терминов на русский язык. </w:t>
      </w:r>
    </w:p>
    <w:p w:rsidR="00D77427" w:rsidRDefault="00274B99">
      <w:pPr>
        <w:spacing w:after="0" w:line="360" w:lineRule="auto"/>
        <w:ind w:firstLineChars="125" w:firstLine="300"/>
        <w:jc w:val="both"/>
        <w:rPr>
          <w:rFonts w:ascii="Times New Roman" w:hAnsi="Times New Roman" w:cs="Times New Roman"/>
          <w:color w:val="2C2C2C"/>
          <w:sz w:val="24"/>
          <w:szCs w:val="24"/>
        </w:rPr>
      </w:pPr>
      <w:r>
        <w:rPr>
          <w:rFonts w:ascii="Times New Roman" w:hAnsi="Times New Roman"/>
          <w:color w:val="2C2C2C"/>
          <w:sz w:val="24"/>
          <w:szCs w:val="24"/>
        </w:rPr>
        <w:t>В соответствии с разработанными Виктором Афанасьевичем правилами соревнований, борцы делились на семь весовых категорий. Во время схваток разрешалось испол</w:t>
      </w:r>
      <w:r>
        <w:rPr>
          <w:rFonts w:ascii="Times New Roman" w:hAnsi="Times New Roman"/>
          <w:color w:val="2C2C2C"/>
          <w:sz w:val="24"/>
          <w:szCs w:val="24"/>
        </w:rPr>
        <w:t xml:space="preserve">ьзовать болевые и удушающие приёмы. Спиридонов называл свою систему для краткости «сам», </w:t>
      </w:r>
      <w:r>
        <w:rPr>
          <w:rFonts w:ascii="Times New Roman" w:hAnsi="Times New Roman"/>
          <w:color w:val="2C2C2C"/>
          <w:sz w:val="24"/>
          <w:szCs w:val="24"/>
        </w:rPr>
        <w:lastRenderedPageBreak/>
        <w:t>позже его ученики стали использовать название «самоз». А также было название — «самозащита без оружия» и «самозащита», но, в конце концов, за системой закрепилось боле</w:t>
      </w:r>
      <w:r>
        <w:rPr>
          <w:rFonts w:ascii="Times New Roman" w:hAnsi="Times New Roman"/>
          <w:color w:val="2C2C2C"/>
          <w:sz w:val="24"/>
          <w:szCs w:val="24"/>
        </w:rPr>
        <w:t xml:space="preserve">е звучная аббревиатура «самбо», </w:t>
      </w:r>
      <w:r>
        <w:rPr>
          <w:rFonts w:ascii="Times New Roman" w:hAnsi="Times New Roman" w:cs="Times New Roman"/>
          <w:color w:val="2C2C2C"/>
          <w:sz w:val="24"/>
          <w:szCs w:val="24"/>
        </w:rPr>
        <w:t>впервые оно упомянутое в работе его «Самооборона без оружия (тренировка и соревнования)», выпущенной в 1928 году. Однако аббревиатура прижилась не сразу: некоторое время в обиход вошло выражение «вольная борьба».</w:t>
      </w:r>
    </w:p>
    <w:p w:rsidR="00D77427" w:rsidRDefault="00274B99">
      <w:pPr>
        <w:spacing w:after="0" w:line="360" w:lineRule="auto"/>
        <w:ind w:firstLineChars="125" w:firstLine="300"/>
        <w:jc w:val="both"/>
        <w:rPr>
          <w:rFonts w:ascii="Times New Roman" w:hAnsi="Times New Roman"/>
          <w:color w:val="2C2C2C"/>
          <w:sz w:val="24"/>
          <w:szCs w:val="24"/>
        </w:rPr>
      </w:pPr>
      <w:r>
        <w:rPr>
          <w:rFonts w:ascii="Times New Roman" w:hAnsi="Times New Roman"/>
          <w:color w:val="2C2C2C"/>
          <w:sz w:val="24"/>
          <w:szCs w:val="24"/>
        </w:rPr>
        <w:t>Помимо теор</w:t>
      </w:r>
      <w:r>
        <w:rPr>
          <w:rFonts w:ascii="Times New Roman" w:hAnsi="Times New Roman"/>
          <w:color w:val="2C2C2C"/>
          <w:sz w:val="24"/>
          <w:szCs w:val="24"/>
        </w:rPr>
        <w:t>етической работы Спиридонов активно занимался внедрением новорожденной системы в практику. Так, в 1923 году в только что основанном спортивном обществе «Динамо», он создаёт секцию по защите и нападению, и уже вскоре её ряды пополняют чекисты, милиционеры и</w:t>
      </w:r>
      <w:r>
        <w:rPr>
          <w:rFonts w:ascii="Times New Roman" w:hAnsi="Times New Roman"/>
          <w:color w:val="2C2C2C"/>
          <w:sz w:val="24"/>
          <w:szCs w:val="24"/>
        </w:rPr>
        <w:t xml:space="preserve"> пограничники, а по всей стране так же начинают открывать секции самозащиты на базе этого же общества.</w:t>
      </w:r>
    </w:p>
    <w:p w:rsidR="00D77427" w:rsidRDefault="00274B99">
      <w:pPr>
        <w:spacing w:after="0" w:line="360" w:lineRule="auto"/>
        <w:ind w:firstLineChars="125" w:firstLine="300"/>
        <w:jc w:val="both"/>
        <w:rPr>
          <w:rFonts w:ascii="Times New Roman" w:hAnsi="Times New Roman"/>
          <w:color w:val="2C2C2C"/>
          <w:sz w:val="24"/>
          <w:szCs w:val="24"/>
        </w:rPr>
      </w:pPr>
      <w:r>
        <w:rPr>
          <w:rFonts w:ascii="Times New Roman" w:hAnsi="Times New Roman" w:cs="Times New Roman"/>
          <w:color w:val="2C2C2C"/>
          <w:sz w:val="24"/>
          <w:szCs w:val="24"/>
        </w:rPr>
        <w:t>Василий Ощепков по возвращении в Россию из японской школы «Кодокан» основал первую в России секцию дзюдоистов. К обучению всегда подходил творчески, поэт</w:t>
      </w:r>
      <w:r>
        <w:rPr>
          <w:rFonts w:ascii="Times New Roman" w:hAnsi="Times New Roman" w:cs="Times New Roman"/>
          <w:color w:val="2C2C2C"/>
          <w:sz w:val="24"/>
          <w:szCs w:val="24"/>
        </w:rPr>
        <w:t xml:space="preserve">ому старался </w:t>
      </w:r>
      <w:r>
        <w:rPr>
          <w:rFonts w:ascii="Times New Roman" w:hAnsi="Times New Roman"/>
          <w:color w:val="2C2C2C"/>
          <w:sz w:val="24"/>
          <w:szCs w:val="24"/>
        </w:rPr>
        <w:t>сделать процесс освоения приемов более быстрым и эффективным.  Он адаптировал традиционную экипировку японских дзюдоистов под российские условия. Ученики Ощепкова надевали узкие приталенные куртки и спортивные трусы. Вместо татами использовали</w:t>
      </w:r>
      <w:r>
        <w:rPr>
          <w:rFonts w:ascii="Times New Roman" w:hAnsi="Times New Roman"/>
          <w:color w:val="2C2C2C"/>
          <w:sz w:val="24"/>
          <w:szCs w:val="24"/>
        </w:rPr>
        <w:t xml:space="preserve"> мягкий борцовский ковёр. Кроме того, Ощепков частично отказался от сложной японской терминологии, расширил арсенал дзюдо за счет включения болевых приёмов на ноги.</w:t>
      </w:r>
    </w:p>
    <w:p w:rsidR="00D77427" w:rsidRDefault="00274B99">
      <w:pPr>
        <w:spacing w:after="0" w:line="360" w:lineRule="auto"/>
        <w:ind w:firstLineChars="125" w:firstLine="300"/>
        <w:jc w:val="both"/>
        <w:rPr>
          <w:rFonts w:ascii="Times New Roman" w:hAnsi="Times New Roman"/>
          <w:color w:val="2C2C2C"/>
          <w:sz w:val="24"/>
          <w:szCs w:val="24"/>
        </w:rPr>
      </w:pPr>
      <w:r>
        <w:rPr>
          <w:rFonts w:ascii="Times New Roman" w:hAnsi="Times New Roman"/>
          <w:color w:val="2C2C2C"/>
          <w:sz w:val="24"/>
          <w:szCs w:val="24"/>
        </w:rPr>
        <w:t>Он же внимательно изучал опыт английского и французского бокса, вольной борьбы, пытаясь обо</w:t>
      </w:r>
      <w:r>
        <w:rPr>
          <w:rFonts w:ascii="Times New Roman" w:hAnsi="Times New Roman"/>
          <w:color w:val="2C2C2C"/>
          <w:sz w:val="24"/>
          <w:szCs w:val="24"/>
        </w:rPr>
        <w:t>гатить свою школу самозащиты. Особенно выделял броски из борцовской практики, считая их очень эффективным способом защиты. Все это готовило основу для создания нового вида единоборств. В 1931 году Ощепков выпустил свое первое пособие по рукопашному бою про</w:t>
      </w:r>
      <w:r>
        <w:rPr>
          <w:rFonts w:ascii="Times New Roman" w:hAnsi="Times New Roman"/>
          <w:color w:val="2C2C2C"/>
          <w:sz w:val="24"/>
          <w:szCs w:val="24"/>
        </w:rPr>
        <w:t>тив безоружного и вооруженного противника, а через два года Василий Сергеевич опубликовал правила соревнований, в которых разрешалось использование приемов не только из дзюдо, но и из финско-французской, американской, швейцарской и кавказской борьбы.</w:t>
      </w:r>
    </w:p>
    <w:p w:rsidR="00D77427" w:rsidRDefault="00274B99">
      <w:pPr>
        <w:spacing w:after="0" w:line="360" w:lineRule="auto"/>
        <w:ind w:firstLineChars="125" w:firstLine="300"/>
        <w:jc w:val="both"/>
        <w:rPr>
          <w:rFonts w:ascii="Times New Roman" w:hAnsi="Times New Roman"/>
          <w:color w:val="2C2C2C"/>
          <w:sz w:val="24"/>
          <w:szCs w:val="24"/>
        </w:rPr>
      </w:pPr>
      <w:r>
        <w:rPr>
          <w:rFonts w:ascii="Times New Roman" w:hAnsi="Times New Roman"/>
          <w:color w:val="2C2C2C"/>
          <w:sz w:val="24"/>
          <w:szCs w:val="24"/>
        </w:rPr>
        <w:t>В рез</w:t>
      </w:r>
      <w:r>
        <w:rPr>
          <w:rFonts w:ascii="Times New Roman" w:hAnsi="Times New Roman"/>
          <w:color w:val="2C2C2C"/>
          <w:sz w:val="24"/>
          <w:szCs w:val="24"/>
        </w:rPr>
        <w:t>ультате система дзюдо Ощепкова к концу 1930-х годов стала весьма сильно отличаться от системы Кодокан-дзюдо, вобрав в себя массу спортивных и прикладных техник, существовавших в других видах единоборств, и теперь представляла собой ранее неизвестный универ</w:t>
      </w:r>
      <w:r>
        <w:rPr>
          <w:rFonts w:ascii="Times New Roman" w:hAnsi="Times New Roman"/>
          <w:color w:val="2C2C2C"/>
          <w:sz w:val="24"/>
          <w:szCs w:val="24"/>
        </w:rPr>
        <w:t>сальный вид самозащиты. «По богатству технического арсенала и проработанности методики система дзюдо Ощепкова не имела в то время аналогов и, безусловно, принадлежала к числу наиболее совершенных систем рукопашного боя всего мира», — считает историк Алексе</w:t>
      </w:r>
      <w:r>
        <w:rPr>
          <w:rFonts w:ascii="Times New Roman" w:hAnsi="Times New Roman"/>
          <w:color w:val="2C2C2C"/>
          <w:sz w:val="24"/>
          <w:szCs w:val="24"/>
        </w:rPr>
        <w:t>й Горбылёв.</w:t>
      </w:r>
    </w:p>
    <w:p w:rsidR="00D77427" w:rsidRDefault="00274B99">
      <w:pPr>
        <w:spacing w:after="0" w:line="360" w:lineRule="auto"/>
        <w:ind w:firstLineChars="125" w:firstLine="300"/>
        <w:jc w:val="both"/>
        <w:rPr>
          <w:rFonts w:ascii="Times New Roman" w:hAnsi="Times New Roman"/>
          <w:b/>
          <w:bCs/>
          <w:color w:val="2C2C2C"/>
          <w:sz w:val="24"/>
          <w:szCs w:val="24"/>
        </w:rPr>
      </w:pPr>
      <w:r>
        <w:rPr>
          <w:rFonts w:ascii="Times New Roman" w:hAnsi="Times New Roman" w:cs="Times New Roman"/>
          <w:color w:val="2C2C2C"/>
          <w:sz w:val="24"/>
          <w:szCs w:val="24"/>
        </w:rPr>
        <w:t xml:space="preserve"> Наряду с этим активно развивал образование «самбо» и Анатолий Аркадьевич Харлампиев, изучавший дзюдо-кодокан под руководством Ощепкова. Считая, что везде </w:t>
      </w:r>
      <w:r>
        <w:rPr>
          <w:rFonts w:ascii="Times New Roman" w:hAnsi="Times New Roman" w:cs="Times New Roman"/>
          <w:color w:val="2C2C2C"/>
          <w:sz w:val="24"/>
          <w:szCs w:val="24"/>
        </w:rPr>
        <w:lastRenderedPageBreak/>
        <w:t>есть сильные стороны, А. Харлампиев пытается их выделить, взаимствуя из грузинского «чида</w:t>
      </w:r>
      <w:r>
        <w:rPr>
          <w:rFonts w:ascii="Times New Roman" w:hAnsi="Times New Roman" w:cs="Times New Roman"/>
          <w:color w:val="2C2C2C"/>
          <w:sz w:val="24"/>
          <w:szCs w:val="24"/>
        </w:rPr>
        <w:t xml:space="preserve">оба» </w:t>
      </w:r>
      <w:r>
        <w:rPr>
          <w:rFonts w:ascii="Times New Roman" w:hAnsi="Times New Roman"/>
          <w:color w:val="2C2C2C"/>
          <w:sz w:val="24"/>
          <w:szCs w:val="24"/>
        </w:rPr>
        <w:t xml:space="preserve">сбивания соперника с ног с помощью подсечек и подножек, а из азербайджанской борьбы гюлеш — захваты ног руками. </w:t>
      </w:r>
    </w:p>
    <w:p w:rsidR="00D77427" w:rsidRDefault="00274B99">
      <w:pPr>
        <w:pStyle w:val="a7"/>
        <w:shd w:val="clear" w:color="auto" w:fill="FFFFFF"/>
        <w:spacing w:before="0" w:beforeAutospacing="0" w:after="0" w:afterAutospacing="0" w:line="360" w:lineRule="auto"/>
        <w:ind w:firstLineChars="125" w:firstLine="300"/>
        <w:jc w:val="both"/>
      </w:pPr>
      <w:r>
        <w:t>Итогом многолетних исследований и регулярной и интенсивной практики стало создание боевой системы самбо, которое включало в себя два разде</w:t>
      </w:r>
      <w:r>
        <w:t xml:space="preserve">ла: спортивный раздел, который был основой стиля и боевой, включающий в себя дополнительные приёмы, предназначенные для сотрудников силовых структур. Углубляться в вид боевого самбо не будем, однако отметим разницу между ним и спортивным самбо. </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 xml:space="preserve">Спортивное самбо — вид борьбы с большим арсеналом болевых приёмов, а также бросков, применяемых в стойке и в партере. Оно распространено в Китае, Японии, Южной Кореи, а также на Кубе. Интересно, что французская полиция имеет обширную подготовку по самбо. </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Боевое самбо — единоборство, созданное в 1930-х годах в СССР для обучения членов силовых структур. Тогда боевое самбо не считалось спортивной дисциплиной и являлось запрещенным к обучению гражданских лиц. Лишь в 1991 году боевое самбо было «рассекречено» и</w:t>
      </w:r>
      <w:r>
        <w:rPr>
          <w:color w:val="000000"/>
        </w:rPr>
        <w:t xml:space="preserve"> стало отдельным видом спорта.</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В отличие от борьбы самбо задачей спортивного поединка является не только демонстрация бросковой техники борьбы в одежде или техники болевых приёмов. В поединке по боевому самбо важна именно эффективность технических действий</w:t>
      </w:r>
      <w:r>
        <w:rPr>
          <w:color w:val="000000"/>
        </w:rPr>
        <w:t xml:space="preserve"> по устранению физической агрессии.</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Решением задачи спортивного поединка является добровольное признание себя побеждённым одного из участников, либо через его явную небоеспособность. Именно поэтому в боевом самбо возможно применение технического арсенала и</w:t>
      </w:r>
      <w:r>
        <w:rPr>
          <w:color w:val="000000"/>
        </w:rPr>
        <w:t>з любого вида спортивного единоборства. Например: броски и удержания посредством захватов за одежду, болевые воздействия на связки и суставы (характерно для самбо и дзюдо), броски посредством классических захватов за тело (характерных для борьбы вольного и</w:t>
      </w:r>
      <w:r>
        <w:rPr>
          <w:color w:val="000000"/>
        </w:rPr>
        <w:t xml:space="preserve"> классического стилей), удушающие воздействия посредством захватов за одежду (характерно для дзюдо) и частей тела (это уже ближе к смешанным видам единоборств), всевозможные удары руками и ногами (характерные для различных видов ударных единоборств). </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Поды</w:t>
      </w:r>
      <w:r>
        <w:rPr>
          <w:color w:val="000000"/>
        </w:rPr>
        <w:t>тоживая разницу видов: Спортивное самбо базируется на бросках, удержаниях и болевых приёмах, в то время как боевое самбо включает в себя удары и удушающие приёмы, которые могут выполняться любой частью тела, включая локти, колени и голову. В спортивном сам</w:t>
      </w:r>
      <w:r>
        <w:rPr>
          <w:color w:val="000000"/>
        </w:rPr>
        <w:t xml:space="preserve">бо бой заканчивается, если противник был сброшен на спину, наложен болевой приём или один из бойцов набрал 8 баллов. В боевом самбо, помимо этих способов, </w:t>
      </w:r>
      <w:r>
        <w:rPr>
          <w:color w:val="000000"/>
        </w:rPr>
        <w:lastRenderedPageBreak/>
        <w:t>также возможен нокаут, два нокдауна и успешно выполненный удушающий приём. Эти дополнительные элемент</w:t>
      </w:r>
      <w:r>
        <w:rPr>
          <w:color w:val="000000"/>
        </w:rPr>
        <w:t xml:space="preserve">ы делают боевое самбо ближе к ММА, чем к другим видам боевых искусств. </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 xml:space="preserve">Перейдём к </w:t>
      </w:r>
      <w:r>
        <w:rPr>
          <w:bCs/>
          <w:color w:val="000000"/>
        </w:rPr>
        <w:t>правилам самбо.</w:t>
      </w:r>
      <w:r>
        <w:rPr>
          <w:color w:val="000000"/>
        </w:rPr>
        <w:t xml:space="preserve"> Возрастные группы, участвующие в соревнованиях, варьируются от 11 до 60+ лет. Весовые категории со временем расширялись и к 1928 году их стало 8: наилегчайши</w:t>
      </w:r>
      <w:r>
        <w:rPr>
          <w:color w:val="000000"/>
        </w:rPr>
        <w:t>й, легчайший, полулёгкий, лёгкий, полусредний, средний, полутяжёлый, тяжёлый. [2]</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В самбо разрешается применять броски, удержания и болевые приёмы на руки и ноги. Броски можно проводить с помощью рук, ног и туловища.</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 xml:space="preserve">В самбо баллы присуждаются за броски и </w:t>
      </w:r>
      <w:r>
        <w:rPr>
          <w:color w:val="000000"/>
        </w:rPr>
        <w:t>удержания.</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Бросок – это приём, с помощью которого самбист выводит соперника из равновесия и бросает на ковёр на какую-либо часть туловища или колени.</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При удержании самбист, прижимаясь к сопернику любой частью туловища, удерживает его в этом положении в теч</w:t>
      </w:r>
      <w:r>
        <w:rPr>
          <w:color w:val="000000"/>
        </w:rPr>
        <w:t>ение 20 секунд.</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Самбист может победить досрочно, если выполнит бросок соперника на спину, оставаясь в стойке, проведет болевой прием, наберет на 8 баллов больше соперника. Итого, сегодня для соревнований существует только два выхода: победа для одного спор</w:t>
      </w:r>
      <w:r>
        <w:rPr>
          <w:color w:val="000000"/>
        </w:rPr>
        <w:t>тсмена и поражение для другого.</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В своей работе «Борьба Самбо» Анатолий Харлампиев описал бессмысленность явления «ничьи». По его мнению, в боевой обстановке такого результата быть не может, ведь она значительно предопределяет пассивную борьбу. Таким образо</w:t>
      </w:r>
      <w:r>
        <w:rPr>
          <w:color w:val="000000"/>
        </w:rPr>
        <w:t>м, ведение схватки между спортсменами происходит бесцельным. В таких случаях всегда борец, воспитанный на таких установках, будет проигрывать тому борцу, который признаёт только победу или поражение. [6]</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В связи с вышесказанным сегодня существует следующая</w:t>
      </w:r>
      <w:r>
        <w:rPr>
          <w:color w:val="000000"/>
        </w:rPr>
        <w:t xml:space="preserve"> система начисления баллов в спортивном самбо:</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4 балла присуждается: за бросок соперника на спину с падением атакующего; за бросок соперника на бок без падения, атакующего; за удержание в течение 20 секунд.</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 xml:space="preserve">2 балла присуждаются: за бросок соперника на бок </w:t>
      </w:r>
      <w:r>
        <w:rPr>
          <w:color w:val="000000"/>
        </w:rPr>
        <w:t>с падением атакующего; за бросок на грудь, плечо, живот, таз без падения, атакующего; за удержание в течение 10 секунд.</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1 балл присуждается: за бросок соперника на грудь, плечо, живот, таз с падением атакующего.</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 xml:space="preserve">Болевым приёмом является техническое </w:t>
      </w:r>
      <w:r>
        <w:rPr>
          <w:color w:val="000000"/>
        </w:rPr>
        <w:t>действие в борьбе лёжа, вынуждающее соперника сдаться. В самбо разрешается проводить рычаги, узлы, ущемления суставов и мышц на руках и ногах соперника. Время схватки 3-5 минут чистого времени.</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lastRenderedPageBreak/>
        <w:t>Что касается формы одежды? Современные правила предусматривают</w:t>
      </w:r>
      <w:r>
        <w:rPr>
          <w:color w:val="000000"/>
        </w:rPr>
        <w:t xml:space="preserve"> следующий костюм участника: специальные куртки красного или синего цветов, пояс и короткие шорты, а также кроссовки для самбо — борцовки. Кроме того, для участников предусмотрен защитный бандаж для защиты паха (плавки или неметаллическая раковина), а для </w:t>
      </w:r>
      <w:r>
        <w:rPr>
          <w:color w:val="000000"/>
        </w:rPr>
        <w:t>участниц — бюстгальтер и закрытый купальник.</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Куртки и пояса для самбо изготавливают из хлопчатобумажной ткани. Рукав куртки длиной до кисти, и шириной, оставляющей просвет до руки не менее 10 см. Полы куртки — не длинные, 15 см ниже пояса.</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Борцовки предста</w:t>
      </w:r>
      <w:r>
        <w:rPr>
          <w:color w:val="000000"/>
        </w:rPr>
        <w:t>вляют из себя изготовленные из мягкой кожи ботинки с мягкой подошвой, без выступающих твёрдых частей, для чего все швы должны быть заделаны внутрь. Щиколотки и стопа в области сустава большого пальца защищены покрытыми кожей войлочными прокладками.</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Шорты и</w:t>
      </w:r>
      <w:r>
        <w:rPr>
          <w:color w:val="000000"/>
        </w:rPr>
        <w:t>зготавливаются из шерстяного, полушерстяного или синтетического трикотажа, должны быть одноцветными и прикрывать верхнюю треть ноги.</w:t>
      </w:r>
    </w:p>
    <w:p w:rsidR="00D77427" w:rsidRDefault="00274B99">
      <w:pPr>
        <w:pStyle w:val="a7"/>
        <w:shd w:val="clear" w:color="auto" w:fill="FFFFFF"/>
        <w:spacing w:before="0" w:beforeAutospacing="0" w:after="0" w:afterAutospacing="0" w:line="360" w:lineRule="auto"/>
        <w:ind w:firstLineChars="125" w:firstLine="300"/>
        <w:jc w:val="both"/>
        <w:rPr>
          <w:color w:val="000000"/>
        </w:rPr>
      </w:pPr>
      <w:r>
        <w:rPr>
          <w:color w:val="000000"/>
        </w:rPr>
        <w:t>Вернёмся к истории развития самбо и обратимся к его выходу за пределы страны. Вскоре после окончания Второй Мировой войны с</w:t>
      </w:r>
      <w:r>
        <w:rPr>
          <w:color w:val="000000"/>
        </w:rPr>
        <w:t xml:space="preserve">остоялось </w:t>
      </w:r>
      <w:r>
        <w:rPr>
          <w:color w:val="2C2C2C"/>
        </w:rPr>
        <w:t>весеннее диванное собрание, на котором были решены многие вопросы. Постепенно самбо обретает всё большую популярность и выходит на международную арену. Так, в 1957 году состоялась первая встреча Московских спортсменов с представителями другого го</w:t>
      </w:r>
      <w:r>
        <w:rPr>
          <w:color w:val="2C2C2C"/>
        </w:rPr>
        <w:t>сударства. Тогда с ними разделили ковёр венгерцы с общим счётом 47:1 в пользу команды СССР. В том же году было создана первая Федерация борьбы самбо, принадлежащая другой стране. Народная Республика Болгария стала первой за рубежом, кто открыл для себя это</w:t>
      </w:r>
      <w:r>
        <w:rPr>
          <w:color w:val="2C2C2C"/>
        </w:rPr>
        <w:t xml:space="preserve">т вид на официальном уровне. </w:t>
      </w:r>
    </w:p>
    <w:p w:rsidR="00D77427" w:rsidRDefault="00274B99">
      <w:pPr>
        <w:pStyle w:val="a7"/>
        <w:shd w:val="clear" w:color="auto" w:fill="FFFFFF"/>
        <w:spacing w:before="0" w:beforeAutospacing="0" w:after="0" w:afterAutospacing="0" w:line="360" w:lineRule="auto"/>
        <w:ind w:firstLineChars="125" w:firstLine="300"/>
        <w:jc w:val="both"/>
      </w:pPr>
      <w:r>
        <w:rPr>
          <w:color w:val="000000"/>
        </w:rPr>
        <w:t xml:space="preserve">В городе «Брюссель» прошли показательные выступления самбистов в 1958 году, благодаря чему самбо становится всё более узнаваемым. </w:t>
      </w:r>
      <w:r>
        <w:rPr>
          <w:shd w:val="clear" w:color="auto" w:fill="FFFFFF"/>
        </w:rPr>
        <w:t xml:space="preserve">Проходит еще немного времени, и оно уже появляется в Иране, Англии, Югославии, США, и некоторых </w:t>
      </w:r>
      <w:r>
        <w:rPr>
          <w:shd w:val="clear" w:color="auto" w:fill="FFFFFF"/>
        </w:rPr>
        <w:t xml:space="preserve">других странах. Особенно важной датой в истории отечественного спорта является 1966 год, в котором состоялся </w:t>
      </w:r>
      <w:r>
        <w:t>Конгресс Международной федерации объединённых стилей борьбы (ФИЛА) в городе Толидо, США: здесь борьба самбо впервые официально признана международн</w:t>
      </w:r>
      <w:r>
        <w:t xml:space="preserve">ым видом спорта </w:t>
      </w:r>
      <w:r>
        <w:rPr>
          <w:color w:val="2C2C2C"/>
        </w:rPr>
        <w:t xml:space="preserve">и принято решение о регулярных международных соревнованиях по этому виду спорта. По сей день самбо остаётся единственным видом спорта, официальным языков которого является русский. </w:t>
      </w:r>
    </w:p>
    <w:p w:rsidR="00D77427" w:rsidRDefault="00274B99">
      <w:pPr>
        <w:pStyle w:val="a7"/>
        <w:shd w:val="clear" w:color="auto" w:fill="FFFFFF"/>
        <w:spacing w:before="0" w:beforeAutospacing="0" w:after="0" w:afterAutospacing="0" w:line="360" w:lineRule="auto"/>
        <w:ind w:firstLineChars="125" w:firstLine="300"/>
        <w:jc w:val="both"/>
      </w:pPr>
      <w:r>
        <w:t>Спустя год проводится первый Международный Турнир в Латвий</w:t>
      </w:r>
      <w:r>
        <w:t xml:space="preserve">ской ССР, городе Риге, где через пять лет проходит и Первый открытый чемпионат Европы по самбо. Участие, </w:t>
      </w:r>
      <w:r>
        <w:lastRenderedPageBreak/>
        <w:t>помимо наших спортсменов, приняли самбисты из Болгарии, Великобритании, Испании, СССР, Югославии, Ирана, Монголии, Японии. [5]</w:t>
      </w:r>
    </w:p>
    <w:p w:rsidR="00D77427" w:rsidRDefault="00274B99">
      <w:pPr>
        <w:pStyle w:val="a7"/>
        <w:shd w:val="clear" w:color="auto" w:fill="FFFFFF"/>
        <w:spacing w:before="0" w:beforeAutospacing="0" w:after="0" w:afterAutospacing="0" w:line="360" w:lineRule="auto"/>
        <w:ind w:firstLineChars="125" w:firstLine="300"/>
        <w:jc w:val="both"/>
      </w:pPr>
      <w:r>
        <w:t>1973 год. Иран, Тегеран.</w:t>
      </w:r>
      <w:r>
        <w:t xml:space="preserve"> I чемпионат мира по самбо проходит на стадионе Фарах в Тегеране. Благодаря расширению количества стран (12), выступивших на чемпионате, увеличилось и число спортсменов - 69 спортсменов боролись за звание первых чемпионов мира.</w:t>
      </w:r>
    </w:p>
    <w:p w:rsidR="00D77427" w:rsidRDefault="00274B99">
      <w:pPr>
        <w:pStyle w:val="a7"/>
        <w:shd w:val="clear" w:color="auto" w:fill="FFFFFF"/>
        <w:spacing w:before="0" w:beforeAutospacing="0" w:after="0" w:afterAutospacing="0" w:line="360" w:lineRule="auto"/>
        <w:ind w:firstLineChars="125" w:firstLine="300"/>
        <w:jc w:val="both"/>
      </w:pPr>
      <w:r>
        <w:t>В это же время на Западе пол</w:t>
      </w:r>
      <w:r>
        <w:t>учило заслуженное признание женское самбо. В 1982 году были проведены первые национальные чемпионаты среди женщин в Испании, Аргентине, США. С 1984 года стали проводиться чемпионаты Европы и мира по самбо среди женщин.</w:t>
      </w:r>
    </w:p>
    <w:p w:rsidR="00D77427" w:rsidRDefault="00274B99">
      <w:pPr>
        <w:pStyle w:val="a7"/>
        <w:shd w:val="clear" w:color="auto" w:fill="FFFFFF"/>
        <w:spacing w:before="0" w:beforeAutospacing="0" w:after="0" w:afterAutospacing="0" w:line="360" w:lineRule="auto"/>
        <w:ind w:firstLineChars="125" w:firstLine="300"/>
        <w:jc w:val="both"/>
      </w:pPr>
      <w:r>
        <w:t xml:space="preserve">25 мая 1984 года на олимпийском </w:t>
      </w:r>
      <w:r>
        <w:t>конгрессе в Йёнчепинге (Швеция) Международная федерация объединенных стилей борьбы (FILA) приняла решение о признании самбо самостоятельным вида спорта. [18]</w:t>
      </w:r>
    </w:p>
    <w:p w:rsidR="00D77427" w:rsidRDefault="00274B99">
      <w:pPr>
        <w:pStyle w:val="a7"/>
        <w:shd w:val="clear" w:color="auto" w:fill="FFFFFF"/>
        <w:spacing w:before="0" w:beforeAutospacing="0" w:after="0" w:afterAutospacing="0" w:line="360" w:lineRule="auto"/>
        <w:ind w:firstLineChars="125" w:firstLine="300"/>
        <w:jc w:val="both"/>
      </w:pPr>
      <w:r>
        <w:t>Международная федерация самбо (</w:t>
      </w:r>
      <w:r>
        <w:rPr>
          <w:lang w:val="en-US"/>
        </w:rPr>
        <w:t>FIAS</w:t>
      </w:r>
      <w:r>
        <w:t>) основана 13 июня 1984 года. С этого времени все официальные м</w:t>
      </w:r>
      <w:r>
        <w:t>еждународные соревнования по самбо проводятся под эгидой Международной федерации самбо (</w:t>
      </w:r>
      <w:r>
        <w:rPr>
          <w:lang w:val="en-US"/>
        </w:rPr>
        <w:t>FIAS</w:t>
      </w:r>
      <w:r>
        <w:t xml:space="preserve">). </w:t>
      </w:r>
    </w:p>
    <w:p w:rsidR="00D77427" w:rsidRDefault="00274B99">
      <w:pPr>
        <w:pStyle w:val="a7"/>
        <w:shd w:val="clear" w:color="auto" w:fill="FFFFFF"/>
        <w:spacing w:before="0" w:beforeAutospacing="0" w:after="0" w:afterAutospacing="0" w:line="360" w:lineRule="auto"/>
        <w:ind w:firstLineChars="125" w:firstLine="300"/>
        <w:jc w:val="both"/>
      </w:pPr>
      <w:r>
        <w:t xml:space="preserve">В состав </w:t>
      </w:r>
      <w:r>
        <w:rPr>
          <w:lang w:val="en-US"/>
        </w:rPr>
        <w:t>FIAS</w:t>
      </w:r>
      <w:r>
        <w:t xml:space="preserve"> входят 99 национальных федераций самбо стран мира. Президентом Международной федерации самбо (</w:t>
      </w:r>
      <w:r>
        <w:rPr>
          <w:lang w:val="en-US"/>
        </w:rPr>
        <w:t>FIAS</w:t>
      </w:r>
      <w:r>
        <w:t>) является Шестаков В.Б. Международная федерация</w:t>
      </w:r>
      <w:r>
        <w:t xml:space="preserve"> самбо (</w:t>
      </w:r>
      <w:r>
        <w:rPr>
          <w:lang w:val="en-US"/>
        </w:rPr>
        <w:t>FIAS</w:t>
      </w:r>
      <w:r>
        <w:t xml:space="preserve">) является единственной признанной международной организацией, в полномочия которой входит развитие самбо в мире. </w:t>
      </w:r>
    </w:p>
    <w:p w:rsidR="00D77427" w:rsidRDefault="00274B99">
      <w:pPr>
        <w:pStyle w:val="a7"/>
        <w:shd w:val="clear" w:color="auto" w:fill="FFFFFF"/>
        <w:spacing w:before="0" w:beforeAutospacing="0" w:after="0" w:afterAutospacing="0" w:line="360" w:lineRule="auto"/>
        <w:ind w:firstLineChars="125" w:firstLine="300"/>
        <w:jc w:val="both"/>
      </w:pPr>
      <w:r>
        <w:t>С течением лет самбо всё больше и больше выходило на новый уровень. В 2000 году по инициативе Президента РФ, который так же являе</w:t>
      </w:r>
      <w:r>
        <w:t>тся мастером спорта СССР по самбо, был учреждён Международный юношеский турнир по самбо среди команд городов-героев. В это же время активно развивается боевое самбо и уже в 2002 году проводится чемпионат мира по боевому самбо в Панаме, абсолютным чемпионом</w:t>
      </w:r>
      <w:r>
        <w:t xml:space="preserve"> которого стал Фёдор Емельяненко [1]</w:t>
      </w:r>
    </w:p>
    <w:p w:rsidR="00D77427" w:rsidRDefault="00274B99">
      <w:pPr>
        <w:pStyle w:val="a7"/>
        <w:shd w:val="clear" w:color="auto" w:fill="FFFFFF"/>
        <w:spacing w:before="0" w:beforeAutospacing="0" w:after="0" w:afterAutospacing="0" w:line="360" w:lineRule="auto"/>
        <w:ind w:firstLineChars="125" w:firstLine="300"/>
        <w:jc w:val="both"/>
      </w:pPr>
      <w:r>
        <w:t>2010 год. Самбо представлено на первых Всемирных играх «Аккорд» в Пекине. Через три года в Казани самбо впервые вошло в программу Универсиады в качестве дополнительного вида спорта.</w:t>
      </w:r>
    </w:p>
    <w:p w:rsidR="00D77427" w:rsidRDefault="00274B99">
      <w:pPr>
        <w:pStyle w:val="a7"/>
        <w:shd w:val="clear" w:color="auto" w:fill="FFFFFF"/>
        <w:spacing w:before="0" w:beforeAutospacing="0" w:after="0" w:afterAutospacing="0" w:line="360" w:lineRule="auto"/>
        <w:ind w:firstLineChars="125" w:firstLine="300"/>
        <w:jc w:val="both"/>
      </w:pPr>
      <w:r>
        <w:t>Соревнования по самбо прошли успешно:</w:t>
      </w:r>
      <w:r>
        <w:t xml:space="preserve"> медали разыгрывались между более чем 20 стран и набирали от 5 до 7 тысяч зрителей. Тогда же в Казани состоялась встреча представителей Международной федерации самбо с президентом FISU, в ходе которой состоялось обсуждение возможности включения самбо в кал</w:t>
      </w:r>
      <w:r>
        <w:t xml:space="preserve">ендарный план спортивных соревнований FISU. Проведение чемпионата мира по самбо среди студентов – один из этапов по включению самбо в постоянную программу Универсиады. </w:t>
      </w:r>
    </w:p>
    <w:p w:rsidR="00D77427" w:rsidRDefault="00274B99">
      <w:pPr>
        <w:pStyle w:val="a7"/>
        <w:shd w:val="clear" w:color="auto" w:fill="FFFFFF"/>
        <w:spacing w:before="0" w:beforeAutospacing="0" w:after="0" w:afterAutospacing="0" w:line="360" w:lineRule="auto"/>
        <w:ind w:firstLineChars="125" w:firstLine="300"/>
        <w:jc w:val="both"/>
      </w:pPr>
      <w:r>
        <w:lastRenderedPageBreak/>
        <w:t xml:space="preserve"> С каждым годом растёт количество стран, где открываются специализированные клубы и сек</w:t>
      </w:r>
      <w:r>
        <w:t>ции самбо, а также увеличивается число национальных федераций, входящих в Международную федерацию самбо (FIAS).</w:t>
      </w:r>
    </w:p>
    <w:p w:rsidR="00D77427" w:rsidRDefault="00274B99">
      <w:pPr>
        <w:pStyle w:val="a7"/>
        <w:shd w:val="clear" w:color="auto" w:fill="FFFFFF"/>
        <w:spacing w:before="0" w:beforeAutospacing="0" w:after="0" w:afterAutospacing="0" w:line="360" w:lineRule="auto"/>
        <w:ind w:firstLineChars="125" w:firstLine="300"/>
        <w:jc w:val="both"/>
      </w:pPr>
      <w:r>
        <w:t>Большое значение имеет развитие юношеского и студенческого самбо. С 2000-х годов всё чаще проводятся международные турниры среди школьников и ст</w:t>
      </w:r>
      <w:r>
        <w:t>удентов, а также чемпионаты вузов. Это позволяет популяризировать самбо среди молодёжи, формируя не только физическую подготовку, но и личностные качества — волю к победе, дисциплину, уважение к сопернику.</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В следующей главе рассмотрим итоги соревнований ра</w:t>
      </w:r>
      <w:r>
        <w:rPr>
          <w:rFonts w:eastAsia="Segoe UI"/>
          <w:shd w:val="clear" w:color="auto" w:fill="FFFFFF"/>
        </w:rPr>
        <w:t>зличных уровней и их победителей, а также мировую арену в России.</w:t>
      </w:r>
    </w:p>
    <w:p w:rsidR="00D77427" w:rsidRDefault="00274B99">
      <w:pPr>
        <w:pStyle w:val="a7"/>
        <w:shd w:val="clear" w:color="auto" w:fill="FFFFFF"/>
        <w:spacing w:before="0" w:beforeAutospacing="0" w:after="0" w:afterAutospacing="0" w:line="360" w:lineRule="auto"/>
        <w:ind w:firstLineChars="150" w:firstLine="360"/>
        <w:jc w:val="both"/>
        <w:rPr>
          <w:rFonts w:ascii="Arial" w:eastAsia="Segoe UI" w:hAnsi="Arial" w:cs="Arial"/>
          <w:shd w:val="clear" w:color="auto" w:fill="FFFFFF"/>
        </w:rPr>
      </w:pPr>
      <w:r>
        <w:rPr>
          <w:rFonts w:ascii="Arial" w:eastAsia="Segoe UI" w:hAnsi="Arial" w:cs="Arial"/>
          <w:shd w:val="clear" w:color="auto" w:fill="FFFFFF"/>
        </w:rPr>
        <w:t>Глава 1.2 Развитие самбо в России</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Официальная соревновательная деятельность по самбо началась с первенства Москвы 1935 года. Это первые большие соревнования по борьбе самбо. [4] Через три го</w:t>
      </w:r>
      <w:r>
        <w:rPr>
          <w:rFonts w:eastAsia="Segoe UI"/>
          <w:shd w:val="clear" w:color="auto" w:fill="FFFFFF"/>
        </w:rPr>
        <w:t>да в столице Азербайджана прошёл матч пяти городов, который так же именуется Всесоюзным турниром - соревнование по борьбе вольного стиля (напомним, что в то время самбо носило такое название). В нём приняли участие команды Баку, Москвы, Ленинграда, Киева и</w:t>
      </w:r>
      <w:r>
        <w:rPr>
          <w:rFonts w:eastAsia="Segoe UI"/>
          <w:shd w:val="clear" w:color="auto" w:fill="FFFFFF"/>
        </w:rPr>
        <w:t xml:space="preserve"> Саратова. Среди команд победителем стали спортсмены из Ленинграда, а в личном зачёте в весе 56 кг. золотую медаль получил Евгений Чумаков, Анатолий Харлампиев - заработал для Москвы «серебро» в категории 79 кг. Одновременно с этим Лев Турин работает над с</w:t>
      </w:r>
      <w:r>
        <w:rPr>
          <w:rFonts w:eastAsia="Segoe UI"/>
          <w:shd w:val="clear" w:color="auto" w:fill="FFFFFF"/>
        </w:rPr>
        <w:t>озданием женской группы по самбо в Москве на базе школы номер 17, однако с началом Великой Отечественной войны секцию пришлось приостановить. [8]</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Осенью следующего года с 15 по 18 ноября в спортивном зале общества </w:t>
      </w:r>
      <w:hyperlink r:id="rId11" w:history="1">
        <w:r>
          <w:rPr>
            <w:rStyle w:val="a3"/>
            <w:rFonts w:eastAsia="Segoe UI"/>
            <w:color w:val="auto"/>
            <w:u w:val="none"/>
            <w:shd w:val="clear" w:color="auto" w:fill="FFFFFF"/>
          </w:rPr>
          <w:t>Коммунистического интернационала молодёжи</w:t>
        </w:r>
      </w:hyperlink>
      <w:r>
        <w:rPr>
          <w:rFonts w:eastAsia="Segoe UI"/>
          <w:shd w:val="clear" w:color="auto" w:fill="FFFFFF"/>
        </w:rPr>
        <w:t xml:space="preserve"> «Красная звезда» Ленинграда провели первый чемпионат СССР. В нём участвовали 56 спортсменов в 8 весовых категориях по круговой системе.  Первые чемпионы СССР представлены в таблице 1.</w:t>
      </w:r>
    </w:p>
    <w:p w:rsidR="00D77427" w:rsidRDefault="00274B99">
      <w:pPr>
        <w:pStyle w:val="a7"/>
        <w:shd w:val="clear" w:color="auto" w:fill="FFFFFF"/>
        <w:wordWrap w:val="0"/>
        <w:spacing w:before="0" w:beforeAutospacing="0" w:after="0" w:afterAutospacing="0" w:line="360" w:lineRule="auto"/>
        <w:ind w:firstLineChars="125" w:firstLine="300"/>
        <w:jc w:val="both"/>
        <w:rPr>
          <w:rFonts w:eastAsia="Segoe UI"/>
          <w:i/>
          <w:iCs/>
          <w:shd w:val="clear" w:color="auto" w:fill="FFFFFF"/>
        </w:rPr>
      </w:pPr>
      <w:r>
        <w:rPr>
          <w:rFonts w:eastAsia="Segoe UI"/>
          <w:i/>
          <w:iCs/>
          <w:shd w:val="clear" w:color="auto" w:fill="FFFFFF"/>
        </w:rPr>
        <w:t>Таблица 1</w:t>
      </w:r>
    </w:p>
    <w:tbl>
      <w:tblPr>
        <w:tblStyle w:val="a8"/>
        <w:tblW w:w="0" w:type="auto"/>
        <w:tblLook w:val="04A0" w:firstRow="1" w:lastRow="0" w:firstColumn="1" w:lastColumn="0" w:noHBand="0" w:noVBand="1"/>
      </w:tblPr>
      <w:tblGrid>
        <w:gridCol w:w="2507"/>
        <w:gridCol w:w="2411"/>
        <w:gridCol w:w="3604"/>
      </w:tblGrid>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Весовая категория, кг.</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Участник</w:t>
            </w:r>
          </w:p>
        </w:tc>
        <w:tc>
          <w:tcPr>
            <w:tcW w:w="3604"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Команда</w:t>
            </w:r>
          </w:p>
        </w:tc>
      </w:tr>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53</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Куликов Н.</w:t>
            </w:r>
          </w:p>
        </w:tc>
        <w:tc>
          <w:tcPr>
            <w:tcW w:w="3604"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«Водник», Ленинград</w:t>
            </w:r>
          </w:p>
        </w:tc>
      </w:tr>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56</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Петкевич В.</w:t>
            </w:r>
          </w:p>
        </w:tc>
        <w:tc>
          <w:tcPr>
            <w:tcW w:w="3604" w:type="dxa"/>
            <w:shd w:val="clear" w:color="auto" w:fill="auto"/>
          </w:tcPr>
          <w:p w:rsidR="00D77427" w:rsidRDefault="00274B99">
            <w:pPr>
              <w:pStyle w:val="a7"/>
              <w:spacing w:before="0" w:beforeAutospacing="0" w:after="0" w:afterAutospacing="0"/>
              <w:jc w:val="both"/>
              <w:rPr>
                <w:rFonts w:eastAsia="Segoe UI"/>
                <w:shd w:val="clear" w:color="auto" w:fill="FFFFFF"/>
                <w:lang w:eastAsia="zh-CN" w:bidi="ar"/>
              </w:rPr>
            </w:pPr>
            <w:r>
              <w:rPr>
                <w:rFonts w:eastAsia="Segoe UI"/>
                <w:shd w:val="clear" w:color="auto" w:fill="FFFFFF"/>
              </w:rPr>
              <w:t>«Водник», Ленинград</w:t>
            </w:r>
          </w:p>
        </w:tc>
      </w:tr>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61</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Чумаков Е.</w:t>
            </w:r>
          </w:p>
        </w:tc>
        <w:tc>
          <w:tcPr>
            <w:tcW w:w="3604"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«Крылья Советов», Москва</w:t>
            </w:r>
          </w:p>
        </w:tc>
      </w:tr>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66</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Будзинский А.</w:t>
            </w:r>
          </w:p>
        </w:tc>
        <w:tc>
          <w:tcPr>
            <w:tcW w:w="3604"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ЦДКА, Москва</w:t>
            </w:r>
          </w:p>
        </w:tc>
      </w:tr>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72</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Накельский К.</w:t>
            </w:r>
          </w:p>
        </w:tc>
        <w:tc>
          <w:tcPr>
            <w:tcW w:w="3604"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ГИФКУ, Харьков</w:t>
            </w:r>
          </w:p>
        </w:tc>
      </w:tr>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79</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Пономаренко И.</w:t>
            </w:r>
          </w:p>
        </w:tc>
        <w:tc>
          <w:tcPr>
            <w:tcW w:w="3604"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Кронштадт</w:t>
            </w:r>
          </w:p>
        </w:tc>
      </w:tr>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87</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Коберидзе К.</w:t>
            </w:r>
          </w:p>
        </w:tc>
        <w:tc>
          <w:tcPr>
            <w:tcW w:w="3604"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«Динамо», Москва</w:t>
            </w:r>
          </w:p>
        </w:tc>
      </w:tr>
      <w:tr w:rsidR="00D77427">
        <w:tc>
          <w:tcPr>
            <w:tcW w:w="250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87+</w:t>
            </w:r>
          </w:p>
        </w:tc>
        <w:tc>
          <w:tcPr>
            <w:tcW w:w="2411"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Иванов Г.</w:t>
            </w:r>
          </w:p>
        </w:tc>
        <w:tc>
          <w:tcPr>
            <w:tcW w:w="3604"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 xml:space="preserve">«Водник», </w:t>
            </w:r>
            <w:r>
              <w:rPr>
                <w:rFonts w:eastAsia="Segoe UI"/>
                <w:shd w:val="clear" w:color="auto" w:fill="FFFFFF"/>
              </w:rPr>
              <w:t>Ленинград</w:t>
            </w:r>
          </w:p>
        </w:tc>
      </w:tr>
    </w:tbl>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 xml:space="preserve">В период с 28 ноября по 1 декабря 1940 года уже в круглом зале ДФК «Крылья Советов» города Москвы прошло 2 личное первенство СССР. В сравнении с предыдущим годом здесь не проводились соревнования в наилегчайшем весе (53 кг). В таблице 2 указаны </w:t>
      </w:r>
      <w:r>
        <w:rPr>
          <w:rFonts w:eastAsia="Segoe UI"/>
          <w:shd w:val="clear" w:color="auto" w:fill="FFFFFF"/>
        </w:rPr>
        <w:t xml:space="preserve">победители </w:t>
      </w:r>
      <w:r>
        <w:rPr>
          <w:rFonts w:eastAsia="Segoe UI"/>
          <w:shd w:val="clear" w:color="auto" w:fill="FFFFFF"/>
        </w:rPr>
        <w:lastRenderedPageBreak/>
        <w:t>и призёры. После второго чемпионата СССР соревнования по самбо временно прекратились в связи с Великой Отечественной войной. Многие из тогда действующих спортсменов были призваны к воинской службе. Так, например, Евгений Михайлович Чумаков участ</w:t>
      </w:r>
      <w:r>
        <w:rPr>
          <w:rFonts w:eastAsia="Segoe UI"/>
          <w:shd w:val="clear" w:color="auto" w:fill="FFFFFF"/>
        </w:rPr>
        <w:t>вовал в обороне Москвы, а затем и в контрнаступлении под ней. Стоит отметить, что в 1941 году самбист получил ранение в руку, но особенно тяжёлым пришлось ранение 1943 года: 29 августа на правом предплечье был перебит нерв, в связи с чем рука практически п</w:t>
      </w:r>
      <w:r>
        <w:rPr>
          <w:rFonts w:eastAsia="Segoe UI"/>
          <w:shd w:val="clear" w:color="auto" w:fill="FFFFFF"/>
        </w:rPr>
        <w:t>ерестала действовать. Несмотря на тяжёлые травмы, Евгений Михайлович не один раз становился призёром и победителем соревнований различных уровней.</w:t>
      </w:r>
    </w:p>
    <w:p w:rsidR="00D77427" w:rsidRDefault="00274B99">
      <w:pPr>
        <w:pStyle w:val="a7"/>
        <w:shd w:val="clear" w:color="auto" w:fill="FFFFFF"/>
        <w:spacing w:before="0" w:beforeAutospacing="0" w:after="0" w:afterAutospacing="0" w:line="360" w:lineRule="auto"/>
        <w:ind w:firstLineChars="125" w:firstLine="300"/>
        <w:rPr>
          <w:rFonts w:eastAsia="Segoe UI"/>
          <w:i/>
          <w:iCs/>
          <w:shd w:val="clear" w:color="auto" w:fill="FFFFFF"/>
        </w:rPr>
      </w:pPr>
      <w:r>
        <w:rPr>
          <w:rFonts w:eastAsia="Segoe UI"/>
          <w:i/>
          <w:iCs/>
          <w:shd w:val="clear" w:color="auto" w:fill="FFFFFF"/>
        </w:rPr>
        <w:t>Таблица 2</w:t>
      </w:r>
    </w:p>
    <w:tbl>
      <w:tblPr>
        <w:tblStyle w:val="a8"/>
        <w:tblW w:w="9442" w:type="dxa"/>
        <w:tblLook w:val="04A0" w:firstRow="1" w:lastRow="0" w:firstColumn="1" w:lastColumn="0" w:noHBand="0" w:noVBand="1"/>
      </w:tblPr>
      <w:tblGrid>
        <w:gridCol w:w="1687"/>
        <w:gridCol w:w="3520"/>
        <w:gridCol w:w="4235"/>
      </w:tblGrid>
      <w:tr w:rsidR="00D77427">
        <w:tc>
          <w:tcPr>
            <w:tcW w:w="168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Весовая категория, кг.</w:t>
            </w:r>
          </w:p>
        </w:tc>
        <w:tc>
          <w:tcPr>
            <w:tcW w:w="3520"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Победители и призёры</w:t>
            </w:r>
          </w:p>
        </w:tc>
        <w:tc>
          <w:tcPr>
            <w:tcW w:w="4235"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Команда</w:t>
            </w:r>
          </w:p>
        </w:tc>
      </w:tr>
      <w:tr w:rsidR="00D77427">
        <w:tc>
          <w:tcPr>
            <w:tcW w:w="168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56</w:t>
            </w:r>
          </w:p>
        </w:tc>
        <w:tc>
          <w:tcPr>
            <w:tcW w:w="3520" w:type="dxa"/>
          </w:tcPr>
          <w:p w:rsidR="00D77427" w:rsidRDefault="00274B99">
            <w:pPr>
              <w:pStyle w:val="a7"/>
              <w:numPr>
                <w:ilvl w:val="0"/>
                <w:numId w:val="5"/>
              </w:numPr>
              <w:spacing w:before="0" w:beforeAutospacing="0" w:after="0" w:afterAutospacing="0"/>
              <w:jc w:val="both"/>
              <w:rPr>
                <w:rFonts w:eastAsia="Segoe UI"/>
                <w:shd w:val="clear" w:color="auto" w:fill="FFFFFF"/>
              </w:rPr>
            </w:pPr>
            <w:r>
              <w:rPr>
                <w:rFonts w:eastAsia="Segoe UI"/>
                <w:shd w:val="clear" w:color="auto" w:fill="FFFFFF"/>
              </w:rPr>
              <w:t>Нозадзе Шалва</w:t>
            </w:r>
          </w:p>
          <w:p w:rsidR="00D77427" w:rsidRDefault="00274B99">
            <w:pPr>
              <w:pStyle w:val="a7"/>
              <w:numPr>
                <w:ilvl w:val="0"/>
                <w:numId w:val="5"/>
              </w:numPr>
              <w:spacing w:before="0" w:beforeAutospacing="0" w:after="0" w:afterAutospacing="0"/>
              <w:jc w:val="both"/>
              <w:rPr>
                <w:rFonts w:eastAsia="Segoe UI"/>
                <w:shd w:val="clear" w:color="auto" w:fill="FFFFFF"/>
              </w:rPr>
            </w:pPr>
            <w:r>
              <w:rPr>
                <w:rFonts w:eastAsia="Segoe UI"/>
                <w:shd w:val="clear" w:color="auto" w:fill="FFFFFF"/>
              </w:rPr>
              <w:t>Шинин Василий</w:t>
            </w:r>
          </w:p>
          <w:p w:rsidR="00D77427" w:rsidRDefault="00274B99">
            <w:pPr>
              <w:pStyle w:val="a7"/>
              <w:numPr>
                <w:ilvl w:val="0"/>
                <w:numId w:val="5"/>
              </w:numPr>
              <w:spacing w:before="0" w:beforeAutospacing="0" w:after="0" w:afterAutospacing="0"/>
              <w:jc w:val="both"/>
              <w:rPr>
                <w:rFonts w:eastAsia="Segoe UI"/>
                <w:shd w:val="clear" w:color="auto" w:fill="FFFFFF"/>
              </w:rPr>
            </w:pPr>
            <w:r>
              <w:rPr>
                <w:rFonts w:eastAsia="Segoe UI"/>
                <w:shd w:val="clear" w:color="auto" w:fill="FFFFFF"/>
              </w:rPr>
              <w:t>Сазонов Николай</w:t>
            </w:r>
          </w:p>
        </w:tc>
        <w:tc>
          <w:tcPr>
            <w:tcW w:w="4235"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1. Тбилиси «Спартак»</w:t>
            </w:r>
          </w:p>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2.  Москва «Крылья Советов»</w:t>
            </w:r>
          </w:p>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3. Москва «Крылья Советов»</w:t>
            </w:r>
          </w:p>
        </w:tc>
      </w:tr>
      <w:tr w:rsidR="00D77427">
        <w:tc>
          <w:tcPr>
            <w:tcW w:w="168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61</w:t>
            </w:r>
          </w:p>
        </w:tc>
        <w:tc>
          <w:tcPr>
            <w:tcW w:w="3520" w:type="dxa"/>
          </w:tcPr>
          <w:p w:rsidR="00D77427" w:rsidRDefault="00274B99">
            <w:pPr>
              <w:pStyle w:val="a7"/>
              <w:numPr>
                <w:ilvl w:val="0"/>
                <w:numId w:val="6"/>
              </w:numPr>
              <w:spacing w:before="0" w:beforeAutospacing="0" w:after="0" w:afterAutospacing="0"/>
              <w:jc w:val="both"/>
              <w:rPr>
                <w:rFonts w:eastAsia="Segoe UI"/>
                <w:shd w:val="clear" w:color="auto" w:fill="FFFFFF"/>
              </w:rPr>
            </w:pPr>
            <w:r>
              <w:rPr>
                <w:rFonts w:eastAsia="Segoe UI"/>
                <w:shd w:val="clear" w:color="auto" w:fill="FFFFFF"/>
              </w:rPr>
              <w:t>Баев Георгий</w:t>
            </w:r>
          </w:p>
          <w:p w:rsidR="00D77427" w:rsidRDefault="00274B99">
            <w:pPr>
              <w:pStyle w:val="a7"/>
              <w:numPr>
                <w:ilvl w:val="0"/>
                <w:numId w:val="6"/>
              </w:numPr>
              <w:spacing w:before="0" w:beforeAutospacing="0" w:after="0" w:afterAutospacing="0"/>
              <w:jc w:val="both"/>
              <w:rPr>
                <w:rFonts w:eastAsia="Segoe UI"/>
                <w:shd w:val="clear" w:color="auto" w:fill="FFFFFF"/>
              </w:rPr>
            </w:pPr>
            <w:r>
              <w:rPr>
                <w:rFonts w:eastAsia="Segoe UI"/>
                <w:shd w:val="clear" w:color="auto" w:fill="FFFFFF"/>
              </w:rPr>
              <w:t>Васюков Борис</w:t>
            </w:r>
          </w:p>
          <w:p w:rsidR="00D77427" w:rsidRDefault="00274B99">
            <w:pPr>
              <w:pStyle w:val="a7"/>
              <w:numPr>
                <w:ilvl w:val="0"/>
                <w:numId w:val="6"/>
              </w:numPr>
              <w:spacing w:before="0" w:beforeAutospacing="0" w:after="0" w:afterAutospacing="0"/>
              <w:jc w:val="both"/>
              <w:rPr>
                <w:rFonts w:eastAsia="Segoe UI"/>
                <w:shd w:val="clear" w:color="auto" w:fill="FFFFFF"/>
              </w:rPr>
            </w:pPr>
            <w:r>
              <w:rPr>
                <w:rFonts w:eastAsia="Segoe UI"/>
                <w:shd w:val="clear" w:color="auto" w:fill="FFFFFF"/>
              </w:rPr>
              <w:t>Чибичьян Хорен</w:t>
            </w:r>
          </w:p>
        </w:tc>
        <w:tc>
          <w:tcPr>
            <w:tcW w:w="4235" w:type="dxa"/>
          </w:tcPr>
          <w:p w:rsidR="00D77427" w:rsidRDefault="00274B99">
            <w:pPr>
              <w:pStyle w:val="a7"/>
              <w:numPr>
                <w:ilvl w:val="0"/>
                <w:numId w:val="7"/>
              </w:numPr>
              <w:spacing w:before="0" w:beforeAutospacing="0" w:after="0" w:afterAutospacing="0"/>
              <w:jc w:val="both"/>
              <w:rPr>
                <w:rFonts w:eastAsia="Segoe UI"/>
                <w:shd w:val="clear" w:color="auto" w:fill="FFFFFF"/>
              </w:rPr>
            </w:pPr>
            <w:r>
              <w:rPr>
                <w:rFonts w:eastAsia="Segoe UI"/>
                <w:shd w:val="clear" w:color="auto" w:fill="FFFFFF"/>
              </w:rPr>
              <w:t>Киев «Динамо»</w:t>
            </w:r>
          </w:p>
          <w:p w:rsidR="00D77427" w:rsidRDefault="00274B99">
            <w:pPr>
              <w:pStyle w:val="a7"/>
              <w:numPr>
                <w:ilvl w:val="0"/>
                <w:numId w:val="7"/>
              </w:numPr>
              <w:spacing w:before="0" w:beforeAutospacing="0" w:after="0" w:afterAutospacing="0"/>
              <w:jc w:val="both"/>
              <w:rPr>
                <w:rFonts w:eastAsia="Segoe UI"/>
                <w:shd w:val="clear" w:color="auto" w:fill="FFFFFF"/>
              </w:rPr>
            </w:pPr>
            <w:r>
              <w:rPr>
                <w:rFonts w:eastAsia="Segoe UI"/>
                <w:shd w:val="clear" w:color="auto" w:fill="FFFFFF"/>
              </w:rPr>
              <w:t>Москва «Крылья Советов»</w:t>
            </w:r>
          </w:p>
          <w:p w:rsidR="00D77427" w:rsidRDefault="00274B99">
            <w:pPr>
              <w:pStyle w:val="a7"/>
              <w:numPr>
                <w:ilvl w:val="0"/>
                <w:numId w:val="7"/>
              </w:numPr>
              <w:spacing w:before="0" w:beforeAutospacing="0" w:after="0" w:afterAutospacing="0"/>
              <w:jc w:val="both"/>
              <w:rPr>
                <w:rFonts w:eastAsia="Segoe UI"/>
                <w:shd w:val="clear" w:color="auto" w:fill="FFFFFF"/>
              </w:rPr>
            </w:pPr>
            <w:r>
              <w:rPr>
                <w:rFonts w:eastAsia="Segoe UI"/>
                <w:shd w:val="clear" w:color="auto" w:fill="FFFFFF"/>
              </w:rPr>
              <w:t>Москва ГЦОЛИФК</w:t>
            </w:r>
          </w:p>
        </w:tc>
      </w:tr>
      <w:tr w:rsidR="00D77427">
        <w:trPr>
          <w:trHeight w:val="743"/>
        </w:trPr>
        <w:tc>
          <w:tcPr>
            <w:tcW w:w="168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66</w:t>
            </w:r>
          </w:p>
        </w:tc>
        <w:tc>
          <w:tcPr>
            <w:tcW w:w="3520" w:type="dxa"/>
          </w:tcPr>
          <w:p w:rsidR="00D77427" w:rsidRDefault="00274B99">
            <w:pPr>
              <w:pStyle w:val="a7"/>
              <w:numPr>
                <w:ilvl w:val="0"/>
                <w:numId w:val="8"/>
              </w:numPr>
              <w:spacing w:before="0" w:beforeAutospacing="0" w:after="0" w:afterAutospacing="0"/>
              <w:jc w:val="both"/>
              <w:rPr>
                <w:rFonts w:eastAsia="Segoe UI"/>
                <w:shd w:val="clear" w:color="auto" w:fill="FFFFFF"/>
              </w:rPr>
            </w:pPr>
            <w:r>
              <w:rPr>
                <w:rFonts w:eastAsia="Segoe UI"/>
                <w:shd w:val="clear" w:color="auto" w:fill="FFFFFF"/>
              </w:rPr>
              <w:t>Беда Павел</w:t>
            </w:r>
          </w:p>
          <w:p w:rsidR="00D77427" w:rsidRDefault="00274B99">
            <w:pPr>
              <w:pStyle w:val="a7"/>
              <w:numPr>
                <w:ilvl w:val="0"/>
                <w:numId w:val="8"/>
              </w:numPr>
              <w:spacing w:before="0" w:beforeAutospacing="0" w:after="0" w:afterAutospacing="0"/>
              <w:jc w:val="both"/>
              <w:rPr>
                <w:rFonts w:eastAsia="Segoe UI"/>
                <w:shd w:val="clear" w:color="auto" w:fill="FFFFFF"/>
              </w:rPr>
            </w:pPr>
            <w:r>
              <w:rPr>
                <w:rFonts w:eastAsia="Segoe UI"/>
                <w:shd w:val="clear" w:color="auto" w:fill="FFFFFF"/>
              </w:rPr>
              <w:t>Неведомский Анатолий</w:t>
            </w:r>
          </w:p>
          <w:p w:rsidR="00D77427" w:rsidRDefault="00274B99">
            <w:pPr>
              <w:pStyle w:val="a7"/>
              <w:numPr>
                <w:ilvl w:val="0"/>
                <w:numId w:val="8"/>
              </w:numPr>
              <w:spacing w:before="0" w:beforeAutospacing="0" w:after="0" w:afterAutospacing="0"/>
              <w:jc w:val="both"/>
              <w:rPr>
                <w:rFonts w:eastAsia="Segoe UI"/>
                <w:shd w:val="clear" w:color="auto" w:fill="FFFFFF"/>
              </w:rPr>
            </w:pPr>
            <w:r>
              <w:rPr>
                <w:rFonts w:eastAsia="Segoe UI"/>
                <w:shd w:val="clear" w:color="auto" w:fill="FFFFFF"/>
              </w:rPr>
              <w:t>Холуев Сергей</w:t>
            </w:r>
          </w:p>
        </w:tc>
        <w:tc>
          <w:tcPr>
            <w:tcW w:w="4235" w:type="dxa"/>
          </w:tcPr>
          <w:p w:rsidR="00D77427" w:rsidRDefault="00274B99">
            <w:pPr>
              <w:pStyle w:val="a7"/>
              <w:numPr>
                <w:ilvl w:val="0"/>
                <w:numId w:val="9"/>
              </w:numPr>
              <w:spacing w:before="0" w:beforeAutospacing="0" w:after="0" w:afterAutospacing="0"/>
              <w:jc w:val="both"/>
              <w:rPr>
                <w:rFonts w:eastAsia="Segoe UI"/>
                <w:shd w:val="clear" w:color="auto" w:fill="FFFFFF"/>
              </w:rPr>
            </w:pPr>
            <w:r>
              <w:rPr>
                <w:rFonts w:eastAsia="Segoe UI"/>
                <w:shd w:val="clear" w:color="auto" w:fill="FFFFFF"/>
              </w:rPr>
              <w:t>Ленинград РККА</w:t>
            </w:r>
          </w:p>
          <w:p w:rsidR="00D77427" w:rsidRDefault="00274B99">
            <w:pPr>
              <w:pStyle w:val="a7"/>
              <w:numPr>
                <w:ilvl w:val="0"/>
                <w:numId w:val="9"/>
              </w:numPr>
              <w:spacing w:before="0" w:beforeAutospacing="0" w:after="0" w:afterAutospacing="0"/>
              <w:jc w:val="both"/>
              <w:rPr>
                <w:rFonts w:eastAsia="Segoe UI"/>
                <w:shd w:val="clear" w:color="auto" w:fill="FFFFFF"/>
              </w:rPr>
            </w:pPr>
            <w:r>
              <w:rPr>
                <w:rFonts w:eastAsia="Segoe UI"/>
                <w:shd w:val="clear" w:color="auto" w:fill="FFFFFF"/>
              </w:rPr>
              <w:t xml:space="preserve">Москва «Крылья </w:t>
            </w:r>
            <w:r>
              <w:rPr>
                <w:rFonts w:eastAsia="Segoe UI"/>
                <w:shd w:val="clear" w:color="auto" w:fill="FFFFFF"/>
              </w:rPr>
              <w:t>Советов»</w:t>
            </w:r>
          </w:p>
          <w:p w:rsidR="00D77427" w:rsidRDefault="00274B99">
            <w:pPr>
              <w:pStyle w:val="a7"/>
              <w:numPr>
                <w:ilvl w:val="0"/>
                <w:numId w:val="9"/>
              </w:numPr>
              <w:spacing w:before="0" w:beforeAutospacing="0" w:after="0" w:afterAutospacing="0"/>
              <w:jc w:val="both"/>
              <w:rPr>
                <w:rFonts w:eastAsia="Segoe UI"/>
                <w:shd w:val="clear" w:color="auto" w:fill="FFFFFF"/>
              </w:rPr>
            </w:pPr>
            <w:r>
              <w:rPr>
                <w:rFonts w:eastAsia="Segoe UI"/>
                <w:shd w:val="clear" w:color="auto" w:fill="FFFFFF"/>
              </w:rPr>
              <w:t>Москва «Крылья Советов»</w:t>
            </w:r>
          </w:p>
        </w:tc>
      </w:tr>
      <w:tr w:rsidR="00D77427">
        <w:tc>
          <w:tcPr>
            <w:tcW w:w="168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72</w:t>
            </w:r>
          </w:p>
        </w:tc>
        <w:tc>
          <w:tcPr>
            <w:tcW w:w="3520" w:type="dxa"/>
          </w:tcPr>
          <w:p w:rsidR="00D77427" w:rsidRDefault="00274B99">
            <w:pPr>
              <w:pStyle w:val="a7"/>
              <w:numPr>
                <w:ilvl w:val="0"/>
                <w:numId w:val="10"/>
              </w:numPr>
              <w:spacing w:before="0" w:beforeAutospacing="0" w:after="0" w:afterAutospacing="0"/>
              <w:jc w:val="both"/>
              <w:rPr>
                <w:rFonts w:eastAsia="Segoe UI"/>
                <w:shd w:val="clear" w:color="auto" w:fill="FFFFFF"/>
              </w:rPr>
            </w:pPr>
            <w:r>
              <w:rPr>
                <w:rFonts w:eastAsia="Segoe UI"/>
                <w:shd w:val="clear" w:color="auto" w:fill="FFFFFF"/>
              </w:rPr>
              <w:t>Будзинский Андрей</w:t>
            </w:r>
          </w:p>
          <w:p w:rsidR="00D77427" w:rsidRDefault="00274B99">
            <w:pPr>
              <w:pStyle w:val="a7"/>
              <w:numPr>
                <w:ilvl w:val="0"/>
                <w:numId w:val="10"/>
              </w:numPr>
              <w:spacing w:before="0" w:beforeAutospacing="0" w:after="0" w:afterAutospacing="0"/>
              <w:jc w:val="both"/>
              <w:rPr>
                <w:rFonts w:eastAsia="Segoe UI"/>
                <w:shd w:val="clear" w:color="auto" w:fill="FFFFFF"/>
              </w:rPr>
            </w:pPr>
            <w:r>
              <w:rPr>
                <w:rFonts w:eastAsia="Segoe UI"/>
                <w:shd w:val="clear" w:color="auto" w:fill="FFFFFF"/>
              </w:rPr>
              <w:t>Салмин Виктор</w:t>
            </w:r>
          </w:p>
          <w:p w:rsidR="00D77427" w:rsidRDefault="00274B99">
            <w:pPr>
              <w:pStyle w:val="a7"/>
              <w:numPr>
                <w:ilvl w:val="0"/>
                <w:numId w:val="10"/>
              </w:numPr>
              <w:spacing w:before="0" w:beforeAutospacing="0" w:after="0" w:afterAutospacing="0"/>
              <w:jc w:val="both"/>
              <w:rPr>
                <w:rFonts w:eastAsia="Segoe UI"/>
                <w:shd w:val="clear" w:color="auto" w:fill="FFFFFF"/>
              </w:rPr>
            </w:pPr>
            <w:r>
              <w:rPr>
                <w:rFonts w:eastAsia="Segoe UI"/>
                <w:shd w:val="clear" w:color="auto" w:fill="FFFFFF"/>
              </w:rPr>
              <w:t>Латышев Илья</w:t>
            </w:r>
          </w:p>
        </w:tc>
        <w:tc>
          <w:tcPr>
            <w:tcW w:w="4235" w:type="dxa"/>
          </w:tcPr>
          <w:p w:rsidR="00D77427" w:rsidRDefault="00274B99">
            <w:pPr>
              <w:pStyle w:val="a7"/>
              <w:numPr>
                <w:ilvl w:val="0"/>
                <w:numId w:val="11"/>
              </w:numPr>
              <w:spacing w:before="0" w:beforeAutospacing="0" w:after="0" w:afterAutospacing="0"/>
              <w:jc w:val="both"/>
              <w:rPr>
                <w:rFonts w:eastAsia="Segoe UI"/>
                <w:shd w:val="clear" w:color="auto" w:fill="FFFFFF"/>
              </w:rPr>
            </w:pPr>
            <w:r>
              <w:rPr>
                <w:rFonts w:eastAsia="Segoe UI"/>
                <w:shd w:val="clear" w:color="auto" w:fill="FFFFFF"/>
              </w:rPr>
              <w:t>Москва ЦДКА</w:t>
            </w:r>
          </w:p>
          <w:p w:rsidR="00D77427" w:rsidRDefault="00274B99">
            <w:pPr>
              <w:pStyle w:val="a7"/>
              <w:numPr>
                <w:ilvl w:val="0"/>
                <w:numId w:val="11"/>
              </w:numPr>
              <w:spacing w:before="0" w:beforeAutospacing="0" w:after="0" w:afterAutospacing="0"/>
              <w:jc w:val="both"/>
              <w:rPr>
                <w:rFonts w:eastAsia="Segoe UI"/>
                <w:shd w:val="clear" w:color="auto" w:fill="FFFFFF"/>
              </w:rPr>
            </w:pPr>
            <w:r>
              <w:rPr>
                <w:rFonts w:eastAsia="Segoe UI"/>
                <w:shd w:val="clear" w:color="auto" w:fill="FFFFFF"/>
              </w:rPr>
              <w:t>Москва Динамо</w:t>
            </w:r>
          </w:p>
          <w:p w:rsidR="00D77427" w:rsidRDefault="00274B99">
            <w:pPr>
              <w:pStyle w:val="a7"/>
              <w:numPr>
                <w:ilvl w:val="0"/>
                <w:numId w:val="11"/>
              </w:numPr>
              <w:spacing w:before="0" w:beforeAutospacing="0" w:after="0" w:afterAutospacing="0"/>
              <w:jc w:val="both"/>
              <w:rPr>
                <w:rFonts w:eastAsia="Segoe UI"/>
                <w:shd w:val="clear" w:color="auto" w:fill="FFFFFF"/>
              </w:rPr>
            </w:pPr>
            <w:r>
              <w:rPr>
                <w:rFonts w:eastAsia="Segoe UI"/>
                <w:shd w:val="clear" w:color="auto" w:fill="FFFFFF"/>
              </w:rPr>
              <w:t>Москва «Крылья Советов»</w:t>
            </w:r>
          </w:p>
        </w:tc>
      </w:tr>
      <w:tr w:rsidR="00D77427">
        <w:tc>
          <w:tcPr>
            <w:tcW w:w="168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79</w:t>
            </w:r>
          </w:p>
        </w:tc>
        <w:tc>
          <w:tcPr>
            <w:tcW w:w="3520" w:type="dxa"/>
          </w:tcPr>
          <w:p w:rsidR="00D77427" w:rsidRDefault="00274B99">
            <w:pPr>
              <w:pStyle w:val="a7"/>
              <w:numPr>
                <w:ilvl w:val="0"/>
                <w:numId w:val="12"/>
              </w:numPr>
              <w:spacing w:before="0" w:beforeAutospacing="0" w:after="0" w:afterAutospacing="0"/>
              <w:jc w:val="both"/>
              <w:rPr>
                <w:rFonts w:eastAsia="Segoe UI"/>
                <w:shd w:val="clear" w:color="auto" w:fill="FFFFFF"/>
              </w:rPr>
            </w:pPr>
            <w:r>
              <w:rPr>
                <w:rFonts w:eastAsia="Segoe UI"/>
                <w:shd w:val="clear" w:color="auto" w:fill="FFFFFF"/>
              </w:rPr>
              <w:t>Пономаренко Илья</w:t>
            </w:r>
          </w:p>
          <w:p w:rsidR="00D77427" w:rsidRDefault="00274B99">
            <w:pPr>
              <w:pStyle w:val="a7"/>
              <w:numPr>
                <w:ilvl w:val="0"/>
                <w:numId w:val="12"/>
              </w:numPr>
              <w:spacing w:before="0" w:beforeAutospacing="0" w:after="0" w:afterAutospacing="0"/>
              <w:jc w:val="both"/>
              <w:rPr>
                <w:rFonts w:eastAsia="Segoe UI"/>
                <w:shd w:val="clear" w:color="auto" w:fill="FFFFFF"/>
              </w:rPr>
            </w:pPr>
            <w:r>
              <w:rPr>
                <w:rFonts w:eastAsia="Segoe UI"/>
                <w:shd w:val="clear" w:color="auto" w:fill="FFFFFF"/>
              </w:rPr>
              <w:t>Хованский Константин</w:t>
            </w:r>
          </w:p>
          <w:p w:rsidR="00D77427" w:rsidRDefault="00274B99">
            <w:pPr>
              <w:pStyle w:val="a7"/>
              <w:numPr>
                <w:ilvl w:val="0"/>
                <w:numId w:val="12"/>
              </w:numPr>
              <w:spacing w:before="0" w:beforeAutospacing="0" w:after="0" w:afterAutospacing="0"/>
              <w:jc w:val="both"/>
              <w:rPr>
                <w:rFonts w:eastAsia="Segoe UI"/>
                <w:shd w:val="clear" w:color="auto" w:fill="FFFFFF"/>
              </w:rPr>
            </w:pPr>
            <w:r>
              <w:rPr>
                <w:rFonts w:eastAsia="Segoe UI"/>
                <w:shd w:val="clear" w:color="auto" w:fill="FFFFFF"/>
              </w:rPr>
              <w:t>Воронин Григорий</w:t>
            </w:r>
          </w:p>
        </w:tc>
        <w:tc>
          <w:tcPr>
            <w:tcW w:w="4235" w:type="dxa"/>
          </w:tcPr>
          <w:p w:rsidR="00D77427" w:rsidRDefault="00274B99">
            <w:pPr>
              <w:pStyle w:val="a7"/>
              <w:numPr>
                <w:ilvl w:val="0"/>
                <w:numId w:val="13"/>
              </w:numPr>
              <w:spacing w:before="0" w:beforeAutospacing="0" w:after="0" w:afterAutospacing="0"/>
              <w:jc w:val="both"/>
              <w:rPr>
                <w:rFonts w:eastAsia="Segoe UI"/>
                <w:shd w:val="clear" w:color="auto" w:fill="FFFFFF"/>
              </w:rPr>
            </w:pPr>
            <w:r>
              <w:rPr>
                <w:rFonts w:eastAsia="Segoe UI"/>
                <w:shd w:val="clear" w:color="auto" w:fill="FFFFFF"/>
              </w:rPr>
              <w:t>Кронштатд ВМФ</w:t>
            </w:r>
          </w:p>
          <w:p w:rsidR="00D77427" w:rsidRDefault="00274B99">
            <w:pPr>
              <w:pStyle w:val="a7"/>
              <w:numPr>
                <w:ilvl w:val="0"/>
                <w:numId w:val="13"/>
              </w:numPr>
              <w:spacing w:before="0" w:beforeAutospacing="0" w:after="0" w:afterAutospacing="0"/>
              <w:jc w:val="both"/>
              <w:rPr>
                <w:rFonts w:eastAsia="Segoe UI"/>
                <w:shd w:val="clear" w:color="auto" w:fill="FFFFFF"/>
              </w:rPr>
            </w:pPr>
            <w:r>
              <w:rPr>
                <w:rFonts w:eastAsia="Segoe UI"/>
                <w:shd w:val="clear" w:color="auto" w:fill="FFFFFF"/>
              </w:rPr>
              <w:t>Москва «Крылья Советов»</w:t>
            </w:r>
          </w:p>
          <w:p w:rsidR="00D77427" w:rsidRDefault="00274B99">
            <w:pPr>
              <w:pStyle w:val="a7"/>
              <w:numPr>
                <w:ilvl w:val="0"/>
                <w:numId w:val="13"/>
              </w:numPr>
              <w:spacing w:before="0" w:beforeAutospacing="0" w:after="0" w:afterAutospacing="0"/>
              <w:jc w:val="both"/>
              <w:rPr>
                <w:rFonts w:eastAsia="Segoe UI"/>
                <w:shd w:val="clear" w:color="auto" w:fill="FFFFFF"/>
              </w:rPr>
            </w:pPr>
            <w:r>
              <w:rPr>
                <w:rFonts w:eastAsia="Segoe UI"/>
                <w:shd w:val="clear" w:color="auto" w:fill="FFFFFF"/>
              </w:rPr>
              <w:t>Киев «Строитель»</w:t>
            </w:r>
          </w:p>
        </w:tc>
      </w:tr>
      <w:tr w:rsidR="00D77427">
        <w:tc>
          <w:tcPr>
            <w:tcW w:w="168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87</w:t>
            </w:r>
          </w:p>
        </w:tc>
        <w:tc>
          <w:tcPr>
            <w:tcW w:w="3520" w:type="dxa"/>
          </w:tcPr>
          <w:p w:rsidR="00D77427" w:rsidRDefault="00274B99">
            <w:pPr>
              <w:pStyle w:val="a7"/>
              <w:numPr>
                <w:ilvl w:val="0"/>
                <w:numId w:val="14"/>
              </w:numPr>
              <w:spacing w:before="0" w:beforeAutospacing="0" w:after="0" w:afterAutospacing="0"/>
              <w:jc w:val="both"/>
              <w:rPr>
                <w:rFonts w:eastAsia="Segoe UI"/>
                <w:shd w:val="clear" w:color="auto" w:fill="FFFFFF"/>
              </w:rPr>
            </w:pPr>
            <w:r>
              <w:rPr>
                <w:rFonts w:eastAsia="Segoe UI"/>
                <w:shd w:val="clear" w:color="auto" w:fill="FFFFFF"/>
              </w:rPr>
              <w:t>Бровченко Василий</w:t>
            </w:r>
          </w:p>
          <w:p w:rsidR="00D77427" w:rsidRDefault="00274B99">
            <w:pPr>
              <w:pStyle w:val="a7"/>
              <w:numPr>
                <w:ilvl w:val="0"/>
                <w:numId w:val="14"/>
              </w:numPr>
              <w:spacing w:before="0" w:beforeAutospacing="0" w:after="0" w:afterAutospacing="0"/>
              <w:jc w:val="both"/>
              <w:rPr>
                <w:rFonts w:eastAsia="Segoe UI"/>
                <w:shd w:val="clear" w:color="auto" w:fill="FFFFFF"/>
              </w:rPr>
            </w:pPr>
            <w:r>
              <w:rPr>
                <w:rFonts w:eastAsia="Segoe UI"/>
                <w:shd w:val="clear" w:color="auto" w:fill="FFFFFF"/>
              </w:rPr>
              <w:t>Суслов Николай</w:t>
            </w:r>
          </w:p>
          <w:p w:rsidR="00D77427" w:rsidRDefault="00274B99">
            <w:pPr>
              <w:pStyle w:val="a7"/>
              <w:numPr>
                <w:ilvl w:val="0"/>
                <w:numId w:val="14"/>
              </w:numPr>
              <w:spacing w:before="0" w:beforeAutospacing="0" w:after="0" w:afterAutospacing="0"/>
              <w:jc w:val="both"/>
              <w:rPr>
                <w:rFonts w:eastAsia="Segoe UI"/>
                <w:shd w:val="clear" w:color="auto" w:fill="FFFFFF"/>
              </w:rPr>
            </w:pPr>
            <w:r>
              <w:rPr>
                <w:rFonts w:eastAsia="Segoe UI"/>
                <w:shd w:val="clear" w:color="auto" w:fill="FFFFFF"/>
              </w:rPr>
              <w:t>Королёв Николай</w:t>
            </w:r>
          </w:p>
        </w:tc>
        <w:tc>
          <w:tcPr>
            <w:tcW w:w="4235" w:type="dxa"/>
          </w:tcPr>
          <w:p w:rsidR="00D77427" w:rsidRDefault="00274B99">
            <w:pPr>
              <w:pStyle w:val="a7"/>
              <w:numPr>
                <w:ilvl w:val="0"/>
                <w:numId w:val="15"/>
              </w:numPr>
              <w:spacing w:before="0" w:beforeAutospacing="0" w:after="0" w:afterAutospacing="0"/>
              <w:jc w:val="both"/>
              <w:rPr>
                <w:rFonts w:eastAsia="Segoe UI"/>
                <w:shd w:val="clear" w:color="auto" w:fill="FFFFFF"/>
              </w:rPr>
            </w:pPr>
            <w:r>
              <w:rPr>
                <w:rFonts w:eastAsia="Segoe UI"/>
                <w:shd w:val="clear" w:color="auto" w:fill="FFFFFF"/>
              </w:rPr>
              <w:t>Москва «Крылья Советов»</w:t>
            </w:r>
          </w:p>
          <w:p w:rsidR="00D77427" w:rsidRDefault="00274B99">
            <w:pPr>
              <w:pStyle w:val="a7"/>
              <w:numPr>
                <w:ilvl w:val="0"/>
                <w:numId w:val="15"/>
              </w:numPr>
              <w:spacing w:before="0" w:beforeAutospacing="0" w:after="0" w:afterAutospacing="0"/>
              <w:jc w:val="both"/>
              <w:rPr>
                <w:rFonts w:eastAsia="Segoe UI"/>
                <w:shd w:val="clear" w:color="auto" w:fill="FFFFFF"/>
              </w:rPr>
            </w:pPr>
            <w:r>
              <w:rPr>
                <w:rFonts w:eastAsia="Segoe UI"/>
                <w:shd w:val="clear" w:color="auto" w:fill="FFFFFF"/>
              </w:rPr>
              <w:t>Москва ГЦОЛИФК</w:t>
            </w:r>
          </w:p>
          <w:p w:rsidR="00D77427" w:rsidRDefault="00274B99">
            <w:pPr>
              <w:pStyle w:val="a7"/>
              <w:numPr>
                <w:ilvl w:val="0"/>
                <w:numId w:val="15"/>
              </w:numPr>
              <w:spacing w:before="0" w:beforeAutospacing="0" w:after="0" w:afterAutospacing="0"/>
              <w:jc w:val="both"/>
              <w:rPr>
                <w:rFonts w:eastAsia="Segoe UI"/>
                <w:shd w:val="clear" w:color="auto" w:fill="FFFFFF"/>
              </w:rPr>
            </w:pPr>
            <w:r>
              <w:rPr>
                <w:rFonts w:eastAsia="Segoe UI"/>
                <w:shd w:val="clear" w:color="auto" w:fill="FFFFFF"/>
              </w:rPr>
              <w:t>Кронштатд ВМФ</w:t>
            </w:r>
          </w:p>
        </w:tc>
      </w:tr>
      <w:tr w:rsidR="00D77427">
        <w:tc>
          <w:tcPr>
            <w:tcW w:w="1687" w:type="dxa"/>
          </w:tcPr>
          <w:p w:rsidR="00D77427" w:rsidRDefault="00274B99">
            <w:pPr>
              <w:pStyle w:val="a7"/>
              <w:spacing w:before="0" w:beforeAutospacing="0" w:after="0" w:afterAutospacing="0"/>
              <w:jc w:val="both"/>
              <w:rPr>
                <w:rFonts w:eastAsia="Segoe UI"/>
                <w:shd w:val="clear" w:color="auto" w:fill="FFFFFF"/>
              </w:rPr>
            </w:pPr>
            <w:r>
              <w:rPr>
                <w:rFonts w:eastAsia="Segoe UI"/>
                <w:shd w:val="clear" w:color="auto" w:fill="FFFFFF"/>
              </w:rPr>
              <w:t>87+</w:t>
            </w:r>
          </w:p>
        </w:tc>
        <w:tc>
          <w:tcPr>
            <w:tcW w:w="3520" w:type="dxa"/>
          </w:tcPr>
          <w:p w:rsidR="00D77427" w:rsidRDefault="00274B99">
            <w:pPr>
              <w:pStyle w:val="a7"/>
              <w:numPr>
                <w:ilvl w:val="0"/>
                <w:numId w:val="16"/>
              </w:numPr>
              <w:spacing w:before="0" w:beforeAutospacing="0" w:after="0" w:afterAutospacing="0"/>
              <w:jc w:val="both"/>
              <w:rPr>
                <w:rFonts w:eastAsia="Segoe UI"/>
                <w:shd w:val="clear" w:color="auto" w:fill="FFFFFF"/>
              </w:rPr>
            </w:pPr>
            <w:r>
              <w:rPr>
                <w:rFonts w:eastAsia="Segoe UI"/>
                <w:shd w:val="clear" w:color="auto" w:fill="FFFFFF"/>
              </w:rPr>
              <w:t>Мекокишвили Арсен</w:t>
            </w:r>
          </w:p>
          <w:p w:rsidR="00D77427" w:rsidRDefault="00274B99">
            <w:pPr>
              <w:pStyle w:val="a7"/>
              <w:numPr>
                <w:ilvl w:val="0"/>
                <w:numId w:val="16"/>
              </w:numPr>
              <w:spacing w:before="0" w:beforeAutospacing="0" w:after="0" w:afterAutospacing="0"/>
              <w:jc w:val="both"/>
              <w:rPr>
                <w:rFonts w:eastAsia="Segoe UI"/>
                <w:shd w:val="clear" w:color="auto" w:fill="FFFFFF"/>
              </w:rPr>
            </w:pPr>
            <w:r>
              <w:rPr>
                <w:rFonts w:eastAsia="Segoe UI"/>
                <w:shd w:val="clear" w:color="auto" w:fill="FFFFFF"/>
              </w:rPr>
              <w:t>Эсебуа Шота</w:t>
            </w:r>
          </w:p>
          <w:p w:rsidR="00D77427" w:rsidRDefault="00274B99">
            <w:pPr>
              <w:pStyle w:val="a7"/>
              <w:numPr>
                <w:ilvl w:val="0"/>
                <w:numId w:val="16"/>
              </w:numPr>
              <w:spacing w:before="0" w:beforeAutospacing="0" w:after="0" w:afterAutospacing="0"/>
              <w:jc w:val="both"/>
              <w:rPr>
                <w:rFonts w:eastAsia="Segoe UI"/>
                <w:shd w:val="clear" w:color="auto" w:fill="FFFFFF"/>
              </w:rPr>
            </w:pPr>
            <w:r>
              <w:rPr>
                <w:rFonts w:eastAsia="Segoe UI"/>
                <w:shd w:val="clear" w:color="auto" w:fill="FFFFFF"/>
              </w:rPr>
              <w:t>Бездоля Фома</w:t>
            </w:r>
          </w:p>
        </w:tc>
        <w:tc>
          <w:tcPr>
            <w:tcW w:w="4235" w:type="dxa"/>
          </w:tcPr>
          <w:p w:rsidR="00D77427" w:rsidRDefault="00274B99">
            <w:pPr>
              <w:pStyle w:val="a7"/>
              <w:numPr>
                <w:ilvl w:val="0"/>
                <w:numId w:val="17"/>
              </w:numPr>
              <w:spacing w:before="0" w:beforeAutospacing="0" w:after="0" w:afterAutospacing="0"/>
              <w:jc w:val="both"/>
              <w:rPr>
                <w:rFonts w:eastAsia="Segoe UI"/>
                <w:shd w:val="clear" w:color="auto" w:fill="FFFFFF"/>
              </w:rPr>
            </w:pPr>
            <w:r>
              <w:rPr>
                <w:rFonts w:eastAsia="Segoe UI"/>
                <w:shd w:val="clear" w:color="auto" w:fill="FFFFFF"/>
              </w:rPr>
              <w:t>Тбилиси Динамо</w:t>
            </w:r>
          </w:p>
          <w:p w:rsidR="00D77427" w:rsidRDefault="00274B99">
            <w:pPr>
              <w:pStyle w:val="a7"/>
              <w:numPr>
                <w:ilvl w:val="0"/>
                <w:numId w:val="17"/>
              </w:numPr>
              <w:spacing w:before="0" w:beforeAutospacing="0" w:after="0" w:afterAutospacing="0"/>
              <w:jc w:val="both"/>
              <w:rPr>
                <w:rFonts w:eastAsia="Segoe UI"/>
                <w:shd w:val="clear" w:color="auto" w:fill="FFFFFF"/>
              </w:rPr>
            </w:pPr>
            <w:r>
              <w:rPr>
                <w:rFonts w:eastAsia="Segoe UI"/>
                <w:shd w:val="clear" w:color="auto" w:fill="FFFFFF"/>
              </w:rPr>
              <w:t>Москва ГЦОЛИФК</w:t>
            </w:r>
          </w:p>
          <w:p w:rsidR="00D77427" w:rsidRDefault="00274B99">
            <w:pPr>
              <w:pStyle w:val="a7"/>
              <w:numPr>
                <w:ilvl w:val="0"/>
                <w:numId w:val="17"/>
              </w:numPr>
              <w:spacing w:before="0" w:beforeAutospacing="0" w:after="0" w:afterAutospacing="0"/>
              <w:jc w:val="both"/>
              <w:rPr>
                <w:rFonts w:eastAsia="Segoe UI"/>
                <w:shd w:val="clear" w:color="auto" w:fill="FFFFFF"/>
              </w:rPr>
            </w:pPr>
            <w:r>
              <w:rPr>
                <w:rFonts w:eastAsia="Segoe UI"/>
                <w:shd w:val="clear" w:color="auto" w:fill="FFFFFF"/>
              </w:rPr>
              <w:t>Харьков ГИФКУ</w:t>
            </w:r>
          </w:p>
        </w:tc>
      </w:tr>
    </w:tbl>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Среди спортсменов-фронтовиков так же стоит упомянуть Анатолия Аркадьевича Харлампиева. На войну он отправился добровольно и был легко ранен. Именно по его инициативе в 1947 году проходит второй всесоюзный сбор тренеров, на котором было решено культивироват</w:t>
      </w:r>
      <w:r>
        <w:rPr>
          <w:rFonts w:eastAsia="Segoe UI"/>
          <w:shd w:val="clear" w:color="auto" w:fill="FFFFFF"/>
        </w:rPr>
        <w:t xml:space="preserve">ь новый вид борьбы в одежде, называть его «самбо» и основать Федерацию борьбы самбо. С этого же года Первенства СССР были возобновлены. </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 xml:space="preserve">Через два года Анатолий Аркадьевич выпускает первую популярную книгу о самбо. Помимо методической составляющей ведения </w:t>
      </w:r>
      <w:r>
        <w:rPr>
          <w:rFonts w:eastAsia="Segoe UI"/>
          <w:shd w:val="clear" w:color="auto" w:fill="FFFFFF"/>
        </w:rPr>
        <w:t>борьбы в ней он описывает правила и даёт советы начинающим самбистам. Позже она была разделена на три части и сегодня именуется как «Борьба самбо. Спортивные приёмы», «Борьба самбо. Боевые приёмы» и «Борьба самбо. Специальные приёмы».</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lastRenderedPageBreak/>
        <w:t>К именам, которые ост</w:t>
      </w:r>
      <w:r>
        <w:rPr>
          <w:rFonts w:eastAsia="Segoe UI"/>
          <w:shd w:val="clear" w:color="auto" w:fill="FFFFFF"/>
        </w:rPr>
        <w:t>авили свою значимость в истории самбо России, с уверенностью можно отнести и Евгения Михайловича Чумакова. Результатом упорной работы Е.М. Чумакова стала концепция, позволяющая описывать приёмы самбо в категориях научных терминов; графическое выражение дан</w:t>
      </w:r>
      <w:r>
        <w:rPr>
          <w:rFonts w:eastAsia="Segoe UI"/>
          <w:shd w:val="clear" w:color="auto" w:fill="FFFFFF"/>
        </w:rPr>
        <w:t>ной концепции, лёгшее в основу оригинальной методики подготовки самбистов, получило известность как «Спираль Чумакова» (в неё ещё при жизни создателя концепции вошли 1459 приёмов в стойке и 1024 приёма в партере).</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В 1953 г. Е.М. Чумаков защитил первую в ст</w:t>
      </w:r>
      <w:r>
        <w:rPr>
          <w:rFonts w:eastAsia="Segoe UI"/>
          <w:shd w:val="clear" w:color="auto" w:fill="FFFFFF"/>
        </w:rPr>
        <w:t>ране диссертацию по самбо. Из архивных материалов стало известно, что А. А. Харлампиев резко раскритиковал работу, говоря: «Евгений не предложил никакой новой методики». Однако вопреки негативному мнению защита состоялась, благодаря чему Е. М. Чумаков стал</w:t>
      </w:r>
      <w:r>
        <w:rPr>
          <w:rFonts w:eastAsia="Segoe UI"/>
          <w:shd w:val="clear" w:color="auto" w:fill="FFFFFF"/>
        </w:rPr>
        <w:t xml:space="preserve"> кандидатом педагогических наук.1</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Сегодня любой человек, желающий изучить основу техники самбо, может изучить труд Евгения Михайловича под названием «Тактика борца-Самбиста», впервые выпущенной в 1976 году издательством «Физкультура и спорт».  В книге осве</w:t>
      </w:r>
      <w:r>
        <w:rPr>
          <w:rFonts w:eastAsia="Segoe UI"/>
          <w:shd w:val="clear" w:color="auto" w:fill="FFFFFF"/>
        </w:rPr>
        <w:t>щены различные аспекты тактической подготовки спортсменов, проведён глубокий анализ схваток и приёмов. В ней даются конкретные рекомендации по методике обучения борцов. Пособие предназначено для тренеров и спортсменов. [13]</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Для изучения теоретической основ</w:t>
      </w:r>
      <w:r>
        <w:rPr>
          <w:rFonts w:eastAsia="Segoe UI"/>
          <w:shd w:val="clear" w:color="auto" w:fill="FFFFFF"/>
        </w:rPr>
        <w:t>ы самбо мы так же ознакомились с работой в прошлом председателя Федерации самбо Литвы П.А. Эйгминаса под названием «Самбо: первые шаги» от 1992 года. Автор книги, мастер спорта по самбо, знакомит читателей с основными приёмами этого популярного вида борьбы</w:t>
      </w:r>
      <w:r>
        <w:rPr>
          <w:rFonts w:eastAsia="Segoe UI"/>
          <w:shd w:val="clear" w:color="auto" w:fill="FFFFFF"/>
        </w:rPr>
        <w:t>, организацией занятий и методикой обучения. [14]</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Особенное развитие соревновательной деятельности приходится на 70-е годы ХХ века. В то время зародились такие состязания, как: чемпионат Мира (1973 г.), на год ранее появился чемпионат Европы, Кубок Мира (1</w:t>
      </w:r>
      <w:r>
        <w:rPr>
          <w:rFonts w:eastAsia="Segoe UI"/>
          <w:shd w:val="clear" w:color="auto" w:fill="FFFFFF"/>
        </w:rPr>
        <w:t xml:space="preserve">977 г.), Спартакиада Народов СССР (1977 г.), Кубок СССР (1973 г.). Все состязания указаны в порядке убывания по уровню престижа. </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Также, с 2015 года проводятся Кубки Европы, 1985 г. - год рождения Всемирных игр, три раза проводились Европейские игры (2007,</w:t>
      </w:r>
      <w:r>
        <w:rPr>
          <w:rFonts w:eastAsia="Segoe UI"/>
          <w:shd w:val="clear" w:color="auto" w:fill="FFFFFF"/>
        </w:rPr>
        <w:t xml:space="preserve"> 2015, 2019 годы). В 2022 году прошла Всероссийская спартакиада, а с 1967 года проходят Международные Турниры (несколько раз в год). С 1992 Чемпионат СССР заменяет Чемпионат России, с того же года существует Кубок России. </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Наша страна богата своими спортсм</w:t>
      </w:r>
      <w:r>
        <w:rPr>
          <w:rFonts w:eastAsia="Segoe UI"/>
          <w:shd w:val="clear" w:color="auto" w:fill="FFFFFF"/>
        </w:rPr>
        <w:t>енами и их победами. В самом начале существования первенств СССР по самбо в течение пяти лет становился победителем и призёром Евгений Чумаков, о заслугах которого мы говорили выше, но не упомянули про спортивные регалии. Будучи четырёхкратным чемпионом СС</w:t>
      </w:r>
      <w:r>
        <w:rPr>
          <w:rFonts w:eastAsia="Segoe UI"/>
          <w:shd w:val="clear" w:color="auto" w:fill="FFFFFF"/>
        </w:rPr>
        <w:t xml:space="preserve">СР, Чумаков как заслуженный тренер Союза СССР подготовил плеяду ярких спортсменов на базе спортивного клуба. </w:t>
      </w:r>
      <w:r>
        <w:rPr>
          <w:rFonts w:eastAsia="Segoe UI"/>
          <w:shd w:val="clear" w:color="auto" w:fill="FFFFFF"/>
        </w:rPr>
        <w:lastRenderedPageBreak/>
        <w:t>Среди его учеников — Олег Степанов, восьмикратный чемпион СССР, Евгений Глориозов — пятикратный чемпион СССР по самбо, Виталий Дарашкевич — двукрат</w:t>
      </w:r>
      <w:r>
        <w:rPr>
          <w:rFonts w:eastAsia="Segoe UI"/>
          <w:shd w:val="clear" w:color="auto" w:fill="FFFFFF"/>
        </w:rPr>
        <w:t>ный чемпион СССР по самбо, Александр Лукичев — двукратный чемпион СССР по самбо. Евгений Чумаков — автор более 200 пособий и публикаций по самбо.</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Давид Рудман — это первый чемпион мира по самбо. Шестикратный чемпион СССР по самбо в личном зачёте и три раза</w:t>
      </w:r>
      <w:r>
        <w:rPr>
          <w:rFonts w:eastAsia="Segoe UI"/>
          <w:shd w:val="clear" w:color="auto" w:fill="FFFFFF"/>
        </w:rPr>
        <w:t xml:space="preserve"> в команде. Создатель и почётный президент Центра образования «Самбо-70», выпускающего чемпионов России и Европы в области боевых единоборств. Руководитель Американской федерации дзюдо и самбо. Первый президент Международной федерации самбо FIAS. Является </w:t>
      </w:r>
      <w:r>
        <w:rPr>
          <w:rFonts w:eastAsia="Segoe UI"/>
          <w:shd w:val="clear" w:color="auto" w:fill="FFFFFF"/>
        </w:rPr>
        <w:t>автором некоторых пособий, например, «Самбо: техника борьбы лёжа. Нападение, 1982», «Самбо: Техника борьбы лёжа. Защита, 1983». В информационной базе «Борьба самбо» сохранилось интересное высказывание в новостях за 2002 год. Автор отметил, что его новые кн</w:t>
      </w:r>
      <w:r>
        <w:rPr>
          <w:rFonts w:eastAsia="Segoe UI"/>
          <w:shd w:val="clear" w:color="auto" w:fill="FFFFFF"/>
        </w:rPr>
        <w:t>иги будут учить не только борьбе САМБО, но и русскому языку. Реализовать эту задачу он хотел, приводя названия приёмов на русском языке с английской транскрипцией. Это позволило бы иностранцам, изучающим активно развивающийся вид борьбы, лучше узнать наш р</w:t>
      </w:r>
      <w:r>
        <w:rPr>
          <w:rFonts w:eastAsia="Segoe UI"/>
          <w:shd w:val="clear" w:color="auto" w:fill="FFFFFF"/>
        </w:rPr>
        <w:t>одной язык. [16]</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Изучив его работу «Самбо» от издательства «Физическая культура и спорт» 1979 года, мы узнали, что советские спортсмены подарили своей стране больше золотых медалей, чем кто-либо другой. Говоря о первенствах СССР, самым именитым самбистом б</w:t>
      </w:r>
      <w:r>
        <w:rPr>
          <w:rFonts w:eastAsia="Segoe UI"/>
          <w:shd w:val="clear" w:color="auto" w:fill="FFFFFF"/>
        </w:rPr>
        <w:t>ыл заслуженный мастер спорта Александр Пушница, завоевавший этот титул 9 раз в своей карьере. 8 раз становился победителем Олег Степанов, так же имеющий звание заслуженного мастера спорта.</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 xml:space="preserve">Победы в чемпионатах вызывают особое восхищение, ведь, как отмечал </w:t>
      </w:r>
      <w:r>
        <w:rPr>
          <w:rFonts w:eastAsia="Segoe UI"/>
          <w:shd w:val="clear" w:color="auto" w:fill="FFFFFF"/>
        </w:rPr>
        <w:t>Давид Львович, с каждым годом одержать победу становилось всё труднее и труднее. [10]</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 xml:space="preserve">Сегодня самым известным российским спортсменом-самбистом является Фёдор Емельяненко - 4-кратный чемпион мира по боевому самбо, 7-кратный чемпион России по боевому самбо, </w:t>
      </w:r>
      <w:r>
        <w:rPr>
          <w:rFonts w:eastAsia="Segoe UI"/>
          <w:shd w:val="clear" w:color="auto" w:fill="FFFFFF"/>
        </w:rPr>
        <w:t>заслуженный мастер спорта по самбо, медаль ордена «За заслуги перед Отечеством» II степени, орден Петра Великого I степени, многократный чемпион мира по смешанным единоборствам, считавшийся в период с 2003-го по 2010-й год сильнейшим борцом в этом спорте п</w:t>
      </w:r>
      <w:r>
        <w:rPr>
          <w:rFonts w:eastAsia="Segoe UI"/>
          <w:shd w:val="clear" w:color="auto" w:fill="FFFFFF"/>
        </w:rPr>
        <w:t xml:space="preserve">о версии многих изданий. </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Нами была изучена статистика соревнований «Кубок Президента РФ по самбо» среди мужчин с 2007 по 2013 годы. Они проводились между странами, в основном среди них были страны СНГ. Россия в каждом году занимала первое место. С 2014 го</w:t>
      </w:r>
      <w:r>
        <w:rPr>
          <w:rFonts w:eastAsia="Segoe UI"/>
          <w:shd w:val="clear" w:color="auto" w:fill="FFFFFF"/>
        </w:rPr>
        <w:t>да (8 Кубок Президента РФ) регламент данных соревнований был изменён и теперь проходят среди различных силовых структур РФ. Количество первых мест у России свидетельствуют о высокой подготовке российских спортсменов по виду спорта самбо. [20]</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lastRenderedPageBreak/>
        <w:t xml:space="preserve">Вспомним </w:t>
      </w:r>
      <w:r>
        <w:rPr>
          <w:rFonts w:eastAsia="Segoe UI"/>
          <w:shd w:val="clear" w:color="auto" w:fill="FFFFFF"/>
        </w:rPr>
        <w:t>историю развития самбо среди женщин. Как было уже сказано, во время Великой Отечественной войны создание женской секции было приостановлено. Следующие попытки развития самбо среди женщин пришлись через почти 30 лет. Первые официальные соревнования между уч</w:t>
      </w:r>
      <w:r>
        <w:rPr>
          <w:rFonts w:eastAsia="Segoe UI"/>
          <w:shd w:val="clear" w:color="auto" w:fill="FFFFFF"/>
        </w:rPr>
        <w:t>ебными группами самбисток были проведены в 1970 году. В 1970-е годы в Москве работали две секции женского самбо - одна под руководством Льва Борисовича Турина, вторую секцию организовал Анатолий Аркадьевич Харлампиев. Уже в 1971-1972 гг. проводились межгор</w:t>
      </w:r>
      <w:r>
        <w:rPr>
          <w:rFonts w:eastAsia="Segoe UI"/>
          <w:shd w:val="clear" w:color="auto" w:fill="FFFFFF"/>
        </w:rPr>
        <w:t>одские соревнования по самбо среди женщин.</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Для привлечения к данному виду спорта и его популяризации среди женщин проводились турниры на призы первой советской космонавтки Валентины Терешковой. Однако вскоре развитие данного вида среди женщин вновь было «з</w:t>
      </w:r>
      <w:r>
        <w:rPr>
          <w:rFonts w:eastAsia="Segoe UI"/>
          <w:shd w:val="clear" w:color="auto" w:fill="FFFFFF"/>
        </w:rPr>
        <w:t>аморожено»: Комитет по физической культуре и спорту при Совете Министров СССР 24 января 1973 года постановил запрет женского самбо, так как «…занятия самбо не решают эстетических задач, не позволяют женщинам широко и полно проявить, и раскрыть качества дан</w:t>
      </w:r>
      <w:r>
        <w:rPr>
          <w:rFonts w:eastAsia="Segoe UI"/>
          <w:shd w:val="clear" w:color="auto" w:fill="FFFFFF"/>
        </w:rPr>
        <w:t>ные природой». По причине этого в 1982 году в столице Испании на первом женском чемпионате мира по самбо советские спортсменки участие не приняли.</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До сих пор специалисты считают, что женщины травмируются несколько чаще мужчин. Это объясняется тремя причина</w:t>
      </w:r>
      <w:r>
        <w:rPr>
          <w:rFonts w:eastAsia="Segoe UI"/>
          <w:shd w:val="clear" w:color="auto" w:fill="FFFFFF"/>
        </w:rPr>
        <w:t>ми:</w:t>
      </w:r>
    </w:p>
    <w:p w:rsidR="00D77427" w:rsidRDefault="00274B99">
      <w:pPr>
        <w:pStyle w:val="a7"/>
        <w:numPr>
          <w:ilvl w:val="0"/>
          <w:numId w:val="18"/>
        </w:numPr>
        <w:shd w:val="clear" w:color="auto" w:fill="FFFFFF"/>
        <w:spacing w:before="0" w:beforeAutospacing="0" w:after="0" w:afterAutospacing="0" w:line="360" w:lineRule="auto"/>
        <w:jc w:val="both"/>
        <w:rPr>
          <w:rFonts w:eastAsia="Segoe UI"/>
          <w:shd w:val="clear" w:color="auto" w:fill="FFFFFF"/>
        </w:rPr>
      </w:pPr>
      <w:r>
        <w:rPr>
          <w:rFonts w:eastAsia="Segoe UI"/>
          <w:shd w:val="clear" w:color="auto" w:fill="FFFFFF"/>
        </w:rPr>
        <w:t>несмотря на большую эластичность мышц, связок, суставных сумок, у женщин слабее, чем у мужчин, развит мышечный корсет;</w:t>
      </w:r>
    </w:p>
    <w:p w:rsidR="00D77427" w:rsidRDefault="00274B99">
      <w:pPr>
        <w:pStyle w:val="a7"/>
        <w:numPr>
          <w:ilvl w:val="0"/>
          <w:numId w:val="18"/>
        </w:numPr>
        <w:shd w:val="clear" w:color="auto" w:fill="FFFFFF"/>
        <w:spacing w:before="0" w:beforeAutospacing="0" w:after="0" w:afterAutospacing="0" w:line="360" w:lineRule="auto"/>
        <w:jc w:val="both"/>
        <w:rPr>
          <w:rFonts w:eastAsia="Segoe UI"/>
          <w:shd w:val="clear" w:color="auto" w:fill="FFFFFF"/>
        </w:rPr>
      </w:pPr>
      <w:r>
        <w:rPr>
          <w:rFonts w:eastAsia="Segoe UI"/>
          <w:shd w:val="clear" w:color="auto" w:fill="FFFFFF"/>
        </w:rPr>
        <w:t>женщины, в отличие от мужчин, уходят от болевых приёмов не за счёт мышечных усилий, а за счёт большой гибкости, а это во много раз тр</w:t>
      </w:r>
      <w:r>
        <w:rPr>
          <w:rFonts w:eastAsia="Segoe UI"/>
          <w:shd w:val="clear" w:color="auto" w:fill="FFFFFF"/>
        </w:rPr>
        <w:t>авмоопасное;</w:t>
      </w:r>
    </w:p>
    <w:p w:rsidR="00D77427" w:rsidRDefault="00274B99">
      <w:pPr>
        <w:pStyle w:val="a7"/>
        <w:numPr>
          <w:ilvl w:val="0"/>
          <w:numId w:val="18"/>
        </w:numPr>
        <w:shd w:val="clear" w:color="auto" w:fill="FFFFFF"/>
        <w:spacing w:before="0" w:beforeAutospacing="0" w:after="0" w:afterAutospacing="0" w:line="360" w:lineRule="auto"/>
        <w:jc w:val="both"/>
        <w:rPr>
          <w:rFonts w:eastAsia="Segoe UI"/>
          <w:shd w:val="clear" w:color="auto" w:fill="FFFFFF"/>
        </w:rPr>
      </w:pPr>
      <w:r>
        <w:rPr>
          <w:rFonts w:eastAsia="Segoe UI"/>
          <w:shd w:val="clear" w:color="auto" w:fill="FFFFFF"/>
        </w:rPr>
        <w:t>тренеры по женскому самбо мало уделяют внимания формированию навыков ухода от болевых приёмов. [17]</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 xml:space="preserve">«О некоторых фактах неправильного развития отдельных видов физических упражнений и спорта» [9] было упразднено только в 1987 году официальным </w:t>
      </w:r>
      <w:r>
        <w:rPr>
          <w:rFonts w:eastAsia="Segoe UI"/>
          <w:shd w:val="clear" w:color="auto" w:fill="FFFFFF"/>
        </w:rPr>
        <w:t>проведением Госкомспортом РСФСР Всероссийского турнира по самбо среди женщин, в котором приняли участие представительницы 17 команд.</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Официальное Постановление о развитии женского самбо было издано Государственным спорткомитетом СССР 19 октября 1987 года.</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С</w:t>
      </w:r>
      <w:r>
        <w:rPr>
          <w:rFonts w:eastAsia="Segoe UI"/>
          <w:shd w:val="clear" w:color="auto" w:fill="FFFFFF"/>
        </w:rPr>
        <w:t xml:space="preserve">реди российских самбисток яркой фигурой является Ирина Родина. Она выступала в весовой категории свыше 80 кг по самбо и свыше 78 кг по дзюдо. </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Интернет-источник «ВнутриСамбо» позволил восстановить хронологию соревнований и побед Родиной. Её регалии предста</w:t>
      </w:r>
      <w:r>
        <w:rPr>
          <w:rFonts w:eastAsia="Segoe UI"/>
          <w:shd w:val="clear" w:color="auto" w:fill="FFFFFF"/>
        </w:rPr>
        <w:t>влены на схеме 1.</w:t>
      </w:r>
    </w:p>
    <w:p w:rsidR="00D77427" w:rsidRDefault="00274B99">
      <w:pPr>
        <w:pStyle w:val="a7"/>
        <w:shd w:val="clear" w:color="auto" w:fill="FFFFFF"/>
        <w:spacing w:before="0" w:beforeAutospacing="0" w:after="0" w:afterAutospacing="0" w:line="360" w:lineRule="auto"/>
        <w:ind w:firstLineChars="125" w:firstLine="300"/>
        <w:jc w:val="both"/>
        <w:rPr>
          <w:rFonts w:eastAsia="Segoe UI"/>
          <w:i/>
          <w:iCs/>
          <w:shd w:val="clear" w:color="auto" w:fill="FFFFFF"/>
        </w:rPr>
      </w:pPr>
      <w:r>
        <w:rPr>
          <w:rFonts w:eastAsia="Segoe UI"/>
          <w:i/>
          <w:iCs/>
          <w:shd w:val="clear" w:color="auto" w:fill="FFFFFF"/>
        </w:rPr>
        <w:t>Схема 1</w:t>
      </w:r>
    </w:p>
    <w:tbl>
      <w:tblPr>
        <w:tblStyle w:val="a8"/>
        <w:tblW w:w="0" w:type="auto"/>
        <w:tblLook w:val="04A0" w:firstRow="1" w:lastRow="0" w:firstColumn="1" w:lastColumn="0" w:noHBand="0" w:noVBand="1"/>
      </w:tblPr>
      <w:tblGrid>
        <w:gridCol w:w="2840"/>
        <w:gridCol w:w="2841"/>
        <w:gridCol w:w="2841"/>
      </w:tblGrid>
      <w:tr w:rsidR="00D77427">
        <w:tc>
          <w:tcPr>
            <w:tcW w:w="2840"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lastRenderedPageBreak/>
              <w:t>Чемпионат</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Время и место</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Результат</w:t>
            </w:r>
          </w:p>
        </w:tc>
      </w:tr>
      <w:tr w:rsidR="00D77427">
        <w:tc>
          <w:tcPr>
            <w:tcW w:w="2840" w:type="dxa"/>
            <w:vMerge w:val="restart"/>
          </w:tcPr>
          <w:p w:rsidR="00D77427" w:rsidRDefault="00D77427">
            <w:pPr>
              <w:pStyle w:val="a7"/>
              <w:spacing w:before="0" w:beforeAutospacing="0" w:after="0" w:afterAutospacing="0" w:line="360" w:lineRule="auto"/>
              <w:jc w:val="center"/>
              <w:rPr>
                <w:rFonts w:eastAsia="Segoe UI"/>
                <w:shd w:val="clear" w:color="auto" w:fill="FFFFFF"/>
              </w:rPr>
            </w:pPr>
          </w:p>
          <w:p w:rsidR="00D77427" w:rsidRDefault="00D77427">
            <w:pPr>
              <w:pStyle w:val="a7"/>
              <w:spacing w:before="0" w:beforeAutospacing="0" w:after="0" w:afterAutospacing="0" w:line="360" w:lineRule="auto"/>
              <w:jc w:val="center"/>
              <w:rPr>
                <w:rFonts w:eastAsia="Segoe UI"/>
                <w:shd w:val="clear" w:color="auto" w:fill="FFFFFF"/>
              </w:rPr>
            </w:pPr>
          </w:p>
          <w:p w:rsidR="00D77427" w:rsidRDefault="00D77427">
            <w:pPr>
              <w:pStyle w:val="a7"/>
              <w:spacing w:before="0" w:beforeAutospacing="0" w:after="0" w:afterAutospacing="0" w:line="360" w:lineRule="auto"/>
              <w:jc w:val="center"/>
              <w:rPr>
                <w:rFonts w:eastAsia="Segoe UI"/>
                <w:shd w:val="clear" w:color="auto" w:fill="FFFFFF"/>
              </w:rPr>
            </w:pPr>
          </w:p>
          <w:p w:rsidR="00D77427" w:rsidRDefault="00D77427">
            <w:pPr>
              <w:pStyle w:val="a7"/>
              <w:spacing w:before="0" w:beforeAutospacing="0" w:after="0" w:afterAutospacing="0" w:line="360" w:lineRule="auto"/>
              <w:jc w:val="center"/>
              <w:rPr>
                <w:rFonts w:eastAsia="Segoe UI"/>
                <w:shd w:val="clear" w:color="auto" w:fill="FFFFFF"/>
              </w:rPr>
            </w:pPr>
          </w:p>
          <w:p w:rsidR="00D77427" w:rsidRDefault="00D77427">
            <w:pPr>
              <w:pStyle w:val="a7"/>
              <w:spacing w:before="0" w:beforeAutospacing="0" w:after="0" w:afterAutospacing="0" w:line="360" w:lineRule="auto"/>
              <w:jc w:val="center"/>
              <w:rPr>
                <w:rFonts w:eastAsia="Segoe UI"/>
                <w:shd w:val="clear" w:color="auto" w:fill="FFFFFF"/>
              </w:rPr>
            </w:pPr>
          </w:p>
          <w:p w:rsidR="00D77427" w:rsidRDefault="00D77427">
            <w:pPr>
              <w:pStyle w:val="a7"/>
              <w:spacing w:before="0" w:beforeAutospacing="0" w:after="0" w:afterAutospacing="0" w:line="360" w:lineRule="auto"/>
              <w:jc w:val="center"/>
              <w:rPr>
                <w:rFonts w:eastAsia="Segoe UI"/>
                <w:shd w:val="clear" w:color="auto" w:fill="FFFFFF"/>
              </w:rPr>
            </w:pPr>
          </w:p>
          <w:p w:rsidR="00D77427" w:rsidRDefault="00274B99">
            <w:pPr>
              <w:pStyle w:val="a7"/>
              <w:spacing w:before="0" w:beforeAutospacing="0" w:after="0" w:afterAutospacing="0" w:line="360" w:lineRule="auto"/>
              <w:jc w:val="center"/>
              <w:rPr>
                <w:rFonts w:eastAsia="Segoe UI"/>
                <w:shd w:val="clear" w:color="auto" w:fill="FFFFFF"/>
              </w:rPr>
            </w:pPr>
            <w:r>
              <w:rPr>
                <w:rFonts w:eastAsia="Segoe UI"/>
                <w:shd w:val="clear" w:color="auto" w:fill="FFFFFF"/>
              </w:rPr>
              <w:t>Мира</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Нови Сад 1997</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Калининград 1998</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Хихон 1999</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Красноярск 2001</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Панама 2002</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Санкт-Петербург 2003</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Бронза</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Кишинёв 2004</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Астана 2005</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София 2006</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Санкт-Петербург 2008</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Салоники 2009</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Ташкент 2010</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val="restart"/>
          </w:tcPr>
          <w:p w:rsidR="00D77427" w:rsidRDefault="00D77427">
            <w:pPr>
              <w:pStyle w:val="a7"/>
              <w:spacing w:before="0" w:beforeAutospacing="0" w:after="0" w:afterAutospacing="0" w:line="360" w:lineRule="auto"/>
              <w:jc w:val="center"/>
              <w:rPr>
                <w:rFonts w:eastAsia="Segoe UI"/>
                <w:shd w:val="clear" w:color="auto" w:fill="FFFFFF"/>
              </w:rPr>
            </w:pPr>
          </w:p>
          <w:p w:rsidR="00D77427" w:rsidRDefault="00274B99">
            <w:pPr>
              <w:pStyle w:val="a7"/>
              <w:spacing w:before="0" w:beforeAutospacing="0" w:after="0" w:afterAutospacing="0" w:line="360" w:lineRule="auto"/>
              <w:jc w:val="center"/>
              <w:rPr>
                <w:rFonts w:eastAsia="Segoe UI"/>
                <w:shd w:val="clear" w:color="auto" w:fill="FFFFFF"/>
              </w:rPr>
            </w:pPr>
            <w:r>
              <w:rPr>
                <w:rFonts w:eastAsia="Segoe UI"/>
                <w:shd w:val="clear" w:color="auto" w:fill="FFFFFF"/>
              </w:rPr>
              <w:t>Европы</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Шауляй 1998</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Шауляй 2004</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t>Золото</w:t>
            </w:r>
          </w:p>
        </w:tc>
      </w:tr>
      <w:tr w:rsidR="00D77427">
        <w:tc>
          <w:tcPr>
            <w:tcW w:w="2840" w:type="dxa"/>
            <w:vMerge/>
          </w:tcPr>
          <w:p w:rsidR="00D77427" w:rsidRDefault="00D77427">
            <w:pPr>
              <w:pStyle w:val="a7"/>
              <w:spacing w:before="0" w:beforeAutospacing="0" w:after="0" w:afterAutospacing="0" w:line="360" w:lineRule="auto"/>
              <w:jc w:val="both"/>
              <w:rPr>
                <w:rFonts w:eastAsia="Segoe UI"/>
                <w:shd w:val="clear" w:color="auto" w:fill="FFFFFF"/>
              </w:rPr>
            </w:pP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rPr>
                <w:rFonts w:eastAsia="Segoe UI"/>
                <w:shd w:val="clear" w:color="auto" w:fill="FFFFFF"/>
              </w:rPr>
              <w:t>Правец 2007</w:t>
            </w:r>
          </w:p>
        </w:tc>
        <w:tc>
          <w:tcPr>
            <w:tcW w:w="2841" w:type="dxa"/>
          </w:tcPr>
          <w:p w:rsidR="00D77427" w:rsidRDefault="00274B99">
            <w:pPr>
              <w:pStyle w:val="a7"/>
              <w:spacing w:before="0" w:beforeAutospacing="0" w:after="0" w:afterAutospacing="0" w:line="360" w:lineRule="auto"/>
              <w:jc w:val="both"/>
              <w:rPr>
                <w:rFonts w:eastAsia="Segoe UI"/>
                <w:shd w:val="clear" w:color="auto" w:fill="FFFFFF"/>
              </w:rPr>
            </w:pPr>
            <w:r>
              <w:t>Золото</w:t>
            </w:r>
          </w:p>
        </w:tc>
      </w:tr>
    </w:tbl>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 xml:space="preserve">Результаты спортивной деятельности Ирины Викторовны поражают. Помимо самбо она так </w:t>
      </w:r>
      <w:r>
        <w:rPr>
          <w:rFonts w:eastAsia="Segoe UI"/>
          <w:shd w:val="clear" w:color="auto" w:fill="FFFFFF"/>
        </w:rPr>
        <w:t>же принимала участие в чемпионатах Европы по дзюдо: в 1999 году в Братиславе стала победителем, дважды заняла второе место (Вроцлав 2000, Дюссельдорф 2003) и пять раз завоёвывала «бронзу» (Афины, 1993, Гданьск 1994, Гаага 1996, Овьедо 1998, Париж 2001). По</w:t>
      </w:r>
      <w:r>
        <w:rPr>
          <w:rFonts w:eastAsia="Segoe UI"/>
          <w:shd w:val="clear" w:color="auto" w:fill="FFFFFF"/>
        </w:rPr>
        <w:t xml:space="preserve"> сей день Родина является самой титулованной самбисткой во всём мире. [11]</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К числу мировых побед по самбо в России относится и Марина Мохнаткина. Девушка становилась 7 раз победительницей в самых престижных соревнованиях (Вильнюс 2011, Минск 2012, Санкт-Пе</w:t>
      </w:r>
      <w:r>
        <w:rPr>
          <w:rFonts w:eastAsia="Segoe UI"/>
          <w:shd w:val="clear" w:color="auto" w:fill="FFFFFF"/>
        </w:rPr>
        <w:t>тербург 2013, София 2016, Сочи 2017, Бухарест 2018, Сеул 2019), выступая в весе до 68 кг. Имеет «бронзу» за Европейские игры 2019 года в Минске и две золотые медали в чемпионате Европы: София 2011 и Крема 2013. На соревнованиях среди мужчин и женщин по сам</w:t>
      </w:r>
      <w:r>
        <w:rPr>
          <w:rFonts w:eastAsia="Segoe UI"/>
          <w:shd w:val="clear" w:color="auto" w:fill="FFFFFF"/>
        </w:rPr>
        <w:t>бо в рамках XXVII Всемирной летней универсиады в 2013 году так же заняла первое место. Тогда, кстати, в командном зачёте Россия одержала победу. К значимым соревнованиям Мохнаткиной относятся и Всемирные игры боевых искусств, прошедшие в том же году в Санк</w:t>
      </w:r>
      <w:r>
        <w:rPr>
          <w:rFonts w:eastAsia="Segoe UI"/>
          <w:shd w:val="clear" w:color="auto" w:fill="FFFFFF"/>
        </w:rPr>
        <w:t>т-Петербурге. Они для Марины Юрьевны завершились победой. [15]</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t>Примечательно, что и Родина, и Мохнаткина обе являются выходцами Пермской области.</w:t>
      </w:r>
    </w:p>
    <w:p w:rsidR="00D77427" w:rsidRDefault="00274B99">
      <w:pPr>
        <w:pStyle w:val="a7"/>
        <w:shd w:val="clear" w:color="auto" w:fill="FFFFFF"/>
        <w:spacing w:before="0" w:beforeAutospacing="0" w:after="0" w:afterAutospacing="0" w:line="360" w:lineRule="auto"/>
        <w:ind w:firstLineChars="125" w:firstLine="300"/>
        <w:jc w:val="both"/>
        <w:rPr>
          <w:rFonts w:eastAsia="Segoe UI"/>
          <w:shd w:val="clear" w:color="auto" w:fill="FFFFFF"/>
        </w:rPr>
      </w:pPr>
      <w:r>
        <w:rPr>
          <w:rFonts w:eastAsia="Segoe UI"/>
          <w:shd w:val="clear" w:color="auto" w:fill="FFFFFF"/>
        </w:rPr>
        <w:lastRenderedPageBreak/>
        <w:t>Сегодня женская сборная команда России имеет два состава и включает в себя по 8 самбисток в каждой. В число пе</w:t>
      </w:r>
      <w:r>
        <w:rPr>
          <w:rFonts w:eastAsia="Segoe UI"/>
          <w:shd w:val="clear" w:color="auto" w:fill="FFFFFF"/>
        </w:rPr>
        <w:t>рвого состава входят: Алиева Айшат Асланбиевна, Волокитина Александра Михайловна, Еременко Дарья Валентиновна, Зеленцова Варвара Андреевна, Козлова Валерия Евгеньевна, Сафонова Кира Михайловна, Серкова Алиса Андреевна, Солуянова Софья Витальевна. [19]</w:t>
      </w:r>
    </w:p>
    <w:p w:rsidR="00D77427" w:rsidRDefault="00274B99">
      <w:pPr>
        <w:pStyle w:val="a7"/>
        <w:shd w:val="clear" w:color="auto" w:fill="FFFFFF"/>
        <w:spacing w:before="0" w:beforeAutospacing="0" w:after="0" w:afterAutospacing="0" w:line="360" w:lineRule="auto"/>
        <w:ind w:firstLineChars="125" w:firstLine="300"/>
        <w:jc w:val="both"/>
        <w:rPr>
          <w:rFonts w:ascii="Arial" w:hAnsi="Arial" w:cs="Arial"/>
        </w:rPr>
      </w:pPr>
      <w:r>
        <w:rPr>
          <w:rFonts w:eastAsia="Segoe UI"/>
          <w:shd w:val="clear" w:color="auto" w:fill="FFFFFF"/>
        </w:rPr>
        <w:t>Рань</w:t>
      </w:r>
      <w:r>
        <w:rPr>
          <w:rFonts w:eastAsia="Segoe UI"/>
          <w:shd w:val="clear" w:color="auto" w:fill="FFFFFF"/>
        </w:rPr>
        <w:t>ше федерации самбо разделялись между женщинами и мужчинами, но Приморский край был единственным регионом, организовавшим у себя Краевую Федерацию женского самбо. В настоящее время и мужчины, и женщины относятся к одной федерации. Подробнее о развитии женск</w:t>
      </w:r>
      <w:r>
        <w:rPr>
          <w:rFonts w:eastAsia="Segoe UI"/>
          <w:shd w:val="clear" w:color="auto" w:fill="FFFFFF"/>
        </w:rPr>
        <w:t>ого самбо в Приморском крае рассмотрим в следующей главе.</w:t>
      </w:r>
    </w:p>
    <w:p w:rsidR="00D77427" w:rsidRDefault="00274B99">
      <w:pPr>
        <w:ind w:firstLineChars="150" w:firstLine="360"/>
        <w:rPr>
          <w:rFonts w:ascii="Arial" w:hAnsi="Arial" w:cs="Arial"/>
          <w:sz w:val="24"/>
          <w:szCs w:val="24"/>
        </w:rPr>
      </w:pPr>
      <w:r>
        <w:rPr>
          <w:rFonts w:ascii="Arial" w:hAnsi="Arial" w:cs="Arial"/>
          <w:sz w:val="24"/>
          <w:szCs w:val="24"/>
        </w:rPr>
        <w:t>Глава 1.3 Развитие женского самбо в Приморском крае</w:t>
      </w:r>
    </w:p>
    <w:p w:rsidR="00D77427" w:rsidRDefault="00274B99">
      <w:pPr>
        <w:spacing w:after="0" w:line="360" w:lineRule="auto"/>
        <w:ind w:firstLineChars="125" w:firstLine="300"/>
        <w:rPr>
          <w:rFonts w:ascii="Times New Roman" w:hAnsi="Times New Roman" w:cs="Times New Roman"/>
          <w:sz w:val="24"/>
          <w:szCs w:val="24"/>
        </w:rPr>
      </w:pPr>
      <w:r>
        <w:rPr>
          <w:rFonts w:ascii="Times New Roman" w:hAnsi="Times New Roman" w:cs="Times New Roman"/>
          <w:iCs/>
          <w:color w:val="000000"/>
          <w:sz w:val="24"/>
          <w:szCs w:val="24"/>
        </w:rPr>
        <w:t xml:space="preserve">Высокий уровень спортивных результатов Приморских спортсменок – чемпионок Мира, Европы и Азии, членов Сборной команды России, проведение в городе </w:t>
      </w:r>
      <w:r>
        <w:rPr>
          <w:rFonts w:ascii="Times New Roman" w:hAnsi="Times New Roman" w:cs="Times New Roman"/>
          <w:iCs/>
          <w:color w:val="000000"/>
          <w:sz w:val="24"/>
          <w:szCs w:val="24"/>
        </w:rPr>
        <w:t>Владивостоке соревнований Всероссийского и Международного уровней, создание спортивных школ самбо, неразрывно связаны с именем выдающегося тренера, организатора, человека, чьё</w:t>
      </w:r>
      <w:r>
        <w:rPr>
          <w:rFonts w:ascii="Times New Roman" w:hAnsi="Times New Roman" w:cs="Times New Roman"/>
          <w:color w:val="000000"/>
          <w:sz w:val="24"/>
          <w:szCs w:val="24"/>
        </w:rPr>
        <w:t xml:space="preserve"> сердце давно  и  навсегда  принадлежит  самбо </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Леонтьева Юрия Алексеевича. Он с</w:t>
      </w:r>
      <w:r>
        <w:rPr>
          <w:rFonts w:ascii="Times New Roman" w:hAnsi="Times New Roman" w:cs="Times New Roman"/>
          <w:color w:val="000000"/>
          <w:sz w:val="24"/>
          <w:szCs w:val="24"/>
        </w:rPr>
        <w:t>тал инициатором развития «женского» самбо в Приморском крае, внёс большой вклад в его развитие.  Своей жизнью он доказал преданность идеалам самбо и является примером для сегодняшних и будущих поколений. Сегодня его дело продолжают его воспитанницы. Татьян</w:t>
      </w:r>
      <w:r>
        <w:rPr>
          <w:rFonts w:ascii="Times New Roman" w:hAnsi="Times New Roman" w:cs="Times New Roman"/>
          <w:color w:val="000000"/>
          <w:sz w:val="24"/>
          <w:szCs w:val="24"/>
        </w:rPr>
        <w:t>а Зенченко, совместно с Валерией Чумаш и Натальей Фалеевой, тренирует молодое поколение школы «Амазонка», директором которой является Оксана Фалеева.</w:t>
      </w:r>
    </w:p>
    <w:p w:rsidR="00D77427" w:rsidRDefault="00274B99">
      <w:pPr>
        <w:spacing w:after="0" w:line="360" w:lineRule="auto"/>
        <w:ind w:firstLineChars="125" w:firstLine="300"/>
        <w:jc w:val="both"/>
        <w:rPr>
          <w:rFonts w:ascii="Times New Roman" w:hAnsi="Times New Roman" w:cs="Times New Roman"/>
          <w:sz w:val="24"/>
          <w:szCs w:val="24"/>
        </w:rPr>
      </w:pPr>
      <w:r>
        <w:rPr>
          <w:rFonts w:ascii="Times New Roman" w:hAnsi="Times New Roman" w:cs="Times New Roman"/>
          <w:sz w:val="24"/>
          <w:szCs w:val="24"/>
        </w:rPr>
        <w:t xml:space="preserve">Юрий Алексеевич Леонтьев родился в 1942 году в городе Дальнем. В 1954 году семья Леонтьева Ю.А. переехала </w:t>
      </w:r>
      <w:r>
        <w:rPr>
          <w:rFonts w:ascii="Times New Roman" w:hAnsi="Times New Roman" w:cs="Times New Roman"/>
          <w:sz w:val="24"/>
          <w:szCs w:val="24"/>
        </w:rPr>
        <w:t>в Караганду. Школьные годы он провёл в Казахстане, в Караганде, где в 1958 году пришёл заниматься борьбой к тренеру Шарипу Шариповичу Харисову. За два года занятий Юрий Леонтьев прошёл путь от новичка до члена сборной команды республики. Выступая в составе</w:t>
      </w:r>
      <w:r>
        <w:rPr>
          <w:rFonts w:ascii="Times New Roman" w:hAnsi="Times New Roman" w:cs="Times New Roman"/>
          <w:sz w:val="24"/>
          <w:szCs w:val="24"/>
        </w:rPr>
        <w:t xml:space="preserve"> сборной команды Казахстана, стал серебряным призёром Первенства Советского Союза. «Ещё в детстве ему нравились единоборства и уже тогда он впервые задумывался над тем, что сила и ловкость нужны в жизни не меньше, чем деньги и работа. В том числен и женщин</w:t>
      </w:r>
      <w:r>
        <w:rPr>
          <w:rFonts w:ascii="Times New Roman" w:hAnsi="Times New Roman" w:cs="Times New Roman"/>
          <w:sz w:val="24"/>
          <w:szCs w:val="24"/>
        </w:rPr>
        <w:t>ам. Однажды он увидел, как хрупкая, но тренированная девушка расправилась с двумя крепкими краснофлотцами. Юрий запомнил эпизод на всю жизнь, хотя и не осознавал тогда, какую роль сыграет он в его судьбе».  В 1960 году Юрий Леонтьев приехал во Владивосток,</w:t>
      </w:r>
      <w:r>
        <w:rPr>
          <w:rFonts w:ascii="Times New Roman" w:hAnsi="Times New Roman" w:cs="Times New Roman"/>
          <w:sz w:val="24"/>
          <w:szCs w:val="24"/>
        </w:rPr>
        <w:t xml:space="preserve"> работал в Дальневосточном морском пароходстве, вырос от матроса до капитана. С 1965 года Леонтьев вёл занятия в секции борьбы при Тихоокеанском бассейновом совете ДСО «Водник».</w:t>
      </w:r>
      <w:r>
        <w:rPr>
          <w:rFonts w:ascii="Times New Roman" w:hAnsi="Times New Roman" w:cs="Times New Roman"/>
          <w:sz w:val="24"/>
          <w:szCs w:val="24"/>
        </w:rPr>
        <w:tab/>
      </w:r>
    </w:p>
    <w:p w:rsidR="00D77427" w:rsidRDefault="00274B99">
      <w:pPr>
        <w:pStyle w:val="a5"/>
        <w:spacing w:line="360" w:lineRule="auto"/>
        <w:ind w:firstLineChars="125" w:firstLine="300"/>
        <w:jc w:val="both"/>
        <w:rPr>
          <w:szCs w:val="24"/>
        </w:rPr>
      </w:pPr>
      <w:r>
        <w:rPr>
          <w:szCs w:val="24"/>
        </w:rPr>
        <w:lastRenderedPageBreak/>
        <w:t>Развитие женского самбо и дзюдо в Приморском крае шло непростым путем. Первая</w:t>
      </w:r>
      <w:r>
        <w:rPr>
          <w:szCs w:val="24"/>
        </w:rPr>
        <w:t xml:space="preserve"> попытка создать женскую секцию борьбы в г. Владивостоке </w:t>
      </w:r>
    </w:p>
    <w:p w:rsidR="00D77427" w:rsidRDefault="00274B99">
      <w:pPr>
        <w:pStyle w:val="a5"/>
        <w:spacing w:line="360" w:lineRule="auto"/>
        <w:jc w:val="both"/>
        <w:rPr>
          <w:szCs w:val="24"/>
        </w:rPr>
      </w:pPr>
      <w:r>
        <w:rPr>
          <w:szCs w:val="24"/>
        </w:rPr>
        <w:t>была предпринята в 1968 году капитаном Дальневосточного морского пароходства, тренером-общественником Юрием Алексеевичем Леонтьевым. Этот коллектив просуществовал всего год. 2 октября 1985 года Юрий</w:t>
      </w:r>
      <w:r>
        <w:rPr>
          <w:szCs w:val="24"/>
        </w:rPr>
        <w:t xml:space="preserve"> Леонтьев организовал женскую секцию дзюдо при Тихоокеанском бассейновом совете ДСО «Водник» во Владивостоке, на базе краевого Дома физкультуры. И на первом Чемпионате Приморского края по дзюдо в 1986 году воспитанницы Леонтьева Ю.А. Ольга Аксенова, Вера Р</w:t>
      </w:r>
      <w:r>
        <w:rPr>
          <w:szCs w:val="24"/>
        </w:rPr>
        <w:t>ыжук, Валерия Чумаш, Елена Бузова, Марина Валеева и Александра Гурова становятся чемпионками. В 1985 году, после выхода постановления Госкомспорта СССР «О развитии борьбы самбо среди женщин», сборная команда Приморского края стала параллельно выступать нар</w:t>
      </w:r>
      <w:r>
        <w:rPr>
          <w:szCs w:val="24"/>
        </w:rPr>
        <w:t>яду с соревнованиями по дзюдо и в соревнованиях по самбо.   Владивостокская женская секция борьбы при ДСО «Водник», возглавляемая Ю.А. Леонтьевым, постепенно перерастает в спортивный клуб «Амазонка», который с 1988 года базируется в спортивном комплексе «О</w:t>
      </w:r>
      <w:r>
        <w:rPr>
          <w:szCs w:val="24"/>
        </w:rPr>
        <w:t xml:space="preserve">лимпийский». С 1988 года в состав сборной команды профсоюзов Российского и Всесоюзного советов входят неоднократные чемпионки и призеры Советского Союза и Российской Федерации: Александра Гурова, Валерия Чумаш, Ольга Аксенова, Вера Рыжук, Оксана и Наталья </w:t>
      </w:r>
      <w:r>
        <w:rPr>
          <w:szCs w:val="24"/>
        </w:rPr>
        <w:t>Фалеевы, Виктория Сокол, позднее – Елена Тюлькина, Татьяна Макарова и другие.</w:t>
      </w:r>
    </w:p>
    <w:p w:rsidR="00D77427" w:rsidRDefault="00274B99">
      <w:pPr>
        <w:pStyle w:val="a5"/>
        <w:spacing w:line="360" w:lineRule="auto"/>
        <w:ind w:firstLineChars="125" w:firstLine="300"/>
        <w:jc w:val="both"/>
        <w:rPr>
          <w:szCs w:val="24"/>
        </w:rPr>
      </w:pPr>
      <w:r>
        <w:rPr>
          <w:szCs w:val="24"/>
        </w:rPr>
        <w:t xml:space="preserve">На Первом Чемпионате России по самбо среди женщин в г. Александрове в 1988 году чемпионкой становится Александра Гурова, Ольга Аксенова – </w:t>
      </w:r>
    </w:p>
    <w:p w:rsidR="00D77427" w:rsidRDefault="00274B99">
      <w:pPr>
        <w:pStyle w:val="a5"/>
        <w:spacing w:line="360" w:lineRule="auto"/>
        <w:jc w:val="both"/>
        <w:rPr>
          <w:szCs w:val="24"/>
        </w:rPr>
      </w:pPr>
      <w:r>
        <w:rPr>
          <w:szCs w:val="24"/>
        </w:rPr>
        <w:t xml:space="preserve">бронзовым призером. В том же году в Брянске на республиканском чемпионате ВДФСО профсоюзов Ольга Аксенова занимает 1 место. На международном </w:t>
      </w:r>
    </w:p>
    <w:p w:rsidR="00D77427" w:rsidRDefault="00274B99">
      <w:pPr>
        <w:pStyle w:val="a5"/>
        <w:spacing w:line="360" w:lineRule="auto"/>
        <w:jc w:val="both"/>
        <w:rPr>
          <w:szCs w:val="24"/>
        </w:rPr>
      </w:pPr>
      <w:r>
        <w:rPr>
          <w:szCs w:val="24"/>
        </w:rPr>
        <w:t>турнире в г. Калинине Ольга Аксенова и Александра Гурова завоёвывают серебряные медали, Валерия Чумаш – бронзу. 19</w:t>
      </w:r>
      <w:r>
        <w:rPr>
          <w:szCs w:val="24"/>
        </w:rPr>
        <w:t xml:space="preserve">89 год – второй Чемпионат России по самбо среди женщин в г. Загорске. Чемпионкой становится Оксана Фалеева, Ольга   Аксенова - бронзовым призером. Первенство СССР   среди </w:t>
      </w:r>
    </w:p>
    <w:p w:rsidR="00D77427" w:rsidRDefault="00274B99">
      <w:pPr>
        <w:pStyle w:val="a5"/>
        <w:spacing w:line="360" w:lineRule="auto"/>
        <w:jc w:val="both"/>
        <w:rPr>
          <w:szCs w:val="24"/>
        </w:rPr>
      </w:pPr>
      <w:r>
        <w:rPr>
          <w:szCs w:val="24"/>
        </w:rPr>
        <w:t>молодежи в г. Алексине. Оксана Фалеева - победительница, выполняет нормативы на прис</w:t>
      </w:r>
      <w:r>
        <w:rPr>
          <w:szCs w:val="24"/>
        </w:rPr>
        <w:t xml:space="preserve">воение звания «Мастер спорта СССР». На международном турнире в г. Черкесске Валерия Чумаш и Александра Гурова завоёвывают золотые медали, Вера Рыжук – «серебро», Ольга Аксенова – «бронзу». На </w:t>
      </w:r>
    </w:p>
    <w:p w:rsidR="00D77427" w:rsidRDefault="00274B99">
      <w:pPr>
        <w:pStyle w:val="a5"/>
        <w:spacing w:line="360" w:lineRule="auto"/>
        <w:jc w:val="both"/>
        <w:rPr>
          <w:szCs w:val="24"/>
        </w:rPr>
      </w:pPr>
      <w:r>
        <w:rPr>
          <w:szCs w:val="24"/>
        </w:rPr>
        <w:t>Первом Кубке СССР по самбо в г. Александрове Оксана Фалеева ста</w:t>
      </w:r>
      <w:r>
        <w:rPr>
          <w:szCs w:val="24"/>
        </w:rPr>
        <w:t>новится бронзовым призером.</w:t>
      </w:r>
    </w:p>
    <w:p w:rsidR="00D77427" w:rsidRDefault="00274B99">
      <w:pPr>
        <w:pStyle w:val="a5"/>
        <w:spacing w:line="360" w:lineRule="auto"/>
        <w:ind w:firstLineChars="125" w:firstLine="300"/>
        <w:jc w:val="both"/>
        <w:rPr>
          <w:szCs w:val="24"/>
        </w:rPr>
      </w:pPr>
      <w:r>
        <w:rPr>
          <w:szCs w:val="24"/>
        </w:rPr>
        <w:t xml:space="preserve">Развитие самбо среди женщин в Приморском крае тесно связано с Тихоокеанским    бассейновым советом ДСО «Водник». Именно здесь была </w:t>
      </w:r>
    </w:p>
    <w:p w:rsidR="00D77427" w:rsidRDefault="00274B99">
      <w:pPr>
        <w:pStyle w:val="a5"/>
        <w:spacing w:line="360" w:lineRule="auto"/>
        <w:jc w:val="both"/>
        <w:rPr>
          <w:szCs w:val="24"/>
        </w:rPr>
      </w:pPr>
      <w:r>
        <w:rPr>
          <w:szCs w:val="24"/>
        </w:rPr>
        <w:lastRenderedPageBreak/>
        <w:t>организована первая многочисленная женская секция самбо и проведен первый Всесоюзный турнир по д</w:t>
      </w:r>
      <w:r>
        <w:rPr>
          <w:szCs w:val="24"/>
        </w:rPr>
        <w:t>зюдо среди женщин в честь Дня работников морского и речного флота. Это в нем профессионально как тренер вырос совместно со своими ученицами и Юрий Алексеевич Леонтьев. На базе существующих групп спортивного клуба «Амазонка» по инициативе Леонтьева Ю.А.  со</w:t>
      </w:r>
      <w:r>
        <w:rPr>
          <w:szCs w:val="24"/>
        </w:rPr>
        <w:t>здаётся спортивная школа. Для активного развития женского самбо в Приморском крае в 1986 году Леонтьевым Юрием Алексеевичем так же была создана краевая женская   федерация   борьбы, которую   он   возглавил и в   состав президиума вошли: Рыжук В., Аксенова</w:t>
      </w:r>
      <w:r>
        <w:rPr>
          <w:szCs w:val="24"/>
        </w:rPr>
        <w:t xml:space="preserve"> О., Чумаш В., Алмазова А., А. Гурова и Е. Бузова. В 1988   году в   состав    президиума   федерации   уже   вошли представители из других городов Приморского края -  Уссурийска, Спасска-Дальнего, Находки. </w:t>
      </w:r>
      <w:r>
        <w:rPr>
          <w:rFonts w:eastAsia="sans-serif"/>
          <w:color w:val="252525"/>
          <w:szCs w:val="24"/>
          <w:shd w:val="clear" w:color="auto" w:fill="FFFFFF"/>
        </w:rPr>
        <w:t>В том же году секция была преобразована в спорткл</w:t>
      </w:r>
      <w:r>
        <w:rPr>
          <w:rFonts w:eastAsia="sans-serif"/>
          <w:color w:val="252525"/>
          <w:szCs w:val="24"/>
          <w:shd w:val="clear" w:color="auto" w:fill="FFFFFF"/>
        </w:rPr>
        <w:t>уб «Амазонка» и стала базироваться в новом построенном к олимпиаде в Сиднее спорткомплексе «Олимпиец» в г. Владивостоке.</w:t>
      </w:r>
      <w:r>
        <w:rPr>
          <w:szCs w:val="24"/>
        </w:rPr>
        <w:t xml:space="preserve"> С 1990 года во Владивостоке Краевая женская федерация борьбы стал проводиться Всесоюзный мастерский турнир по самбо в честь Дня работни</w:t>
      </w:r>
      <w:r>
        <w:rPr>
          <w:szCs w:val="24"/>
        </w:rPr>
        <w:t>ков морского и речного флотов. Здесь выполнили   нормативы на присвоение звания мастера спорта СССР Татьяна Макарова, Елена Тюлькина, Валерия Чумаш, Вера Рыжук. Краевая женская федерация становится центром развития борьбы среди женщин в Азиатско-Тихоокеанс</w:t>
      </w:r>
      <w:r>
        <w:rPr>
          <w:szCs w:val="24"/>
        </w:rPr>
        <w:t>ком регионе. Учитывая большой вклад Приморья в развитие самбо в Азиатско-Тихоокеанском регионе, высокие спортивные достижения приморских спортсменок, неоднократно завоевывающих медали высшей пробы на международных соревнованиях, имеющийся опыт по проведени</w:t>
      </w:r>
      <w:r>
        <w:rPr>
          <w:szCs w:val="24"/>
        </w:rPr>
        <w:t>ю чемпионатов высшего ранга (во Владивостоке на высоком организационном и профессиональном уровне прошли 7 чемпионатов   и   первенств   Азии (с 1992 г.)   среди   женщин, Кубок   Мира (1998 г.), чемпионат России (2002 г.), исполком Всемирной федерации утв</w:t>
      </w:r>
      <w:r>
        <w:rPr>
          <w:szCs w:val="24"/>
        </w:rPr>
        <w:t>ердил проведение чемпионата Мира по   самбо   среди   женщин   2003 года  во Владивостоке. Соревнования прошли на высоком организационном уровне, в связи с чем директор соревнований Леонтьев Ю.А. был награжден «Серебряным орденом ФИАС»; его воспитанница Та</w:t>
      </w:r>
      <w:r>
        <w:rPr>
          <w:szCs w:val="24"/>
        </w:rPr>
        <w:t>тьяна Зенченко завоевала золотую медаль, Оксана Фалеева – серебряную. 1 марта 1990 года – официальная дата открытия первой в СССР краевой женской спортивной школы борьбы «Амазонка», в которой занимаются только девушки.</w:t>
      </w:r>
    </w:p>
    <w:p w:rsidR="00D77427" w:rsidRDefault="00274B99">
      <w:pPr>
        <w:pStyle w:val="a5"/>
        <w:spacing w:line="360" w:lineRule="auto"/>
        <w:ind w:firstLineChars="125" w:firstLine="300"/>
        <w:jc w:val="both"/>
        <w:rPr>
          <w:szCs w:val="24"/>
        </w:rPr>
      </w:pPr>
      <w:r>
        <w:rPr>
          <w:szCs w:val="24"/>
        </w:rPr>
        <w:t>Тренерский и административный    сост</w:t>
      </w:r>
      <w:r>
        <w:rPr>
          <w:szCs w:val="24"/>
        </w:rPr>
        <w:t>ав     «Амазонки»   -    это    воспитанницы тренера Ю.А. Леонтьева. Школу возглавила ведущая спортсменка, воспитанница Ю.А. Леонтьева – Фалеева Оксана.  В 2001 году спортивная организация была преобразована в муниципальную специализированную детско-юношес</w:t>
      </w:r>
      <w:r>
        <w:rPr>
          <w:szCs w:val="24"/>
        </w:rPr>
        <w:t xml:space="preserve">кую спортивную школу женских единоборств «Амазонка». </w:t>
      </w:r>
    </w:p>
    <w:p w:rsidR="00D77427" w:rsidRDefault="00274B99">
      <w:pPr>
        <w:pStyle w:val="a5"/>
        <w:spacing w:line="360" w:lineRule="auto"/>
        <w:ind w:firstLineChars="125" w:firstLine="300"/>
        <w:jc w:val="both"/>
        <w:rPr>
          <w:szCs w:val="24"/>
        </w:rPr>
      </w:pPr>
      <w:r>
        <w:rPr>
          <w:szCs w:val="24"/>
        </w:rPr>
        <w:lastRenderedPageBreak/>
        <w:t>В 2009 изменилась форма деятельности организации: из специализированной детско-юношеской спортивной школы «Амазонка» стала Центром спортивной подготовки. В начале 2019 года – спортивной школой олимпийск</w:t>
      </w:r>
      <w:r>
        <w:rPr>
          <w:szCs w:val="24"/>
        </w:rPr>
        <w:t>ого резерва.</w:t>
      </w:r>
    </w:p>
    <w:p w:rsidR="00D77427" w:rsidRDefault="00274B99">
      <w:pPr>
        <w:pStyle w:val="a5"/>
        <w:spacing w:line="360" w:lineRule="auto"/>
        <w:ind w:firstLineChars="125" w:firstLine="300"/>
        <w:jc w:val="both"/>
        <w:rPr>
          <w:szCs w:val="24"/>
        </w:rPr>
      </w:pPr>
      <w:r>
        <w:rPr>
          <w:szCs w:val="24"/>
        </w:rPr>
        <w:t>Постановлением администрации города Владивостока от 14 марта 2023 года спортивная школа олимпийского резерва женских единоборств «Амазонка» теперь носит имя Юрия Алексеевича Леонтьева.</w:t>
      </w:r>
    </w:p>
    <w:p w:rsidR="00D77427" w:rsidRDefault="00274B99">
      <w:pPr>
        <w:pStyle w:val="a5"/>
        <w:spacing w:line="360" w:lineRule="auto"/>
        <w:ind w:firstLineChars="125" w:firstLine="300"/>
        <w:jc w:val="both"/>
        <w:rPr>
          <w:szCs w:val="24"/>
        </w:rPr>
      </w:pPr>
      <w:r>
        <w:rPr>
          <w:szCs w:val="24"/>
        </w:rPr>
        <w:t xml:space="preserve">На сегодняшний день полное название - Муниципальное </w:t>
      </w:r>
      <w:r>
        <w:rPr>
          <w:szCs w:val="24"/>
        </w:rPr>
        <w:t>бюджетное учреждение дополнительного образования "Спортивная школа Олимпийского резерва женских единоборств "Амазонка" имени Ю. А. Леонтьева". Сокращённо - МБУ ДО «СШОР «Амазонка» имени Ю. А. Леонтьева".</w:t>
      </w:r>
    </w:p>
    <w:p w:rsidR="00D77427" w:rsidRDefault="00274B99">
      <w:pPr>
        <w:pStyle w:val="a5"/>
        <w:spacing w:line="360" w:lineRule="auto"/>
        <w:ind w:firstLineChars="125" w:firstLine="300"/>
        <w:jc w:val="both"/>
        <w:rPr>
          <w:szCs w:val="24"/>
        </w:rPr>
      </w:pPr>
      <w:r>
        <w:rPr>
          <w:szCs w:val="24"/>
        </w:rPr>
        <w:t>Занятия в «Амазонке» проводятся по двум направлениям</w:t>
      </w:r>
      <w:r>
        <w:rPr>
          <w:szCs w:val="24"/>
        </w:rPr>
        <w:t>: самбо (спортивное) и сумо.</w:t>
      </w:r>
    </w:p>
    <w:p w:rsidR="00D77427" w:rsidRDefault="00274B99">
      <w:pPr>
        <w:pStyle w:val="a5"/>
        <w:spacing w:line="360" w:lineRule="auto"/>
        <w:ind w:firstLineChars="125" w:firstLine="300"/>
        <w:jc w:val="both"/>
        <w:rPr>
          <w:szCs w:val="24"/>
        </w:rPr>
      </w:pPr>
      <w:r>
        <w:rPr>
          <w:szCs w:val="24"/>
        </w:rPr>
        <w:t>Основные виды деятельности спортивной школы «Амазонка» – это реализация дополнительных образовательных программ спортивной подготовки для детей и взрослых на четырёх: этап начальной подготовки, учебно-тренировочный этап, этап с</w:t>
      </w:r>
      <w:r>
        <w:rPr>
          <w:szCs w:val="24"/>
        </w:rPr>
        <w:t>портивного совершенствования, этап высшего спортивного мастерства.</w:t>
      </w:r>
    </w:p>
    <w:p w:rsidR="00D77427" w:rsidRDefault="00274B99">
      <w:pPr>
        <w:pStyle w:val="a5"/>
        <w:spacing w:line="360" w:lineRule="auto"/>
        <w:ind w:firstLineChars="125" w:firstLine="300"/>
        <w:jc w:val="both"/>
        <w:rPr>
          <w:szCs w:val="24"/>
        </w:rPr>
      </w:pPr>
      <w:r>
        <w:rPr>
          <w:szCs w:val="24"/>
        </w:rPr>
        <w:t>Занятия проходят в спорткомплексе «Олимпиец», а также в школах города Владивостока, где оборудованы залы борцовскими коврами для занятий самбо. </w:t>
      </w:r>
    </w:p>
    <w:p w:rsidR="00D77427" w:rsidRDefault="00274B99">
      <w:pPr>
        <w:spacing w:after="0" w:line="360" w:lineRule="auto"/>
        <w:ind w:firstLineChars="125" w:firstLine="300"/>
        <w:rPr>
          <w:rFonts w:ascii="Times New Roman" w:hAnsi="Times New Roman" w:cs="Times New Roman"/>
          <w:sz w:val="24"/>
          <w:szCs w:val="24"/>
        </w:rPr>
      </w:pPr>
      <w:r>
        <w:rPr>
          <w:rFonts w:ascii="Times New Roman" w:hAnsi="Times New Roman" w:cs="Times New Roman"/>
          <w:sz w:val="24"/>
          <w:szCs w:val="24"/>
        </w:rPr>
        <w:t>Тренером Леонтьевым Ю.А. подготовлены по сам</w:t>
      </w:r>
      <w:r>
        <w:rPr>
          <w:rFonts w:ascii="Times New Roman" w:hAnsi="Times New Roman" w:cs="Times New Roman"/>
          <w:sz w:val="24"/>
          <w:szCs w:val="24"/>
        </w:rPr>
        <w:t>бо среди женщин:</w:t>
      </w:r>
    </w:p>
    <w:p w:rsidR="00D77427" w:rsidRDefault="00274B99">
      <w:pPr>
        <w:pStyle w:val="a9"/>
        <w:numPr>
          <w:ilvl w:val="0"/>
          <w:numId w:val="19"/>
        </w:numPr>
        <w:overflowPunct w:val="0"/>
        <w:autoSpaceDE w:val="0"/>
        <w:autoSpaceDN w:val="0"/>
        <w:adjustRightInd w:val="0"/>
        <w:spacing w:after="0" w:line="360" w:lineRule="auto"/>
        <w:ind w:left="0" w:firstLineChars="125" w:firstLine="300"/>
        <w:jc w:val="both"/>
        <w:rPr>
          <w:rFonts w:ascii="Times New Roman" w:hAnsi="Times New Roman" w:cs="Times New Roman"/>
          <w:sz w:val="24"/>
          <w:szCs w:val="24"/>
        </w:rPr>
      </w:pPr>
      <w:r>
        <w:rPr>
          <w:rFonts w:ascii="Times New Roman" w:hAnsi="Times New Roman" w:cs="Times New Roman"/>
          <w:sz w:val="24"/>
          <w:szCs w:val="24"/>
        </w:rPr>
        <w:t>6 чемпионок Мира (Фалеева Оксана, Зенченко Татьяна, Квачан Кристина, Рубель Полина, Костенко Яна, Митина Ольга);</w:t>
      </w:r>
    </w:p>
    <w:p w:rsidR="00D77427" w:rsidRDefault="00274B99">
      <w:pPr>
        <w:pStyle w:val="a9"/>
        <w:numPr>
          <w:ilvl w:val="0"/>
          <w:numId w:val="19"/>
        </w:numPr>
        <w:overflowPunct w:val="0"/>
        <w:autoSpaceDE w:val="0"/>
        <w:autoSpaceDN w:val="0"/>
        <w:adjustRightInd w:val="0"/>
        <w:spacing w:after="0" w:line="360" w:lineRule="auto"/>
        <w:ind w:left="0" w:firstLineChars="125" w:firstLine="300"/>
        <w:jc w:val="both"/>
        <w:rPr>
          <w:rFonts w:ascii="Times New Roman" w:hAnsi="Times New Roman" w:cs="Times New Roman"/>
          <w:sz w:val="24"/>
          <w:szCs w:val="24"/>
        </w:rPr>
      </w:pPr>
      <w:r>
        <w:rPr>
          <w:rFonts w:ascii="Times New Roman" w:hAnsi="Times New Roman" w:cs="Times New Roman"/>
          <w:sz w:val="24"/>
          <w:szCs w:val="24"/>
        </w:rPr>
        <w:t>4 заслуженных тренера России (Рыжук Вера, Фалеева Оксана, Бартош Оксана, Чумаш Валерия;</w:t>
      </w:r>
    </w:p>
    <w:p w:rsidR="00D77427" w:rsidRDefault="00274B99">
      <w:pPr>
        <w:pStyle w:val="a9"/>
        <w:numPr>
          <w:ilvl w:val="0"/>
          <w:numId w:val="19"/>
        </w:numPr>
        <w:overflowPunct w:val="0"/>
        <w:autoSpaceDE w:val="0"/>
        <w:autoSpaceDN w:val="0"/>
        <w:adjustRightInd w:val="0"/>
        <w:spacing w:after="0" w:line="360" w:lineRule="auto"/>
        <w:ind w:left="0" w:firstLineChars="125" w:firstLine="300"/>
        <w:jc w:val="both"/>
        <w:rPr>
          <w:rFonts w:ascii="Times New Roman" w:hAnsi="Times New Roman" w:cs="Times New Roman"/>
          <w:sz w:val="24"/>
          <w:szCs w:val="24"/>
        </w:rPr>
      </w:pPr>
      <w:r>
        <w:rPr>
          <w:rFonts w:ascii="Times New Roman" w:hAnsi="Times New Roman" w:cs="Times New Roman"/>
          <w:sz w:val="24"/>
          <w:szCs w:val="24"/>
        </w:rPr>
        <w:t xml:space="preserve">2 заслуженных мастера спорта (Фалеева </w:t>
      </w:r>
      <w:r>
        <w:rPr>
          <w:rFonts w:ascii="Times New Roman" w:hAnsi="Times New Roman" w:cs="Times New Roman"/>
          <w:sz w:val="24"/>
          <w:szCs w:val="24"/>
        </w:rPr>
        <w:t>Оксана, Зенченко Татьяна (Таблица 2);</w:t>
      </w:r>
    </w:p>
    <w:p w:rsidR="00D77427" w:rsidRDefault="00274B99">
      <w:pPr>
        <w:pStyle w:val="a9"/>
        <w:numPr>
          <w:ilvl w:val="0"/>
          <w:numId w:val="19"/>
        </w:numPr>
        <w:overflowPunct w:val="0"/>
        <w:autoSpaceDE w:val="0"/>
        <w:autoSpaceDN w:val="0"/>
        <w:adjustRightInd w:val="0"/>
        <w:spacing w:after="0" w:line="360" w:lineRule="auto"/>
        <w:ind w:left="0" w:firstLineChars="125" w:firstLine="300"/>
        <w:jc w:val="both"/>
        <w:rPr>
          <w:rFonts w:ascii="Times New Roman" w:hAnsi="Times New Roman" w:cs="Times New Roman"/>
          <w:sz w:val="24"/>
          <w:szCs w:val="24"/>
        </w:rPr>
      </w:pPr>
      <w:r>
        <w:rPr>
          <w:rFonts w:ascii="Times New Roman" w:hAnsi="Times New Roman" w:cs="Times New Roman"/>
          <w:sz w:val="24"/>
          <w:szCs w:val="24"/>
        </w:rPr>
        <w:t>17 мастеров спорта международного класса;</w:t>
      </w:r>
    </w:p>
    <w:p w:rsidR="00D77427" w:rsidRDefault="00274B99">
      <w:pPr>
        <w:pStyle w:val="a9"/>
        <w:numPr>
          <w:ilvl w:val="0"/>
          <w:numId w:val="19"/>
        </w:numPr>
        <w:overflowPunct w:val="0"/>
        <w:autoSpaceDE w:val="0"/>
        <w:autoSpaceDN w:val="0"/>
        <w:adjustRightInd w:val="0"/>
        <w:spacing w:after="0" w:line="360" w:lineRule="auto"/>
        <w:ind w:left="0" w:firstLineChars="125" w:firstLine="300"/>
        <w:jc w:val="both"/>
        <w:rPr>
          <w:rFonts w:ascii="Times New Roman" w:hAnsi="Times New Roman" w:cs="Times New Roman"/>
          <w:sz w:val="24"/>
          <w:szCs w:val="24"/>
        </w:rPr>
      </w:pPr>
      <w:r>
        <w:rPr>
          <w:rFonts w:ascii="Times New Roman" w:hAnsi="Times New Roman" w:cs="Times New Roman"/>
          <w:sz w:val="24"/>
          <w:szCs w:val="24"/>
        </w:rPr>
        <w:t xml:space="preserve">7 мастеров спорта СССР; </w:t>
      </w:r>
    </w:p>
    <w:p w:rsidR="00D77427" w:rsidRDefault="00274B99">
      <w:pPr>
        <w:pStyle w:val="a9"/>
        <w:numPr>
          <w:ilvl w:val="0"/>
          <w:numId w:val="19"/>
        </w:numPr>
        <w:overflowPunct w:val="0"/>
        <w:autoSpaceDE w:val="0"/>
        <w:autoSpaceDN w:val="0"/>
        <w:adjustRightInd w:val="0"/>
        <w:spacing w:after="0" w:line="360" w:lineRule="auto"/>
        <w:ind w:left="0" w:firstLineChars="125" w:firstLine="300"/>
        <w:jc w:val="both"/>
        <w:rPr>
          <w:rFonts w:ascii="Times New Roman" w:hAnsi="Times New Roman" w:cs="Times New Roman"/>
          <w:sz w:val="24"/>
          <w:szCs w:val="24"/>
        </w:rPr>
      </w:pPr>
      <w:r>
        <w:rPr>
          <w:rFonts w:ascii="Times New Roman" w:hAnsi="Times New Roman" w:cs="Times New Roman"/>
          <w:sz w:val="24"/>
          <w:szCs w:val="24"/>
        </w:rPr>
        <w:t>88 мастеров спорта России;</w:t>
      </w:r>
    </w:p>
    <w:p w:rsidR="00D77427" w:rsidRDefault="00274B99">
      <w:pPr>
        <w:pStyle w:val="a9"/>
        <w:numPr>
          <w:ilvl w:val="0"/>
          <w:numId w:val="19"/>
        </w:numPr>
        <w:overflowPunct w:val="0"/>
        <w:autoSpaceDE w:val="0"/>
        <w:autoSpaceDN w:val="0"/>
        <w:adjustRightInd w:val="0"/>
        <w:spacing w:after="0" w:line="360" w:lineRule="auto"/>
        <w:ind w:left="0" w:firstLineChars="125" w:firstLine="300"/>
        <w:jc w:val="both"/>
        <w:rPr>
          <w:rFonts w:ascii="Times New Roman" w:hAnsi="Times New Roman" w:cs="Times New Roman"/>
          <w:sz w:val="24"/>
          <w:szCs w:val="24"/>
        </w:rPr>
      </w:pPr>
      <w:r>
        <w:rPr>
          <w:rFonts w:ascii="Times New Roman" w:hAnsi="Times New Roman" w:cs="Times New Roman"/>
          <w:sz w:val="24"/>
          <w:szCs w:val="24"/>
        </w:rPr>
        <w:t>4 судьи международной категории;</w:t>
      </w:r>
    </w:p>
    <w:p w:rsidR="00D77427" w:rsidRDefault="00274B99">
      <w:pPr>
        <w:pStyle w:val="a9"/>
        <w:numPr>
          <w:ilvl w:val="0"/>
          <w:numId w:val="19"/>
        </w:numPr>
        <w:overflowPunct w:val="0"/>
        <w:autoSpaceDE w:val="0"/>
        <w:autoSpaceDN w:val="0"/>
        <w:adjustRightInd w:val="0"/>
        <w:spacing w:after="0" w:line="360" w:lineRule="auto"/>
        <w:ind w:left="0" w:firstLineChars="125" w:firstLine="300"/>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14 судей </w:t>
      </w:r>
      <w:r>
        <w:rPr>
          <w:rFonts w:ascii="Times New Roman" w:hAnsi="Times New Roman" w:cs="Times New Roman"/>
          <w:color w:val="000000" w:themeColor="text1"/>
          <w:sz w:val="24"/>
          <w:szCs w:val="24"/>
        </w:rPr>
        <w:t>республиканской и всероссийской категории.</w:t>
      </w:r>
    </w:p>
    <w:p w:rsidR="00D77427" w:rsidRDefault="00274B99">
      <w:pPr>
        <w:pStyle w:val="a9"/>
        <w:overflowPunct w:val="0"/>
        <w:autoSpaceDE w:val="0"/>
        <w:autoSpaceDN w:val="0"/>
        <w:adjustRightInd w:val="0"/>
        <w:spacing w:after="0" w:line="360" w:lineRule="auto"/>
        <w:ind w:left="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Изучим подробнее биографии самых резуль</w:t>
      </w:r>
      <w:r>
        <w:rPr>
          <w:rFonts w:ascii="Times New Roman" w:hAnsi="Times New Roman" w:cs="Times New Roman"/>
          <w:color w:val="000000" w:themeColor="text1"/>
          <w:sz w:val="24"/>
          <w:szCs w:val="24"/>
        </w:rPr>
        <w:t>тативных воспитанниц Юрия Алексеевича.</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Спортивную карьеру Зенченко Татьяна Николаевна начала ещё со школьной скамьи, придя заниматься самбо в ДЮСШ «Амазонка». Успешно пройдя все этапы спортивной подготовки, благодаря упорству и настойчивости, целеустремлен</w:t>
      </w:r>
      <w:r>
        <w:rPr>
          <w:rFonts w:ascii="Times New Roman" w:hAnsi="Times New Roman" w:cs="Times New Roman"/>
          <w:color w:val="000000" w:themeColor="text1"/>
          <w:sz w:val="24"/>
          <w:szCs w:val="24"/>
        </w:rPr>
        <w:t xml:space="preserve">ности и мастерству, Татьяна Николаевна в 2002 году становится чемпионкой Европы, а в 2003 году - чемпионкой Мира. </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В ходе личного разговора Татьяна поделилась воспоминаниями о 2003 годе: «Он считается переломным в моей карьере, так как он определил мою суд</w:t>
      </w:r>
      <w:r>
        <w:rPr>
          <w:rFonts w:ascii="Times New Roman" w:hAnsi="Times New Roman" w:cs="Times New Roman"/>
          <w:color w:val="000000" w:themeColor="text1"/>
          <w:sz w:val="24"/>
          <w:szCs w:val="24"/>
        </w:rPr>
        <w:t>ьбу. Кто-то уходит, а кто-то остаётся».</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 2002 года и по настоящее время Зенченко Т.Н. является членом сборной команды России по самбо среди женщин и показывает высокие спортивные результаты на соревнованиях всероссийского и мирового уровней: многократная </w:t>
      </w:r>
      <w:r>
        <w:rPr>
          <w:rFonts w:ascii="Times New Roman" w:hAnsi="Times New Roman" w:cs="Times New Roman"/>
          <w:color w:val="000000" w:themeColor="text1"/>
          <w:sz w:val="24"/>
          <w:szCs w:val="24"/>
        </w:rPr>
        <w:t>чемпионка России (г. Брянск, 2007 г.; г. Ржев, 2009 г.; г. Кстово, 2010 г.; г. Краснокамск, 2011 г.; г. Челябинск, 2013 г.; г. Березняки, 2014 г.; г. Екатеринбург, 2017г.; г. Чебоксары, 2020 г.), двукратная чемпионка Мира (г. Владивосток, 2003 г.; г. Сочи,</w:t>
      </w:r>
      <w:r>
        <w:rPr>
          <w:rFonts w:ascii="Times New Roman" w:hAnsi="Times New Roman" w:cs="Times New Roman"/>
          <w:color w:val="000000" w:themeColor="text1"/>
          <w:sz w:val="24"/>
          <w:szCs w:val="24"/>
        </w:rPr>
        <w:t xml:space="preserve"> 2017 г.), двукратный серебряный призёр чемпионата Мира (г. Вильнюс, Литва, 2011 г.; г. Нарита, Япония, 2014 г.), четырехкратный бронзовый призёр чемпионата Мира (г. Прага, Чехия, 2007 г.; г. Салоники, Греция, 2009 г.; г. Ташкент, Узбекистан, 2010 г.; г. С</w:t>
      </w:r>
      <w:r>
        <w:rPr>
          <w:rFonts w:ascii="Times New Roman" w:hAnsi="Times New Roman" w:cs="Times New Roman"/>
          <w:color w:val="000000" w:themeColor="text1"/>
          <w:sz w:val="24"/>
          <w:szCs w:val="24"/>
        </w:rPr>
        <w:t>анкт-Петербург, Россия, 2013 г.), трехкратная чемпионка Европы (г. Кунео, Италия, 2002 г.; г. Тбилиси, Грузия, 2008 г.; г. Москва, Россия, 2012 г.), двукратный серебряный призёр чемпионата Европы (г. Белград, Сербия, 2006г.; г. Правец, Болгария, 2007 г.).</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Защищая честь страны и Приморского края на Международных соревнованиях, Зенченко пропагандирует здоровый образ жизни и показывает достойный пример подрастающей молодёжи. Являясь действующей спортсменкой, имея плотный график участия в тренировочных сборах </w:t>
      </w:r>
      <w:r>
        <w:rPr>
          <w:rFonts w:ascii="Times New Roman" w:hAnsi="Times New Roman" w:cs="Times New Roman"/>
          <w:color w:val="000000" w:themeColor="text1"/>
          <w:sz w:val="24"/>
          <w:szCs w:val="24"/>
        </w:rPr>
        <w:t>и соревнованиях, Татьяна Николаевна успешно совмещает спортивную карьеру с тренерской работой.</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Творческое отношение к работе, индивидуальный подход к каждому воспитаннику и огромный опыт соревновательной деятельности позволяют ей готовить достойное подрас</w:t>
      </w:r>
      <w:r>
        <w:rPr>
          <w:rFonts w:ascii="Times New Roman" w:hAnsi="Times New Roman" w:cs="Times New Roman"/>
          <w:color w:val="000000" w:themeColor="text1"/>
          <w:sz w:val="24"/>
          <w:szCs w:val="24"/>
        </w:rPr>
        <w:t>тающее поколение.</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Зенченко Т.Н. подготовлены: серебряный призёр чемпионата РФ по самбо среди студентов ВУЗов - Вереденко Дарья (г. Томск, призер 2018 г.); бронзовый призер Чемпионата РФ по самбо среди студентов ВУЗов - Шрайбер Мария (г. Томск, 2018 г.); бр</w:t>
      </w:r>
      <w:r>
        <w:rPr>
          <w:rFonts w:ascii="Times New Roman" w:hAnsi="Times New Roman" w:cs="Times New Roman"/>
          <w:color w:val="000000" w:themeColor="text1"/>
          <w:sz w:val="24"/>
          <w:szCs w:val="24"/>
        </w:rPr>
        <w:t>онзовый призёр Кубка РФ по самбо - Вереденко Дарья (г. Кстово, 2018 г., 2019 г.).</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Являясь судьёй Всероссийской категории по самбо, Зенченко Т.Н. ежегодно участвует в работе судейского корпуса Краевой женской федерации борьбы, в организации, проведении и су</w:t>
      </w:r>
      <w:r>
        <w:rPr>
          <w:rFonts w:ascii="Times New Roman" w:hAnsi="Times New Roman" w:cs="Times New Roman"/>
          <w:color w:val="000000" w:themeColor="text1"/>
          <w:sz w:val="24"/>
          <w:szCs w:val="24"/>
        </w:rPr>
        <w:t xml:space="preserve">действе краевых, региональных и Всероссийских соревнований по самбо. </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 марте 2017 года Зенченко Т.Н. стала чемпионкой России по самбо среди женщин, вошла в состав сборной команды России среди женщин. В период с 9 по 12 ноября 2017 г. в г. Сочи, Зенченко Т</w:t>
      </w:r>
      <w:r>
        <w:rPr>
          <w:rFonts w:ascii="Times New Roman" w:hAnsi="Times New Roman" w:cs="Times New Roman"/>
          <w:color w:val="000000" w:themeColor="text1"/>
          <w:sz w:val="24"/>
          <w:szCs w:val="24"/>
        </w:rPr>
        <w:t>.Н. принимала участие в Чемпионате Мира по самбо среди женщин. Выступая в весовой категории до 72 кг, завоевала золотую медаль и внесла свою лепту в общекомандное первое место Сборной команды России.</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В феврале 2020 года в г. Чебоксары (Чувашская Республика</w:t>
      </w:r>
      <w:r>
        <w:rPr>
          <w:rFonts w:ascii="Times New Roman" w:hAnsi="Times New Roman" w:cs="Times New Roman"/>
          <w:color w:val="000000" w:themeColor="text1"/>
          <w:sz w:val="24"/>
          <w:szCs w:val="24"/>
        </w:rPr>
        <w:t>) Зенченко Т.Н. завоевала золотую медаль Чемпионата России по самбо среди мастеров (женщины) и вошла в состав Сборной команды России для дальнейшего участия в Чемпионате Мира, который прошёл в ноябре 2020 года, в г. Ашхабаде (Туркменистан).</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За последние че</w:t>
      </w:r>
      <w:r>
        <w:rPr>
          <w:rFonts w:ascii="Times New Roman" w:hAnsi="Times New Roman" w:cs="Times New Roman"/>
          <w:color w:val="000000" w:themeColor="text1"/>
          <w:sz w:val="24"/>
          <w:szCs w:val="24"/>
        </w:rPr>
        <w:t>тыре года Татьяна Зенченко стала 2 раза чемпионкой России среди мастеров по самбо и чемпионкой Мира среди мастеров по самбо.</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Директором МБУ ДО «СШОР «Амазонка» является Оксана Фалеева - Заслуженный работник физической культуры Российской федерации, Заслуже</w:t>
      </w:r>
      <w:r>
        <w:rPr>
          <w:rFonts w:ascii="Times New Roman" w:hAnsi="Times New Roman" w:cs="Times New Roman"/>
          <w:color w:val="000000" w:themeColor="text1"/>
          <w:sz w:val="24"/>
          <w:szCs w:val="24"/>
        </w:rPr>
        <w:t>нный мастер спорта России, Заслуженный тренер России, судья международной категории, двукратная чемпионка мира, чемпионка Европы, десятикратная чемпионка Азии, восьмикратная чемпионка России, президент краевой женской федерации борьбы.</w:t>
      </w:r>
    </w:p>
    <w:p w:rsidR="00D77427" w:rsidRDefault="00274B99">
      <w:pPr>
        <w:spacing w:after="0" w:line="360" w:lineRule="auto"/>
        <w:ind w:firstLineChars="125" w:firstLine="30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Окончив школу, Оксан</w:t>
      </w:r>
      <w:r>
        <w:rPr>
          <w:rFonts w:ascii="Times New Roman" w:hAnsi="Times New Roman" w:cs="Times New Roman"/>
          <w:color w:val="000000" w:themeColor="text1"/>
          <w:sz w:val="24"/>
          <w:szCs w:val="24"/>
        </w:rPr>
        <w:t>а Анатольевна поступила в политехнический институт. Проучившись там один год, она окончательно поняла, что её призвание - спорт. И Оксана сделала свой выбор. В 1993 году она окончила Хабаровский государственный институт физической культуры и туризма.</w:t>
      </w:r>
    </w:p>
    <w:p w:rsidR="00D77427" w:rsidRDefault="00274B99">
      <w:pPr>
        <w:spacing w:after="0" w:line="360" w:lineRule="auto"/>
        <w:ind w:firstLineChars="125" w:firstLine="300"/>
        <w:jc w:val="both"/>
        <w:rPr>
          <w:rFonts w:ascii="Times New Roman" w:hAnsi="Times New Roman" w:cs="Times New Roman"/>
          <w:sz w:val="24"/>
          <w:szCs w:val="24"/>
        </w:rPr>
      </w:pPr>
      <w:r>
        <w:rPr>
          <w:rFonts w:ascii="Times New Roman" w:hAnsi="Times New Roman" w:cs="Times New Roman"/>
          <w:color w:val="000000" w:themeColor="text1"/>
          <w:sz w:val="24"/>
          <w:szCs w:val="24"/>
        </w:rPr>
        <w:t>В СШО</w:t>
      </w:r>
      <w:r>
        <w:rPr>
          <w:rFonts w:ascii="Times New Roman" w:hAnsi="Times New Roman" w:cs="Times New Roman"/>
          <w:color w:val="000000" w:themeColor="text1"/>
          <w:sz w:val="24"/>
          <w:szCs w:val="24"/>
        </w:rPr>
        <w:t xml:space="preserve">Р «Амазонка» Оксана Анатольевна работает со дня основания. Начинала свой путь тренером-преподавателем, затем работала завучем. С 1990 года по настоящее время она возглавляет «Амазонку» в должности директора спортивной школы. Под её руководством спортивная </w:t>
      </w:r>
      <w:r>
        <w:rPr>
          <w:rFonts w:ascii="Times New Roman" w:hAnsi="Times New Roman" w:cs="Times New Roman"/>
          <w:color w:val="000000" w:themeColor="text1"/>
          <w:sz w:val="24"/>
          <w:szCs w:val="24"/>
        </w:rPr>
        <w:t>школа олимпийского резерва женских единоборств «Амазонка» стала одной из лучших в России. Целью школы на данный момент является, по словам директора, подготовить молодое поколение сборной команды к дальнейшим победам на первенствах России, а также подготов</w:t>
      </w:r>
      <w:r>
        <w:rPr>
          <w:rFonts w:ascii="Times New Roman" w:hAnsi="Times New Roman" w:cs="Times New Roman"/>
          <w:color w:val="000000" w:themeColor="text1"/>
          <w:sz w:val="24"/>
          <w:szCs w:val="24"/>
        </w:rPr>
        <w:t xml:space="preserve">ить среди них тренеров, чтобы в будущем была замена. Спортивную карьеру Оксана Фалеева начала с 1996 года. И уже в </w:t>
      </w:r>
      <w:r>
        <w:rPr>
          <w:rFonts w:ascii="Times New Roman" w:hAnsi="Times New Roman" w:cs="Times New Roman"/>
          <w:sz w:val="24"/>
          <w:szCs w:val="24"/>
        </w:rPr>
        <w:t>1989 году на втором Чемпионате России по самбо среди женщин в г. Загорске чемпионкой становится Оксана Фалеева. Первенство СССР   среди молод</w:t>
      </w:r>
      <w:r>
        <w:rPr>
          <w:rFonts w:ascii="Times New Roman" w:hAnsi="Times New Roman" w:cs="Times New Roman"/>
          <w:sz w:val="24"/>
          <w:szCs w:val="24"/>
        </w:rPr>
        <w:t>ёжи в г. Алексине. Оксана Фалеева - победительница, выполняет нормативы на присвоение звания «Мастер спорта СССР». На Первом Кубке СССР по самбо в г. Александрове Оксана Фалеева становится бронзовым призером [1].</w:t>
      </w:r>
    </w:p>
    <w:p w:rsidR="00D77427" w:rsidRDefault="00274B99">
      <w:pPr>
        <w:pStyle w:val="a5"/>
        <w:spacing w:line="360" w:lineRule="auto"/>
        <w:ind w:firstLineChars="125" w:firstLine="300"/>
        <w:jc w:val="both"/>
        <w:rPr>
          <w:szCs w:val="24"/>
        </w:rPr>
      </w:pPr>
      <w:r>
        <w:rPr>
          <w:szCs w:val="24"/>
        </w:rPr>
        <w:t>1990 год – третий чемпионат России по самбо</w:t>
      </w:r>
      <w:r>
        <w:rPr>
          <w:szCs w:val="24"/>
        </w:rPr>
        <w:t xml:space="preserve"> среди женщин в г. Кирове. Чемпионкой становится Оксана Фалеева. На Первом Чемпионате Советского союза по самбо в г. Киеве завоёвывает «бронзу».</w:t>
      </w:r>
    </w:p>
    <w:p w:rsidR="00D77427" w:rsidRDefault="00274B99">
      <w:pPr>
        <w:pStyle w:val="a5"/>
        <w:spacing w:line="360" w:lineRule="auto"/>
        <w:ind w:firstLineChars="125" w:firstLine="300"/>
        <w:jc w:val="both"/>
        <w:rPr>
          <w:szCs w:val="24"/>
        </w:rPr>
      </w:pPr>
      <w:r>
        <w:rPr>
          <w:szCs w:val="24"/>
        </w:rPr>
        <w:t>В 1992 году во Владивостоке был проведён первый Чемпионат Азии по самбо, чемпионкой которого стала Оксана Фалее</w:t>
      </w:r>
      <w:r>
        <w:rPr>
          <w:szCs w:val="24"/>
        </w:rPr>
        <w:t>ва. Она выполнила нормативы   на присвоение   звания   мастера спорта России международного класса.</w:t>
      </w:r>
    </w:p>
    <w:p w:rsidR="00D77427" w:rsidRDefault="00274B99">
      <w:pPr>
        <w:pStyle w:val="a5"/>
        <w:spacing w:line="360" w:lineRule="auto"/>
        <w:ind w:firstLineChars="125" w:firstLine="300"/>
        <w:jc w:val="both"/>
        <w:rPr>
          <w:szCs w:val="24"/>
        </w:rPr>
      </w:pPr>
      <w:r>
        <w:rPr>
          <w:szCs w:val="24"/>
        </w:rPr>
        <w:lastRenderedPageBreak/>
        <w:t xml:space="preserve">В 1997 году Оксана Фалеева становится чемпионкой мира </w:t>
      </w:r>
      <w:r>
        <w:rPr>
          <w:color w:val="000000" w:themeColor="text1"/>
          <w:szCs w:val="24"/>
        </w:rPr>
        <w:t>(г. Нови-Сад, Сербия (в то время Югославия), до 52 кг..)</w:t>
      </w:r>
      <w:r>
        <w:rPr>
          <w:szCs w:val="24"/>
        </w:rPr>
        <w:t xml:space="preserve"> – так был открыт счёт чемпионкам Мира, подгот</w:t>
      </w:r>
      <w:r>
        <w:rPr>
          <w:szCs w:val="24"/>
        </w:rPr>
        <w:t>овленным Юрием Алексеевичем Леонтьевым. Именно эти соревнования Оксана Анатольевна считает самыми запоминающимися в своей карьере.</w:t>
      </w:r>
    </w:p>
    <w:p w:rsidR="00D77427" w:rsidRDefault="00274B99">
      <w:pPr>
        <w:pStyle w:val="a5"/>
        <w:spacing w:line="360" w:lineRule="auto"/>
        <w:ind w:firstLineChars="125" w:firstLine="300"/>
        <w:jc w:val="both"/>
        <w:rPr>
          <w:szCs w:val="24"/>
        </w:rPr>
      </w:pPr>
      <w:r>
        <w:rPr>
          <w:szCs w:val="24"/>
        </w:rPr>
        <w:t>2002 г. - Оксана Анатольевна вновь становится чемпионкой мира (г. Панама-сити, Панама, до 48 кг.).</w:t>
      </w:r>
    </w:p>
    <w:p w:rsidR="00D77427" w:rsidRDefault="00274B99">
      <w:pPr>
        <w:spacing w:after="0" w:line="360" w:lineRule="auto"/>
        <w:ind w:firstLineChars="125" w:firstLine="300"/>
        <w:jc w:val="both"/>
        <w:rPr>
          <w:rFonts w:ascii="Times New Roman" w:hAnsi="Times New Roman" w:cs="Times New Roman"/>
          <w:sz w:val="24"/>
          <w:szCs w:val="24"/>
        </w:rPr>
      </w:pPr>
      <w:r>
        <w:rPr>
          <w:rFonts w:ascii="Times New Roman" w:hAnsi="Times New Roman" w:cs="Times New Roman"/>
          <w:sz w:val="24"/>
          <w:szCs w:val="24"/>
        </w:rPr>
        <w:t>Рыжук Вера Дмитриевна – по</w:t>
      </w:r>
      <w:r>
        <w:rPr>
          <w:rFonts w:ascii="Times New Roman" w:hAnsi="Times New Roman" w:cs="Times New Roman"/>
          <w:sz w:val="24"/>
          <w:szCs w:val="24"/>
        </w:rPr>
        <w:t>четный гражданин Лучегорского городского поселения, Заслуженный тренер России, Заслуженный работник физической культуры, мастер спорта СССР по самбо среди женщин, ветеран труда, директор ДЮСШ «Самбо - 81»;</w:t>
      </w:r>
    </w:p>
    <w:p w:rsidR="00D77427" w:rsidRDefault="00274B99">
      <w:pPr>
        <w:spacing w:after="0" w:line="360" w:lineRule="auto"/>
        <w:ind w:firstLineChars="125" w:firstLine="300"/>
        <w:jc w:val="both"/>
        <w:rPr>
          <w:rFonts w:ascii="Times New Roman" w:hAnsi="Times New Roman" w:cs="Times New Roman"/>
          <w:sz w:val="24"/>
          <w:szCs w:val="24"/>
        </w:rPr>
      </w:pPr>
      <w:r>
        <w:rPr>
          <w:rFonts w:ascii="Times New Roman" w:hAnsi="Times New Roman" w:cs="Times New Roman"/>
          <w:sz w:val="24"/>
          <w:szCs w:val="24"/>
        </w:rPr>
        <w:t>Аксенова Ольга Дмитриевна – почетный гражданин Луч</w:t>
      </w:r>
      <w:r>
        <w:rPr>
          <w:rFonts w:ascii="Times New Roman" w:hAnsi="Times New Roman" w:cs="Times New Roman"/>
          <w:sz w:val="24"/>
          <w:szCs w:val="24"/>
        </w:rPr>
        <w:t>егорского городского поселения, Заслуженный работник физической культуры, мастер спорта СССР по самбо среди женщин, ветеран труда, тренер ДЮСШ «Самбо - 81».</w:t>
      </w:r>
    </w:p>
    <w:p w:rsidR="00D77427" w:rsidRDefault="00274B99">
      <w:pPr>
        <w:spacing w:after="0" w:line="360" w:lineRule="auto"/>
        <w:ind w:firstLineChars="183" w:firstLine="439"/>
        <w:jc w:val="both"/>
        <w:rPr>
          <w:rFonts w:ascii="Times New Roman" w:hAnsi="Times New Roman" w:cs="Times New Roman"/>
          <w:sz w:val="24"/>
          <w:szCs w:val="24"/>
        </w:rPr>
      </w:pPr>
      <w:r>
        <w:rPr>
          <w:rFonts w:ascii="Times New Roman" w:hAnsi="Times New Roman" w:cs="Times New Roman"/>
          <w:sz w:val="24"/>
          <w:szCs w:val="24"/>
        </w:rPr>
        <w:t>В марте 1981 года около 30 человек собрались на первую тренировку в посёлке Лучегорск. Первый успех</w:t>
      </w:r>
      <w:r>
        <w:rPr>
          <w:rFonts w:ascii="Times New Roman" w:hAnsi="Times New Roman" w:cs="Times New Roman"/>
          <w:sz w:val="24"/>
          <w:szCs w:val="24"/>
        </w:rPr>
        <w:t xml:space="preserve"> пришел к лучегорцам уже через два месяца. Они заняли 2 командное место на краевых соревнованиях. Из женской группы самозащиты всерьёз решили овладеть самбо сестры-близнецы Вера Рыжук и Ольга Аксенова – учителя физической культуры, имеющие первый разряд по</w:t>
      </w:r>
      <w:r>
        <w:rPr>
          <w:rFonts w:ascii="Times New Roman" w:hAnsi="Times New Roman" w:cs="Times New Roman"/>
          <w:sz w:val="24"/>
          <w:szCs w:val="24"/>
        </w:rPr>
        <w:t xml:space="preserve"> лыжам и зимнему многоборью. На майском турнире по самбо среди юношей они делают первые шаги в судействе. 17 ноября 1981 года при профкоме разреза «Лучегорский» под руководством Леонтьева Ю.А. официально открывается детско-юношеская спортивная школа по сам</w:t>
      </w:r>
      <w:r>
        <w:rPr>
          <w:rFonts w:ascii="Times New Roman" w:hAnsi="Times New Roman" w:cs="Times New Roman"/>
          <w:sz w:val="24"/>
          <w:szCs w:val="24"/>
        </w:rPr>
        <w:t>бо, руководителем которой он становится. В декабре 1981 года на Дальневосточном турнире, проведенном в Лучегорске, воспитанники ДЮСШ стали победителями. А тренеры Ольга Аксенова и Вера Рыжук на товарищеской встрече с самбистами г. Находки (в других городах</w:t>
      </w:r>
      <w:r>
        <w:rPr>
          <w:rFonts w:ascii="Times New Roman" w:hAnsi="Times New Roman" w:cs="Times New Roman"/>
          <w:sz w:val="24"/>
          <w:szCs w:val="24"/>
        </w:rPr>
        <w:t xml:space="preserve"> и поселках Приморского края женских команд ещё не было) занимают первые места в своих весовых категориях. Так был открыт счёт будущим победам воспитанников   школы.</w:t>
      </w:r>
    </w:p>
    <w:p w:rsidR="00D77427" w:rsidRDefault="00274B99">
      <w:pPr>
        <w:spacing w:after="0" w:line="360" w:lineRule="auto"/>
        <w:ind w:firstLineChars="183" w:firstLine="439"/>
        <w:jc w:val="both"/>
        <w:rPr>
          <w:rFonts w:ascii="Times New Roman" w:hAnsi="Times New Roman" w:cs="Times New Roman"/>
          <w:sz w:val="24"/>
          <w:szCs w:val="24"/>
        </w:rPr>
      </w:pPr>
      <w:r>
        <w:rPr>
          <w:rFonts w:ascii="Times New Roman" w:hAnsi="Times New Roman" w:cs="Times New Roman"/>
          <w:sz w:val="24"/>
          <w:szCs w:val="24"/>
        </w:rPr>
        <w:t>Дорогу на соревнования всесоюзного уровня своим воспитанницам прокладывали первые самбистк</w:t>
      </w:r>
      <w:r>
        <w:rPr>
          <w:rFonts w:ascii="Times New Roman" w:hAnsi="Times New Roman" w:cs="Times New Roman"/>
          <w:sz w:val="24"/>
          <w:szCs w:val="24"/>
        </w:rPr>
        <w:t>и Приморского края – Вера Рыжук и Ольга Аксенова. На Первых всесоюзных соревнованиях по дзюдо среди женщин в 1984 году в г. Майкопе, воспитанницы тренера Леонтьева Ю.А. становятся призерами и попадают в сборную команду Советского Союза. В связи с необходим</w:t>
      </w:r>
      <w:r>
        <w:rPr>
          <w:rFonts w:ascii="Times New Roman" w:hAnsi="Times New Roman" w:cs="Times New Roman"/>
          <w:sz w:val="24"/>
          <w:szCs w:val="24"/>
        </w:rPr>
        <w:t xml:space="preserve">остью возвращаться во Владивосток и учитывая перспективы дальнейшего развития самбо в Лучегорске, Леонтьев Ю.А. возлагает ответственность возглавлять ДЮСШ «Самбо-81» на Рыжук Веру, старшим тренером становится Ольга Аксенова. За очень короткий срок, тренер </w:t>
      </w:r>
      <w:r>
        <w:rPr>
          <w:rFonts w:ascii="Times New Roman" w:hAnsi="Times New Roman" w:cs="Times New Roman"/>
          <w:sz w:val="24"/>
          <w:szCs w:val="24"/>
        </w:rPr>
        <w:t xml:space="preserve">Леонтьев Ю.А. создал ДЮСШ «Самбо-81», смог подготовить из О. Аксеновой и В. Рыжук - не только ведущих спортсменок по самбо, членов сборной команды России, но и тренеров, ответственных не </w:t>
      </w:r>
      <w:r>
        <w:rPr>
          <w:rFonts w:ascii="Times New Roman" w:hAnsi="Times New Roman" w:cs="Times New Roman"/>
          <w:sz w:val="24"/>
          <w:szCs w:val="24"/>
        </w:rPr>
        <w:lastRenderedPageBreak/>
        <w:t>только за себя, но и за своих воспитанников. В 1987 году Аксенова и Р</w:t>
      </w:r>
      <w:r>
        <w:rPr>
          <w:rFonts w:ascii="Times New Roman" w:hAnsi="Times New Roman" w:cs="Times New Roman"/>
          <w:sz w:val="24"/>
          <w:szCs w:val="24"/>
        </w:rPr>
        <w:t>ыжук на первых Всероссийских соревнованиях по самбо в Нижнем Тагиле становятся чемпионками и в неофициальном командном зачёте вместе с ещё одной спортсменкой Приморского края занимают первое место. С 1987 года, сестры входят в состав сборной команды России</w:t>
      </w:r>
      <w:r>
        <w:rPr>
          <w:rFonts w:ascii="Times New Roman" w:hAnsi="Times New Roman" w:cs="Times New Roman"/>
          <w:sz w:val="24"/>
          <w:szCs w:val="24"/>
        </w:rPr>
        <w:t xml:space="preserve"> по самбо.</w:t>
      </w:r>
    </w:p>
    <w:p w:rsidR="00D77427" w:rsidRDefault="00274B99">
      <w:pPr>
        <w:spacing w:after="0" w:line="360" w:lineRule="auto"/>
        <w:ind w:firstLineChars="183" w:firstLine="439"/>
        <w:jc w:val="both"/>
        <w:rPr>
          <w:rFonts w:ascii="Times New Roman" w:hAnsi="Times New Roman" w:cs="Times New Roman"/>
          <w:sz w:val="24"/>
          <w:szCs w:val="24"/>
        </w:rPr>
      </w:pPr>
      <w:r>
        <w:rPr>
          <w:rFonts w:ascii="Times New Roman" w:hAnsi="Times New Roman" w:cs="Times New Roman"/>
          <w:sz w:val="24"/>
          <w:szCs w:val="24"/>
        </w:rPr>
        <w:t xml:space="preserve">Подробнее рассмотрим результаты выдающихся воспитанниц Ю.А. Леонтьева.  Результаты представлены в таблице 3. Высокий уровень их достижений доказывает значительный вклад в развитие женского самбо в Приморском крае. Помимо спортивных достижений и </w:t>
      </w:r>
      <w:r>
        <w:rPr>
          <w:rFonts w:ascii="Times New Roman" w:hAnsi="Times New Roman" w:cs="Times New Roman"/>
          <w:sz w:val="24"/>
          <w:szCs w:val="24"/>
        </w:rPr>
        <w:t>результатов Ольга Аксёнова и Вера Рыжук имеют статус почётных граждан Лучегорского городского поселения Пожарского муниципального района.</w:t>
      </w:r>
    </w:p>
    <w:p w:rsidR="00D77427" w:rsidRDefault="00274B99">
      <w:pPr>
        <w:spacing w:after="0" w:line="360" w:lineRule="auto"/>
        <w:ind w:firstLineChars="183" w:firstLine="439"/>
        <w:jc w:val="both"/>
        <w:rPr>
          <w:rFonts w:ascii="Times New Roman" w:hAnsi="Times New Roman" w:cs="Times New Roman"/>
          <w:i/>
          <w:iCs/>
          <w:sz w:val="24"/>
          <w:szCs w:val="24"/>
        </w:rPr>
      </w:pPr>
      <w:r>
        <w:rPr>
          <w:rFonts w:ascii="Times New Roman" w:hAnsi="Times New Roman" w:cs="Times New Roman"/>
          <w:i/>
          <w:iCs/>
          <w:sz w:val="24"/>
          <w:szCs w:val="24"/>
        </w:rPr>
        <w:t>Таблица 3</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392"/>
        <w:gridCol w:w="2389"/>
        <w:gridCol w:w="2923"/>
        <w:gridCol w:w="3631"/>
      </w:tblGrid>
      <w:tr w:rsidR="00D77427">
        <w:trPr>
          <w:tblHeader/>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0" w:type="dxa"/>
              <w:bottom w:w="150" w:type="dxa"/>
              <w:right w:w="150" w:type="dxa"/>
            </w:tcMar>
            <w:vAlign w:val="center"/>
          </w:tcPr>
          <w:p w:rsidR="00D77427" w:rsidRDefault="00274B99">
            <w:pPr>
              <w:spacing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ФИО</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Звания и достижения</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line="24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Спортивные результаты</w:t>
            </w:r>
          </w:p>
        </w:tc>
      </w:tr>
      <w:tr w:rsidR="00D7742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Аксенова Ольга Дмитриевна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Мастер спорта СССР по самбо</w:t>
            </w:r>
            <w:r>
              <w:rPr>
                <w:rFonts w:ascii="Times New Roman" w:hAnsi="Times New Roman" w:cs="Times New Roman"/>
                <w:color w:val="000000"/>
                <w:sz w:val="24"/>
                <w:szCs w:val="24"/>
              </w:rPr>
              <w:br/>
              <w:t>-</w:t>
            </w:r>
            <w:r>
              <w:rPr>
                <w:rFonts w:ascii="Times New Roman" w:hAnsi="Times New Roman" w:cs="Times New Roman"/>
                <w:color w:val="000000"/>
                <w:sz w:val="24"/>
                <w:szCs w:val="24"/>
              </w:rPr>
              <w:t xml:space="preserve"> Заслуженный работник физической культуры</w:t>
            </w:r>
            <w:r>
              <w:rPr>
                <w:rFonts w:ascii="Times New Roman" w:hAnsi="Times New Roman" w:cs="Times New Roman"/>
                <w:color w:val="000000"/>
                <w:sz w:val="24"/>
                <w:szCs w:val="24"/>
              </w:rPr>
              <w:br/>
              <w:t>- Тренер высшей категории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Чемпионка первых Всероссийских соревнований по самбо (1987);</w:t>
            </w:r>
            <w:r>
              <w:rPr>
                <w:rFonts w:ascii="Times New Roman" w:hAnsi="Times New Roman" w:cs="Times New Roman"/>
                <w:color w:val="000000"/>
                <w:sz w:val="24"/>
                <w:szCs w:val="24"/>
              </w:rPr>
              <w:br/>
              <w:t>- Серебряный призёр Чемпионата СССР (1990);</w:t>
            </w:r>
            <w:r>
              <w:rPr>
                <w:rFonts w:ascii="Times New Roman" w:hAnsi="Times New Roman" w:cs="Times New Roman"/>
                <w:color w:val="000000"/>
                <w:sz w:val="24"/>
                <w:szCs w:val="24"/>
              </w:rPr>
              <w:br/>
              <w:t>- Чемпионка Кубка Азии и Кубка Мира (1998);</w:t>
            </w:r>
            <w:r>
              <w:rPr>
                <w:rFonts w:ascii="Times New Roman" w:hAnsi="Times New Roman" w:cs="Times New Roman"/>
                <w:color w:val="000000"/>
                <w:sz w:val="24"/>
                <w:szCs w:val="24"/>
              </w:rPr>
              <w:br/>
              <w:t>- Призёр чемпионата Азии (1998).</w:t>
            </w:r>
          </w:p>
        </w:tc>
      </w:tr>
      <w:tr w:rsidR="00D7742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Рыжук Вера Дмитриевна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Мастер спорта СССР по самбо</w:t>
            </w:r>
            <w:r>
              <w:rPr>
                <w:rFonts w:ascii="Times New Roman" w:hAnsi="Times New Roman" w:cs="Times New Roman"/>
                <w:color w:val="000000"/>
                <w:sz w:val="24"/>
                <w:szCs w:val="24"/>
              </w:rPr>
              <w:br/>
              <w:t>- Заслуженный тренер России</w:t>
            </w:r>
            <w:r>
              <w:rPr>
                <w:rFonts w:ascii="Times New Roman" w:hAnsi="Times New Roman" w:cs="Times New Roman"/>
                <w:color w:val="000000"/>
                <w:sz w:val="24"/>
                <w:szCs w:val="24"/>
              </w:rPr>
              <w:br/>
              <w:t>- Тренер высшей категории</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Чемпионка первых Всероссийских соревнований по самбо (1987);</w:t>
            </w:r>
            <w:r>
              <w:rPr>
                <w:rFonts w:ascii="Times New Roman" w:hAnsi="Times New Roman" w:cs="Times New Roman"/>
                <w:color w:val="000000"/>
                <w:sz w:val="24"/>
                <w:szCs w:val="24"/>
              </w:rPr>
              <w:br/>
              <w:t>- Призёр Чемпионатов Россовета и Всесоюзного совета ВДФСО (1988–1989);</w:t>
            </w:r>
          </w:p>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Призёр первых </w:t>
            </w:r>
            <w:r>
              <w:rPr>
                <w:rFonts w:ascii="Times New Roman" w:hAnsi="Times New Roman" w:cs="Times New Roman"/>
                <w:color w:val="000000"/>
                <w:sz w:val="24"/>
                <w:szCs w:val="24"/>
              </w:rPr>
              <w:t>Всесоюзных соревнований по дзюдо 1984г.;</w:t>
            </w:r>
          </w:p>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Чемпионка первых Всероссийских соревнований по самбо 1987г.</w:t>
            </w:r>
          </w:p>
        </w:tc>
      </w:tr>
      <w:tr w:rsidR="00D7742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Фалеева Оксана Анатольевна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Заслуженный мастер спорта России</w:t>
            </w:r>
            <w:r>
              <w:rPr>
                <w:rFonts w:ascii="Times New Roman" w:hAnsi="Times New Roman" w:cs="Times New Roman"/>
                <w:color w:val="000000"/>
                <w:sz w:val="24"/>
                <w:szCs w:val="24"/>
              </w:rPr>
              <w:br/>
              <w:t>- Заслуженный работник физической культуры</w:t>
            </w:r>
            <w:r>
              <w:rPr>
                <w:rFonts w:ascii="Times New Roman" w:hAnsi="Times New Roman" w:cs="Times New Roman"/>
                <w:color w:val="000000"/>
                <w:sz w:val="24"/>
                <w:szCs w:val="24"/>
              </w:rPr>
              <w:br/>
              <w:t>- Президент Краевой женской федерации борьбы</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- 8-кратная чемпионка России (1989–2004);</w:t>
            </w:r>
            <w:r>
              <w:rPr>
                <w:rFonts w:ascii="Times New Roman" w:hAnsi="Times New Roman" w:cs="Times New Roman"/>
                <w:color w:val="000000"/>
                <w:sz w:val="24"/>
                <w:szCs w:val="24"/>
              </w:rPr>
              <w:br/>
              <w:t>- 10-кратная чемпионка Азии (1992–2001);</w:t>
            </w:r>
            <w:r>
              <w:rPr>
                <w:rFonts w:ascii="Times New Roman" w:hAnsi="Times New Roman" w:cs="Times New Roman"/>
                <w:color w:val="000000"/>
                <w:sz w:val="24"/>
                <w:szCs w:val="24"/>
              </w:rPr>
              <w:br/>
              <w:t>- Чемпионка Мира (1997, 2002);</w:t>
            </w:r>
            <w:r>
              <w:rPr>
                <w:rFonts w:ascii="Times New Roman" w:hAnsi="Times New Roman" w:cs="Times New Roman"/>
                <w:color w:val="000000"/>
                <w:sz w:val="24"/>
                <w:szCs w:val="24"/>
              </w:rPr>
              <w:br/>
              <w:t>- Чемпионка Кубка Мира (1998);</w:t>
            </w:r>
            <w:r>
              <w:rPr>
                <w:rFonts w:ascii="Times New Roman" w:hAnsi="Times New Roman" w:cs="Times New Roman"/>
                <w:color w:val="000000"/>
                <w:sz w:val="24"/>
                <w:szCs w:val="24"/>
              </w:rPr>
              <w:br/>
              <w:t>- Чемпионка Европы (1999).</w:t>
            </w:r>
          </w:p>
        </w:tc>
      </w:tr>
      <w:tr w:rsidR="00D77427">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4</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Макарова Татьяна Александровна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Мастер спорта России международного класса</w:t>
            </w:r>
          </w:p>
        </w:tc>
        <w:tc>
          <w:tcPr>
            <w:tcW w:w="0" w:type="auto"/>
            <w:tcBorders>
              <w:top w:val="single" w:sz="8" w:space="0" w:color="000000"/>
              <w:left w:val="single" w:sz="8" w:space="0" w:color="000000"/>
              <w:bottom w:val="single" w:sz="8" w:space="0" w:color="000000"/>
              <w:right w:val="single" w:sz="8" w:space="0" w:color="000000"/>
            </w:tcBorders>
            <w:shd w:val="clear" w:color="auto" w:fill="FFFFFF"/>
            <w:tcMar>
              <w:top w:w="150" w:type="dxa"/>
              <w:left w:w="150" w:type="dxa"/>
              <w:bottom w:w="150" w:type="dxa"/>
              <w:right w:w="150" w:type="dxa"/>
            </w:tcMar>
            <w:vAlign w:val="center"/>
          </w:tcPr>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Победитель Первенства Азии среди молодёжи (1993);</w:t>
            </w:r>
            <w:r>
              <w:rPr>
                <w:rFonts w:ascii="Times New Roman" w:hAnsi="Times New Roman" w:cs="Times New Roman"/>
                <w:color w:val="000000"/>
                <w:sz w:val="24"/>
                <w:szCs w:val="24"/>
              </w:rPr>
              <w:br/>
              <w:t>- Чемпионка Кубка Мира (1998);</w:t>
            </w:r>
            <w:r>
              <w:rPr>
                <w:rFonts w:ascii="Times New Roman" w:hAnsi="Times New Roman" w:cs="Times New Roman"/>
                <w:color w:val="000000"/>
                <w:sz w:val="24"/>
                <w:szCs w:val="24"/>
              </w:rPr>
              <w:br/>
              <w:t>- 4-кратная чемпионка Азии (1996, 1998–2000) и призёр 2001;</w:t>
            </w:r>
            <w:r>
              <w:rPr>
                <w:rFonts w:ascii="Times New Roman" w:hAnsi="Times New Roman" w:cs="Times New Roman"/>
                <w:color w:val="000000"/>
                <w:sz w:val="24"/>
                <w:szCs w:val="24"/>
              </w:rPr>
              <w:br/>
              <w:t>- Серебряный призёр Чемпионата Мира среди студентов (2000);</w:t>
            </w:r>
          </w:p>
          <w:p w:rsidR="00D77427" w:rsidRDefault="00274B9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Призёр первенства Россовета ВДФСО профсоюзов по самбо</w:t>
            </w:r>
            <w:r>
              <w:rPr>
                <w:rFonts w:ascii="Times New Roman" w:hAnsi="Times New Roman" w:cs="Times New Roman"/>
                <w:sz w:val="24"/>
                <w:szCs w:val="24"/>
              </w:rPr>
              <w:t xml:space="preserve"> 1990г.;</w:t>
            </w:r>
          </w:p>
          <w:p w:rsidR="00D77427" w:rsidRDefault="00274B99">
            <w:pPr>
              <w:spacing w:after="0" w:line="240" w:lineRule="auto"/>
              <w:rPr>
                <w:rFonts w:ascii="Times New Roman" w:hAnsi="Times New Roman" w:cs="Times New Roman"/>
                <w:sz w:val="24"/>
                <w:szCs w:val="24"/>
              </w:rPr>
            </w:pPr>
            <w:r>
              <w:rPr>
                <w:rFonts w:ascii="Times New Roman" w:hAnsi="Times New Roman" w:cs="Times New Roman"/>
                <w:sz w:val="24"/>
                <w:szCs w:val="24"/>
              </w:rPr>
              <w:t>- Призёр первенства Всесоюзного совета ВДФСО профсоюзов по самбо 1990г.;</w:t>
            </w:r>
          </w:p>
          <w:p w:rsidR="00D77427" w:rsidRDefault="00274B99">
            <w:pPr>
              <w:spacing w:after="0" w:line="240" w:lineRule="auto"/>
              <w:rPr>
                <w:rFonts w:ascii="Times New Roman" w:hAnsi="Times New Roman" w:cs="Times New Roman"/>
                <w:sz w:val="24"/>
                <w:szCs w:val="24"/>
              </w:rPr>
            </w:pPr>
            <w:r>
              <w:rPr>
                <w:rFonts w:ascii="Times New Roman" w:hAnsi="Times New Roman" w:cs="Times New Roman"/>
                <w:sz w:val="24"/>
                <w:szCs w:val="24"/>
              </w:rPr>
              <w:t>- Призёр Чемпионата России по самбо 1997г.;</w:t>
            </w:r>
          </w:p>
          <w:p w:rsidR="00D77427" w:rsidRDefault="00274B99">
            <w:pPr>
              <w:spacing w:after="0" w:line="240" w:lineRule="auto"/>
              <w:rPr>
                <w:rFonts w:ascii="Times New Roman" w:hAnsi="Times New Roman" w:cs="Times New Roman"/>
                <w:sz w:val="24"/>
                <w:szCs w:val="24"/>
              </w:rPr>
            </w:pPr>
            <w:r>
              <w:rPr>
                <w:rFonts w:ascii="Times New Roman" w:hAnsi="Times New Roman" w:cs="Times New Roman"/>
                <w:sz w:val="24"/>
                <w:szCs w:val="24"/>
              </w:rPr>
              <w:t>- Призёр Чемпионата России среди студентов Вузов по самбо 1999г.;</w:t>
            </w:r>
          </w:p>
          <w:p w:rsidR="00D77427" w:rsidRDefault="00274B99">
            <w:pPr>
              <w:spacing w:after="0" w:line="240" w:lineRule="auto"/>
              <w:jc w:val="both"/>
              <w:rPr>
                <w:rFonts w:ascii="Times New Roman" w:hAnsi="Times New Roman" w:cs="Times New Roman"/>
                <w:color w:val="000000"/>
                <w:sz w:val="24"/>
                <w:szCs w:val="24"/>
              </w:rPr>
            </w:pPr>
            <w:r>
              <w:rPr>
                <w:rFonts w:ascii="Times New Roman" w:hAnsi="Times New Roman" w:cs="Times New Roman"/>
                <w:sz w:val="24"/>
                <w:szCs w:val="24"/>
              </w:rPr>
              <w:t>- Призёр Чемпионата Мира среди «звёзд женского самбо» 2001г.</w:t>
            </w:r>
          </w:p>
        </w:tc>
      </w:tr>
    </w:tbl>
    <w:p w:rsidR="00D77427" w:rsidRDefault="00274B99">
      <w:p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Все эти девушки также являлись членами сборной России по самбо.</w:t>
      </w:r>
    </w:p>
    <w:p w:rsidR="00D77427" w:rsidRDefault="00274B99">
      <w:p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К практической части исследования приступим в рамках </w:t>
      </w:r>
      <w:r>
        <w:rPr>
          <w:rFonts w:ascii="Times New Roman" w:hAnsi="Times New Roman" w:cs="Times New Roman"/>
          <w:sz w:val="24"/>
          <w:szCs w:val="24"/>
        </w:rPr>
        <w:t>написания</w:t>
      </w:r>
      <w:r>
        <w:rPr>
          <w:rFonts w:ascii="Times New Roman" w:hAnsi="Times New Roman" w:cs="Times New Roman"/>
          <w:sz w:val="24"/>
          <w:szCs w:val="24"/>
        </w:rPr>
        <w:t xml:space="preserve"> </w:t>
      </w:r>
      <w:r>
        <w:rPr>
          <w:rFonts w:ascii="Times New Roman" w:hAnsi="Times New Roman" w:cs="Times New Roman"/>
          <w:sz w:val="24"/>
          <w:szCs w:val="24"/>
        </w:rPr>
        <w:t>выпускной квалификационной работы бакалавра.</w:t>
      </w: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274B99" w:rsidRDefault="00274B99">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274B99">
      <w:pPr>
        <w:spacing w:afterLines="100" w:after="240" w:line="240" w:lineRule="auto"/>
        <w:jc w:val="center"/>
        <w:rPr>
          <w:rFonts w:ascii="Times New Roman" w:eastAsia="Calibri" w:hAnsi="Times New Roman" w:cs="Times New Roman"/>
          <w:sz w:val="24"/>
          <w:szCs w:val="24"/>
        </w:rPr>
      </w:pPr>
      <w:r>
        <w:rPr>
          <w:rFonts w:ascii="Arial" w:eastAsia="Calibri" w:hAnsi="Arial" w:cs="Arial"/>
          <w:sz w:val="28"/>
          <w:szCs w:val="28"/>
        </w:rPr>
        <w:lastRenderedPageBreak/>
        <w:t>Выводы по главе 1</w:t>
      </w:r>
    </w:p>
    <w:p w:rsidR="00D77427" w:rsidRDefault="00274B99">
      <w:pPr>
        <w:spacing w:after="0" w:line="360" w:lineRule="auto"/>
        <w:ind w:firstLineChars="150" w:firstLine="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Поставленные нами задачи на теоретический аспект </w:t>
      </w:r>
      <w:r>
        <w:rPr>
          <w:rFonts w:ascii="Times New Roman" w:eastAsia="Calibri" w:hAnsi="Times New Roman" w:cs="Times New Roman"/>
          <w:sz w:val="24"/>
          <w:szCs w:val="24"/>
        </w:rPr>
        <w:t>исследования были достигнуты: мы изучили развитие самбо в мире, России и Приморском крае. Собрали информацию об истории вида спорта и выдающихся спортсменах. Оформили теоретический материал по требованиям курсовой работы.</w:t>
      </w:r>
    </w:p>
    <w:p w:rsidR="00D77427" w:rsidRDefault="00274B99">
      <w:pPr>
        <w:spacing w:after="0" w:line="360" w:lineRule="auto"/>
        <w:ind w:firstLineChars="150" w:firstLine="360"/>
        <w:jc w:val="both"/>
        <w:rPr>
          <w:rFonts w:ascii="Times New Roman" w:eastAsia="Calibri" w:hAnsi="Times New Roman" w:cs="Times New Roman"/>
          <w:sz w:val="24"/>
          <w:szCs w:val="24"/>
        </w:rPr>
      </w:pPr>
      <w:r>
        <w:rPr>
          <w:rFonts w:ascii="Times New Roman" w:eastAsia="Calibri" w:hAnsi="Times New Roman" w:cs="Times New Roman"/>
          <w:sz w:val="24"/>
          <w:szCs w:val="24"/>
        </w:rPr>
        <w:t>Проведённое исследование позволяет</w:t>
      </w:r>
      <w:r>
        <w:rPr>
          <w:rFonts w:ascii="Times New Roman" w:eastAsia="Calibri" w:hAnsi="Times New Roman" w:cs="Times New Roman"/>
          <w:sz w:val="24"/>
          <w:szCs w:val="24"/>
        </w:rPr>
        <w:t xml:space="preserve"> нам разработать классные часы о </w:t>
      </w:r>
      <w:r>
        <w:rPr>
          <w:rFonts w:ascii="Times New Roman" w:eastAsia="Calibri" w:hAnsi="Times New Roman"/>
          <w:sz w:val="24"/>
          <w:szCs w:val="24"/>
        </w:rPr>
        <w:t>спортсменах, тренерах и деятелях самбо, чьи биографии могут мотивировать школьников.</w:t>
      </w: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D77427">
      <w:pPr>
        <w:spacing w:after="0"/>
        <w:jc w:val="both"/>
        <w:rPr>
          <w:rFonts w:ascii="Times New Roman" w:eastAsia="Calibri" w:hAnsi="Times New Roman" w:cs="Times New Roman"/>
          <w:sz w:val="24"/>
          <w:szCs w:val="24"/>
        </w:rPr>
      </w:pPr>
    </w:p>
    <w:p w:rsidR="00D77427" w:rsidRDefault="00274B99">
      <w:pPr>
        <w:spacing w:after="240"/>
        <w:jc w:val="center"/>
        <w:rPr>
          <w:rFonts w:ascii="Arial" w:eastAsia="Calibri" w:hAnsi="Arial" w:cs="Arial"/>
          <w:sz w:val="28"/>
          <w:szCs w:val="28"/>
        </w:rPr>
      </w:pPr>
      <w:r>
        <w:rPr>
          <w:rFonts w:ascii="Arial" w:eastAsia="Calibri" w:hAnsi="Arial" w:cs="Arial"/>
          <w:sz w:val="28"/>
          <w:szCs w:val="28"/>
        </w:rPr>
        <w:lastRenderedPageBreak/>
        <w:t>Список использованны</w:t>
      </w:r>
      <w:bookmarkStart w:id="0" w:name="_GoBack"/>
      <w:bookmarkEnd w:id="0"/>
      <w:r>
        <w:rPr>
          <w:rFonts w:ascii="Arial" w:eastAsia="Calibri" w:hAnsi="Arial" w:cs="Arial"/>
          <w:sz w:val="28"/>
          <w:szCs w:val="28"/>
        </w:rPr>
        <w:t>х источников</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Абдулаев Т.М. Философия самбо // Под ред. Юнацкевича П.И. - СПб.: </w:t>
      </w:r>
      <w:r>
        <w:rPr>
          <w:rFonts w:ascii="Times New Roman" w:hAnsi="Times New Roman" w:cs="Times New Roman"/>
          <w:sz w:val="24"/>
          <w:szCs w:val="24"/>
        </w:rPr>
        <w:t>Институт государственного управления Академии экосоциальных технологий, 2022.</w:t>
      </w:r>
      <w:r>
        <w:rPr>
          <w:rFonts w:ascii="Times New Roman" w:hAnsi="Times New Roman"/>
          <w:sz w:val="24"/>
          <w:szCs w:val="24"/>
        </w:rPr>
        <w:t>Спортивная борьба (классическая, вольная, самбо) (Дата обращения 05.02.2025)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Турин Л. Б. Самбо. Учебно-наглядное пособие. // Москва: издательство «Физкультура и спорт» 1965г. Л.Б.</w:t>
      </w:r>
      <w:r>
        <w:rPr>
          <w:rFonts w:ascii="Times New Roman" w:hAnsi="Times New Roman" w:cs="Times New Roman"/>
          <w:sz w:val="24"/>
          <w:szCs w:val="24"/>
        </w:rPr>
        <w:t xml:space="preserve"> </w:t>
      </w:r>
      <w:r>
        <w:rPr>
          <w:rFonts w:ascii="Times New Roman" w:hAnsi="Times New Roman"/>
          <w:sz w:val="24"/>
          <w:szCs w:val="24"/>
        </w:rPr>
        <w:t>(Дата обращения 05.02.2025)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В.Н. Полубинский, В.М. Сенько Борьба самбо //  Издательство «Беларусь», Минск 1980 </w:t>
      </w:r>
      <w:r>
        <w:rPr>
          <w:rFonts w:ascii="Times New Roman" w:hAnsi="Times New Roman"/>
          <w:sz w:val="24"/>
          <w:szCs w:val="24"/>
        </w:rPr>
        <w:t>(Дата обращения 5.02.2025)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А. Харлампиев "Борьба САМБО" // Государственное издательство "ФИЗКУЛЬТУРА и СПОРТ" Москва, 1959 год </w:t>
      </w:r>
      <w:r>
        <w:rPr>
          <w:rFonts w:ascii="Times New Roman" w:hAnsi="Times New Roman"/>
          <w:sz w:val="24"/>
          <w:szCs w:val="24"/>
        </w:rPr>
        <w:t>(Дата обращения 1</w:t>
      </w:r>
      <w:r>
        <w:rPr>
          <w:rFonts w:ascii="Times New Roman" w:hAnsi="Times New Roman"/>
          <w:sz w:val="24"/>
          <w:szCs w:val="24"/>
        </w:rPr>
        <w:t>1.02.2025)</w:t>
      </w:r>
      <w:r>
        <w:rPr>
          <w:rFonts w:ascii="Times New Roman" w:hAnsi="Times New Roman" w:cs="Times New Roman"/>
          <w:sz w:val="24"/>
          <w:szCs w:val="24"/>
        </w:rPr>
        <w:t xml:space="preserve"> </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sz w:val="24"/>
          <w:szCs w:val="24"/>
        </w:rPr>
        <w:t>Ципурский И.Л. Павлов Н. // Тренер, которому нет равных – М. : Советский спорт, 2011. С. 28-59. (Дата обращения 07.02.2025)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Бондаренко М.А статья «История развития женского самбо» Электронное гипертекстовое издание </w:t>
      </w:r>
      <w:bookmarkStart w:id="1" w:name="_Hlk199934343"/>
      <w:r>
        <w:rPr>
          <w:rFonts w:ascii="Times New Roman" w:hAnsi="Times New Roman" w:cs="Times New Roman"/>
          <w:sz w:val="24"/>
          <w:szCs w:val="24"/>
        </w:rPr>
        <w:t xml:space="preserve">[Электронный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w:t>
      </w:r>
      <w:bookmarkEnd w:id="1"/>
      <w:r>
        <w:rPr>
          <w:rFonts w:ascii="Times New Roman" w:hAnsi="Times New Roman" w:cs="Times New Roman"/>
          <w:sz w:val="24"/>
          <w:szCs w:val="24"/>
        </w:rPr>
        <w:t xml:space="preserve"> http://www.sdusshor1spb.ru/wp-content/uploads/2018/01/История-развития-женского-самбо-Бондаренко.pdf </w:t>
      </w:r>
      <w:r>
        <w:rPr>
          <w:rFonts w:ascii="Times New Roman" w:hAnsi="Times New Roman"/>
          <w:sz w:val="24"/>
          <w:szCs w:val="24"/>
        </w:rPr>
        <w:t>(Дата обращения 3.02.2025)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Научно-издательский центр Аспект статья «Женское самбо в России» // Журнал «Научный аспект» [Электронный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 https:</w:t>
      </w:r>
      <w:r>
        <w:rPr>
          <w:rFonts w:ascii="Times New Roman" w:hAnsi="Times New Roman" w:cs="Times New Roman"/>
          <w:sz w:val="24"/>
          <w:szCs w:val="24"/>
        </w:rPr>
        <w:t xml:space="preserve">//na-journal.ru/2-2019-gumanitarnye-nauki/1833-zhenskoe-sambo-v-rossii </w:t>
      </w:r>
      <w:r>
        <w:rPr>
          <w:rFonts w:ascii="Times New Roman" w:hAnsi="Times New Roman"/>
          <w:sz w:val="24"/>
          <w:szCs w:val="24"/>
        </w:rPr>
        <w:t>(Дата обращения 15.02.2025)</w:t>
      </w:r>
      <w:r>
        <w:rPr>
          <w:rFonts w:ascii="Times New Roman" w:hAnsi="Times New Roman" w:cs="Times New Roman"/>
          <w:sz w:val="24"/>
          <w:szCs w:val="24"/>
        </w:rPr>
        <w:t xml:space="preserve">  </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Д.Л. Рудман «Самбо» // Издательство «Физкультура и спорт» Москва 1979. — 159 с. </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sz w:val="24"/>
          <w:szCs w:val="24"/>
        </w:rPr>
        <w:t xml:space="preserve">База данных самбистов «ВнутриСамбо» // Информационный ресурс [Электронный </w:t>
      </w:r>
      <w:r>
        <w:rPr>
          <w:rFonts w:ascii="Times New Roman" w:hAnsi="Times New Roman"/>
          <w:sz w:val="24"/>
          <w:szCs w:val="24"/>
        </w:rPr>
        <w:t>ресурс]. — URL: https://vsambo.ru/ (Дата обращения 05.02.2025)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Чумаков Е. М. Тактика борца-самбиста. М., «Физкультура и спорт», 1976, - 224 с </w:t>
      </w:r>
      <w:r>
        <w:rPr>
          <w:rFonts w:ascii="Times New Roman" w:hAnsi="Times New Roman"/>
          <w:sz w:val="24"/>
          <w:szCs w:val="24"/>
        </w:rPr>
        <w:t>(Дата обращения 3.03.2025)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Эйгминас П.А, «Самбо: первые шаги» // Москва: Издательство «Физкультура и спорт», 1992,</w:t>
      </w:r>
      <w:r>
        <w:rPr>
          <w:rFonts w:ascii="Times New Roman" w:hAnsi="Times New Roman" w:cs="Times New Roman"/>
          <w:sz w:val="24"/>
          <w:szCs w:val="24"/>
        </w:rPr>
        <w:t xml:space="preserve"> 112 с. </w:t>
      </w:r>
      <w:r>
        <w:rPr>
          <w:rFonts w:ascii="Times New Roman" w:hAnsi="Times New Roman"/>
          <w:sz w:val="24"/>
          <w:szCs w:val="24"/>
        </w:rPr>
        <w:t>(Дата обращения 25.02.2025)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Мохнаткина М.Ю. биография // Электронная библиотека [Электронный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 xml:space="preserve">: https://ru.wikipedia.org/wiki/Мохнаткина,_Марина_Юрьевна </w:t>
      </w:r>
      <w:r>
        <w:rPr>
          <w:rFonts w:ascii="Times New Roman" w:hAnsi="Times New Roman"/>
          <w:sz w:val="24"/>
          <w:szCs w:val="24"/>
        </w:rPr>
        <w:t>(Дата обращения 10.03.2025)</w:t>
      </w:r>
      <w:r>
        <w:rPr>
          <w:rFonts w:ascii="Times New Roman" w:hAnsi="Times New Roman" w:cs="Times New Roman"/>
          <w:sz w:val="24"/>
          <w:szCs w:val="24"/>
        </w:rPr>
        <w:t xml:space="preserve"> </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Журнал «Борьба САМБО» Летопись самбо // Электронный ж</w:t>
      </w:r>
      <w:r>
        <w:rPr>
          <w:rFonts w:ascii="Times New Roman" w:hAnsi="Times New Roman" w:cs="Times New Roman"/>
          <w:sz w:val="24"/>
          <w:szCs w:val="24"/>
        </w:rPr>
        <w:t xml:space="preserve">урнал [Электронный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w:t>
      </w:r>
      <w:r>
        <w:t xml:space="preserve"> </w:t>
      </w:r>
      <w:r>
        <w:rPr>
          <w:rFonts w:ascii="Times New Roman" w:hAnsi="Times New Roman" w:cs="Times New Roman"/>
          <w:sz w:val="24"/>
          <w:szCs w:val="24"/>
        </w:rPr>
        <w:t xml:space="preserve">http://www.sambo.spb.ru/about/news_2002.htm </w:t>
      </w:r>
      <w:r>
        <w:rPr>
          <w:rFonts w:ascii="Times New Roman" w:hAnsi="Times New Roman"/>
          <w:sz w:val="24"/>
          <w:szCs w:val="24"/>
        </w:rPr>
        <w:t>(Дата обращения 7.03.2025)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sz w:val="24"/>
          <w:szCs w:val="24"/>
        </w:rPr>
        <w:t xml:space="preserve">Волгоградская федерация самбо // Женское самбо </w:t>
      </w:r>
      <w:r>
        <w:rPr>
          <w:rFonts w:ascii="Times New Roman" w:hAnsi="Times New Roman" w:cs="Times New Roman"/>
          <w:sz w:val="24"/>
          <w:szCs w:val="24"/>
        </w:rPr>
        <w:t xml:space="preserve">[Электронный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 https://sambo34.ru/zhenskoe-sambo/</w:t>
      </w:r>
      <w:r>
        <w:rPr>
          <w:rFonts w:ascii="Times New Roman" w:hAnsi="Times New Roman"/>
          <w:sz w:val="24"/>
          <w:szCs w:val="24"/>
        </w:rPr>
        <w:t xml:space="preserve"> (Дата обращения 23.02.2025)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sz w:val="24"/>
          <w:szCs w:val="24"/>
        </w:rPr>
        <w:lastRenderedPageBreak/>
        <w:t>Общероссийс</w:t>
      </w:r>
      <w:r>
        <w:rPr>
          <w:rFonts w:ascii="Times New Roman" w:hAnsi="Times New Roman"/>
          <w:sz w:val="24"/>
          <w:szCs w:val="24"/>
        </w:rPr>
        <w:t xml:space="preserve">кая физкультурно-спортивная общественная организация // «Всероссийская Федерация Самбо» программа развития самбо в мире </w:t>
      </w:r>
      <w:r>
        <w:rPr>
          <w:rFonts w:ascii="Times New Roman" w:hAnsi="Times New Roman" w:cs="Times New Roman"/>
          <w:sz w:val="24"/>
          <w:szCs w:val="24"/>
        </w:rPr>
        <w:t xml:space="preserve">[Электронный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 xml:space="preserve">: https://sambo.ru/media/resource/2025/04/09/programma_razvitiya_2025_2028.pdf </w:t>
      </w:r>
      <w:r>
        <w:rPr>
          <w:rFonts w:ascii="Times New Roman" w:hAnsi="Times New Roman"/>
          <w:sz w:val="24"/>
          <w:szCs w:val="24"/>
        </w:rPr>
        <w:t>(Дата обращения 20.02.2025)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Вс</w:t>
      </w:r>
      <w:r>
        <w:rPr>
          <w:rFonts w:ascii="Times New Roman" w:hAnsi="Times New Roman" w:cs="Times New Roman"/>
          <w:sz w:val="24"/>
          <w:szCs w:val="24"/>
        </w:rPr>
        <w:t xml:space="preserve">ероссийская федерация самбо // Спортсмены [Электронный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 xml:space="preserve">: </w:t>
      </w:r>
      <w:r>
        <w:rPr>
          <w:rFonts w:ascii="Times New Roman" w:hAnsi="Times New Roman"/>
          <w:sz w:val="24"/>
          <w:szCs w:val="24"/>
        </w:rPr>
        <w:t>https://sambo.ru/sportsmans/ (Дата обращения 01.03.2025)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Всероссийская федерация самбо // Статистика соревнований [Электронный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 https://sambo.ru/statistika-sorevnovanij/k</w:t>
      </w:r>
      <w:r>
        <w:rPr>
          <w:rFonts w:ascii="Times New Roman" w:hAnsi="Times New Roman" w:cs="Times New Roman"/>
          <w:sz w:val="24"/>
          <w:szCs w:val="24"/>
        </w:rPr>
        <w:t xml:space="preserve">ubok-prezidenta/ </w:t>
      </w:r>
      <w:r>
        <w:rPr>
          <w:rFonts w:ascii="Times New Roman" w:hAnsi="Times New Roman"/>
          <w:sz w:val="24"/>
          <w:szCs w:val="24"/>
        </w:rPr>
        <w:t>(Дата обращения 5.03.2025)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Леонтьев Ю.А., Фалеева О.А., Степанова М.Н. Женское самбо в Приморье // Владивосток: Издательство «Уссури», 1998. 144 с. </w:t>
      </w:r>
      <w:r>
        <w:rPr>
          <w:rFonts w:ascii="Times New Roman" w:hAnsi="Times New Roman"/>
          <w:sz w:val="24"/>
          <w:szCs w:val="24"/>
        </w:rPr>
        <w:t>(Дата обращения 18.03.2025)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Коллектив авторов «Заслуженные. Неизвестные архивы самбистов.» </w:t>
      </w:r>
      <w:r>
        <w:rPr>
          <w:rFonts w:ascii="Times New Roman" w:hAnsi="Times New Roman" w:cs="Times New Roman"/>
          <w:sz w:val="24"/>
          <w:szCs w:val="24"/>
        </w:rPr>
        <w:t>// Екатеринбург: Издательство «Уральский рабочий», 2008. 400 с.</w:t>
      </w:r>
      <w:r>
        <w:t xml:space="preserve"> </w:t>
      </w:r>
      <w:r>
        <w:rPr>
          <w:rFonts w:ascii="Times New Roman" w:hAnsi="Times New Roman"/>
          <w:sz w:val="24"/>
          <w:szCs w:val="24"/>
        </w:rPr>
        <w:t>(Дата обращения 20.03.2025)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Сергей Елисеев, Юлия Шаманаева «Команда самбо» // Екатеринбург: Всероссийская федерация самбо, 2023. 520 с. </w:t>
      </w:r>
      <w:r>
        <w:rPr>
          <w:rFonts w:ascii="Times New Roman" w:hAnsi="Times New Roman"/>
          <w:sz w:val="24"/>
          <w:szCs w:val="24"/>
        </w:rPr>
        <w:t>(Дата обращения 20.03.2025)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 xml:space="preserve"> Всероссийская федерация сам</w:t>
      </w:r>
      <w:r>
        <w:rPr>
          <w:rFonts w:ascii="Times New Roman" w:hAnsi="Times New Roman" w:cs="Times New Roman"/>
          <w:sz w:val="24"/>
          <w:szCs w:val="24"/>
        </w:rPr>
        <w:t xml:space="preserve">бо // РСОО «Федерация самбо Приморского края» соревнований [Электронный ресурс]. — </w:t>
      </w:r>
      <w:r>
        <w:rPr>
          <w:rFonts w:ascii="Times New Roman" w:hAnsi="Times New Roman" w:cs="Times New Roman"/>
          <w:sz w:val="24"/>
          <w:szCs w:val="24"/>
          <w:lang w:val="en-US"/>
        </w:rPr>
        <w:t>URL</w:t>
      </w:r>
      <w:r>
        <w:rPr>
          <w:rFonts w:ascii="Times New Roman" w:hAnsi="Times New Roman" w:cs="Times New Roman"/>
          <w:sz w:val="24"/>
          <w:szCs w:val="24"/>
        </w:rPr>
        <w:t xml:space="preserve">: https://sambo.ru/federation/regions/4/43/ </w:t>
      </w:r>
      <w:r>
        <w:rPr>
          <w:rFonts w:ascii="Times New Roman" w:hAnsi="Times New Roman"/>
          <w:sz w:val="24"/>
          <w:szCs w:val="24"/>
        </w:rPr>
        <w:t>(Дата обращения 05.02.2025)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Архивные материалы спортивной школы «Амазонка»</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sz w:val="24"/>
          <w:szCs w:val="24"/>
        </w:rPr>
        <w:t xml:space="preserve">Приказ Министерства образования Приморского края № </w:t>
      </w:r>
      <w:r>
        <w:rPr>
          <w:rFonts w:ascii="Times New Roman" w:hAnsi="Times New Roman"/>
          <w:sz w:val="24"/>
          <w:szCs w:val="24"/>
        </w:rPr>
        <w:t>пр.23а-492 «О мерах организации отдыха, оздоровления и занятости детей в 2025 году» от 04.04.2025</w:t>
      </w:r>
    </w:p>
    <w:p w:rsidR="00D77427" w:rsidRDefault="00274B99">
      <w:pPr>
        <w:numPr>
          <w:ilvl w:val="0"/>
          <w:numId w:val="20"/>
        </w:numPr>
        <w:spacing w:after="0" w:line="360" w:lineRule="auto"/>
        <w:ind w:firstLineChars="150" w:firstLine="360"/>
        <w:jc w:val="both"/>
        <w:rPr>
          <w:rFonts w:ascii="Times New Roman" w:hAnsi="Times New Roman" w:cs="Times New Roman"/>
          <w:sz w:val="24"/>
          <w:szCs w:val="24"/>
        </w:rPr>
      </w:pPr>
      <w:r>
        <w:rPr>
          <w:rFonts w:ascii="Times New Roman" w:hAnsi="Times New Roman" w:cs="Times New Roman"/>
          <w:sz w:val="24"/>
          <w:szCs w:val="24"/>
        </w:rPr>
        <w:t>Приказ Министерства образования Приморского края № 795-а «Об утверждении Программы воспитания и социализации обучающихся общеобразовательных организаций, расп</w:t>
      </w:r>
      <w:r>
        <w:rPr>
          <w:rFonts w:ascii="Times New Roman" w:hAnsi="Times New Roman" w:cs="Times New Roman"/>
          <w:sz w:val="24"/>
          <w:szCs w:val="24"/>
        </w:rPr>
        <w:t>оложенных на территории Приморского края, на 2020 - 2025 годы» от 24.07.2020</w:t>
      </w:r>
    </w:p>
    <w:p w:rsidR="00D77427" w:rsidRDefault="00D77427">
      <w:pPr>
        <w:spacing w:after="0" w:line="360" w:lineRule="auto"/>
        <w:ind w:firstLineChars="150" w:firstLine="360"/>
        <w:jc w:val="both"/>
        <w:rPr>
          <w:rFonts w:ascii="Times New Roman" w:eastAsia="Calibri" w:hAnsi="Times New Roman" w:cs="Times New Roman"/>
          <w:sz w:val="24"/>
          <w:szCs w:val="24"/>
        </w:rPr>
      </w:pPr>
    </w:p>
    <w:sectPr w:rsidR="00D77427">
      <w:headerReference w:type="default" r:id="rId12"/>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7427" w:rsidRDefault="00274B99">
      <w:pPr>
        <w:spacing w:line="240" w:lineRule="auto"/>
      </w:pPr>
      <w:r>
        <w:separator/>
      </w:r>
    </w:p>
  </w:endnote>
  <w:endnote w:type="continuationSeparator" w:id="0">
    <w:p w:rsidR="00D77427" w:rsidRDefault="00274B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10022FF" w:usb1="C000E47F" w:usb2="00000029" w:usb3="00000000" w:csb0="000001DF" w:csb1="00000000"/>
  </w:font>
  <w:font w:name="sans-serif">
    <w:altName w:val="Segoe Print"/>
    <w:charset w:val="00"/>
    <w:family w:val="auto"/>
    <w:pitch w:val="default"/>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7427" w:rsidRDefault="00274B99">
      <w:pPr>
        <w:spacing w:after="0"/>
      </w:pPr>
      <w:r>
        <w:separator/>
      </w:r>
    </w:p>
  </w:footnote>
  <w:footnote w:type="continuationSeparator" w:id="0">
    <w:p w:rsidR="00D77427" w:rsidRDefault="00274B99">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7427" w:rsidRDefault="00D77427">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7427" w:rsidRDefault="00D77427">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7427" w:rsidRDefault="00274B99">
    <w:pPr>
      <w:pStyle w:val="a4"/>
    </w:pPr>
    <w:r>
      <w:rPr>
        <w:noProof/>
        <w:lang w:eastAsia="ru-R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Текстовое поле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77427" w:rsidRDefault="00274B99">
                          <w:pPr>
                            <w:pStyle w:val="a4"/>
                          </w:pPr>
                          <w:r>
                            <w:fldChar w:fldCharType="begin"/>
                          </w:r>
                          <w:r>
                            <w:instrText xml:space="preserve"> PAGE  \* MERGEFORMAT </w:instrText>
                          </w:r>
                          <w:r>
                            <w:fldChar w:fldCharType="separate"/>
                          </w:r>
                          <w:r>
                            <w:rPr>
                              <w:noProof/>
                            </w:rP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Текстовое поле 1"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" filled="f" stroked="f" strokeweight=".5pt">
              <v:textbox style="mso-fit-shape-to-text:t" inset="0,0,0,0">
                <w:txbxContent>
                  <w:p w:rsidR="00D77427" w:rsidRDefault="00274B99">
                    <w:pPr>
                      <w:pStyle w:val="a4"/>
                    </w:pPr>
                    <w:r>
                      <w:fldChar w:fldCharType="begin"/>
                    </w:r>
                    <w:r>
                      <w:instrText xml:space="preserve"> PAGE  \* MERGEFORMAT </w:instrText>
                    </w:r>
                    <w:r>
                      <w:fldChar w:fldCharType="separate"/>
                    </w:r>
                    <w:r>
                      <w:rPr>
                        <w:noProof/>
                      </w:rPr>
                      <w:t>22</w:t>
                    </w:r>
                    <w:r>
                      <w:fldChar w:fldCharType="end"/>
                    </w:r>
                  </w:p>
                </w:txbxContent>
              </v:textbox>
              <w10:wrap anchorx="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7F7C5AA"/>
    <w:multiLevelType w:val="singleLevel"/>
    <w:tmpl w:val="87F7C5AA"/>
    <w:lvl w:ilvl="0">
      <w:start w:val="1"/>
      <w:numFmt w:val="decimal"/>
      <w:suff w:val="space"/>
      <w:lvlText w:val="%1."/>
      <w:lvlJc w:val="left"/>
    </w:lvl>
  </w:abstractNum>
  <w:abstractNum w:abstractNumId="1" w15:restartNumberingAfterBreak="0">
    <w:nsid w:val="93309363"/>
    <w:multiLevelType w:val="singleLevel"/>
    <w:tmpl w:val="93309363"/>
    <w:lvl w:ilvl="0">
      <w:start w:val="1"/>
      <w:numFmt w:val="decimal"/>
      <w:suff w:val="space"/>
      <w:lvlText w:val="%1."/>
      <w:lvlJc w:val="left"/>
    </w:lvl>
  </w:abstractNum>
  <w:abstractNum w:abstractNumId="2" w15:restartNumberingAfterBreak="0">
    <w:nsid w:val="AA8B54F2"/>
    <w:multiLevelType w:val="multilevel"/>
    <w:tmpl w:val="AA8B54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15:restartNumberingAfterBreak="0">
    <w:nsid w:val="AD9DD488"/>
    <w:multiLevelType w:val="singleLevel"/>
    <w:tmpl w:val="AD9DD488"/>
    <w:lvl w:ilvl="0">
      <w:start w:val="1"/>
      <w:numFmt w:val="decimal"/>
      <w:suff w:val="space"/>
      <w:lvlText w:val="%1."/>
      <w:lvlJc w:val="left"/>
    </w:lvl>
  </w:abstractNum>
  <w:abstractNum w:abstractNumId="4" w15:restartNumberingAfterBreak="0">
    <w:nsid w:val="CDB5426D"/>
    <w:multiLevelType w:val="singleLevel"/>
    <w:tmpl w:val="CDB5426D"/>
    <w:lvl w:ilvl="0">
      <w:start w:val="1"/>
      <w:numFmt w:val="decimal"/>
      <w:suff w:val="space"/>
      <w:lvlText w:val="%1."/>
      <w:lvlJc w:val="left"/>
    </w:lvl>
  </w:abstractNum>
  <w:abstractNum w:abstractNumId="5" w15:restartNumberingAfterBreak="0">
    <w:nsid w:val="CFECDDAC"/>
    <w:multiLevelType w:val="singleLevel"/>
    <w:tmpl w:val="CFECDDAC"/>
    <w:lvl w:ilvl="0">
      <w:start w:val="1"/>
      <w:numFmt w:val="decimal"/>
      <w:suff w:val="space"/>
      <w:lvlText w:val="%1."/>
      <w:lvlJc w:val="left"/>
    </w:lvl>
  </w:abstractNum>
  <w:abstractNum w:abstractNumId="6" w15:restartNumberingAfterBreak="0">
    <w:nsid w:val="DADCF620"/>
    <w:multiLevelType w:val="singleLevel"/>
    <w:tmpl w:val="DADCF620"/>
    <w:lvl w:ilvl="0">
      <w:start w:val="1"/>
      <w:numFmt w:val="decimal"/>
      <w:suff w:val="space"/>
      <w:lvlText w:val="%1."/>
      <w:lvlJc w:val="left"/>
    </w:lvl>
  </w:abstractNum>
  <w:abstractNum w:abstractNumId="7" w15:restartNumberingAfterBreak="0">
    <w:nsid w:val="E0B26678"/>
    <w:multiLevelType w:val="singleLevel"/>
    <w:tmpl w:val="E0B26678"/>
    <w:lvl w:ilvl="0">
      <w:start w:val="1"/>
      <w:numFmt w:val="decimal"/>
      <w:suff w:val="space"/>
      <w:lvlText w:val="%1."/>
      <w:lvlJc w:val="left"/>
    </w:lvl>
  </w:abstractNum>
  <w:abstractNum w:abstractNumId="8" w15:restartNumberingAfterBreak="0">
    <w:nsid w:val="E8780537"/>
    <w:multiLevelType w:val="singleLevel"/>
    <w:tmpl w:val="E8780537"/>
    <w:lvl w:ilvl="0">
      <w:start w:val="1"/>
      <w:numFmt w:val="decimal"/>
      <w:suff w:val="space"/>
      <w:lvlText w:val="%1."/>
      <w:lvlJc w:val="left"/>
    </w:lvl>
  </w:abstractNum>
  <w:abstractNum w:abstractNumId="9" w15:restartNumberingAfterBreak="0">
    <w:nsid w:val="FA4AEDCA"/>
    <w:multiLevelType w:val="singleLevel"/>
    <w:tmpl w:val="FA4AEDCA"/>
    <w:lvl w:ilvl="0">
      <w:start w:val="1"/>
      <w:numFmt w:val="decimal"/>
      <w:lvlText w:val="%1."/>
      <w:lvlJc w:val="left"/>
      <w:pPr>
        <w:tabs>
          <w:tab w:val="left" w:pos="312"/>
        </w:tabs>
      </w:pPr>
    </w:lvl>
  </w:abstractNum>
  <w:abstractNum w:abstractNumId="10" w15:restartNumberingAfterBreak="0">
    <w:nsid w:val="FCF2710D"/>
    <w:multiLevelType w:val="singleLevel"/>
    <w:tmpl w:val="FCF2710D"/>
    <w:lvl w:ilvl="0">
      <w:start w:val="1"/>
      <w:numFmt w:val="decimal"/>
      <w:suff w:val="space"/>
      <w:lvlText w:val="%1."/>
      <w:lvlJc w:val="left"/>
    </w:lvl>
  </w:abstractNum>
  <w:abstractNum w:abstractNumId="11" w15:restartNumberingAfterBreak="0">
    <w:nsid w:val="FEC75406"/>
    <w:multiLevelType w:val="singleLevel"/>
    <w:tmpl w:val="FEC75406"/>
    <w:lvl w:ilvl="0">
      <w:start w:val="1"/>
      <w:numFmt w:val="decimal"/>
      <w:suff w:val="space"/>
      <w:lvlText w:val="%1."/>
      <w:lvlJc w:val="left"/>
    </w:lvl>
  </w:abstractNum>
  <w:abstractNum w:abstractNumId="12" w15:restartNumberingAfterBreak="0">
    <w:nsid w:val="15F0EA23"/>
    <w:multiLevelType w:val="singleLevel"/>
    <w:tmpl w:val="15F0EA23"/>
    <w:lvl w:ilvl="0">
      <w:start w:val="1"/>
      <w:numFmt w:val="decimal"/>
      <w:suff w:val="space"/>
      <w:lvlText w:val="%1."/>
      <w:lvlJc w:val="left"/>
    </w:lvl>
  </w:abstractNum>
  <w:abstractNum w:abstractNumId="13" w15:restartNumberingAfterBreak="0">
    <w:nsid w:val="1E15372A"/>
    <w:multiLevelType w:val="multilevel"/>
    <w:tmpl w:val="1E15372A"/>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4" w15:restartNumberingAfterBreak="0">
    <w:nsid w:val="24B23186"/>
    <w:multiLevelType w:val="singleLevel"/>
    <w:tmpl w:val="24B23186"/>
    <w:lvl w:ilvl="0">
      <w:start w:val="1"/>
      <w:numFmt w:val="decimal"/>
      <w:suff w:val="space"/>
      <w:lvlText w:val="%1."/>
      <w:lvlJc w:val="left"/>
    </w:lvl>
  </w:abstractNum>
  <w:abstractNum w:abstractNumId="15" w15:restartNumberingAfterBreak="0">
    <w:nsid w:val="3EFEE72F"/>
    <w:multiLevelType w:val="singleLevel"/>
    <w:tmpl w:val="3EFEE72F"/>
    <w:lvl w:ilvl="0">
      <w:start w:val="1"/>
      <w:numFmt w:val="decimal"/>
      <w:suff w:val="space"/>
      <w:lvlText w:val="%1."/>
      <w:lvlJc w:val="left"/>
    </w:lvl>
  </w:abstractNum>
  <w:abstractNum w:abstractNumId="16" w15:restartNumberingAfterBreak="0">
    <w:nsid w:val="48CA2E11"/>
    <w:multiLevelType w:val="multilevel"/>
    <w:tmpl w:val="48CA2E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3EE8A13"/>
    <w:multiLevelType w:val="singleLevel"/>
    <w:tmpl w:val="53EE8A13"/>
    <w:lvl w:ilvl="0">
      <w:start w:val="1"/>
      <w:numFmt w:val="decimal"/>
      <w:suff w:val="space"/>
      <w:lvlText w:val="%1."/>
      <w:lvlJc w:val="left"/>
    </w:lvl>
  </w:abstractNum>
  <w:abstractNum w:abstractNumId="18" w15:restartNumberingAfterBreak="0">
    <w:nsid w:val="6B5CC879"/>
    <w:multiLevelType w:val="singleLevel"/>
    <w:tmpl w:val="6B5CC879"/>
    <w:lvl w:ilvl="0">
      <w:start w:val="1"/>
      <w:numFmt w:val="decimal"/>
      <w:suff w:val="space"/>
      <w:lvlText w:val="%1."/>
      <w:lvlJc w:val="left"/>
    </w:lvl>
  </w:abstractNum>
  <w:abstractNum w:abstractNumId="19" w15:restartNumberingAfterBreak="0">
    <w:nsid w:val="789C5AD2"/>
    <w:multiLevelType w:val="singleLevel"/>
    <w:tmpl w:val="789C5AD2"/>
    <w:lvl w:ilvl="0">
      <w:start w:val="1"/>
      <w:numFmt w:val="decimal"/>
      <w:suff w:val="space"/>
      <w:lvlText w:val="%1."/>
      <w:lvlJc w:val="left"/>
    </w:lvl>
  </w:abstractNum>
  <w:num w:numId="1">
    <w:abstractNumId w:val="13"/>
  </w:num>
  <w:num w:numId="2">
    <w:abstractNumId w:val="11"/>
  </w:num>
  <w:num w:numId="3">
    <w:abstractNumId w:val="18"/>
  </w:num>
  <w:num w:numId="4">
    <w:abstractNumId w:val="2"/>
  </w:num>
  <w:num w:numId="5">
    <w:abstractNumId w:val="9"/>
  </w:num>
  <w:num w:numId="6">
    <w:abstractNumId w:val="7"/>
  </w:num>
  <w:num w:numId="7">
    <w:abstractNumId w:val="5"/>
  </w:num>
  <w:num w:numId="8">
    <w:abstractNumId w:val="3"/>
  </w:num>
  <w:num w:numId="9">
    <w:abstractNumId w:val="4"/>
  </w:num>
  <w:num w:numId="10">
    <w:abstractNumId w:val="10"/>
  </w:num>
  <w:num w:numId="11">
    <w:abstractNumId w:val="15"/>
  </w:num>
  <w:num w:numId="12">
    <w:abstractNumId w:val="6"/>
  </w:num>
  <w:num w:numId="13">
    <w:abstractNumId w:val="17"/>
  </w:num>
  <w:num w:numId="14">
    <w:abstractNumId w:val="0"/>
  </w:num>
  <w:num w:numId="15">
    <w:abstractNumId w:val="8"/>
  </w:num>
  <w:num w:numId="16">
    <w:abstractNumId w:val="1"/>
  </w:num>
  <w:num w:numId="17">
    <w:abstractNumId w:val="14"/>
  </w:num>
  <w:num w:numId="18">
    <w:abstractNumId w:val="19"/>
  </w:num>
  <w:num w:numId="19">
    <w:abstractNumId w:val="16"/>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325"/>
    <w:rsid w:val="00024BCC"/>
    <w:rsid w:val="000C7900"/>
    <w:rsid w:val="002136D2"/>
    <w:rsid w:val="00253441"/>
    <w:rsid w:val="002744C9"/>
    <w:rsid w:val="00274B99"/>
    <w:rsid w:val="00382FA1"/>
    <w:rsid w:val="003D0DDD"/>
    <w:rsid w:val="003F7529"/>
    <w:rsid w:val="00451725"/>
    <w:rsid w:val="004533AD"/>
    <w:rsid w:val="006254C3"/>
    <w:rsid w:val="00671F90"/>
    <w:rsid w:val="00733325"/>
    <w:rsid w:val="007B411A"/>
    <w:rsid w:val="0082098E"/>
    <w:rsid w:val="00906530"/>
    <w:rsid w:val="00922B33"/>
    <w:rsid w:val="009A3C25"/>
    <w:rsid w:val="00A76743"/>
    <w:rsid w:val="00BF7A43"/>
    <w:rsid w:val="00CC6008"/>
    <w:rsid w:val="00D04791"/>
    <w:rsid w:val="00D77427"/>
    <w:rsid w:val="00DC7AB4"/>
    <w:rsid w:val="00DF34AC"/>
    <w:rsid w:val="00E16E08"/>
    <w:rsid w:val="00E776ED"/>
    <w:rsid w:val="00EB7A9C"/>
    <w:rsid w:val="00EF3180"/>
    <w:rsid w:val="05DE170F"/>
    <w:rsid w:val="093316C8"/>
    <w:rsid w:val="0D30070A"/>
    <w:rsid w:val="11D87F8D"/>
    <w:rsid w:val="18E9476E"/>
    <w:rsid w:val="19DD04FE"/>
    <w:rsid w:val="1B4310CA"/>
    <w:rsid w:val="1DA30BB9"/>
    <w:rsid w:val="266F4D87"/>
    <w:rsid w:val="299B42D0"/>
    <w:rsid w:val="3C51795B"/>
    <w:rsid w:val="40BB01C3"/>
    <w:rsid w:val="45B42361"/>
    <w:rsid w:val="46BD6B9F"/>
    <w:rsid w:val="4C171838"/>
    <w:rsid w:val="4C210EF5"/>
    <w:rsid w:val="565B7F3A"/>
    <w:rsid w:val="58343043"/>
    <w:rsid w:val="641B0E4B"/>
    <w:rsid w:val="650F29DD"/>
    <w:rsid w:val="66DF73D5"/>
    <w:rsid w:val="67CC00EB"/>
    <w:rsid w:val="6B483A65"/>
    <w:rsid w:val="71F21D65"/>
    <w:rsid w:val="754A7F2D"/>
    <w:rsid w:val="79937235"/>
    <w:rsid w:val="79CC4DC0"/>
    <w:rsid w:val="79D704F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28C3E6-A1AB-42CA-B8FC-1BAD45812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Pr>
      <w:color w:val="0563C1" w:themeColor="hyperlink"/>
      <w:u w:val="single"/>
    </w:rPr>
  </w:style>
  <w:style w:type="paragraph" w:styleId="a4">
    <w:name w:val="header"/>
    <w:basedOn w:val="a"/>
    <w:uiPriority w:val="99"/>
    <w:semiHidden/>
    <w:unhideWhenUsed/>
    <w:pPr>
      <w:tabs>
        <w:tab w:val="center" w:pos="4153"/>
        <w:tab w:val="right" w:pos="8306"/>
      </w:tabs>
    </w:pPr>
  </w:style>
  <w:style w:type="paragraph" w:styleId="a5">
    <w:name w:val="Body Text"/>
    <w:basedOn w:val="a"/>
    <w:qFormat/>
    <w:pPr>
      <w:spacing w:after="0" w:line="240" w:lineRule="auto"/>
    </w:pPr>
    <w:rPr>
      <w:rFonts w:ascii="Times New Roman" w:eastAsia="Times New Roman" w:hAnsi="Times New Roman" w:cs="Times New Roman"/>
      <w:sz w:val="24"/>
      <w:szCs w:val="20"/>
      <w:lang w:eastAsia="ru-RU"/>
    </w:rPr>
  </w:style>
  <w:style w:type="paragraph" w:styleId="a6">
    <w:name w:val="footer"/>
    <w:basedOn w:val="a"/>
    <w:uiPriority w:val="99"/>
    <w:semiHidden/>
    <w:unhideWhenUsed/>
    <w:pPr>
      <w:tabs>
        <w:tab w:val="center" w:pos="4153"/>
        <w:tab w:val="right" w:pos="8306"/>
      </w:tabs>
    </w:pPr>
  </w:style>
  <w:style w:type="paragraph" w:styleId="a7">
    <w:name w:val="Normal (Web)"/>
    <w:basedOn w:val="a"/>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igenc.ru/c/kommunisticheskii-internatsional-molodiozhi-781231" TargetMode="Externa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9461</Words>
  <Characters>53929</Characters>
  <Application>Microsoft Office Word</Application>
  <DocSecurity>0</DocSecurity>
  <Lines>449</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63264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Гудков Юрий</dc:creator>
  <cp:lastModifiedBy>Пылаева Амалия</cp:lastModifiedBy>
  <cp:revision>2</cp:revision>
  <dcterms:created xsi:type="dcterms:W3CDTF">2025-06-10T01:11:00Z</dcterms:created>
  <dcterms:modified xsi:type="dcterms:W3CDTF">2025-06-10T01:11:00Z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1049-12.2.0.21179</vt:lpwstr>
  </property>
  <property fmtid="{D5CDD505-2E9C-101B-9397-08002B2CF9AE}" pid="3" name="ICV">
    <vt:lpwstr>3513F05EDA0B4B37937DD9152442FA51_13</vt:lpwstr>
  </property>
</Properties>
</file>