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93B16" w14:textId="77777777" w:rsidR="00BD750D" w:rsidRPr="00BD750D" w:rsidRDefault="00BD750D" w:rsidP="00BD750D">
      <w:pPr>
        <w:spacing w:after="240" w:line="360" w:lineRule="auto"/>
        <w:jc w:val="center"/>
        <w:rPr>
          <w:rFonts w:ascii="Arial" w:eastAsia="Calibri" w:hAnsi="Arial" w:cs="Arial"/>
          <w:sz w:val="28"/>
          <w:szCs w:val="28"/>
        </w:rPr>
      </w:pPr>
      <w:r w:rsidRPr="00BD750D">
        <w:rPr>
          <w:rFonts w:ascii="Arial" w:eastAsia="Calibri" w:hAnsi="Arial" w:cs="Arial"/>
          <w:sz w:val="28"/>
          <w:szCs w:val="28"/>
        </w:rPr>
        <w:t>Содерж</w:t>
      </w:r>
      <w:bookmarkStart w:id="0" w:name="_GoBack"/>
      <w:bookmarkEnd w:id="0"/>
      <w:r w:rsidRPr="00BD750D">
        <w:rPr>
          <w:rFonts w:ascii="Arial" w:eastAsia="Calibri" w:hAnsi="Arial" w:cs="Arial"/>
          <w:sz w:val="28"/>
          <w:szCs w:val="28"/>
        </w:rPr>
        <w:t>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16"/>
        <w:gridCol w:w="681"/>
      </w:tblGrid>
      <w:tr w:rsidR="00BD750D" w:rsidRPr="00BD750D" w14:paraId="52181C5E" w14:textId="77777777" w:rsidTr="00AD16D1">
        <w:tc>
          <w:tcPr>
            <w:tcW w:w="8958" w:type="dxa"/>
            <w:gridSpan w:val="2"/>
          </w:tcPr>
          <w:p w14:paraId="552C8386"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Введение </w:t>
            </w:r>
          </w:p>
        </w:tc>
        <w:tc>
          <w:tcPr>
            <w:tcW w:w="681" w:type="dxa"/>
          </w:tcPr>
          <w:p w14:paraId="27BE7EED" w14:textId="32E63362" w:rsidR="00BD750D" w:rsidRPr="00BD750D" w:rsidRDefault="008E0F13" w:rsidP="00BD750D">
            <w:pPr>
              <w:spacing w:line="276" w:lineRule="auto"/>
              <w:jc w:val="both"/>
              <w:rPr>
                <w:rFonts w:ascii="Times New Roman" w:eastAsia="Calibri" w:hAnsi="Times New Roman" w:cs="Times New Roman"/>
                <w:color w:val="0000FF"/>
                <w:sz w:val="24"/>
                <w:szCs w:val="24"/>
              </w:rPr>
            </w:pPr>
            <w:r w:rsidRPr="008E0F13">
              <w:rPr>
                <w:rFonts w:ascii="Times New Roman" w:eastAsia="Calibri" w:hAnsi="Times New Roman" w:cs="Times New Roman"/>
                <w:color w:val="000000" w:themeColor="text1"/>
                <w:sz w:val="24"/>
                <w:szCs w:val="24"/>
              </w:rPr>
              <w:t>3</w:t>
            </w:r>
          </w:p>
        </w:tc>
      </w:tr>
      <w:tr w:rsidR="00BD750D" w:rsidRPr="00BD750D" w14:paraId="68538CF0" w14:textId="77777777" w:rsidTr="00AD16D1">
        <w:tc>
          <w:tcPr>
            <w:tcW w:w="1242" w:type="dxa"/>
          </w:tcPr>
          <w:p w14:paraId="02052CED" w14:textId="6F14C7D2" w:rsidR="00BD750D" w:rsidRPr="00BD750D" w:rsidRDefault="00BD750D" w:rsidP="00BD750D">
            <w:pPr>
              <w:spacing w:line="276" w:lineRule="auto"/>
              <w:jc w:val="both"/>
              <w:rPr>
                <w:rFonts w:ascii="Times New Roman" w:eastAsia="Calibri" w:hAnsi="Times New Roman" w:cs="Times New Roman"/>
                <w:sz w:val="24"/>
              </w:rPr>
            </w:pPr>
            <w:bookmarkStart w:id="1" w:name="_Hlk39749763"/>
            <w:r w:rsidRPr="00BD750D">
              <w:rPr>
                <w:rFonts w:ascii="Times New Roman" w:eastAsia="Calibri" w:hAnsi="Times New Roman" w:cs="Times New Roman"/>
                <w:sz w:val="24"/>
              </w:rPr>
              <w:t xml:space="preserve">Раздел </w:t>
            </w:r>
            <w:bookmarkEnd w:id="1"/>
            <w:r w:rsidRPr="00BD750D">
              <w:rPr>
                <w:rFonts w:ascii="Times New Roman" w:eastAsia="Calibri" w:hAnsi="Times New Roman" w:cs="Times New Roman"/>
                <w:sz w:val="24"/>
              </w:rPr>
              <w:t>1</w:t>
            </w:r>
          </w:p>
        </w:tc>
        <w:tc>
          <w:tcPr>
            <w:tcW w:w="7716" w:type="dxa"/>
          </w:tcPr>
          <w:p w14:paraId="2BCEDE09" w14:textId="77777777" w:rsidR="009D075B" w:rsidRDefault="00BD750D" w:rsidP="009D075B">
            <w:pPr>
              <w:spacing w:line="0" w:lineRule="atLeast"/>
              <w:rPr>
                <w:rFonts w:ascii="Times New Roman" w:eastAsia="Times New Roman" w:hAnsi="Times New Roman" w:cs="Times New Roman"/>
                <w:color w:val="000000" w:themeColor="text1"/>
                <w:sz w:val="24"/>
                <w:szCs w:val="24"/>
                <w:lang w:eastAsia="ru-RU"/>
              </w:rPr>
            </w:pPr>
            <w:r w:rsidRPr="00BD750D">
              <w:rPr>
                <w:rFonts w:ascii="Times New Roman" w:eastAsia="Calibri" w:hAnsi="Times New Roman" w:cs="Times New Roman"/>
                <w:sz w:val="24"/>
              </w:rPr>
              <w:t xml:space="preserve">Характеристика образовательного учреждения и системы физического воспитания в </w:t>
            </w:r>
            <w:r w:rsidR="009D075B" w:rsidRPr="00930C1F">
              <w:rPr>
                <w:rFonts w:ascii="Times New Roman" w:eastAsia="Times New Roman" w:hAnsi="Times New Roman" w:cs="Times New Roman"/>
                <w:color w:val="000000" w:themeColor="text1"/>
                <w:sz w:val="24"/>
                <w:szCs w:val="24"/>
                <w:lang w:eastAsia="ru-RU"/>
              </w:rPr>
              <w:t>МБОУ «СОШ № 74»</w:t>
            </w:r>
            <w:r w:rsidR="009D075B">
              <w:rPr>
                <w:rFonts w:ascii="Times New Roman" w:eastAsia="Times New Roman" w:hAnsi="Times New Roman" w:cs="Times New Roman"/>
                <w:color w:val="000000" w:themeColor="text1"/>
                <w:sz w:val="24"/>
                <w:szCs w:val="24"/>
                <w:lang w:eastAsia="ru-RU"/>
              </w:rPr>
              <w:t xml:space="preserve"> </w:t>
            </w:r>
          </w:p>
          <w:p w14:paraId="1B992D5B" w14:textId="54331703" w:rsidR="00BD750D" w:rsidRPr="009D075B" w:rsidRDefault="009D075B" w:rsidP="009D075B">
            <w:pPr>
              <w:spacing w:line="0" w:lineRule="atLeas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 Владивосток</w:t>
            </w:r>
            <w:r w:rsidR="00817ADF">
              <w:rPr>
                <w:rFonts w:ascii="Times New Roman" w:hAnsi="Times New Roman"/>
                <w:color w:val="000000"/>
                <w:sz w:val="24"/>
                <w:szCs w:val="24"/>
              </w:rPr>
              <w:t>………………………………………………………...</w:t>
            </w:r>
          </w:p>
        </w:tc>
        <w:tc>
          <w:tcPr>
            <w:tcW w:w="681" w:type="dxa"/>
          </w:tcPr>
          <w:p w14:paraId="5E6DCACF" w14:textId="77777777" w:rsidR="00BD750D" w:rsidRPr="00BD750D" w:rsidRDefault="00BD750D" w:rsidP="00BD750D">
            <w:pPr>
              <w:spacing w:line="276" w:lineRule="auto"/>
              <w:jc w:val="both"/>
              <w:rPr>
                <w:rFonts w:ascii="Times New Roman" w:eastAsia="Calibri" w:hAnsi="Times New Roman" w:cs="Times New Roman"/>
                <w:color w:val="0000FF"/>
                <w:sz w:val="24"/>
                <w:szCs w:val="24"/>
              </w:rPr>
            </w:pPr>
          </w:p>
          <w:p w14:paraId="365B959B" w14:textId="77777777" w:rsidR="00817ADF" w:rsidRDefault="00817ADF" w:rsidP="00BD750D">
            <w:pPr>
              <w:spacing w:line="276" w:lineRule="auto"/>
              <w:jc w:val="both"/>
              <w:rPr>
                <w:rFonts w:ascii="Times New Roman" w:eastAsia="Calibri" w:hAnsi="Times New Roman" w:cs="Times New Roman"/>
                <w:color w:val="0000FF"/>
                <w:sz w:val="24"/>
                <w:szCs w:val="24"/>
              </w:rPr>
            </w:pPr>
          </w:p>
          <w:p w14:paraId="350A545F" w14:textId="70CA8DAB" w:rsidR="00BD750D" w:rsidRPr="00BD750D" w:rsidRDefault="008E0F13" w:rsidP="00BD750D">
            <w:pPr>
              <w:spacing w:line="276" w:lineRule="auto"/>
              <w:jc w:val="both"/>
              <w:rPr>
                <w:rFonts w:ascii="Times New Roman" w:eastAsia="Calibri" w:hAnsi="Times New Roman" w:cs="Times New Roman"/>
                <w:color w:val="0000FF"/>
                <w:sz w:val="24"/>
                <w:szCs w:val="24"/>
              </w:rPr>
            </w:pPr>
            <w:r w:rsidRPr="008E0F13">
              <w:rPr>
                <w:rFonts w:ascii="Times New Roman" w:eastAsia="Calibri" w:hAnsi="Times New Roman" w:cs="Times New Roman"/>
                <w:color w:val="000000" w:themeColor="text1"/>
                <w:sz w:val="24"/>
                <w:szCs w:val="24"/>
              </w:rPr>
              <w:t>4</w:t>
            </w:r>
          </w:p>
        </w:tc>
      </w:tr>
      <w:tr w:rsidR="00BD750D" w:rsidRPr="00BD750D" w14:paraId="7BC72A12" w14:textId="77777777" w:rsidTr="00AD16D1">
        <w:tc>
          <w:tcPr>
            <w:tcW w:w="1242" w:type="dxa"/>
          </w:tcPr>
          <w:p w14:paraId="6852B784" w14:textId="0B42B303"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2</w:t>
            </w:r>
          </w:p>
        </w:tc>
        <w:tc>
          <w:tcPr>
            <w:tcW w:w="7716" w:type="dxa"/>
          </w:tcPr>
          <w:p w14:paraId="3D493C23" w14:textId="77777777" w:rsidR="009D075B" w:rsidRDefault="00BD750D" w:rsidP="009D075B">
            <w:pPr>
              <w:spacing w:line="0" w:lineRule="atLeast"/>
              <w:rPr>
                <w:rFonts w:ascii="Times New Roman" w:eastAsia="Times New Roman" w:hAnsi="Times New Roman" w:cs="Times New Roman"/>
                <w:color w:val="000000" w:themeColor="text1"/>
                <w:sz w:val="24"/>
                <w:szCs w:val="24"/>
                <w:lang w:eastAsia="ru-RU"/>
              </w:rPr>
            </w:pPr>
            <w:r w:rsidRPr="00BD750D">
              <w:rPr>
                <w:rFonts w:ascii="Times New Roman" w:eastAsia="Calibri" w:hAnsi="Times New Roman" w:cs="Times New Roman"/>
                <w:sz w:val="24"/>
                <w:szCs w:val="24"/>
              </w:rPr>
              <w:t xml:space="preserve">Результаты прохождения аналитического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9D075B">
              <w:rPr>
                <w:rFonts w:ascii="Times New Roman" w:eastAsia="Calibri" w:hAnsi="Times New Roman" w:cs="Times New Roman"/>
                <w:sz w:val="24"/>
              </w:rPr>
              <w:t xml:space="preserve">в </w:t>
            </w:r>
            <w:r w:rsidR="009D075B" w:rsidRPr="00930C1F">
              <w:rPr>
                <w:rFonts w:ascii="Times New Roman" w:eastAsia="Times New Roman" w:hAnsi="Times New Roman" w:cs="Times New Roman"/>
                <w:color w:val="000000" w:themeColor="text1"/>
                <w:sz w:val="24"/>
                <w:szCs w:val="24"/>
                <w:lang w:eastAsia="ru-RU"/>
              </w:rPr>
              <w:t>МБОУ «СОШ № 74»</w:t>
            </w:r>
            <w:r w:rsidR="009D075B">
              <w:rPr>
                <w:rFonts w:ascii="Times New Roman" w:eastAsia="Times New Roman" w:hAnsi="Times New Roman" w:cs="Times New Roman"/>
                <w:color w:val="000000" w:themeColor="text1"/>
                <w:sz w:val="24"/>
                <w:szCs w:val="24"/>
                <w:lang w:eastAsia="ru-RU"/>
              </w:rPr>
              <w:t xml:space="preserve"> </w:t>
            </w:r>
          </w:p>
          <w:p w14:paraId="4857251C" w14:textId="7443AFF3" w:rsidR="00BD750D" w:rsidRPr="009D075B" w:rsidRDefault="009D075B" w:rsidP="009D075B">
            <w:pPr>
              <w:spacing w:line="0" w:lineRule="atLeas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 Владивосток</w:t>
            </w:r>
            <w:r w:rsidR="00817ADF">
              <w:rPr>
                <w:rFonts w:ascii="Times New Roman" w:hAnsi="Times New Roman"/>
                <w:color w:val="000000"/>
                <w:sz w:val="24"/>
                <w:szCs w:val="24"/>
              </w:rPr>
              <w:t>………………….</w:t>
            </w:r>
          </w:p>
        </w:tc>
        <w:tc>
          <w:tcPr>
            <w:tcW w:w="681" w:type="dxa"/>
          </w:tcPr>
          <w:p w14:paraId="52377B10" w14:textId="77777777" w:rsidR="00BD750D" w:rsidRPr="00BD750D" w:rsidRDefault="00BD750D" w:rsidP="00BD750D">
            <w:pPr>
              <w:spacing w:line="276" w:lineRule="auto"/>
              <w:jc w:val="both"/>
              <w:rPr>
                <w:rFonts w:ascii="Times New Roman" w:eastAsia="Calibri" w:hAnsi="Times New Roman" w:cs="Times New Roman"/>
                <w:color w:val="0000FF"/>
                <w:sz w:val="24"/>
                <w:szCs w:val="24"/>
              </w:rPr>
            </w:pPr>
          </w:p>
          <w:p w14:paraId="50A6D8F4" w14:textId="77777777" w:rsidR="00817ADF" w:rsidRDefault="00817ADF" w:rsidP="00BD750D">
            <w:pPr>
              <w:spacing w:line="276" w:lineRule="auto"/>
              <w:jc w:val="both"/>
              <w:rPr>
                <w:rFonts w:ascii="Times New Roman" w:eastAsia="Calibri" w:hAnsi="Times New Roman" w:cs="Times New Roman"/>
                <w:color w:val="0000FF"/>
                <w:sz w:val="24"/>
                <w:szCs w:val="24"/>
              </w:rPr>
            </w:pPr>
          </w:p>
          <w:p w14:paraId="3578F120" w14:textId="5203F9C4" w:rsidR="00BD750D" w:rsidRPr="00BD750D" w:rsidRDefault="008E0F13" w:rsidP="00BD750D">
            <w:pPr>
              <w:spacing w:line="276" w:lineRule="auto"/>
              <w:jc w:val="both"/>
              <w:rPr>
                <w:rFonts w:ascii="Times New Roman" w:eastAsia="Calibri" w:hAnsi="Times New Roman" w:cs="Times New Roman"/>
                <w:color w:val="0000FF"/>
                <w:sz w:val="24"/>
                <w:szCs w:val="24"/>
              </w:rPr>
            </w:pPr>
            <w:r>
              <w:rPr>
                <w:rFonts w:ascii="Times New Roman" w:eastAsia="Calibri" w:hAnsi="Times New Roman" w:cs="Times New Roman"/>
                <w:color w:val="000000" w:themeColor="text1"/>
                <w:sz w:val="24"/>
                <w:szCs w:val="24"/>
              </w:rPr>
              <w:t>7</w:t>
            </w:r>
          </w:p>
        </w:tc>
      </w:tr>
      <w:tr w:rsidR="00BD750D" w:rsidRPr="00BD750D" w14:paraId="1B926C0F" w14:textId="77777777" w:rsidTr="00AD16D1">
        <w:tc>
          <w:tcPr>
            <w:tcW w:w="1242" w:type="dxa"/>
          </w:tcPr>
          <w:p w14:paraId="22A5DF64" w14:textId="18DA26FA"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3</w:t>
            </w:r>
          </w:p>
        </w:tc>
        <w:tc>
          <w:tcPr>
            <w:tcW w:w="7716" w:type="dxa"/>
          </w:tcPr>
          <w:p w14:paraId="67A8F2FB" w14:textId="77777777" w:rsidR="009D075B" w:rsidRDefault="00BD750D" w:rsidP="009D075B">
            <w:pPr>
              <w:spacing w:line="0" w:lineRule="atLeast"/>
              <w:rPr>
                <w:rFonts w:ascii="Times New Roman" w:eastAsia="Times New Roman" w:hAnsi="Times New Roman" w:cs="Times New Roman"/>
                <w:color w:val="000000" w:themeColor="text1"/>
                <w:sz w:val="24"/>
                <w:szCs w:val="24"/>
                <w:lang w:eastAsia="ru-RU"/>
              </w:rPr>
            </w:pPr>
            <w:r w:rsidRPr="00BD750D">
              <w:rPr>
                <w:rFonts w:ascii="Times New Roman" w:eastAsia="Calibri" w:hAnsi="Times New Roman" w:cs="Times New Roman"/>
                <w:sz w:val="24"/>
                <w:szCs w:val="24"/>
              </w:rPr>
              <w:t xml:space="preserve">Результаты прохождения исследовательского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009D075B">
              <w:rPr>
                <w:rFonts w:ascii="Times New Roman" w:eastAsia="Calibri" w:hAnsi="Times New Roman" w:cs="Times New Roman"/>
                <w:sz w:val="24"/>
                <w:szCs w:val="24"/>
              </w:rPr>
              <w:t xml:space="preserve"> в</w:t>
            </w:r>
            <w:r w:rsidRPr="00BD750D">
              <w:rPr>
                <w:rFonts w:ascii="Times New Roman" w:eastAsia="Calibri" w:hAnsi="Times New Roman" w:cs="Times New Roman"/>
                <w:sz w:val="24"/>
              </w:rPr>
              <w:t xml:space="preserve"> </w:t>
            </w:r>
            <w:r w:rsidR="009D075B" w:rsidRPr="00930C1F">
              <w:rPr>
                <w:rFonts w:ascii="Times New Roman" w:eastAsia="Times New Roman" w:hAnsi="Times New Roman" w:cs="Times New Roman"/>
                <w:color w:val="000000" w:themeColor="text1"/>
                <w:sz w:val="24"/>
                <w:szCs w:val="24"/>
                <w:lang w:eastAsia="ru-RU"/>
              </w:rPr>
              <w:t>МБОУ «СОШ № 74»</w:t>
            </w:r>
            <w:r w:rsidR="009D075B">
              <w:rPr>
                <w:rFonts w:ascii="Times New Roman" w:eastAsia="Times New Roman" w:hAnsi="Times New Roman" w:cs="Times New Roman"/>
                <w:color w:val="000000" w:themeColor="text1"/>
                <w:sz w:val="24"/>
                <w:szCs w:val="24"/>
                <w:lang w:eastAsia="ru-RU"/>
              </w:rPr>
              <w:t xml:space="preserve"> </w:t>
            </w:r>
          </w:p>
          <w:p w14:paraId="5077B3B4" w14:textId="6AD57FC6" w:rsidR="00BD750D" w:rsidRPr="009D075B" w:rsidRDefault="00817ADF" w:rsidP="009D075B">
            <w:pPr>
              <w:spacing w:line="0" w:lineRule="atLeast"/>
              <w:rPr>
                <w:rFonts w:ascii="Times New Roman" w:eastAsia="Times New Roman" w:hAnsi="Times New Roman" w:cs="Times New Roman"/>
                <w:color w:val="000000" w:themeColor="text1"/>
                <w:sz w:val="24"/>
                <w:szCs w:val="24"/>
                <w:lang w:eastAsia="ru-RU"/>
              </w:rPr>
            </w:pPr>
            <w:r>
              <w:rPr>
                <w:rFonts w:ascii="Times New Roman" w:hAnsi="Times New Roman"/>
                <w:color w:val="000000"/>
                <w:sz w:val="24"/>
                <w:szCs w:val="24"/>
              </w:rPr>
              <w:t>г. Владивосток………………….</w:t>
            </w:r>
          </w:p>
        </w:tc>
        <w:tc>
          <w:tcPr>
            <w:tcW w:w="681" w:type="dxa"/>
          </w:tcPr>
          <w:p w14:paraId="1B35D8F5" w14:textId="77777777" w:rsidR="00BD750D" w:rsidRPr="00BD750D" w:rsidRDefault="00BD750D" w:rsidP="00BD750D">
            <w:pPr>
              <w:spacing w:line="276" w:lineRule="auto"/>
              <w:jc w:val="both"/>
              <w:rPr>
                <w:rFonts w:ascii="Times New Roman" w:eastAsia="Calibri" w:hAnsi="Times New Roman" w:cs="Times New Roman"/>
                <w:color w:val="0000FF"/>
                <w:sz w:val="24"/>
                <w:szCs w:val="24"/>
              </w:rPr>
            </w:pPr>
          </w:p>
          <w:p w14:paraId="7187D7DC" w14:textId="77777777" w:rsidR="00817ADF" w:rsidRDefault="00817ADF" w:rsidP="00BD750D">
            <w:pPr>
              <w:spacing w:line="276" w:lineRule="auto"/>
              <w:jc w:val="both"/>
              <w:rPr>
                <w:rFonts w:ascii="Times New Roman" w:eastAsia="Calibri" w:hAnsi="Times New Roman" w:cs="Times New Roman"/>
                <w:color w:val="0000FF"/>
                <w:sz w:val="24"/>
                <w:szCs w:val="24"/>
              </w:rPr>
            </w:pPr>
          </w:p>
          <w:p w14:paraId="7BD0FD4D" w14:textId="5AA058B7" w:rsidR="00BD750D" w:rsidRPr="00BD750D" w:rsidRDefault="008E0F13" w:rsidP="00BD750D">
            <w:pPr>
              <w:spacing w:line="276" w:lineRule="auto"/>
              <w:jc w:val="both"/>
              <w:rPr>
                <w:rFonts w:ascii="Times New Roman" w:eastAsia="Calibri" w:hAnsi="Times New Roman" w:cs="Times New Roman"/>
                <w:color w:val="0000FF"/>
                <w:sz w:val="24"/>
                <w:szCs w:val="24"/>
              </w:rPr>
            </w:pPr>
            <w:r>
              <w:rPr>
                <w:rFonts w:ascii="Times New Roman" w:eastAsia="Calibri" w:hAnsi="Times New Roman" w:cs="Times New Roman"/>
                <w:color w:val="000000" w:themeColor="text1"/>
                <w:sz w:val="24"/>
                <w:szCs w:val="24"/>
              </w:rPr>
              <w:t>27</w:t>
            </w:r>
          </w:p>
        </w:tc>
      </w:tr>
      <w:tr w:rsidR="00BD750D" w:rsidRPr="00BD750D" w14:paraId="1AC9E038" w14:textId="77777777" w:rsidTr="00FB3801">
        <w:trPr>
          <w:trHeight w:val="68"/>
        </w:trPr>
        <w:tc>
          <w:tcPr>
            <w:tcW w:w="8958" w:type="dxa"/>
            <w:gridSpan w:val="2"/>
          </w:tcPr>
          <w:p w14:paraId="5B48434E" w14:textId="77777777" w:rsidR="00BD750D" w:rsidRPr="00BD750D" w:rsidRDefault="00B363C4" w:rsidP="00DD47B5">
            <w:pPr>
              <w:spacing w:line="276" w:lineRule="auto"/>
              <w:jc w:val="both"/>
              <w:rPr>
                <w:rFonts w:ascii="Times New Roman" w:eastAsia="Calibri" w:hAnsi="Times New Roman" w:cs="Times New Roman"/>
                <w:sz w:val="24"/>
              </w:rPr>
            </w:pPr>
            <w:r>
              <w:rPr>
                <w:rFonts w:ascii="Times New Roman" w:eastAsia="Calibri" w:hAnsi="Times New Roman" w:cs="Times New Roman"/>
                <w:sz w:val="24"/>
              </w:rPr>
              <w:t>Заключение</w:t>
            </w:r>
            <w:r w:rsidR="00BD750D" w:rsidRPr="00BD750D">
              <w:rPr>
                <w:rFonts w:ascii="Times New Roman" w:eastAsia="Calibri" w:hAnsi="Times New Roman" w:cs="Times New Roman"/>
                <w:sz w:val="24"/>
              </w:rPr>
              <w:t xml:space="preserve"> </w:t>
            </w:r>
          </w:p>
        </w:tc>
        <w:tc>
          <w:tcPr>
            <w:tcW w:w="681" w:type="dxa"/>
          </w:tcPr>
          <w:p w14:paraId="7E4AE897" w14:textId="2759FAAA" w:rsidR="00BD750D" w:rsidRPr="00BD750D" w:rsidRDefault="008E0F13" w:rsidP="00BD750D">
            <w:pPr>
              <w:spacing w:line="276" w:lineRule="auto"/>
              <w:jc w:val="both"/>
              <w:rPr>
                <w:rFonts w:ascii="Times New Roman" w:eastAsia="Calibri" w:hAnsi="Times New Roman" w:cs="Times New Roman"/>
                <w:color w:val="0000FF"/>
                <w:sz w:val="24"/>
                <w:szCs w:val="24"/>
              </w:rPr>
            </w:pPr>
            <w:r w:rsidRPr="008E0F13">
              <w:rPr>
                <w:rFonts w:ascii="Times New Roman" w:eastAsia="Calibri" w:hAnsi="Times New Roman" w:cs="Times New Roman"/>
                <w:color w:val="000000" w:themeColor="text1"/>
                <w:sz w:val="24"/>
                <w:szCs w:val="24"/>
              </w:rPr>
              <w:t>35</w:t>
            </w:r>
          </w:p>
        </w:tc>
      </w:tr>
      <w:tr w:rsidR="00BD750D" w:rsidRPr="00BD750D" w14:paraId="4EA8F2DB" w14:textId="77777777" w:rsidTr="00AD16D1">
        <w:tc>
          <w:tcPr>
            <w:tcW w:w="8958" w:type="dxa"/>
            <w:gridSpan w:val="2"/>
          </w:tcPr>
          <w:p w14:paraId="4DAB8575"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Список литературы </w:t>
            </w:r>
          </w:p>
        </w:tc>
        <w:tc>
          <w:tcPr>
            <w:tcW w:w="681" w:type="dxa"/>
          </w:tcPr>
          <w:p w14:paraId="482BAD6C" w14:textId="003A8009" w:rsidR="00BD750D" w:rsidRPr="00BD750D" w:rsidRDefault="008E0F13" w:rsidP="00BD750D">
            <w:pPr>
              <w:spacing w:line="276" w:lineRule="auto"/>
              <w:jc w:val="both"/>
              <w:rPr>
                <w:rFonts w:ascii="Times New Roman" w:eastAsia="Calibri" w:hAnsi="Times New Roman" w:cs="Times New Roman"/>
                <w:color w:val="0000FF"/>
                <w:sz w:val="24"/>
                <w:szCs w:val="24"/>
              </w:rPr>
            </w:pPr>
            <w:r w:rsidRPr="008E0F13">
              <w:rPr>
                <w:rFonts w:ascii="Times New Roman" w:eastAsia="Calibri" w:hAnsi="Times New Roman" w:cs="Times New Roman"/>
                <w:color w:val="000000" w:themeColor="text1"/>
                <w:sz w:val="24"/>
                <w:szCs w:val="24"/>
              </w:rPr>
              <w:t>36</w:t>
            </w:r>
          </w:p>
        </w:tc>
      </w:tr>
      <w:tr w:rsidR="00BD750D" w:rsidRPr="00BD750D" w14:paraId="6C87AB63" w14:textId="77777777" w:rsidTr="00AD16D1">
        <w:tc>
          <w:tcPr>
            <w:tcW w:w="8958" w:type="dxa"/>
            <w:gridSpan w:val="2"/>
          </w:tcPr>
          <w:p w14:paraId="4279A79B"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Приложения </w:t>
            </w:r>
          </w:p>
        </w:tc>
        <w:tc>
          <w:tcPr>
            <w:tcW w:w="681" w:type="dxa"/>
          </w:tcPr>
          <w:p w14:paraId="501FBC4D" w14:textId="640446DA" w:rsidR="00BD750D" w:rsidRPr="00BD750D" w:rsidRDefault="008E0F13" w:rsidP="00BD750D">
            <w:pPr>
              <w:spacing w:line="276" w:lineRule="auto"/>
              <w:jc w:val="both"/>
              <w:rPr>
                <w:rFonts w:ascii="Times New Roman" w:eastAsia="Calibri" w:hAnsi="Times New Roman" w:cs="Times New Roman"/>
                <w:color w:val="0000FF"/>
                <w:sz w:val="24"/>
                <w:szCs w:val="24"/>
              </w:rPr>
            </w:pPr>
            <w:r w:rsidRPr="008E0F13">
              <w:rPr>
                <w:rFonts w:ascii="Times New Roman" w:eastAsia="Calibri" w:hAnsi="Times New Roman" w:cs="Times New Roman"/>
                <w:color w:val="000000" w:themeColor="text1"/>
                <w:sz w:val="24"/>
                <w:szCs w:val="24"/>
              </w:rPr>
              <w:t>38</w:t>
            </w:r>
          </w:p>
        </w:tc>
      </w:tr>
    </w:tbl>
    <w:p w14:paraId="2BC6F7DE" w14:textId="77777777" w:rsidR="00BD750D" w:rsidRDefault="00BD750D" w:rsidP="00BD750D">
      <w:pPr>
        <w:spacing w:after="0" w:line="360" w:lineRule="auto"/>
        <w:jc w:val="both"/>
        <w:rPr>
          <w:rFonts w:ascii="Times New Roman" w:eastAsia="Calibri" w:hAnsi="Times New Roman" w:cs="Times New Roman"/>
          <w:sz w:val="24"/>
        </w:rPr>
      </w:pPr>
    </w:p>
    <w:p w14:paraId="0B1FBFB7" w14:textId="77777777" w:rsidR="00313F7A" w:rsidRDefault="00313F7A" w:rsidP="00BD750D">
      <w:pPr>
        <w:spacing w:after="0" w:line="360" w:lineRule="auto"/>
        <w:jc w:val="both"/>
        <w:rPr>
          <w:rFonts w:ascii="Times New Roman" w:eastAsia="Calibri" w:hAnsi="Times New Roman" w:cs="Times New Roman"/>
          <w:sz w:val="24"/>
        </w:rPr>
      </w:pPr>
    </w:p>
    <w:p w14:paraId="5C0A8E92" w14:textId="77777777" w:rsidR="00313F7A" w:rsidRDefault="00313F7A" w:rsidP="00BD750D">
      <w:pPr>
        <w:spacing w:after="0" w:line="360" w:lineRule="auto"/>
        <w:jc w:val="both"/>
        <w:rPr>
          <w:rFonts w:ascii="Times New Roman" w:eastAsia="Calibri" w:hAnsi="Times New Roman" w:cs="Times New Roman"/>
          <w:sz w:val="24"/>
        </w:rPr>
      </w:pPr>
    </w:p>
    <w:p w14:paraId="78606BDC" w14:textId="5AE06ABC" w:rsidR="00BD750D" w:rsidRDefault="00BD750D" w:rsidP="00B30645">
      <w:pPr>
        <w:spacing w:after="0" w:line="276" w:lineRule="auto"/>
        <w:jc w:val="center"/>
        <w:rPr>
          <w:rFonts w:ascii="Arial" w:eastAsia="Calibri" w:hAnsi="Arial" w:cs="Arial"/>
          <w:sz w:val="28"/>
          <w:szCs w:val="28"/>
        </w:rPr>
      </w:pPr>
    </w:p>
    <w:p w14:paraId="6E6B9D6A" w14:textId="77777777" w:rsidR="00523598" w:rsidRDefault="00523598" w:rsidP="00B30645">
      <w:pPr>
        <w:spacing w:after="0" w:line="276" w:lineRule="auto"/>
        <w:jc w:val="center"/>
        <w:rPr>
          <w:rFonts w:ascii="Arial" w:eastAsia="Calibri" w:hAnsi="Arial" w:cs="Arial"/>
          <w:sz w:val="28"/>
          <w:szCs w:val="28"/>
        </w:rPr>
      </w:pPr>
    </w:p>
    <w:p w14:paraId="3182D3A9" w14:textId="77777777" w:rsidR="00523598" w:rsidRDefault="00523598" w:rsidP="00B30645">
      <w:pPr>
        <w:spacing w:after="0" w:line="276" w:lineRule="auto"/>
        <w:jc w:val="center"/>
        <w:rPr>
          <w:rFonts w:ascii="Arial" w:eastAsia="Calibri" w:hAnsi="Arial" w:cs="Arial"/>
          <w:sz w:val="28"/>
          <w:szCs w:val="28"/>
        </w:rPr>
      </w:pPr>
    </w:p>
    <w:p w14:paraId="02FEC04F" w14:textId="77777777" w:rsidR="00523598" w:rsidRDefault="00523598" w:rsidP="00B30645">
      <w:pPr>
        <w:spacing w:after="0" w:line="276" w:lineRule="auto"/>
        <w:jc w:val="center"/>
        <w:rPr>
          <w:rFonts w:ascii="Arial" w:eastAsia="Calibri" w:hAnsi="Arial" w:cs="Arial"/>
          <w:sz w:val="28"/>
          <w:szCs w:val="28"/>
        </w:rPr>
      </w:pPr>
    </w:p>
    <w:p w14:paraId="022435E0" w14:textId="77777777" w:rsidR="00523598" w:rsidRDefault="00523598" w:rsidP="00B30645">
      <w:pPr>
        <w:spacing w:after="0" w:line="276" w:lineRule="auto"/>
        <w:jc w:val="center"/>
        <w:rPr>
          <w:rFonts w:ascii="Arial" w:eastAsia="Calibri" w:hAnsi="Arial" w:cs="Arial"/>
          <w:sz w:val="28"/>
          <w:szCs w:val="28"/>
        </w:rPr>
      </w:pPr>
    </w:p>
    <w:p w14:paraId="42337512" w14:textId="77777777" w:rsidR="00523598" w:rsidRDefault="00523598" w:rsidP="00B30645">
      <w:pPr>
        <w:spacing w:after="0" w:line="276" w:lineRule="auto"/>
        <w:jc w:val="center"/>
        <w:rPr>
          <w:rFonts w:ascii="Arial" w:eastAsia="Calibri" w:hAnsi="Arial" w:cs="Arial"/>
          <w:sz w:val="28"/>
          <w:szCs w:val="28"/>
        </w:rPr>
      </w:pPr>
    </w:p>
    <w:p w14:paraId="4B1F01D6" w14:textId="77777777" w:rsidR="00523598" w:rsidRDefault="00523598" w:rsidP="00B30645">
      <w:pPr>
        <w:spacing w:after="0" w:line="276" w:lineRule="auto"/>
        <w:jc w:val="center"/>
        <w:rPr>
          <w:rFonts w:ascii="Arial" w:eastAsia="Calibri" w:hAnsi="Arial" w:cs="Arial"/>
          <w:sz w:val="28"/>
          <w:szCs w:val="28"/>
        </w:rPr>
      </w:pPr>
    </w:p>
    <w:p w14:paraId="7F9639D1" w14:textId="77777777" w:rsidR="00523598" w:rsidRDefault="00523598" w:rsidP="00B30645">
      <w:pPr>
        <w:spacing w:after="0" w:line="276" w:lineRule="auto"/>
        <w:jc w:val="center"/>
        <w:rPr>
          <w:rFonts w:ascii="Arial" w:eastAsia="Calibri" w:hAnsi="Arial" w:cs="Arial"/>
          <w:sz w:val="28"/>
          <w:szCs w:val="28"/>
        </w:rPr>
      </w:pPr>
    </w:p>
    <w:p w14:paraId="41350747" w14:textId="77777777" w:rsidR="00523598" w:rsidRDefault="00523598" w:rsidP="00B30645">
      <w:pPr>
        <w:spacing w:after="0" w:line="276" w:lineRule="auto"/>
        <w:jc w:val="center"/>
        <w:rPr>
          <w:rFonts w:ascii="Arial" w:eastAsia="Calibri" w:hAnsi="Arial" w:cs="Arial"/>
          <w:sz w:val="28"/>
          <w:szCs w:val="28"/>
        </w:rPr>
      </w:pPr>
    </w:p>
    <w:p w14:paraId="2A650E7A" w14:textId="77777777" w:rsidR="00523598" w:rsidRDefault="00523598" w:rsidP="00B30645">
      <w:pPr>
        <w:spacing w:after="0" w:line="276" w:lineRule="auto"/>
        <w:jc w:val="center"/>
        <w:rPr>
          <w:rFonts w:ascii="Arial" w:eastAsia="Calibri" w:hAnsi="Arial" w:cs="Arial"/>
          <w:sz w:val="28"/>
          <w:szCs w:val="28"/>
        </w:rPr>
      </w:pPr>
    </w:p>
    <w:p w14:paraId="01E93671" w14:textId="77777777" w:rsidR="00523598" w:rsidRDefault="00523598" w:rsidP="00B30645">
      <w:pPr>
        <w:spacing w:after="0" w:line="276" w:lineRule="auto"/>
        <w:jc w:val="center"/>
        <w:rPr>
          <w:rFonts w:ascii="Arial" w:eastAsia="Calibri" w:hAnsi="Arial" w:cs="Arial"/>
          <w:sz w:val="28"/>
          <w:szCs w:val="28"/>
        </w:rPr>
      </w:pPr>
    </w:p>
    <w:p w14:paraId="6ADA318A" w14:textId="77777777" w:rsidR="00523598" w:rsidRDefault="00523598" w:rsidP="00B30645">
      <w:pPr>
        <w:spacing w:after="0" w:line="276" w:lineRule="auto"/>
        <w:jc w:val="center"/>
        <w:rPr>
          <w:rFonts w:ascii="Arial" w:eastAsia="Calibri" w:hAnsi="Arial" w:cs="Arial"/>
          <w:sz w:val="28"/>
          <w:szCs w:val="28"/>
        </w:rPr>
      </w:pPr>
    </w:p>
    <w:p w14:paraId="4FAB6695" w14:textId="77777777" w:rsidR="00523598" w:rsidRDefault="00523598" w:rsidP="00B30645">
      <w:pPr>
        <w:spacing w:after="0" w:line="276" w:lineRule="auto"/>
        <w:jc w:val="center"/>
        <w:rPr>
          <w:rFonts w:ascii="Arial" w:eastAsia="Calibri" w:hAnsi="Arial" w:cs="Arial"/>
          <w:sz w:val="28"/>
          <w:szCs w:val="28"/>
        </w:rPr>
      </w:pPr>
    </w:p>
    <w:p w14:paraId="7D8B3EA9" w14:textId="77777777" w:rsidR="00523598" w:rsidRDefault="00523598" w:rsidP="00B30645">
      <w:pPr>
        <w:spacing w:after="0" w:line="276" w:lineRule="auto"/>
        <w:jc w:val="center"/>
        <w:rPr>
          <w:rFonts w:ascii="Arial" w:eastAsia="Calibri" w:hAnsi="Arial" w:cs="Arial"/>
          <w:sz w:val="28"/>
          <w:szCs w:val="28"/>
        </w:rPr>
      </w:pPr>
    </w:p>
    <w:p w14:paraId="61EFE61C" w14:textId="77777777" w:rsidR="00523598" w:rsidRDefault="00523598" w:rsidP="00B30645">
      <w:pPr>
        <w:spacing w:after="0" w:line="276" w:lineRule="auto"/>
        <w:jc w:val="center"/>
        <w:rPr>
          <w:rFonts w:ascii="Arial" w:eastAsia="Calibri" w:hAnsi="Arial" w:cs="Arial"/>
          <w:sz w:val="28"/>
          <w:szCs w:val="28"/>
        </w:rPr>
      </w:pPr>
    </w:p>
    <w:p w14:paraId="4B5B9EA8" w14:textId="77777777" w:rsidR="00523598" w:rsidRDefault="00523598" w:rsidP="00B30645">
      <w:pPr>
        <w:spacing w:after="0" w:line="276" w:lineRule="auto"/>
        <w:jc w:val="center"/>
        <w:rPr>
          <w:rFonts w:ascii="Arial" w:eastAsia="Calibri" w:hAnsi="Arial" w:cs="Arial"/>
          <w:sz w:val="28"/>
          <w:szCs w:val="28"/>
        </w:rPr>
      </w:pPr>
    </w:p>
    <w:p w14:paraId="14E26EBF" w14:textId="77777777" w:rsidR="00523598" w:rsidRDefault="00523598" w:rsidP="00B30645">
      <w:pPr>
        <w:spacing w:after="0" w:line="276" w:lineRule="auto"/>
        <w:jc w:val="center"/>
        <w:rPr>
          <w:rFonts w:ascii="Arial" w:eastAsia="Calibri" w:hAnsi="Arial" w:cs="Arial"/>
          <w:sz w:val="28"/>
          <w:szCs w:val="28"/>
        </w:rPr>
      </w:pPr>
    </w:p>
    <w:p w14:paraId="4DBF5573" w14:textId="77777777" w:rsidR="00523598" w:rsidRDefault="00523598" w:rsidP="00B30645">
      <w:pPr>
        <w:spacing w:after="0" w:line="276" w:lineRule="auto"/>
        <w:jc w:val="center"/>
        <w:rPr>
          <w:rFonts w:ascii="Arial" w:eastAsia="Calibri" w:hAnsi="Arial" w:cs="Arial"/>
          <w:sz w:val="28"/>
          <w:szCs w:val="28"/>
        </w:rPr>
      </w:pPr>
    </w:p>
    <w:p w14:paraId="403E023B" w14:textId="77777777" w:rsidR="00523598" w:rsidRDefault="00523598" w:rsidP="00B30645">
      <w:pPr>
        <w:spacing w:after="0" w:line="276" w:lineRule="auto"/>
        <w:jc w:val="center"/>
        <w:rPr>
          <w:rFonts w:ascii="Arial" w:eastAsia="Calibri" w:hAnsi="Arial" w:cs="Arial"/>
          <w:sz w:val="28"/>
          <w:szCs w:val="28"/>
        </w:rPr>
      </w:pPr>
    </w:p>
    <w:p w14:paraId="25E86907" w14:textId="77777777" w:rsidR="00523598" w:rsidRDefault="00523598" w:rsidP="00B30645">
      <w:pPr>
        <w:spacing w:after="0" w:line="276" w:lineRule="auto"/>
        <w:jc w:val="center"/>
        <w:rPr>
          <w:rFonts w:ascii="Arial" w:eastAsia="Calibri" w:hAnsi="Arial" w:cs="Arial"/>
          <w:sz w:val="28"/>
          <w:szCs w:val="28"/>
        </w:rPr>
      </w:pPr>
    </w:p>
    <w:p w14:paraId="6011F1FB" w14:textId="77777777" w:rsidR="00523598" w:rsidRDefault="00523598" w:rsidP="00B30645">
      <w:pPr>
        <w:spacing w:after="0" w:line="276" w:lineRule="auto"/>
        <w:jc w:val="center"/>
        <w:rPr>
          <w:rFonts w:ascii="Arial" w:eastAsia="Calibri" w:hAnsi="Arial" w:cs="Arial"/>
          <w:sz w:val="28"/>
          <w:szCs w:val="28"/>
        </w:rPr>
      </w:pPr>
    </w:p>
    <w:p w14:paraId="3EFF61E8" w14:textId="77777777" w:rsidR="00523598" w:rsidRDefault="00523598" w:rsidP="00B30645">
      <w:pPr>
        <w:spacing w:after="0" w:line="276" w:lineRule="auto"/>
        <w:jc w:val="center"/>
        <w:rPr>
          <w:rFonts w:ascii="Arial" w:eastAsia="Calibri" w:hAnsi="Arial" w:cs="Arial"/>
          <w:sz w:val="28"/>
          <w:szCs w:val="28"/>
        </w:rPr>
        <w:sectPr w:rsidR="00523598" w:rsidSect="009700DA">
          <w:headerReference w:type="default" r:id="rId8"/>
          <w:pgSz w:w="11906" w:h="16838"/>
          <w:pgMar w:top="1134" w:right="566" w:bottom="1134" w:left="1701" w:header="708" w:footer="708" w:gutter="0"/>
          <w:cols w:space="708"/>
          <w:docGrid w:linePitch="360"/>
        </w:sectPr>
      </w:pPr>
    </w:p>
    <w:p w14:paraId="2616DE2B" w14:textId="77777777" w:rsidR="00BD750D" w:rsidRPr="00BD750D" w:rsidRDefault="00BD750D" w:rsidP="00C0348C">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Введение</w:t>
      </w:r>
    </w:p>
    <w:p w14:paraId="5655EC37"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Производственная </w:t>
      </w:r>
      <w:r w:rsidR="00DD47B5">
        <w:rPr>
          <w:rFonts w:ascii="Times New Roman" w:eastAsia="Calibri" w:hAnsi="Times New Roman" w:cs="Times New Roman"/>
          <w:sz w:val="24"/>
          <w:szCs w:val="24"/>
        </w:rPr>
        <w:t xml:space="preserve">научно-исследовательская </w:t>
      </w:r>
      <w:r w:rsidRPr="00BD750D">
        <w:rPr>
          <w:rFonts w:ascii="Times New Roman" w:eastAsia="Calibri" w:hAnsi="Times New Roman" w:cs="Times New Roman"/>
          <w:sz w:val="24"/>
          <w:szCs w:val="24"/>
        </w:rPr>
        <w:t>практика является необходимой частью подготовки бакалавров направления «Педагогическое образование» и необходимым условием и фактором осмысления студентом важности и значения получаемых общ</w:t>
      </w:r>
      <w:r w:rsidR="00DD47B5">
        <w:rPr>
          <w:rFonts w:ascii="Times New Roman" w:eastAsia="Calibri" w:hAnsi="Times New Roman" w:cs="Times New Roman"/>
          <w:sz w:val="24"/>
          <w:szCs w:val="24"/>
        </w:rPr>
        <w:t xml:space="preserve">их профессиональных компетенций. Данная практика </w:t>
      </w:r>
      <w:r w:rsidRPr="00BD750D">
        <w:rPr>
          <w:rFonts w:ascii="Times New Roman" w:eastAsia="Calibri" w:hAnsi="Times New Roman" w:cs="Times New Roman"/>
          <w:sz w:val="24"/>
          <w:szCs w:val="24"/>
        </w:rPr>
        <w:t>является связующим звеном между теоретическими знаниями, полученными на дисциплинах учебного плана и практической деятельностью по внедрению этих знаний в профессиональную деятельность на заключительном этапе формирования компетенций.</w:t>
      </w:r>
      <w:r w:rsidR="00DD47B5">
        <w:rPr>
          <w:rFonts w:ascii="Times New Roman" w:eastAsia="Calibri" w:hAnsi="Times New Roman" w:cs="Times New Roman"/>
          <w:sz w:val="24"/>
          <w:szCs w:val="24"/>
        </w:rPr>
        <w:t xml:space="preserve"> Цель практики – формирование ключевых компетенций профессиональной деятельности.</w:t>
      </w:r>
    </w:p>
    <w:p w14:paraId="3953D698"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В соответствии с целью, решаются следующие задачи.</w:t>
      </w:r>
    </w:p>
    <w:p w14:paraId="605C4C2D" w14:textId="77777777"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1. Дать характеристику образовательного учреждения и системы физического воспитания.</w:t>
      </w:r>
    </w:p>
    <w:p w14:paraId="4FE334B6"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 xml:space="preserve">2. Дать обоснование результатам прохождения аналитического этапа практики </w:t>
      </w:r>
    </w:p>
    <w:p w14:paraId="5A6A0634" w14:textId="77777777" w:rsidR="00BD750D" w:rsidRPr="00BD750D" w:rsidRDefault="00BD750D" w:rsidP="009D075B">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3. Дать обоснования результатам прохождения исследовательского этапа практики.</w:t>
      </w:r>
    </w:p>
    <w:p w14:paraId="307CDBCC" w14:textId="472D6EF0" w:rsidR="00BD750D" w:rsidRPr="009D075B" w:rsidRDefault="00BD750D" w:rsidP="009D075B">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BD750D">
        <w:rPr>
          <w:rFonts w:ascii="Times New Roman" w:eastAsia="Times New Roman" w:hAnsi="Times New Roman" w:cs="Times New Roman"/>
          <w:sz w:val="24"/>
          <w:szCs w:val="24"/>
          <w:lang w:eastAsia="ru-RU"/>
        </w:rPr>
        <w:t xml:space="preserve">Производственная </w:t>
      </w:r>
      <w:r w:rsidR="00DD47B5">
        <w:rPr>
          <w:rFonts w:ascii="Times New Roman" w:eastAsia="Times New Roman" w:hAnsi="Times New Roman" w:cs="Times New Roman"/>
          <w:sz w:val="24"/>
          <w:szCs w:val="24"/>
          <w:lang w:eastAsia="ru-RU"/>
        </w:rPr>
        <w:t>научно-исследовательская</w:t>
      </w:r>
      <w:r w:rsidRPr="00BD750D">
        <w:rPr>
          <w:rFonts w:ascii="Times New Roman" w:eastAsia="Times New Roman" w:hAnsi="Times New Roman" w:cs="Times New Roman"/>
          <w:sz w:val="24"/>
          <w:szCs w:val="24"/>
          <w:lang w:eastAsia="ru-RU"/>
        </w:rPr>
        <w:t xml:space="preserve"> практика проходила на базе</w:t>
      </w:r>
      <w:r w:rsidR="00817ADF" w:rsidRPr="00817ADF">
        <w:rPr>
          <w:rFonts w:ascii="Times New Roman" w:hAnsi="Times New Roman"/>
          <w:color w:val="000000"/>
          <w:sz w:val="24"/>
          <w:szCs w:val="24"/>
        </w:rPr>
        <w:t xml:space="preserve"> </w:t>
      </w:r>
      <w:r w:rsidR="009D075B" w:rsidRPr="00930C1F">
        <w:rPr>
          <w:rFonts w:ascii="Times New Roman" w:eastAsia="Times New Roman" w:hAnsi="Times New Roman" w:cs="Times New Roman"/>
          <w:color w:val="000000" w:themeColor="text1"/>
          <w:sz w:val="24"/>
          <w:szCs w:val="24"/>
          <w:lang w:eastAsia="ru-RU"/>
        </w:rPr>
        <w:t>МБОУ «СОШ № 74»</w:t>
      </w:r>
      <w:r w:rsidR="009D075B">
        <w:rPr>
          <w:rFonts w:ascii="Times New Roman" w:eastAsia="Times New Roman" w:hAnsi="Times New Roman" w:cs="Times New Roman"/>
          <w:color w:val="000000" w:themeColor="text1"/>
          <w:sz w:val="24"/>
          <w:szCs w:val="24"/>
          <w:lang w:eastAsia="ru-RU"/>
        </w:rPr>
        <w:t xml:space="preserve"> </w:t>
      </w:r>
      <w:r w:rsidR="00817ADF">
        <w:rPr>
          <w:rFonts w:ascii="Times New Roman" w:hAnsi="Times New Roman"/>
          <w:color w:val="000000"/>
          <w:sz w:val="24"/>
          <w:szCs w:val="24"/>
        </w:rPr>
        <w:t>г. Владивосток</w:t>
      </w:r>
      <w:r w:rsidRPr="00681E8D">
        <w:rPr>
          <w:rFonts w:ascii="Times New Roman" w:eastAsia="Times New Roman" w:hAnsi="Times New Roman" w:cs="Times New Roman"/>
          <w:color w:val="0000FF"/>
          <w:sz w:val="24"/>
          <w:szCs w:val="24"/>
          <w:lang w:eastAsia="ru-RU"/>
        </w:rPr>
        <w:t xml:space="preserve"> </w:t>
      </w:r>
      <w:r w:rsidRPr="00817ADF">
        <w:rPr>
          <w:rFonts w:ascii="Times New Roman" w:eastAsia="Times New Roman" w:hAnsi="Times New Roman" w:cs="Times New Roman"/>
          <w:sz w:val="24"/>
          <w:szCs w:val="24"/>
          <w:lang w:eastAsia="ru-RU"/>
        </w:rPr>
        <w:t xml:space="preserve">с </w:t>
      </w:r>
      <w:r w:rsidR="00F5156E" w:rsidRPr="00817ADF">
        <w:rPr>
          <w:rFonts w:ascii="Times New Roman" w:eastAsia="Times New Roman" w:hAnsi="Times New Roman" w:cs="Times New Roman"/>
          <w:sz w:val="24"/>
          <w:szCs w:val="24"/>
          <w:lang w:eastAsia="ru-RU"/>
        </w:rPr>
        <w:t xml:space="preserve">20.04.2026 г. по 16.05.2026 г. </w:t>
      </w:r>
      <w:r w:rsidR="00F5156E" w:rsidRPr="00F5156E">
        <w:rPr>
          <w:rFonts w:ascii="Times New Roman" w:eastAsia="Times New Roman" w:hAnsi="Times New Roman" w:cs="Times New Roman"/>
          <w:sz w:val="24"/>
          <w:szCs w:val="24"/>
          <w:lang w:eastAsia="ru-RU"/>
        </w:rPr>
        <w:t>Руководитель</w:t>
      </w:r>
      <w:r w:rsidRPr="00F5156E">
        <w:rPr>
          <w:rFonts w:ascii="Times New Roman" w:eastAsia="Times New Roman" w:hAnsi="Times New Roman" w:cs="Times New Roman"/>
          <w:sz w:val="24"/>
          <w:szCs w:val="24"/>
          <w:lang w:eastAsia="ru-RU"/>
        </w:rPr>
        <w:t xml:space="preserve"> </w:t>
      </w:r>
      <w:r w:rsidRPr="00BD750D">
        <w:rPr>
          <w:rFonts w:ascii="Times New Roman" w:eastAsia="Times New Roman" w:hAnsi="Times New Roman" w:cs="Times New Roman"/>
          <w:sz w:val="24"/>
          <w:szCs w:val="24"/>
          <w:lang w:eastAsia="ru-RU"/>
        </w:rPr>
        <w:t xml:space="preserve">практики доцент кафедры </w:t>
      </w:r>
      <w:r w:rsidR="00DD47B5">
        <w:rPr>
          <w:rFonts w:ascii="Times New Roman" w:eastAsia="Times New Roman" w:hAnsi="Times New Roman" w:cs="Times New Roman"/>
          <w:sz w:val="24"/>
          <w:szCs w:val="24"/>
          <w:lang w:eastAsia="ru-RU"/>
        </w:rPr>
        <w:t xml:space="preserve">спортивно-педагогических дисциплин </w:t>
      </w:r>
      <w:r w:rsidR="00AD16D1">
        <w:rPr>
          <w:rFonts w:ascii="Times New Roman" w:eastAsia="Times New Roman" w:hAnsi="Times New Roman" w:cs="Times New Roman"/>
          <w:sz w:val="24"/>
          <w:szCs w:val="24"/>
          <w:lang w:eastAsia="ru-RU"/>
        </w:rPr>
        <w:t xml:space="preserve">Г.И. </w:t>
      </w:r>
      <w:proofErr w:type="spellStart"/>
      <w:r w:rsidR="00AD16D1">
        <w:rPr>
          <w:rFonts w:ascii="Times New Roman" w:eastAsia="Times New Roman" w:hAnsi="Times New Roman" w:cs="Times New Roman"/>
          <w:sz w:val="24"/>
          <w:szCs w:val="24"/>
          <w:lang w:eastAsia="ru-RU"/>
        </w:rPr>
        <w:t>Высовень</w:t>
      </w:r>
      <w:proofErr w:type="spellEnd"/>
      <w:r w:rsidR="00DD47B5" w:rsidRPr="00817ADF">
        <w:rPr>
          <w:rFonts w:ascii="Times New Roman" w:eastAsia="Times New Roman" w:hAnsi="Times New Roman" w:cs="Times New Roman"/>
          <w:sz w:val="24"/>
          <w:szCs w:val="24"/>
          <w:lang w:eastAsia="ru-RU"/>
        </w:rPr>
        <w:t>.</w:t>
      </w:r>
    </w:p>
    <w:p w14:paraId="4108F1F5" w14:textId="4FE9CAFF" w:rsidR="00BD750D" w:rsidRPr="00BD750D" w:rsidRDefault="00BD750D" w:rsidP="009D075B">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Содержательно практика представляла собой выполнение индивидуального задания от руководителя практики по теме: </w:t>
      </w:r>
      <w:r w:rsidRPr="00BD750D">
        <w:rPr>
          <w:rFonts w:ascii="Times New Roman" w:eastAsia="Calibri" w:hAnsi="Times New Roman" w:cs="Times New Roman"/>
          <w:b/>
          <w:bCs/>
          <w:sz w:val="24"/>
          <w:szCs w:val="24"/>
        </w:rPr>
        <w:t>«</w:t>
      </w:r>
      <w:r w:rsidRPr="00BD750D">
        <w:rPr>
          <w:rFonts w:ascii="Times New Roman" w:eastAsia="Calibri" w:hAnsi="Times New Roman" w:cs="Times New Roman"/>
          <w:sz w:val="24"/>
          <w:szCs w:val="24"/>
        </w:rPr>
        <w:t xml:space="preserve">Применение (внедрение) разработанных средств в учебный процесс </w:t>
      </w:r>
      <w:r w:rsidR="00DD47B5">
        <w:rPr>
          <w:rFonts w:ascii="Times New Roman" w:eastAsia="Calibri" w:hAnsi="Times New Roman" w:cs="Times New Roman"/>
          <w:sz w:val="24"/>
          <w:szCs w:val="24"/>
        </w:rPr>
        <w:t>образовательного учреждения</w:t>
      </w:r>
      <w:r w:rsidRPr="00BD750D">
        <w:rPr>
          <w:rFonts w:ascii="Times New Roman" w:eastAsia="Calibri" w:hAnsi="Times New Roman" w:cs="Times New Roman"/>
          <w:sz w:val="24"/>
          <w:szCs w:val="24"/>
        </w:rPr>
        <w:t xml:space="preserve">». </w:t>
      </w:r>
      <w:r w:rsidR="00071E89">
        <w:rPr>
          <w:rFonts w:ascii="Times New Roman" w:eastAsia="Calibri" w:hAnsi="Times New Roman" w:cs="Times New Roman"/>
          <w:sz w:val="24"/>
          <w:szCs w:val="24"/>
        </w:rPr>
        <w:t>Нами была</w:t>
      </w:r>
      <w:r w:rsidRPr="00BD750D">
        <w:rPr>
          <w:rFonts w:ascii="Times New Roman" w:eastAsia="Calibri" w:hAnsi="Times New Roman" w:cs="Times New Roman"/>
          <w:sz w:val="24"/>
          <w:szCs w:val="24"/>
        </w:rPr>
        <w:t xml:space="preserve"> изучена и дана характеристика деятельности образовательного учреждения и системы физического воспитания в</w:t>
      </w:r>
      <w:r w:rsidR="00F00A23" w:rsidRPr="00BD750D">
        <w:rPr>
          <w:rFonts w:ascii="Times New Roman" w:eastAsia="Calibri" w:hAnsi="Times New Roman" w:cs="Times New Roman"/>
          <w:sz w:val="24"/>
          <w:szCs w:val="24"/>
        </w:rPr>
        <w:t xml:space="preserve"> </w:t>
      </w:r>
      <w:r w:rsidR="009D075B">
        <w:rPr>
          <w:rFonts w:ascii="Times New Roman" w:hAnsi="Times New Roman"/>
          <w:color w:val="000000"/>
          <w:sz w:val="24"/>
          <w:szCs w:val="24"/>
        </w:rPr>
        <w:t>МБОУ «СОШ №74»</w:t>
      </w:r>
      <w:r w:rsidR="00817ADF">
        <w:rPr>
          <w:rFonts w:ascii="Times New Roman" w:hAnsi="Times New Roman"/>
          <w:color w:val="000000"/>
          <w:sz w:val="24"/>
          <w:szCs w:val="24"/>
        </w:rPr>
        <w:t xml:space="preserve"> г. Владивосток</w:t>
      </w:r>
      <w:r w:rsidRPr="00BD750D">
        <w:rPr>
          <w:rFonts w:ascii="Times New Roman" w:eastAsia="Times New Roman" w:hAnsi="Times New Roman" w:cs="Times New Roman"/>
          <w:bCs/>
          <w:color w:val="000000"/>
          <w:sz w:val="24"/>
          <w:szCs w:val="24"/>
          <w:lang w:eastAsia="ru-RU"/>
        </w:rPr>
        <w:t>.</w:t>
      </w:r>
      <w:r w:rsidRPr="00BD750D">
        <w:rPr>
          <w:rFonts w:ascii="Times New Roman" w:eastAsia="Calibri" w:hAnsi="Times New Roman" w:cs="Times New Roman"/>
          <w:sz w:val="24"/>
          <w:szCs w:val="24"/>
        </w:rPr>
        <w:t xml:space="preserve">  Нами был</w:t>
      </w:r>
      <w:r w:rsidR="00071E89">
        <w:rPr>
          <w:rFonts w:ascii="Times New Roman" w:eastAsia="Calibri" w:hAnsi="Times New Roman" w:cs="Times New Roman"/>
          <w:sz w:val="24"/>
          <w:szCs w:val="24"/>
        </w:rPr>
        <w:t>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w:t>
      </w:r>
      <w:r w:rsidRPr="00071E89">
        <w:rPr>
          <w:rFonts w:ascii="Times New Roman" w:eastAsia="Calibri" w:hAnsi="Times New Roman" w:cs="Times New Roman"/>
          <w:bCs/>
          <w:color w:val="000000"/>
          <w:sz w:val="24"/>
          <w:szCs w:val="24"/>
        </w:rPr>
        <w:t xml:space="preserve">средства </w:t>
      </w:r>
      <w:r w:rsidR="00071E89" w:rsidRPr="00071E89">
        <w:rPr>
          <w:rFonts w:ascii="Times New Roman" w:eastAsia="Calibri" w:hAnsi="Times New Roman" w:cs="Times New Roman"/>
          <w:bCs/>
          <w:color w:val="000000"/>
          <w:sz w:val="24"/>
          <w:szCs w:val="24"/>
        </w:rPr>
        <w:t xml:space="preserve">педагогического воздействия </w:t>
      </w:r>
      <w:r w:rsidRPr="00BD750D">
        <w:rPr>
          <w:rFonts w:ascii="Times New Roman" w:eastAsia="Calibri" w:hAnsi="Times New Roman" w:cs="Times New Roman"/>
          <w:bCs/>
          <w:color w:val="000000"/>
          <w:sz w:val="24"/>
          <w:szCs w:val="24"/>
        </w:rPr>
        <w:t>и описаны</w:t>
      </w:r>
      <w:r w:rsidRPr="00BD750D">
        <w:rPr>
          <w:rFonts w:ascii="Times New Roman" w:eastAsia="Calibri" w:hAnsi="Times New Roman" w:cs="Times New Roman"/>
          <w:b/>
          <w:bCs/>
          <w:color w:val="000000"/>
          <w:sz w:val="24"/>
          <w:szCs w:val="24"/>
        </w:rPr>
        <w:t xml:space="preserve"> </w:t>
      </w:r>
      <w:r w:rsidRPr="00BD750D">
        <w:rPr>
          <w:rFonts w:ascii="Times New Roman" w:eastAsia="Calibri" w:hAnsi="Times New Roman" w:cs="Times New Roman"/>
          <w:bCs/>
          <w:color w:val="000000"/>
          <w:sz w:val="24"/>
          <w:szCs w:val="24"/>
        </w:rPr>
        <w:t>о</w:t>
      </w:r>
      <w:r w:rsidRPr="00BD750D">
        <w:rPr>
          <w:rFonts w:ascii="Times New Roman" w:eastAsia="Calibri" w:hAnsi="Times New Roman" w:cs="Times New Roman"/>
          <w:sz w:val="24"/>
          <w:szCs w:val="24"/>
        </w:rPr>
        <w:t xml:space="preserve">рганизационно-методические особенности применения (внедрения) разработанных средств в учебный процесс </w:t>
      </w:r>
      <w:r w:rsidR="00071E89">
        <w:rPr>
          <w:rFonts w:ascii="Times New Roman" w:eastAsia="Calibri" w:hAnsi="Times New Roman" w:cs="Times New Roman"/>
          <w:sz w:val="24"/>
          <w:szCs w:val="24"/>
        </w:rPr>
        <w:t xml:space="preserve">за </w:t>
      </w:r>
      <w:r w:rsidRPr="00BD750D">
        <w:rPr>
          <w:rFonts w:ascii="Times New Roman" w:eastAsia="Calibri" w:hAnsi="Times New Roman" w:cs="Times New Roman"/>
          <w:sz w:val="24"/>
          <w:szCs w:val="24"/>
        </w:rPr>
        <w:t xml:space="preserve">период практики. </w:t>
      </w:r>
      <w:r w:rsidR="00071E89">
        <w:rPr>
          <w:rFonts w:ascii="Times New Roman" w:eastAsia="Calibri" w:hAnsi="Times New Roman" w:cs="Times New Roman"/>
          <w:sz w:val="24"/>
          <w:szCs w:val="24"/>
        </w:rPr>
        <w:t>Т</w:t>
      </w:r>
      <w:r w:rsidRPr="00BD750D">
        <w:rPr>
          <w:rFonts w:ascii="Times New Roman" w:eastAsia="Calibri" w:hAnsi="Times New Roman" w:cs="Times New Roman"/>
          <w:sz w:val="24"/>
          <w:szCs w:val="24"/>
        </w:rPr>
        <w:t>акже</w:t>
      </w:r>
      <w:r w:rsidR="00071E89">
        <w:rPr>
          <w:rFonts w:ascii="Times New Roman" w:eastAsia="Calibri" w:hAnsi="Times New Roman" w:cs="Times New Roman"/>
          <w:sz w:val="24"/>
          <w:szCs w:val="24"/>
        </w:rPr>
        <w:t xml:space="preserve"> были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и оформлены </w:t>
      </w:r>
      <w:r w:rsidR="00071E89">
        <w:rPr>
          <w:rFonts w:ascii="Times New Roman" w:eastAsia="Calibri" w:hAnsi="Times New Roman" w:cs="Times New Roman"/>
          <w:bCs/>
          <w:color w:val="000000"/>
          <w:sz w:val="24"/>
          <w:szCs w:val="24"/>
        </w:rPr>
        <w:t xml:space="preserve">актуальные </w:t>
      </w:r>
      <w:r w:rsidRPr="00BD750D">
        <w:rPr>
          <w:rFonts w:ascii="Times New Roman" w:eastAsia="Calibri" w:hAnsi="Times New Roman" w:cs="Times New Roman"/>
          <w:bCs/>
          <w:color w:val="000000"/>
          <w:sz w:val="24"/>
          <w:szCs w:val="24"/>
        </w:rPr>
        <w:t xml:space="preserve">разделы </w:t>
      </w:r>
      <w:r w:rsidRPr="00BD750D">
        <w:rPr>
          <w:rFonts w:ascii="Times New Roman" w:eastAsia="Calibri" w:hAnsi="Times New Roman" w:cs="Times New Roman"/>
          <w:sz w:val="24"/>
          <w:szCs w:val="24"/>
        </w:rPr>
        <w:t>ВКР</w:t>
      </w:r>
      <w:r w:rsidRPr="00BD750D">
        <w:rPr>
          <w:rFonts w:ascii="Times New Roman" w:eastAsia="Calibri" w:hAnsi="Times New Roman" w:cs="Times New Roman"/>
          <w:bCs/>
          <w:color w:val="000000"/>
          <w:sz w:val="24"/>
          <w:szCs w:val="24"/>
        </w:rPr>
        <w:t>.</w:t>
      </w:r>
      <w:r w:rsidRPr="00BD750D">
        <w:rPr>
          <w:rFonts w:ascii="Times New Roman" w:eastAsia="Calibri" w:hAnsi="Times New Roman" w:cs="Times New Roman"/>
          <w:sz w:val="24"/>
          <w:szCs w:val="24"/>
        </w:rPr>
        <w:t xml:space="preserve"> </w:t>
      </w:r>
    </w:p>
    <w:p w14:paraId="0F371D79" w14:textId="77777777" w:rsidR="00BD750D" w:rsidRPr="00BD750D" w:rsidRDefault="00BD750D" w:rsidP="00C0348C">
      <w:pPr>
        <w:spacing w:after="0" w:line="360" w:lineRule="auto"/>
        <w:ind w:firstLine="709"/>
        <w:jc w:val="both"/>
        <w:rPr>
          <w:rFonts w:ascii="Times New Roman" w:eastAsia="Calibri" w:hAnsi="Times New Roman" w:cs="Times New Roman"/>
          <w:b/>
          <w:i/>
          <w:iCs/>
          <w:color w:val="0066FF"/>
          <w:sz w:val="24"/>
        </w:rPr>
      </w:pPr>
    </w:p>
    <w:p w14:paraId="507259C9"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4DEB6204"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5A1BFFCE" w14:textId="77777777" w:rsidR="00BD750D" w:rsidRPr="00BD750D" w:rsidRDefault="00BD750D" w:rsidP="00BD750D">
      <w:pPr>
        <w:spacing w:after="0" w:line="276" w:lineRule="auto"/>
        <w:ind w:firstLine="709"/>
        <w:jc w:val="both"/>
        <w:rPr>
          <w:rFonts w:ascii="Arial" w:eastAsia="Calibri" w:hAnsi="Arial" w:cs="Arial"/>
          <w:sz w:val="28"/>
          <w:szCs w:val="28"/>
        </w:rPr>
      </w:pPr>
      <w:r w:rsidRPr="00BD750D">
        <w:rPr>
          <w:rFonts w:ascii="Arial" w:eastAsia="Calibri" w:hAnsi="Arial" w:cs="Arial"/>
          <w:sz w:val="28"/>
          <w:szCs w:val="28"/>
        </w:rPr>
        <w:br w:type="page"/>
      </w:r>
    </w:p>
    <w:p w14:paraId="7F315F31" w14:textId="08A73000" w:rsidR="00BD750D" w:rsidRPr="00BD750D" w:rsidRDefault="00BD750D" w:rsidP="00BD750D">
      <w:pPr>
        <w:spacing w:after="240" w:line="240" w:lineRule="auto"/>
        <w:ind w:left="709"/>
        <w:jc w:val="both"/>
        <w:rPr>
          <w:rFonts w:ascii="Times New Roman" w:eastAsia="Calibri" w:hAnsi="Times New Roman" w:cs="Times New Roman"/>
          <w:color w:val="0000FF"/>
          <w:sz w:val="24"/>
        </w:rPr>
      </w:pPr>
      <w:r w:rsidRPr="00BD750D">
        <w:rPr>
          <w:rFonts w:ascii="Arial" w:eastAsia="Calibri" w:hAnsi="Arial" w:cs="Arial"/>
          <w:sz w:val="28"/>
          <w:szCs w:val="28"/>
        </w:rPr>
        <w:lastRenderedPageBreak/>
        <w:t>Раздел 1 Характеристика образовательного учреждения и системы физическог</w:t>
      </w:r>
      <w:r w:rsidR="0039450D">
        <w:rPr>
          <w:rFonts w:ascii="Arial" w:eastAsia="Calibri" w:hAnsi="Arial" w:cs="Arial"/>
          <w:sz w:val="28"/>
          <w:szCs w:val="28"/>
        </w:rPr>
        <w:t xml:space="preserve">о воспитания в МБОУ «СОШ №74» </w:t>
      </w:r>
      <w:r w:rsidR="00817ADF" w:rsidRPr="00817ADF">
        <w:rPr>
          <w:rFonts w:ascii="Arial" w:eastAsia="Calibri" w:hAnsi="Arial" w:cs="Arial"/>
          <w:sz w:val="28"/>
          <w:szCs w:val="28"/>
        </w:rPr>
        <w:t>г. Владивосток</w:t>
      </w:r>
    </w:p>
    <w:p w14:paraId="241DE771" w14:textId="6DB64F4B" w:rsidR="00BD750D" w:rsidRPr="00817ADF"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Цель исследования</w:t>
      </w:r>
      <w:r w:rsidRPr="00BD750D">
        <w:rPr>
          <w:rFonts w:ascii="Times New Roman" w:eastAsia="Calibri" w:hAnsi="Times New Roman" w:cs="Times New Roman"/>
          <w:sz w:val="24"/>
        </w:rPr>
        <w:t xml:space="preserve">: дать общую характеристику образовательному учреждению и определить организационно-методические особенности системы физического воспитания в </w:t>
      </w:r>
      <w:r w:rsidR="0039450D">
        <w:rPr>
          <w:rFonts w:ascii="Times New Roman" w:hAnsi="Times New Roman"/>
          <w:color w:val="000000"/>
          <w:sz w:val="24"/>
          <w:szCs w:val="24"/>
        </w:rPr>
        <w:t>МБОУ «СОШ №74»</w:t>
      </w:r>
      <w:r w:rsidR="00817ADF">
        <w:rPr>
          <w:rFonts w:ascii="Times New Roman" w:hAnsi="Times New Roman"/>
          <w:color w:val="000000"/>
          <w:sz w:val="24"/>
          <w:szCs w:val="24"/>
        </w:rPr>
        <w:t xml:space="preserve"> г. Владивосток.</w:t>
      </w:r>
    </w:p>
    <w:p w14:paraId="2A44B1A5" w14:textId="77777777"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Задачи исследования</w:t>
      </w:r>
      <w:r w:rsidRPr="00BD750D">
        <w:rPr>
          <w:rFonts w:ascii="Times New Roman" w:eastAsia="Calibri" w:hAnsi="Times New Roman" w:cs="Times New Roman"/>
          <w:sz w:val="24"/>
        </w:rPr>
        <w:t xml:space="preserve">: </w:t>
      </w:r>
    </w:p>
    <w:p w14:paraId="285FC76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1) познакомиться с образовательным учреждением в форме экскурсии и провести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w:t>
      </w:r>
    </w:p>
    <w:p w14:paraId="7D70B62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2) дать краткую характеристику образовательному учреждению, изложить структурные и содержательные особенности   системы физического воспитания;</w:t>
      </w:r>
    </w:p>
    <w:p w14:paraId="680978F8"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3) составить сравнительную таблицу наличия (отсутствия) организационно-методических и предметных компонентов обеспечения учебно-воспитательного процесса по физическому воспитанию;  </w:t>
      </w:r>
    </w:p>
    <w:p w14:paraId="4E72AAEB" w14:textId="3CC89626" w:rsidR="00BD750D" w:rsidRPr="00BD750D" w:rsidRDefault="00556C46" w:rsidP="00C0348C">
      <w:pPr>
        <w:spacing w:after="0" w:line="360" w:lineRule="auto"/>
        <w:ind w:firstLine="709"/>
        <w:jc w:val="both"/>
        <w:rPr>
          <w:rFonts w:ascii="Times New Roman" w:eastAsia="Calibri" w:hAnsi="Times New Roman" w:cs="Times New Roman"/>
          <w:sz w:val="24"/>
        </w:rPr>
      </w:pPr>
      <w:bookmarkStart w:id="2" w:name="_Hlk39565457"/>
      <w:r>
        <w:rPr>
          <w:rFonts w:ascii="Times New Roman" w:eastAsia="Calibri" w:hAnsi="Times New Roman" w:cs="Times New Roman"/>
          <w:sz w:val="24"/>
        </w:rPr>
        <w:t xml:space="preserve">4) </w:t>
      </w:r>
      <w:r w:rsidR="00BD750D" w:rsidRPr="00BD750D">
        <w:rPr>
          <w:rFonts w:ascii="Times New Roman" w:eastAsia="Calibri" w:hAnsi="Times New Roman" w:cs="Times New Roman"/>
          <w:sz w:val="24"/>
        </w:rPr>
        <w:t>сформулировать положительные стороны системы физического воспитания в учреждении и критические (проблемные) аспекты системы физического воспитания в данном учреждении;</w:t>
      </w:r>
      <w:bookmarkEnd w:id="2"/>
      <w:r w:rsidR="00BD750D" w:rsidRPr="00BD750D">
        <w:rPr>
          <w:rFonts w:ascii="Times New Roman" w:eastAsia="Calibri" w:hAnsi="Times New Roman" w:cs="Times New Roman"/>
          <w:sz w:val="24"/>
        </w:rPr>
        <w:t xml:space="preserve"> </w:t>
      </w:r>
    </w:p>
    <w:p w14:paraId="2013D7A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5) предоставить фотоотчет по материалам экскурсии (приложение А);</w:t>
      </w:r>
    </w:p>
    <w:p w14:paraId="344428A9" w14:textId="6A523E84"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Решение </w:t>
      </w:r>
      <w:r w:rsidRPr="00BD750D">
        <w:rPr>
          <w:rFonts w:ascii="Times New Roman" w:eastAsia="Calibri" w:hAnsi="Times New Roman" w:cs="Times New Roman"/>
          <w:b/>
          <w:sz w:val="24"/>
        </w:rPr>
        <w:t>первой задачи</w:t>
      </w:r>
      <w:r w:rsidRPr="00BD750D">
        <w:rPr>
          <w:rFonts w:ascii="Times New Roman" w:eastAsia="Calibri" w:hAnsi="Times New Roman" w:cs="Times New Roman"/>
          <w:sz w:val="24"/>
        </w:rPr>
        <w:t xml:space="preserve"> мы начали с </w:t>
      </w:r>
      <w:r w:rsidR="00817ADF" w:rsidRPr="00817ADF">
        <w:rPr>
          <w:rFonts w:ascii="Times New Roman" w:eastAsia="Calibri" w:hAnsi="Times New Roman" w:cs="Times New Roman"/>
          <w:sz w:val="24"/>
        </w:rPr>
        <w:t>посещения образовательного учреждения, в ходе которого была проведена ознакомительная экскурсия по школе, включающая осмотр спортивного зала, раздевалок и</w:t>
      </w:r>
      <w:r w:rsidR="00817ADF">
        <w:rPr>
          <w:rFonts w:ascii="Times New Roman" w:eastAsia="Calibri" w:hAnsi="Times New Roman" w:cs="Times New Roman"/>
          <w:sz w:val="24"/>
        </w:rPr>
        <w:t xml:space="preserve"> наличия необходимого инвентаря для занятий. </w:t>
      </w:r>
      <w:r w:rsidR="00817ADF" w:rsidRPr="00817ADF">
        <w:rPr>
          <w:rFonts w:ascii="Times New Roman" w:eastAsia="Calibri" w:hAnsi="Times New Roman" w:cs="Times New Roman"/>
          <w:sz w:val="24"/>
        </w:rPr>
        <w:t xml:space="preserve">После экскурсии мы организовали и провели </w:t>
      </w:r>
      <w:r w:rsidR="00817ADF">
        <w:rPr>
          <w:rFonts w:ascii="Times New Roman" w:eastAsia="Calibri" w:hAnsi="Times New Roman" w:cs="Times New Roman"/>
          <w:sz w:val="24"/>
        </w:rPr>
        <w:t>беседу-</w:t>
      </w:r>
      <w:r w:rsidR="00817ADF" w:rsidRPr="00817ADF">
        <w:rPr>
          <w:rFonts w:ascii="Times New Roman" w:eastAsia="Calibri" w:hAnsi="Times New Roman" w:cs="Times New Roman"/>
          <w:sz w:val="24"/>
        </w:rPr>
        <w:t>интервью с учителем физической культуры, в рамках которого были проанализированы учебно-методическая документация (рабочие программы, календарно-тематическое планирование) и выявлены особенности организации урочной</w:t>
      </w:r>
      <w:r w:rsidR="00382495">
        <w:rPr>
          <w:rFonts w:ascii="Times New Roman" w:eastAsia="Calibri" w:hAnsi="Times New Roman" w:cs="Times New Roman"/>
          <w:sz w:val="24"/>
        </w:rPr>
        <w:t xml:space="preserve"> </w:t>
      </w:r>
      <w:r w:rsidR="00382495" w:rsidRPr="00817ADF">
        <w:rPr>
          <w:rFonts w:ascii="Times New Roman" w:eastAsia="Calibri" w:hAnsi="Times New Roman" w:cs="Times New Roman"/>
          <w:sz w:val="24"/>
        </w:rPr>
        <w:t>деятельности</w:t>
      </w:r>
      <w:r w:rsidR="00817ADF" w:rsidRPr="00817ADF">
        <w:rPr>
          <w:rFonts w:ascii="Times New Roman" w:eastAsia="Calibri" w:hAnsi="Times New Roman" w:cs="Times New Roman"/>
          <w:sz w:val="24"/>
        </w:rPr>
        <w:t xml:space="preserve"> (распределение часов по разделам программы) в данном учреждении.</w:t>
      </w:r>
    </w:p>
    <w:p w14:paraId="35D8A7D3"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Далее, в рамках решения </w:t>
      </w:r>
      <w:r w:rsidRPr="00BD750D">
        <w:rPr>
          <w:rFonts w:ascii="Times New Roman" w:eastAsia="Calibri" w:hAnsi="Times New Roman" w:cs="Times New Roman"/>
          <w:b/>
          <w:sz w:val="24"/>
        </w:rPr>
        <w:t>второй задачи</w:t>
      </w:r>
      <w:r w:rsidRPr="00BD750D">
        <w:rPr>
          <w:rFonts w:ascii="Times New Roman" w:eastAsia="Calibri" w:hAnsi="Times New Roman" w:cs="Times New Roman"/>
          <w:sz w:val="24"/>
        </w:rPr>
        <w:t>, дадим краткую характеристику образовательному учреждению и определим структурные и содержательные особенности   системы физического воспитания (Таблица 1).</w:t>
      </w:r>
    </w:p>
    <w:p w14:paraId="53AB079E"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p>
    <w:p w14:paraId="47E7677F" w14:textId="77777777" w:rsidR="00382495" w:rsidRDefault="00382495" w:rsidP="00C0348C">
      <w:pPr>
        <w:spacing w:after="0" w:line="360" w:lineRule="auto"/>
        <w:ind w:firstLine="709"/>
        <w:jc w:val="center"/>
        <w:rPr>
          <w:rFonts w:ascii="Times New Roman" w:eastAsia="Calibri" w:hAnsi="Times New Roman" w:cs="Times New Roman"/>
          <w:sz w:val="24"/>
        </w:rPr>
      </w:pPr>
    </w:p>
    <w:p w14:paraId="5A10371B" w14:textId="77777777" w:rsidR="00E462F5" w:rsidRDefault="00E462F5" w:rsidP="00C0348C">
      <w:pPr>
        <w:spacing w:after="0" w:line="360" w:lineRule="auto"/>
        <w:ind w:firstLine="709"/>
        <w:jc w:val="center"/>
        <w:rPr>
          <w:rFonts w:ascii="Times New Roman" w:eastAsia="Calibri" w:hAnsi="Times New Roman" w:cs="Times New Roman"/>
          <w:sz w:val="24"/>
        </w:rPr>
      </w:pPr>
    </w:p>
    <w:p w14:paraId="3B1EFAA6" w14:textId="77777777" w:rsidR="00E462F5" w:rsidRDefault="00E462F5" w:rsidP="00C0348C">
      <w:pPr>
        <w:spacing w:after="0" w:line="360" w:lineRule="auto"/>
        <w:ind w:firstLine="709"/>
        <w:jc w:val="center"/>
        <w:rPr>
          <w:rFonts w:ascii="Times New Roman" w:eastAsia="Calibri" w:hAnsi="Times New Roman" w:cs="Times New Roman"/>
          <w:sz w:val="24"/>
        </w:rPr>
      </w:pPr>
    </w:p>
    <w:p w14:paraId="5643E05A" w14:textId="77777777" w:rsidR="00382495" w:rsidRDefault="00382495" w:rsidP="00C0348C">
      <w:pPr>
        <w:spacing w:after="0" w:line="360" w:lineRule="auto"/>
        <w:ind w:firstLine="709"/>
        <w:jc w:val="center"/>
        <w:rPr>
          <w:rFonts w:ascii="Times New Roman" w:eastAsia="Calibri" w:hAnsi="Times New Roman" w:cs="Times New Roman"/>
          <w:sz w:val="24"/>
        </w:rPr>
      </w:pPr>
    </w:p>
    <w:p w14:paraId="100966BB" w14:textId="77777777" w:rsidR="004B754E" w:rsidRDefault="00BD750D" w:rsidP="004B754E">
      <w:pPr>
        <w:spacing w:after="0" w:line="360" w:lineRule="auto"/>
        <w:rPr>
          <w:rFonts w:ascii="Times New Roman" w:eastAsia="Calibri" w:hAnsi="Times New Roman" w:cs="Times New Roman"/>
          <w:sz w:val="24"/>
        </w:rPr>
      </w:pPr>
      <w:r w:rsidRPr="00BD750D">
        <w:rPr>
          <w:rFonts w:ascii="Times New Roman" w:eastAsia="Calibri" w:hAnsi="Times New Roman" w:cs="Times New Roman"/>
          <w:sz w:val="24"/>
        </w:rPr>
        <w:lastRenderedPageBreak/>
        <w:t xml:space="preserve">Таблица 1 – Характеристика образовательного учреждения </w:t>
      </w:r>
      <w:r w:rsidR="0039450D">
        <w:rPr>
          <w:rFonts w:ascii="Times New Roman" w:eastAsia="Calibri" w:hAnsi="Times New Roman" w:cs="Times New Roman"/>
          <w:sz w:val="24"/>
        </w:rPr>
        <w:t>МБОУ «СОШ №74»</w:t>
      </w:r>
    </w:p>
    <w:p w14:paraId="63501A8D" w14:textId="3D9ECC1E" w:rsidR="00BD750D" w:rsidRPr="004B754E" w:rsidRDefault="0039450D" w:rsidP="004B754E">
      <w:pPr>
        <w:spacing w:after="0" w:line="360" w:lineRule="auto"/>
        <w:rPr>
          <w:rFonts w:ascii="Times New Roman" w:eastAsia="Calibri" w:hAnsi="Times New Roman" w:cs="Times New Roman"/>
          <w:sz w:val="24"/>
        </w:rPr>
      </w:pPr>
      <w:r>
        <w:rPr>
          <w:rFonts w:ascii="Times New Roman" w:eastAsia="Calibri" w:hAnsi="Times New Roman" w:cs="Times New Roman"/>
          <w:sz w:val="24"/>
        </w:rPr>
        <w:t xml:space="preserve"> </w:t>
      </w:r>
      <w:r w:rsidR="00382495" w:rsidRPr="00382495">
        <w:rPr>
          <w:rFonts w:ascii="Times New Roman" w:eastAsia="Calibri" w:hAnsi="Times New Roman" w:cs="Times New Roman"/>
          <w:sz w:val="24"/>
        </w:rPr>
        <w:t>г.</w:t>
      </w:r>
      <w:r w:rsidR="004B754E">
        <w:rPr>
          <w:rFonts w:ascii="Times New Roman" w:eastAsia="Calibri" w:hAnsi="Times New Roman" w:cs="Times New Roman"/>
          <w:sz w:val="24"/>
        </w:rPr>
        <w:t xml:space="preserve"> </w:t>
      </w:r>
      <w:r w:rsidR="00382495" w:rsidRPr="00382495">
        <w:rPr>
          <w:rFonts w:ascii="Times New Roman" w:eastAsia="Calibri" w:hAnsi="Times New Roman" w:cs="Times New Roman"/>
          <w:sz w:val="24"/>
        </w:rPr>
        <w:t>Владивосток.</w:t>
      </w:r>
    </w:p>
    <w:tbl>
      <w:tblPr>
        <w:tblStyle w:val="1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2950"/>
        <w:gridCol w:w="6061"/>
      </w:tblGrid>
      <w:tr w:rsidR="00BD750D" w:rsidRPr="00BD750D" w14:paraId="69E71F74" w14:textId="77777777" w:rsidTr="00AD16D1">
        <w:tc>
          <w:tcPr>
            <w:tcW w:w="560" w:type="dxa"/>
          </w:tcPr>
          <w:p w14:paraId="1317917B" w14:textId="77777777" w:rsidR="00BD750D" w:rsidRPr="00BD750D" w:rsidRDefault="00B528BE" w:rsidP="00BD750D">
            <w:pPr>
              <w:spacing w:line="276" w:lineRule="auto"/>
              <w:rPr>
                <w:sz w:val="24"/>
                <w:szCs w:val="24"/>
              </w:rPr>
            </w:pPr>
            <w:r>
              <w:rPr>
                <w:sz w:val="24"/>
                <w:szCs w:val="24"/>
              </w:rPr>
              <w:t>1.</w:t>
            </w:r>
          </w:p>
        </w:tc>
        <w:tc>
          <w:tcPr>
            <w:tcW w:w="2950" w:type="dxa"/>
          </w:tcPr>
          <w:p w14:paraId="0A34D1A3" w14:textId="77777777" w:rsidR="00BD750D" w:rsidRPr="00BD750D" w:rsidRDefault="00BD750D" w:rsidP="00BD750D">
            <w:pPr>
              <w:spacing w:line="276" w:lineRule="auto"/>
              <w:rPr>
                <w:sz w:val="24"/>
                <w:szCs w:val="24"/>
              </w:rPr>
            </w:pPr>
            <w:r w:rsidRPr="00BD750D">
              <w:rPr>
                <w:sz w:val="24"/>
                <w:szCs w:val="24"/>
              </w:rPr>
              <w:t>Адрес</w:t>
            </w:r>
          </w:p>
        </w:tc>
        <w:tc>
          <w:tcPr>
            <w:tcW w:w="6061" w:type="dxa"/>
          </w:tcPr>
          <w:p w14:paraId="275B054D" w14:textId="3054EF3A" w:rsidR="00BD750D" w:rsidRPr="00BD750D" w:rsidRDefault="0039450D" w:rsidP="00BD750D">
            <w:pPr>
              <w:spacing w:line="276" w:lineRule="auto"/>
              <w:rPr>
                <w:sz w:val="24"/>
                <w:szCs w:val="24"/>
              </w:rPr>
            </w:pPr>
            <w:r>
              <w:rPr>
                <w:sz w:val="24"/>
                <w:szCs w:val="24"/>
              </w:rPr>
              <w:t>690021</w:t>
            </w:r>
            <w:r w:rsidR="00FB3D82">
              <w:rPr>
                <w:sz w:val="24"/>
                <w:szCs w:val="24"/>
              </w:rPr>
              <w:t xml:space="preserve">, </w:t>
            </w:r>
            <w:r w:rsidR="00382495" w:rsidRPr="00382495">
              <w:rPr>
                <w:sz w:val="24"/>
                <w:szCs w:val="24"/>
              </w:rPr>
              <w:t>г. Владивос</w:t>
            </w:r>
            <w:r w:rsidR="00FB3D82">
              <w:rPr>
                <w:sz w:val="24"/>
                <w:szCs w:val="24"/>
              </w:rPr>
              <w:t>ток, Харьковская,7</w:t>
            </w:r>
          </w:p>
        </w:tc>
      </w:tr>
      <w:tr w:rsidR="00BD750D" w:rsidRPr="00BD750D" w14:paraId="4EB81D3B" w14:textId="77777777" w:rsidTr="00AD16D1">
        <w:tc>
          <w:tcPr>
            <w:tcW w:w="560" w:type="dxa"/>
          </w:tcPr>
          <w:p w14:paraId="62AEA617" w14:textId="77777777" w:rsidR="00BD750D" w:rsidRPr="00BD750D" w:rsidRDefault="00B528BE" w:rsidP="00BD750D">
            <w:pPr>
              <w:spacing w:line="276" w:lineRule="auto"/>
              <w:rPr>
                <w:sz w:val="24"/>
                <w:szCs w:val="24"/>
              </w:rPr>
            </w:pPr>
            <w:r>
              <w:rPr>
                <w:sz w:val="24"/>
                <w:szCs w:val="24"/>
              </w:rPr>
              <w:t>2.</w:t>
            </w:r>
          </w:p>
        </w:tc>
        <w:tc>
          <w:tcPr>
            <w:tcW w:w="2950" w:type="dxa"/>
          </w:tcPr>
          <w:p w14:paraId="6126B158" w14:textId="77777777" w:rsidR="00BD750D" w:rsidRPr="00BD750D" w:rsidRDefault="00BD750D" w:rsidP="00BD750D">
            <w:pPr>
              <w:spacing w:line="276" w:lineRule="auto"/>
              <w:rPr>
                <w:sz w:val="24"/>
                <w:szCs w:val="24"/>
              </w:rPr>
            </w:pPr>
            <w:r w:rsidRPr="00BD750D">
              <w:rPr>
                <w:sz w:val="24"/>
                <w:szCs w:val="24"/>
              </w:rPr>
              <w:t xml:space="preserve">Административный статус </w:t>
            </w:r>
          </w:p>
        </w:tc>
        <w:tc>
          <w:tcPr>
            <w:tcW w:w="6061" w:type="dxa"/>
          </w:tcPr>
          <w:p w14:paraId="3D465859" w14:textId="238A7A27" w:rsidR="00BD750D" w:rsidRPr="00BD750D" w:rsidRDefault="000D2F60" w:rsidP="00BD750D">
            <w:pPr>
              <w:spacing w:line="276" w:lineRule="auto"/>
              <w:rPr>
                <w:sz w:val="24"/>
                <w:szCs w:val="24"/>
              </w:rPr>
            </w:pPr>
            <w:r w:rsidRPr="000D2F60">
              <w:rPr>
                <w:sz w:val="24"/>
                <w:szCs w:val="24"/>
              </w:rPr>
              <w:t>Муниципальное бюджетное общеобразовательное учреждение</w:t>
            </w:r>
          </w:p>
        </w:tc>
      </w:tr>
      <w:tr w:rsidR="000D2F60" w:rsidRPr="00BD750D" w14:paraId="6C1DB0C5" w14:textId="77777777" w:rsidTr="00AD16D1">
        <w:tc>
          <w:tcPr>
            <w:tcW w:w="560" w:type="dxa"/>
          </w:tcPr>
          <w:p w14:paraId="1FDF1D65" w14:textId="4A137206" w:rsidR="000D2F60" w:rsidRDefault="000D2F60" w:rsidP="00BD750D">
            <w:pPr>
              <w:spacing w:line="276" w:lineRule="auto"/>
              <w:rPr>
                <w:sz w:val="24"/>
                <w:szCs w:val="24"/>
              </w:rPr>
            </w:pPr>
            <w:r>
              <w:rPr>
                <w:sz w:val="24"/>
                <w:szCs w:val="24"/>
              </w:rPr>
              <w:t>3.</w:t>
            </w:r>
          </w:p>
        </w:tc>
        <w:tc>
          <w:tcPr>
            <w:tcW w:w="2950" w:type="dxa"/>
          </w:tcPr>
          <w:p w14:paraId="4D7777BE" w14:textId="6097C386" w:rsidR="000D2F60" w:rsidRPr="00BD750D" w:rsidRDefault="000D2F60" w:rsidP="00BD750D">
            <w:pPr>
              <w:spacing w:line="276" w:lineRule="auto"/>
              <w:rPr>
                <w:sz w:val="24"/>
                <w:szCs w:val="24"/>
              </w:rPr>
            </w:pPr>
            <w:r w:rsidRPr="000D2F60">
              <w:rPr>
                <w:sz w:val="24"/>
                <w:szCs w:val="24"/>
              </w:rPr>
              <w:t>Название образовательного учреждения</w:t>
            </w:r>
          </w:p>
        </w:tc>
        <w:tc>
          <w:tcPr>
            <w:tcW w:w="6061" w:type="dxa"/>
          </w:tcPr>
          <w:p w14:paraId="7B399BDF" w14:textId="2667D29D" w:rsidR="000D2F60" w:rsidRPr="000D2F60" w:rsidRDefault="000D2F60" w:rsidP="00BD750D">
            <w:pPr>
              <w:spacing w:line="276" w:lineRule="auto"/>
              <w:rPr>
                <w:sz w:val="24"/>
                <w:szCs w:val="24"/>
              </w:rPr>
            </w:pPr>
            <w:r w:rsidRPr="000D2F60">
              <w:rPr>
                <w:sz w:val="24"/>
                <w:szCs w:val="24"/>
              </w:rPr>
              <w:t>Муниципальное бюджетное общеобразовательное учреждение "Средн</w:t>
            </w:r>
            <w:r>
              <w:rPr>
                <w:sz w:val="24"/>
                <w:szCs w:val="24"/>
              </w:rPr>
              <w:t>яя общеобразовательная школа №</w:t>
            </w:r>
            <w:r w:rsidR="00047902">
              <w:rPr>
                <w:sz w:val="24"/>
                <w:szCs w:val="24"/>
              </w:rPr>
              <w:t> </w:t>
            </w:r>
            <w:r>
              <w:rPr>
                <w:sz w:val="24"/>
                <w:szCs w:val="24"/>
              </w:rPr>
              <w:t>74" г. Владивосток</w:t>
            </w:r>
          </w:p>
        </w:tc>
      </w:tr>
      <w:tr w:rsidR="00BD750D" w:rsidRPr="00BD750D" w14:paraId="709BFABE" w14:textId="77777777" w:rsidTr="00AD16D1">
        <w:tc>
          <w:tcPr>
            <w:tcW w:w="560" w:type="dxa"/>
          </w:tcPr>
          <w:p w14:paraId="0846448B" w14:textId="0A4BA6E4" w:rsidR="00BD750D" w:rsidRPr="00BD750D" w:rsidRDefault="000D2F60" w:rsidP="00BD750D">
            <w:pPr>
              <w:spacing w:line="276" w:lineRule="auto"/>
              <w:rPr>
                <w:sz w:val="24"/>
                <w:szCs w:val="24"/>
              </w:rPr>
            </w:pPr>
            <w:r>
              <w:rPr>
                <w:sz w:val="24"/>
                <w:szCs w:val="24"/>
              </w:rPr>
              <w:t>4</w:t>
            </w:r>
            <w:r w:rsidR="00B528BE">
              <w:rPr>
                <w:sz w:val="24"/>
                <w:szCs w:val="24"/>
              </w:rPr>
              <w:t>.</w:t>
            </w:r>
          </w:p>
        </w:tc>
        <w:tc>
          <w:tcPr>
            <w:tcW w:w="2950" w:type="dxa"/>
          </w:tcPr>
          <w:p w14:paraId="0AC02F63" w14:textId="77777777" w:rsidR="00BD750D" w:rsidRPr="00BD750D" w:rsidRDefault="00BD750D" w:rsidP="00BD750D">
            <w:pPr>
              <w:spacing w:line="276" w:lineRule="auto"/>
              <w:rPr>
                <w:sz w:val="24"/>
                <w:szCs w:val="24"/>
              </w:rPr>
            </w:pPr>
            <w:r w:rsidRPr="00BD750D">
              <w:rPr>
                <w:sz w:val="24"/>
                <w:szCs w:val="24"/>
              </w:rPr>
              <w:t>Руководители образовательного учреждения</w:t>
            </w:r>
          </w:p>
        </w:tc>
        <w:tc>
          <w:tcPr>
            <w:tcW w:w="6061" w:type="dxa"/>
          </w:tcPr>
          <w:p w14:paraId="6AAF0BF0" w14:textId="592E8EC5" w:rsidR="00382495" w:rsidRPr="00072D68" w:rsidRDefault="00382495" w:rsidP="00382495">
            <w:pPr>
              <w:rPr>
                <w:iCs/>
                <w:sz w:val="24"/>
                <w:szCs w:val="24"/>
              </w:rPr>
            </w:pPr>
            <w:r w:rsidRPr="00072D68">
              <w:rPr>
                <w:iCs/>
                <w:sz w:val="24"/>
                <w:szCs w:val="24"/>
              </w:rPr>
              <w:t>Директ</w:t>
            </w:r>
            <w:r w:rsidR="00FB3D82" w:rsidRPr="00072D68">
              <w:rPr>
                <w:iCs/>
                <w:sz w:val="24"/>
                <w:szCs w:val="24"/>
              </w:rPr>
              <w:t xml:space="preserve">ор: </w:t>
            </w:r>
            <w:proofErr w:type="spellStart"/>
            <w:r w:rsidR="00FB3D82" w:rsidRPr="00072D68">
              <w:rPr>
                <w:iCs/>
                <w:sz w:val="24"/>
                <w:szCs w:val="24"/>
              </w:rPr>
              <w:t>Пугина</w:t>
            </w:r>
            <w:proofErr w:type="spellEnd"/>
            <w:r w:rsidR="00FB3D82" w:rsidRPr="00072D68">
              <w:rPr>
                <w:iCs/>
                <w:sz w:val="24"/>
                <w:szCs w:val="24"/>
              </w:rPr>
              <w:t xml:space="preserve"> Галина Федотовна</w:t>
            </w:r>
          </w:p>
          <w:p w14:paraId="09E6A6DC" w14:textId="45D70A72" w:rsidR="00BD750D" w:rsidRPr="00F17CA2" w:rsidRDefault="00BD750D" w:rsidP="00382495">
            <w:pPr>
              <w:spacing w:line="276" w:lineRule="auto"/>
              <w:rPr>
                <w:sz w:val="24"/>
                <w:szCs w:val="24"/>
                <w:highlight w:val="yellow"/>
              </w:rPr>
            </w:pPr>
          </w:p>
        </w:tc>
      </w:tr>
      <w:tr w:rsidR="00955D29" w:rsidRPr="00BD750D" w14:paraId="3812199D" w14:textId="77777777" w:rsidTr="00AD16D1">
        <w:tc>
          <w:tcPr>
            <w:tcW w:w="560" w:type="dxa"/>
          </w:tcPr>
          <w:p w14:paraId="2AEF4D66" w14:textId="399BF749" w:rsidR="00955D29" w:rsidRPr="00BD750D" w:rsidRDefault="000D2F60" w:rsidP="00955D29">
            <w:pPr>
              <w:spacing w:line="276" w:lineRule="auto"/>
              <w:rPr>
                <w:sz w:val="24"/>
                <w:szCs w:val="24"/>
              </w:rPr>
            </w:pPr>
            <w:r>
              <w:rPr>
                <w:sz w:val="24"/>
                <w:szCs w:val="24"/>
              </w:rPr>
              <w:t>5</w:t>
            </w:r>
            <w:r w:rsidR="00955D29">
              <w:rPr>
                <w:sz w:val="24"/>
                <w:szCs w:val="24"/>
              </w:rPr>
              <w:t>.</w:t>
            </w:r>
          </w:p>
        </w:tc>
        <w:tc>
          <w:tcPr>
            <w:tcW w:w="2950" w:type="dxa"/>
          </w:tcPr>
          <w:p w14:paraId="39791DFE" w14:textId="27F2F029" w:rsidR="00955D29" w:rsidRPr="00BD750D" w:rsidRDefault="00955D29" w:rsidP="00955D29">
            <w:pPr>
              <w:spacing w:line="276" w:lineRule="auto"/>
              <w:ind w:firstLine="7"/>
              <w:rPr>
                <w:sz w:val="24"/>
                <w:szCs w:val="24"/>
              </w:rPr>
            </w:pPr>
            <w:r w:rsidRPr="00E26A2A">
              <w:rPr>
                <w:sz w:val="24"/>
                <w:szCs w:val="24"/>
              </w:rPr>
              <w:t xml:space="preserve">Количество </w:t>
            </w:r>
            <w:r>
              <w:rPr>
                <w:sz w:val="24"/>
                <w:szCs w:val="24"/>
              </w:rPr>
              <w:t>обучающихся</w:t>
            </w:r>
            <w:r w:rsidRPr="00E26A2A">
              <w:rPr>
                <w:sz w:val="24"/>
                <w:szCs w:val="24"/>
              </w:rPr>
              <w:t xml:space="preserve"> </w:t>
            </w:r>
          </w:p>
        </w:tc>
        <w:tc>
          <w:tcPr>
            <w:tcW w:w="6061" w:type="dxa"/>
          </w:tcPr>
          <w:p w14:paraId="76806E3D" w14:textId="32C9BBDE" w:rsidR="00955D29" w:rsidRPr="000D2F60" w:rsidRDefault="00072D68" w:rsidP="00955D29">
            <w:pPr>
              <w:spacing w:line="276" w:lineRule="auto"/>
              <w:rPr>
                <w:sz w:val="24"/>
                <w:szCs w:val="24"/>
                <w:highlight w:val="yellow"/>
              </w:rPr>
            </w:pPr>
            <w:r w:rsidRPr="000D2F60">
              <w:rPr>
                <w:iCs/>
                <w:sz w:val="24"/>
                <w:szCs w:val="24"/>
              </w:rPr>
              <w:t>950</w:t>
            </w:r>
          </w:p>
        </w:tc>
      </w:tr>
      <w:tr w:rsidR="00955D29" w:rsidRPr="00BD750D" w14:paraId="01D60F83" w14:textId="77777777" w:rsidTr="00AD16D1">
        <w:tc>
          <w:tcPr>
            <w:tcW w:w="560" w:type="dxa"/>
          </w:tcPr>
          <w:p w14:paraId="12418623" w14:textId="211B53AB" w:rsidR="00955D29" w:rsidRDefault="000D2F60" w:rsidP="00955D29">
            <w:pPr>
              <w:spacing w:line="276" w:lineRule="auto"/>
              <w:rPr>
                <w:sz w:val="24"/>
                <w:szCs w:val="24"/>
              </w:rPr>
            </w:pPr>
            <w:r>
              <w:rPr>
                <w:sz w:val="24"/>
                <w:szCs w:val="24"/>
              </w:rPr>
              <w:t>6</w:t>
            </w:r>
            <w:r w:rsidR="00955D29">
              <w:rPr>
                <w:sz w:val="24"/>
                <w:szCs w:val="24"/>
              </w:rPr>
              <w:t>.</w:t>
            </w:r>
          </w:p>
        </w:tc>
        <w:tc>
          <w:tcPr>
            <w:tcW w:w="2950" w:type="dxa"/>
          </w:tcPr>
          <w:p w14:paraId="76C3AD26" w14:textId="6B15C26E" w:rsidR="00955D29" w:rsidRPr="00E26A2A" w:rsidRDefault="00955D29" w:rsidP="00955D29">
            <w:pPr>
              <w:spacing w:line="276" w:lineRule="auto"/>
              <w:ind w:firstLine="7"/>
              <w:rPr>
                <w:sz w:val="24"/>
                <w:szCs w:val="24"/>
              </w:rPr>
            </w:pPr>
            <w:r w:rsidRPr="00E26A2A">
              <w:rPr>
                <w:sz w:val="24"/>
                <w:szCs w:val="24"/>
              </w:rPr>
              <w:t>Педагогический состав</w:t>
            </w:r>
            <w:r>
              <w:rPr>
                <w:sz w:val="24"/>
                <w:szCs w:val="24"/>
              </w:rPr>
              <w:t xml:space="preserve"> сотрудников по физической культуре (указать </w:t>
            </w:r>
            <w:proofErr w:type="spellStart"/>
            <w:r>
              <w:rPr>
                <w:sz w:val="24"/>
                <w:szCs w:val="24"/>
              </w:rPr>
              <w:t>ф</w:t>
            </w:r>
            <w:proofErr w:type="gramStart"/>
            <w:r>
              <w:rPr>
                <w:sz w:val="24"/>
                <w:szCs w:val="24"/>
              </w:rPr>
              <w:t>.</w:t>
            </w:r>
            <w:proofErr w:type="gramEnd"/>
            <w:r>
              <w:rPr>
                <w:sz w:val="24"/>
                <w:szCs w:val="24"/>
              </w:rPr>
              <w:t>и.о</w:t>
            </w:r>
            <w:proofErr w:type="spellEnd"/>
            <w:r>
              <w:rPr>
                <w:sz w:val="24"/>
                <w:szCs w:val="24"/>
              </w:rPr>
              <w:t xml:space="preserve">, квалификация педагогов) </w:t>
            </w:r>
          </w:p>
        </w:tc>
        <w:tc>
          <w:tcPr>
            <w:tcW w:w="6061" w:type="dxa"/>
          </w:tcPr>
          <w:p w14:paraId="4BD69319" w14:textId="090816DB" w:rsidR="00955D29" w:rsidRPr="00072D68" w:rsidRDefault="00072D68" w:rsidP="00955D29">
            <w:pPr>
              <w:spacing w:line="276" w:lineRule="auto"/>
              <w:rPr>
                <w:iCs/>
                <w:sz w:val="24"/>
                <w:szCs w:val="24"/>
                <w:highlight w:val="yellow"/>
              </w:rPr>
            </w:pPr>
            <w:r>
              <w:rPr>
                <w:iCs/>
                <w:sz w:val="24"/>
                <w:szCs w:val="24"/>
              </w:rPr>
              <w:t>Голубенко Татьяна Вячеславовна - учитель физической культуры</w:t>
            </w:r>
            <w:r>
              <w:rPr>
                <w:iCs/>
                <w:sz w:val="24"/>
                <w:szCs w:val="24"/>
              </w:rPr>
              <w:br/>
              <w:t>Малышкин Михаил Николаевич – учитель физической культуры и ОБЗР</w:t>
            </w:r>
          </w:p>
        </w:tc>
      </w:tr>
      <w:tr w:rsidR="00955D29" w:rsidRPr="00BD750D" w14:paraId="5888D9A7" w14:textId="77777777" w:rsidTr="00AD16D1">
        <w:tc>
          <w:tcPr>
            <w:tcW w:w="560" w:type="dxa"/>
          </w:tcPr>
          <w:p w14:paraId="6D525D41" w14:textId="450DD85A" w:rsidR="00955D29" w:rsidRDefault="000D2F60" w:rsidP="00955D29">
            <w:pPr>
              <w:spacing w:line="276" w:lineRule="auto"/>
              <w:rPr>
                <w:sz w:val="24"/>
                <w:szCs w:val="24"/>
              </w:rPr>
            </w:pPr>
            <w:r>
              <w:rPr>
                <w:sz w:val="24"/>
                <w:szCs w:val="24"/>
              </w:rPr>
              <w:t>7</w:t>
            </w:r>
            <w:r w:rsidR="00955D29">
              <w:rPr>
                <w:sz w:val="24"/>
                <w:szCs w:val="24"/>
              </w:rPr>
              <w:t>.</w:t>
            </w:r>
          </w:p>
        </w:tc>
        <w:tc>
          <w:tcPr>
            <w:tcW w:w="2950" w:type="dxa"/>
          </w:tcPr>
          <w:p w14:paraId="0E4D99EA" w14:textId="77777777" w:rsidR="00955D29" w:rsidRDefault="00955D29" w:rsidP="00955D29">
            <w:pPr>
              <w:rPr>
                <w:sz w:val="24"/>
                <w:szCs w:val="24"/>
              </w:rPr>
            </w:pPr>
            <w:r w:rsidRPr="00E26A2A">
              <w:rPr>
                <w:sz w:val="24"/>
                <w:szCs w:val="24"/>
              </w:rPr>
              <w:t>Средняя наполняемость классов</w:t>
            </w:r>
          </w:p>
          <w:p w14:paraId="0BD08851" w14:textId="77777777" w:rsidR="00955D29" w:rsidRPr="00E26A2A" w:rsidRDefault="00955D29" w:rsidP="00955D29">
            <w:pPr>
              <w:spacing w:line="276" w:lineRule="auto"/>
              <w:ind w:firstLine="7"/>
              <w:rPr>
                <w:sz w:val="24"/>
                <w:szCs w:val="24"/>
              </w:rPr>
            </w:pPr>
          </w:p>
        </w:tc>
        <w:tc>
          <w:tcPr>
            <w:tcW w:w="6061" w:type="dxa"/>
          </w:tcPr>
          <w:p w14:paraId="5A0A4F16" w14:textId="087DBBC5" w:rsidR="00955D29" w:rsidRPr="00072D68" w:rsidRDefault="00072D68" w:rsidP="00955D29">
            <w:pPr>
              <w:spacing w:line="276" w:lineRule="auto"/>
              <w:rPr>
                <w:iCs/>
                <w:sz w:val="24"/>
                <w:szCs w:val="24"/>
                <w:highlight w:val="yellow"/>
              </w:rPr>
            </w:pPr>
            <w:r w:rsidRPr="00072D68">
              <w:rPr>
                <w:iCs/>
                <w:sz w:val="24"/>
                <w:szCs w:val="24"/>
              </w:rPr>
              <w:t>25 человек</w:t>
            </w:r>
          </w:p>
        </w:tc>
      </w:tr>
      <w:tr w:rsidR="00955D29" w:rsidRPr="00BD750D" w14:paraId="43433C44" w14:textId="77777777" w:rsidTr="00AD16D1">
        <w:tc>
          <w:tcPr>
            <w:tcW w:w="560" w:type="dxa"/>
          </w:tcPr>
          <w:p w14:paraId="19402009" w14:textId="733501CE" w:rsidR="00955D29" w:rsidRDefault="000D2F60" w:rsidP="00955D29">
            <w:pPr>
              <w:spacing w:line="276" w:lineRule="auto"/>
              <w:rPr>
                <w:sz w:val="24"/>
                <w:szCs w:val="24"/>
              </w:rPr>
            </w:pPr>
            <w:r>
              <w:rPr>
                <w:sz w:val="24"/>
                <w:szCs w:val="24"/>
              </w:rPr>
              <w:t>8</w:t>
            </w:r>
            <w:r w:rsidR="00955D29">
              <w:rPr>
                <w:sz w:val="24"/>
                <w:szCs w:val="24"/>
              </w:rPr>
              <w:t>.</w:t>
            </w:r>
          </w:p>
        </w:tc>
        <w:tc>
          <w:tcPr>
            <w:tcW w:w="2950" w:type="dxa"/>
          </w:tcPr>
          <w:p w14:paraId="4C19BA28" w14:textId="17A1C6AF" w:rsidR="00955D29" w:rsidRPr="00E26A2A" w:rsidRDefault="00955D29" w:rsidP="00955D29">
            <w:pPr>
              <w:rPr>
                <w:sz w:val="24"/>
                <w:szCs w:val="24"/>
              </w:rPr>
            </w:pPr>
            <w:r w:rsidRPr="00E26A2A">
              <w:rPr>
                <w:sz w:val="24"/>
                <w:szCs w:val="24"/>
              </w:rPr>
              <w:t>Общие сведения о занятости учащихся</w:t>
            </w:r>
          </w:p>
        </w:tc>
        <w:tc>
          <w:tcPr>
            <w:tcW w:w="6061" w:type="dxa"/>
          </w:tcPr>
          <w:p w14:paraId="120775EA" w14:textId="000A6EA2" w:rsidR="00955D29" w:rsidRPr="00072D68" w:rsidRDefault="00955D29" w:rsidP="000D2F60">
            <w:pPr>
              <w:rPr>
                <w:iCs/>
                <w:sz w:val="24"/>
                <w:szCs w:val="24"/>
              </w:rPr>
            </w:pPr>
            <w:r w:rsidRPr="00072D68">
              <w:rPr>
                <w:iCs/>
                <w:sz w:val="24"/>
                <w:szCs w:val="24"/>
              </w:rPr>
              <w:t>В насто</w:t>
            </w:r>
            <w:r w:rsidR="00072D68" w:rsidRPr="00072D68">
              <w:rPr>
                <w:iCs/>
                <w:sz w:val="24"/>
                <w:szCs w:val="24"/>
              </w:rPr>
              <w:t xml:space="preserve">ящее время занятость учащихся МБОУ «СОШ №74» включает урочную деятельность, работу педагогов (в т.ч. заслуженных). Дети заняты развитием физических, интеллектуальных качеств, а также углубленным изучением предметов эстетического цикла (музыка, изобразительное искусство) по федеральным стандартам. </w:t>
            </w:r>
            <w:r w:rsidRPr="00072D68">
              <w:rPr>
                <w:iCs/>
                <w:sz w:val="24"/>
                <w:szCs w:val="24"/>
              </w:rPr>
              <w:t>В</w:t>
            </w:r>
            <w:r w:rsidR="00072D68" w:rsidRPr="00072D68">
              <w:rPr>
                <w:iCs/>
                <w:sz w:val="24"/>
                <w:szCs w:val="24"/>
              </w:rPr>
              <w:t xml:space="preserve">о </w:t>
            </w:r>
            <w:r w:rsidRPr="00072D68">
              <w:rPr>
                <w:iCs/>
                <w:sz w:val="24"/>
                <w:szCs w:val="24"/>
              </w:rPr>
              <w:t xml:space="preserve">внеурочное время </w:t>
            </w:r>
            <w:r w:rsidR="00072D68" w:rsidRPr="00072D68">
              <w:rPr>
                <w:iCs/>
                <w:sz w:val="24"/>
                <w:szCs w:val="24"/>
              </w:rPr>
              <w:t xml:space="preserve">дети занимаются саморазвитием, </w:t>
            </w:r>
            <w:r w:rsidRPr="00072D68">
              <w:rPr>
                <w:iCs/>
                <w:sz w:val="24"/>
                <w:szCs w:val="24"/>
              </w:rPr>
              <w:t xml:space="preserve">посещением кружков, спортивно </w:t>
            </w:r>
            <w:r w:rsidR="00072D68" w:rsidRPr="00072D68">
              <w:rPr>
                <w:iCs/>
                <w:sz w:val="24"/>
                <w:szCs w:val="24"/>
              </w:rPr>
              <w:t>–</w:t>
            </w:r>
            <w:r w:rsidRPr="00072D68">
              <w:rPr>
                <w:iCs/>
                <w:sz w:val="24"/>
                <w:szCs w:val="24"/>
              </w:rPr>
              <w:t xml:space="preserve"> массовых</w:t>
            </w:r>
            <w:r w:rsidR="00072D68" w:rsidRPr="00072D68">
              <w:rPr>
                <w:iCs/>
                <w:sz w:val="24"/>
                <w:szCs w:val="24"/>
              </w:rPr>
              <w:t>, творческих и общешкольных</w:t>
            </w:r>
            <w:r w:rsidR="000D2F60">
              <w:rPr>
                <w:iCs/>
                <w:sz w:val="24"/>
                <w:szCs w:val="24"/>
              </w:rPr>
              <w:t xml:space="preserve"> м</w:t>
            </w:r>
            <w:r w:rsidRPr="00072D68">
              <w:rPr>
                <w:iCs/>
                <w:sz w:val="24"/>
                <w:szCs w:val="24"/>
              </w:rPr>
              <w:t>ероприятий</w:t>
            </w:r>
          </w:p>
        </w:tc>
      </w:tr>
    </w:tbl>
    <w:p w14:paraId="5AEA05D5" w14:textId="77777777" w:rsidR="000D2F60" w:rsidRDefault="000D2F60" w:rsidP="000D2F60">
      <w:pPr>
        <w:spacing w:after="240" w:line="276" w:lineRule="auto"/>
        <w:rPr>
          <w:rFonts w:ascii="Times New Roman" w:eastAsia="Calibri" w:hAnsi="Times New Roman" w:cs="Times New Roman"/>
          <w:b/>
          <w:i/>
          <w:iCs/>
          <w:color w:val="0066FF"/>
          <w:sz w:val="24"/>
        </w:rPr>
      </w:pPr>
    </w:p>
    <w:p w14:paraId="112B322E" w14:textId="49A85C4E" w:rsidR="000D2F60" w:rsidRDefault="000D2F60" w:rsidP="000D2F60">
      <w:pPr>
        <w:spacing w:after="240"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Таблица </w:t>
      </w:r>
      <w:r>
        <w:rPr>
          <w:rFonts w:ascii="Times New Roman" w:eastAsia="Calibri" w:hAnsi="Times New Roman" w:cs="Times New Roman"/>
          <w:sz w:val="24"/>
        </w:rPr>
        <w:t>2</w:t>
      </w:r>
      <w:r w:rsidRPr="00BD750D">
        <w:rPr>
          <w:rFonts w:ascii="Times New Roman" w:eastAsia="Calibri" w:hAnsi="Times New Roman" w:cs="Times New Roman"/>
          <w:sz w:val="24"/>
        </w:rPr>
        <w:t xml:space="preserve"> – </w:t>
      </w:r>
      <w:r>
        <w:rPr>
          <w:rFonts w:ascii="Times New Roman" w:eastAsia="Calibri" w:hAnsi="Times New Roman" w:cs="Times New Roman"/>
          <w:sz w:val="24"/>
        </w:rPr>
        <w:t>Организация воспитательного процесса</w:t>
      </w:r>
    </w:p>
    <w:tbl>
      <w:tblPr>
        <w:tblStyle w:val="11"/>
        <w:tblW w:w="0" w:type="auto"/>
        <w:tblLook w:val="01E0" w:firstRow="1" w:lastRow="1" w:firstColumn="1" w:lastColumn="1" w:noHBand="0" w:noVBand="0"/>
      </w:tblPr>
      <w:tblGrid>
        <w:gridCol w:w="560"/>
        <w:gridCol w:w="2950"/>
        <w:gridCol w:w="6061"/>
      </w:tblGrid>
      <w:tr w:rsidR="000D2F60" w:rsidRPr="00BD750D" w14:paraId="0FB6F0B9" w14:textId="77777777" w:rsidTr="00865393">
        <w:tc>
          <w:tcPr>
            <w:tcW w:w="560" w:type="dxa"/>
          </w:tcPr>
          <w:p w14:paraId="4130CAE1" w14:textId="77777777" w:rsidR="000D2F60" w:rsidRPr="00BD750D" w:rsidRDefault="000D2F60" w:rsidP="00865393">
            <w:pPr>
              <w:spacing w:line="276" w:lineRule="auto"/>
              <w:rPr>
                <w:sz w:val="24"/>
                <w:szCs w:val="24"/>
              </w:rPr>
            </w:pPr>
            <w:r>
              <w:rPr>
                <w:sz w:val="24"/>
                <w:szCs w:val="24"/>
              </w:rPr>
              <w:t>1.</w:t>
            </w:r>
          </w:p>
        </w:tc>
        <w:tc>
          <w:tcPr>
            <w:tcW w:w="2950" w:type="dxa"/>
          </w:tcPr>
          <w:p w14:paraId="07E3EE1C" w14:textId="77777777" w:rsidR="000D2F60" w:rsidRPr="00BD750D" w:rsidRDefault="000D2F60" w:rsidP="00865393">
            <w:pPr>
              <w:spacing w:line="276" w:lineRule="auto"/>
              <w:rPr>
                <w:sz w:val="24"/>
                <w:szCs w:val="24"/>
              </w:rPr>
            </w:pPr>
            <w:r>
              <w:rPr>
                <w:sz w:val="24"/>
                <w:szCs w:val="24"/>
              </w:rPr>
              <w:t>Перечень основных и дополнительных программ воспитательного процесса</w:t>
            </w:r>
          </w:p>
        </w:tc>
        <w:tc>
          <w:tcPr>
            <w:tcW w:w="6061" w:type="dxa"/>
          </w:tcPr>
          <w:p w14:paraId="4E326FE1" w14:textId="77777777" w:rsidR="000D2F60" w:rsidRDefault="000D2F60" w:rsidP="00865393">
            <w:pPr>
              <w:spacing w:line="276" w:lineRule="auto"/>
              <w:rPr>
                <w:sz w:val="24"/>
                <w:szCs w:val="24"/>
              </w:rPr>
            </w:pPr>
            <w:r>
              <w:rPr>
                <w:sz w:val="24"/>
                <w:szCs w:val="24"/>
              </w:rPr>
              <w:t>Основные общеобразовательные программы</w:t>
            </w:r>
          </w:p>
          <w:p w14:paraId="7FFADE0E" w14:textId="22F38111" w:rsidR="000D2F60" w:rsidRDefault="000D2F60" w:rsidP="00865393">
            <w:pPr>
              <w:spacing w:line="276" w:lineRule="auto"/>
              <w:rPr>
                <w:sz w:val="24"/>
                <w:szCs w:val="24"/>
              </w:rPr>
            </w:pPr>
            <w:r>
              <w:rPr>
                <w:sz w:val="24"/>
                <w:szCs w:val="24"/>
              </w:rPr>
              <w:t>Начальное общее образование (НОО): программа для 1 класса (срок освоения 1 год) и для 2-4 классов с углубленным изучением английского языка (срок освоения 3 года).</w:t>
            </w:r>
          </w:p>
          <w:p w14:paraId="5625BEB0" w14:textId="72AB24E4" w:rsidR="000D2F60" w:rsidRDefault="000D2F60" w:rsidP="00865393">
            <w:pPr>
              <w:spacing w:line="276" w:lineRule="auto"/>
              <w:rPr>
                <w:sz w:val="24"/>
                <w:szCs w:val="24"/>
              </w:rPr>
            </w:pPr>
            <w:r>
              <w:rPr>
                <w:sz w:val="24"/>
                <w:szCs w:val="24"/>
              </w:rPr>
              <w:t>Основное общее образование (ООО): программа для 5-9 классов с углубленным изучением английского языка (срок освоения 5 лет)</w:t>
            </w:r>
          </w:p>
          <w:p w14:paraId="14D997AE" w14:textId="7100CFA7" w:rsidR="000D2F60" w:rsidRDefault="000D2F60" w:rsidP="00865393">
            <w:pPr>
              <w:spacing w:line="276" w:lineRule="auto"/>
              <w:rPr>
                <w:sz w:val="24"/>
                <w:szCs w:val="24"/>
              </w:rPr>
            </w:pPr>
            <w:r>
              <w:rPr>
                <w:sz w:val="24"/>
                <w:szCs w:val="24"/>
              </w:rPr>
              <w:t>Среднее общее образование (СОО): программа для 10-11 классов с углубленным изучением английского языка (срок освоения 2 года)</w:t>
            </w:r>
          </w:p>
          <w:p w14:paraId="472B250A" w14:textId="77777777" w:rsidR="000D2F60" w:rsidRDefault="000D2F60" w:rsidP="00865393">
            <w:pPr>
              <w:spacing w:line="276" w:lineRule="auto"/>
              <w:rPr>
                <w:sz w:val="24"/>
                <w:szCs w:val="24"/>
              </w:rPr>
            </w:pPr>
          </w:p>
          <w:p w14:paraId="3DDD6291" w14:textId="77777777" w:rsidR="000D2F60" w:rsidRDefault="000D2F60" w:rsidP="00865393">
            <w:pPr>
              <w:spacing w:line="276" w:lineRule="auto"/>
              <w:rPr>
                <w:b/>
                <w:sz w:val="24"/>
                <w:szCs w:val="24"/>
              </w:rPr>
            </w:pPr>
            <w:r w:rsidRPr="000D2F60">
              <w:rPr>
                <w:b/>
                <w:sz w:val="24"/>
                <w:szCs w:val="24"/>
              </w:rPr>
              <w:t xml:space="preserve">Дополнительные общеобразовательные программы </w:t>
            </w:r>
          </w:p>
          <w:p w14:paraId="083CA97B" w14:textId="77777777" w:rsidR="000D2F60" w:rsidRDefault="000D2F60" w:rsidP="00865393">
            <w:pPr>
              <w:spacing w:line="276" w:lineRule="auto"/>
              <w:rPr>
                <w:sz w:val="24"/>
                <w:szCs w:val="24"/>
              </w:rPr>
            </w:pPr>
            <w:r w:rsidRPr="000D2F60">
              <w:rPr>
                <w:sz w:val="24"/>
                <w:szCs w:val="24"/>
              </w:rPr>
              <w:lastRenderedPageBreak/>
              <w:t xml:space="preserve">Программа с </w:t>
            </w:r>
            <w:r>
              <w:rPr>
                <w:sz w:val="24"/>
                <w:szCs w:val="24"/>
              </w:rPr>
              <w:t>углубленной подготовкой по английскому языку</w:t>
            </w:r>
          </w:p>
          <w:p w14:paraId="529EB79E" w14:textId="77777777" w:rsidR="000D2F60" w:rsidRDefault="000D2F60" w:rsidP="00865393">
            <w:pPr>
              <w:spacing w:line="276" w:lineRule="auto"/>
              <w:rPr>
                <w:sz w:val="24"/>
                <w:szCs w:val="24"/>
              </w:rPr>
            </w:pPr>
            <w:r>
              <w:rPr>
                <w:sz w:val="24"/>
                <w:szCs w:val="24"/>
              </w:rPr>
              <w:t>Эстетическое развитие (вокал, хор, сольфеджио)</w:t>
            </w:r>
          </w:p>
          <w:p w14:paraId="01114CAB" w14:textId="76B0A041" w:rsidR="000D2F60" w:rsidRPr="000D2F60" w:rsidRDefault="000D2F60" w:rsidP="00865393">
            <w:pPr>
              <w:spacing w:line="276" w:lineRule="auto"/>
              <w:rPr>
                <w:sz w:val="24"/>
                <w:szCs w:val="24"/>
              </w:rPr>
            </w:pPr>
            <w:r>
              <w:rPr>
                <w:sz w:val="24"/>
                <w:szCs w:val="24"/>
              </w:rPr>
              <w:t>Программы внеурочной деятельности</w:t>
            </w:r>
          </w:p>
        </w:tc>
      </w:tr>
      <w:tr w:rsidR="000D2F60" w:rsidRPr="00BD750D" w14:paraId="295B065F" w14:textId="77777777" w:rsidTr="00865393">
        <w:tc>
          <w:tcPr>
            <w:tcW w:w="560" w:type="dxa"/>
          </w:tcPr>
          <w:p w14:paraId="783DB050" w14:textId="1A3E799A" w:rsidR="000D2F60" w:rsidRPr="00BD750D" w:rsidRDefault="000D2F60" w:rsidP="00865393">
            <w:pPr>
              <w:spacing w:line="276" w:lineRule="auto"/>
              <w:rPr>
                <w:sz w:val="24"/>
                <w:szCs w:val="24"/>
              </w:rPr>
            </w:pPr>
            <w:r>
              <w:rPr>
                <w:sz w:val="24"/>
                <w:szCs w:val="24"/>
              </w:rPr>
              <w:t>2.</w:t>
            </w:r>
          </w:p>
        </w:tc>
        <w:tc>
          <w:tcPr>
            <w:tcW w:w="2950" w:type="dxa"/>
          </w:tcPr>
          <w:p w14:paraId="71A1E0DD" w14:textId="77777777" w:rsidR="000D2F60" w:rsidRPr="00BD750D" w:rsidRDefault="000D2F60" w:rsidP="00865393">
            <w:pPr>
              <w:spacing w:line="276" w:lineRule="auto"/>
              <w:rPr>
                <w:sz w:val="24"/>
                <w:szCs w:val="24"/>
              </w:rPr>
            </w:pPr>
            <w:r>
              <w:rPr>
                <w:sz w:val="24"/>
                <w:szCs w:val="24"/>
              </w:rPr>
              <w:t>Содержание внеурочных форм деятельности учащихся и организация досуга</w:t>
            </w:r>
          </w:p>
        </w:tc>
        <w:tc>
          <w:tcPr>
            <w:tcW w:w="6061" w:type="dxa"/>
          </w:tcPr>
          <w:p w14:paraId="6A3C60D0" w14:textId="353AFE43" w:rsidR="000D2F60" w:rsidRPr="007D4E10" w:rsidRDefault="000D2F60" w:rsidP="00865393">
            <w:pPr>
              <w:spacing w:line="276" w:lineRule="auto"/>
              <w:rPr>
                <w:sz w:val="24"/>
                <w:szCs w:val="24"/>
              </w:rPr>
            </w:pPr>
            <w:r>
              <w:rPr>
                <w:sz w:val="24"/>
                <w:szCs w:val="24"/>
              </w:rPr>
              <w:t>Кружки и секции (</w:t>
            </w:r>
            <w:r w:rsidR="007D4E10">
              <w:rPr>
                <w:sz w:val="24"/>
                <w:szCs w:val="24"/>
              </w:rPr>
              <w:t>хор, вокал, хореография «Браво», театр-ателье «</w:t>
            </w:r>
            <w:r w:rsidR="007D4E10">
              <w:rPr>
                <w:sz w:val="24"/>
                <w:szCs w:val="24"/>
                <w:lang w:val="en-US"/>
              </w:rPr>
              <w:t>O</w:t>
            </w:r>
            <w:r w:rsidR="007D4E10" w:rsidRPr="007D4E10">
              <w:rPr>
                <w:sz w:val="24"/>
                <w:szCs w:val="24"/>
              </w:rPr>
              <w:t>-</w:t>
            </w:r>
            <w:r w:rsidR="007D4E10">
              <w:rPr>
                <w:sz w:val="24"/>
                <w:szCs w:val="24"/>
                <w:lang w:val="en-US"/>
              </w:rPr>
              <w:t>la</w:t>
            </w:r>
            <w:r w:rsidR="007D4E10" w:rsidRPr="007D4E10">
              <w:rPr>
                <w:sz w:val="24"/>
                <w:szCs w:val="24"/>
              </w:rPr>
              <w:t>-</w:t>
            </w:r>
            <w:r w:rsidR="007D4E10">
              <w:rPr>
                <w:sz w:val="24"/>
                <w:szCs w:val="24"/>
                <w:lang w:val="en-US"/>
              </w:rPr>
              <w:t>la</w:t>
            </w:r>
            <w:r w:rsidR="007D4E10">
              <w:rPr>
                <w:sz w:val="24"/>
                <w:szCs w:val="24"/>
              </w:rPr>
              <w:t xml:space="preserve">», театральная студия «Бродячие артисты»), </w:t>
            </w:r>
            <w:proofErr w:type="spellStart"/>
            <w:r w:rsidR="007D4E10">
              <w:rPr>
                <w:sz w:val="24"/>
                <w:szCs w:val="24"/>
              </w:rPr>
              <w:t>проф</w:t>
            </w:r>
            <w:proofErr w:type="spellEnd"/>
            <w:r w:rsidR="007D4E10">
              <w:rPr>
                <w:sz w:val="24"/>
                <w:szCs w:val="24"/>
              </w:rPr>
              <w:t xml:space="preserve"> ориентационные занятия «Россия – мои горизонты», посещение театров, праздничные гуляния (Масленица), тематические классные часы, викторины и выставки (День космонавтики), мероприятия ко Дню толерантности, экологические конкурсы (например, «Вторая жизнь отходов»), фестиваль «Дружат дети на планете», конкурсы рисунка, участие в олимпиадах и интеллектуальных марафонах, спортивные соревнования («Мини-футбол в школу»), концерты и конкурсы (краевые вокальные конкурсы), а также конкурсные программы по безопасности («Азбука безопасности»)</w:t>
            </w:r>
          </w:p>
        </w:tc>
      </w:tr>
    </w:tbl>
    <w:p w14:paraId="24103930" w14:textId="77777777" w:rsidR="000D2F60" w:rsidRDefault="000D2F60" w:rsidP="000D2F60">
      <w:pPr>
        <w:spacing w:after="240" w:line="276" w:lineRule="auto"/>
        <w:rPr>
          <w:rFonts w:ascii="Times New Roman" w:eastAsia="Calibri" w:hAnsi="Times New Roman" w:cs="Times New Roman"/>
          <w:sz w:val="24"/>
        </w:rPr>
      </w:pPr>
    </w:p>
    <w:p w14:paraId="1D6EB5A4" w14:textId="77777777" w:rsidR="000D2F60" w:rsidRPr="00536C16" w:rsidRDefault="000D2F60" w:rsidP="000D2F60">
      <w:pPr>
        <w:spacing w:after="240"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Таблица </w:t>
      </w:r>
      <w:r>
        <w:rPr>
          <w:rFonts w:ascii="Times New Roman" w:eastAsia="Calibri" w:hAnsi="Times New Roman" w:cs="Times New Roman"/>
          <w:sz w:val="24"/>
        </w:rPr>
        <w:t>3</w:t>
      </w:r>
      <w:r w:rsidRPr="00BD750D">
        <w:rPr>
          <w:rFonts w:ascii="Times New Roman" w:eastAsia="Calibri" w:hAnsi="Times New Roman" w:cs="Times New Roman"/>
          <w:sz w:val="24"/>
        </w:rPr>
        <w:t xml:space="preserve"> – </w:t>
      </w:r>
      <w:r>
        <w:rPr>
          <w:rFonts w:ascii="Times New Roman" w:eastAsia="Calibri" w:hAnsi="Times New Roman" w:cs="Times New Roman"/>
          <w:sz w:val="24"/>
        </w:rPr>
        <w:t>Организация учебно-воспитательного процесса по физической культуре</w:t>
      </w:r>
    </w:p>
    <w:tbl>
      <w:tblPr>
        <w:tblStyle w:val="11"/>
        <w:tblW w:w="0" w:type="auto"/>
        <w:tblLook w:val="01E0" w:firstRow="1" w:lastRow="1" w:firstColumn="1" w:lastColumn="1" w:noHBand="0" w:noVBand="0"/>
      </w:tblPr>
      <w:tblGrid>
        <w:gridCol w:w="560"/>
        <w:gridCol w:w="2950"/>
        <w:gridCol w:w="6061"/>
      </w:tblGrid>
      <w:tr w:rsidR="000D2F60" w:rsidRPr="00BD750D" w14:paraId="5E446344" w14:textId="77777777" w:rsidTr="00865393">
        <w:tc>
          <w:tcPr>
            <w:tcW w:w="560" w:type="dxa"/>
          </w:tcPr>
          <w:p w14:paraId="3B3B07D4" w14:textId="77777777" w:rsidR="000D2F60" w:rsidRPr="00BD750D" w:rsidRDefault="000D2F60" w:rsidP="00865393">
            <w:pPr>
              <w:spacing w:line="276" w:lineRule="auto"/>
              <w:rPr>
                <w:sz w:val="24"/>
                <w:szCs w:val="24"/>
              </w:rPr>
            </w:pPr>
            <w:r>
              <w:rPr>
                <w:sz w:val="24"/>
                <w:szCs w:val="24"/>
              </w:rPr>
              <w:t>1.</w:t>
            </w:r>
          </w:p>
        </w:tc>
        <w:tc>
          <w:tcPr>
            <w:tcW w:w="2950" w:type="dxa"/>
          </w:tcPr>
          <w:p w14:paraId="62A83325" w14:textId="77777777" w:rsidR="000D2F60" w:rsidRPr="00BD750D" w:rsidRDefault="000D2F60" w:rsidP="00865393">
            <w:pPr>
              <w:spacing w:line="276" w:lineRule="auto"/>
              <w:rPr>
                <w:sz w:val="24"/>
                <w:szCs w:val="24"/>
              </w:rPr>
            </w:pPr>
            <w:r>
              <w:rPr>
                <w:sz w:val="24"/>
                <w:szCs w:val="24"/>
              </w:rPr>
              <w:t>Система физического воспитания в школе</w:t>
            </w:r>
          </w:p>
        </w:tc>
        <w:tc>
          <w:tcPr>
            <w:tcW w:w="6061" w:type="dxa"/>
          </w:tcPr>
          <w:p w14:paraId="69BEF831" w14:textId="77777777" w:rsidR="000D2F60" w:rsidRPr="00BD750D" w:rsidRDefault="000D2F60" w:rsidP="00865393">
            <w:pPr>
              <w:spacing w:line="276" w:lineRule="auto"/>
              <w:rPr>
                <w:sz w:val="24"/>
                <w:szCs w:val="24"/>
              </w:rPr>
            </w:pPr>
            <w:r>
              <w:rPr>
                <w:sz w:val="24"/>
                <w:szCs w:val="24"/>
              </w:rPr>
              <w:t>Урочная, внеурочная</w:t>
            </w:r>
          </w:p>
        </w:tc>
      </w:tr>
      <w:tr w:rsidR="000D2F60" w:rsidRPr="00BD750D" w14:paraId="3475C00D" w14:textId="77777777" w:rsidTr="00865393">
        <w:tc>
          <w:tcPr>
            <w:tcW w:w="560" w:type="dxa"/>
          </w:tcPr>
          <w:p w14:paraId="00A0FE06" w14:textId="77777777" w:rsidR="000D2F60" w:rsidRPr="00BD750D" w:rsidRDefault="000D2F60" w:rsidP="00865393">
            <w:pPr>
              <w:spacing w:line="276" w:lineRule="auto"/>
              <w:rPr>
                <w:sz w:val="24"/>
                <w:szCs w:val="24"/>
              </w:rPr>
            </w:pPr>
            <w:r>
              <w:rPr>
                <w:sz w:val="24"/>
                <w:szCs w:val="24"/>
              </w:rPr>
              <w:t>2.</w:t>
            </w:r>
          </w:p>
        </w:tc>
        <w:tc>
          <w:tcPr>
            <w:tcW w:w="2950" w:type="dxa"/>
          </w:tcPr>
          <w:p w14:paraId="3B3DE93F" w14:textId="77777777" w:rsidR="000D2F60" w:rsidRPr="00BD750D" w:rsidRDefault="000D2F60" w:rsidP="00865393">
            <w:pPr>
              <w:spacing w:line="276" w:lineRule="auto"/>
              <w:rPr>
                <w:sz w:val="24"/>
                <w:szCs w:val="24"/>
              </w:rPr>
            </w:pPr>
            <w:r>
              <w:rPr>
                <w:sz w:val="24"/>
                <w:szCs w:val="24"/>
              </w:rPr>
              <w:t>Основная форма физического воспитания в школе</w:t>
            </w:r>
          </w:p>
        </w:tc>
        <w:tc>
          <w:tcPr>
            <w:tcW w:w="6061" w:type="dxa"/>
          </w:tcPr>
          <w:p w14:paraId="5129F126" w14:textId="77777777" w:rsidR="000D2F60" w:rsidRDefault="000D2F60" w:rsidP="00865393">
            <w:pPr>
              <w:spacing w:line="276" w:lineRule="auto"/>
              <w:rPr>
                <w:sz w:val="24"/>
                <w:szCs w:val="24"/>
              </w:rPr>
            </w:pPr>
            <w:r>
              <w:rPr>
                <w:sz w:val="24"/>
                <w:szCs w:val="24"/>
              </w:rPr>
              <w:t>Уроки физической культуры</w:t>
            </w:r>
          </w:p>
          <w:p w14:paraId="51152D40" w14:textId="77777777" w:rsidR="000D2F60" w:rsidRPr="00BD750D" w:rsidRDefault="000D2F60" w:rsidP="00865393">
            <w:pPr>
              <w:spacing w:line="276" w:lineRule="auto"/>
              <w:rPr>
                <w:sz w:val="24"/>
                <w:szCs w:val="24"/>
              </w:rPr>
            </w:pPr>
            <w:r>
              <w:rPr>
                <w:sz w:val="24"/>
                <w:szCs w:val="24"/>
              </w:rPr>
              <w:t>Спортивно-массовые мероприятия</w:t>
            </w:r>
          </w:p>
        </w:tc>
      </w:tr>
      <w:tr w:rsidR="000D2F60" w:rsidRPr="00BD750D" w14:paraId="71425698" w14:textId="77777777" w:rsidTr="00865393">
        <w:tc>
          <w:tcPr>
            <w:tcW w:w="560" w:type="dxa"/>
          </w:tcPr>
          <w:p w14:paraId="2455775C" w14:textId="77777777" w:rsidR="000D2F60" w:rsidRDefault="000D2F60" w:rsidP="00865393">
            <w:pPr>
              <w:spacing w:line="276" w:lineRule="auto"/>
              <w:rPr>
                <w:sz w:val="24"/>
                <w:szCs w:val="24"/>
              </w:rPr>
            </w:pPr>
            <w:r>
              <w:rPr>
                <w:sz w:val="24"/>
                <w:szCs w:val="24"/>
              </w:rPr>
              <w:t>3.</w:t>
            </w:r>
          </w:p>
        </w:tc>
        <w:tc>
          <w:tcPr>
            <w:tcW w:w="2950" w:type="dxa"/>
          </w:tcPr>
          <w:p w14:paraId="7DD0C695" w14:textId="77777777" w:rsidR="000D2F60" w:rsidRDefault="000D2F60" w:rsidP="00865393">
            <w:pPr>
              <w:spacing w:line="276" w:lineRule="auto"/>
              <w:rPr>
                <w:sz w:val="24"/>
                <w:szCs w:val="24"/>
              </w:rPr>
            </w:pPr>
            <w:r>
              <w:rPr>
                <w:sz w:val="24"/>
                <w:szCs w:val="24"/>
              </w:rPr>
              <w:t>Перечень основных документов планирования уроков по физической культуре</w:t>
            </w:r>
          </w:p>
        </w:tc>
        <w:tc>
          <w:tcPr>
            <w:tcW w:w="6061" w:type="dxa"/>
          </w:tcPr>
          <w:p w14:paraId="4D5F2AE1" w14:textId="77777777" w:rsidR="000D2F60" w:rsidRDefault="000D2F60" w:rsidP="00865393">
            <w:pPr>
              <w:spacing w:line="276" w:lineRule="auto"/>
              <w:rPr>
                <w:sz w:val="24"/>
                <w:szCs w:val="24"/>
              </w:rPr>
            </w:pPr>
            <w:r>
              <w:rPr>
                <w:sz w:val="24"/>
                <w:szCs w:val="24"/>
              </w:rPr>
              <w:t>РП по физической культуре для 1-4 классов по ФГОС</w:t>
            </w:r>
          </w:p>
          <w:p w14:paraId="56FCD107" w14:textId="77777777" w:rsidR="000D2F60" w:rsidRDefault="000D2F60" w:rsidP="00865393">
            <w:pPr>
              <w:spacing w:line="276" w:lineRule="auto"/>
              <w:rPr>
                <w:sz w:val="24"/>
                <w:szCs w:val="24"/>
              </w:rPr>
            </w:pPr>
            <w:r>
              <w:rPr>
                <w:sz w:val="24"/>
                <w:szCs w:val="24"/>
              </w:rPr>
              <w:t>РП по физической культуре для 5-9 классов по ФГОС</w:t>
            </w:r>
          </w:p>
          <w:p w14:paraId="3BEBEAD6" w14:textId="77777777" w:rsidR="000D2F60" w:rsidRDefault="000D2F60" w:rsidP="00865393">
            <w:pPr>
              <w:spacing w:line="276" w:lineRule="auto"/>
              <w:rPr>
                <w:sz w:val="24"/>
                <w:szCs w:val="24"/>
              </w:rPr>
            </w:pPr>
            <w:r>
              <w:rPr>
                <w:sz w:val="24"/>
                <w:szCs w:val="24"/>
              </w:rPr>
              <w:t>РП по физической культуре для 10-11 классов по ФГОС</w:t>
            </w:r>
          </w:p>
          <w:p w14:paraId="649CDFCB" w14:textId="77777777" w:rsidR="000D2F60" w:rsidRPr="00BD750D" w:rsidRDefault="000D2F60" w:rsidP="00865393">
            <w:pPr>
              <w:spacing w:line="276" w:lineRule="auto"/>
              <w:rPr>
                <w:sz w:val="24"/>
                <w:szCs w:val="24"/>
              </w:rPr>
            </w:pPr>
            <w:r>
              <w:rPr>
                <w:sz w:val="24"/>
                <w:szCs w:val="24"/>
              </w:rPr>
              <w:t xml:space="preserve">Методологической основой является ФГОС </w:t>
            </w:r>
          </w:p>
        </w:tc>
      </w:tr>
      <w:tr w:rsidR="000D2F60" w:rsidRPr="00BD750D" w14:paraId="069FFF3E" w14:textId="77777777" w:rsidTr="00865393">
        <w:tc>
          <w:tcPr>
            <w:tcW w:w="560" w:type="dxa"/>
          </w:tcPr>
          <w:p w14:paraId="1900FBFC" w14:textId="77777777" w:rsidR="000D2F60" w:rsidRDefault="000D2F60" w:rsidP="00865393">
            <w:pPr>
              <w:spacing w:line="276" w:lineRule="auto"/>
              <w:rPr>
                <w:sz w:val="24"/>
                <w:szCs w:val="24"/>
              </w:rPr>
            </w:pPr>
            <w:r>
              <w:rPr>
                <w:sz w:val="24"/>
                <w:szCs w:val="24"/>
              </w:rPr>
              <w:t>4.</w:t>
            </w:r>
          </w:p>
        </w:tc>
        <w:tc>
          <w:tcPr>
            <w:tcW w:w="2950" w:type="dxa"/>
          </w:tcPr>
          <w:p w14:paraId="55CFA246" w14:textId="77777777" w:rsidR="000D2F60" w:rsidRDefault="000D2F60" w:rsidP="00865393">
            <w:pPr>
              <w:spacing w:line="276" w:lineRule="auto"/>
              <w:rPr>
                <w:sz w:val="24"/>
                <w:szCs w:val="24"/>
              </w:rPr>
            </w:pPr>
            <w:r>
              <w:rPr>
                <w:sz w:val="24"/>
                <w:szCs w:val="24"/>
              </w:rPr>
              <w:t>Основные формы общешкольной физкультурно-оздоровительной деятельности</w:t>
            </w:r>
          </w:p>
        </w:tc>
        <w:tc>
          <w:tcPr>
            <w:tcW w:w="6061" w:type="dxa"/>
          </w:tcPr>
          <w:p w14:paraId="19914C52" w14:textId="77777777" w:rsidR="000D2F60" w:rsidRDefault="000D2F60" w:rsidP="00865393">
            <w:pPr>
              <w:spacing w:line="276" w:lineRule="auto"/>
              <w:rPr>
                <w:sz w:val="24"/>
                <w:szCs w:val="24"/>
              </w:rPr>
            </w:pPr>
            <w:r>
              <w:rPr>
                <w:sz w:val="24"/>
                <w:szCs w:val="24"/>
              </w:rPr>
              <w:t>Спортивные секции</w:t>
            </w:r>
          </w:p>
          <w:p w14:paraId="7629A70C" w14:textId="77777777" w:rsidR="000D2F60" w:rsidRDefault="000D2F60" w:rsidP="00865393">
            <w:pPr>
              <w:spacing w:line="276" w:lineRule="auto"/>
              <w:rPr>
                <w:sz w:val="24"/>
                <w:szCs w:val="24"/>
              </w:rPr>
            </w:pPr>
            <w:r>
              <w:rPr>
                <w:sz w:val="24"/>
                <w:szCs w:val="24"/>
              </w:rPr>
              <w:t>Мероприятия на свежем воздухе</w:t>
            </w:r>
          </w:p>
          <w:p w14:paraId="36FA7F94" w14:textId="77777777" w:rsidR="000D2F60" w:rsidRDefault="000D2F60" w:rsidP="00865393">
            <w:pPr>
              <w:spacing w:line="276" w:lineRule="auto"/>
              <w:rPr>
                <w:sz w:val="24"/>
                <w:szCs w:val="24"/>
              </w:rPr>
            </w:pPr>
            <w:r>
              <w:rPr>
                <w:sz w:val="24"/>
                <w:szCs w:val="24"/>
              </w:rPr>
              <w:t>Физкультурные мероприятия</w:t>
            </w:r>
          </w:p>
          <w:p w14:paraId="42FD3326" w14:textId="77777777" w:rsidR="000D2F60" w:rsidRPr="00BD750D" w:rsidRDefault="000D2F60" w:rsidP="00865393">
            <w:pPr>
              <w:spacing w:line="276" w:lineRule="auto"/>
              <w:rPr>
                <w:sz w:val="24"/>
                <w:szCs w:val="24"/>
              </w:rPr>
            </w:pPr>
            <w:r>
              <w:rPr>
                <w:sz w:val="24"/>
                <w:szCs w:val="24"/>
              </w:rPr>
              <w:t>Спортивно-массовые мероприятия</w:t>
            </w:r>
          </w:p>
        </w:tc>
      </w:tr>
    </w:tbl>
    <w:p w14:paraId="430F971C" w14:textId="77777777" w:rsidR="000D2F60" w:rsidRDefault="000D2F60" w:rsidP="000D2F60">
      <w:pPr>
        <w:spacing w:after="240" w:line="276" w:lineRule="auto"/>
        <w:rPr>
          <w:rFonts w:ascii="Arial" w:eastAsia="Calibri" w:hAnsi="Arial" w:cs="Arial"/>
          <w:sz w:val="28"/>
          <w:szCs w:val="28"/>
        </w:rPr>
      </w:pPr>
    </w:p>
    <w:p w14:paraId="33391B92" w14:textId="77777777" w:rsidR="007D4E10" w:rsidRDefault="007D4E10" w:rsidP="000D2F60">
      <w:pPr>
        <w:spacing w:after="240" w:line="276" w:lineRule="auto"/>
        <w:rPr>
          <w:rFonts w:ascii="Arial" w:eastAsia="Calibri" w:hAnsi="Arial" w:cs="Arial"/>
          <w:sz w:val="28"/>
          <w:szCs w:val="28"/>
        </w:rPr>
      </w:pPr>
    </w:p>
    <w:p w14:paraId="30E3719A" w14:textId="77777777" w:rsidR="007D4E10" w:rsidRDefault="007D4E10" w:rsidP="000D2F60">
      <w:pPr>
        <w:spacing w:after="240" w:line="276" w:lineRule="auto"/>
        <w:rPr>
          <w:rFonts w:ascii="Arial" w:eastAsia="Calibri" w:hAnsi="Arial" w:cs="Arial"/>
          <w:sz w:val="28"/>
          <w:szCs w:val="28"/>
        </w:rPr>
      </w:pPr>
    </w:p>
    <w:p w14:paraId="4824DFBE" w14:textId="77777777" w:rsidR="000D2F60" w:rsidRDefault="000D2F60" w:rsidP="000D2F60">
      <w:pPr>
        <w:spacing w:after="240" w:line="276" w:lineRule="auto"/>
        <w:rPr>
          <w:rFonts w:ascii="Arial" w:eastAsia="Calibri" w:hAnsi="Arial" w:cs="Arial"/>
          <w:sz w:val="28"/>
          <w:szCs w:val="28"/>
        </w:rPr>
      </w:pPr>
    </w:p>
    <w:p w14:paraId="6727A5DB" w14:textId="77777777" w:rsidR="00C0348C" w:rsidRDefault="00C0348C" w:rsidP="00BD750D">
      <w:pPr>
        <w:spacing w:after="240" w:line="276" w:lineRule="auto"/>
        <w:ind w:left="709"/>
        <w:rPr>
          <w:rFonts w:ascii="Arial" w:eastAsia="Calibri" w:hAnsi="Arial" w:cs="Arial"/>
          <w:sz w:val="28"/>
          <w:szCs w:val="28"/>
        </w:rPr>
      </w:pPr>
    </w:p>
    <w:p w14:paraId="7712AF47" w14:textId="77777777" w:rsidR="00BD750D" w:rsidRPr="00BD750D" w:rsidRDefault="00BD750D" w:rsidP="00B46DA5">
      <w:pPr>
        <w:spacing w:after="240" w:line="240" w:lineRule="auto"/>
        <w:ind w:left="709"/>
        <w:jc w:val="both"/>
        <w:rPr>
          <w:rFonts w:ascii="Arial" w:eastAsia="Calibri" w:hAnsi="Arial" w:cs="Arial"/>
          <w:sz w:val="28"/>
          <w:szCs w:val="28"/>
        </w:rPr>
      </w:pPr>
      <w:r w:rsidRPr="00FD2B24">
        <w:rPr>
          <w:rFonts w:ascii="Arial" w:eastAsia="Calibri" w:hAnsi="Arial" w:cs="Arial"/>
          <w:sz w:val="28"/>
          <w:szCs w:val="28"/>
        </w:rPr>
        <w:lastRenderedPageBreak/>
        <w:t xml:space="preserve">Раздел 2 Результаты прохождения аналитического этапа производственной </w:t>
      </w:r>
      <w:r w:rsidR="00740B99" w:rsidRPr="00FD2B24">
        <w:rPr>
          <w:rFonts w:ascii="Arial" w:eastAsia="Calibri" w:hAnsi="Arial" w:cs="Arial"/>
          <w:sz w:val="28"/>
          <w:szCs w:val="28"/>
        </w:rPr>
        <w:t>научно-исследовательской</w:t>
      </w:r>
      <w:r w:rsidRPr="00FD2B24">
        <w:rPr>
          <w:rFonts w:ascii="Arial" w:eastAsia="Calibri" w:hAnsi="Arial" w:cs="Arial"/>
          <w:sz w:val="28"/>
          <w:szCs w:val="28"/>
        </w:rPr>
        <w:t xml:space="preserve"> практики</w:t>
      </w:r>
    </w:p>
    <w:p w14:paraId="22DB2623" w14:textId="490EE721" w:rsidR="00BD750D" w:rsidRPr="00BD750D" w:rsidRDefault="00BD750D" w:rsidP="0038249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В процессе прохождение Преддипломной производственной практики нами было разработано примерное содержание </w:t>
      </w:r>
      <w:r w:rsidRPr="00BD750D">
        <w:rPr>
          <w:rFonts w:ascii="Times New Roman" w:eastAsia="Calibri" w:hAnsi="Times New Roman" w:cs="Times New Roman"/>
          <w:b/>
          <w:sz w:val="24"/>
          <w:szCs w:val="24"/>
        </w:rPr>
        <w:t>Введения</w:t>
      </w:r>
      <w:r w:rsidRPr="00BD750D">
        <w:rPr>
          <w:rFonts w:ascii="Times New Roman" w:eastAsia="Calibri" w:hAnsi="Times New Roman" w:cs="Times New Roman"/>
          <w:sz w:val="24"/>
          <w:szCs w:val="24"/>
        </w:rPr>
        <w:t xml:space="preserve"> к</w:t>
      </w:r>
      <w:r w:rsidR="00382495">
        <w:rPr>
          <w:rFonts w:ascii="Times New Roman" w:eastAsia="Calibri" w:hAnsi="Times New Roman" w:cs="Times New Roman"/>
          <w:sz w:val="24"/>
          <w:szCs w:val="24"/>
        </w:rPr>
        <w:t xml:space="preserve"> </w:t>
      </w:r>
      <w:r w:rsidRPr="00BD750D">
        <w:rPr>
          <w:rFonts w:ascii="Times New Roman" w:eastAsia="Calibri" w:hAnsi="Times New Roman" w:cs="Times New Roman"/>
          <w:sz w:val="24"/>
          <w:szCs w:val="24"/>
        </w:rPr>
        <w:t>В</w:t>
      </w:r>
      <w:r w:rsidR="00C0348C">
        <w:rPr>
          <w:rFonts w:ascii="Times New Roman" w:eastAsia="Calibri" w:hAnsi="Times New Roman" w:cs="Times New Roman"/>
          <w:sz w:val="24"/>
          <w:szCs w:val="24"/>
        </w:rPr>
        <w:t>КР</w:t>
      </w:r>
      <w:r w:rsidR="00382495">
        <w:rPr>
          <w:rFonts w:ascii="Times New Roman" w:eastAsia="Calibri" w:hAnsi="Times New Roman" w:cs="Times New Roman"/>
          <w:sz w:val="24"/>
          <w:szCs w:val="24"/>
        </w:rPr>
        <w:t xml:space="preserve"> </w:t>
      </w:r>
      <w:r w:rsidRPr="00BD750D">
        <w:rPr>
          <w:rFonts w:ascii="Times New Roman" w:eastAsia="Calibri" w:hAnsi="Times New Roman" w:cs="Times New Roman"/>
          <w:sz w:val="24"/>
          <w:szCs w:val="24"/>
        </w:rPr>
        <w:t xml:space="preserve">представленное ниже, по теме </w:t>
      </w:r>
      <w:r w:rsidR="00382495">
        <w:rPr>
          <w:rFonts w:ascii="Times New Roman" w:eastAsia="Calibri" w:hAnsi="Times New Roman" w:cs="Times New Roman"/>
          <w:sz w:val="24"/>
          <w:szCs w:val="24"/>
        </w:rPr>
        <w:t>«</w:t>
      </w:r>
      <w:r w:rsidR="00BA0781">
        <w:rPr>
          <w:rFonts w:ascii="Times New Roman" w:eastAsia="Calibri" w:hAnsi="Times New Roman" w:cs="Times New Roman"/>
          <w:sz w:val="24"/>
          <w:szCs w:val="24"/>
        </w:rPr>
        <w:t>Влияние занятий тхэквондо на личностное</w:t>
      </w:r>
      <w:r w:rsidR="00CB7A69">
        <w:rPr>
          <w:rFonts w:ascii="Times New Roman" w:eastAsia="Calibri" w:hAnsi="Times New Roman" w:cs="Times New Roman"/>
          <w:sz w:val="24"/>
          <w:szCs w:val="24"/>
        </w:rPr>
        <w:t xml:space="preserve"> развитие обучающихся 6-8 лет</w:t>
      </w:r>
      <w:r w:rsidR="00382495">
        <w:rPr>
          <w:rFonts w:ascii="Times New Roman" w:eastAsia="Calibri" w:hAnsi="Times New Roman" w:cs="Times New Roman"/>
          <w:sz w:val="24"/>
          <w:szCs w:val="24"/>
        </w:rPr>
        <w:t>»</w:t>
      </w:r>
      <w:r w:rsidR="00CB7A69">
        <w:rPr>
          <w:rFonts w:ascii="Times New Roman" w:eastAsia="Calibri" w:hAnsi="Times New Roman" w:cs="Times New Roman"/>
          <w:sz w:val="24"/>
          <w:szCs w:val="24"/>
        </w:rPr>
        <w:t>.</w:t>
      </w:r>
    </w:p>
    <w:p w14:paraId="3F56B124" w14:textId="46ACA625" w:rsidR="00CB7A69"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Актуальность исследования</w:t>
      </w:r>
      <w:r w:rsidRPr="00313F7A">
        <w:rPr>
          <w:rFonts w:ascii="Times New Roman" w:eastAsia="Calibri" w:hAnsi="Times New Roman" w:cs="Times New Roman"/>
          <w:sz w:val="24"/>
          <w:szCs w:val="24"/>
        </w:rPr>
        <w:t xml:space="preserve"> </w:t>
      </w:r>
      <w:r w:rsidR="00382495" w:rsidRPr="00382495">
        <w:rPr>
          <w:rFonts w:ascii="Times New Roman" w:eastAsia="Calibri" w:hAnsi="Times New Roman" w:cs="Times New Roman"/>
          <w:sz w:val="24"/>
          <w:szCs w:val="24"/>
        </w:rPr>
        <w:t xml:space="preserve">выбранной темы заключается в том, </w:t>
      </w:r>
      <w:r w:rsidR="00CB7A69" w:rsidRPr="00CB7A69">
        <w:rPr>
          <w:rFonts w:ascii="Times New Roman" w:eastAsia="Calibri" w:hAnsi="Times New Roman" w:cs="Times New Roman"/>
          <w:sz w:val="24"/>
          <w:szCs w:val="24"/>
        </w:rPr>
        <w:t xml:space="preserve">что возраст 6–8 лет является </w:t>
      </w:r>
      <w:r w:rsidR="00556C46" w:rsidRPr="00CB7A69">
        <w:rPr>
          <w:rFonts w:ascii="Times New Roman" w:eastAsia="Calibri" w:hAnsi="Times New Roman" w:cs="Times New Roman"/>
          <w:sz w:val="24"/>
          <w:szCs w:val="24"/>
        </w:rPr>
        <w:t>сенситивным</w:t>
      </w:r>
      <w:r w:rsidR="00CB7A69" w:rsidRPr="00CB7A69">
        <w:rPr>
          <w:rFonts w:ascii="Times New Roman" w:eastAsia="Calibri" w:hAnsi="Times New Roman" w:cs="Times New Roman"/>
          <w:sz w:val="24"/>
          <w:szCs w:val="24"/>
        </w:rPr>
        <w:t xml:space="preserve"> периодом для закладывания основ личностного развития: самодисциплины, эмоциональной саморегуляции, уверенности в себе и навыков социального взаимодействия. Занятия тхэквондо, благодаря чёткой ритуальной структуре, дозированной нагрузке, игровому компоненту и парной работе, обладают высоким педагогическим потенциалом для целенаправленного воздействия на личностную сферу младших школьников. В этой связи необходимо найти </w:t>
      </w:r>
      <w:r w:rsidR="00F95A5C">
        <w:rPr>
          <w:rFonts w:ascii="Times New Roman" w:eastAsia="Calibri" w:hAnsi="Times New Roman" w:cs="Times New Roman"/>
          <w:sz w:val="24"/>
          <w:szCs w:val="24"/>
        </w:rPr>
        <w:t xml:space="preserve">и применить </w:t>
      </w:r>
      <w:r w:rsidR="00CB7A69" w:rsidRPr="00CB7A69">
        <w:rPr>
          <w:rFonts w:ascii="Times New Roman" w:eastAsia="Calibri" w:hAnsi="Times New Roman" w:cs="Times New Roman"/>
          <w:sz w:val="24"/>
          <w:szCs w:val="24"/>
        </w:rPr>
        <w:t xml:space="preserve">такие средств тхэквондо, которые способствовали бы гармоничному развитию личности обучающихся 6–8 лет. </w:t>
      </w:r>
    </w:p>
    <w:p w14:paraId="22F0AC6F" w14:textId="2D568A7A" w:rsidR="00313F7A" w:rsidRPr="00313F7A" w:rsidRDefault="00CB7A69"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Проблема исследования </w:t>
      </w:r>
      <w:r w:rsidRPr="00CB7A69">
        <w:rPr>
          <w:rFonts w:ascii="Times New Roman" w:eastAsia="Calibri" w:hAnsi="Times New Roman" w:cs="Times New Roman"/>
          <w:sz w:val="24"/>
          <w:szCs w:val="24"/>
        </w:rPr>
        <w:t>заключается в недостаточной изученности специфики влияния тхэквондо именно на личностное развитие детей 6–8 лет.</w:t>
      </w:r>
    </w:p>
    <w:p w14:paraId="23BA10FD" w14:textId="4F54304C" w:rsidR="007841D7" w:rsidRDefault="00313F7A" w:rsidP="00313F7A">
      <w:pPr>
        <w:spacing w:after="0" w:line="360" w:lineRule="auto"/>
        <w:ind w:firstLine="709"/>
        <w:jc w:val="both"/>
        <w:rPr>
          <w:rFonts w:ascii="Calibri" w:eastAsia="Calibri" w:hAnsi="Calibri" w:cs="Times New Roman"/>
          <w:color w:val="000000"/>
        </w:rPr>
      </w:pPr>
      <w:r w:rsidRPr="00313F7A">
        <w:rPr>
          <w:rFonts w:ascii="Times New Roman" w:eastAsia="Calibri" w:hAnsi="Times New Roman" w:cs="Times New Roman"/>
          <w:b/>
          <w:sz w:val="24"/>
          <w:szCs w:val="24"/>
        </w:rPr>
        <w:t>Объект</w:t>
      </w:r>
      <w:r w:rsidR="00CB7A69">
        <w:rPr>
          <w:rFonts w:ascii="Times New Roman" w:eastAsia="Calibri" w:hAnsi="Times New Roman" w:cs="Times New Roman"/>
          <w:b/>
          <w:sz w:val="24"/>
          <w:szCs w:val="24"/>
        </w:rPr>
        <w:t>ом</w:t>
      </w:r>
      <w:r w:rsidRPr="00313F7A">
        <w:rPr>
          <w:rFonts w:ascii="Times New Roman" w:eastAsia="Calibri" w:hAnsi="Times New Roman" w:cs="Times New Roman"/>
          <w:sz w:val="24"/>
          <w:szCs w:val="24"/>
        </w:rPr>
        <w:t xml:space="preserve"> </w:t>
      </w:r>
      <w:r w:rsidR="00382495" w:rsidRPr="00382495">
        <w:rPr>
          <w:rFonts w:ascii="Times New Roman" w:eastAsia="Calibri" w:hAnsi="Times New Roman" w:cs="Times New Roman"/>
          <w:sz w:val="24"/>
          <w:szCs w:val="24"/>
        </w:rPr>
        <w:t xml:space="preserve">исследования </w:t>
      </w:r>
      <w:r w:rsidR="00382495" w:rsidRPr="007841D7">
        <w:rPr>
          <w:rFonts w:ascii="Times New Roman" w:eastAsia="Calibri" w:hAnsi="Times New Roman" w:cs="Times New Roman"/>
          <w:sz w:val="24"/>
          <w:szCs w:val="24"/>
        </w:rPr>
        <w:t xml:space="preserve">является </w:t>
      </w:r>
      <w:r w:rsidR="007841D7" w:rsidRPr="007841D7">
        <w:rPr>
          <w:rFonts w:ascii="Times New Roman" w:eastAsia="Calibri" w:hAnsi="Times New Roman" w:cs="Times New Roman"/>
          <w:sz w:val="24"/>
          <w:szCs w:val="24"/>
        </w:rPr>
        <w:t xml:space="preserve">физическое воспитание </w:t>
      </w:r>
      <w:r w:rsidR="007841D7" w:rsidRPr="007841D7">
        <w:rPr>
          <w:rFonts w:ascii="Times New Roman" w:eastAsia="Calibri" w:hAnsi="Times New Roman" w:cs="Times New Roman"/>
          <w:color w:val="000000"/>
          <w:sz w:val="24"/>
          <w:szCs w:val="24"/>
        </w:rPr>
        <w:t>обучающихся</w:t>
      </w:r>
      <w:r w:rsidR="007841D7">
        <w:rPr>
          <w:rFonts w:ascii="Calibri" w:eastAsia="Calibri" w:hAnsi="Calibri" w:cs="Times New Roman"/>
          <w:color w:val="000000"/>
        </w:rPr>
        <w:t>.</w:t>
      </w:r>
    </w:p>
    <w:p w14:paraId="531F6EBB" w14:textId="1B84195A" w:rsidR="007841D7" w:rsidRDefault="00313F7A" w:rsidP="007841D7">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Предмет исследования</w:t>
      </w:r>
      <w:r w:rsidR="007841D7">
        <w:rPr>
          <w:rFonts w:ascii="Times New Roman" w:eastAsia="Calibri" w:hAnsi="Times New Roman" w:cs="Times New Roman"/>
          <w:b/>
          <w:sz w:val="24"/>
          <w:szCs w:val="24"/>
        </w:rPr>
        <w:t xml:space="preserve">. </w:t>
      </w:r>
      <w:r w:rsidR="007841D7" w:rsidRPr="007841D7">
        <w:rPr>
          <w:rFonts w:ascii="Times New Roman" w:eastAsia="Calibri" w:hAnsi="Times New Roman" w:cs="Times New Roman"/>
          <w:sz w:val="24"/>
          <w:szCs w:val="24"/>
        </w:rPr>
        <w:t xml:space="preserve">Содержание разработанных внеурочных занятий по тхэквондо, направленных на личностное развитие обучающихся 6–8 лет. </w:t>
      </w:r>
    </w:p>
    <w:p w14:paraId="66116598" w14:textId="472F30EA" w:rsidR="00CB7A69"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Цель исследования</w:t>
      </w:r>
      <w:r w:rsidR="007841D7">
        <w:rPr>
          <w:rFonts w:ascii="Times New Roman" w:eastAsia="Calibri" w:hAnsi="Times New Roman" w:cs="Times New Roman"/>
          <w:b/>
          <w:sz w:val="24"/>
          <w:szCs w:val="24"/>
        </w:rPr>
        <w:t xml:space="preserve">. </w:t>
      </w:r>
      <w:r w:rsidR="007841D7" w:rsidRPr="007841D7">
        <w:rPr>
          <w:rFonts w:ascii="Times New Roman" w:eastAsia="Calibri" w:hAnsi="Times New Roman" w:cs="Times New Roman"/>
          <w:sz w:val="24"/>
          <w:szCs w:val="24"/>
        </w:rPr>
        <w:t>Обоснование</w:t>
      </w:r>
      <w:r w:rsidRPr="00313F7A">
        <w:rPr>
          <w:rFonts w:ascii="Times New Roman" w:eastAsia="Calibri" w:hAnsi="Times New Roman" w:cs="Times New Roman"/>
          <w:sz w:val="24"/>
          <w:szCs w:val="24"/>
        </w:rPr>
        <w:t xml:space="preserve"> </w:t>
      </w:r>
      <w:r w:rsidR="007841D7">
        <w:rPr>
          <w:rFonts w:ascii="Times New Roman" w:eastAsia="Calibri" w:hAnsi="Times New Roman" w:cs="Times New Roman"/>
          <w:sz w:val="24"/>
          <w:szCs w:val="24"/>
        </w:rPr>
        <w:t>разработанных внеурочных</w:t>
      </w:r>
      <w:r w:rsidR="00CB7A69" w:rsidRPr="00CB7A69">
        <w:rPr>
          <w:rFonts w:ascii="Times New Roman" w:eastAsia="Calibri" w:hAnsi="Times New Roman" w:cs="Times New Roman"/>
          <w:sz w:val="24"/>
          <w:szCs w:val="24"/>
        </w:rPr>
        <w:t xml:space="preserve"> занятий </w:t>
      </w:r>
      <w:r w:rsidR="007841D7">
        <w:rPr>
          <w:rFonts w:ascii="Times New Roman" w:eastAsia="Calibri" w:hAnsi="Times New Roman" w:cs="Times New Roman"/>
          <w:sz w:val="24"/>
          <w:szCs w:val="24"/>
        </w:rPr>
        <w:t xml:space="preserve">по </w:t>
      </w:r>
      <w:r w:rsidR="007841D7" w:rsidRPr="00CB7A69">
        <w:rPr>
          <w:rFonts w:ascii="Times New Roman" w:eastAsia="Calibri" w:hAnsi="Times New Roman" w:cs="Times New Roman"/>
          <w:sz w:val="24"/>
          <w:szCs w:val="24"/>
        </w:rPr>
        <w:t>тхэквондо,</w:t>
      </w:r>
      <w:r w:rsidR="007841D7">
        <w:rPr>
          <w:rFonts w:ascii="Times New Roman" w:eastAsia="Calibri" w:hAnsi="Times New Roman" w:cs="Times New Roman"/>
          <w:sz w:val="24"/>
          <w:szCs w:val="24"/>
        </w:rPr>
        <w:t xml:space="preserve"> направленных на личностное развитие</w:t>
      </w:r>
      <w:r w:rsidR="00CB7A69" w:rsidRPr="00CB7A69">
        <w:rPr>
          <w:rFonts w:ascii="Times New Roman" w:eastAsia="Calibri" w:hAnsi="Times New Roman" w:cs="Times New Roman"/>
          <w:sz w:val="24"/>
          <w:szCs w:val="24"/>
        </w:rPr>
        <w:t xml:space="preserve"> обучающихся 6–8 лет </w:t>
      </w:r>
    </w:p>
    <w:p w14:paraId="1524F82B" w14:textId="1BC0404A" w:rsidR="00606C7F" w:rsidRPr="00606C7F" w:rsidRDefault="00606C7F" w:rsidP="00606C7F">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Гипотеза исследования. </w:t>
      </w:r>
      <w:r w:rsidRPr="00606C7F">
        <w:rPr>
          <w:rFonts w:ascii="Times New Roman" w:eastAsia="Calibri" w:hAnsi="Times New Roman" w:cs="Times New Roman"/>
          <w:sz w:val="24"/>
          <w:szCs w:val="24"/>
        </w:rPr>
        <w:t>Предполагается, что в результате исследования будут разработаны и внедрены занятия по тхэквондо во внеурочную деятельность</w:t>
      </w:r>
      <w:r>
        <w:rPr>
          <w:rFonts w:ascii="Times New Roman" w:eastAsia="Calibri" w:hAnsi="Times New Roman" w:cs="Times New Roman"/>
          <w:sz w:val="24"/>
          <w:szCs w:val="24"/>
        </w:rPr>
        <w:t>,</w:t>
      </w:r>
      <w:r w:rsidRPr="00606C7F">
        <w:rPr>
          <w:rFonts w:ascii="Times New Roman" w:eastAsia="Calibri" w:hAnsi="Times New Roman" w:cs="Times New Roman"/>
          <w:sz w:val="24"/>
          <w:szCs w:val="24"/>
        </w:rPr>
        <w:t xml:space="preserve"> направленные </w:t>
      </w:r>
      <w:r>
        <w:rPr>
          <w:rFonts w:ascii="Times New Roman" w:eastAsia="Calibri" w:hAnsi="Times New Roman" w:cs="Times New Roman"/>
          <w:sz w:val="24"/>
          <w:szCs w:val="24"/>
        </w:rPr>
        <w:t>на личностное</w:t>
      </w:r>
      <w:r w:rsidRPr="00606C7F">
        <w:rPr>
          <w:rFonts w:ascii="Times New Roman" w:eastAsia="Calibri" w:hAnsi="Times New Roman" w:cs="Times New Roman"/>
          <w:sz w:val="24"/>
          <w:szCs w:val="24"/>
        </w:rPr>
        <w:t xml:space="preserve"> развитие обучающихся 6–8 лет</w:t>
      </w:r>
      <w:r>
        <w:rPr>
          <w:rFonts w:ascii="Times New Roman" w:eastAsia="Calibri" w:hAnsi="Times New Roman" w:cs="Times New Roman"/>
          <w:sz w:val="24"/>
          <w:szCs w:val="24"/>
        </w:rPr>
        <w:t>.</w:t>
      </w:r>
    </w:p>
    <w:p w14:paraId="733938BB" w14:textId="1E9D4CC9" w:rsidR="00382495" w:rsidRDefault="00313F7A" w:rsidP="00382495">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Задачи исследования</w:t>
      </w:r>
      <w:r w:rsidRPr="00313F7A">
        <w:rPr>
          <w:rFonts w:ascii="Times New Roman" w:eastAsia="Calibri" w:hAnsi="Times New Roman" w:cs="Times New Roman"/>
          <w:sz w:val="24"/>
          <w:szCs w:val="24"/>
        </w:rPr>
        <w:t xml:space="preserve"> </w:t>
      </w:r>
    </w:p>
    <w:p w14:paraId="3FED803C" w14:textId="56C8AF66" w:rsidR="00382495" w:rsidRPr="00382495" w:rsidRDefault="00382495" w:rsidP="00382495">
      <w:pPr>
        <w:spacing w:after="0" w:line="360" w:lineRule="auto"/>
        <w:ind w:firstLine="709"/>
        <w:jc w:val="both"/>
        <w:rPr>
          <w:rFonts w:ascii="Times New Roman" w:eastAsia="Calibri" w:hAnsi="Times New Roman" w:cs="Times New Roman"/>
          <w:sz w:val="24"/>
          <w:szCs w:val="24"/>
        </w:rPr>
      </w:pPr>
      <w:r w:rsidRPr="00382495">
        <w:rPr>
          <w:rFonts w:ascii="Times New Roman" w:eastAsia="Calibri" w:hAnsi="Times New Roman" w:cs="Times New Roman"/>
          <w:sz w:val="24"/>
          <w:szCs w:val="24"/>
        </w:rPr>
        <w:t xml:space="preserve">1. </w:t>
      </w:r>
      <w:r w:rsidR="00E01F8A" w:rsidRPr="00E01F8A">
        <w:rPr>
          <w:rFonts w:ascii="Times New Roman" w:eastAsia="Calibri" w:hAnsi="Times New Roman" w:cs="Times New Roman"/>
          <w:sz w:val="24"/>
          <w:szCs w:val="24"/>
        </w:rPr>
        <w:t>Выявить</w:t>
      </w:r>
      <w:r w:rsidR="00606C7F">
        <w:rPr>
          <w:rFonts w:ascii="Times New Roman" w:eastAsia="Calibri" w:hAnsi="Times New Roman" w:cs="Times New Roman"/>
          <w:sz w:val="24"/>
          <w:szCs w:val="24"/>
        </w:rPr>
        <w:t xml:space="preserve"> состояние проблемы:</w:t>
      </w:r>
      <w:r w:rsidR="00E01F8A" w:rsidRPr="00E01F8A">
        <w:rPr>
          <w:rFonts w:ascii="Times New Roman" w:eastAsia="Calibri" w:hAnsi="Times New Roman" w:cs="Times New Roman"/>
          <w:sz w:val="24"/>
          <w:szCs w:val="24"/>
        </w:rPr>
        <w:t xml:space="preserve"> теоретические и методические особенности влияния средств тхэквондо на личностное развитие детей младшего школьного возраста на основе анализа научно-методической литературы.</w:t>
      </w:r>
    </w:p>
    <w:p w14:paraId="15380FA6" w14:textId="06D1E0DE" w:rsidR="00606C7F" w:rsidRDefault="00382495" w:rsidP="00606C7F">
      <w:pPr>
        <w:spacing w:after="0" w:line="360" w:lineRule="auto"/>
        <w:ind w:firstLine="709"/>
        <w:jc w:val="both"/>
        <w:rPr>
          <w:rFonts w:ascii="Times New Roman" w:eastAsia="Calibri" w:hAnsi="Times New Roman" w:cs="Times New Roman"/>
          <w:sz w:val="24"/>
          <w:szCs w:val="24"/>
        </w:rPr>
      </w:pPr>
      <w:r w:rsidRPr="00382495">
        <w:rPr>
          <w:rFonts w:ascii="Times New Roman" w:eastAsia="Calibri" w:hAnsi="Times New Roman" w:cs="Times New Roman"/>
          <w:sz w:val="24"/>
          <w:szCs w:val="24"/>
        </w:rPr>
        <w:t xml:space="preserve">2. </w:t>
      </w:r>
      <w:r w:rsidR="00E01F8A" w:rsidRPr="00E01F8A">
        <w:rPr>
          <w:rFonts w:ascii="Times New Roman" w:eastAsia="Calibri" w:hAnsi="Times New Roman" w:cs="Times New Roman"/>
          <w:sz w:val="24"/>
          <w:szCs w:val="24"/>
        </w:rPr>
        <w:t xml:space="preserve">Разработать </w:t>
      </w:r>
      <w:r w:rsidR="00606C7F" w:rsidRPr="00606C7F">
        <w:rPr>
          <w:rFonts w:ascii="Times New Roman" w:eastAsia="Calibri" w:hAnsi="Times New Roman" w:cs="Times New Roman"/>
          <w:sz w:val="24"/>
          <w:szCs w:val="24"/>
        </w:rPr>
        <w:t>вне</w:t>
      </w:r>
      <w:r w:rsidR="00606C7F">
        <w:rPr>
          <w:rFonts w:ascii="Times New Roman" w:eastAsia="Calibri" w:hAnsi="Times New Roman" w:cs="Times New Roman"/>
          <w:sz w:val="24"/>
          <w:szCs w:val="24"/>
        </w:rPr>
        <w:t>урочные</w:t>
      </w:r>
      <w:r w:rsidR="00606C7F" w:rsidRPr="00606C7F">
        <w:rPr>
          <w:rFonts w:ascii="Times New Roman" w:eastAsia="Calibri" w:hAnsi="Times New Roman" w:cs="Times New Roman"/>
          <w:sz w:val="24"/>
          <w:szCs w:val="24"/>
        </w:rPr>
        <w:t xml:space="preserve"> занятия </w:t>
      </w:r>
      <w:r w:rsidR="00606C7F" w:rsidRPr="00E01F8A">
        <w:rPr>
          <w:rFonts w:ascii="Times New Roman" w:eastAsia="Calibri" w:hAnsi="Times New Roman" w:cs="Times New Roman"/>
          <w:sz w:val="24"/>
          <w:szCs w:val="24"/>
        </w:rPr>
        <w:t>по тхэквондо,</w:t>
      </w:r>
      <w:r w:rsidR="00E01F8A" w:rsidRPr="00E01F8A">
        <w:rPr>
          <w:rFonts w:ascii="Times New Roman" w:eastAsia="Calibri" w:hAnsi="Times New Roman" w:cs="Times New Roman"/>
          <w:sz w:val="24"/>
          <w:szCs w:val="24"/>
        </w:rPr>
        <w:t xml:space="preserve"> </w:t>
      </w:r>
      <w:r w:rsidR="00606C7F">
        <w:rPr>
          <w:rFonts w:ascii="Times New Roman" w:eastAsia="Calibri" w:hAnsi="Times New Roman" w:cs="Times New Roman"/>
          <w:sz w:val="24"/>
          <w:szCs w:val="24"/>
        </w:rPr>
        <w:t xml:space="preserve">направленных на </w:t>
      </w:r>
      <w:r w:rsidR="00606C7F" w:rsidRPr="00606C7F">
        <w:rPr>
          <w:rFonts w:ascii="Times New Roman" w:eastAsia="Calibri" w:hAnsi="Times New Roman" w:cs="Times New Roman"/>
          <w:sz w:val="24"/>
          <w:szCs w:val="24"/>
        </w:rPr>
        <w:t>личностное развитие обучающихся 6–8 лет.</w:t>
      </w:r>
    </w:p>
    <w:p w14:paraId="28618664" w14:textId="16BAA01F" w:rsidR="00E01F8A" w:rsidRDefault="00E01F8A" w:rsidP="00606C7F">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E01F8A">
        <w:rPr>
          <w:rFonts w:ascii="Times New Roman" w:eastAsia="Calibri" w:hAnsi="Times New Roman" w:cs="Times New Roman"/>
          <w:sz w:val="24"/>
          <w:szCs w:val="24"/>
        </w:rPr>
        <w:t xml:space="preserve">Внедрить </w:t>
      </w:r>
      <w:r w:rsidR="00606C7F" w:rsidRPr="00606C7F">
        <w:rPr>
          <w:rFonts w:ascii="Times New Roman" w:eastAsia="Calibri" w:hAnsi="Times New Roman" w:cs="Times New Roman"/>
          <w:sz w:val="24"/>
          <w:szCs w:val="24"/>
        </w:rPr>
        <w:t>внеурочные занятия по тхэквондо</w:t>
      </w:r>
      <w:r w:rsidR="00606C7F">
        <w:rPr>
          <w:rFonts w:ascii="Times New Roman" w:eastAsia="Calibri" w:hAnsi="Times New Roman" w:cs="Times New Roman"/>
          <w:sz w:val="24"/>
          <w:szCs w:val="24"/>
        </w:rPr>
        <w:t xml:space="preserve"> и проверить их </w:t>
      </w:r>
      <w:r w:rsidR="00606C7F" w:rsidRPr="00606C7F">
        <w:rPr>
          <w:rFonts w:ascii="Times New Roman" w:eastAsia="Calibri" w:hAnsi="Times New Roman" w:cs="Times New Roman"/>
          <w:sz w:val="24"/>
          <w:szCs w:val="24"/>
        </w:rPr>
        <w:t>результативность</w:t>
      </w:r>
      <w:r w:rsidR="00606C7F">
        <w:rPr>
          <w:rFonts w:ascii="Times New Roman" w:eastAsia="Calibri" w:hAnsi="Times New Roman" w:cs="Times New Roman"/>
          <w:sz w:val="24"/>
          <w:szCs w:val="24"/>
        </w:rPr>
        <w:t xml:space="preserve"> по личностному развитию </w:t>
      </w:r>
      <w:r w:rsidR="00606C7F" w:rsidRPr="00606C7F">
        <w:rPr>
          <w:rFonts w:ascii="Times New Roman" w:eastAsia="Calibri" w:hAnsi="Times New Roman" w:cs="Times New Roman"/>
          <w:sz w:val="24"/>
          <w:szCs w:val="24"/>
        </w:rPr>
        <w:t>обучающихся 6–8 лет</w:t>
      </w:r>
      <w:r w:rsidR="00606C7F">
        <w:rPr>
          <w:rFonts w:ascii="Times New Roman" w:eastAsia="Calibri" w:hAnsi="Times New Roman" w:cs="Times New Roman"/>
          <w:sz w:val="24"/>
          <w:szCs w:val="24"/>
        </w:rPr>
        <w:t xml:space="preserve"> по результатам </w:t>
      </w:r>
      <w:r w:rsidR="00047902" w:rsidRPr="008C7CFD">
        <w:rPr>
          <w:rFonts w:ascii="Times New Roman" w:eastAsia="Calibri" w:hAnsi="Times New Roman" w:cs="Times New Roman"/>
          <w:sz w:val="24"/>
          <w:szCs w:val="24"/>
        </w:rPr>
        <w:t>тестирования.</w:t>
      </w:r>
    </w:p>
    <w:p w14:paraId="5F7D5958" w14:textId="77777777" w:rsidR="00E01F8A" w:rsidRDefault="00313F7A" w:rsidP="00E01F8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Методы исследования</w:t>
      </w:r>
      <w:r w:rsidRPr="00313F7A">
        <w:rPr>
          <w:rFonts w:ascii="Times New Roman" w:eastAsia="Calibri" w:hAnsi="Times New Roman" w:cs="Times New Roman"/>
          <w:sz w:val="24"/>
          <w:szCs w:val="24"/>
        </w:rPr>
        <w:t xml:space="preserve"> </w:t>
      </w:r>
    </w:p>
    <w:p w14:paraId="2A657898" w14:textId="4C5440F3" w:rsidR="00E01F8A" w:rsidRDefault="00606C7F" w:rsidP="00E01F8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01F8A" w:rsidRPr="00E01F8A">
        <w:rPr>
          <w:rFonts w:ascii="Times New Roman" w:eastAsia="Calibri" w:hAnsi="Times New Roman" w:cs="Times New Roman"/>
          <w:sz w:val="24"/>
          <w:szCs w:val="24"/>
        </w:rPr>
        <w:t>анализ научно-методических литературных источников</w:t>
      </w:r>
      <w:r>
        <w:rPr>
          <w:rFonts w:ascii="Times New Roman" w:eastAsia="Calibri" w:hAnsi="Times New Roman" w:cs="Times New Roman"/>
          <w:sz w:val="24"/>
          <w:szCs w:val="24"/>
        </w:rPr>
        <w:t>;</w:t>
      </w:r>
    </w:p>
    <w:p w14:paraId="18D8A5FA" w14:textId="0332B3BA" w:rsidR="00047902" w:rsidRDefault="00606C7F" w:rsidP="0004790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47902" w:rsidRPr="00047902">
        <w:rPr>
          <w:rFonts w:ascii="Times New Roman" w:eastAsia="Calibri" w:hAnsi="Times New Roman" w:cs="Times New Roman"/>
          <w:sz w:val="24"/>
          <w:szCs w:val="24"/>
        </w:rPr>
        <w:t>педагогическое наблюдение</w:t>
      </w:r>
      <w:r w:rsidR="00047902">
        <w:rPr>
          <w:rFonts w:ascii="Times New Roman" w:eastAsia="Calibri" w:hAnsi="Times New Roman" w:cs="Times New Roman"/>
          <w:sz w:val="24"/>
          <w:szCs w:val="24"/>
        </w:rPr>
        <w:t>;</w:t>
      </w:r>
    </w:p>
    <w:p w14:paraId="7C702092" w14:textId="77777777" w:rsidR="00047902" w:rsidRDefault="00606C7F" w:rsidP="0004790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анкетирование;</w:t>
      </w:r>
    </w:p>
    <w:p w14:paraId="01EA7AB4" w14:textId="09EDA218" w:rsidR="00E01F8A" w:rsidRDefault="00047902" w:rsidP="00047902">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00E01F8A" w:rsidRPr="00E01F8A">
        <w:rPr>
          <w:rFonts w:ascii="Times New Roman" w:eastAsia="Calibri" w:hAnsi="Times New Roman" w:cs="Times New Roman"/>
          <w:sz w:val="24"/>
          <w:szCs w:val="24"/>
        </w:rPr>
        <w:t xml:space="preserve"> эксп</w:t>
      </w:r>
      <w:r w:rsidR="00E01F8A">
        <w:rPr>
          <w:rFonts w:ascii="Times New Roman" w:eastAsia="Calibri" w:hAnsi="Times New Roman" w:cs="Times New Roman"/>
          <w:sz w:val="24"/>
          <w:szCs w:val="24"/>
        </w:rPr>
        <w:t>ресс-тестирование.</w:t>
      </w:r>
    </w:p>
    <w:p w14:paraId="18667FDC" w14:textId="295CDBEB" w:rsidR="0093475C" w:rsidRDefault="00313F7A" w:rsidP="0093475C">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Методическая новизна</w:t>
      </w:r>
      <w:r w:rsidR="00A91D8D">
        <w:rPr>
          <w:rFonts w:ascii="Times New Roman" w:eastAsia="Calibri" w:hAnsi="Times New Roman" w:cs="Times New Roman"/>
          <w:b/>
          <w:sz w:val="24"/>
          <w:szCs w:val="24"/>
        </w:rPr>
        <w:t xml:space="preserve"> </w:t>
      </w:r>
      <w:r w:rsidR="00A91D8D" w:rsidRPr="00A91D8D">
        <w:rPr>
          <w:rFonts w:ascii="Times New Roman" w:eastAsia="Calibri" w:hAnsi="Times New Roman" w:cs="Times New Roman"/>
          <w:sz w:val="24"/>
          <w:szCs w:val="24"/>
        </w:rPr>
        <w:t>исследования заключается в разработке и</w:t>
      </w:r>
      <w:r w:rsidR="00A91D8D">
        <w:rPr>
          <w:rFonts w:ascii="Times New Roman" w:eastAsia="Calibri" w:hAnsi="Times New Roman" w:cs="Times New Roman"/>
          <w:sz w:val="24"/>
          <w:szCs w:val="24"/>
        </w:rPr>
        <w:t xml:space="preserve"> </w:t>
      </w:r>
      <w:r w:rsidR="00F17CA2" w:rsidRPr="00F17CA2">
        <w:rPr>
          <w:rFonts w:ascii="Times New Roman" w:eastAsia="Calibri" w:hAnsi="Times New Roman" w:cs="Times New Roman"/>
          <w:sz w:val="24"/>
          <w:szCs w:val="24"/>
        </w:rPr>
        <w:t>обосновании</w:t>
      </w:r>
      <w:r w:rsidR="0093475C" w:rsidRPr="0093475C">
        <w:rPr>
          <w:rFonts w:ascii="Times New Roman" w:eastAsia="Calibri" w:hAnsi="Times New Roman" w:cs="Times New Roman"/>
          <w:sz w:val="24"/>
          <w:szCs w:val="24"/>
        </w:rPr>
        <w:t xml:space="preserve"> </w:t>
      </w:r>
      <w:r w:rsidR="0093475C">
        <w:rPr>
          <w:rFonts w:ascii="Times New Roman" w:eastAsia="Calibri" w:hAnsi="Times New Roman" w:cs="Times New Roman"/>
          <w:sz w:val="24"/>
          <w:szCs w:val="24"/>
        </w:rPr>
        <w:t>внеурочных занятий</w:t>
      </w:r>
      <w:r w:rsidR="0093475C" w:rsidRPr="0093475C">
        <w:rPr>
          <w:rFonts w:ascii="Times New Roman" w:eastAsia="Calibri" w:hAnsi="Times New Roman" w:cs="Times New Roman"/>
          <w:sz w:val="24"/>
          <w:szCs w:val="24"/>
        </w:rPr>
        <w:t xml:space="preserve"> по тхэквондо, включающие комплексы специальных упражнений, направленные на развитие личностных качеств, обучающихся 6–8 лет. </w:t>
      </w:r>
    </w:p>
    <w:p w14:paraId="736DCE4D" w14:textId="1E408BC9" w:rsidR="00047902"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Практическая значимость</w:t>
      </w:r>
      <w:r w:rsidR="00047902">
        <w:rPr>
          <w:rFonts w:ascii="Times New Roman" w:eastAsia="Calibri" w:hAnsi="Times New Roman" w:cs="Times New Roman"/>
          <w:b/>
          <w:sz w:val="24"/>
          <w:szCs w:val="24"/>
        </w:rPr>
        <w:t xml:space="preserve">. </w:t>
      </w:r>
      <w:r w:rsidR="00047902" w:rsidRPr="00047902">
        <w:rPr>
          <w:rFonts w:ascii="Times New Roman" w:eastAsia="Calibri" w:hAnsi="Times New Roman" w:cs="Times New Roman"/>
          <w:color w:val="000000"/>
          <w:sz w:val="24"/>
          <w:szCs w:val="24"/>
        </w:rPr>
        <w:t xml:space="preserve">Разработанные </w:t>
      </w:r>
      <w:r w:rsidR="00047902" w:rsidRPr="00047902">
        <w:rPr>
          <w:rFonts w:ascii="Times New Roman" w:eastAsia="Calibri" w:hAnsi="Times New Roman" w:cs="Times New Roman"/>
          <w:sz w:val="24"/>
          <w:szCs w:val="24"/>
        </w:rPr>
        <w:t>занятия</w:t>
      </w:r>
      <w:r w:rsidR="00047902" w:rsidRPr="00047902">
        <w:rPr>
          <w:rFonts w:ascii="Times New Roman" w:eastAsia="Calibri" w:hAnsi="Times New Roman" w:cs="Times New Roman"/>
          <w:color w:val="000000"/>
          <w:sz w:val="24"/>
          <w:szCs w:val="24"/>
        </w:rPr>
        <w:t xml:space="preserve"> будут внедрятся и применяться в </w:t>
      </w:r>
      <w:r w:rsidR="00047902" w:rsidRPr="00047902">
        <w:rPr>
          <w:rFonts w:ascii="Times New Roman" w:eastAsia="Calibri" w:hAnsi="Times New Roman" w:cs="Times New Roman"/>
          <w:sz w:val="24"/>
          <w:szCs w:val="24"/>
        </w:rPr>
        <w:t>МБОУ СОШ №</w:t>
      </w:r>
      <w:r w:rsidRPr="00313F7A">
        <w:rPr>
          <w:rFonts w:ascii="Times New Roman" w:eastAsia="Calibri" w:hAnsi="Times New Roman" w:cs="Times New Roman"/>
          <w:sz w:val="24"/>
          <w:szCs w:val="24"/>
        </w:rPr>
        <w:t xml:space="preserve"> </w:t>
      </w:r>
      <w:r w:rsidR="00047902">
        <w:rPr>
          <w:rFonts w:ascii="Times New Roman" w:eastAsia="Calibri" w:hAnsi="Times New Roman" w:cs="Times New Roman"/>
          <w:sz w:val="24"/>
          <w:szCs w:val="24"/>
        </w:rPr>
        <w:t xml:space="preserve">74 </w:t>
      </w:r>
      <w:r w:rsidR="00047902" w:rsidRPr="00047902">
        <w:rPr>
          <w:rFonts w:ascii="Times New Roman" w:eastAsia="Calibri" w:hAnsi="Times New Roman" w:cs="Times New Roman"/>
          <w:sz w:val="24"/>
          <w:szCs w:val="24"/>
        </w:rPr>
        <w:t>г. Владивостока</w:t>
      </w:r>
      <w:r w:rsidR="00047902">
        <w:rPr>
          <w:rFonts w:ascii="Times New Roman" w:eastAsia="Calibri" w:hAnsi="Times New Roman" w:cs="Times New Roman"/>
          <w:sz w:val="24"/>
          <w:szCs w:val="24"/>
        </w:rPr>
        <w:t>.</w:t>
      </w:r>
    </w:p>
    <w:p w14:paraId="2348E202" w14:textId="2024D33B" w:rsidR="00047902" w:rsidRPr="00047902" w:rsidRDefault="00047902" w:rsidP="00047902">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47902">
        <w:rPr>
          <w:rFonts w:ascii="Times New Roman" w:eastAsia="Times New Roman" w:hAnsi="Times New Roman" w:cs="Times New Roman"/>
          <w:b/>
          <w:sz w:val="24"/>
          <w:szCs w:val="24"/>
          <w:lang w:eastAsia="ru-RU"/>
        </w:rPr>
        <w:t>Опытно-экспериментальная база исследования</w:t>
      </w:r>
      <w:r w:rsidRPr="00047902">
        <w:rPr>
          <w:rFonts w:ascii="Times New Roman" w:eastAsia="Times New Roman" w:hAnsi="Times New Roman" w:cs="Times New Roman"/>
          <w:sz w:val="24"/>
          <w:szCs w:val="24"/>
          <w:lang w:eastAsia="ru-RU"/>
        </w:rPr>
        <w:t xml:space="preserve">. Поставленные задачи исследования решались на базе Муниципального бюджетного общеобразовательного учреждения «Средняя общеобразовательная школа № </w:t>
      </w:r>
      <w:r>
        <w:rPr>
          <w:rFonts w:ascii="Times New Roman" w:eastAsia="Times New Roman" w:hAnsi="Times New Roman" w:cs="Times New Roman"/>
          <w:sz w:val="24"/>
          <w:szCs w:val="24"/>
          <w:lang w:eastAsia="ru-RU"/>
        </w:rPr>
        <w:t>74</w:t>
      </w:r>
      <w:r w:rsidRPr="00047902">
        <w:rPr>
          <w:rFonts w:ascii="Times New Roman" w:eastAsia="Times New Roman" w:hAnsi="Times New Roman" w:cs="Times New Roman"/>
          <w:sz w:val="24"/>
          <w:szCs w:val="24"/>
          <w:lang w:eastAsia="ru-RU"/>
        </w:rPr>
        <w:t xml:space="preserve"> г. Владивостока». </w:t>
      </w:r>
    </w:p>
    <w:p w14:paraId="313D6F3D" w14:textId="77777777" w:rsidR="00047902" w:rsidRDefault="00313F7A" w:rsidP="00313F7A">
      <w:pPr>
        <w:spacing w:after="0" w:line="360" w:lineRule="auto"/>
        <w:ind w:firstLine="709"/>
        <w:jc w:val="both"/>
        <w:rPr>
          <w:rFonts w:ascii="Times New Roman" w:eastAsia="Calibri" w:hAnsi="Times New Roman" w:cs="Times New Roman"/>
          <w:sz w:val="24"/>
          <w:szCs w:val="24"/>
        </w:rPr>
      </w:pPr>
      <w:r w:rsidRPr="008E19E3">
        <w:rPr>
          <w:rFonts w:ascii="Times New Roman" w:eastAsia="Calibri" w:hAnsi="Times New Roman" w:cs="Times New Roman"/>
          <w:b/>
          <w:sz w:val="24"/>
          <w:szCs w:val="24"/>
        </w:rPr>
        <w:t>Организация исследования</w:t>
      </w:r>
      <w:r w:rsidRPr="008E19E3">
        <w:rPr>
          <w:rFonts w:ascii="Times New Roman" w:eastAsia="Calibri" w:hAnsi="Times New Roman" w:cs="Times New Roman"/>
          <w:sz w:val="24"/>
          <w:szCs w:val="24"/>
        </w:rPr>
        <w:t xml:space="preserve"> </w:t>
      </w:r>
      <w:r w:rsidR="00F17CA2" w:rsidRPr="00F17CA2">
        <w:rPr>
          <w:rFonts w:ascii="Times New Roman" w:eastAsia="Calibri" w:hAnsi="Times New Roman" w:cs="Times New Roman"/>
          <w:sz w:val="24"/>
          <w:szCs w:val="24"/>
        </w:rPr>
        <w:t xml:space="preserve">Работа проводилась в три этапа. </w:t>
      </w:r>
    </w:p>
    <w:p w14:paraId="68255E9F" w14:textId="77777777" w:rsidR="00F95A5C" w:rsidRDefault="00F17CA2" w:rsidP="00313F7A">
      <w:pPr>
        <w:spacing w:after="0" w:line="360" w:lineRule="auto"/>
        <w:ind w:firstLine="709"/>
        <w:jc w:val="both"/>
        <w:rPr>
          <w:rFonts w:ascii="Times New Roman" w:eastAsia="Calibri" w:hAnsi="Times New Roman" w:cs="Times New Roman"/>
          <w:sz w:val="24"/>
          <w:szCs w:val="24"/>
        </w:rPr>
      </w:pPr>
      <w:r w:rsidRPr="00F17CA2">
        <w:rPr>
          <w:rFonts w:ascii="Times New Roman" w:eastAsia="Calibri" w:hAnsi="Times New Roman" w:cs="Times New Roman"/>
          <w:sz w:val="24"/>
          <w:szCs w:val="24"/>
        </w:rPr>
        <w:t xml:space="preserve">На первом </w:t>
      </w:r>
      <w:r w:rsidRPr="004B754E">
        <w:rPr>
          <w:rFonts w:ascii="Times New Roman" w:eastAsia="Calibri" w:hAnsi="Times New Roman" w:cs="Times New Roman"/>
          <w:sz w:val="24"/>
          <w:szCs w:val="24"/>
        </w:rPr>
        <w:t>этапе осуществлялся анализ о</w:t>
      </w:r>
      <w:r w:rsidRPr="00F17CA2">
        <w:rPr>
          <w:rFonts w:ascii="Times New Roman" w:eastAsia="Calibri" w:hAnsi="Times New Roman" w:cs="Times New Roman"/>
          <w:sz w:val="24"/>
          <w:szCs w:val="24"/>
        </w:rPr>
        <w:t>течественной и зарубежной литературы по проблеме влияния восточных единоборств на личностное развитие детей младшего школьног</w:t>
      </w:r>
      <w:r w:rsidR="00047902">
        <w:rPr>
          <w:rFonts w:ascii="Times New Roman" w:eastAsia="Calibri" w:hAnsi="Times New Roman" w:cs="Times New Roman"/>
          <w:sz w:val="24"/>
          <w:szCs w:val="24"/>
        </w:rPr>
        <w:t xml:space="preserve">о возраста. </w:t>
      </w:r>
    </w:p>
    <w:p w14:paraId="74D58CEC" w14:textId="139F97CE" w:rsidR="00F95A5C" w:rsidRPr="004B754E" w:rsidRDefault="00047902" w:rsidP="00313F7A">
      <w:pPr>
        <w:spacing w:after="0" w:line="360" w:lineRule="auto"/>
        <w:ind w:firstLine="709"/>
        <w:jc w:val="both"/>
        <w:rPr>
          <w:rFonts w:ascii="Times New Roman" w:eastAsia="Calibri" w:hAnsi="Times New Roman" w:cs="Times New Roman"/>
          <w:sz w:val="24"/>
          <w:szCs w:val="24"/>
        </w:rPr>
      </w:pPr>
      <w:r w:rsidRPr="004B754E">
        <w:rPr>
          <w:rFonts w:ascii="Times New Roman" w:eastAsia="Calibri" w:hAnsi="Times New Roman" w:cs="Times New Roman"/>
          <w:sz w:val="24"/>
          <w:szCs w:val="24"/>
        </w:rPr>
        <w:t>На втором этапе были разработаны внеурочные занятия</w:t>
      </w:r>
      <w:r w:rsidR="00F17CA2" w:rsidRPr="004B754E">
        <w:rPr>
          <w:rFonts w:ascii="Times New Roman" w:eastAsia="Calibri" w:hAnsi="Times New Roman" w:cs="Times New Roman"/>
          <w:sz w:val="24"/>
          <w:szCs w:val="24"/>
        </w:rPr>
        <w:t xml:space="preserve"> </w:t>
      </w:r>
      <w:r w:rsidR="00F95A5C" w:rsidRPr="004B754E">
        <w:rPr>
          <w:rFonts w:ascii="Times New Roman" w:eastAsia="Calibri" w:hAnsi="Times New Roman" w:cs="Times New Roman"/>
          <w:sz w:val="24"/>
          <w:szCs w:val="24"/>
        </w:rPr>
        <w:t>по тхэквондо, включающие</w:t>
      </w:r>
      <w:r w:rsidR="00F17CA2" w:rsidRPr="004B754E">
        <w:rPr>
          <w:rFonts w:ascii="Times New Roman" w:eastAsia="Calibri" w:hAnsi="Times New Roman" w:cs="Times New Roman"/>
          <w:sz w:val="24"/>
          <w:szCs w:val="24"/>
        </w:rPr>
        <w:t xml:space="preserve"> комплексы специальных упражнений, направленные на развитие </w:t>
      </w:r>
      <w:r w:rsidRPr="004B754E">
        <w:rPr>
          <w:rFonts w:ascii="Times New Roman" w:eastAsia="Calibri" w:hAnsi="Times New Roman" w:cs="Times New Roman"/>
          <w:sz w:val="24"/>
          <w:szCs w:val="24"/>
        </w:rPr>
        <w:t>личностных качеств, обучающихся 6–8 лет.</w:t>
      </w:r>
      <w:r w:rsidR="00F17CA2" w:rsidRPr="004B754E">
        <w:rPr>
          <w:rFonts w:ascii="Times New Roman" w:eastAsia="Calibri" w:hAnsi="Times New Roman" w:cs="Times New Roman"/>
          <w:sz w:val="24"/>
          <w:szCs w:val="24"/>
        </w:rPr>
        <w:t xml:space="preserve"> </w:t>
      </w:r>
    </w:p>
    <w:p w14:paraId="17E74853" w14:textId="2CEA2B13" w:rsidR="00047902" w:rsidRDefault="00F17CA2" w:rsidP="00F95A5C">
      <w:pPr>
        <w:spacing w:after="0" w:line="360" w:lineRule="auto"/>
        <w:ind w:firstLine="709"/>
        <w:jc w:val="both"/>
        <w:rPr>
          <w:rFonts w:ascii="Times New Roman" w:eastAsia="Calibri" w:hAnsi="Times New Roman" w:cs="Times New Roman"/>
          <w:sz w:val="24"/>
          <w:szCs w:val="24"/>
        </w:rPr>
      </w:pPr>
      <w:r w:rsidRPr="004B754E">
        <w:rPr>
          <w:rFonts w:ascii="Times New Roman" w:eastAsia="Calibri" w:hAnsi="Times New Roman" w:cs="Times New Roman"/>
          <w:sz w:val="24"/>
          <w:szCs w:val="24"/>
        </w:rPr>
        <w:t xml:space="preserve">На третьем этапе </w:t>
      </w:r>
      <w:r w:rsidR="00047902" w:rsidRPr="004B754E">
        <w:rPr>
          <w:rFonts w:ascii="Times New Roman" w:eastAsia="Calibri" w:hAnsi="Times New Roman" w:cs="Times New Roman"/>
          <w:sz w:val="24"/>
          <w:szCs w:val="24"/>
        </w:rPr>
        <w:t>было осуществлено внедрение разработанных внеурочных занятий по</w:t>
      </w:r>
      <w:r w:rsidR="00F95A5C" w:rsidRPr="004B754E">
        <w:rPr>
          <w:rFonts w:ascii="Times New Roman" w:eastAsia="Calibri" w:hAnsi="Times New Roman" w:cs="Times New Roman"/>
          <w:sz w:val="24"/>
          <w:szCs w:val="24"/>
        </w:rPr>
        <w:t xml:space="preserve"> тхэквондо, проводилась диагностика результативности, была выполнена обработка и написание текста.</w:t>
      </w:r>
    </w:p>
    <w:p w14:paraId="0AC87B2A" w14:textId="75846E96" w:rsidR="003537E2" w:rsidRPr="004B754E" w:rsidRDefault="00313F7A" w:rsidP="003537E2">
      <w:pPr>
        <w:spacing w:after="0" w:line="360" w:lineRule="auto"/>
        <w:ind w:firstLine="709"/>
        <w:jc w:val="both"/>
        <w:rPr>
          <w:rFonts w:ascii="Times New Roman" w:eastAsia="Calibri" w:hAnsi="Times New Roman" w:cs="Times New Roman"/>
          <w:sz w:val="24"/>
          <w:szCs w:val="24"/>
        </w:rPr>
      </w:pPr>
      <w:r w:rsidRPr="004B754E">
        <w:rPr>
          <w:rFonts w:ascii="Times New Roman" w:eastAsia="Calibri" w:hAnsi="Times New Roman" w:cs="Times New Roman"/>
          <w:b/>
          <w:sz w:val="24"/>
          <w:szCs w:val="24"/>
        </w:rPr>
        <w:t>Апробация материалов исследования</w:t>
      </w:r>
      <w:r w:rsidR="003537E2" w:rsidRPr="004B754E">
        <w:rPr>
          <w:rFonts w:ascii="Times New Roman" w:eastAsia="Calibri" w:hAnsi="Times New Roman" w:cs="Times New Roman"/>
          <w:sz w:val="24"/>
          <w:szCs w:val="24"/>
        </w:rPr>
        <w:t xml:space="preserve"> осуществлялась на XXVII и XXVIII международных научно-практических конференции-конкурсов студентов, аспирантов и молодых учёных «Интеллектуальный потенциал вузов - на развитие Дальневосточного региона России и стран Азиатско-Тихоокеанского региона».</w:t>
      </w:r>
    </w:p>
    <w:p w14:paraId="262ABC46" w14:textId="74935AE3" w:rsidR="0093475C" w:rsidRPr="004B754E" w:rsidRDefault="0093475C" w:rsidP="003537E2">
      <w:pPr>
        <w:pStyle w:val="a8"/>
        <w:spacing w:line="360" w:lineRule="auto"/>
        <w:ind w:firstLine="708"/>
        <w:jc w:val="both"/>
        <w:rPr>
          <w:rFonts w:eastAsia="Calibri"/>
          <w:color w:val="auto"/>
          <w:lang w:eastAsia="en-US"/>
        </w:rPr>
      </w:pPr>
      <w:r w:rsidRPr="004B754E">
        <w:rPr>
          <w:rFonts w:eastAsia="Calibri"/>
          <w:color w:val="auto"/>
          <w:lang w:eastAsia="en-US"/>
        </w:rPr>
        <w:t>Непосредственное внедрение результатов исследования осуществлялось в процессе работы с обучающимися 6-8 лет в условиях МБОУ СОШ № 74 г. Владивостока.</w:t>
      </w:r>
    </w:p>
    <w:p w14:paraId="49CC4094" w14:textId="44C1973C" w:rsidR="00E462F5" w:rsidRPr="00E462F5" w:rsidRDefault="00E462F5" w:rsidP="00B40BEA">
      <w:pPr>
        <w:spacing w:after="0" w:line="360" w:lineRule="auto"/>
        <w:rPr>
          <w:rFonts w:ascii="Times New Roman" w:hAnsi="Times New Roman" w:cs="Times New Roman"/>
          <w:sz w:val="24"/>
          <w:szCs w:val="24"/>
        </w:rPr>
      </w:pPr>
      <w:r w:rsidRPr="004B754E">
        <w:rPr>
          <w:rFonts w:ascii="Times New Roman" w:eastAsia="Calibri" w:hAnsi="Times New Roman" w:cs="Times New Roman"/>
          <w:sz w:val="24"/>
          <w:szCs w:val="24"/>
        </w:rPr>
        <w:t>1. Психолого-педагогические подходы к личностному</w:t>
      </w:r>
      <w:r w:rsidRPr="00E462F5">
        <w:rPr>
          <w:rFonts w:ascii="Times New Roman" w:hAnsi="Times New Roman" w:cs="Times New Roman"/>
          <w:sz w:val="24"/>
          <w:szCs w:val="24"/>
        </w:rPr>
        <w:t xml:space="preserve"> развитию обучающихся 6-8 лет средствами тхэквондо</w:t>
      </w:r>
    </w:p>
    <w:p w14:paraId="3BD65D2F"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Исследования влияния тхэквондо на личностное развитие младших школьников ведутся уже несколько десятилетий. В 1980-е годы прошлого века началось активное изучение восточных единоборств в контексте педагогики и возрастной психологии. Научный интерес стал фокусироваться на различных аспектах, включая влияние занятий тхэквондо на формирование самооценки, эмоциональной устойчивости, коммуникативных навыков и произвольной регуляции поведения у детей. Например, можно привести работу Л.Д. Назаренко «Предпосылки к исследованию двигательно-координационных качеств, как одной </w:t>
      </w:r>
      <w:r w:rsidRPr="007201E0">
        <w:rPr>
          <w:rFonts w:ascii="Times New Roman" w:hAnsi="Times New Roman" w:cs="Times New Roman"/>
          <w:sz w:val="24"/>
          <w:szCs w:val="24"/>
        </w:rPr>
        <w:lastRenderedPageBreak/>
        <w:t>из сторон гармоничного развития личности», где подчёркивается взаимосвязь моторного созревания и становления личностных структур.</w:t>
      </w:r>
    </w:p>
    <w:p w14:paraId="29C1B1BC"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В конце XX века исследования стали более систематическими, и появились первые научные публикации, посвященные тхэквондо и его влиянию на психологическую адаптацию и нравственное становление детей. Учёные начали проводить эксперименты и анализировать данные о динамике личностных новообразований у юных спортсменов. Здесь можно назвать работу В.С. Агеева «Методические особенности повышения эффективности тренировочного процесса спортсменок при занятиях тхэквондо», в которой рассматриваются педагогические условия формирования дисциплинированности и целеустремлённости.</w:t>
      </w:r>
    </w:p>
    <w:p w14:paraId="06CC5516"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В начале XXI столетия с развитием науки и технологий исследования стали более глубокими и междисциплинарными. Появились работы, посвященные не только моторным аспектам, но и когнитивным, эмоциональным и социальным эффектам занятий тхэквондо. В это время также увеличилось количество исследований, проводимых в разных странах, что позволило сравнить результаты и выявить общие закономерности личностного роста в условиях спортивной социализации. Здесь можно привести работы таких авторов, как А.С. Кузнецов и А.Н. Лукьянов [1], И.А. Ковальская и Н.Л. </w:t>
      </w:r>
      <w:proofErr w:type="spellStart"/>
      <w:r w:rsidRPr="007201E0">
        <w:rPr>
          <w:rFonts w:ascii="Times New Roman" w:hAnsi="Times New Roman" w:cs="Times New Roman"/>
          <w:sz w:val="24"/>
          <w:szCs w:val="24"/>
        </w:rPr>
        <w:t>Умерова</w:t>
      </w:r>
      <w:proofErr w:type="spellEnd"/>
      <w:r w:rsidRPr="007201E0">
        <w:rPr>
          <w:rFonts w:ascii="Times New Roman" w:hAnsi="Times New Roman" w:cs="Times New Roman"/>
          <w:sz w:val="24"/>
          <w:szCs w:val="24"/>
        </w:rPr>
        <w:t xml:space="preserve"> [2], Ю.И. </w:t>
      </w:r>
      <w:proofErr w:type="spellStart"/>
      <w:r w:rsidRPr="007201E0">
        <w:rPr>
          <w:rFonts w:ascii="Times New Roman" w:hAnsi="Times New Roman" w:cs="Times New Roman"/>
          <w:sz w:val="24"/>
          <w:szCs w:val="24"/>
        </w:rPr>
        <w:t>Довганич</w:t>
      </w:r>
      <w:proofErr w:type="spellEnd"/>
      <w:r w:rsidRPr="007201E0">
        <w:rPr>
          <w:rFonts w:ascii="Times New Roman" w:hAnsi="Times New Roman" w:cs="Times New Roman"/>
          <w:sz w:val="24"/>
          <w:szCs w:val="24"/>
        </w:rPr>
        <w:t xml:space="preserve"> [3], а также многих других.</w:t>
      </w:r>
    </w:p>
    <w:p w14:paraId="67E8F406"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В последние годы наблюдается устойчивый рост интереса к изучению влияния тхэквондо на детей и подростков в контексте их общего личностного становления, включая эмоционально-волевую сферу, мотивацию к достижениям и социальные компетенции. Исследования продолжают углубляться, включая новые психодиагностические и педагогические подходы, как, к примеру, в работах А.А. </w:t>
      </w:r>
      <w:proofErr w:type="spellStart"/>
      <w:r w:rsidRPr="007201E0">
        <w:rPr>
          <w:rFonts w:ascii="Times New Roman" w:hAnsi="Times New Roman" w:cs="Times New Roman"/>
          <w:sz w:val="24"/>
          <w:szCs w:val="24"/>
        </w:rPr>
        <w:t>Салимовой</w:t>
      </w:r>
      <w:proofErr w:type="spellEnd"/>
      <w:r w:rsidRPr="007201E0">
        <w:rPr>
          <w:rFonts w:ascii="Times New Roman" w:hAnsi="Times New Roman" w:cs="Times New Roman"/>
          <w:sz w:val="24"/>
          <w:szCs w:val="24"/>
        </w:rPr>
        <w:t xml:space="preserve"> [4], Д.В. Свириденко [5], Н.В. Лукьянченко [6].</w:t>
      </w:r>
    </w:p>
    <w:p w14:paraId="6EE66B82"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Таким образом, исследования влияния тхэквондо на личностное развитие младших школьников имеют долгую историю, и с каждым годом они становятся все более актуальными и многоаспектными. Это позволяет лучше понять, как занятия этим видом спорта могут способствовать формированию целостной, гармоничной личности ребенка.</w:t>
      </w:r>
    </w:p>
    <w:p w14:paraId="18B7588F"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Далее необходимо осветить понятие «личностного развития» в контексте младшего школьного возраста. Ее рассматривают многие исследователи, к примеру, такие авторы, как Р.Р. </w:t>
      </w:r>
      <w:proofErr w:type="spellStart"/>
      <w:r w:rsidRPr="007201E0">
        <w:rPr>
          <w:rFonts w:ascii="Times New Roman" w:hAnsi="Times New Roman" w:cs="Times New Roman"/>
          <w:sz w:val="24"/>
          <w:szCs w:val="24"/>
        </w:rPr>
        <w:t>Вахитов</w:t>
      </w:r>
      <w:proofErr w:type="spellEnd"/>
      <w:r w:rsidRPr="007201E0">
        <w:rPr>
          <w:rFonts w:ascii="Times New Roman" w:hAnsi="Times New Roman" w:cs="Times New Roman"/>
          <w:sz w:val="24"/>
          <w:szCs w:val="24"/>
        </w:rPr>
        <w:t xml:space="preserve"> и А.В. Емельянов [7], Н.В. Гаврилова и И.В. Бойчук [8]. Личностное развитие обучающихся в возрасте 6-8 лет является важнейшим аспектом их общего взросления. В этот период жизни дети активно осваивают социальные роли, формируют самооценку и учатся регулировать собственные эмоции, что делает структурированную активность особенно актуальной. Личностное развитие включает в себя множество компонентов, таких как самосознание, эмоциональная устойчивость, коммуникативная компетентность, мотивация к </w:t>
      </w:r>
      <w:r w:rsidRPr="007201E0">
        <w:rPr>
          <w:rFonts w:ascii="Times New Roman" w:hAnsi="Times New Roman" w:cs="Times New Roman"/>
          <w:sz w:val="24"/>
          <w:szCs w:val="24"/>
        </w:rPr>
        <w:lastRenderedPageBreak/>
        <w:t>достижениям и нравственные ориентиры. Эти показатели помогают детям не только в учебной и спортивной деятельности, но и в повседневной социальной адаптации.</w:t>
      </w:r>
    </w:p>
    <w:p w14:paraId="4CCD22DE"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Самосознание – один из ключевых показателей личностного развития. В возрасте 6-8 лет дети начинают осознавать свои возможности, сильные и слабые стороны, что формирует основу для адекватной самооценки. Это может включать рефлексию собственных действий после выполнения упражнений, анализ успехов и ошибок. Эмоциональная устойчивость, в свою очередь, позволяет детям справляться с ситуациями стресса, неудачами и конкуренцией без потери мотивации. В этом возрасте дети могут участвовать в различных играх и соревнованиях, что способствует развитию их стрессоустойчивости и волевых качеств.</w:t>
      </w:r>
    </w:p>
    <w:p w14:paraId="74BF6BF9"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Коммуникативная компетентность также играет важную роль в личностном становлении. Дети, обладающие развитыми навыками общения, имеют меньший риск социальной изоляции и легче встраиваются в коллектив. Развитие коммуникации можно достичь через парные и групповые упражнения, совместное обсуждение целей и взаимную поддержку. Мотивация к достижениям – еще один важный аспект, который помогает детям ставить цели и последовательно двигаться к ним. Она формируется через систему поощрений, наглядное отслеживание прогресса и создание ситуаций успеха.</w:t>
      </w:r>
    </w:p>
    <w:p w14:paraId="6E9E1AAD"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Кроме того, личностное развитие включает в себя такие показатели, как нравственная ориентация и самоконтроль. Нравственные нормы позволяют детям различать допустимое и недопустимое поведение, что важно в спортивных и учебных ситуациях. Самоконтроль же помогает им управлять импульсами, соблюдать правила и уважать границы других. Эти качества развиваются через структурированные занятия, ритуалы приветствия и философские основы восточных единоборств.</w:t>
      </w:r>
    </w:p>
    <w:p w14:paraId="42725C5A"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Для определения уровня сформированности личностных качеств используются различные диагностические и педагогические методики. Так, доктор педагогических наук В.И. Лях в комплексной программе по физической культуре предлагает оценивать не только моторные показатели, но и поведенческие реакции, умение работать в команде, дисциплинированность и интерес к занятиям [9]. Подобные комплексные подходы позволяют отслеживать динамику личностного роста в неразрывной связи с физической активностью.</w:t>
      </w:r>
    </w:p>
    <w:p w14:paraId="384DCC20"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Важно отметить, что личностное развитие зависит не только от организованной деятельности, но и от общего воспитательного окружения ребенка. Эмоциональный климат в семье, стиль общения педагогов и наличие позитивных образцов способствуют формированию внутренней мотивации и ценностных ориентаций. Родители и учителя играют ключевую роль в создании поддерживающей среды. Они должны поощрять самостоятельность, уважение к труду и стремление к самосовершенствованию.</w:t>
      </w:r>
    </w:p>
    <w:p w14:paraId="1B9CC2E4"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lastRenderedPageBreak/>
        <w:t>Согласно исследованиям, «регулярные физические нагрузки положительно влияют на когнитивные функции детей» [10]. Физическая активность способствует улучшению концентрации, памяти и произвольного внимания. Это особенно важно для школьников, которые начинают осваивать новые учебные предметы и требования школьной дисциплины. Личностное развитие также влияет на эмоциональное состояние детей. Активные занятия помогают им справляться со стрессом, снижают тревожность и повышают общее настроение.</w:t>
      </w:r>
    </w:p>
    <w:p w14:paraId="67ED6171"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Важным аспектом является и то, что личностное развитие формирует у детей уверенность в себе. Достижения в спорте способствуют росту положительной самооценки и внутреннего локуса контроля. Дети, которые регулярно занимаются структурированной деятельностью, чаще проявляют инициативу, ответственность и стремление к новым достижениям. Важно, чтобы активность была осмысленной и соответствовала возрастным возможностям. Это поможет удержать их интерес и желание развиваться.</w:t>
      </w:r>
    </w:p>
    <w:p w14:paraId="18C02A3C"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Регулярные уроки, спортивные секции и совместные мероприятия способствуют социализации и формированию коллективных ценностей. Педагоги должны учитывать индивидуальные особенности каждого ребенка, чтобы создать оптимальные условия для его личностного роста. Важно, чтобы занятия были не только полезными, но и эмоционально насыщенными, создающими ощущение принадлежности к сообществу.</w:t>
      </w:r>
    </w:p>
    <w:p w14:paraId="1F20EEC7" w14:textId="77777777" w:rsidR="00E462F5"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Итак, личностное развитие школьников 6-8 лет является многогранным процессом, который включает в себя различные психологические и социальные показатели. Самосознание, эмоциональная устойчивость, коммуникация, мотивация, самоконтроль и нравственные ориентиры – все эти качества важны для гармоничного взросления ребенка. Структурированная активность способствует не только физическому, но и эмоциональному и социальному созреванию. Поддержка со стороны родителей и педагогов играет ключевую роль в формировании у детей позитивного отношения к труду и саморазвитию. В конечном итоге, личностное развитие закладывает основу для психологической устойчивости и успешной адаптации в будущем.</w:t>
      </w:r>
    </w:p>
    <w:p w14:paraId="5D351FC2" w14:textId="77777777" w:rsidR="00E462F5" w:rsidRDefault="00E462F5" w:rsidP="00E462F5">
      <w:pPr>
        <w:spacing w:after="0" w:line="360" w:lineRule="auto"/>
        <w:ind w:firstLine="709"/>
        <w:jc w:val="both"/>
        <w:rPr>
          <w:rFonts w:ascii="Times New Roman" w:hAnsi="Times New Roman" w:cs="Times New Roman"/>
          <w:sz w:val="24"/>
          <w:szCs w:val="24"/>
        </w:rPr>
      </w:pPr>
    </w:p>
    <w:p w14:paraId="21076B66" w14:textId="79B53053" w:rsidR="00E462F5" w:rsidRPr="00E462F5" w:rsidRDefault="00E462F5" w:rsidP="00E462F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sidRPr="00E462F5">
        <w:rPr>
          <w:rFonts w:ascii="Times New Roman" w:hAnsi="Times New Roman" w:cs="Times New Roman"/>
          <w:sz w:val="24"/>
          <w:szCs w:val="24"/>
        </w:rPr>
        <w:t>Педагогический опыт влияния занятий тхэквондо на личностное развитие школьников 6-8 лет</w:t>
      </w:r>
    </w:p>
    <w:p w14:paraId="34AFDFCD"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Развитие личностных качеств у школьников 6-8 лет – это важная задача, стоящая перед педагогами и тренерами. В этом возрасте дети активно формируют самооценку, учатся регулировать эмоции и выстраивать социальные связи, и структурированная деятельность играет ключевую роль в их общем становлении. Разнообразные методы и средства, используемые для этой цели, могут значительно повлиять на формирование ценностно-смысловой сферы и коммуникативной культуры у детей.</w:t>
      </w:r>
    </w:p>
    <w:p w14:paraId="5A299AB5"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lastRenderedPageBreak/>
        <w:t>Одним из основных методов является игровая деятельность. Игры не только развлекают детей, но и способствуют развитию эмпатии, умения договариваться и принимать правила. Спортивные и сюжетно-ролевые игры помогают детям научиться работать в команде, распределять роли и развивать социальные навыки. Кроме того, игровые элементы можно внедрять и в занятия тхэквондо, что делает процесс освоения дисциплины более увлекательным и снижает тревожность при изучении новых приемов.</w:t>
      </w:r>
    </w:p>
    <w:p w14:paraId="0920E66D" w14:textId="0D0CEDEB"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Другим важным методом является использование ритмических и координационных упражнений. Движенческие практики помогают развить произвольное внимание, </w:t>
      </w:r>
      <w:r w:rsidR="00953746">
        <w:rPr>
          <w:rFonts w:ascii="Times New Roman" w:hAnsi="Times New Roman" w:cs="Times New Roman"/>
          <w:sz w:val="24"/>
          <w:szCs w:val="24"/>
        </w:rPr>
        <w:t>самоконтроль и телесное осозна</w:t>
      </w:r>
      <w:r w:rsidRPr="00DB0B16">
        <w:rPr>
          <w:rFonts w:ascii="Times New Roman" w:hAnsi="Times New Roman" w:cs="Times New Roman"/>
          <w:sz w:val="24"/>
          <w:szCs w:val="24"/>
        </w:rPr>
        <w:t>ние. Включение таких упражнений в ежедневные занятия способствует улучшению эмоциональной регуляции и снижению импульсивности. Также важно учитывать индивидуальные особенности каждого ребенка и адаптировать требования к его психофизиологическому уровню.</w:t>
      </w:r>
    </w:p>
    <w:p w14:paraId="4E34A0D0"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Занятия на свежем воздухе и в группе также играют значительную роль в личностном развитии. Совместные прогулки, командные игры и </w:t>
      </w:r>
      <w:proofErr w:type="spellStart"/>
      <w:r w:rsidRPr="00DB0B16">
        <w:rPr>
          <w:rFonts w:ascii="Times New Roman" w:hAnsi="Times New Roman" w:cs="Times New Roman"/>
          <w:sz w:val="24"/>
          <w:szCs w:val="24"/>
        </w:rPr>
        <w:t>outdoor</w:t>
      </w:r>
      <w:proofErr w:type="spellEnd"/>
      <w:r w:rsidRPr="00DB0B16">
        <w:rPr>
          <w:rFonts w:ascii="Times New Roman" w:hAnsi="Times New Roman" w:cs="Times New Roman"/>
          <w:sz w:val="24"/>
          <w:szCs w:val="24"/>
        </w:rPr>
        <w:t>-активности способствуют не только физическому, но и коммуникативному созреванию. Природное окружение и коллективная деятельность положительно влияют на общее психологическое состояние детей, укрепляя чувство безопасности и доверия.</w:t>
      </w:r>
    </w:p>
    <w:p w14:paraId="540A34C3"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Методика использования спортивных секций является еще одним эффективным способом. Запись детей в секции по интересам, будь то тхэквондо, гимнастика или командные виды спорта, позволяет им развивать специфические личностные качества: дисциплину, терпение, уважение к наставнику. Тренировки под руководством опытных тренеров помогают детям освоить не только технику, но и нормы спортивной этики, повысить уровень самоорганизации.</w:t>
      </w:r>
    </w:p>
    <w:p w14:paraId="2696F794"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Не менее важным является использование элементов рефлексии в образовательном процессе. Внедрение кратких обсуждений после занятия помогает детям осмыслить свой опыт, выразить эмоции и зафиксировать личные достижения. Эти короткие паузы для рефлексии способствуют улучшению </w:t>
      </w:r>
      <w:proofErr w:type="spellStart"/>
      <w:r w:rsidRPr="00DB0B16">
        <w:rPr>
          <w:rFonts w:ascii="Times New Roman" w:hAnsi="Times New Roman" w:cs="Times New Roman"/>
          <w:sz w:val="24"/>
          <w:szCs w:val="24"/>
        </w:rPr>
        <w:t>самопонимания</w:t>
      </w:r>
      <w:proofErr w:type="spellEnd"/>
      <w:r w:rsidRPr="00DB0B16">
        <w:rPr>
          <w:rFonts w:ascii="Times New Roman" w:hAnsi="Times New Roman" w:cs="Times New Roman"/>
          <w:sz w:val="24"/>
          <w:szCs w:val="24"/>
        </w:rPr>
        <w:t xml:space="preserve"> и повышению внутренней мотивации.</w:t>
      </w:r>
    </w:p>
    <w:p w14:paraId="08A4C156"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Разнообразие видов активности также способствует личностному росту. Занятия танцами, боевыми искусствами или акробатикой развивают не только телесные навыки, но и творческое мышление, способность к самовыражению. Это позволяет каждому ребенку найти свой путь развития и мотивировать его к систематическим занятиям.</w:t>
      </w:r>
    </w:p>
    <w:p w14:paraId="3399A82E"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Использование современных технологий также может быть полезным. Видеозаписи выполнения комплексов и цифровые дневники прогресса делают процесс самоконтроля более наглядным. Дети могут отслеживать свои успехи, что способствует формированию ответственности и привычки к регулярной работе над собой.</w:t>
      </w:r>
    </w:p>
    <w:p w14:paraId="28D5BF6F"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lastRenderedPageBreak/>
        <w:t>Также важно учитывать эмоциональную составляющую. Мотивация и поддержка со стороны родителей и педагогов играют ключевую роль в развитии личностных качеств. Позитивное подкрепление и конструктивная обратная связь помогают детям преодолевать трудности, принимать неудачи как часть процесса и достигать новых высот.</w:t>
      </w:r>
    </w:p>
    <w:p w14:paraId="2B1DCD2F"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Здоровый образ жизни должен стать частью повседневной культуры детей. Режим дня, баланс активности и отдыха, осознанное отношение к своему телу способствуют улучшению психологического состояния. Родители могут помогать детям, обеспечивая стабильную среду и создавая условия для гармоничного развития.</w:t>
      </w:r>
    </w:p>
    <w:p w14:paraId="31553EF8"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Развитие личностных качеств у младших школьников – это «комплексная задача, требующая использования различных методов и средств» [11]. Сочетание игр, рефлексивных практик, спортивных секций и групповых взаимодействий создает оптимальные условия для психологического созревания. Важно учитывать индивидуальные особенности каждого ребенка и адаптировать педагогические подходы к его потребностям.</w:t>
      </w:r>
    </w:p>
    <w:p w14:paraId="2E5D8118"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Участие в местных спортивных мероприятиях, таких как показательные выступления или товарищеские встречи, может стать отличной мотивацией для детей. Это не только даст возможность проявить себя, но и создаст чувство общности, принадлежности к команде и уважения к общим ценностям.</w:t>
      </w:r>
    </w:p>
    <w:p w14:paraId="542E36C1"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Важно предлагать разные формы активности, это может быть всё: от ритуалов этикета до командных задач или индивидуальных </w:t>
      </w:r>
      <w:proofErr w:type="spellStart"/>
      <w:r w:rsidRPr="00DB0B16">
        <w:rPr>
          <w:rFonts w:ascii="Times New Roman" w:hAnsi="Times New Roman" w:cs="Times New Roman"/>
          <w:sz w:val="24"/>
          <w:szCs w:val="24"/>
        </w:rPr>
        <w:t>челленджей</w:t>
      </w:r>
      <w:proofErr w:type="spellEnd"/>
      <w:r w:rsidRPr="00DB0B16">
        <w:rPr>
          <w:rFonts w:ascii="Times New Roman" w:hAnsi="Times New Roman" w:cs="Times New Roman"/>
          <w:sz w:val="24"/>
          <w:szCs w:val="24"/>
        </w:rPr>
        <w:t>. Чем больше вариантов, тем выше вероятность, что они найдут то, что действительно откликается их внутренним стремлениям.</w:t>
      </w:r>
    </w:p>
    <w:p w14:paraId="0BF77D6E"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Использование игровых и метафорических элементов в занятиях, таких как образы животных или героев, может сделать процесс освоения дисциплины более увлекательным. Например, упражнения, где нужно проявить терпение или выдержку, могут значительно повысить мотивацию и развить волевые качества.</w:t>
      </w:r>
    </w:p>
    <w:p w14:paraId="3093AD58"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Развитие личностных качеств у школьников 6-8 лет – это многогранный процесс, требующий внимания со стороны педагогов и общества в целом. Важно создать условия, которые способствуют не только моторному, но и эмоциональному и нравственному развитию детей. Физическая активность должна стать естественной частью жизни каждого ребенка, формируя у него привычку заботиться о своем развитии и совершенствовать характер. Сочетание различных методов, включая игровые формы, спортивные секции и использование рефлексии, поможет сделать занятия смысловыми и увлекательными.</w:t>
      </w:r>
    </w:p>
    <w:p w14:paraId="2C6DCE47"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Таким образом, формируя у детей интерес к саморазвитию, мы закладываем основу для их психологически устойчивого и успешного будущего.</w:t>
      </w:r>
    </w:p>
    <w:p w14:paraId="0B8F544F"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Так как средством развития личностных качеств школьников 6-8 лет в теме ВКР выступает тхэквондо, то следует остановиться на описании данного вида спорта.</w:t>
      </w:r>
    </w:p>
    <w:p w14:paraId="14A21E5D"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lastRenderedPageBreak/>
        <w:t>В.О. Цыганкова указывает, что «Тхэквондо – это корейский боевой олимпийский вид спорта, искусство, заключающееся в использовании своего тела в роли оружия» [12, с. 132]. Это корейское боевое искусство, которое сочетает в себе элементы саморегуляции, структурированной активности и философии. Данный вид спорта стал популярным во всем мире благодаря своей динамичности и четкой системе нравственных норм. Основой тхэквондо являются точные движения, которые выполняются с контролем и осознанностью. В отличие от многих других дисциплин, тхэквондо акцентирует внимание на самодисциплине, что делает его уникальным инструментом личностного роста.</w:t>
      </w:r>
    </w:p>
    <w:p w14:paraId="2A738A16"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А.Д. Сергиенко упоминает, что «сам термин появился только в 1995 году, когда вновь стали возрождать корейскую систему единоборств. В переводе, слово «тхэквондо» означает «искусство руки и ноги» (</w:t>
      </w:r>
      <w:proofErr w:type="spellStart"/>
      <w:r w:rsidRPr="00DB0B16">
        <w:rPr>
          <w:rFonts w:ascii="Times New Roman" w:hAnsi="Times New Roman" w:cs="Times New Roman"/>
          <w:sz w:val="24"/>
          <w:szCs w:val="24"/>
        </w:rPr>
        <w:t>тхэ</w:t>
      </w:r>
      <w:proofErr w:type="spellEnd"/>
      <w:r w:rsidRPr="00DB0B16">
        <w:rPr>
          <w:rFonts w:ascii="Times New Roman" w:hAnsi="Times New Roman" w:cs="Times New Roman"/>
          <w:sz w:val="24"/>
          <w:szCs w:val="24"/>
        </w:rPr>
        <w:t xml:space="preserve"> – удар ногой, </w:t>
      </w:r>
      <w:proofErr w:type="spellStart"/>
      <w:r w:rsidRPr="00DB0B16">
        <w:rPr>
          <w:rFonts w:ascii="Times New Roman" w:hAnsi="Times New Roman" w:cs="Times New Roman"/>
          <w:sz w:val="24"/>
          <w:szCs w:val="24"/>
        </w:rPr>
        <w:t>квон</w:t>
      </w:r>
      <w:proofErr w:type="spellEnd"/>
      <w:r w:rsidRPr="00DB0B16">
        <w:rPr>
          <w:rFonts w:ascii="Times New Roman" w:hAnsi="Times New Roman" w:cs="Times New Roman"/>
          <w:sz w:val="24"/>
          <w:szCs w:val="24"/>
        </w:rPr>
        <w:t xml:space="preserve"> – удар рукой, до – путь)» [13, с. 1]. Тхэквондо делится на несколько стилей, среди которых наиболее известны WTF и ITF. Каждый стиль имеет свои особенности, но в целом они направлены на развитие внутренней устойчивости и самосознания. В тхэквондо важна не только техника, но и философия, основанная на уважении, дисциплине и самоконтроле.</w:t>
      </w:r>
    </w:p>
    <w:p w14:paraId="2D853F97"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Занятия тхэквондо способствуют формированию целостной личности. Спортсмены развивают целеустремленность, терпение, эмоциональную регуляцию и коммуникативные навыки. Регулярные тренировки помогают укрепить уверенность в себе и повысить общий уровень психологической устойчивости. Тхэквондо также является отличным способом снятия напряжения, что особенно важно в условиях современных образовательных нагрузок.</w:t>
      </w:r>
    </w:p>
    <w:p w14:paraId="6BE55646"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Тхэквондо подходит для людей всех возрастов. Дети могут начать заниматься этим видом спорта с раннего возраста, что помогает им развивать внутреннюю опору и дисциплину. Подростки и взрослые также находят в тхэквондо возможность не только укрепить здоровье, но и научиться управлять эмоциями. Многие занимаются тхэквондо ради личностного роста, что делает этот вид спорта еще более актуальным.</w:t>
      </w:r>
    </w:p>
    <w:p w14:paraId="582BB423"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Соревнования по тхэквондо проводятся на различных уровнях, начиная от внутренних показов и заканчивая международными фестивалями. Олимпийские игры, на которых тхэквондо стало официальным видом спорта, привлекли внимание миллионов зрителей. Выступления по тхэквондо требуют от участников высокой концентрации и стратегического мышления. Судьи и наставники оценивают не только технику, но и этику поведения, уважение к правилам и партнерам.</w:t>
      </w:r>
    </w:p>
    <w:p w14:paraId="1FAA9489"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Тхэквондо также способствует развитию командного духа. Несмотря на индивидуальный характер комплексов, спортсмены часто тренируются в группах, что создает атмосферу поддержки и дружбы. Занятия помогают наладить связи с единомышленниками и </w:t>
      </w:r>
      <w:r w:rsidRPr="00DB0B16">
        <w:rPr>
          <w:rFonts w:ascii="Times New Roman" w:hAnsi="Times New Roman" w:cs="Times New Roman"/>
          <w:sz w:val="24"/>
          <w:szCs w:val="24"/>
        </w:rPr>
        <w:lastRenderedPageBreak/>
        <w:t>развить социальные навыки. Кроме того, тхэквондо учит уважению к партнерам и тренерам, что является важной частью философии этого искусства.</w:t>
      </w:r>
    </w:p>
    <w:p w14:paraId="6E10FBDF"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Одним из ключевых аспектов тхэквондо является система поясов, пишет А.Д. </w:t>
      </w:r>
      <w:proofErr w:type="spellStart"/>
      <w:r w:rsidRPr="00DB0B16">
        <w:rPr>
          <w:rFonts w:ascii="Times New Roman" w:hAnsi="Times New Roman" w:cs="Times New Roman"/>
          <w:sz w:val="24"/>
          <w:szCs w:val="24"/>
        </w:rPr>
        <w:t>Кулемзина</w:t>
      </w:r>
      <w:proofErr w:type="spellEnd"/>
      <w:r w:rsidRPr="00DB0B16">
        <w:rPr>
          <w:rFonts w:ascii="Times New Roman" w:hAnsi="Times New Roman" w:cs="Times New Roman"/>
          <w:sz w:val="24"/>
          <w:szCs w:val="24"/>
        </w:rPr>
        <w:t xml:space="preserve"> [14, с. 78]. Каждый пояс символизирует уровень мастерства, пройденный путь и личностный рост. Процесс получения нового пояса требует упорства и трудолюбия. Это создает дополнительные мотивации для учеников и помогает им ставить перед собой реалистичные цели. Достижение нового уровня приносит радость и укрепляет веру в собственные силы.</w:t>
      </w:r>
    </w:p>
    <w:p w14:paraId="1C9B8B61"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Философия тхэквондо включает в себя пять основных принципов: вежливость, честность, упорство, самообладание и дух неуступчивости. Эти принципы помогают ученикам не только на татами, но и в повседневной жизни. Тхэквондо учит справляться с трудностями и преодолевать внутренние преграды. Это важно как в тренировочном процессе, так и вне его.</w:t>
      </w:r>
    </w:p>
    <w:p w14:paraId="163EDB56"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Тхэквондо также активно пропагандирует осознанное отношение к себе. Занятия этим спортом помогают развить привычку к регулярной работе над собой. Ученики учатся следить за своим состоянием, планировать усилия и заботиться о гармоничном развитии. Это особенно важно в условиях современного общества, где уровень стресса и информационной нагрузки возрастает.</w:t>
      </w:r>
    </w:p>
    <w:p w14:paraId="04713695"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Существуют также различные формы занятий, такие как комплексы формальных упражнений (</w:t>
      </w:r>
      <w:proofErr w:type="spellStart"/>
      <w:r w:rsidRPr="00DB0B16">
        <w:rPr>
          <w:rFonts w:ascii="Times New Roman" w:hAnsi="Times New Roman" w:cs="Times New Roman"/>
          <w:sz w:val="24"/>
          <w:szCs w:val="24"/>
        </w:rPr>
        <w:t>пхумсэ</w:t>
      </w:r>
      <w:proofErr w:type="spellEnd"/>
      <w:r w:rsidRPr="00DB0B16">
        <w:rPr>
          <w:rFonts w:ascii="Times New Roman" w:hAnsi="Times New Roman" w:cs="Times New Roman"/>
          <w:sz w:val="24"/>
          <w:szCs w:val="24"/>
        </w:rPr>
        <w:t>), которые включают в себя элементы концентрации и самоконтроля. Это позволяет ученикам углубить внутреннюю работу и развить новые навыки саморегуляции. Тхэквондо становится не просто секцией, а средой, которая включает в себя постоянное обучение и самосовершенствование.</w:t>
      </w:r>
    </w:p>
    <w:p w14:paraId="0647986C"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Итак, тхэквондо является уникальным видом активности, который сочетает в себе структурированную практику, философию и личностный рост. Он подходит для людей всех возрастов и уровней подготовки. Занятия тхэквондо способствуют развитию эмоциональных и социальных навыков, а также помогают справляться с внутренними конфликтами. Этот вид спорта вдохновляет миллионы людей по всему миру и продолжает набирать популярность. Тхэквондо – это не просто активность, это система воспитания, которая формирует характер, дисциплину и уверенность в своих силах.</w:t>
      </w:r>
    </w:p>
    <w:p w14:paraId="03AF13BF"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Тхэквондо также активно используется в образовательных учреждениях. Многие школы предлагают занятия этим искусством как часть внеурочной деятельности. Это помогает школьникам не только развивать двигательные навыки, но и учиться работать в коллективе, уважать других и справляться с учебными трудностями.</w:t>
      </w:r>
    </w:p>
    <w:p w14:paraId="6E9535D0"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В последние годы тхэквондо стало популярным среди девочек, что способствует формированию гендерного равенства в спортивной среде. Девочки, занимающиеся тхэквондо, </w:t>
      </w:r>
      <w:r w:rsidRPr="00DB0B16">
        <w:rPr>
          <w:rFonts w:ascii="Times New Roman" w:hAnsi="Times New Roman" w:cs="Times New Roman"/>
          <w:sz w:val="24"/>
          <w:szCs w:val="24"/>
        </w:rPr>
        <w:lastRenderedPageBreak/>
        <w:t>становятся примерами уверенности и самодостаточности, вдохновляя других сверстниц развиваться и отстаивать свои границы. Это открывает новые горизонты и возможности для девочек в мире единоборств.</w:t>
      </w:r>
    </w:p>
    <w:p w14:paraId="6D3E6BF0"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Тхэквондо также активно участвует в социальных проектах и просветительских программах. Тренеры и спортсмены часто организуют открытые занятия для детей или проводят мастер-классы по эмоциональной регуляции. Это помогает распространить идеи уважения, дружбы и поддержки в обществе.</w:t>
      </w:r>
    </w:p>
    <w:p w14:paraId="0EBFCE4D"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Кроме того, тхэквондо, как было сказано выше, имеет свои корни в корейской культуре, и его изучение помогает лучше понять традиции и философию гармоничного развития. Многие школы тхэквондо включают в свои программы элементы этикета и культурного контекста, что делает занятия более насыщенными и смысловыми.</w:t>
      </w:r>
    </w:p>
    <w:p w14:paraId="6F5A1A0A"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Итак, тхэквондо – это не просто боевое искусство, а комплексный подход к психологическому и нравственному созреванию. Оно помогает людям всех возрастов стать сильнее, увереннее и более осознанными. Тхэквондо учит уважению, самоконтролю и взаимопомощи, что делает этот вид спорта важным не только для физического, но и для личностного роста.</w:t>
      </w:r>
    </w:p>
    <w:p w14:paraId="6EA5E911"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Следует отметить, что внеурочные занятия по тхэквондо в школе регулируются такими нормативно-правовыми актами, как ФЗ «О физической культуре и спорте» [15], Приказом Министерства спорта РФ от 15 ноября 2022 г. № 988 «Об утверждении федерального стандарта спортивной подготовки по виду спорта «тхэквондо» [16], который утверждает требования к организации процесса, включая воспитательные и развивающие аспекты.</w:t>
      </w:r>
    </w:p>
    <w:p w14:paraId="6DEB1F8B"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Надо сказать, что тема применения внеурочных занятий по тхэквондо для развития личностных качеств школьников часто поднимается в исследованиях. К примеру, Г.А. Рябов с соавторами в работе «Влияние занятий тхэквондо на координационные способности подростков 12-14 лет» подвергают всестороннему исследованию влияние занятий тхэквондо ВТФ на произвольную регуляцию и самосознание. Особое внимание уделяется спецификам тренировочного процесса, включая выбор упражнений и методик, которые способствуют улучшению концентрации и эмоциональной устойчивости. В статье представлена разработанная специализированная методика оценки и развития личностно-ориентированных навыков, а также практические рекомендации для тренеров, которые помогут оптимизировать воспитательный процесс [17].</w:t>
      </w:r>
    </w:p>
    <w:p w14:paraId="702606C3"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К.Р. Миляева и М.М. Акиндинова в работе «Влияние гибкости на формирование базовой техники в тхэквондо у детей в возрасте 10-12 лет» пишут, что в практике подготовки спортсменов к соревнованиям высокого уровня большое значение имеет психологическая готовность, а именно применение разнообразных средств и методов, которые используют в </w:t>
      </w:r>
      <w:r w:rsidRPr="00DB0B16">
        <w:rPr>
          <w:rFonts w:ascii="Times New Roman" w:hAnsi="Times New Roman" w:cs="Times New Roman"/>
          <w:sz w:val="24"/>
          <w:szCs w:val="24"/>
        </w:rPr>
        <w:lastRenderedPageBreak/>
        <w:t>своей практике наставники. В статье представлены результаты исследования, проведенного с участием учеников первого года обучения и более одного года обучения по тхэквондо, в ходе которого использовались такие методы, как педагогическое наблюдение, педагогический эксперимент, метод тестирования, методы математико-статистической обработки данных. В процессе исследования авторами было выявлено, что влияние воспитания терпения и настойчивости на формирование базовой техники в тхэквондо у детей в возрасте 10–12 лет имеет очень большое значение, так как в тхэквондо это берется за основу преодоления трудностей. Авторы отмечают, что при пониженной мотивации спортсмены во время выполнения задач теряют большую часть внутренней энергии. С учетом полученных данных показана возможность планировать направленность нагрузок, повысить качество занятий и необходимость уделять больше внимания развитию волевых качеств [18].</w:t>
      </w:r>
    </w:p>
    <w:p w14:paraId="7DDE5D00"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Н.А. Стаценко в работе «Влияние занятий тхэквондо на морфофункциональные показатели обучающихся 11-12 лет» рассматривает особенности влияния занятий различными версиями тхэквондо на психоэмоциональное состояние и самооценку мальчиков 11-12 лет. Автором выявлено что учебно-тренировочный процесс тхэквондистов версии ИТФ больше оказывает воздействие на личностные новообразования, чем специализация по дисциплине ВТФ [19].</w:t>
      </w:r>
    </w:p>
    <w:p w14:paraId="56A2B412"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Л.М. Ахметова и А.Г. Сергеева в работе «Влияние тхэквондо на развитие скоростно-силовых способностей детей 10-12 лет» пишут, что «тхэквондо является видом спорта, который удивляет своей динамичностью и зрелищностью, именно поэтому родители выбирают данный вид восточных единоборств для своих детей с целью улучшения и развития физического состояния… Тхэквондо – это многообразие двигательных действий, которые отвечают, как за обучение новым двигательным процессам детей, так и за развитие скорости, силы, координации, гибкости и ловкости. Занимаясь данным видом спорта, дети смогут не только обучаться восточным единоборствам, но и подготавливать свой организм к окружающей среде и в более коротки сроки достигать результатов» [20, с. 52]. При этом подчеркивается, что через движение формируется характер, дисциплина и способность к целеполаганию.</w:t>
      </w:r>
    </w:p>
    <w:p w14:paraId="3AE3061C"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А.С. </w:t>
      </w:r>
      <w:proofErr w:type="spellStart"/>
      <w:r w:rsidRPr="00DB0B16">
        <w:rPr>
          <w:rFonts w:ascii="Times New Roman" w:hAnsi="Times New Roman" w:cs="Times New Roman"/>
          <w:sz w:val="24"/>
          <w:szCs w:val="24"/>
        </w:rPr>
        <w:t>Колистратов</w:t>
      </w:r>
      <w:proofErr w:type="spellEnd"/>
      <w:r w:rsidRPr="00DB0B16">
        <w:rPr>
          <w:rFonts w:ascii="Times New Roman" w:hAnsi="Times New Roman" w:cs="Times New Roman"/>
          <w:sz w:val="24"/>
          <w:szCs w:val="24"/>
        </w:rPr>
        <w:t xml:space="preserve">, Н.В. Ячменев и А.М. Фомина в работе «Влияние дополнительных занятий по тхэквондо на физическую подготовленность дошкольников 6-7 лет» справедливо указывают, что «современное поколение дошкольников всё чаще подвергаются факторам гиподинамии со стороны внешней среды. При поступлении в школьные образовательные учреждения всё больше сложности у детей вызывает усвоение и выполнение регламентированной школьной программы. Это обоснованно тем, что программа по физической культуре в дошкольных образовательных учреждениях не позволяет организму </w:t>
      </w:r>
      <w:r w:rsidRPr="00DB0B16">
        <w:rPr>
          <w:rFonts w:ascii="Times New Roman" w:hAnsi="Times New Roman" w:cs="Times New Roman"/>
          <w:sz w:val="24"/>
          <w:szCs w:val="24"/>
        </w:rPr>
        <w:lastRenderedPageBreak/>
        <w:t>ребёнка в достаточной степени в виду того что не оказывает достаточного эффекта на показатели физической подготовленности» [21, с. 606]. Авторы считают, что посещение дополнительных занятий способно в большей степени развить показатели личностной зрелости и организм ребёнка и рассматривают в работе влияние дополнительных занятий по тхэквондо на показатели психологической адаптации детей 6-7 лет. Эту тему авторы продолжают в статье «Влияние подвижных игр с элементами тхэквондо на показатели физической подготовленности дошкольников 6-7 лет» [22, с. 37], где ими описано исследование показателей социальной адаптации дошкольников 6-7 лет, занимающихся по программе, включающей подвижные игры с элементами тхэквондо, и дошкольников, занимающихся по стандартной программе образовательного учреждения и установлена благоприятная динамика изученных показателей между группой дошкольников, занимающихся по программе, включающей игровые упражнения с элементами тхэквондо и группой, занимающейся по стандартной программе образовательного учреждения. Включение предлагаемой методики, считают ученые, «позволит в большей мере решить ряд воспитательных и образовательных задач, а также будет оказывать достаточный развивающий эффект».</w:t>
      </w:r>
    </w:p>
    <w:p w14:paraId="326E2568"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Таким образом, исследования влияния тхэквондо на личностное развитие младших школьников имеют долгую и разнообразную историю, начиная с 1980-х годов. С каждым годом ученые все больше фокусируются на аспектах, касающихся как эмоционально-волевой сферы, так и социальной адаптации детей через занятия этим видом спорта. Тхэквондо способствует улучшению не только моторных качеств, таких как координация и выносливость, но и личностных характеристик, таких как уважение, целеустремленность и эмпатия. В последние годы наблюдается рост интереса к его влиянию на общее становление детей, включая самооценку и стрессоустойчивость. Кроме того, занятия тхэквондо помогают формировать у детей внутреннюю опору и дисциплину, что является важным аспектом их личностного роста. Таким образом, тхэквондо представляет собой эффективное средство для комплексного развития психологической и социальной зрелости школьников.</w:t>
      </w:r>
    </w:p>
    <w:p w14:paraId="469DDA54"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Организация внеурочных занятий по тхэквондо для школьников 6-8 лет – это задача, требующая внимательного подхода и педагогической гибкости. В этом возрасте дети активно формируют самооценку, и структурированная активность играет важную роль в их общем становлении. Тхэквондо, как вид единоборства, не только способствует физическому развитию, но и воспитывает дисциплину и уверенность в себе.</w:t>
      </w:r>
    </w:p>
    <w:p w14:paraId="30CD904C"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Первым шагом в организации занятий является определение воспитательных целей. Необходимо установить, какие именно личностные качества необходимо развивать: самоконтроль, эмпатию, мотивацию или коммуникацию. Эти цели должны быть </w:t>
      </w:r>
      <w:r w:rsidRPr="00DB0B16">
        <w:rPr>
          <w:rFonts w:ascii="Times New Roman" w:hAnsi="Times New Roman" w:cs="Times New Roman"/>
          <w:sz w:val="24"/>
          <w:szCs w:val="24"/>
        </w:rPr>
        <w:lastRenderedPageBreak/>
        <w:t>реалистичными и достижимыми для детей этого возраста. Важно помнить, что занятия должны быть не только полезными, но и эмоционально значимыми.</w:t>
      </w:r>
    </w:p>
    <w:p w14:paraId="59258DE6"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Следующим этапом является создание структурированного расписания. Занятия могут проводиться два-три раза в неделю по 45-60 минут. Это позволит детям не перегружаться, но в то же время регулярно развивать свои навыки и привычку к систематической работе. Важно учитывать, что занятия должны быть разнообразными, чтобы удерживать интерес и поддерживать внутреннюю мотивацию.</w:t>
      </w:r>
    </w:p>
    <w:p w14:paraId="10C185AD"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На каждом занятии следует начинать с ритуалов приветствия и разминки. Ритуалы помогают подготовить психику к структурированной активности и снизить тревожность. Включение игровых элементов в начальную часть сделает её более увлекательной. Например, можно использовать эстафеты на взаимодействие или игры на доверие, чтобы дети активно двигались и развивали коммуникативные навыки.</w:t>
      </w:r>
    </w:p>
    <w:p w14:paraId="6B31FE82"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Основная часть занятия должна включать обучающие элементы. Это могут быть базовые техники тхэквондо, такие как стойки, удары и блоки. Важно обучать детей не только механике движений, но и осознанному контролю, чтобы они могли безопасно и уверенно заниматься. Постепенно можно увеличивать сложность заданий, вводя элементы самостоятельного выполнения и самоконтроля.</w:t>
      </w:r>
    </w:p>
    <w:p w14:paraId="77FDB80F"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Кроме того, важно уделять внимание развитию эмоционально-волевых качеств. Например, можно включать в занятия специальные упражнения на терпение, концентрацию и преодоление трудностей. Использование различных метафор и образных заданий поможет разнообразить тренировки и сделать их более смысловыми.</w:t>
      </w:r>
    </w:p>
    <w:p w14:paraId="5B8B1ACC"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Не менее важным является развитие командного духа. Включение парных упражнений и совместных задач поможет детям научиться работать в команде и поддерживать друг друга. Это создаст дружескую атмосферу на занятиях и повысит мотивацию детей. Также стоит организовывать небольшие показательные выступления, чтобы дети могли проявить свои навыки и получить позитивный опыт.</w:t>
      </w:r>
    </w:p>
    <w:p w14:paraId="028FEDFD"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Обратная связь – важный элемент организации занятий. Регулярное обсуждение успехов и личных достижений детей поможет им понимать, что они движутся в правильном направлении. Позитивное подкрепление и признание усилий за достижения будут способствовать повышению уверенности детей в своих силах.</w:t>
      </w:r>
    </w:p>
    <w:p w14:paraId="66A9A945"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Важным аспектом является психологическая безопасность. Тренеры должны следить за тем, чтобы дети выполняли упражнения без страха ошибки и не рисковали получить травму. Использование защитного снаряжения, а также создание атмосферы принятия, поможет предотвратить стресс и сформирует доверие к процессу.</w:t>
      </w:r>
    </w:p>
    <w:p w14:paraId="15CFBC46"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lastRenderedPageBreak/>
        <w:t>Нельзя забывать о необходимости включения в занятия элементарных знаний о тхэквондо, его истории и философии. Это поможет детям понять важность дисциплины и уважения в этом виде спорта. Занятия могут включать обсуждение принципов тхэквондо, таких как уважение к партнеру и стремление к самосовершенствованию.</w:t>
      </w:r>
    </w:p>
    <w:p w14:paraId="5D768BBD"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Составление плана занятий на несколько месяцев вперед поможет тренерам организовать процесс более эффективно. Это позволит заранее определить темы и воспитательные цели для каждого занятия, а также подготовить необходимые материалы. Периодические оценки личностного прогресса детей помогут адаптировать план занятий в зависимости от их динамики.</w:t>
      </w:r>
    </w:p>
    <w:p w14:paraId="27DBC859"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Важно также вовлекать родителей в процесс. Информирование родителей о целях и задачах занятий, а также о достижениях их детей создаст дополнительную поддержку. Можно организовывать открытые уроки, где родители смогут увидеть, чему их дети научились, и как они взаимодействуют в группе.</w:t>
      </w:r>
    </w:p>
    <w:p w14:paraId="35A1CD62"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Стимулирование интереса к тхэквондо можно осуществлять через участие в показательных выступлениях и товарищеских встречах. Это не только повысит мотивацию детей, но и даст им возможность проверить свои навыки в поддерживающей среде. Участие в таких мероприятиях также развивает у детей уверенность и умение справляться с волнением.</w:t>
      </w:r>
    </w:p>
    <w:p w14:paraId="1B50F448"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Регулярное обновление программы занятий поможет поддерживать интерес детей к тхэквондо. Надо вводить новые элементы, такие как комплексы на концентрацию или элементы саморегуляции, чтобы занятия оставались увлекательными. Это также поможет развивать творческий подход к обучению и позволит детям проявлять свою индивидуальность.</w:t>
      </w:r>
    </w:p>
    <w:p w14:paraId="0BB8332B"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Современные технологии могут значительно обогатить процесс обучения. Использование видеозаписей, где дети могут видеть свои успехи и зоны роста, поможет им лучше понимать, как совершенствовать навыки. Также можно использовать дневники самонаблюдения, которые позволят детям и родителям видеть результаты тренировок и личностные достижения.</w:t>
      </w:r>
    </w:p>
    <w:p w14:paraId="348FB743"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Надо помнить о важности восстановления после занятий. Включение в занятия дыхательных практик и упражнений на расслабление поможет детям снять напряжение и предотвратить эмоциональное истощение. Обсуждение важности отдыха и баланса также поможет детям понять, что забота о своем состоянии – это часть процесса роста.</w:t>
      </w:r>
    </w:p>
    <w:p w14:paraId="0876597D" w14:textId="77777777" w:rsidR="00E462F5" w:rsidRPr="00DB0B16"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 xml:space="preserve">Организация внеурочных занятий по тхэквондо для детей 6-8 лет – это не только возможность развивать физические навыки, но и способ формировать личность, развивать дисциплину и уверенность в себе. Используя разнообразные методы обучения, вовлекая родителей и создавая поддерживающую атмосферу, можно сделать занятия смысловыми и </w:t>
      </w:r>
      <w:r w:rsidRPr="00DB0B16">
        <w:rPr>
          <w:rFonts w:ascii="Times New Roman" w:hAnsi="Times New Roman" w:cs="Times New Roman"/>
          <w:sz w:val="24"/>
          <w:szCs w:val="24"/>
        </w:rPr>
        <w:lastRenderedPageBreak/>
        <w:t>полезными. Главное – помнить, что в этом возрасте важно не только обучение технике, но и создание положительных эмоций, которые будут способствовать дальнейшему интересу к саморазвитию.</w:t>
      </w:r>
    </w:p>
    <w:p w14:paraId="0B74CE4E" w14:textId="49B9E371" w:rsidR="00E462F5" w:rsidRDefault="00E462F5" w:rsidP="00E462F5">
      <w:pPr>
        <w:spacing w:after="0" w:line="360" w:lineRule="auto"/>
        <w:ind w:firstLine="709"/>
        <w:jc w:val="both"/>
        <w:rPr>
          <w:rFonts w:ascii="Times New Roman" w:hAnsi="Times New Roman" w:cs="Times New Roman"/>
          <w:sz w:val="24"/>
          <w:szCs w:val="24"/>
        </w:rPr>
      </w:pPr>
      <w:r w:rsidRPr="00DB0B16">
        <w:rPr>
          <w:rFonts w:ascii="Times New Roman" w:hAnsi="Times New Roman" w:cs="Times New Roman"/>
          <w:sz w:val="24"/>
          <w:szCs w:val="24"/>
        </w:rPr>
        <w:t>Таким образом, развитие личностных качеств у младших школьников является важной задачей, требующей комплексного подхода. Занятия тхэквондо могут значительно способствовать психологическому, эмоциональному и социальному развитию детей, формируя у них уверенность, самоконтроль и коммуникативную культуру. Использование игровых элементов и разнообразных методов обучения делает занятия увлекательными и интересными для детей. Важно учитывать индивидуальные особенности каждого ребенка и адаптировать программу под его потребности, что поможет поддерживать высокий уровень внутренней мотивации. Вовлечение родителей в процесс и организация показательных мероприятий также способствуют созданию положительной атмосферы и укрепляют интерес к занятиям. Таким образом, внеурочные занятия по тхэквондо могут стать основой для формирования психологически устойчивого и успешного поколения.</w:t>
      </w:r>
    </w:p>
    <w:p w14:paraId="7B573FBD" w14:textId="77777777" w:rsidR="00E462F5" w:rsidRPr="007201E0" w:rsidRDefault="00E462F5" w:rsidP="00E462F5">
      <w:pPr>
        <w:spacing w:after="0" w:line="360" w:lineRule="auto"/>
        <w:ind w:firstLine="709"/>
        <w:jc w:val="both"/>
        <w:rPr>
          <w:rFonts w:ascii="Times New Roman" w:hAnsi="Times New Roman" w:cs="Times New Roman"/>
          <w:sz w:val="24"/>
          <w:szCs w:val="24"/>
        </w:rPr>
      </w:pPr>
    </w:p>
    <w:p w14:paraId="1B1B3817" w14:textId="1DC5D645" w:rsidR="00E462F5" w:rsidRPr="00E462F5" w:rsidRDefault="00E462F5" w:rsidP="00E462F5">
      <w:pPr>
        <w:spacing w:after="0" w:line="360" w:lineRule="auto"/>
        <w:rPr>
          <w:rFonts w:ascii="Times New Roman" w:hAnsi="Times New Roman" w:cs="Times New Roman"/>
          <w:sz w:val="24"/>
          <w:szCs w:val="24"/>
        </w:rPr>
      </w:pPr>
      <w:r w:rsidRPr="00E462F5">
        <w:rPr>
          <w:rFonts w:ascii="Times New Roman" w:hAnsi="Times New Roman" w:cs="Times New Roman"/>
          <w:sz w:val="24"/>
          <w:szCs w:val="24"/>
        </w:rPr>
        <w:t>3</w:t>
      </w:r>
      <w:r>
        <w:rPr>
          <w:rFonts w:ascii="Times New Roman" w:hAnsi="Times New Roman" w:cs="Times New Roman"/>
          <w:sz w:val="24"/>
          <w:szCs w:val="24"/>
        </w:rPr>
        <w:t>.</w:t>
      </w:r>
      <w:r w:rsidRPr="00E462F5">
        <w:rPr>
          <w:rFonts w:ascii="Times New Roman" w:hAnsi="Times New Roman" w:cs="Times New Roman"/>
          <w:sz w:val="24"/>
          <w:szCs w:val="24"/>
        </w:rPr>
        <w:t xml:space="preserve"> Психофизические и возрастные особенности обучающихся 6-8 лет как основа личностного развития в занятиях тхэквондо</w:t>
      </w:r>
    </w:p>
    <w:p w14:paraId="7E439535"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Психические особенности школьников в возрасте 6-8 лет специфичны, так как именно в этот период происходит значительное становление личности ребенка. В этом возрасте дети начинают осознавать себя как отдельных индивидуумов. Е.О. Смирнова так пишет о детях этого возраста: «Они активно исследуют окружающий мир и стремятся понять свою роль в нем» [23, с. 65]. Наиболее заметной особенностью этого возраста, считает автор, является высокая степень любознател</w:t>
      </w:r>
      <w:r>
        <w:rPr>
          <w:rFonts w:ascii="Times New Roman" w:hAnsi="Times New Roman" w:cs="Times New Roman"/>
          <w:sz w:val="24"/>
          <w:szCs w:val="24"/>
        </w:rPr>
        <w:t>1</w:t>
      </w:r>
      <w:r w:rsidRPr="007201E0">
        <w:rPr>
          <w:rFonts w:ascii="Times New Roman" w:hAnsi="Times New Roman" w:cs="Times New Roman"/>
          <w:sz w:val="24"/>
          <w:szCs w:val="24"/>
        </w:rPr>
        <w:t>ьности. Дети задают множество вопросов, стремясь узнать больше о природе, людях и явлениях. Это желание познавать мир способствует развитию их когнитивных навыков и внутренней мотивации. В то же время, внимание детей в этом возрасте может быть непостоянным, и они могут быстро отвлекаться на новые стимулы, что требует от педагогов гибких форм подачи материала.</w:t>
      </w:r>
    </w:p>
    <w:p w14:paraId="01BFFDB5"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Социальные взаимодействия становятся более сложными и разнообразными. Дети начинают формировать дружеские отношения, учатся работать в команде и делиться ресурсами. Важно отметить, что в этом возрасте возникает острая потребность в одобрении сверстников и взрослых. Дети стремятся быть принятыми в группе, что может влиять на их самооценку и формирование социального Я.</w:t>
      </w:r>
    </w:p>
    <w:p w14:paraId="3D74A800"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В.Н. Белкина, описывая психическое развитие учащихся 6-8 лет, пишет, что их «эмоциональная сфера также активно развивается. Дети могут испытывать широкий спектр эмоций, от радости до грусти. Они учатся распознавать и выражать свои чувства, что является </w:t>
      </w:r>
      <w:r w:rsidRPr="007201E0">
        <w:rPr>
          <w:rFonts w:ascii="Times New Roman" w:hAnsi="Times New Roman" w:cs="Times New Roman"/>
          <w:sz w:val="24"/>
          <w:szCs w:val="24"/>
        </w:rPr>
        <w:lastRenderedPageBreak/>
        <w:t>важным этапом в их эмоциональном развитии. Однако иногда дети могут испытывать трудности с управлением своими эмоциями, что может приводить к конфликтам и недопониманию» [24, с. 76]. Структурированные занятия, такие как тхэквондо, предоставляют безопасную среду для отработки эмоциональной регуляции.</w:t>
      </w:r>
    </w:p>
    <w:p w14:paraId="3F5DD807"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Важным аспектом психических особенностей детей 6-8 лет является их способность к воображению. Дети могут создавать сложные игровые сюжеты, что способствует развитию креативности и символического мышления. Игры с ролевыми элементами помогают им понять социальные роли и правила взаимодействия. В этом возрасте дети часто участвуют в сюжетно-ролевых играх, что способствует развитию их эмпатии и коммуникативных навыков.</w:t>
      </w:r>
    </w:p>
    <w:p w14:paraId="0E354EBA"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С точки зрения обучения, дети в этом возрасте начинают осваивать базовые академические навыки, такие как чтение и письмо. Они могут проявлять интерес к учебным предметам, но также могут испытывать трудности с концентрацией внимания на уроках. Учителя должны учитывать индивидуальные особенности каждого ребенка, чтобы создать наиболее благоприятные условия для обучения и личностного роста.</w:t>
      </w:r>
    </w:p>
    <w:p w14:paraId="2E19E24E"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Дети 6-8 лет также начинают осознавать свои сильные и слабые стороны. Они могут сравнивать себя с другими детьми, что может влиять на их самооценку. Важно поддерживать детей в их стремлениях и помогать им развивать уверенность в себе. Позитивное подкрепление со стороны родителей и учителей играет ключевую роль в формировании здоровой самооценки и адекватного принятия себя.</w:t>
      </w:r>
    </w:p>
    <w:p w14:paraId="320B8EAC"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В этом возрасте дети становятся более чувствительными к критике, и важно подходить к этому вопросу с осторожностью. Психологическая поддержка со стороны взрослых может помочь детям преодолевать трудности и развивать устойчивость. Игровые методы обучения, такие как использование настольных игр и творческих заданий, могут сделать процесс освоения новых навыков более увлекательным и эффективным.</w:t>
      </w:r>
    </w:p>
    <w:p w14:paraId="006D2924"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Также стоит отметить, что в этом возрасте дети начинают осознавать моральные нормы и правила поведения. Они учатся различать добро и зло, а также понимать последствия своих действий. Это осознание является важным этапом в формировании их нравственных ценностей и внутреннего локуса контроля.</w:t>
      </w:r>
    </w:p>
    <w:p w14:paraId="76CFF695"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Таким образом, психические особенности школьников 6-8 лет являются многообразными и сложными. Они охватывают когнитивное, эмоциональное и социальное развитие. Понимание этих особенностей помогает родителям и учителям создать оптимальные условия для роста и становления личности детей. Важно поддерживать их любознательность, развивать эмоциональную грамотность и способствовать формированию здоровых социальных навыков. В конечном итоге, это поможет детям стать уверенными и адаптивными </w:t>
      </w:r>
      <w:r w:rsidRPr="007201E0">
        <w:rPr>
          <w:rFonts w:ascii="Times New Roman" w:hAnsi="Times New Roman" w:cs="Times New Roman"/>
          <w:sz w:val="24"/>
          <w:szCs w:val="24"/>
        </w:rPr>
        <w:lastRenderedPageBreak/>
        <w:t>личностями в будущем. Психические особенности этого возраста закладывают основу для дальнейшего развития и успешной социализации в более сложном мире.</w:t>
      </w:r>
    </w:p>
    <w:p w14:paraId="2333AE4A"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Физические особенности школьников в возрасте 6-8 лет являются важной темой для изучения, поскольку этот период жизни характеризуется значительными изменениями и развитием. В возрасте 6-8 лет дети проходят через стадию активного роста и созревания опорно-двигательного аппарата, что влияет на их возможности для структурированной активности. В этом возрасте средний рост мальчиков составляет около 115-130 см, а девочек – 114-129 см. Вес детей в этом возрасте варьируется от 18 до 30 кг, в зависимости от роста и индивидуальных особенностей.</w:t>
      </w:r>
    </w:p>
    <w:p w14:paraId="10B20B00"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Кости и мышцы детей становятся более крепкими и развитыми, что позволяет им выполнять более сложные физические задачи. Важно отметить, что координация движений у детей в этом возрасте значительно улучшается. Они начинают осваивать различные виды двигательной активности, такие как бег, прыжки и равновесие. Эти навыки способствуют не только физическому развитию, но и улучшению произвольной регуляции и телесного </w:t>
      </w:r>
      <w:proofErr w:type="spellStart"/>
      <w:r w:rsidRPr="007201E0">
        <w:rPr>
          <w:rFonts w:ascii="Times New Roman" w:hAnsi="Times New Roman" w:cs="Times New Roman"/>
          <w:sz w:val="24"/>
          <w:szCs w:val="24"/>
        </w:rPr>
        <w:t>осознавания</w:t>
      </w:r>
      <w:proofErr w:type="spellEnd"/>
      <w:r w:rsidRPr="007201E0">
        <w:rPr>
          <w:rFonts w:ascii="Times New Roman" w:hAnsi="Times New Roman" w:cs="Times New Roman"/>
          <w:sz w:val="24"/>
          <w:szCs w:val="24"/>
        </w:rPr>
        <w:t>.</w:t>
      </w:r>
    </w:p>
    <w:p w14:paraId="195CC8BB"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Дети в возрасте 6-8 лет начинают активно участвовать в групповых видах активности и командных играх, что помогает развивать их социальные навыки. В этом возрасте у детей наблюдается высокая степень энергии и активности, что часто приводит к необходимости регулярных, дозированных нагрузок. Физическая активность в этом возрасте важна для поддержания здоровья и формирования позитивного отношения к своему телу.</w:t>
      </w:r>
    </w:p>
    <w:p w14:paraId="178D7D96"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Сердечно-сосудистая система детей также претерпевает изменения. Сердце становится более мощным, и его способность перекачивать кровь увеличивается. Это, в свою очередь, улучшает выносливость детей, позволяя им дольше участвовать в структурированных занятиях. Однако важно помнить, что в этом возрасте дети еще не обладают полной физиологической зрелостью, и их организмы требуют особого внимания и баланса нагрузки.</w:t>
      </w:r>
    </w:p>
    <w:p w14:paraId="2A179A31"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Дыхательная система также развивается, увеличивая объем легких и улучшая </w:t>
      </w:r>
      <w:proofErr w:type="spellStart"/>
      <w:r w:rsidRPr="007201E0">
        <w:rPr>
          <w:rFonts w:ascii="Times New Roman" w:hAnsi="Times New Roman" w:cs="Times New Roman"/>
          <w:sz w:val="24"/>
          <w:szCs w:val="24"/>
        </w:rPr>
        <w:t>кислородоснабжение</w:t>
      </w:r>
      <w:proofErr w:type="spellEnd"/>
      <w:r w:rsidRPr="007201E0">
        <w:rPr>
          <w:rFonts w:ascii="Times New Roman" w:hAnsi="Times New Roman" w:cs="Times New Roman"/>
          <w:sz w:val="24"/>
          <w:szCs w:val="24"/>
        </w:rPr>
        <w:t>. Это способствует улучшению общей работоспособности и концентрации. Кроме того, дети начинают осознавать важность правильного режима для своего роста и развития. Питательные вещества и отдых играют ключевую роль в формировании устойчивой нервной системы и эмоционального баланса.</w:t>
      </w:r>
    </w:p>
    <w:p w14:paraId="66831434"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Важным аспектом физического развития является также развитие сенсорных систем. Дети начинают лучше различать сигналы, ритмы и пространственные ориентиры, что влияет на их способность к обучению и восприятию инструкций. В этом возрасте дети активно исследуют свое тело и окружающую среду, что способствует развитию их моторики и произвольного контроля.</w:t>
      </w:r>
    </w:p>
    <w:p w14:paraId="4DAAF6E4"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lastRenderedPageBreak/>
        <w:t>Физические особенности школьников 6-8 лет также включают в себя изменения в опорно-двигательной системе. В этом возрасте у детей активно формируется осанка и мышечный корсет, что является естественным процессом. Это изменение может повлиять на их уверенность и готовность к новым испытаниям. Важно поддерживать гигиену движения и регулярно включать в режим сбалансированные нагрузки.</w:t>
      </w:r>
    </w:p>
    <w:p w14:paraId="32CE672A"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Кроме того, в этом возрасте дети начинают осознавать свои физические возможности и ограничения. Они могут испытывать неуверенность в своих силах, особенно в новых видах активности. Поддержка со стороны родителей и тренеров играет важную роль в формировании положительной самооценки и готовности к преодолению трудностей.</w:t>
      </w:r>
    </w:p>
    <w:p w14:paraId="33588409"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Физические особенности детей в возрасте 6-8 лет также зависят от их генетической предрасположенности и образа жизни. Регулярные занятия спортом и активные игры способствуют гармоничному развитию. Важно, чтобы дети имели возможность заниматься физической активностью в безопасной и поддерживающей среде, что благоприятно сказывается на их психологическом состоянии.</w:t>
      </w:r>
    </w:p>
    <w:p w14:paraId="65CE1593"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Развитие физических навыков в этом возрасте также связано с развитием когнитивных и личностных функций. Дети учатся планировать свои действия и координировать движения, что способствует улучшению их самоорганизации. Физическая активность помогает детям справляться со стрессом и улучшает их эмоциональный фон.</w:t>
      </w:r>
    </w:p>
    <w:p w14:paraId="2E1E8D1B"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Таким образом, физические особенности школьников 6-8 лет являются важным аспектом их общего развития. Понимание этих особенностей помогает родителям и педагогам создавать оптимальные условия для роста и становления личности детей. Регулярные дозированные нагрузки, правильный режим и поддержка со стороны взрослых способствуют гармоничному развитию детей в этом возрасте. Физическая активность не только укрепляет здоровье, но и формирует позитивное отношение к саморазвитию, что важно для будущего.</w:t>
      </w:r>
    </w:p>
    <w:p w14:paraId="65182371"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Как видим, в возрасте 6-8 лет дети находятся на этапе активного физического и психомоторного созревания. В этот период они быстро растут и развиваются, что делает структурированные занятия особенно важными. Тхэквондо, как вид восточного единоборства, предлагает уникальные возможности для формирования личностных качеств. Занятия тхэквондо включают в себя разнообразные упражнения, которые развивают самоконтроль, терпение и осознанность. Эти навыки критически важны для общего личностного становления ребенка.</w:t>
      </w:r>
    </w:p>
    <w:p w14:paraId="6A148FB3"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 xml:space="preserve">Тхэквондо помогает детям научиться управлять своим состоянием. Это особенно важно в возрасте 6-8 лет, когда дети учатся различать свои эмоции и физические сигналы. Упражнения на концентрацию способствуют улучшению произвольного внимания, что уменьшает риск импульсивных реакций. Кроме того, занятия тхэквондо развивают </w:t>
      </w:r>
      <w:r w:rsidRPr="007201E0">
        <w:rPr>
          <w:rFonts w:ascii="Times New Roman" w:hAnsi="Times New Roman" w:cs="Times New Roman"/>
          <w:sz w:val="24"/>
          <w:szCs w:val="24"/>
        </w:rPr>
        <w:lastRenderedPageBreak/>
        <w:t>внутреннюю опору, что положительно сказывается на общей психологической устойчивости. Дети, занимающиеся тхэквондо, становятся более уверенными, что позволяет им легче справляться с учебными и социальными задачами.</w:t>
      </w:r>
    </w:p>
    <w:p w14:paraId="31D9A437"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В этом возрасте дети также начинают осознавать важность дисциплины и самоконтроля. Тхэквондо учит их уважать тренера и партнеров, а также следовать установленным правилам. Эти навыки важны не только на татами, но и в повседневной жизни. Участие в показательных выступлениях помогает детям развивать уверенность в себе. Это особенно важно, когда они начинают взаимодействовать с новыми коллективами и взрослыми.</w:t>
      </w:r>
    </w:p>
    <w:p w14:paraId="057D91D3"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Тхэквондо также способствует развитию социальных навыков. Дети учатся работать в команде и поддерживать друг друга. Это создает чувство общности и принадлежности к группе. Такие социальные взаимодействия могут помочь детям легче адаптироваться в школе. Они становятся более открытыми и дружелюбными, что положительно сказывается на их эмоциональном состоянии.</w:t>
      </w:r>
    </w:p>
    <w:p w14:paraId="3D4FF5D6"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Структурированная активность в возрасте 6-8 лет может предотвратить проблемы с адаптацией в будущем. Гиподинамия и цифровая перегрузка становятся все более распространенными среди детей. Занятия тхэквондо помогают бороться с этими тенденциями, способствуя осознанному движению. Кроме того, физическая активность способствует улучшению сна и повышению концентрации. Это особенно важно для успешного обучения в школе.</w:t>
      </w:r>
    </w:p>
    <w:p w14:paraId="3F96F6B2"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Тхэквондо также развивает мотивацию и целеустремленность. Дети учатся ставить перед собой цели и достигать их. Это формирует у них привычку к усердной работе и настойчивости. Занятия спортом в этом возрасте могут стать основой для дальнейшего увлечения саморазвитием. Дети, занимающиеся тхэквондо, часто продолжают работать над собой и в более старшем возрасте.</w:t>
      </w:r>
    </w:p>
    <w:p w14:paraId="1D82F058"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Важно отметить, что тхэквондо развивает не только физические, но и психические способности. Дети учатся концентрироваться и принимать взвешенные решения. Эти навыки полезны как в спорте, так и в учебе. Тхэквондо также помогает развивать стрессоустойчивость. Дети учатся справляться с неудачами и извлекать из них уроки.</w:t>
      </w:r>
    </w:p>
    <w:p w14:paraId="434B261A" w14:textId="77777777" w:rsidR="00E462F5" w:rsidRPr="007201E0"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t>Таким образом, тхэквондо в возрасте 6-8 лет оказывает комплексное влияние на развитие ребенка. Оно способствует физическому, социальному и эмоциональному созреванию. Занятия этим видом спорта могут стать важной частью жизни детей. Они помогают формировать здоровые привычки и ценности, которые сохранятся на всю жизнь. Тхэквондо – это не просто спорт, а «целая философия, которая учит детей быть сильными и уверенными в себе» [25, с. 467]. Поэтому важно поощрять детей заниматься тхэквондо, чтобы они могли развиваться всесторонне и гармонично.</w:t>
      </w:r>
    </w:p>
    <w:p w14:paraId="35018DE2" w14:textId="77777777" w:rsidR="00E462F5" w:rsidRPr="00156683" w:rsidRDefault="00E462F5" w:rsidP="00E462F5">
      <w:pPr>
        <w:spacing w:after="0" w:line="360" w:lineRule="auto"/>
        <w:ind w:firstLine="709"/>
        <w:jc w:val="both"/>
        <w:rPr>
          <w:rFonts w:ascii="Times New Roman" w:hAnsi="Times New Roman" w:cs="Times New Roman"/>
          <w:sz w:val="24"/>
          <w:szCs w:val="24"/>
        </w:rPr>
      </w:pPr>
      <w:r w:rsidRPr="007201E0">
        <w:rPr>
          <w:rFonts w:ascii="Times New Roman" w:hAnsi="Times New Roman" w:cs="Times New Roman"/>
          <w:sz w:val="24"/>
          <w:szCs w:val="24"/>
        </w:rPr>
        <w:lastRenderedPageBreak/>
        <w:t>Таким образом, психические и физические особенности школьников в возрасте 6-8 лет играют ключевую роль в их личностном становлении. В этот период дети активно исследуют окружающий мир, развивают свою любознательность и начинают осознавать себя как индивидуумов. Социальные взаимодействия становятся более сложными, и дети учатся работать в команде, что важно для формирования их эмоциональной устойчивости и уверенности. Структурированная активность, такая как занятия тхэквондо, способствует развитию самоконтроля, терпения и коммуникативных навыков, что критически важно для их общего психологического состояния. Тхэквондо также развивает дисциплину и внутреннюю опору, что помогает детям не только в спорте, но и в повседневной жизни. Таким образом, поддержка и вовлечение детей в осмысленную активность, включая тхэквондо, способствуют устойчивому личностному развитию младших школьников.</w:t>
      </w:r>
    </w:p>
    <w:p w14:paraId="2C980EF7" w14:textId="77777777" w:rsidR="00E462F5" w:rsidRDefault="00E462F5" w:rsidP="00B46DA5">
      <w:pPr>
        <w:spacing w:after="240" w:line="240" w:lineRule="auto"/>
        <w:ind w:left="709"/>
        <w:rPr>
          <w:rFonts w:ascii="Times New Roman" w:eastAsia="Calibri" w:hAnsi="Times New Roman" w:cs="Times New Roman"/>
          <w:sz w:val="24"/>
          <w:szCs w:val="24"/>
        </w:rPr>
      </w:pPr>
    </w:p>
    <w:p w14:paraId="6082DDFD" w14:textId="77777777" w:rsidR="00E462F5" w:rsidRDefault="00E462F5" w:rsidP="00B46DA5">
      <w:pPr>
        <w:spacing w:after="240" w:line="240" w:lineRule="auto"/>
        <w:ind w:left="709"/>
        <w:rPr>
          <w:rFonts w:ascii="Times New Roman" w:eastAsia="Calibri" w:hAnsi="Times New Roman" w:cs="Times New Roman"/>
          <w:sz w:val="24"/>
          <w:szCs w:val="24"/>
        </w:rPr>
      </w:pPr>
    </w:p>
    <w:p w14:paraId="178B1EF6" w14:textId="77777777" w:rsidR="00E462F5" w:rsidRDefault="00E462F5" w:rsidP="00B46DA5">
      <w:pPr>
        <w:spacing w:after="240" w:line="240" w:lineRule="auto"/>
        <w:ind w:left="709"/>
        <w:rPr>
          <w:rFonts w:ascii="Times New Roman" w:eastAsia="Calibri" w:hAnsi="Times New Roman" w:cs="Times New Roman"/>
          <w:sz w:val="24"/>
          <w:szCs w:val="24"/>
        </w:rPr>
      </w:pPr>
    </w:p>
    <w:p w14:paraId="4F2F73FF" w14:textId="77777777" w:rsidR="00E462F5" w:rsidRDefault="00E462F5" w:rsidP="00B46DA5">
      <w:pPr>
        <w:spacing w:after="240" w:line="240" w:lineRule="auto"/>
        <w:ind w:left="709"/>
        <w:rPr>
          <w:rFonts w:ascii="Times New Roman" w:eastAsia="Calibri" w:hAnsi="Times New Roman" w:cs="Times New Roman"/>
          <w:sz w:val="24"/>
          <w:szCs w:val="24"/>
        </w:rPr>
      </w:pPr>
    </w:p>
    <w:p w14:paraId="6A81D30D" w14:textId="77777777" w:rsidR="00E462F5" w:rsidRDefault="00E462F5" w:rsidP="00B46DA5">
      <w:pPr>
        <w:spacing w:after="240" w:line="240" w:lineRule="auto"/>
        <w:ind w:left="709"/>
        <w:rPr>
          <w:rFonts w:ascii="Times New Roman" w:eastAsia="Calibri" w:hAnsi="Times New Roman" w:cs="Times New Roman"/>
          <w:sz w:val="24"/>
          <w:szCs w:val="24"/>
        </w:rPr>
      </w:pPr>
    </w:p>
    <w:p w14:paraId="118A9CA0" w14:textId="77777777" w:rsidR="00E462F5" w:rsidRDefault="00E462F5" w:rsidP="00B46DA5">
      <w:pPr>
        <w:spacing w:after="240" w:line="240" w:lineRule="auto"/>
        <w:ind w:left="709"/>
        <w:rPr>
          <w:rFonts w:ascii="Times New Roman" w:eastAsia="Calibri" w:hAnsi="Times New Roman" w:cs="Times New Roman"/>
          <w:sz w:val="24"/>
          <w:szCs w:val="24"/>
        </w:rPr>
      </w:pPr>
    </w:p>
    <w:p w14:paraId="0DA7661E" w14:textId="77777777" w:rsidR="00E462F5" w:rsidRDefault="00E462F5" w:rsidP="00B46DA5">
      <w:pPr>
        <w:spacing w:after="240" w:line="240" w:lineRule="auto"/>
        <w:ind w:left="709"/>
        <w:rPr>
          <w:rFonts w:ascii="Times New Roman" w:eastAsia="Calibri" w:hAnsi="Times New Roman" w:cs="Times New Roman"/>
          <w:sz w:val="24"/>
          <w:szCs w:val="24"/>
        </w:rPr>
      </w:pPr>
    </w:p>
    <w:p w14:paraId="6A054504" w14:textId="77777777" w:rsidR="00E462F5" w:rsidRDefault="00E462F5" w:rsidP="00B46DA5">
      <w:pPr>
        <w:spacing w:after="240" w:line="240" w:lineRule="auto"/>
        <w:ind w:left="709"/>
        <w:rPr>
          <w:rFonts w:ascii="Times New Roman" w:eastAsia="Calibri" w:hAnsi="Times New Roman" w:cs="Times New Roman"/>
          <w:sz w:val="24"/>
          <w:szCs w:val="24"/>
        </w:rPr>
      </w:pPr>
    </w:p>
    <w:p w14:paraId="17ACFA29" w14:textId="3C149AA7" w:rsidR="00E462F5" w:rsidRDefault="00E462F5" w:rsidP="00B46DA5">
      <w:pPr>
        <w:spacing w:after="240" w:line="240" w:lineRule="auto"/>
        <w:ind w:left="709"/>
        <w:rPr>
          <w:rFonts w:ascii="Times New Roman" w:eastAsia="Calibri" w:hAnsi="Times New Roman" w:cs="Times New Roman"/>
          <w:sz w:val="24"/>
          <w:szCs w:val="24"/>
        </w:rPr>
      </w:pPr>
    </w:p>
    <w:p w14:paraId="7D7DD0DB" w14:textId="5EC259BE" w:rsidR="004B754E" w:rsidRDefault="004B754E" w:rsidP="00B46DA5">
      <w:pPr>
        <w:spacing w:after="240" w:line="240" w:lineRule="auto"/>
        <w:ind w:left="709"/>
        <w:rPr>
          <w:rFonts w:ascii="Times New Roman" w:eastAsia="Calibri" w:hAnsi="Times New Roman" w:cs="Times New Roman"/>
          <w:sz w:val="24"/>
          <w:szCs w:val="24"/>
        </w:rPr>
      </w:pPr>
    </w:p>
    <w:p w14:paraId="60F9B559" w14:textId="66AF03AD" w:rsidR="004B754E" w:rsidRDefault="004B754E" w:rsidP="00B46DA5">
      <w:pPr>
        <w:spacing w:after="240" w:line="240" w:lineRule="auto"/>
        <w:ind w:left="709"/>
        <w:rPr>
          <w:rFonts w:ascii="Times New Roman" w:eastAsia="Calibri" w:hAnsi="Times New Roman" w:cs="Times New Roman"/>
          <w:sz w:val="24"/>
          <w:szCs w:val="24"/>
        </w:rPr>
      </w:pPr>
    </w:p>
    <w:p w14:paraId="632CF6B6" w14:textId="4F018F6A" w:rsidR="004B754E" w:rsidRDefault="004B754E" w:rsidP="00B46DA5">
      <w:pPr>
        <w:spacing w:after="240" w:line="240" w:lineRule="auto"/>
        <w:ind w:left="709"/>
        <w:rPr>
          <w:rFonts w:ascii="Times New Roman" w:eastAsia="Calibri" w:hAnsi="Times New Roman" w:cs="Times New Roman"/>
          <w:sz w:val="24"/>
          <w:szCs w:val="24"/>
        </w:rPr>
      </w:pPr>
    </w:p>
    <w:p w14:paraId="09E7B38C" w14:textId="18DFB3C4" w:rsidR="004B754E" w:rsidRDefault="004B754E" w:rsidP="00B46DA5">
      <w:pPr>
        <w:spacing w:after="240" w:line="240" w:lineRule="auto"/>
        <w:ind w:left="709"/>
        <w:rPr>
          <w:rFonts w:ascii="Times New Roman" w:eastAsia="Calibri" w:hAnsi="Times New Roman" w:cs="Times New Roman"/>
          <w:sz w:val="24"/>
          <w:szCs w:val="24"/>
        </w:rPr>
      </w:pPr>
    </w:p>
    <w:p w14:paraId="590018A1" w14:textId="73BDBBB1" w:rsidR="004B754E" w:rsidRDefault="004B754E" w:rsidP="00B46DA5">
      <w:pPr>
        <w:spacing w:after="240" w:line="240" w:lineRule="auto"/>
        <w:ind w:left="709"/>
        <w:rPr>
          <w:rFonts w:ascii="Times New Roman" w:eastAsia="Calibri" w:hAnsi="Times New Roman" w:cs="Times New Roman"/>
          <w:sz w:val="24"/>
          <w:szCs w:val="24"/>
        </w:rPr>
      </w:pPr>
    </w:p>
    <w:p w14:paraId="50D66205" w14:textId="4B7B493C" w:rsidR="004B754E" w:rsidRDefault="004B754E" w:rsidP="00B46DA5">
      <w:pPr>
        <w:spacing w:after="240" w:line="240" w:lineRule="auto"/>
        <w:ind w:left="709"/>
        <w:rPr>
          <w:rFonts w:ascii="Times New Roman" w:eastAsia="Calibri" w:hAnsi="Times New Roman" w:cs="Times New Roman"/>
          <w:sz w:val="24"/>
          <w:szCs w:val="24"/>
        </w:rPr>
      </w:pPr>
    </w:p>
    <w:p w14:paraId="53B56075" w14:textId="77777777" w:rsidR="004B754E" w:rsidRDefault="004B754E" w:rsidP="00B46DA5">
      <w:pPr>
        <w:spacing w:after="240" w:line="240" w:lineRule="auto"/>
        <w:ind w:left="709"/>
        <w:rPr>
          <w:rFonts w:ascii="Times New Roman" w:eastAsia="Calibri" w:hAnsi="Times New Roman" w:cs="Times New Roman"/>
          <w:sz w:val="24"/>
          <w:szCs w:val="24"/>
        </w:rPr>
      </w:pPr>
    </w:p>
    <w:p w14:paraId="4B8265B7" w14:textId="77777777" w:rsidR="00E462F5" w:rsidRDefault="00E462F5" w:rsidP="003537E2">
      <w:pPr>
        <w:spacing w:after="240" w:line="240" w:lineRule="auto"/>
        <w:rPr>
          <w:rFonts w:ascii="Times New Roman" w:eastAsia="Calibri" w:hAnsi="Times New Roman" w:cs="Times New Roman"/>
          <w:sz w:val="24"/>
          <w:szCs w:val="24"/>
        </w:rPr>
      </w:pPr>
    </w:p>
    <w:p w14:paraId="5412B3F8" w14:textId="77777777" w:rsidR="003537E2" w:rsidRDefault="003537E2" w:rsidP="003537E2">
      <w:pPr>
        <w:spacing w:after="240" w:line="240" w:lineRule="auto"/>
        <w:rPr>
          <w:rFonts w:ascii="Times New Roman" w:eastAsia="Calibri" w:hAnsi="Times New Roman" w:cs="Times New Roman"/>
          <w:sz w:val="24"/>
          <w:szCs w:val="24"/>
        </w:rPr>
      </w:pPr>
    </w:p>
    <w:p w14:paraId="2CDDA080" w14:textId="77777777" w:rsidR="00BD750D" w:rsidRPr="00B46DA5" w:rsidRDefault="00BD750D" w:rsidP="00B46DA5">
      <w:pPr>
        <w:spacing w:after="240" w:line="240" w:lineRule="auto"/>
        <w:ind w:left="709"/>
        <w:rPr>
          <w:rFonts w:ascii="Arial" w:eastAsia="Calibri" w:hAnsi="Arial" w:cs="Arial"/>
          <w:sz w:val="28"/>
          <w:szCs w:val="28"/>
        </w:rPr>
      </w:pPr>
      <w:r w:rsidRPr="00BD750D">
        <w:rPr>
          <w:rFonts w:ascii="Arial" w:eastAsia="Calibri" w:hAnsi="Arial" w:cs="Arial"/>
          <w:sz w:val="28"/>
          <w:szCs w:val="28"/>
        </w:rPr>
        <w:lastRenderedPageBreak/>
        <w:t>Раздел 3 Р</w:t>
      </w:r>
      <w:r w:rsidR="00B46DA5">
        <w:rPr>
          <w:rFonts w:ascii="Arial" w:eastAsia="Calibri" w:hAnsi="Arial" w:cs="Arial"/>
          <w:sz w:val="28"/>
          <w:szCs w:val="28"/>
        </w:rPr>
        <w:t xml:space="preserve">езультаты прохождения основного </w:t>
      </w:r>
      <w:r w:rsidRPr="00BD750D">
        <w:rPr>
          <w:rFonts w:ascii="Arial" w:eastAsia="Calibri" w:hAnsi="Arial" w:cs="Arial"/>
          <w:sz w:val="28"/>
          <w:szCs w:val="28"/>
        </w:rPr>
        <w:t>(исследовательского) этапа практики</w:t>
      </w:r>
    </w:p>
    <w:p w14:paraId="2785A6A7" w14:textId="24A96986" w:rsidR="00076331" w:rsidRDefault="00076331" w:rsidP="00076331">
      <w:pPr>
        <w:spacing w:after="0" w:line="360" w:lineRule="auto"/>
        <w:ind w:firstLine="709"/>
        <w:rPr>
          <w:rFonts w:ascii="Times New Roman" w:eastAsia="Calibri" w:hAnsi="Times New Roman" w:cs="Times New Roman"/>
          <w:sz w:val="24"/>
          <w:szCs w:val="24"/>
        </w:rPr>
      </w:pPr>
      <w:r w:rsidRPr="00076331">
        <w:rPr>
          <w:rFonts w:ascii="Times New Roman" w:eastAsia="Calibri" w:hAnsi="Times New Roman" w:cs="Times New Roman"/>
          <w:sz w:val="24"/>
          <w:szCs w:val="24"/>
        </w:rPr>
        <w:t>В период практики нами было осуществлено внедрение разработанных в рамках Второй главы ВКР методических материалов. Ниже приведены организационные аспекты применения содержания разработанных занятий по тхэквондо, направленных на л</w:t>
      </w:r>
      <w:r>
        <w:rPr>
          <w:rFonts w:ascii="Times New Roman" w:eastAsia="Calibri" w:hAnsi="Times New Roman" w:cs="Times New Roman"/>
          <w:sz w:val="24"/>
          <w:szCs w:val="24"/>
        </w:rPr>
        <w:t xml:space="preserve">ичностное </w:t>
      </w:r>
      <w:r w:rsidRPr="00076331">
        <w:rPr>
          <w:rFonts w:ascii="Times New Roman" w:eastAsia="Calibri" w:hAnsi="Times New Roman" w:cs="Times New Roman"/>
          <w:sz w:val="24"/>
          <w:szCs w:val="24"/>
        </w:rPr>
        <w:t>развитие обучающихся 6–8 лет.</w:t>
      </w:r>
    </w:p>
    <w:p w14:paraId="144FAF11" w14:textId="35E65596" w:rsidR="00CF40A6" w:rsidRDefault="004604B8" w:rsidP="004604B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Таблица 4</w:t>
      </w:r>
      <w:r w:rsidR="00CF40A6">
        <w:rPr>
          <w:rFonts w:ascii="Times New Roman" w:eastAsia="Calibri" w:hAnsi="Times New Roman" w:cs="Times New Roman"/>
          <w:sz w:val="24"/>
          <w:szCs w:val="24"/>
        </w:rPr>
        <w:t xml:space="preserve"> – Организация применяемых средств</w:t>
      </w:r>
    </w:p>
    <w:tbl>
      <w:tblPr>
        <w:tblStyle w:val="a3"/>
        <w:tblW w:w="9634" w:type="dxa"/>
        <w:tblLook w:val="04A0" w:firstRow="1" w:lastRow="0" w:firstColumn="1" w:lastColumn="0" w:noHBand="0" w:noVBand="1"/>
      </w:tblPr>
      <w:tblGrid>
        <w:gridCol w:w="2407"/>
        <w:gridCol w:w="2407"/>
        <w:gridCol w:w="4820"/>
      </w:tblGrid>
      <w:tr w:rsidR="00271C03" w14:paraId="3CD44D57" w14:textId="77777777" w:rsidTr="00271C03">
        <w:tc>
          <w:tcPr>
            <w:tcW w:w="2407" w:type="dxa"/>
          </w:tcPr>
          <w:p w14:paraId="4CAAB501" w14:textId="28A1FFB2" w:rsidR="00271C03" w:rsidRPr="00271C03" w:rsidRDefault="00271C03" w:rsidP="00271C03">
            <w:pPr>
              <w:spacing w:line="360" w:lineRule="auto"/>
              <w:jc w:val="center"/>
              <w:rPr>
                <w:rFonts w:ascii="Times New Roman" w:eastAsia="Calibri" w:hAnsi="Times New Roman" w:cs="Times New Roman"/>
                <w:sz w:val="24"/>
              </w:rPr>
            </w:pPr>
            <w:r w:rsidRPr="00271C03">
              <w:rPr>
                <w:rFonts w:ascii="Times New Roman" w:eastAsia="Calibri" w:hAnsi="Times New Roman" w:cs="Times New Roman"/>
                <w:sz w:val="24"/>
              </w:rPr>
              <w:t>День недели</w:t>
            </w:r>
          </w:p>
        </w:tc>
        <w:tc>
          <w:tcPr>
            <w:tcW w:w="2407" w:type="dxa"/>
          </w:tcPr>
          <w:p w14:paraId="4BEEB9B6" w14:textId="28EAE4E9" w:rsidR="00271C03" w:rsidRPr="00271C03" w:rsidRDefault="00271C03" w:rsidP="00271C03">
            <w:pPr>
              <w:spacing w:line="360" w:lineRule="auto"/>
              <w:jc w:val="center"/>
              <w:rPr>
                <w:rFonts w:ascii="Times New Roman" w:eastAsia="Calibri" w:hAnsi="Times New Roman" w:cs="Times New Roman"/>
                <w:sz w:val="24"/>
              </w:rPr>
            </w:pPr>
            <w:r w:rsidRPr="00271C03">
              <w:rPr>
                <w:rFonts w:ascii="Times New Roman" w:eastAsia="Calibri" w:hAnsi="Times New Roman" w:cs="Times New Roman"/>
                <w:sz w:val="24"/>
              </w:rPr>
              <w:t>Класс</w:t>
            </w:r>
          </w:p>
        </w:tc>
        <w:tc>
          <w:tcPr>
            <w:tcW w:w="4820" w:type="dxa"/>
          </w:tcPr>
          <w:p w14:paraId="2057467F" w14:textId="15A5262F" w:rsidR="00271C03" w:rsidRPr="00271C03" w:rsidRDefault="00271C03" w:rsidP="00271C03">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Применяемое средство</w:t>
            </w:r>
          </w:p>
        </w:tc>
      </w:tr>
      <w:tr w:rsidR="00271C03" w14:paraId="5493FE2B" w14:textId="77777777" w:rsidTr="00271C03">
        <w:tc>
          <w:tcPr>
            <w:tcW w:w="2407" w:type="dxa"/>
          </w:tcPr>
          <w:p w14:paraId="1F6B26A8" w14:textId="7E50026F" w:rsidR="00271C03" w:rsidRDefault="00271C03"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Понедельник (20.04)</w:t>
            </w:r>
          </w:p>
        </w:tc>
        <w:tc>
          <w:tcPr>
            <w:tcW w:w="2407" w:type="dxa"/>
          </w:tcPr>
          <w:p w14:paraId="6CB6BE2A" w14:textId="2152BEED" w:rsidR="00271C03"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39AA47DF" w14:textId="14682EFD" w:rsidR="00271C03" w:rsidRPr="00271C03"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Знакомство с тхэквондо, этикет и правила безопасности</w:t>
            </w:r>
          </w:p>
        </w:tc>
      </w:tr>
      <w:tr w:rsidR="00271C03" w14:paraId="15006259" w14:textId="77777777" w:rsidTr="00271C03">
        <w:tc>
          <w:tcPr>
            <w:tcW w:w="2407" w:type="dxa"/>
          </w:tcPr>
          <w:p w14:paraId="37A7D541" w14:textId="79181C3A" w:rsidR="00271C03" w:rsidRPr="00271C03"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Среда (22</w:t>
            </w:r>
            <w:r w:rsidR="00271C03">
              <w:rPr>
                <w:rFonts w:ascii="Times New Roman" w:eastAsia="Calibri" w:hAnsi="Times New Roman" w:cs="Times New Roman"/>
                <w:sz w:val="24"/>
              </w:rPr>
              <w:t>.04)</w:t>
            </w:r>
          </w:p>
        </w:tc>
        <w:tc>
          <w:tcPr>
            <w:tcW w:w="2407" w:type="dxa"/>
          </w:tcPr>
          <w:p w14:paraId="3CACDF80" w14:textId="625425CB" w:rsidR="00271C03" w:rsidRPr="00271C03"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4F0716E1" w14:textId="1A111A12" w:rsidR="00271C03" w:rsidRPr="00271C03"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Основные стойки (</w:t>
            </w:r>
            <w:proofErr w:type="spellStart"/>
            <w:r w:rsidRPr="00A74221">
              <w:rPr>
                <w:rFonts w:ascii="Times New Roman" w:eastAsia="Calibri" w:hAnsi="Times New Roman" w:cs="Times New Roman"/>
                <w:sz w:val="24"/>
              </w:rPr>
              <w:t>апп-сеги</w:t>
            </w:r>
            <w:proofErr w:type="spellEnd"/>
            <w:r w:rsidRPr="00A74221">
              <w:rPr>
                <w:rFonts w:ascii="Times New Roman" w:eastAsia="Calibri" w:hAnsi="Times New Roman" w:cs="Times New Roman"/>
                <w:sz w:val="24"/>
              </w:rPr>
              <w:t xml:space="preserve">, </w:t>
            </w:r>
            <w:proofErr w:type="spellStart"/>
            <w:r w:rsidRPr="00A74221">
              <w:rPr>
                <w:rFonts w:ascii="Times New Roman" w:eastAsia="Calibri" w:hAnsi="Times New Roman" w:cs="Times New Roman"/>
                <w:sz w:val="24"/>
              </w:rPr>
              <w:t>моа-сеги</w:t>
            </w:r>
            <w:proofErr w:type="spellEnd"/>
            <w:r w:rsidRPr="00A74221">
              <w:rPr>
                <w:rFonts w:ascii="Times New Roman" w:eastAsia="Calibri" w:hAnsi="Times New Roman" w:cs="Times New Roman"/>
                <w:sz w:val="24"/>
              </w:rPr>
              <w:t>)</w:t>
            </w:r>
          </w:p>
        </w:tc>
      </w:tr>
      <w:tr w:rsidR="00271C03" w14:paraId="43F1FAB3" w14:textId="77777777" w:rsidTr="00271C03">
        <w:tc>
          <w:tcPr>
            <w:tcW w:w="2407" w:type="dxa"/>
          </w:tcPr>
          <w:p w14:paraId="4AC9AB86" w14:textId="59DE1738" w:rsidR="00271C03" w:rsidRPr="00271C03"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Пятница (24</w:t>
            </w:r>
            <w:r w:rsidR="00271C03">
              <w:rPr>
                <w:rFonts w:ascii="Times New Roman" w:eastAsia="Calibri" w:hAnsi="Times New Roman" w:cs="Times New Roman"/>
                <w:sz w:val="24"/>
              </w:rPr>
              <w:t>.04)</w:t>
            </w:r>
          </w:p>
        </w:tc>
        <w:tc>
          <w:tcPr>
            <w:tcW w:w="2407" w:type="dxa"/>
          </w:tcPr>
          <w:p w14:paraId="35C6208D" w14:textId="307985E1" w:rsidR="00271C03" w:rsidRPr="00271C03"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0CDB9825" w14:textId="7FDB36D3" w:rsidR="00271C03" w:rsidRPr="00271C03"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 xml:space="preserve">Базовые блоки (аре </w:t>
            </w:r>
            <w:proofErr w:type="spellStart"/>
            <w:r w:rsidRPr="00A74221">
              <w:rPr>
                <w:rFonts w:ascii="Times New Roman" w:eastAsia="Calibri" w:hAnsi="Times New Roman" w:cs="Times New Roman"/>
                <w:sz w:val="24"/>
              </w:rPr>
              <w:t>макги</w:t>
            </w:r>
            <w:proofErr w:type="spellEnd"/>
            <w:r w:rsidRPr="00A74221">
              <w:rPr>
                <w:rFonts w:ascii="Times New Roman" w:eastAsia="Calibri" w:hAnsi="Times New Roman" w:cs="Times New Roman"/>
                <w:sz w:val="24"/>
              </w:rPr>
              <w:t xml:space="preserve">, </w:t>
            </w:r>
            <w:proofErr w:type="spellStart"/>
            <w:r w:rsidRPr="00A74221">
              <w:rPr>
                <w:rFonts w:ascii="Times New Roman" w:eastAsia="Calibri" w:hAnsi="Times New Roman" w:cs="Times New Roman"/>
                <w:sz w:val="24"/>
              </w:rPr>
              <w:t>монтонг</w:t>
            </w:r>
            <w:proofErr w:type="spellEnd"/>
            <w:r w:rsidRPr="00A74221">
              <w:rPr>
                <w:rFonts w:ascii="Times New Roman" w:eastAsia="Calibri" w:hAnsi="Times New Roman" w:cs="Times New Roman"/>
                <w:sz w:val="24"/>
              </w:rPr>
              <w:t xml:space="preserve"> </w:t>
            </w:r>
            <w:proofErr w:type="spellStart"/>
            <w:r w:rsidRPr="00A74221">
              <w:rPr>
                <w:rFonts w:ascii="Times New Roman" w:eastAsia="Calibri" w:hAnsi="Times New Roman" w:cs="Times New Roman"/>
                <w:sz w:val="24"/>
              </w:rPr>
              <w:t>макги</w:t>
            </w:r>
            <w:proofErr w:type="spellEnd"/>
            <w:r w:rsidRPr="00A74221">
              <w:rPr>
                <w:rFonts w:ascii="Times New Roman" w:eastAsia="Calibri" w:hAnsi="Times New Roman" w:cs="Times New Roman"/>
                <w:sz w:val="24"/>
              </w:rPr>
              <w:t>)</w:t>
            </w:r>
          </w:p>
        </w:tc>
      </w:tr>
      <w:tr w:rsidR="00271C03" w14:paraId="556A7DDE" w14:textId="77777777" w:rsidTr="00271C03">
        <w:tc>
          <w:tcPr>
            <w:tcW w:w="2407" w:type="dxa"/>
          </w:tcPr>
          <w:p w14:paraId="352B8B01" w14:textId="4F033D01" w:rsidR="00271C03" w:rsidRPr="00271C03"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Понедельник</w:t>
            </w:r>
            <w:r w:rsidR="00271C03">
              <w:rPr>
                <w:rFonts w:ascii="Times New Roman" w:eastAsia="Calibri" w:hAnsi="Times New Roman" w:cs="Times New Roman"/>
                <w:sz w:val="24"/>
              </w:rPr>
              <w:t xml:space="preserve"> (27.04)</w:t>
            </w:r>
          </w:p>
        </w:tc>
        <w:tc>
          <w:tcPr>
            <w:tcW w:w="2407" w:type="dxa"/>
          </w:tcPr>
          <w:p w14:paraId="6280875E" w14:textId="1584BAA5" w:rsidR="00271C03" w:rsidRPr="00271C03"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77D61176" w14:textId="39CC2E14" w:rsidR="00271C03" w:rsidRPr="00271C03"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Базовые удары руками (</w:t>
            </w:r>
            <w:proofErr w:type="spellStart"/>
            <w:r w:rsidRPr="00A74221">
              <w:rPr>
                <w:rFonts w:ascii="Times New Roman" w:eastAsia="Calibri" w:hAnsi="Times New Roman" w:cs="Times New Roman"/>
                <w:sz w:val="24"/>
              </w:rPr>
              <w:t>чируки</w:t>
            </w:r>
            <w:proofErr w:type="spellEnd"/>
            <w:r w:rsidRPr="00A74221">
              <w:rPr>
                <w:rFonts w:ascii="Times New Roman" w:eastAsia="Calibri" w:hAnsi="Times New Roman" w:cs="Times New Roman"/>
                <w:sz w:val="24"/>
              </w:rPr>
              <w:t>)</w:t>
            </w:r>
          </w:p>
        </w:tc>
      </w:tr>
      <w:tr w:rsidR="00271C03" w14:paraId="3D459B48" w14:textId="77777777" w:rsidTr="00271C03">
        <w:tc>
          <w:tcPr>
            <w:tcW w:w="2407" w:type="dxa"/>
          </w:tcPr>
          <w:p w14:paraId="4B378306" w14:textId="1BDAF459" w:rsidR="00271C03"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Среда (29</w:t>
            </w:r>
            <w:r w:rsidR="00271C03">
              <w:rPr>
                <w:rFonts w:ascii="Times New Roman" w:eastAsia="Calibri" w:hAnsi="Times New Roman" w:cs="Times New Roman"/>
                <w:sz w:val="24"/>
              </w:rPr>
              <w:t>.04)</w:t>
            </w:r>
          </w:p>
        </w:tc>
        <w:tc>
          <w:tcPr>
            <w:tcW w:w="2407" w:type="dxa"/>
          </w:tcPr>
          <w:p w14:paraId="2BAA53F3" w14:textId="39CF17C0" w:rsidR="00271C03" w:rsidRPr="00271C03"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406351CA" w14:textId="6354D677" w:rsidR="00271C03" w:rsidRPr="00271C03"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Базовые удары ногами (ап-чаги)</w:t>
            </w:r>
          </w:p>
        </w:tc>
      </w:tr>
      <w:tr w:rsidR="00271C03" w14:paraId="041A9672" w14:textId="77777777" w:rsidTr="00271C03">
        <w:tc>
          <w:tcPr>
            <w:tcW w:w="2407" w:type="dxa"/>
          </w:tcPr>
          <w:p w14:paraId="25464557" w14:textId="735FBED3" w:rsidR="00271C03" w:rsidRPr="00271C03" w:rsidRDefault="002D6438" w:rsidP="00BC06B6">
            <w:pPr>
              <w:spacing w:line="360" w:lineRule="auto"/>
              <w:jc w:val="both"/>
            </w:pPr>
            <w:r>
              <w:rPr>
                <w:rFonts w:ascii="Times New Roman" w:eastAsia="Calibri" w:hAnsi="Times New Roman" w:cs="Times New Roman"/>
                <w:sz w:val="24"/>
              </w:rPr>
              <w:t>Четверг (30.04</w:t>
            </w:r>
            <w:r w:rsidR="00271C03">
              <w:rPr>
                <w:rFonts w:ascii="Times New Roman" w:eastAsia="Calibri" w:hAnsi="Times New Roman" w:cs="Times New Roman"/>
                <w:sz w:val="24"/>
              </w:rPr>
              <w:t>)</w:t>
            </w:r>
          </w:p>
        </w:tc>
        <w:tc>
          <w:tcPr>
            <w:tcW w:w="2407" w:type="dxa"/>
          </w:tcPr>
          <w:p w14:paraId="13DEED8E" w14:textId="6DF94C7B" w:rsidR="00271C03"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6A4C16FB" w14:textId="69C254F7" w:rsidR="00271C03"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Комбинации блоков и ударов</w:t>
            </w:r>
          </w:p>
        </w:tc>
      </w:tr>
      <w:tr w:rsidR="00CF40A6" w14:paraId="701C6D89" w14:textId="77777777" w:rsidTr="00271C03">
        <w:tc>
          <w:tcPr>
            <w:tcW w:w="2407" w:type="dxa"/>
          </w:tcPr>
          <w:p w14:paraId="5DBFF417" w14:textId="32378DE9" w:rsidR="00CF40A6"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Понедельник (04.05</w:t>
            </w:r>
            <w:r w:rsidR="00CF40A6">
              <w:rPr>
                <w:rFonts w:ascii="Times New Roman" w:eastAsia="Calibri" w:hAnsi="Times New Roman" w:cs="Times New Roman"/>
                <w:sz w:val="24"/>
              </w:rPr>
              <w:t>)</w:t>
            </w:r>
          </w:p>
        </w:tc>
        <w:tc>
          <w:tcPr>
            <w:tcW w:w="2407" w:type="dxa"/>
          </w:tcPr>
          <w:p w14:paraId="2803F358" w14:textId="7E733ED8" w:rsidR="00CF40A6"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3A9B3A68" w14:textId="093407A1" w:rsidR="00CF40A6"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Изучение простого формального комплекса (</w:t>
            </w:r>
            <w:proofErr w:type="spellStart"/>
            <w:r w:rsidRPr="00A74221">
              <w:rPr>
                <w:rFonts w:ascii="Times New Roman" w:eastAsia="Calibri" w:hAnsi="Times New Roman" w:cs="Times New Roman"/>
                <w:sz w:val="24"/>
              </w:rPr>
              <w:t>туль</w:t>
            </w:r>
            <w:proofErr w:type="spellEnd"/>
            <w:r w:rsidRPr="00A74221">
              <w:rPr>
                <w:rFonts w:ascii="Times New Roman" w:eastAsia="Calibri" w:hAnsi="Times New Roman" w:cs="Times New Roman"/>
                <w:sz w:val="24"/>
              </w:rPr>
              <w:t>/</w:t>
            </w:r>
            <w:proofErr w:type="spellStart"/>
            <w:r w:rsidRPr="00A74221">
              <w:rPr>
                <w:rFonts w:ascii="Times New Roman" w:eastAsia="Calibri" w:hAnsi="Times New Roman" w:cs="Times New Roman"/>
                <w:sz w:val="24"/>
              </w:rPr>
              <w:t>пхумсэ</w:t>
            </w:r>
            <w:proofErr w:type="spellEnd"/>
            <w:r w:rsidRPr="00A74221">
              <w:rPr>
                <w:rFonts w:ascii="Times New Roman" w:eastAsia="Calibri" w:hAnsi="Times New Roman" w:cs="Times New Roman"/>
                <w:sz w:val="24"/>
              </w:rPr>
              <w:t xml:space="preserve"> начального уровня)</w:t>
            </w:r>
          </w:p>
        </w:tc>
      </w:tr>
      <w:tr w:rsidR="002D6438" w14:paraId="261D0002" w14:textId="77777777" w:rsidTr="00271C03">
        <w:tc>
          <w:tcPr>
            <w:tcW w:w="2407" w:type="dxa"/>
          </w:tcPr>
          <w:p w14:paraId="5E2142DB" w14:textId="4482A8E7" w:rsidR="002D6438"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Среда (06.05)</w:t>
            </w:r>
          </w:p>
        </w:tc>
        <w:tc>
          <w:tcPr>
            <w:tcW w:w="2407" w:type="dxa"/>
          </w:tcPr>
          <w:p w14:paraId="3D0EC385" w14:textId="5CCC6DDC" w:rsidR="002D6438"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7A6F97BC" w14:textId="1EA5DB99" w:rsidR="002D6438"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Упражнения на развитие гибкости и растяжку</w:t>
            </w:r>
          </w:p>
        </w:tc>
      </w:tr>
      <w:tr w:rsidR="002D6438" w14:paraId="58977EC0" w14:textId="77777777" w:rsidTr="00271C03">
        <w:tc>
          <w:tcPr>
            <w:tcW w:w="2407" w:type="dxa"/>
          </w:tcPr>
          <w:p w14:paraId="08841D81" w14:textId="0A1D933E" w:rsidR="002D6438"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Пятница (08.05)</w:t>
            </w:r>
          </w:p>
        </w:tc>
        <w:tc>
          <w:tcPr>
            <w:tcW w:w="2407" w:type="dxa"/>
          </w:tcPr>
          <w:p w14:paraId="4F6C9B3B" w14:textId="483CBA85" w:rsidR="002D6438"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148BF736" w14:textId="05DB8C0B" w:rsidR="002D6438"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Игровые упражнения на реакцию и координацию</w:t>
            </w:r>
          </w:p>
        </w:tc>
      </w:tr>
      <w:tr w:rsidR="002D6438" w14:paraId="08BF62EA" w14:textId="77777777" w:rsidTr="00271C03">
        <w:tc>
          <w:tcPr>
            <w:tcW w:w="2407" w:type="dxa"/>
          </w:tcPr>
          <w:p w14:paraId="7069FE21" w14:textId="3AC18836" w:rsidR="002D6438"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Вторник (12.05)</w:t>
            </w:r>
          </w:p>
        </w:tc>
        <w:tc>
          <w:tcPr>
            <w:tcW w:w="2407" w:type="dxa"/>
          </w:tcPr>
          <w:p w14:paraId="2D471C65" w14:textId="0FA857CB" w:rsidR="002D6438"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1C191174" w14:textId="47D92269" w:rsidR="002D6438"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 xml:space="preserve">Основы </w:t>
            </w:r>
            <w:proofErr w:type="spellStart"/>
            <w:r w:rsidRPr="00A74221">
              <w:rPr>
                <w:rFonts w:ascii="Times New Roman" w:eastAsia="Calibri" w:hAnsi="Times New Roman" w:cs="Times New Roman"/>
                <w:sz w:val="24"/>
              </w:rPr>
              <w:t>самостраховки</w:t>
            </w:r>
            <w:proofErr w:type="spellEnd"/>
            <w:r w:rsidRPr="00A74221">
              <w:rPr>
                <w:rFonts w:ascii="Times New Roman" w:eastAsia="Calibri" w:hAnsi="Times New Roman" w:cs="Times New Roman"/>
                <w:sz w:val="24"/>
              </w:rPr>
              <w:t xml:space="preserve"> и падений</w:t>
            </w:r>
          </w:p>
        </w:tc>
      </w:tr>
      <w:tr w:rsidR="002D6438" w14:paraId="1393883A" w14:textId="77777777" w:rsidTr="00271C03">
        <w:tc>
          <w:tcPr>
            <w:tcW w:w="2407" w:type="dxa"/>
          </w:tcPr>
          <w:p w14:paraId="53D1DBBA" w14:textId="2FAA427D" w:rsidR="002D6438"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Среда (13.05)</w:t>
            </w:r>
          </w:p>
        </w:tc>
        <w:tc>
          <w:tcPr>
            <w:tcW w:w="2407" w:type="dxa"/>
          </w:tcPr>
          <w:p w14:paraId="34E74DF4" w14:textId="55A0AA0B" w:rsidR="002D6438"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28A66C3F" w14:textId="172444E9" w:rsidR="002D6438"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Отработка изученного материала и подготовка к показу</w:t>
            </w:r>
          </w:p>
        </w:tc>
      </w:tr>
      <w:tr w:rsidR="002D6438" w14:paraId="5E7E6CA4" w14:textId="77777777" w:rsidTr="00271C03">
        <w:tc>
          <w:tcPr>
            <w:tcW w:w="2407" w:type="dxa"/>
          </w:tcPr>
          <w:p w14:paraId="23EB24B5" w14:textId="6C5E5AF0" w:rsidR="002D6438" w:rsidRDefault="002D6438" w:rsidP="00BC06B6">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Пятница (15.05)</w:t>
            </w:r>
          </w:p>
        </w:tc>
        <w:tc>
          <w:tcPr>
            <w:tcW w:w="2407" w:type="dxa"/>
          </w:tcPr>
          <w:p w14:paraId="0EEBF552" w14:textId="3BC37D0A" w:rsidR="002D6438" w:rsidRDefault="002D6438" w:rsidP="002D643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4820" w:type="dxa"/>
          </w:tcPr>
          <w:p w14:paraId="0D2EFBCC" w14:textId="706A9E31" w:rsidR="002D6438" w:rsidRDefault="00A74221" w:rsidP="00BC06B6">
            <w:pPr>
              <w:spacing w:line="360" w:lineRule="auto"/>
              <w:jc w:val="both"/>
              <w:rPr>
                <w:rFonts w:ascii="Times New Roman" w:eastAsia="Calibri" w:hAnsi="Times New Roman" w:cs="Times New Roman"/>
                <w:sz w:val="24"/>
              </w:rPr>
            </w:pPr>
            <w:r w:rsidRPr="00A74221">
              <w:rPr>
                <w:rFonts w:ascii="Times New Roman" w:eastAsia="Calibri" w:hAnsi="Times New Roman" w:cs="Times New Roman"/>
                <w:sz w:val="24"/>
              </w:rPr>
              <w:t>Контрольное занятие (демонстрация техники)</w:t>
            </w:r>
          </w:p>
        </w:tc>
      </w:tr>
    </w:tbl>
    <w:p w14:paraId="70389BC5" w14:textId="50B30715" w:rsidR="00B30645" w:rsidRDefault="00B30645" w:rsidP="00BC06B6">
      <w:pPr>
        <w:spacing w:after="0" w:line="360" w:lineRule="auto"/>
        <w:ind w:firstLine="709"/>
        <w:jc w:val="both"/>
        <w:rPr>
          <w:rFonts w:ascii="Times New Roman" w:eastAsia="Calibri" w:hAnsi="Times New Roman" w:cs="Times New Roman"/>
          <w:color w:val="0000FF"/>
          <w:sz w:val="24"/>
        </w:rPr>
      </w:pPr>
    </w:p>
    <w:p w14:paraId="46F8B3F2" w14:textId="73579A70"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Организационно-методические особенности по внедрению и применению разработанных занятий по тхэквондо, направленных на личностное развитие обучающихся 6–8 лет: на первом этапе внедрения разработок был проведён анализ особенностей организации учебно-воспитательного</w:t>
      </w:r>
      <w:r>
        <w:rPr>
          <w:rFonts w:ascii="Times New Roman" w:eastAsia="Calibri" w:hAnsi="Times New Roman" w:cs="Times New Roman"/>
          <w:sz w:val="24"/>
        </w:rPr>
        <w:t xml:space="preserve"> процесса на базе МБОУ «СОШ №</w:t>
      </w:r>
      <w:r w:rsidR="00B40BEA">
        <w:rPr>
          <w:rFonts w:ascii="Times New Roman" w:eastAsia="Calibri" w:hAnsi="Times New Roman" w:cs="Times New Roman"/>
          <w:sz w:val="24"/>
        </w:rPr>
        <w:t xml:space="preserve"> </w:t>
      </w:r>
      <w:r>
        <w:rPr>
          <w:rFonts w:ascii="Times New Roman" w:eastAsia="Calibri" w:hAnsi="Times New Roman" w:cs="Times New Roman"/>
          <w:sz w:val="24"/>
        </w:rPr>
        <w:t xml:space="preserve">74» г. Владивосток. </w:t>
      </w:r>
      <w:r w:rsidRPr="005579F3">
        <w:rPr>
          <w:rFonts w:ascii="Times New Roman" w:eastAsia="Calibri" w:hAnsi="Times New Roman" w:cs="Times New Roman"/>
          <w:sz w:val="24"/>
        </w:rPr>
        <w:t xml:space="preserve">Нами были выявлены следующие особенности: занятия в условиях стандартной муниципальной общеобразовательной школы имеют фиксированную продолжительность — 40–45 минут, что потребовало методически грамотного структурирования каждого этапа </w:t>
      </w:r>
      <w:r>
        <w:rPr>
          <w:rFonts w:ascii="Times New Roman" w:eastAsia="Calibri" w:hAnsi="Times New Roman" w:cs="Times New Roman"/>
          <w:sz w:val="24"/>
        </w:rPr>
        <w:t>занятия</w:t>
      </w:r>
      <w:r w:rsidRPr="005579F3">
        <w:rPr>
          <w:rFonts w:ascii="Times New Roman" w:eastAsia="Calibri" w:hAnsi="Times New Roman" w:cs="Times New Roman"/>
          <w:sz w:val="24"/>
        </w:rPr>
        <w:t xml:space="preserve"> для </w:t>
      </w:r>
      <w:r w:rsidRPr="005579F3">
        <w:rPr>
          <w:rFonts w:ascii="Times New Roman" w:eastAsia="Calibri" w:hAnsi="Times New Roman" w:cs="Times New Roman"/>
          <w:sz w:val="24"/>
        </w:rPr>
        <w:lastRenderedPageBreak/>
        <w:t>эффективного формирования личностных качеств (дисциплины, самоконтроля, уверенности в себе, уважения к партнёру) в у</w:t>
      </w:r>
      <w:r>
        <w:rPr>
          <w:rFonts w:ascii="Times New Roman" w:eastAsia="Calibri" w:hAnsi="Times New Roman" w:cs="Times New Roman"/>
          <w:sz w:val="24"/>
        </w:rPr>
        <w:t xml:space="preserve">словиях ограниченного времени. </w:t>
      </w:r>
    </w:p>
    <w:p w14:paraId="2AFF77AA" w14:textId="3D733F48" w:rsid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Так же нами учитывался возрастной контингент и средняя наполняемость классов (25–30 человек). Особенностью выступала организация занятий по тхэквондо в рамках внеурочно</w:t>
      </w:r>
      <w:r>
        <w:rPr>
          <w:rFonts w:ascii="Times New Roman" w:eastAsia="Calibri" w:hAnsi="Times New Roman" w:cs="Times New Roman"/>
          <w:sz w:val="24"/>
        </w:rPr>
        <w:t>й деятельности</w:t>
      </w:r>
      <w:r w:rsidRPr="005579F3">
        <w:rPr>
          <w:rFonts w:ascii="Times New Roman" w:eastAsia="Calibri" w:hAnsi="Times New Roman" w:cs="Times New Roman"/>
          <w:sz w:val="24"/>
        </w:rPr>
        <w:t xml:space="preserve">, где в одной группе часто занимались учащиеся первых и вторых классов, что отличалось от однородного состава и требовало дифференцированного подхода, повышенного педагогического внимания и акцента на игровые и командные формы взаимодействия для удержания мотивации и коррекции эмоционального состояния детей. Данная особенность также была учтена на этапе внедрения разработанных методических материалов. Общий анализ образовательной организации помог нам заранее составить карту возможных рисков (разный уровень двигательной подготовленности, особенности возрастной психофизиологии 6–8 лет, ограниченность площадей и инвентаря) и минимизировать их во время проведения занятий, строго соблюдая требования безопасности </w:t>
      </w:r>
      <w:r w:rsidRPr="00A26CED">
        <w:rPr>
          <w:rFonts w:ascii="Times New Roman" w:eastAsia="Calibri" w:hAnsi="Times New Roman" w:cs="Times New Roman"/>
          <w:sz w:val="24"/>
        </w:rPr>
        <w:t>и методические рекомендации, что обеспечило устойчивое положительное влияние занятий тхэквондо на личностное развитие обучающихся.</w:t>
      </w:r>
    </w:p>
    <w:p w14:paraId="57E04D2D" w14:textId="27EFF848" w:rsidR="005579F3" w:rsidRPr="005579F3" w:rsidRDefault="005579F3" w:rsidP="004B754E">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В подготовительной части формировался эмоционально-волевой настрой и запуска</w:t>
      </w:r>
      <w:r w:rsidR="004B754E">
        <w:rPr>
          <w:rFonts w:ascii="Times New Roman" w:eastAsia="Calibri" w:hAnsi="Times New Roman" w:cs="Times New Roman"/>
          <w:sz w:val="24"/>
        </w:rPr>
        <w:t>л</w:t>
      </w:r>
      <w:r w:rsidRPr="005579F3">
        <w:rPr>
          <w:rFonts w:ascii="Times New Roman" w:eastAsia="Calibri" w:hAnsi="Times New Roman" w:cs="Times New Roman"/>
          <w:sz w:val="24"/>
        </w:rPr>
        <w:t>ась умеренная двигательная активность. Уже в момент построения и ритуала приветствия тренер озвучивал понятную для детей цель и правила безопасности. Это снижало тревожность, создавало атмосферу предсказуемости и формировало позитивный настрой на предстоящую работу.</w:t>
      </w:r>
    </w:p>
    <w:p w14:paraId="52FDA7BD" w14:textId="3B1A155C"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Объяснение незнакомых технических терминов сопровождалось образными сравнениями и наглядной демонстрацией. Благодаря такому подходу дети 6–8 лет быстро улавливали смысл движений и не ощущали себя некомпетентными.</w:t>
      </w:r>
    </w:p>
    <w:p w14:paraId="6818E92E" w14:textId="5938AD3F"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Разминка включала уже знакомые элементы (стойки, беговые упражнения, простые перемещения). Выполнение того, что уже получается, позволяло детям пережить ситуацию успеха, почувствовать ритм и уверенность в собственных силах. Тем самым одновременно повышался физический тонус и происходило мягкое включение сердечно-сосудистой и мышечной систем в работу.</w:t>
      </w:r>
    </w:p>
    <w:p w14:paraId="1EB67CA7" w14:textId="62A11893"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 xml:space="preserve">Основная часть служила ключевой зоной целенаправленного воздействия как на личность, так и на двигательные способности. Освоение новых технических элементов строилось по принципу «от простого к сложному»: сначала обучение и совершенствование работы ног под счет, затем подключение туловища и рук, после чего добавлялись изменения направлений и комбинации. Поэтапный метод снижал страх ошибиться и позволял детям ощущать прогресс практически на каждом этапе. Ритмичное сопровождение (счет, хлопки, умеренная музыка) делало процесс дисциплинированным и эмоционально привлекательным: </w:t>
      </w:r>
      <w:r w:rsidRPr="005579F3">
        <w:rPr>
          <w:rFonts w:ascii="Times New Roman" w:eastAsia="Calibri" w:hAnsi="Times New Roman" w:cs="Times New Roman"/>
          <w:sz w:val="24"/>
        </w:rPr>
        <w:lastRenderedPageBreak/>
        <w:t>дети двигались не механически, а осознанно. Переход от работы под счет к работе в парах или группах представлял собой важный методический прием: сначала формировалась двигательная структура, затем она «оживлялась» благодаря социальному взаимодействию и самоконтролю.</w:t>
      </w:r>
    </w:p>
    <w:p w14:paraId="59D8DE92" w14:textId="03B18A68"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Для поддержания оптимальной двигательной активности применялась вариативность интенсивности. Серии упражнений и их комбинаций выполнялись в течение 20–40 с, после чего следовали короткие периоды относительного восстановления (ходьба, упрощенный вариант, объяснение следующего элемента). Это позволяло сохранять умеренно-высокую моторную плотность без наступления переутомления.</w:t>
      </w:r>
    </w:p>
    <w:p w14:paraId="6FDF60F3" w14:textId="2C0C3F45"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Варианты с перемещением, изменением направления, подключением равновесия и координации развивали пространственную ориентировку, укрепляли мускулатуру ног и туловища, а также улучшали гибкость. Использование разных форм организации (фронтальной, поточной, групповой, парной) решало несколько задач одновременно: смена расстановки и ролей повышала интерес, уменьшала монотонность, а групповая и парная работа усиливала личностную вовлеченность через взаимодействие с товарищами, формирование уважения и взаимного контроля.</w:t>
      </w:r>
    </w:p>
    <w:p w14:paraId="67974947" w14:textId="7827DB12"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Игровые и творческие приемы, включенные в основную часть, имели особое значение для личностной сферы. Задания на реакцию, «эстафеты точности», возможность выбрать финальную позу или оценить партнера позволяли детям чувствовать себя не просто «выполняющими упражнение», а «участниками процесса». На занятиях по блокам и ударам предлагались мини</w:t>
      </w:r>
      <w:r w:rsidR="004B754E">
        <w:rPr>
          <w:rFonts w:ascii="Times New Roman" w:eastAsia="Calibri" w:hAnsi="Times New Roman" w:cs="Times New Roman"/>
          <w:sz w:val="24"/>
        </w:rPr>
        <w:t>-</w:t>
      </w:r>
      <w:r w:rsidRPr="005579F3">
        <w:rPr>
          <w:rFonts w:ascii="Times New Roman" w:eastAsia="Calibri" w:hAnsi="Times New Roman" w:cs="Times New Roman"/>
          <w:sz w:val="24"/>
        </w:rPr>
        <w:t>задания на контроль силы и синхронность: придумать вариант удержания стойки, продемонстрировать его группе, выбрать наиболее устойчивые решения для совместного исполнения. Это давало детям возможность самовыражения в рамках правил, повышало самооценку и добавляло яркие положительные эмоции. При этом тренер задавал рамки безопасности и контролировал технику, что поддерживало целостность занятия и одновременно развивало физические качества.</w:t>
      </w:r>
    </w:p>
    <w:p w14:paraId="31E32480" w14:textId="77777777"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Заключительная часть решала задачу личностно-физиологической «разрядки». Переход к более спокойным движениям (шаг на месте, мягкая растяжка, дыхательные упражнения) способствовал снятию психофизического напряжения, нормализации дыхания и сердечного ритма. В ходе этого этапа у детей формировался важный навык саморегуляции: они учились ощущать, как можно «успокоить» организм после нагрузки и осознанно завершить тренировку.</w:t>
      </w:r>
    </w:p>
    <w:p w14:paraId="71FC1811" w14:textId="29381BC1" w:rsidR="005579F3" w:rsidRP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 xml:space="preserve">Рефлексия в конце каждого занятия (краткое обсуждение того, что получилось, что вызвало трудности, как помогли правила) позволяла переработать опыт. Акцент делался не на ошибках, а на прогрессе (освоили новую стойку, сохранили равновесие, выполнили технику </w:t>
      </w:r>
      <w:r w:rsidRPr="005579F3">
        <w:rPr>
          <w:rFonts w:ascii="Times New Roman" w:eastAsia="Calibri" w:hAnsi="Times New Roman" w:cs="Times New Roman"/>
          <w:sz w:val="24"/>
        </w:rPr>
        <w:lastRenderedPageBreak/>
        <w:t>безопасно, поддержали партнера). Это закрепляло положительное отношение к занятиям, укрепляло внутреннюю дисциплину и усиливало мотивацию к дальнейшему участию.</w:t>
      </w:r>
    </w:p>
    <w:p w14:paraId="3FEE747D" w14:textId="0BB6C18B" w:rsidR="005579F3" w:rsidRDefault="005579F3" w:rsidP="005579F3">
      <w:pPr>
        <w:spacing w:after="0" w:line="360" w:lineRule="auto"/>
        <w:ind w:firstLine="709"/>
        <w:jc w:val="both"/>
        <w:rPr>
          <w:rFonts w:ascii="Times New Roman" w:eastAsia="Calibri" w:hAnsi="Times New Roman" w:cs="Times New Roman"/>
          <w:sz w:val="24"/>
        </w:rPr>
      </w:pPr>
      <w:r w:rsidRPr="005579F3">
        <w:rPr>
          <w:rFonts w:ascii="Times New Roman" w:eastAsia="Calibri" w:hAnsi="Times New Roman" w:cs="Times New Roman"/>
          <w:sz w:val="24"/>
        </w:rPr>
        <w:t>Следовательно, на всех трех рассмотренных занятиях оптимизация личностного развития реализовывалась через четкие ритуалы, понятные цели, игровые и творческие элементы, смену форм организации и поддерживающую оценку. Оптимизация физической подго</w:t>
      </w:r>
      <w:r w:rsidR="004B754E">
        <w:rPr>
          <w:rFonts w:ascii="Times New Roman" w:eastAsia="Calibri" w:hAnsi="Times New Roman" w:cs="Times New Roman"/>
          <w:sz w:val="24"/>
        </w:rPr>
        <w:t>т</w:t>
      </w:r>
      <w:r w:rsidRPr="005579F3">
        <w:rPr>
          <w:rFonts w:ascii="Times New Roman" w:eastAsia="Calibri" w:hAnsi="Times New Roman" w:cs="Times New Roman"/>
          <w:sz w:val="24"/>
        </w:rPr>
        <w:t>овленности обеспечивалась продуманной структурой занятия, дозированием нагрузки с чередованием напряжения и восстановления, постепенным усложнением координационных задач и обязательным включением в работу различных мышечных групп. Совокупность перечисленных методов и приемов позволяла одновременно развивать физические качества и создавать устойчивый позитивный личностный фон у обучающихся 6–8 лет.</w:t>
      </w:r>
    </w:p>
    <w:p w14:paraId="0D4BFCDB" w14:textId="2D2B26DB" w:rsidR="00BB747E" w:rsidRDefault="00BB747E" w:rsidP="0016756A">
      <w:pPr>
        <w:spacing w:after="0" w:line="360" w:lineRule="auto"/>
        <w:ind w:firstLine="709"/>
        <w:jc w:val="both"/>
        <w:rPr>
          <w:rFonts w:ascii="Times New Roman" w:eastAsia="Calibri" w:hAnsi="Times New Roman" w:cs="Times New Roman"/>
          <w:bCs/>
          <w:iCs/>
          <w:sz w:val="24"/>
        </w:rPr>
      </w:pPr>
      <w:r w:rsidRPr="00BB747E">
        <w:rPr>
          <w:rFonts w:ascii="Times New Roman" w:eastAsia="Calibri" w:hAnsi="Times New Roman" w:cs="Times New Roman"/>
          <w:bCs/>
          <w:iCs/>
          <w:sz w:val="24"/>
        </w:rPr>
        <w:t xml:space="preserve">Для оценки уровня физической подготовленности и </w:t>
      </w:r>
      <w:r w:rsidR="00F95A5C" w:rsidRPr="00BB747E">
        <w:rPr>
          <w:rFonts w:ascii="Times New Roman" w:eastAsia="Calibri" w:hAnsi="Times New Roman" w:cs="Times New Roman"/>
          <w:bCs/>
          <w:iCs/>
          <w:sz w:val="24"/>
        </w:rPr>
        <w:t>личностных качеств,</w:t>
      </w:r>
      <w:r w:rsidRPr="00BB747E">
        <w:rPr>
          <w:rFonts w:ascii="Times New Roman" w:eastAsia="Calibri" w:hAnsi="Times New Roman" w:cs="Times New Roman"/>
          <w:bCs/>
          <w:iCs/>
          <w:sz w:val="24"/>
        </w:rPr>
        <w:t xml:space="preserve"> обучающихся 6–8 лет до и после эксперимента применялись безопасные экспресс-тесты и педагогическое наблюдение. Диагностический блок включал: тест на равновесие («цапля» на одной ноге), тест на гибкость (наклон вперед из положения стоя), тест на скоростно-силовые качества (прыжок в длину с места), а также анкетирование и шкал</w:t>
      </w:r>
      <w:r>
        <w:rPr>
          <w:rFonts w:ascii="Times New Roman" w:eastAsia="Calibri" w:hAnsi="Times New Roman" w:cs="Times New Roman"/>
          <w:bCs/>
          <w:iCs/>
          <w:sz w:val="24"/>
        </w:rPr>
        <w:t>ы наблюдения по параметрам: уро</w:t>
      </w:r>
      <w:r w:rsidRPr="00BB747E">
        <w:rPr>
          <w:rFonts w:ascii="Times New Roman" w:eastAsia="Calibri" w:hAnsi="Times New Roman" w:cs="Times New Roman"/>
          <w:bCs/>
          <w:iCs/>
          <w:sz w:val="24"/>
        </w:rPr>
        <w:t>вень самодисциплины, способность к эмоциональной регу</w:t>
      </w:r>
      <w:r>
        <w:rPr>
          <w:rFonts w:ascii="Times New Roman" w:eastAsia="Calibri" w:hAnsi="Times New Roman" w:cs="Times New Roman"/>
          <w:bCs/>
          <w:iCs/>
          <w:sz w:val="24"/>
        </w:rPr>
        <w:t>ляции, уверенность в себе, моти</w:t>
      </w:r>
      <w:r w:rsidRPr="00BB747E">
        <w:rPr>
          <w:rFonts w:ascii="Times New Roman" w:eastAsia="Calibri" w:hAnsi="Times New Roman" w:cs="Times New Roman"/>
          <w:bCs/>
          <w:iCs/>
          <w:sz w:val="24"/>
        </w:rPr>
        <w:t>вация к занятиям, уважение к правилам и партнерам.</w:t>
      </w:r>
    </w:p>
    <w:p w14:paraId="488EE8C8" w14:textId="7663C312" w:rsidR="00AC1FE5" w:rsidRDefault="00AC1FE5" w:rsidP="00513A19">
      <w:pPr>
        <w:spacing w:after="0" w:line="360" w:lineRule="auto"/>
        <w:ind w:firstLine="709"/>
        <w:jc w:val="both"/>
        <w:rPr>
          <w:rFonts w:ascii="Times New Roman" w:eastAsia="Calibri" w:hAnsi="Times New Roman" w:cs="Times New Roman"/>
          <w:bCs/>
          <w:iCs/>
          <w:sz w:val="24"/>
        </w:rPr>
      </w:pPr>
      <w:r w:rsidRPr="00513A19">
        <w:rPr>
          <w:rFonts w:ascii="Times New Roman" w:eastAsia="Calibri" w:hAnsi="Times New Roman" w:cs="Times New Roman"/>
          <w:bCs/>
          <w:iCs/>
          <w:sz w:val="24"/>
        </w:rPr>
        <w:t>Ниже</w:t>
      </w:r>
      <w:r w:rsidR="00513A19" w:rsidRPr="00513A19">
        <w:rPr>
          <w:rFonts w:ascii="Times New Roman" w:eastAsia="Calibri" w:hAnsi="Times New Roman" w:cs="Times New Roman"/>
          <w:bCs/>
          <w:iCs/>
          <w:sz w:val="24"/>
        </w:rPr>
        <w:t xml:space="preserve"> представлена</w:t>
      </w:r>
      <w:r w:rsidRPr="00513A19">
        <w:rPr>
          <w:rFonts w:ascii="Times New Roman" w:eastAsia="Calibri" w:hAnsi="Times New Roman" w:cs="Times New Roman"/>
          <w:bCs/>
          <w:iCs/>
          <w:sz w:val="24"/>
        </w:rPr>
        <w:t xml:space="preserve"> </w:t>
      </w:r>
      <w:r w:rsidR="00513A19" w:rsidRPr="00513A19">
        <w:rPr>
          <w:rFonts w:ascii="Times New Roman" w:eastAsia="Calibri" w:hAnsi="Times New Roman" w:cs="Times New Roman"/>
          <w:bCs/>
          <w:iCs/>
          <w:sz w:val="24"/>
        </w:rPr>
        <w:t xml:space="preserve">анкета оценки </w:t>
      </w:r>
      <w:r w:rsidR="00F95A5C" w:rsidRPr="00513A19">
        <w:rPr>
          <w:rFonts w:ascii="Times New Roman" w:eastAsia="Calibri" w:hAnsi="Times New Roman" w:cs="Times New Roman"/>
          <w:bCs/>
          <w:iCs/>
          <w:sz w:val="24"/>
        </w:rPr>
        <w:t>личностных качеств,</w:t>
      </w:r>
      <w:r w:rsidR="00513A19" w:rsidRPr="00513A19">
        <w:rPr>
          <w:rFonts w:ascii="Times New Roman" w:eastAsia="Calibri" w:hAnsi="Times New Roman" w:cs="Times New Roman"/>
          <w:bCs/>
          <w:iCs/>
          <w:sz w:val="24"/>
        </w:rPr>
        <w:t xml:space="preserve"> обучающихся 6–8 лет</w:t>
      </w:r>
      <w:r w:rsidR="00513A19">
        <w:rPr>
          <w:rFonts w:ascii="Times New Roman" w:eastAsia="Calibri" w:hAnsi="Times New Roman" w:cs="Times New Roman"/>
          <w:bCs/>
          <w:iCs/>
          <w:sz w:val="24"/>
        </w:rPr>
        <w:t xml:space="preserve"> </w:t>
      </w:r>
      <w:r w:rsidR="00513A19" w:rsidRPr="00513A19">
        <w:rPr>
          <w:rFonts w:ascii="Times New Roman" w:eastAsia="Calibri" w:hAnsi="Times New Roman" w:cs="Times New Roman"/>
          <w:bCs/>
          <w:iCs/>
          <w:sz w:val="24"/>
        </w:rPr>
        <w:t>(Заполняется учителем физической культуры / классным руководителем / родителем на основании систематического наблюдения.</w:t>
      </w:r>
      <w:r w:rsidR="00513A19">
        <w:rPr>
          <w:rFonts w:ascii="Times New Roman" w:eastAsia="Calibri" w:hAnsi="Times New Roman" w:cs="Times New Roman"/>
          <w:bCs/>
          <w:iCs/>
          <w:sz w:val="24"/>
        </w:rPr>
        <w:t>):</w:t>
      </w:r>
    </w:p>
    <w:p w14:paraId="62831A9C" w14:textId="23C28776" w:rsidR="00513A19" w:rsidRDefault="00AC1FE5" w:rsidP="0016756A">
      <w:pPr>
        <w:spacing w:after="0" w:line="360" w:lineRule="auto"/>
        <w:ind w:firstLine="709"/>
        <w:jc w:val="both"/>
        <w:rPr>
          <w:rFonts w:ascii="Times New Roman" w:eastAsia="Calibri" w:hAnsi="Times New Roman" w:cs="Times New Roman"/>
          <w:bCs/>
          <w:iCs/>
          <w:sz w:val="24"/>
        </w:rPr>
      </w:pPr>
      <w:r w:rsidRPr="00AC1FE5">
        <w:rPr>
          <w:rFonts w:ascii="Times New Roman" w:eastAsia="Calibri" w:hAnsi="Times New Roman" w:cs="Times New Roman"/>
          <w:bCs/>
          <w:iCs/>
          <w:sz w:val="24"/>
        </w:rPr>
        <w:t xml:space="preserve">Вопрос 1. </w:t>
      </w:r>
      <w:r w:rsidR="00513A19" w:rsidRPr="00513A19">
        <w:rPr>
          <w:rFonts w:ascii="Times New Roman" w:eastAsia="Calibri" w:hAnsi="Times New Roman" w:cs="Times New Roman"/>
          <w:bCs/>
          <w:iCs/>
          <w:sz w:val="24"/>
        </w:rPr>
        <w:t>Самодисциплина</w:t>
      </w:r>
      <w:r w:rsidR="00513A19">
        <w:rPr>
          <w:rFonts w:ascii="Times New Roman" w:eastAsia="Calibri" w:hAnsi="Times New Roman" w:cs="Times New Roman"/>
          <w:bCs/>
          <w:iCs/>
          <w:sz w:val="24"/>
        </w:rPr>
        <w:t xml:space="preserve"> (</w:t>
      </w:r>
      <w:r w:rsidR="00513A19" w:rsidRPr="00513A19">
        <w:rPr>
          <w:rFonts w:ascii="Times New Roman" w:eastAsia="Calibri" w:hAnsi="Times New Roman" w:cs="Times New Roman"/>
          <w:bCs/>
          <w:iCs/>
          <w:sz w:val="24"/>
        </w:rPr>
        <w:t>Ребёнок самостоятельно готовится к занятию (переодевается, строится, убирает личные вещи) без многократных напоминаний</w:t>
      </w:r>
      <w:r w:rsidR="00513A19">
        <w:rPr>
          <w:rFonts w:ascii="Times New Roman" w:eastAsia="Calibri" w:hAnsi="Times New Roman" w:cs="Times New Roman"/>
          <w:bCs/>
          <w:iCs/>
          <w:sz w:val="24"/>
        </w:rPr>
        <w:t>)</w:t>
      </w:r>
    </w:p>
    <w:p w14:paraId="0E195931" w14:textId="392129CE" w:rsidR="00513A19" w:rsidRDefault="00AC1FE5" w:rsidP="00513A19">
      <w:pPr>
        <w:spacing w:after="0" w:line="360" w:lineRule="auto"/>
        <w:ind w:firstLine="709"/>
        <w:jc w:val="both"/>
        <w:rPr>
          <w:rFonts w:ascii="Times New Roman" w:eastAsia="Calibri" w:hAnsi="Times New Roman" w:cs="Times New Roman"/>
          <w:bCs/>
          <w:iCs/>
          <w:sz w:val="24"/>
        </w:rPr>
      </w:pPr>
      <w:r w:rsidRPr="00AC1FE5">
        <w:rPr>
          <w:rFonts w:ascii="Times New Roman" w:eastAsia="Calibri" w:hAnsi="Times New Roman" w:cs="Times New Roman"/>
          <w:bCs/>
          <w:iCs/>
          <w:sz w:val="24"/>
        </w:rPr>
        <w:t xml:space="preserve">Вопрос 2. </w:t>
      </w:r>
      <w:r w:rsidR="00513A19" w:rsidRPr="00513A19">
        <w:rPr>
          <w:rFonts w:ascii="Times New Roman" w:eastAsia="Calibri" w:hAnsi="Times New Roman" w:cs="Times New Roman"/>
          <w:bCs/>
          <w:iCs/>
          <w:sz w:val="24"/>
        </w:rPr>
        <w:t>Самодисциплина</w:t>
      </w:r>
      <w:r w:rsidR="00513A19">
        <w:rPr>
          <w:rFonts w:ascii="Times New Roman" w:eastAsia="Calibri" w:hAnsi="Times New Roman" w:cs="Times New Roman"/>
          <w:bCs/>
          <w:iCs/>
          <w:sz w:val="24"/>
        </w:rPr>
        <w:t xml:space="preserve"> (</w:t>
      </w:r>
      <w:r w:rsidR="00513A19" w:rsidRPr="00513A19">
        <w:rPr>
          <w:rFonts w:ascii="Times New Roman" w:eastAsia="Calibri" w:hAnsi="Times New Roman" w:cs="Times New Roman"/>
          <w:bCs/>
          <w:iCs/>
          <w:sz w:val="24"/>
        </w:rPr>
        <w:t>Соблюдает установленные правила тренировки (молчание по команде, ожидание разрешения на действие) даже при отсутствии прямого контроля</w:t>
      </w:r>
      <w:r w:rsidR="00513A19">
        <w:rPr>
          <w:rFonts w:ascii="Times New Roman" w:eastAsia="Calibri" w:hAnsi="Times New Roman" w:cs="Times New Roman"/>
          <w:bCs/>
          <w:iCs/>
          <w:sz w:val="24"/>
        </w:rPr>
        <w:t>)</w:t>
      </w:r>
    </w:p>
    <w:p w14:paraId="48F123E3" w14:textId="6177FFDE"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Вопрос 3</w:t>
      </w:r>
      <w:r w:rsidRPr="00AC1FE5">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Эмоциональная регуляция</w:t>
      </w:r>
      <w:r>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При неудаче или ошибке не проявляет агрессии/слёз, а принимает корректировку или просит помощи</w:t>
      </w:r>
      <w:r>
        <w:rPr>
          <w:rFonts w:ascii="Times New Roman" w:eastAsia="Calibri" w:hAnsi="Times New Roman" w:cs="Times New Roman"/>
          <w:bCs/>
          <w:iCs/>
          <w:sz w:val="24"/>
        </w:rPr>
        <w:t>)</w:t>
      </w:r>
    </w:p>
    <w:p w14:paraId="69CB88AB" w14:textId="47EAF602"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Вопрос 4</w:t>
      </w:r>
      <w:r w:rsidRPr="00AC1FE5">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Эмоциональная регуляция</w:t>
      </w:r>
      <w:r>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Умеет быстро успокоиться после интенсивного упражнения по голосовой/жестовой команде педагога</w:t>
      </w:r>
      <w:r>
        <w:rPr>
          <w:rFonts w:ascii="Times New Roman" w:eastAsia="Calibri" w:hAnsi="Times New Roman" w:cs="Times New Roman"/>
          <w:bCs/>
          <w:iCs/>
          <w:sz w:val="24"/>
        </w:rPr>
        <w:t>)</w:t>
      </w:r>
    </w:p>
    <w:p w14:paraId="07A41D16" w14:textId="307955F9"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Вопрос 5</w:t>
      </w:r>
      <w:r w:rsidRPr="00AC1FE5">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Уверенность в себе</w:t>
      </w:r>
      <w:r>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Охотно демонстрирует освоенные элементы перед группой, поддерживает зрительный контакт с педагогом</w:t>
      </w:r>
      <w:r>
        <w:rPr>
          <w:rFonts w:ascii="Times New Roman" w:eastAsia="Calibri" w:hAnsi="Times New Roman" w:cs="Times New Roman"/>
          <w:bCs/>
          <w:iCs/>
          <w:sz w:val="24"/>
        </w:rPr>
        <w:t>)</w:t>
      </w:r>
    </w:p>
    <w:p w14:paraId="6879A36F" w14:textId="5A03FBE7"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Вопрос 6</w:t>
      </w:r>
      <w:r w:rsidRPr="00AC1FE5">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Уверенность в себе</w:t>
      </w:r>
      <w:r>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Не боится пробовать новые движения, воспринимает замечания как часть обучения, а не как критику личности</w:t>
      </w:r>
      <w:r>
        <w:rPr>
          <w:rFonts w:ascii="Times New Roman" w:eastAsia="Calibri" w:hAnsi="Times New Roman" w:cs="Times New Roman"/>
          <w:bCs/>
          <w:iCs/>
          <w:sz w:val="24"/>
        </w:rPr>
        <w:t>)</w:t>
      </w:r>
    </w:p>
    <w:p w14:paraId="16445752" w14:textId="5CADEF59"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Вопрос 7</w:t>
      </w:r>
      <w:r w:rsidRPr="00AC1FE5">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Мотивация к занятиям</w:t>
      </w:r>
      <w:r>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Проявляет устойчивый интерес: ждёт урока, интересуется следующей темой, задаёт вопросы по технике</w:t>
      </w:r>
      <w:r>
        <w:rPr>
          <w:rFonts w:ascii="Times New Roman" w:eastAsia="Calibri" w:hAnsi="Times New Roman" w:cs="Times New Roman"/>
          <w:bCs/>
          <w:iCs/>
          <w:sz w:val="24"/>
        </w:rPr>
        <w:t>)</w:t>
      </w:r>
    </w:p>
    <w:p w14:paraId="676DEF4E" w14:textId="702CFE87"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lastRenderedPageBreak/>
        <w:t>Вопрос 8</w:t>
      </w:r>
      <w:r w:rsidRPr="00AC1FE5">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Мотивация к занятиям</w:t>
      </w:r>
      <w:r>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Стремится улучшить собственный результат, сравнивает себя с предыдущими достижениями, а не только с другими детьми</w:t>
      </w:r>
      <w:r>
        <w:rPr>
          <w:rFonts w:ascii="Times New Roman" w:eastAsia="Calibri" w:hAnsi="Times New Roman" w:cs="Times New Roman"/>
          <w:bCs/>
          <w:iCs/>
          <w:sz w:val="24"/>
        </w:rPr>
        <w:t>)</w:t>
      </w:r>
    </w:p>
    <w:p w14:paraId="60358994" w14:textId="20F892CB"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Вопрос 9</w:t>
      </w:r>
      <w:r w:rsidRPr="00AC1FE5">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Уважение к правилам и партнёрам</w:t>
      </w:r>
      <w:r>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Соблюдает этикет тхэквондо (поклон, приветствие</w:t>
      </w:r>
      <w:r>
        <w:rPr>
          <w:rFonts w:ascii="Times New Roman" w:eastAsia="Calibri" w:hAnsi="Times New Roman" w:cs="Times New Roman"/>
          <w:bCs/>
          <w:iCs/>
          <w:sz w:val="24"/>
        </w:rPr>
        <w:t>, корректное обращение к педагогу</w:t>
      </w:r>
      <w:r w:rsidRPr="00581FF9">
        <w:rPr>
          <w:rFonts w:ascii="Times New Roman" w:eastAsia="Calibri" w:hAnsi="Times New Roman" w:cs="Times New Roman"/>
          <w:bCs/>
          <w:iCs/>
          <w:sz w:val="24"/>
        </w:rPr>
        <w:t xml:space="preserve"> и сверстникам)</w:t>
      </w:r>
      <w:r>
        <w:rPr>
          <w:rFonts w:ascii="Times New Roman" w:eastAsia="Calibri" w:hAnsi="Times New Roman" w:cs="Times New Roman"/>
          <w:bCs/>
          <w:iCs/>
          <w:sz w:val="24"/>
        </w:rPr>
        <w:t>)</w:t>
      </w:r>
    </w:p>
    <w:p w14:paraId="4CE1B08A" w14:textId="53B6C084" w:rsidR="004B754E" w:rsidRDefault="00581FF9" w:rsidP="004B754E">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Вопрос 10</w:t>
      </w:r>
      <w:r w:rsidRPr="00AC1FE5">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Уважение к правилам и партнёрам</w:t>
      </w:r>
      <w:r>
        <w:rPr>
          <w:rFonts w:ascii="Times New Roman" w:eastAsia="Calibri" w:hAnsi="Times New Roman" w:cs="Times New Roman"/>
          <w:bCs/>
          <w:iCs/>
          <w:sz w:val="24"/>
        </w:rPr>
        <w:t xml:space="preserve"> (</w:t>
      </w:r>
      <w:r w:rsidRPr="00581FF9">
        <w:rPr>
          <w:rFonts w:ascii="Times New Roman" w:eastAsia="Calibri" w:hAnsi="Times New Roman" w:cs="Times New Roman"/>
          <w:bCs/>
          <w:iCs/>
          <w:sz w:val="24"/>
        </w:rPr>
        <w:t>Безопасно взаимодействует в парах/группах: не толкается, ждёт очереди, помогает партнёру при необходимости</w:t>
      </w:r>
      <w:r>
        <w:rPr>
          <w:rFonts w:ascii="Times New Roman" w:eastAsia="Calibri" w:hAnsi="Times New Roman" w:cs="Times New Roman"/>
          <w:bCs/>
          <w:iCs/>
          <w:sz w:val="24"/>
        </w:rPr>
        <w:t>)</w:t>
      </w:r>
    </w:p>
    <w:p w14:paraId="49DF0FE5" w14:textId="6ED433A6" w:rsidR="00581FF9" w:rsidRDefault="00581FF9" w:rsidP="0016756A">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 xml:space="preserve">Каждый ответ оценивался </w:t>
      </w:r>
      <w:r w:rsidR="00BA77E5">
        <w:rPr>
          <w:rFonts w:ascii="Times New Roman" w:eastAsia="Calibri" w:hAnsi="Times New Roman" w:cs="Times New Roman"/>
          <w:bCs/>
          <w:iCs/>
          <w:sz w:val="24"/>
        </w:rPr>
        <w:t xml:space="preserve">максимально </w:t>
      </w:r>
      <w:r>
        <w:rPr>
          <w:rFonts w:ascii="Times New Roman" w:eastAsia="Calibri" w:hAnsi="Times New Roman" w:cs="Times New Roman"/>
          <w:bCs/>
          <w:iCs/>
          <w:sz w:val="24"/>
        </w:rPr>
        <w:t>в 5 баллов.</w:t>
      </w:r>
    </w:p>
    <w:p w14:paraId="5BD97E4A" w14:textId="77777777" w:rsidR="00581FF9" w:rsidRPr="00513A19" w:rsidRDefault="00581FF9" w:rsidP="00581FF9">
      <w:pPr>
        <w:spacing w:after="0" w:line="360" w:lineRule="auto"/>
        <w:ind w:firstLine="709"/>
        <w:jc w:val="both"/>
        <w:rPr>
          <w:rFonts w:ascii="Times New Roman" w:eastAsia="Calibri" w:hAnsi="Times New Roman" w:cs="Times New Roman"/>
          <w:bCs/>
          <w:iCs/>
          <w:sz w:val="24"/>
        </w:rPr>
      </w:pPr>
      <w:r w:rsidRPr="00513A19">
        <w:rPr>
          <w:rFonts w:ascii="Times New Roman" w:eastAsia="Calibri" w:hAnsi="Times New Roman" w:cs="Times New Roman"/>
          <w:bCs/>
          <w:iCs/>
          <w:sz w:val="24"/>
        </w:rPr>
        <w:t>Шкала оценки:</w:t>
      </w:r>
    </w:p>
    <w:p w14:paraId="41CED4C5" w14:textId="77777777" w:rsidR="00581FF9" w:rsidRDefault="00581FF9" w:rsidP="00581FF9">
      <w:pPr>
        <w:spacing w:after="0" w:line="360" w:lineRule="auto"/>
        <w:ind w:firstLine="709"/>
        <w:jc w:val="both"/>
        <w:rPr>
          <w:rFonts w:ascii="Times New Roman" w:eastAsia="Calibri" w:hAnsi="Times New Roman" w:cs="Times New Roman"/>
          <w:bCs/>
          <w:iCs/>
          <w:sz w:val="24"/>
        </w:rPr>
      </w:pPr>
      <w:r w:rsidRPr="00513A19">
        <w:rPr>
          <w:rFonts w:ascii="Times New Roman" w:eastAsia="Calibri" w:hAnsi="Times New Roman" w:cs="Times New Roman"/>
          <w:bCs/>
          <w:iCs/>
          <w:sz w:val="24"/>
        </w:rPr>
        <w:t>1</w:t>
      </w:r>
      <w:r>
        <w:rPr>
          <w:rFonts w:ascii="Times New Roman" w:eastAsia="Calibri" w:hAnsi="Times New Roman" w:cs="Times New Roman"/>
          <w:bCs/>
          <w:iCs/>
          <w:sz w:val="24"/>
        </w:rPr>
        <w:t xml:space="preserve"> – практически не проявляется</w:t>
      </w:r>
    </w:p>
    <w:p w14:paraId="36C55505" w14:textId="77777777" w:rsidR="00581FF9" w:rsidRDefault="00581FF9" w:rsidP="00581FF9">
      <w:pPr>
        <w:spacing w:after="0" w:line="360" w:lineRule="auto"/>
        <w:ind w:firstLine="709"/>
        <w:jc w:val="both"/>
        <w:rPr>
          <w:rFonts w:ascii="Times New Roman" w:eastAsia="Calibri" w:hAnsi="Times New Roman" w:cs="Times New Roman"/>
          <w:bCs/>
          <w:iCs/>
          <w:sz w:val="24"/>
        </w:rPr>
      </w:pPr>
      <w:r w:rsidRPr="00513A19">
        <w:rPr>
          <w:rFonts w:ascii="Times New Roman" w:eastAsia="Calibri" w:hAnsi="Times New Roman" w:cs="Times New Roman"/>
          <w:bCs/>
          <w:iCs/>
          <w:sz w:val="24"/>
        </w:rPr>
        <w:t>2 – проявл</w:t>
      </w:r>
      <w:r>
        <w:rPr>
          <w:rFonts w:ascii="Times New Roman" w:eastAsia="Calibri" w:hAnsi="Times New Roman" w:cs="Times New Roman"/>
          <w:bCs/>
          <w:iCs/>
          <w:sz w:val="24"/>
        </w:rPr>
        <w:t>яется редко</w:t>
      </w:r>
    </w:p>
    <w:p w14:paraId="4B5B7749" w14:textId="77777777"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3 – проявляется иногда</w:t>
      </w:r>
    </w:p>
    <w:p w14:paraId="0EFBF687" w14:textId="77777777" w:rsidR="00581FF9" w:rsidRDefault="00581FF9" w:rsidP="00581FF9">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4 – проявляется часто</w:t>
      </w:r>
    </w:p>
    <w:p w14:paraId="18C3CC3D" w14:textId="07A11147" w:rsidR="00C63583" w:rsidRDefault="00581FF9" w:rsidP="004B754E">
      <w:pPr>
        <w:spacing w:after="0" w:line="360" w:lineRule="auto"/>
        <w:ind w:firstLine="709"/>
        <w:jc w:val="both"/>
        <w:rPr>
          <w:rFonts w:ascii="Times New Roman" w:eastAsia="Calibri" w:hAnsi="Times New Roman" w:cs="Times New Roman"/>
          <w:bCs/>
          <w:iCs/>
          <w:sz w:val="24"/>
        </w:rPr>
      </w:pPr>
      <w:r w:rsidRPr="00513A19">
        <w:rPr>
          <w:rFonts w:ascii="Times New Roman" w:eastAsia="Calibri" w:hAnsi="Times New Roman" w:cs="Times New Roman"/>
          <w:bCs/>
          <w:iCs/>
          <w:sz w:val="24"/>
        </w:rPr>
        <w:t>5 – проявляется стабильно / является устойчивой нормой</w:t>
      </w:r>
    </w:p>
    <w:p w14:paraId="49B83A36" w14:textId="1234D2D6" w:rsidR="00BA77E5" w:rsidRPr="00524129" w:rsidRDefault="004604B8" w:rsidP="004604B8">
      <w:pPr>
        <w:spacing w:after="120" w:line="360" w:lineRule="auto"/>
        <w:rPr>
          <w:rFonts w:ascii="Times New Roman" w:eastAsia="Calibri" w:hAnsi="Times New Roman" w:cs="Times New Roman"/>
          <w:bCs/>
          <w:iCs/>
          <w:sz w:val="24"/>
        </w:rPr>
      </w:pPr>
      <w:r>
        <w:rPr>
          <w:rFonts w:ascii="Times New Roman" w:eastAsia="Calibri" w:hAnsi="Times New Roman" w:cs="Times New Roman"/>
          <w:bCs/>
          <w:iCs/>
          <w:sz w:val="24"/>
        </w:rPr>
        <w:t>Таблица 5</w:t>
      </w:r>
      <w:r w:rsidR="00BA77E5">
        <w:rPr>
          <w:rFonts w:ascii="Times New Roman" w:eastAsia="Calibri" w:hAnsi="Times New Roman" w:cs="Times New Roman"/>
          <w:bCs/>
          <w:iCs/>
          <w:sz w:val="24"/>
        </w:rPr>
        <w:t xml:space="preserve"> – </w:t>
      </w:r>
      <w:r w:rsidR="003516CB" w:rsidRPr="003516CB">
        <w:rPr>
          <w:rFonts w:ascii="Times New Roman" w:eastAsia="Calibri" w:hAnsi="Times New Roman" w:cs="Times New Roman"/>
          <w:bCs/>
          <w:iCs/>
          <w:sz w:val="24"/>
        </w:rPr>
        <w:t>Шкала педагогического наблюдения (экспресс-формат)</w:t>
      </w:r>
    </w:p>
    <w:tbl>
      <w:tblPr>
        <w:tblStyle w:val="a3"/>
        <w:tblW w:w="0" w:type="auto"/>
        <w:tblLook w:val="04A0" w:firstRow="1" w:lastRow="0" w:firstColumn="1" w:lastColumn="0" w:noHBand="0" w:noVBand="1"/>
      </w:tblPr>
      <w:tblGrid>
        <w:gridCol w:w="2660"/>
        <w:gridCol w:w="5244"/>
        <w:gridCol w:w="1725"/>
      </w:tblGrid>
      <w:tr w:rsidR="00BA77E5" w14:paraId="7A2FB7AC" w14:textId="77777777" w:rsidTr="006A0AE9">
        <w:tc>
          <w:tcPr>
            <w:tcW w:w="2660" w:type="dxa"/>
          </w:tcPr>
          <w:p w14:paraId="3298CFE6" w14:textId="18E95D00" w:rsidR="00BA77E5" w:rsidRDefault="003516CB" w:rsidP="00BA77E5">
            <w:pPr>
              <w:spacing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Личностный параметр</w:t>
            </w:r>
          </w:p>
        </w:tc>
        <w:tc>
          <w:tcPr>
            <w:tcW w:w="5245" w:type="dxa"/>
          </w:tcPr>
          <w:p w14:paraId="2B6C65E6" w14:textId="4DC63EA4" w:rsidR="00BA77E5" w:rsidRDefault="003516CB" w:rsidP="00BA77E5">
            <w:pPr>
              <w:spacing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Наблюдаемые поведенческие маркеры</w:t>
            </w:r>
          </w:p>
        </w:tc>
        <w:tc>
          <w:tcPr>
            <w:tcW w:w="1725" w:type="dxa"/>
          </w:tcPr>
          <w:p w14:paraId="788DFCFF" w14:textId="7B05AED1" w:rsidR="00BA77E5" w:rsidRDefault="003516CB" w:rsidP="00BA77E5">
            <w:pPr>
              <w:spacing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Оценка (0-3)</w:t>
            </w:r>
          </w:p>
        </w:tc>
      </w:tr>
      <w:tr w:rsidR="00BA77E5" w14:paraId="3C78AC0C" w14:textId="77777777" w:rsidTr="006A0AE9">
        <w:trPr>
          <w:trHeight w:val="1196"/>
        </w:trPr>
        <w:tc>
          <w:tcPr>
            <w:tcW w:w="2660" w:type="dxa"/>
          </w:tcPr>
          <w:p w14:paraId="10546171" w14:textId="220EB53C" w:rsidR="00BA77E5"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Самодисциплина</w:t>
            </w:r>
          </w:p>
        </w:tc>
        <w:tc>
          <w:tcPr>
            <w:tcW w:w="5245" w:type="dxa"/>
          </w:tcPr>
          <w:p w14:paraId="102AE6F3" w14:textId="364B6FAA" w:rsidR="00BA77E5"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Быстрая реакция на стартовые/стоп-сигналы; самостоятельное выполн</w:t>
            </w:r>
            <w:r>
              <w:rPr>
                <w:rFonts w:ascii="Times New Roman" w:eastAsia="Calibri" w:hAnsi="Times New Roman" w:cs="Times New Roman"/>
                <w:bCs/>
                <w:iCs/>
                <w:sz w:val="24"/>
              </w:rPr>
              <w:t>ение общих развивающих упражнений</w:t>
            </w:r>
            <w:r w:rsidRPr="003516CB">
              <w:rPr>
                <w:rFonts w:ascii="Times New Roman" w:eastAsia="Calibri" w:hAnsi="Times New Roman" w:cs="Times New Roman"/>
                <w:bCs/>
                <w:iCs/>
                <w:sz w:val="24"/>
              </w:rPr>
              <w:t xml:space="preserve"> по алгоритму</w:t>
            </w:r>
          </w:p>
        </w:tc>
        <w:tc>
          <w:tcPr>
            <w:tcW w:w="1725" w:type="dxa"/>
          </w:tcPr>
          <w:p w14:paraId="58EAA2E9" w14:textId="0707AD58" w:rsidR="00BA77E5" w:rsidRDefault="00BA77E5" w:rsidP="00BA77E5">
            <w:pPr>
              <w:spacing w:line="360" w:lineRule="auto"/>
              <w:jc w:val="both"/>
              <w:rPr>
                <w:rFonts w:ascii="Times New Roman" w:eastAsia="Calibri" w:hAnsi="Times New Roman" w:cs="Times New Roman"/>
                <w:bCs/>
                <w:iCs/>
                <w:sz w:val="24"/>
              </w:rPr>
            </w:pPr>
          </w:p>
        </w:tc>
      </w:tr>
      <w:tr w:rsidR="00BA77E5" w14:paraId="63CF9B89" w14:textId="77777777" w:rsidTr="006A0AE9">
        <w:tc>
          <w:tcPr>
            <w:tcW w:w="2660" w:type="dxa"/>
          </w:tcPr>
          <w:p w14:paraId="7C6D154F" w14:textId="744EE700" w:rsidR="00BA77E5"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Эмоциональная регуляция</w:t>
            </w:r>
          </w:p>
        </w:tc>
        <w:tc>
          <w:tcPr>
            <w:tcW w:w="5245" w:type="dxa"/>
          </w:tcPr>
          <w:p w14:paraId="7FD76671" w14:textId="4EDB980E" w:rsidR="00BA77E5"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Глубокое дыхание/пауза перед повтором после ошибки; отсутствие импульсивных движений при утомлении</w:t>
            </w:r>
          </w:p>
        </w:tc>
        <w:tc>
          <w:tcPr>
            <w:tcW w:w="1725" w:type="dxa"/>
          </w:tcPr>
          <w:p w14:paraId="0581E8E0" w14:textId="4C91C19D" w:rsidR="00BA77E5" w:rsidRDefault="00BA77E5" w:rsidP="00BA77E5">
            <w:pPr>
              <w:spacing w:line="360" w:lineRule="auto"/>
              <w:jc w:val="both"/>
              <w:rPr>
                <w:rFonts w:ascii="Times New Roman" w:eastAsia="Calibri" w:hAnsi="Times New Roman" w:cs="Times New Roman"/>
                <w:bCs/>
                <w:iCs/>
                <w:sz w:val="24"/>
              </w:rPr>
            </w:pPr>
          </w:p>
        </w:tc>
      </w:tr>
      <w:tr w:rsidR="00BA77E5" w14:paraId="29D6E700" w14:textId="77777777" w:rsidTr="006A0AE9">
        <w:tc>
          <w:tcPr>
            <w:tcW w:w="2660" w:type="dxa"/>
          </w:tcPr>
          <w:p w14:paraId="2E8EBF85" w14:textId="3E680AA4" w:rsidR="00BA77E5"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Уверенность в себе</w:t>
            </w:r>
          </w:p>
        </w:tc>
        <w:tc>
          <w:tcPr>
            <w:tcW w:w="5245" w:type="dxa"/>
          </w:tcPr>
          <w:p w14:paraId="3556289C" w14:textId="4C9FA121" w:rsidR="00BA77E5" w:rsidRDefault="003516CB" w:rsidP="00BA77E5">
            <w:pPr>
              <w:spacing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Держать спину прямо</w:t>
            </w:r>
            <w:r w:rsidRPr="003516CB">
              <w:rPr>
                <w:rFonts w:ascii="Times New Roman" w:eastAsia="Calibri" w:hAnsi="Times New Roman" w:cs="Times New Roman"/>
                <w:bCs/>
                <w:iCs/>
                <w:sz w:val="24"/>
              </w:rPr>
              <w:t xml:space="preserve"> во время выполнения приё</w:t>
            </w:r>
            <w:r>
              <w:rPr>
                <w:rFonts w:ascii="Times New Roman" w:eastAsia="Calibri" w:hAnsi="Times New Roman" w:cs="Times New Roman"/>
                <w:bCs/>
                <w:iCs/>
                <w:sz w:val="24"/>
              </w:rPr>
              <w:t>мов; готовность выйти в центр</w:t>
            </w:r>
            <w:r w:rsidRPr="003516CB">
              <w:rPr>
                <w:rFonts w:ascii="Times New Roman" w:eastAsia="Calibri" w:hAnsi="Times New Roman" w:cs="Times New Roman"/>
                <w:bCs/>
                <w:iCs/>
                <w:sz w:val="24"/>
              </w:rPr>
              <w:t xml:space="preserve"> зала без принуждения</w:t>
            </w:r>
          </w:p>
        </w:tc>
        <w:tc>
          <w:tcPr>
            <w:tcW w:w="1725" w:type="dxa"/>
          </w:tcPr>
          <w:p w14:paraId="4560B39A" w14:textId="0EBD8A2A" w:rsidR="00BA77E5" w:rsidRDefault="00BA77E5" w:rsidP="00BA77E5">
            <w:pPr>
              <w:spacing w:line="360" w:lineRule="auto"/>
              <w:jc w:val="both"/>
              <w:rPr>
                <w:rFonts w:ascii="Times New Roman" w:eastAsia="Calibri" w:hAnsi="Times New Roman" w:cs="Times New Roman"/>
                <w:bCs/>
                <w:iCs/>
                <w:sz w:val="24"/>
              </w:rPr>
            </w:pPr>
          </w:p>
        </w:tc>
      </w:tr>
      <w:tr w:rsidR="003516CB" w14:paraId="6464FEDA" w14:textId="77777777" w:rsidTr="006A0AE9">
        <w:tc>
          <w:tcPr>
            <w:tcW w:w="2660" w:type="dxa"/>
          </w:tcPr>
          <w:p w14:paraId="2B6C962D" w14:textId="3F80A5F9" w:rsidR="003516CB"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Мотивация к занятиям</w:t>
            </w:r>
          </w:p>
        </w:tc>
        <w:tc>
          <w:tcPr>
            <w:tcW w:w="5245" w:type="dxa"/>
          </w:tcPr>
          <w:p w14:paraId="7FC9F524" w14:textId="79400C39" w:rsidR="003516CB"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Активное участие в заключительной рефлексии; просьба повторить или усложнить задание</w:t>
            </w:r>
          </w:p>
        </w:tc>
        <w:tc>
          <w:tcPr>
            <w:tcW w:w="1725" w:type="dxa"/>
          </w:tcPr>
          <w:p w14:paraId="01CE5A25" w14:textId="77777777" w:rsidR="003516CB" w:rsidRPr="00BA77E5" w:rsidRDefault="003516CB" w:rsidP="00BA77E5">
            <w:pPr>
              <w:spacing w:line="360" w:lineRule="auto"/>
              <w:jc w:val="both"/>
              <w:rPr>
                <w:rFonts w:ascii="Times New Roman" w:eastAsia="Calibri" w:hAnsi="Times New Roman" w:cs="Times New Roman"/>
                <w:bCs/>
                <w:iCs/>
                <w:sz w:val="24"/>
              </w:rPr>
            </w:pPr>
          </w:p>
        </w:tc>
      </w:tr>
      <w:tr w:rsidR="003516CB" w14:paraId="311655A9" w14:textId="77777777" w:rsidTr="006A0AE9">
        <w:tc>
          <w:tcPr>
            <w:tcW w:w="2660" w:type="dxa"/>
          </w:tcPr>
          <w:p w14:paraId="5DD9029E" w14:textId="04837A78" w:rsidR="003516CB"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Уважение к правилам и партнёрам</w:t>
            </w:r>
          </w:p>
        </w:tc>
        <w:tc>
          <w:tcPr>
            <w:tcW w:w="5245" w:type="dxa"/>
          </w:tcPr>
          <w:p w14:paraId="69465D69" w14:textId="5ECC8AE3" w:rsidR="003516CB" w:rsidRDefault="003516CB" w:rsidP="00BA77E5">
            <w:pPr>
              <w:spacing w:line="360" w:lineRule="auto"/>
              <w:jc w:val="both"/>
              <w:rPr>
                <w:rFonts w:ascii="Times New Roman" w:eastAsia="Calibri" w:hAnsi="Times New Roman" w:cs="Times New Roman"/>
                <w:bCs/>
                <w:iCs/>
                <w:sz w:val="24"/>
              </w:rPr>
            </w:pPr>
            <w:r w:rsidRPr="003516CB">
              <w:rPr>
                <w:rFonts w:ascii="Times New Roman" w:eastAsia="Calibri" w:hAnsi="Times New Roman" w:cs="Times New Roman"/>
                <w:bCs/>
                <w:iCs/>
                <w:sz w:val="24"/>
              </w:rPr>
              <w:t>Соблюдение дистанции в строях; корректная передача реквизита; вербальное/невербальное одобрение успеха сверстника</w:t>
            </w:r>
          </w:p>
        </w:tc>
        <w:tc>
          <w:tcPr>
            <w:tcW w:w="1725" w:type="dxa"/>
          </w:tcPr>
          <w:p w14:paraId="4B7A6235" w14:textId="77777777" w:rsidR="003516CB" w:rsidRPr="00BA77E5" w:rsidRDefault="003516CB" w:rsidP="00BA77E5">
            <w:pPr>
              <w:spacing w:line="360" w:lineRule="auto"/>
              <w:jc w:val="both"/>
              <w:rPr>
                <w:rFonts w:ascii="Times New Roman" w:eastAsia="Calibri" w:hAnsi="Times New Roman" w:cs="Times New Roman"/>
                <w:bCs/>
                <w:iCs/>
                <w:sz w:val="24"/>
              </w:rPr>
            </w:pPr>
          </w:p>
        </w:tc>
      </w:tr>
    </w:tbl>
    <w:p w14:paraId="57A4EBCC" w14:textId="1DF22E70" w:rsidR="00EE525E" w:rsidRDefault="006A0AE9" w:rsidP="0016756A">
      <w:pPr>
        <w:spacing w:before="160"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Анкету</w:t>
      </w:r>
      <w:r w:rsidRPr="00513A19">
        <w:rPr>
          <w:rFonts w:ascii="Times New Roman" w:eastAsia="Calibri" w:hAnsi="Times New Roman" w:cs="Times New Roman"/>
          <w:bCs/>
          <w:iCs/>
          <w:sz w:val="24"/>
        </w:rPr>
        <w:t xml:space="preserve"> оценки личностных качеств</w:t>
      </w:r>
      <w:r>
        <w:rPr>
          <w:rFonts w:ascii="Times New Roman" w:eastAsia="Calibri" w:hAnsi="Times New Roman" w:cs="Times New Roman"/>
          <w:bCs/>
          <w:iCs/>
          <w:sz w:val="24"/>
        </w:rPr>
        <w:t xml:space="preserve"> и шкалу </w:t>
      </w:r>
      <w:r w:rsidRPr="003516CB">
        <w:rPr>
          <w:rFonts w:ascii="Times New Roman" w:eastAsia="Calibri" w:hAnsi="Times New Roman" w:cs="Times New Roman"/>
          <w:bCs/>
          <w:iCs/>
          <w:sz w:val="24"/>
        </w:rPr>
        <w:t xml:space="preserve">педагогического наблюдения </w:t>
      </w:r>
      <w:r w:rsidR="00EC0919">
        <w:rPr>
          <w:rFonts w:ascii="Times New Roman" w:eastAsia="Calibri" w:hAnsi="Times New Roman" w:cs="Times New Roman"/>
          <w:bCs/>
          <w:iCs/>
          <w:sz w:val="24"/>
        </w:rPr>
        <w:t xml:space="preserve">прошли 10 обучающихся </w:t>
      </w:r>
      <w:r>
        <w:rPr>
          <w:rFonts w:ascii="Times New Roman" w:eastAsia="Calibri" w:hAnsi="Times New Roman" w:cs="Times New Roman"/>
          <w:bCs/>
          <w:iCs/>
          <w:sz w:val="24"/>
        </w:rPr>
        <w:t>из которых 5 мальчиков и 5 девочек 6-8</w:t>
      </w:r>
      <w:r w:rsidR="00EE525E">
        <w:rPr>
          <w:rFonts w:ascii="Times New Roman" w:eastAsia="Calibri" w:hAnsi="Times New Roman" w:cs="Times New Roman"/>
          <w:bCs/>
          <w:iCs/>
          <w:sz w:val="24"/>
        </w:rPr>
        <w:t xml:space="preserve"> лет</w:t>
      </w:r>
      <w:r w:rsidR="00EE525E" w:rsidRPr="00EE525E">
        <w:rPr>
          <w:rFonts w:ascii="Times New Roman" w:eastAsia="Calibri" w:hAnsi="Times New Roman" w:cs="Times New Roman"/>
          <w:bCs/>
          <w:iCs/>
          <w:sz w:val="24"/>
        </w:rPr>
        <w:t xml:space="preserve"> </w:t>
      </w:r>
      <w:r w:rsidR="00EE525E">
        <w:rPr>
          <w:rFonts w:ascii="Times New Roman" w:eastAsia="Calibri" w:hAnsi="Times New Roman" w:cs="Times New Roman"/>
          <w:bCs/>
          <w:iCs/>
          <w:sz w:val="24"/>
        </w:rPr>
        <w:t xml:space="preserve">и нами были получены следующие результаты. </w:t>
      </w:r>
    </w:p>
    <w:p w14:paraId="729F98C6" w14:textId="5E5E5EC9" w:rsidR="00EE525E" w:rsidRDefault="004604B8" w:rsidP="004604B8">
      <w:pPr>
        <w:spacing w:before="160" w:after="120" w:line="360" w:lineRule="auto"/>
        <w:rPr>
          <w:rFonts w:ascii="Times New Roman" w:eastAsia="Calibri" w:hAnsi="Times New Roman" w:cs="Times New Roman"/>
          <w:bCs/>
          <w:iCs/>
          <w:sz w:val="24"/>
        </w:rPr>
      </w:pPr>
      <w:r>
        <w:rPr>
          <w:rFonts w:ascii="Times New Roman" w:eastAsia="Calibri" w:hAnsi="Times New Roman" w:cs="Times New Roman"/>
          <w:bCs/>
          <w:iCs/>
          <w:sz w:val="24"/>
        </w:rPr>
        <w:t>Таблица 6</w:t>
      </w:r>
      <w:r w:rsidR="00EE525E">
        <w:rPr>
          <w:rFonts w:ascii="Times New Roman" w:eastAsia="Calibri" w:hAnsi="Times New Roman" w:cs="Times New Roman"/>
          <w:bCs/>
          <w:iCs/>
          <w:sz w:val="24"/>
        </w:rPr>
        <w:t xml:space="preserve"> - </w:t>
      </w:r>
      <w:r w:rsidR="00643E2E" w:rsidRPr="00643E2E">
        <w:rPr>
          <w:rFonts w:ascii="Times New Roman" w:eastAsia="Calibri" w:hAnsi="Times New Roman" w:cs="Times New Roman"/>
          <w:bCs/>
          <w:iCs/>
          <w:sz w:val="24"/>
        </w:rPr>
        <w:t xml:space="preserve">Результаты оценки личностных качеств и физической подготовленности обучающихся </w:t>
      </w:r>
      <w:r w:rsidR="00643E2E">
        <w:rPr>
          <w:rFonts w:ascii="Times New Roman" w:eastAsia="Calibri" w:hAnsi="Times New Roman" w:cs="Times New Roman"/>
          <w:bCs/>
          <w:iCs/>
          <w:sz w:val="24"/>
        </w:rPr>
        <w:t>6–8 лет (до и после практики</w:t>
      </w:r>
      <w:r w:rsidR="00643E2E" w:rsidRPr="00643E2E">
        <w:rPr>
          <w:rFonts w:ascii="Times New Roman" w:eastAsia="Calibri" w:hAnsi="Times New Roman" w:cs="Times New Roman"/>
          <w:bCs/>
          <w:iCs/>
          <w:sz w:val="24"/>
        </w:rPr>
        <w:t>)</w:t>
      </w:r>
    </w:p>
    <w:tbl>
      <w:tblPr>
        <w:tblW w:w="9640" w:type="dxa"/>
        <w:tblInd w:w="-274" w:type="dxa"/>
        <w:tblLayout w:type="fixed"/>
        <w:tblCellMar>
          <w:left w:w="0" w:type="dxa"/>
          <w:right w:w="0" w:type="dxa"/>
        </w:tblCellMar>
        <w:tblLook w:val="04A0" w:firstRow="1" w:lastRow="0" w:firstColumn="1" w:lastColumn="0" w:noHBand="0" w:noVBand="1"/>
      </w:tblPr>
      <w:tblGrid>
        <w:gridCol w:w="1277"/>
        <w:gridCol w:w="708"/>
        <w:gridCol w:w="1134"/>
        <w:gridCol w:w="1843"/>
        <w:gridCol w:w="1276"/>
        <w:gridCol w:w="1417"/>
        <w:gridCol w:w="1985"/>
      </w:tblGrid>
      <w:tr w:rsidR="005F3037" w:rsidRPr="001A62EC" w14:paraId="6E4539A2" w14:textId="0333D478"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5AFCB1C0" w14:textId="3283EDAF" w:rsidR="005F3037" w:rsidRDefault="005F3037" w:rsidP="00AD16D1">
            <w:pPr>
              <w:pStyle w:val="a8"/>
              <w:jc w:val="center"/>
            </w:pPr>
            <w:r>
              <w:lastRenderedPageBreak/>
              <w:t>№</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D39C13" w14:textId="5DFA00C7" w:rsidR="005F3037" w:rsidRPr="00EE525E" w:rsidRDefault="005F3037" w:rsidP="00AD16D1">
            <w:pPr>
              <w:pStyle w:val="a8"/>
              <w:jc w:val="center"/>
            </w:pPr>
            <w:r>
              <w:t>Пол</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17347C" w14:textId="4741D13C" w:rsidR="005F3037" w:rsidRPr="00EE525E" w:rsidRDefault="005F3037" w:rsidP="00AD16D1">
            <w:pPr>
              <w:pStyle w:val="a8"/>
              <w:jc w:val="center"/>
            </w:pPr>
            <w:r>
              <w:t>Возраст</w:t>
            </w:r>
          </w:p>
        </w:tc>
        <w:tc>
          <w:tcPr>
            <w:tcW w:w="1843" w:type="dxa"/>
            <w:tcBorders>
              <w:top w:val="single" w:sz="8" w:space="0" w:color="000000"/>
              <w:left w:val="single" w:sz="8" w:space="0" w:color="000000"/>
              <w:bottom w:val="single" w:sz="8" w:space="0" w:color="000000"/>
              <w:right w:val="single" w:sz="8" w:space="0" w:color="000000"/>
            </w:tcBorders>
          </w:tcPr>
          <w:p w14:paraId="40EA293A" w14:textId="0DF83B6D" w:rsidR="005F3037" w:rsidRPr="00EE525E" w:rsidRDefault="005F3037" w:rsidP="00AD16D1">
            <w:pPr>
              <w:pStyle w:val="a8"/>
              <w:jc w:val="center"/>
            </w:pPr>
            <w:r>
              <w:t>Личностные качества (баллы)</w:t>
            </w:r>
          </w:p>
        </w:tc>
        <w:tc>
          <w:tcPr>
            <w:tcW w:w="1276" w:type="dxa"/>
            <w:tcBorders>
              <w:top w:val="single" w:sz="8" w:space="0" w:color="000000"/>
              <w:left w:val="single" w:sz="8" w:space="0" w:color="000000"/>
              <w:bottom w:val="single" w:sz="8" w:space="0" w:color="000000"/>
              <w:right w:val="single" w:sz="8" w:space="0" w:color="000000"/>
            </w:tcBorders>
          </w:tcPr>
          <w:p w14:paraId="24E0044D" w14:textId="77777777" w:rsidR="005F3037" w:rsidRPr="00EE525E" w:rsidRDefault="005F3037" w:rsidP="00AD16D1">
            <w:pPr>
              <w:pStyle w:val="a8"/>
              <w:jc w:val="center"/>
            </w:pPr>
          </w:p>
        </w:tc>
        <w:tc>
          <w:tcPr>
            <w:tcW w:w="1417" w:type="dxa"/>
            <w:tcBorders>
              <w:top w:val="single" w:sz="8" w:space="0" w:color="000000"/>
              <w:left w:val="single" w:sz="8" w:space="0" w:color="000000"/>
              <w:bottom w:val="single" w:sz="8" w:space="0" w:color="000000"/>
              <w:right w:val="single" w:sz="8" w:space="0" w:color="000000"/>
            </w:tcBorders>
          </w:tcPr>
          <w:p w14:paraId="71A3DCE0" w14:textId="05951500" w:rsidR="005F3037" w:rsidRPr="00EE525E" w:rsidRDefault="005F3037" w:rsidP="00AD16D1">
            <w:pPr>
              <w:pStyle w:val="a8"/>
              <w:jc w:val="center"/>
            </w:pPr>
            <w:r>
              <w:t>Прирост</w:t>
            </w:r>
          </w:p>
        </w:tc>
        <w:tc>
          <w:tcPr>
            <w:tcW w:w="1985" w:type="dxa"/>
            <w:tcBorders>
              <w:top w:val="single" w:sz="8" w:space="0" w:color="000000"/>
              <w:left w:val="single" w:sz="8" w:space="0" w:color="000000"/>
              <w:bottom w:val="single" w:sz="8" w:space="0" w:color="000000"/>
              <w:right w:val="single" w:sz="8" w:space="0" w:color="000000"/>
            </w:tcBorders>
          </w:tcPr>
          <w:p w14:paraId="766AC25A" w14:textId="4BA0598E" w:rsidR="005F3037" w:rsidRDefault="005F3037" w:rsidP="00AD16D1">
            <w:pPr>
              <w:pStyle w:val="a8"/>
              <w:jc w:val="center"/>
            </w:pPr>
            <w:r>
              <w:t>Уровень</w:t>
            </w:r>
          </w:p>
        </w:tc>
      </w:tr>
      <w:tr w:rsidR="005F3037" w:rsidRPr="001A62EC" w14:paraId="44C8104D" w14:textId="78AEF0D4"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374BD35F" w14:textId="77777777" w:rsidR="005F3037" w:rsidRPr="00EE525E" w:rsidRDefault="005F3037" w:rsidP="00AD16D1">
            <w:pPr>
              <w:pStyle w:val="a8"/>
              <w:jc w:val="center"/>
            </w:pP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8E0F272" w14:textId="2B3BFC53" w:rsidR="005F3037" w:rsidRPr="00EE525E" w:rsidRDefault="005F3037" w:rsidP="00AD16D1">
            <w:pPr>
              <w:pStyle w:val="a8"/>
              <w:jc w:val="center"/>
            </w:pP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8C1A960" w14:textId="77777777" w:rsidR="005F3037" w:rsidRPr="00EE525E" w:rsidRDefault="005F3037" w:rsidP="00AD16D1">
            <w:pPr>
              <w:pStyle w:val="a8"/>
              <w:jc w:val="center"/>
            </w:pPr>
          </w:p>
        </w:tc>
        <w:tc>
          <w:tcPr>
            <w:tcW w:w="1843" w:type="dxa"/>
            <w:tcBorders>
              <w:top w:val="single" w:sz="8" w:space="0" w:color="000000"/>
              <w:left w:val="single" w:sz="8" w:space="0" w:color="000000"/>
              <w:bottom w:val="single" w:sz="8" w:space="0" w:color="000000"/>
              <w:right w:val="single" w:sz="8" w:space="0" w:color="000000"/>
            </w:tcBorders>
          </w:tcPr>
          <w:p w14:paraId="788B96EC" w14:textId="53F82AA3" w:rsidR="005F3037" w:rsidRPr="00EE525E" w:rsidRDefault="005F3037" w:rsidP="00AD16D1">
            <w:pPr>
              <w:pStyle w:val="a8"/>
              <w:jc w:val="center"/>
            </w:pPr>
            <w:r>
              <w:t>До</w:t>
            </w:r>
          </w:p>
        </w:tc>
        <w:tc>
          <w:tcPr>
            <w:tcW w:w="1276" w:type="dxa"/>
            <w:tcBorders>
              <w:top w:val="single" w:sz="8" w:space="0" w:color="000000"/>
              <w:left w:val="single" w:sz="8" w:space="0" w:color="000000"/>
              <w:bottom w:val="single" w:sz="8" w:space="0" w:color="000000"/>
              <w:right w:val="single" w:sz="8" w:space="0" w:color="000000"/>
            </w:tcBorders>
          </w:tcPr>
          <w:p w14:paraId="1E29CDC7" w14:textId="7AB6D2FD" w:rsidR="005F3037" w:rsidRPr="00EE525E" w:rsidRDefault="005F3037" w:rsidP="00AD16D1">
            <w:pPr>
              <w:pStyle w:val="a8"/>
              <w:jc w:val="center"/>
            </w:pPr>
            <w:r>
              <w:t>После</w:t>
            </w:r>
          </w:p>
        </w:tc>
        <w:tc>
          <w:tcPr>
            <w:tcW w:w="1417" w:type="dxa"/>
            <w:tcBorders>
              <w:top w:val="single" w:sz="8" w:space="0" w:color="000000"/>
              <w:left w:val="single" w:sz="8" w:space="0" w:color="000000"/>
              <w:bottom w:val="single" w:sz="8" w:space="0" w:color="000000"/>
              <w:right w:val="single" w:sz="8" w:space="0" w:color="000000"/>
            </w:tcBorders>
          </w:tcPr>
          <w:p w14:paraId="384ECF0D" w14:textId="30B68192" w:rsidR="005F3037" w:rsidRPr="00EE525E" w:rsidRDefault="005F3037" w:rsidP="00AD16D1">
            <w:pPr>
              <w:pStyle w:val="a8"/>
              <w:jc w:val="center"/>
            </w:pPr>
            <w:r>
              <w:t>%</w:t>
            </w:r>
          </w:p>
        </w:tc>
        <w:tc>
          <w:tcPr>
            <w:tcW w:w="1985" w:type="dxa"/>
            <w:tcBorders>
              <w:top w:val="single" w:sz="8" w:space="0" w:color="000000"/>
              <w:left w:val="single" w:sz="8" w:space="0" w:color="000000"/>
              <w:bottom w:val="single" w:sz="8" w:space="0" w:color="000000"/>
              <w:right w:val="single" w:sz="8" w:space="0" w:color="000000"/>
            </w:tcBorders>
          </w:tcPr>
          <w:p w14:paraId="6A59E8A1" w14:textId="2FCAB35E" w:rsidR="005F3037" w:rsidRDefault="005F3037" w:rsidP="00AD16D1">
            <w:pPr>
              <w:pStyle w:val="a8"/>
              <w:jc w:val="center"/>
            </w:pPr>
            <w:r>
              <w:t>После</w:t>
            </w:r>
          </w:p>
        </w:tc>
      </w:tr>
      <w:tr w:rsidR="005F3037" w:rsidRPr="001A62EC" w14:paraId="153FE363" w14:textId="163E4CD2"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483D9D21" w14:textId="0A422227" w:rsidR="005F3037" w:rsidRDefault="005F3037" w:rsidP="00462F2D">
            <w:pPr>
              <w:pStyle w:val="a8"/>
              <w:jc w:val="center"/>
            </w:pPr>
            <w:r>
              <w:t>1</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5FAA57E" w14:textId="72F8A778" w:rsidR="005F3037" w:rsidRPr="00EE525E" w:rsidRDefault="005F3037" w:rsidP="00462F2D">
            <w:pPr>
              <w:pStyle w:val="a8"/>
              <w:jc w:val="center"/>
            </w:pPr>
            <w:r>
              <w:t>М</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BAB9DA1" w14:textId="04AD26BA" w:rsidR="005F3037" w:rsidRPr="00EE525E" w:rsidRDefault="005F3037" w:rsidP="00AD16D1">
            <w:pPr>
              <w:pStyle w:val="a8"/>
              <w:jc w:val="center"/>
            </w:pPr>
            <w:r>
              <w:t>7 лет</w:t>
            </w:r>
          </w:p>
        </w:tc>
        <w:tc>
          <w:tcPr>
            <w:tcW w:w="1843" w:type="dxa"/>
            <w:tcBorders>
              <w:top w:val="single" w:sz="8" w:space="0" w:color="000000"/>
              <w:left w:val="single" w:sz="8" w:space="0" w:color="000000"/>
              <w:bottom w:val="single" w:sz="8" w:space="0" w:color="000000"/>
              <w:right w:val="single" w:sz="8" w:space="0" w:color="000000"/>
            </w:tcBorders>
          </w:tcPr>
          <w:p w14:paraId="41CAFA09" w14:textId="52C927AC" w:rsidR="005F3037" w:rsidRPr="00EE525E" w:rsidRDefault="005F3037" w:rsidP="00AD16D1">
            <w:pPr>
              <w:pStyle w:val="a8"/>
              <w:jc w:val="center"/>
            </w:pPr>
            <w:r>
              <w:t>18</w:t>
            </w:r>
          </w:p>
        </w:tc>
        <w:tc>
          <w:tcPr>
            <w:tcW w:w="1276" w:type="dxa"/>
            <w:tcBorders>
              <w:top w:val="single" w:sz="8" w:space="0" w:color="000000"/>
              <w:left w:val="single" w:sz="8" w:space="0" w:color="000000"/>
              <w:bottom w:val="single" w:sz="8" w:space="0" w:color="000000"/>
              <w:right w:val="single" w:sz="8" w:space="0" w:color="000000"/>
            </w:tcBorders>
          </w:tcPr>
          <w:p w14:paraId="22E70F3A" w14:textId="20EDF4C1" w:rsidR="005F3037" w:rsidRPr="00EE525E" w:rsidRDefault="005F3037" w:rsidP="00AD16D1">
            <w:pPr>
              <w:pStyle w:val="a8"/>
              <w:jc w:val="center"/>
            </w:pPr>
            <w:r>
              <w:t>32</w:t>
            </w:r>
          </w:p>
        </w:tc>
        <w:tc>
          <w:tcPr>
            <w:tcW w:w="1417" w:type="dxa"/>
            <w:tcBorders>
              <w:top w:val="single" w:sz="8" w:space="0" w:color="000000"/>
              <w:left w:val="single" w:sz="8" w:space="0" w:color="000000"/>
              <w:bottom w:val="single" w:sz="8" w:space="0" w:color="000000"/>
              <w:right w:val="single" w:sz="8" w:space="0" w:color="000000"/>
            </w:tcBorders>
          </w:tcPr>
          <w:p w14:paraId="78895CF4" w14:textId="2176C31E" w:rsidR="005F3037" w:rsidRPr="00EE525E" w:rsidRDefault="005F3037" w:rsidP="00AD16D1">
            <w:pPr>
              <w:pStyle w:val="a8"/>
              <w:jc w:val="center"/>
            </w:pPr>
            <w:r>
              <w:t>+78%</w:t>
            </w:r>
          </w:p>
        </w:tc>
        <w:tc>
          <w:tcPr>
            <w:tcW w:w="1985" w:type="dxa"/>
            <w:tcBorders>
              <w:top w:val="single" w:sz="8" w:space="0" w:color="000000"/>
              <w:left w:val="single" w:sz="8" w:space="0" w:color="000000"/>
              <w:bottom w:val="single" w:sz="8" w:space="0" w:color="000000"/>
              <w:right w:val="single" w:sz="8" w:space="0" w:color="000000"/>
            </w:tcBorders>
          </w:tcPr>
          <w:p w14:paraId="6F15D014" w14:textId="2B058DA1" w:rsidR="005F3037" w:rsidRDefault="005F3037" w:rsidP="00AD16D1">
            <w:pPr>
              <w:pStyle w:val="a8"/>
              <w:jc w:val="center"/>
            </w:pPr>
            <w:r>
              <w:t>Средний</w:t>
            </w:r>
          </w:p>
        </w:tc>
      </w:tr>
      <w:tr w:rsidR="005F3037" w:rsidRPr="001A62EC" w14:paraId="40D7D498" w14:textId="32DC8D85"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6F19C326" w14:textId="2624E1E6" w:rsidR="005F3037" w:rsidRDefault="005F3037" w:rsidP="00462F2D">
            <w:pPr>
              <w:pStyle w:val="a8"/>
              <w:jc w:val="center"/>
            </w:pPr>
            <w:r>
              <w:t>2</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EA01B7B" w14:textId="7EC1E276" w:rsidR="005F3037" w:rsidRDefault="005F3037" w:rsidP="00462F2D">
            <w:pPr>
              <w:pStyle w:val="a8"/>
              <w:jc w:val="center"/>
            </w:pPr>
            <w:r>
              <w:t>М</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F4B3186" w14:textId="01B359A2" w:rsidR="005F3037" w:rsidRPr="00EE525E" w:rsidRDefault="005F3037" w:rsidP="00AD16D1">
            <w:pPr>
              <w:pStyle w:val="a8"/>
              <w:jc w:val="center"/>
            </w:pPr>
            <w:r>
              <w:t>7 лет</w:t>
            </w:r>
          </w:p>
        </w:tc>
        <w:tc>
          <w:tcPr>
            <w:tcW w:w="1843" w:type="dxa"/>
            <w:tcBorders>
              <w:top w:val="single" w:sz="8" w:space="0" w:color="000000"/>
              <w:left w:val="single" w:sz="8" w:space="0" w:color="000000"/>
              <w:bottom w:val="single" w:sz="8" w:space="0" w:color="000000"/>
              <w:right w:val="single" w:sz="8" w:space="0" w:color="000000"/>
            </w:tcBorders>
          </w:tcPr>
          <w:p w14:paraId="42B7B47A" w14:textId="0A03E3C1" w:rsidR="005F3037" w:rsidRPr="00EE525E" w:rsidRDefault="005F3037" w:rsidP="00AD16D1">
            <w:pPr>
              <w:pStyle w:val="a8"/>
              <w:jc w:val="center"/>
            </w:pPr>
            <w:r>
              <w:t>22</w:t>
            </w:r>
          </w:p>
        </w:tc>
        <w:tc>
          <w:tcPr>
            <w:tcW w:w="1276" w:type="dxa"/>
            <w:tcBorders>
              <w:top w:val="single" w:sz="8" w:space="0" w:color="000000"/>
              <w:left w:val="single" w:sz="8" w:space="0" w:color="000000"/>
              <w:bottom w:val="single" w:sz="8" w:space="0" w:color="000000"/>
              <w:right w:val="single" w:sz="8" w:space="0" w:color="000000"/>
            </w:tcBorders>
          </w:tcPr>
          <w:p w14:paraId="1C937B26" w14:textId="63D35858" w:rsidR="005F3037" w:rsidRPr="00EE525E" w:rsidRDefault="005F3037" w:rsidP="00AD16D1">
            <w:pPr>
              <w:pStyle w:val="a8"/>
              <w:jc w:val="center"/>
            </w:pPr>
            <w:r>
              <w:t>38</w:t>
            </w:r>
          </w:p>
        </w:tc>
        <w:tc>
          <w:tcPr>
            <w:tcW w:w="1417" w:type="dxa"/>
            <w:tcBorders>
              <w:top w:val="single" w:sz="8" w:space="0" w:color="000000"/>
              <w:left w:val="single" w:sz="8" w:space="0" w:color="000000"/>
              <w:bottom w:val="single" w:sz="8" w:space="0" w:color="000000"/>
              <w:right w:val="single" w:sz="8" w:space="0" w:color="000000"/>
            </w:tcBorders>
          </w:tcPr>
          <w:p w14:paraId="60E81793" w14:textId="7A12EC19" w:rsidR="005F3037" w:rsidRPr="00EE525E" w:rsidRDefault="005F3037" w:rsidP="00AD16D1">
            <w:pPr>
              <w:pStyle w:val="a8"/>
              <w:jc w:val="center"/>
            </w:pPr>
            <w:r>
              <w:t>+73%</w:t>
            </w:r>
          </w:p>
        </w:tc>
        <w:tc>
          <w:tcPr>
            <w:tcW w:w="1985" w:type="dxa"/>
            <w:tcBorders>
              <w:top w:val="single" w:sz="8" w:space="0" w:color="000000"/>
              <w:left w:val="single" w:sz="8" w:space="0" w:color="000000"/>
              <w:bottom w:val="single" w:sz="8" w:space="0" w:color="000000"/>
              <w:right w:val="single" w:sz="8" w:space="0" w:color="000000"/>
            </w:tcBorders>
          </w:tcPr>
          <w:p w14:paraId="522E03B4" w14:textId="0605271E" w:rsidR="005F3037" w:rsidRDefault="005F3037" w:rsidP="00AD16D1">
            <w:pPr>
              <w:pStyle w:val="a8"/>
              <w:jc w:val="center"/>
            </w:pPr>
            <w:r>
              <w:t>Средний</w:t>
            </w:r>
          </w:p>
        </w:tc>
      </w:tr>
      <w:tr w:rsidR="005F3037" w:rsidRPr="001A62EC" w14:paraId="39781D14" w14:textId="4A50E8CE"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713908B7" w14:textId="6FFB0314" w:rsidR="005F3037" w:rsidRDefault="005F3037" w:rsidP="00462F2D">
            <w:pPr>
              <w:pStyle w:val="a8"/>
              <w:jc w:val="center"/>
            </w:pPr>
            <w:r>
              <w:t>3</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6AA2083" w14:textId="4A60736D" w:rsidR="005F3037" w:rsidRDefault="005F3037" w:rsidP="00462F2D">
            <w:pPr>
              <w:pStyle w:val="a8"/>
              <w:jc w:val="center"/>
            </w:pPr>
            <w:r>
              <w:t>М</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7ADFD9B" w14:textId="588247D5" w:rsidR="005F3037" w:rsidRPr="00EE525E" w:rsidRDefault="005F3037" w:rsidP="00AD16D1">
            <w:pPr>
              <w:pStyle w:val="a8"/>
              <w:jc w:val="center"/>
            </w:pPr>
            <w:r>
              <w:t>7 лет</w:t>
            </w:r>
          </w:p>
        </w:tc>
        <w:tc>
          <w:tcPr>
            <w:tcW w:w="1843" w:type="dxa"/>
            <w:tcBorders>
              <w:top w:val="single" w:sz="8" w:space="0" w:color="000000"/>
              <w:left w:val="single" w:sz="8" w:space="0" w:color="000000"/>
              <w:bottom w:val="single" w:sz="8" w:space="0" w:color="000000"/>
              <w:right w:val="single" w:sz="8" w:space="0" w:color="000000"/>
            </w:tcBorders>
          </w:tcPr>
          <w:p w14:paraId="18E7101B" w14:textId="524516AA" w:rsidR="005F3037" w:rsidRPr="00EE525E" w:rsidRDefault="005F3037" w:rsidP="00AD16D1">
            <w:pPr>
              <w:pStyle w:val="a8"/>
              <w:jc w:val="center"/>
            </w:pPr>
            <w:r>
              <w:t>25</w:t>
            </w:r>
          </w:p>
        </w:tc>
        <w:tc>
          <w:tcPr>
            <w:tcW w:w="1276" w:type="dxa"/>
            <w:tcBorders>
              <w:top w:val="single" w:sz="8" w:space="0" w:color="000000"/>
              <w:left w:val="single" w:sz="8" w:space="0" w:color="000000"/>
              <w:bottom w:val="single" w:sz="8" w:space="0" w:color="000000"/>
              <w:right w:val="single" w:sz="8" w:space="0" w:color="000000"/>
            </w:tcBorders>
          </w:tcPr>
          <w:p w14:paraId="7361ABC1" w14:textId="3DF105B4" w:rsidR="005F3037" w:rsidRPr="00EE525E" w:rsidRDefault="005F3037" w:rsidP="00AD16D1">
            <w:pPr>
              <w:pStyle w:val="a8"/>
              <w:jc w:val="center"/>
            </w:pPr>
            <w:r>
              <w:t>42</w:t>
            </w:r>
          </w:p>
        </w:tc>
        <w:tc>
          <w:tcPr>
            <w:tcW w:w="1417" w:type="dxa"/>
            <w:tcBorders>
              <w:top w:val="single" w:sz="8" w:space="0" w:color="000000"/>
              <w:left w:val="single" w:sz="8" w:space="0" w:color="000000"/>
              <w:bottom w:val="single" w:sz="8" w:space="0" w:color="000000"/>
              <w:right w:val="single" w:sz="8" w:space="0" w:color="000000"/>
            </w:tcBorders>
          </w:tcPr>
          <w:p w14:paraId="0507040D" w14:textId="36B88920" w:rsidR="005F3037" w:rsidRPr="00EE525E" w:rsidRDefault="005F3037" w:rsidP="00AD16D1">
            <w:pPr>
              <w:pStyle w:val="a8"/>
              <w:jc w:val="center"/>
            </w:pPr>
            <w:r>
              <w:t>+68%</w:t>
            </w:r>
          </w:p>
        </w:tc>
        <w:tc>
          <w:tcPr>
            <w:tcW w:w="1985" w:type="dxa"/>
            <w:tcBorders>
              <w:top w:val="single" w:sz="8" w:space="0" w:color="000000"/>
              <w:left w:val="single" w:sz="8" w:space="0" w:color="000000"/>
              <w:bottom w:val="single" w:sz="8" w:space="0" w:color="000000"/>
              <w:right w:val="single" w:sz="8" w:space="0" w:color="000000"/>
            </w:tcBorders>
          </w:tcPr>
          <w:p w14:paraId="1D000D91" w14:textId="1DD0E6BB" w:rsidR="005F3037" w:rsidRDefault="005F3037" w:rsidP="00AD16D1">
            <w:pPr>
              <w:pStyle w:val="a8"/>
              <w:jc w:val="center"/>
            </w:pPr>
            <w:r>
              <w:t>Высокий</w:t>
            </w:r>
          </w:p>
        </w:tc>
      </w:tr>
      <w:tr w:rsidR="005F3037" w:rsidRPr="001A62EC" w14:paraId="0A3B81E3" w14:textId="26152847"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722BA821" w14:textId="0BB1FDE5" w:rsidR="005F3037" w:rsidRDefault="005F3037" w:rsidP="00462F2D">
            <w:pPr>
              <w:pStyle w:val="a8"/>
              <w:jc w:val="center"/>
            </w:pPr>
            <w:r>
              <w:t>4</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0E81876" w14:textId="341058CE" w:rsidR="005F3037" w:rsidRDefault="005F3037" w:rsidP="00462F2D">
            <w:pPr>
              <w:pStyle w:val="a8"/>
              <w:jc w:val="center"/>
            </w:pPr>
            <w:r>
              <w:t>М</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2FF5948" w14:textId="190AA820" w:rsidR="005F3037" w:rsidRPr="00EE525E" w:rsidRDefault="005F3037" w:rsidP="00AD16D1">
            <w:pPr>
              <w:pStyle w:val="a8"/>
              <w:jc w:val="center"/>
            </w:pPr>
            <w:r>
              <w:t>8 лет</w:t>
            </w:r>
          </w:p>
        </w:tc>
        <w:tc>
          <w:tcPr>
            <w:tcW w:w="1843" w:type="dxa"/>
            <w:tcBorders>
              <w:top w:val="single" w:sz="8" w:space="0" w:color="000000"/>
              <w:left w:val="single" w:sz="8" w:space="0" w:color="000000"/>
              <w:bottom w:val="single" w:sz="8" w:space="0" w:color="000000"/>
              <w:right w:val="single" w:sz="8" w:space="0" w:color="000000"/>
            </w:tcBorders>
          </w:tcPr>
          <w:p w14:paraId="59110701" w14:textId="3F835066" w:rsidR="005F3037" w:rsidRPr="00EE525E" w:rsidRDefault="005F3037" w:rsidP="00AD16D1">
            <w:pPr>
              <w:pStyle w:val="a8"/>
              <w:jc w:val="center"/>
            </w:pPr>
            <w:r>
              <w:t>28</w:t>
            </w:r>
          </w:p>
        </w:tc>
        <w:tc>
          <w:tcPr>
            <w:tcW w:w="1276" w:type="dxa"/>
            <w:tcBorders>
              <w:top w:val="single" w:sz="8" w:space="0" w:color="000000"/>
              <w:left w:val="single" w:sz="8" w:space="0" w:color="000000"/>
              <w:bottom w:val="single" w:sz="8" w:space="0" w:color="000000"/>
              <w:right w:val="single" w:sz="8" w:space="0" w:color="000000"/>
            </w:tcBorders>
          </w:tcPr>
          <w:p w14:paraId="7D46A81F" w14:textId="6274AD25" w:rsidR="005F3037" w:rsidRPr="00EE525E" w:rsidRDefault="005F3037" w:rsidP="00AD16D1">
            <w:pPr>
              <w:pStyle w:val="a8"/>
              <w:jc w:val="center"/>
            </w:pPr>
            <w:r>
              <w:t>44</w:t>
            </w:r>
          </w:p>
        </w:tc>
        <w:tc>
          <w:tcPr>
            <w:tcW w:w="1417" w:type="dxa"/>
            <w:tcBorders>
              <w:top w:val="single" w:sz="8" w:space="0" w:color="000000"/>
              <w:left w:val="single" w:sz="8" w:space="0" w:color="000000"/>
              <w:bottom w:val="single" w:sz="8" w:space="0" w:color="000000"/>
              <w:right w:val="single" w:sz="8" w:space="0" w:color="000000"/>
            </w:tcBorders>
          </w:tcPr>
          <w:p w14:paraId="1AACA9A5" w14:textId="2550A108" w:rsidR="005F3037" w:rsidRPr="00EE525E" w:rsidRDefault="005F3037" w:rsidP="00AD16D1">
            <w:pPr>
              <w:pStyle w:val="a8"/>
              <w:jc w:val="center"/>
            </w:pPr>
            <w:r>
              <w:t>+57%</w:t>
            </w:r>
          </w:p>
        </w:tc>
        <w:tc>
          <w:tcPr>
            <w:tcW w:w="1985" w:type="dxa"/>
            <w:tcBorders>
              <w:top w:val="single" w:sz="8" w:space="0" w:color="000000"/>
              <w:left w:val="single" w:sz="8" w:space="0" w:color="000000"/>
              <w:bottom w:val="single" w:sz="8" w:space="0" w:color="000000"/>
              <w:right w:val="single" w:sz="8" w:space="0" w:color="000000"/>
            </w:tcBorders>
          </w:tcPr>
          <w:p w14:paraId="14B6F2E7" w14:textId="44B9D014" w:rsidR="005F3037" w:rsidRDefault="005F3037" w:rsidP="00AD16D1">
            <w:pPr>
              <w:pStyle w:val="a8"/>
              <w:jc w:val="center"/>
            </w:pPr>
            <w:r>
              <w:t>Высокий</w:t>
            </w:r>
          </w:p>
        </w:tc>
      </w:tr>
      <w:tr w:rsidR="005F3037" w:rsidRPr="001A62EC" w14:paraId="366FEA2D" w14:textId="499149DB"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5249D62B" w14:textId="4665F5C2" w:rsidR="005F3037" w:rsidRDefault="005F3037" w:rsidP="00462F2D">
            <w:pPr>
              <w:pStyle w:val="a8"/>
              <w:jc w:val="center"/>
            </w:pPr>
            <w:r>
              <w:t>5</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844E684" w14:textId="0FDDFD44" w:rsidR="005F3037" w:rsidRDefault="005F3037" w:rsidP="00462F2D">
            <w:pPr>
              <w:pStyle w:val="a8"/>
              <w:jc w:val="center"/>
            </w:pPr>
            <w:r>
              <w:t>М</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64C4586" w14:textId="48E093C3" w:rsidR="005F3037" w:rsidRPr="00EE525E" w:rsidRDefault="005F3037" w:rsidP="00AD16D1">
            <w:pPr>
              <w:pStyle w:val="a8"/>
              <w:jc w:val="center"/>
            </w:pPr>
            <w:r>
              <w:t>8 лет</w:t>
            </w:r>
          </w:p>
        </w:tc>
        <w:tc>
          <w:tcPr>
            <w:tcW w:w="1843" w:type="dxa"/>
            <w:tcBorders>
              <w:top w:val="single" w:sz="8" w:space="0" w:color="000000"/>
              <w:left w:val="single" w:sz="8" w:space="0" w:color="000000"/>
              <w:bottom w:val="single" w:sz="8" w:space="0" w:color="000000"/>
              <w:right w:val="single" w:sz="8" w:space="0" w:color="000000"/>
            </w:tcBorders>
          </w:tcPr>
          <w:p w14:paraId="3713EAFD" w14:textId="2BB02E53" w:rsidR="005F3037" w:rsidRPr="00EE525E" w:rsidRDefault="005F3037" w:rsidP="00AD16D1">
            <w:pPr>
              <w:pStyle w:val="a8"/>
              <w:jc w:val="center"/>
            </w:pPr>
            <w:r>
              <w:t>24</w:t>
            </w:r>
          </w:p>
        </w:tc>
        <w:tc>
          <w:tcPr>
            <w:tcW w:w="1276" w:type="dxa"/>
            <w:tcBorders>
              <w:top w:val="single" w:sz="8" w:space="0" w:color="000000"/>
              <w:left w:val="single" w:sz="8" w:space="0" w:color="000000"/>
              <w:bottom w:val="single" w:sz="8" w:space="0" w:color="000000"/>
              <w:right w:val="single" w:sz="8" w:space="0" w:color="000000"/>
            </w:tcBorders>
          </w:tcPr>
          <w:p w14:paraId="122AC66D" w14:textId="31234DB8" w:rsidR="005F3037" w:rsidRPr="00EE525E" w:rsidRDefault="005F3037" w:rsidP="00AD16D1">
            <w:pPr>
              <w:pStyle w:val="a8"/>
              <w:jc w:val="center"/>
            </w:pPr>
            <w:r>
              <w:t>40</w:t>
            </w:r>
          </w:p>
        </w:tc>
        <w:tc>
          <w:tcPr>
            <w:tcW w:w="1417" w:type="dxa"/>
            <w:tcBorders>
              <w:top w:val="single" w:sz="8" w:space="0" w:color="000000"/>
              <w:left w:val="single" w:sz="8" w:space="0" w:color="000000"/>
              <w:bottom w:val="single" w:sz="8" w:space="0" w:color="000000"/>
              <w:right w:val="single" w:sz="8" w:space="0" w:color="000000"/>
            </w:tcBorders>
          </w:tcPr>
          <w:p w14:paraId="0E0B0743" w14:textId="76E3D9CE" w:rsidR="005F3037" w:rsidRPr="00EE525E" w:rsidRDefault="005F3037" w:rsidP="00AD16D1">
            <w:pPr>
              <w:pStyle w:val="a8"/>
              <w:jc w:val="center"/>
            </w:pPr>
            <w:r>
              <w:t>+67%</w:t>
            </w:r>
          </w:p>
        </w:tc>
        <w:tc>
          <w:tcPr>
            <w:tcW w:w="1985" w:type="dxa"/>
            <w:tcBorders>
              <w:top w:val="single" w:sz="8" w:space="0" w:color="000000"/>
              <w:left w:val="single" w:sz="8" w:space="0" w:color="000000"/>
              <w:bottom w:val="single" w:sz="8" w:space="0" w:color="000000"/>
              <w:right w:val="single" w:sz="8" w:space="0" w:color="000000"/>
            </w:tcBorders>
          </w:tcPr>
          <w:p w14:paraId="65CB2A67" w14:textId="1F5D3865" w:rsidR="005F3037" w:rsidRDefault="005F3037" w:rsidP="00AD16D1">
            <w:pPr>
              <w:pStyle w:val="a8"/>
              <w:jc w:val="center"/>
            </w:pPr>
            <w:r>
              <w:t>Высокий</w:t>
            </w:r>
          </w:p>
        </w:tc>
      </w:tr>
      <w:tr w:rsidR="005F3037" w:rsidRPr="001A62EC" w14:paraId="2E5023CD" w14:textId="3E269513"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1A953EE0" w14:textId="51517722" w:rsidR="005F3037" w:rsidRDefault="005F3037" w:rsidP="00462F2D">
            <w:pPr>
              <w:pStyle w:val="a8"/>
              <w:jc w:val="center"/>
            </w:pPr>
            <w:r>
              <w:t>Ср. мальчики</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BAB06DD" w14:textId="75AA1FDC" w:rsidR="005F3037" w:rsidRDefault="005F3037" w:rsidP="00462F2D">
            <w:pPr>
              <w:pStyle w:val="a8"/>
              <w:jc w:val="center"/>
            </w:pP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B331EC8" w14:textId="77777777" w:rsidR="005F3037" w:rsidRPr="00EE525E" w:rsidRDefault="005F3037" w:rsidP="00AD16D1">
            <w:pPr>
              <w:pStyle w:val="a8"/>
              <w:jc w:val="center"/>
            </w:pPr>
          </w:p>
        </w:tc>
        <w:tc>
          <w:tcPr>
            <w:tcW w:w="1843" w:type="dxa"/>
            <w:tcBorders>
              <w:top w:val="single" w:sz="8" w:space="0" w:color="000000"/>
              <w:left w:val="single" w:sz="8" w:space="0" w:color="000000"/>
              <w:bottom w:val="single" w:sz="8" w:space="0" w:color="000000"/>
              <w:right w:val="single" w:sz="8" w:space="0" w:color="000000"/>
            </w:tcBorders>
          </w:tcPr>
          <w:p w14:paraId="5330B7F8" w14:textId="6B1BFA8B" w:rsidR="005F3037" w:rsidRPr="00EE525E" w:rsidRDefault="005F3037" w:rsidP="00AD16D1">
            <w:pPr>
              <w:pStyle w:val="a8"/>
              <w:jc w:val="center"/>
            </w:pPr>
            <w:r>
              <w:t>23,4</w:t>
            </w:r>
          </w:p>
        </w:tc>
        <w:tc>
          <w:tcPr>
            <w:tcW w:w="1276" w:type="dxa"/>
            <w:tcBorders>
              <w:top w:val="single" w:sz="8" w:space="0" w:color="000000"/>
              <w:left w:val="single" w:sz="8" w:space="0" w:color="000000"/>
              <w:bottom w:val="single" w:sz="8" w:space="0" w:color="000000"/>
              <w:right w:val="single" w:sz="8" w:space="0" w:color="000000"/>
            </w:tcBorders>
          </w:tcPr>
          <w:p w14:paraId="0F0E92B8" w14:textId="17E3ED01" w:rsidR="005F3037" w:rsidRPr="00EE525E" w:rsidRDefault="005F3037" w:rsidP="00AD16D1">
            <w:pPr>
              <w:pStyle w:val="a8"/>
              <w:jc w:val="center"/>
            </w:pPr>
            <w:r>
              <w:t>39,2</w:t>
            </w:r>
          </w:p>
        </w:tc>
        <w:tc>
          <w:tcPr>
            <w:tcW w:w="1417" w:type="dxa"/>
            <w:tcBorders>
              <w:top w:val="single" w:sz="8" w:space="0" w:color="000000"/>
              <w:left w:val="single" w:sz="8" w:space="0" w:color="000000"/>
              <w:bottom w:val="single" w:sz="8" w:space="0" w:color="000000"/>
              <w:right w:val="single" w:sz="8" w:space="0" w:color="000000"/>
            </w:tcBorders>
          </w:tcPr>
          <w:p w14:paraId="3D1F465B" w14:textId="7CA62A8A" w:rsidR="005F3037" w:rsidRPr="00EE525E" w:rsidRDefault="005F3037" w:rsidP="00AD16D1">
            <w:pPr>
              <w:pStyle w:val="a8"/>
              <w:jc w:val="center"/>
            </w:pPr>
            <w:r>
              <w:t>+67%</w:t>
            </w:r>
          </w:p>
        </w:tc>
        <w:tc>
          <w:tcPr>
            <w:tcW w:w="1985" w:type="dxa"/>
            <w:tcBorders>
              <w:top w:val="single" w:sz="8" w:space="0" w:color="000000"/>
              <w:left w:val="single" w:sz="8" w:space="0" w:color="000000"/>
              <w:bottom w:val="single" w:sz="8" w:space="0" w:color="000000"/>
              <w:right w:val="single" w:sz="8" w:space="0" w:color="000000"/>
            </w:tcBorders>
          </w:tcPr>
          <w:p w14:paraId="6931C3B4" w14:textId="77777777" w:rsidR="005F3037" w:rsidRDefault="005F3037" w:rsidP="00AD16D1">
            <w:pPr>
              <w:pStyle w:val="a8"/>
              <w:jc w:val="center"/>
            </w:pPr>
          </w:p>
        </w:tc>
      </w:tr>
      <w:tr w:rsidR="005F3037" w:rsidRPr="001A62EC" w14:paraId="4A00187C" w14:textId="352DCD5F"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284A2768" w14:textId="5091FCD3" w:rsidR="005F3037" w:rsidRDefault="005F3037" w:rsidP="00462F2D">
            <w:pPr>
              <w:pStyle w:val="a8"/>
              <w:jc w:val="center"/>
            </w:pPr>
            <w:r>
              <w:t>6</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FEE017C" w14:textId="6A99C5E7" w:rsidR="005F3037" w:rsidRDefault="005F3037" w:rsidP="00462F2D">
            <w:pPr>
              <w:pStyle w:val="a8"/>
              <w:jc w:val="center"/>
            </w:pPr>
            <w:r>
              <w:t>Д</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8BBD4BB" w14:textId="6A918C42" w:rsidR="005F3037" w:rsidRPr="00EE525E" w:rsidRDefault="005F3037" w:rsidP="00AD16D1">
            <w:pPr>
              <w:pStyle w:val="a8"/>
              <w:jc w:val="center"/>
            </w:pPr>
            <w:r>
              <w:t>7 лет</w:t>
            </w:r>
          </w:p>
        </w:tc>
        <w:tc>
          <w:tcPr>
            <w:tcW w:w="1843" w:type="dxa"/>
            <w:tcBorders>
              <w:top w:val="single" w:sz="8" w:space="0" w:color="000000"/>
              <w:left w:val="single" w:sz="8" w:space="0" w:color="000000"/>
              <w:bottom w:val="single" w:sz="8" w:space="0" w:color="000000"/>
              <w:right w:val="single" w:sz="8" w:space="0" w:color="000000"/>
            </w:tcBorders>
          </w:tcPr>
          <w:p w14:paraId="78DCC5F3" w14:textId="1E080B1E" w:rsidR="005F3037" w:rsidRPr="00EE525E" w:rsidRDefault="005F3037" w:rsidP="00AD16D1">
            <w:pPr>
              <w:pStyle w:val="a8"/>
              <w:jc w:val="center"/>
            </w:pPr>
            <w:r>
              <w:t>20</w:t>
            </w:r>
          </w:p>
        </w:tc>
        <w:tc>
          <w:tcPr>
            <w:tcW w:w="1276" w:type="dxa"/>
            <w:tcBorders>
              <w:top w:val="single" w:sz="8" w:space="0" w:color="000000"/>
              <w:left w:val="single" w:sz="8" w:space="0" w:color="000000"/>
              <w:bottom w:val="single" w:sz="8" w:space="0" w:color="000000"/>
              <w:right w:val="single" w:sz="8" w:space="0" w:color="000000"/>
            </w:tcBorders>
          </w:tcPr>
          <w:p w14:paraId="48A2E813" w14:textId="7A635C37" w:rsidR="005F3037" w:rsidRPr="00EE525E" w:rsidRDefault="005F3037" w:rsidP="00AD16D1">
            <w:pPr>
              <w:pStyle w:val="a8"/>
              <w:jc w:val="center"/>
            </w:pPr>
            <w:r>
              <w:t>35</w:t>
            </w:r>
          </w:p>
        </w:tc>
        <w:tc>
          <w:tcPr>
            <w:tcW w:w="1417" w:type="dxa"/>
            <w:tcBorders>
              <w:top w:val="single" w:sz="8" w:space="0" w:color="000000"/>
              <w:left w:val="single" w:sz="8" w:space="0" w:color="000000"/>
              <w:bottom w:val="single" w:sz="8" w:space="0" w:color="000000"/>
              <w:right w:val="single" w:sz="8" w:space="0" w:color="000000"/>
            </w:tcBorders>
          </w:tcPr>
          <w:p w14:paraId="2CADF0DA" w14:textId="564CD44E" w:rsidR="005F3037" w:rsidRPr="00EE525E" w:rsidRDefault="005F3037" w:rsidP="00AD16D1">
            <w:pPr>
              <w:pStyle w:val="a8"/>
              <w:jc w:val="center"/>
            </w:pPr>
            <w:r>
              <w:t>+75%</w:t>
            </w:r>
          </w:p>
        </w:tc>
        <w:tc>
          <w:tcPr>
            <w:tcW w:w="1985" w:type="dxa"/>
            <w:tcBorders>
              <w:top w:val="single" w:sz="8" w:space="0" w:color="000000"/>
              <w:left w:val="single" w:sz="8" w:space="0" w:color="000000"/>
              <w:bottom w:val="single" w:sz="8" w:space="0" w:color="000000"/>
              <w:right w:val="single" w:sz="8" w:space="0" w:color="000000"/>
            </w:tcBorders>
          </w:tcPr>
          <w:p w14:paraId="392C8E74" w14:textId="53FDD0F1" w:rsidR="005F3037" w:rsidRDefault="005F3037" w:rsidP="00AD16D1">
            <w:pPr>
              <w:pStyle w:val="a8"/>
              <w:jc w:val="center"/>
            </w:pPr>
            <w:r>
              <w:t>Средний</w:t>
            </w:r>
          </w:p>
        </w:tc>
      </w:tr>
      <w:tr w:rsidR="005F3037" w:rsidRPr="001A62EC" w14:paraId="16630C5A" w14:textId="7D61C2EA"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21A9D47A" w14:textId="0B9D1355" w:rsidR="005F3037" w:rsidRDefault="005F3037" w:rsidP="00462F2D">
            <w:pPr>
              <w:pStyle w:val="a8"/>
              <w:jc w:val="center"/>
            </w:pPr>
            <w:r>
              <w:t>7</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E313B7" w14:textId="3FD67741" w:rsidR="005F3037" w:rsidRDefault="005F3037" w:rsidP="00462F2D">
            <w:pPr>
              <w:pStyle w:val="a8"/>
              <w:jc w:val="center"/>
            </w:pPr>
            <w:r>
              <w:t>Д</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7784F69" w14:textId="6CBEB9CF" w:rsidR="005F3037" w:rsidRPr="00EE525E" w:rsidRDefault="005F3037" w:rsidP="00AD16D1">
            <w:pPr>
              <w:pStyle w:val="a8"/>
              <w:jc w:val="center"/>
            </w:pPr>
            <w:r>
              <w:t xml:space="preserve">7 лет </w:t>
            </w:r>
          </w:p>
        </w:tc>
        <w:tc>
          <w:tcPr>
            <w:tcW w:w="1843" w:type="dxa"/>
            <w:tcBorders>
              <w:top w:val="single" w:sz="8" w:space="0" w:color="000000"/>
              <w:left w:val="single" w:sz="8" w:space="0" w:color="000000"/>
              <w:bottom w:val="single" w:sz="8" w:space="0" w:color="000000"/>
              <w:right w:val="single" w:sz="8" w:space="0" w:color="000000"/>
            </w:tcBorders>
          </w:tcPr>
          <w:p w14:paraId="6D8B599D" w14:textId="359F49E0" w:rsidR="005F3037" w:rsidRPr="00EE525E" w:rsidRDefault="005F3037" w:rsidP="00AD16D1">
            <w:pPr>
              <w:pStyle w:val="a8"/>
              <w:jc w:val="center"/>
            </w:pPr>
            <w:r>
              <w:t>26</w:t>
            </w:r>
          </w:p>
        </w:tc>
        <w:tc>
          <w:tcPr>
            <w:tcW w:w="1276" w:type="dxa"/>
            <w:tcBorders>
              <w:top w:val="single" w:sz="8" w:space="0" w:color="000000"/>
              <w:left w:val="single" w:sz="8" w:space="0" w:color="000000"/>
              <w:bottom w:val="single" w:sz="8" w:space="0" w:color="000000"/>
              <w:right w:val="single" w:sz="8" w:space="0" w:color="000000"/>
            </w:tcBorders>
          </w:tcPr>
          <w:p w14:paraId="15F9E083" w14:textId="19629D7C" w:rsidR="005F3037" w:rsidRPr="00EE525E" w:rsidRDefault="005F3037" w:rsidP="00AD16D1">
            <w:pPr>
              <w:pStyle w:val="a8"/>
              <w:jc w:val="center"/>
            </w:pPr>
            <w:r>
              <w:t>41</w:t>
            </w:r>
          </w:p>
        </w:tc>
        <w:tc>
          <w:tcPr>
            <w:tcW w:w="1417" w:type="dxa"/>
            <w:tcBorders>
              <w:top w:val="single" w:sz="8" w:space="0" w:color="000000"/>
              <w:left w:val="single" w:sz="8" w:space="0" w:color="000000"/>
              <w:bottom w:val="single" w:sz="8" w:space="0" w:color="000000"/>
              <w:right w:val="single" w:sz="8" w:space="0" w:color="000000"/>
            </w:tcBorders>
          </w:tcPr>
          <w:p w14:paraId="2E26BA76" w14:textId="3DA10200" w:rsidR="005F3037" w:rsidRPr="00EE525E" w:rsidRDefault="005F3037" w:rsidP="00AD16D1">
            <w:pPr>
              <w:pStyle w:val="a8"/>
              <w:jc w:val="center"/>
            </w:pPr>
            <w:r>
              <w:t>+58%</w:t>
            </w:r>
          </w:p>
        </w:tc>
        <w:tc>
          <w:tcPr>
            <w:tcW w:w="1985" w:type="dxa"/>
            <w:tcBorders>
              <w:top w:val="single" w:sz="8" w:space="0" w:color="000000"/>
              <w:left w:val="single" w:sz="8" w:space="0" w:color="000000"/>
              <w:bottom w:val="single" w:sz="8" w:space="0" w:color="000000"/>
              <w:right w:val="single" w:sz="8" w:space="0" w:color="000000"/>
            </w:tcBorders>
          </w:tcPr>
          <w:p w14:paraId="2A7F95DA" w14:textId="481F79B4" w:rsidR="005F3037" w:rsidRDefault="005F3037" w:rsidP="00AD16D1">
            <w:pPr>
              <w:pStyle w:val="a8"/>
              <w:jc w:val="center"/>
            </w:pPr>
            <w:r>
              <w:t>Высокий</w:t>
            </w:r>
          </w:p>
        </w:tc>
      </w:tr>
      <w:tr w:rsidR="005F3037" w:rsidRPr="001A62EC" w14:paraId="4FCB0B56" w14:textId="7BA495FF"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0E839901" w14:textId="23FB4DD7" w:rsidR="005F3037" w:rsidRDefault="005F3037" w:rsidP="00462F2D">
            <w:pPr>
              <w:pStyle w:val="a8"/>
              <w:jc w:val="center"/>
            </w:pPr>
            <w:r>
              <w:t>8</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48978D9" w14:textId="0B491A53" w:rsidR="005F3037" w:rsidRDefault="005F3037" w:rsidP="00462F2D">
            <w:pPr>
              <w:pStyle w:val="a8"/>
              <w:jc w:val="center"/>
            </w:pPr>
            <w:r>
              <w:t>Д</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8EDEC2E" w14:textId="6BEB2160" w:rsidR="005F3037" w:rsidRPr="00EE525E" w:rsidRDefault="005F3037" w:rsidP="00AD16D1">
            <w:pPr>
              <w:pStyle w:val="a8"/>
              <w:jc w:val="center"/>
            </w:pPr>
            <w:r>
              <w:t>7 лет</w:t>
            </w:r>
          </w:p>
        </w:tc>
        <w:tc>
          <w:tcPr>
            <w:tcW w:w="1843" w:type="dxa"/>
            <w:tcBorders>
              <w:top w:val="single" w:sz="8" w:space="0" w:color="000000"/>
              <w:left w:val="single" w:sz="8" w:space="0" w:color="000000"/>
              <w:bottom w:val="single" w:sz="8" w:space="0" w:color="000000"/>
              <w:right w:val="single" w:sz="8" w:space="0" w:color="000000"/>
            </w:tcBorders>
          </w:tcPr>
          <w:p w14:paraId="5A8A8843" w14:textId="3AE1F742" w:rsidR="005F3037" w:rsidRPr="00EE525E" w:rsidRDefault="005F3037" w:rsidP="00AD16D1">
            <w:pPr>
              <w:pStyle w:val="a8"/>
              <w:jc w:val="center"/>
            </w:pPr>
            <w:r>
              <w:t>23</w:t>
            </w:r>
          </w:p>
        </w:tc>
        <w:tc>
          <w:tcPr>
            <w:tcW w:w="1276" w:type="dxa"/>
            <w:tcBorders>
              <w:top w:val="single" w:sz="8" w:space="0" w:color="000000"/>
              <w:left w:val="single" w:sz="8" w:space="0" w:color="000000"/>
              <w:bottom w:val="single" w:sz="8" w:space="0" w:color="000000"/>
              <w:right w:val="single" w:sz="8" w:space="0" w:color="000000"/>
            </w:tcBorders>
          </w:tcPr>
          <w:p w14:paraId="0F9A4D3B" w14:textId="7BBA99DF" w:rsidR="005F3037" w:rsidRPr="00EE525E" w:rsidRDefault="005F3037" w:rsidP="00AD16D1">
            <w:pPr>
              <w:pStyle w:val="a8"/>
              <w:jc w:val="center"/>
            </w:pPr>
            <w:r>
              <w:t>39</w:t>
            </w:r>
          </w:p>
        </w:tc>
        <w:tc>
          <w:tcPr>
            <w:tcW w:w="1417" w:type="dxa"/>
            <w:tcBorders>
              <w:top w:val="single" w:sz="8" w:space="0" w:color="000000"/>
              <w:left w:val="single" w:sz="8" w:space="0" w:color="000000"/>
              <w:bottom w:val="single" w:sz="8" w:space="0" w:color="000000"/>
              <w:right w:val="single" w:sz="8" w:space="0" w:color="000000"/>
            </w:tcBorders>
          </w:tcPr>
          <w:p w14:paraId="2D919093" w14:textId="37270C9D" w:rsidR="005F3037" w:rsidRPr="00EE525E" w:rsidRDefault="005F3037" w:rsidP="00AD16D1">
            <w:pPr>
              <w:pStyle w:val="a8"/>
              <w:jc w:val="center"/>
            </w:pPr>
            <w:r>
              <w:t>+70%</w:t>
            </w:r>
          </w:p>
        </w:tc>
        <w:tc>
          <w:tcPr>
            <w:tcW w:w="1985" w:type="dxa"/>
            <w:tcBorders>
              <w:top w:val="single" w:sz="8" w:space="0" w:color="000000"/>
              <w:left w:val="single" w:sz="8" w:space="0" w:color="000000"/>
              <w:bottom w:val="single" w:sz="8" w:space="0" w:color="000000"/>
              <w:right w:val="single" w:sz="8" w:space="0" w:color="000000"/>
            </w:tcBorders>
          </w:tcPr>
          <w:p w14:paraId="741B549D" w14:textId="05DED1A0" w:rsidR="005F3037" w:rsidRDefault="005F3037" w:rsidP="00AD16D1">
            <w:pPr>
              <w:pStyle w:val="a8"/>
              <w:jc w:val="center"/>
            </w:pPr>
            <w:r>
              <w:t>Средний</w:t>
            </w:r>
          </w:p>
        </w:tc>
      </w:tr>
      <w:tr w:rsidR="005F3037" w:rsidRPr="001A62EC" w14:paraId="3C1C6337" w14:textId="578A0A56"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0B1C825E" w14:textId="7AE60027" w:rsidR="005F3037" w:rsidRDefault="005F3037" w:rsidP="00462F2D">
            <w:pPr>
              <w:pStyle w:val="a8"/>
              <w:jc w:val="center"/>
            </w:pPr>
            <w:r>
              <w:t>9</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B5B11C9" w14:textId="69916D57" w:rsidR="005F3037" w:rsidRDefault="005F3037" w:rsidP="00462F2D">
            <w:pPr>
              <w:pStyle w:val="a8"/>
              <w:jc w:val="center"/>
            </w:pPr>
            <w:r>
              <w:t>Д</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FC65270" w14:textId="366C3E5C" w:rsidR="005F3037" w:rsidRPr="00EE525E" w:rsidRDefault="005F3037" w:rsidP="00AD16D1">
            <w:pPr>
              <w:pStyle w:val="a8"/>
              <w:jc w:val="center"/>
            </w:pPr>
            <w:r>
              <w:t>8 лет</w:t>
            </w:r>
          </w:p>
        </w:tc>
        <w:tc>
          <w:tcPr>
            <w:tcW w:w="1843" w:type="dxa"/>
            <w:tcBorders>
              <w:top w:val="single" w:sz="8" w:space="0" w:color="000000"/>
              <w:left w:val="single" w:sz="8" w:space="0" w:color="000000"/>
              <w:bottom w:val="single" w:sz="8" w:space="0" w:color="000000"/>
              <w:right w:val="single" w:sz="8" w:space="0" w:color="000000"/>
            </w:tcBorders>
          </w:tcPr>
          <w:p w14:paraId="26558DA6" w14:textId="09D77380" w:rsidR="005F3037" w:rsidRPr="00EE525E" w:rsidRDefault="005F3037" w:rsidP="00AD16D1">
            <w:pPr>
              <w:pStyle w:val="a8"/>
              <w:jc w:val="center"/>
            </w:pPr>
            <w:r>
              <w:t>30</w:t>
            </w:r>
          </w:p>
        </w:tc>
        <w:tc>
          <w:tcPr>
            <w:tcW w:w="1276" w:type="dxa"/>
            <w:tcBorders>
              <w:top w:val="single" w:sz="8" w:space="0" w:color="000000"/>
              <w:left w:val="single" w:sz="8" w:space="0" w:color="000000"/>
              <w:bottom w:val="single" w:sz="8" w:space="0" w:color="000000"/>
              <w:right w:val="single" w:sz="8" w:space="0" w:color="000000"/>
            </w:tcBorders>
          </w:tcPr>
          <w:p w14:paraId="3B27CFA1" w14:textId="6D4E1B1B" w:rsidR="005F3037" w:rsidRPr="00EE525E" w:rsidRDefault="005F3037" w:rsidP="00AD16D1">
            <w:pPr>
              <w:pStyle w:val="a8"/>
              <w:jc w:val="center"/>
            </w:pPr>
            <w:r>
              <w:t>45</w:t>
            </w:r>
          </w:p>
        </w:tc>
        <w:tc>
          <w:tcPr>
            <w:tcW w:w="1417" w:type="dxa"/>
            <w:tcBorders>
              <w:top w:val="single" w:sz="8" w:space="0" w:color="000000"/>
              <w:left w:val="single" w:sz="8" w:space="0" w:color="000000"/>
              <w:bottom w:val="single" w:sz="8" w:space="0" w:color="000000"/>
              <w:right w:val="single" w:sz="8" w:space="0" w:color="000000"/>
            </w:tcBorders>
          </w:tcPr>
          <w:p w14:paraId="0155216B" w14:textId="64A32074" w:rsidR="005F3037" w:rsidRPr="00EE525E" w:rsidRDefault="005F3037" w:rsidP="00AD16D1">
            <w:pPr>
              <w:pStyle w:val="a8"/>
              <w:jc w:val="center"/>
            </w:pPr>
            <w:r>
              <w:t>+50%</w:t>
            </w:r>
          </w:p>
        </w:tc>
        <w:tc>
          <w:tcPr>
            <w:tcW w:w="1985" w:type="dxa"/>
            <w:tcBorders>
              <w:top w:val="single" w:sz="8" w:space="0" w:color="000000"/>
              <w:left w:val="single" w:sz="8" w:space="0" w:color="000000"/>
              <w:bottom w:val="single" w:sz="8" w:space="0" w:color="000000"/>
              <w:right w:val="single" w:sz="8" w:space="0" w:color="000000"/>
            </w:tcBorders>
          </w:tcPr>
          <w:p w14:paraId="65BB7675" w14:textId="76CAFBF0" w:rsidR="005F3037" w:rsidRDefault="005F3037" w:rsidP="00AD16D1">
            <w:pPr>
              <w:pStyle w:val="a8"/>
              <w:jc w:val="center"/>
            </w:pPr>
            <w:r>
              <w:t>Высокий</w:t>
            </w:r>
          </w:p>
        </w:tc>
      </w:tr>
      <w:tr w:rsidR="005F3037" w:rsidRPr="001A62EC" w14:paraId="1BD8ED34" w14:textId="63BC51F3"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31DB19BF" w14:textId="64A0CA35" w:rsidR="005F3037" w:rsidRDefault="005F3037" w:rsidP="00462F2D">
            <w:pPr>
              <w:pStyle w:val="a8"/>
              <w:jc w:val="center"/>
            </w:pPr>
            <w:r>
              <w:t>10</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71E2EBB" w14:textId="5FC208DE" w:rsidR="005F3037" w:rsidRDefault="005F3037" w:rsidP="00462F2D">
            <w:pPr>
              <w:pStyle w:val="a8"/>
              <w:jc w:val="center"/>
            </w:pPr>
            <w:r>
              <w:t>Д</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BF3AF8C" w14:textId="71A12B35" w:rsidR="005F3037" w:rsidRPr="00EE525E" w:rsidRDefault="005F3037" w:rsidP="00AD16D1">
            <w:pPr>
              <w:pStyle w:val="a8"/>
              <w:jc w:val="center"/>
            </w:pPr>
            <w:r>
              <w:t>8 лет</w:t>
            </w:r>
          </w:p>
        </w:tc>
        <w:tc>
          <w:tcPr>
            <w:tcW w:w="1843" w:type="dxa"/>
            <w:tcBorders>
              <w:top w:val="single" w:sz="8" w:space="0" w:color="000000"/>
              <w:left w:val="single" w:sz="8" w:space="0" w:color="000000"/>
              <w:bottom w:val="single" w:sz="8" w:space="0" w:color="000000"/>
              <w:right w:val="single" w:sz="8" w:space="0" w:color="000000"/>
            </w:tcBorders>
          </w:tcPr>
          <w:p w14:paraId="0EA2721E" w14:textId="2976A4C8" w:rsidR="005F3037" w:rsidRPr="00EE525E" w:rsidRDefault="005F3037" w:rsidP="00AD16D1">
            <w:pPr>
              <w:pStyle w:val="a8"/>
              <w:jc w:val="center"/>
            </w:pPr>
            <w:r>
              <w:t>27</w:t>
            </w:r>
          </w:p>
        </w:tc>
        <w:tc>
          <w:tcPr>
            <w:tcW w:w="1276" w:type="dxa"/>
            <w:tcBorders>
              <w:top w:val="single" w:sz="8" w:space="0" w:color="000000"/>
              <w:left w:val="single" w:sz="8" w:space="0" w:color="000000"/>
              <w:bottom w:val="single" w:sz="8" w:space="0" w:color="000000"/>
              <w:right w:val="single" w:sz="8" w:space="0" w:color="000000"/>
            </w:tcBorders>
          </w:tcPr>
          <w:p w14:paraId="09009DBA" w14:textId="6872CC8C" w:rsidR="005F3037" w:rsidRPr="00EE525E" w:rsidRDefault="005F3037" w:rsidP="00AD16D1">
            <w:pPr>
              <w:pStyle w:val="a8"/>
              <w:jc w:val="center"/>
            </w:pPr>
            <w:r>
              <w:t>43</w:t>
            </w:r>
          </w:p>
        </w:tc>
        <w:tc>
          <w:tcPr>
            <w:tcW w:w="1417" w:type="dxa"/>
            <w:tcBorders>
              <w:top w:val="single" w:sz="8" w:space="0" w:color="000000"/>
              <w:left w:val="single" w:sz="8" w:space="0" w:color="000000"/>
              <w:bottom w:val="single" w:sz="8" w:space="0" w:color="000000"/>
              <w:right w:val="single" w:sz="8" w:space="0" w:color="000000"/>
            </w:tcBorders>
          </w:tcPr>
          <w:p w14:paraId="77AF9E37" w14:textId="135036D5" w:rsidR="005F3037" w:rsidRPr="00EE525E" w:rsidRDefault="005F3037" w:rsidP="00AD16D1">
            <w:pPr>
              <w:pStyle w:val="a8"/>
              <w:jc w:val="center"/>
            </w:pPr>
            <w:r>
              <w:t>+59%</w:t>
            </w:r>
          </w:p>
        </w:tc>
        <w:tc>
          <w:tcPr>
            <w:tcW w:w="1985" w:type="dxa"/>
            <w:tcBorders>
              <w:top w:val="single" w:sz="8" w:space="0" w:color="000000"/>
              <w:left w:val="single" w:sz="8" w:space="0" w:color="000000"/>
              <w:bottom w:val="single" w:sz="8" w:space="0" w:color="000000"/>
              <w:right w:val="single" w:sz="8" w:space="0" w:color="000000"/>
            </w:tcBorders>
          </w:tcPr>
          <w:p w14:paraId="4AA0C340" w14:textId="263D9C14" w:rsidR="005F3037" w:rsidRDefault="005F3037" w:rsidP="00AD16D1">
            <w:pPr>
              <w:pStyle w:val="a8"/>
              <w:jc w:val="center"/>
            </w:pPr>
            <w:r>
              <w:t>Высокий</w:t>
            </w:r>
          </w:p>
        </w:tc>
      </w:tr>
      <w:tr w:rsidR="005F3037" w:rsidRPr="001A62EC" w14:paraId="29F9EC6F" w14:textId="146F3E47"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2B8A3BEC" w14:textId="5CA4E638" w:rsidR="005F3037" w:rsidRDefault="005F3037" w:rsidP="00462F2D">
            <w:pPr>
              <w:pStyle w:val="a8"/>
              <w:jc w:val="center"/>
            </w:pPr>
            <w:r>
              <w:t>Ср. девочки</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E9F549E" w14:textId="3D7779D9" w:rsidR="005F3037" w:rsidRDefault="005F3037" w:rsidP="00462F2D">
            <w:pPr>
              <w:pStyle w:val="a8"/>
              <w:jc w:val="center"/>
            </w:pP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17DEDA4" w14:textId="77777777" w:rsidR="005F3037" w:rsidRPr="00EE525E" w:rsidRDefault="005F3037" w:rsidP="00AD16D1">
            <w:pPr>
              <w:pStyle w:val="a8"/>
              <w:jc w:val="center"/>
            </w:pPr>
          </w:p>
        </w:tc>
        <w:tc>
          <w:tcPr>
            <w:tcW w:w="1843" w:type="dxa"/>
            <w:tcBorders>
              <w:top w:val="single" w:sz="8" w:space="0" w:color="000000"/>
              <w:left w:val="single" w:sz="8" w:space="0" w:color="000000"/>
              <w:bottom w:val="single" w:sz="8" w:space="0" w:color="000000"/>
              <w:right w:val="single" w:sz="8" w:space="0" w:color="000000"/>
            </w:tcBorders>
          </w:tcPr>
          <w:p w14:paraId="471287EA" w14:textId="1EDE4D21" w:rsidR="005F3037" w:rsidRPr="00EE525E" w:rsidRDefault="005F3037" w:rsidP="00AD16D1">
            <w:pPr>
              <w:pStyle w:val="a8"/>
              <w:jc w:val="center"/>
            </w:pPr>
            <w:r>
              <w:t>25,2</w:t>
            </w:r>
          </w:p>
        </w:tc>
        <w:tc>
          <w:tcPr>
            <w:tcW w:w="1276" w:type="dxa"/>
            <w:tcBorders>
              <w:top w:val="single" w:sz="8" w:space="0" w:color="000000"/>
              <w:left w:val="single" w:sz="8" w:space="0" w:color="000000"/>
              <w:bottom w:val="single" w:sz="8" w:space="0" w:color="000000"/>
              <w:right w:val="single" w:sz="8" w:space="0" w:color="000000"/>
            </w:tcBorders>
          </w:tcPr>
          <w:p w14:paraId="2CF505F5" w14:textId="46766386" w:rsidR="005F3037" w:rsidRPr="00EE525E" w:rsidRDefault="005F3037" w:rsidP="00AD16D1">
            <w:pPr>
              <w:pStyle w:val="a8"/>
              <w:jc w:val="center"/>
            </w:pPr>
            <w:r>
              <w:t>40,6</w:t>
            </w:r>
          </w:p>
        </w:tc>
        <w:tc>
          <w:tcPr>
            <w:tcW w:w="1417" w:type="dxa"/>
            <w:tcBorders>
              <w:top w:val="single" w:sz="8" w:space="0" w:color="000000"/>
              <w:left w:val="single" w:sz="8" w:space="0" w:color="000000"/>
              <w:bottom w:val="single" w:sz="8" w:space="0" w:color="000000"/>
              <w:right w:val="single" w:sz="8" w:space="0" w:color="000000"/>
            </w:tcBorders>
          </w:tcPr>
          <w:p w14:paraId="4EF25BB3" w14:textId="19DD4D27" w:rsidR="005F3037" w:rsidRPr="00EE525E" w:rsidRDefault="005F3037" w:rsidP="00AD16D1">
            <w:pPr>
              <w:pStyle w:val="a8"/>
              <w:jc w:val="center"/>
            </w:pPr>
            <w:r>
              <w:t>+62%</w:t>
            </w:r>
          </w:p>
        </w:tc>
        <w:tc>
          <w:tcPr>
            <w:tcW w:w="1985" w:type="dxa"/>
            <w:tcBorders>
              <w:top w:val="single" w:sz="8" w:space="0" w:color="000000"/>
              <w:left w:val="single" w:sz="8" w:space="0" w:color="000000"/>
              <w:bottom w:val="single" w:sz="8" w:space="0" w:color="000000"/>
              <w:right w:val="single" w:sz="8" w:space="0" w:color="000000"/>
            </w:tcBorders>
          </w:tcPr>
          <w:p w14:paraId="0AB4DCF9" w14:textId="77777777" w:rsidR="005F3037" w:rsidRDefault="005F3037" w:rsidP="00AD16D1">
            <w:pPr>
              <w:pStyle w:val="a8"/>
              <w:jc w:val="center"/>
            </w:pPr>
          </w:p>
        </w:tc>
      </w:tr>
      <w:tr w:rsidR="005F3037" w:rsidRPr="001A62EC" w14:paraId="1BDD6096" w14:textId="578DF241" w:rsidTr="002A4E21">
        <w:trPr>
          <w:trHeight w:val="440"/>
        </w:trPr>
        <w:tc>
          <w:tcPr>
            <w:tcW w:w="1277" w:type="dxa"/>
            <w:tcBorders>
              <w:top w:val="single" w:sz="8" w:space="0" w:color="000000"/>
              <w:left w:val="single" w:sz="8" w:space="0" w:color="000000"/>
              <w:bottom w:val="single" w:sz="8" w:space="0" w:color="000000"/>
              <w:right w:val="single" w:sz="8" w:space="0" w:color="000000"/>
            </w:tcBorders>
          </w:tcPr>
          <w:p w14:paraId="61591B94" w14:textId="31D52FC0" w:rsidR="005F3037" w:rsidRDefault="005F3037" w:rsidP="004B754E">
            <w:pPr>
              <w:pStyle w:val="a8"/>
              <w:jc w:val="center"/>
            </w:pPr>
            <w:r>
              <w:t>ОБЩИЙ СРЕДНИЙ</w:t>
            </w:r>
          </w:p>
        </w:tc>
        <w:tc>
          <w:tcPr>
            <w:tcW w:w="7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BACFD73" w14:textId="71298826" w:rsidR="005F3037" w:rsidRDefault="005F3037" w:rsidP="004B754E">
            <w:pPr>
              <w:pStyle w:val="a8"/>
              <w:jc w:val="center"/>
            </w:pP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68407FB" w14:textId="77777777" w:rsidR="005F3037" w:rsidRPr="00EE525E" w:rsidRDefault="005F3037" w:rsidP="004B754E">
            <w:pPr>
              <w:pStyle w:val="a8"/>
              <w:jc w:val="center"/>
            </w:pPr>
          </w:p>
        </w:tc>
        <w:tc>
          <w:tcPr>
            <w:tcW w:w="1843" w:type="dxa"/>
            <w:tcBorders>
              <w:top w:val="single" w:sz="8" w:space="0" w:color="000000"/>
              <w:left w:val="single" w:sz="8" w:space="0" w:color="000000"/>
              <w:bottom w:val="single" w:sz="8" w:space="0" w:color="000000"/>
              <w:right w:val="single" w:sz="8" w:space="0" w:color="000000"/>
            </w:tcBorders>
          </w:tcPr>
          <w:p w14:paraId="523314E7" w14:textId="370CA003" w:rsidR="005F3037" w:rsidRPr="00EE525E" w:rsidRDefault="005F3037" w:rsidP="004B754E">
            <w:pPr>
              <w:pStyle w:val="a8"/>
              <w:jc w:val="center"/>
            </w:pPr>
            <w:r>
              <w:t>24,3</w:t>
            </w:r>
          </w:p>
        </w:tc>
        <w:tc>
          <w:tcPr>
            <w:tcW w:w="1276" w:type="dxa"/>
            <w:tcBorders>
              <w:top w:val="single" w:sz="8" w:space="0" w:color="000000"/>
              <w:left w:val="single" w:sz="8" w:space="0" w:color="000000"/>
              <w:bottom w:val="single" w:sz="8" w:space="0" w:color="000000"/>
              <w:right w:val="single" w:sz="8" w:space="0" w:color="000000"/>
            </w:tcBorders>
          </w:tcPr>
          <w:p w14:paraId="0CB5D144" w14:textId="727B59B5" w:rsidR="005F3037" w:rsidRPr="00EE525E" w:rsidRDefault="005F3037" w:rsidP="004B754E">
            <w:pPr>
              <w:pStyle w:val="a8"/>
              <w:jc w:val="center"/>
            </w:pPr>
            <w:r>
              <w:t>39,9</w:t>
            </w:r>
          </w:p>
        </w:tc>
        <w:tc>
          <w:tcPr>
            <w:tcW w:w="1417" w:type="dxa"/>
            <w:tcBorders>
              <w:top w:val="single" w:sz="8" w:space="0" w:color="000000"/>
              <w:left w:val="single" w:sz="8" w:space="0" w:color="000000"/>
              <w:bottom w:val="single" w:sz="8" w:space="0" w:color="000000"/>
              <w:right w:val="single" w:sz="8" w:space="0" w:color="000000"/>
            </w:tcBorders>
          </w:tcPr>
          <w:p w14:paraId="3629CE08" w14:textId="081F9D06" w:rsidR="005F3037" w:rsidRPr="00EE525E" w:rsidRDefault="005F3037" w:rsidP="004B754E">
            <w:pPr>
              <w:pStyle w:val="a8"/>
              <w:jc w:val="center"/>
            </w:pPr>
            <w:r>
              <w:t>+64%</w:t>
            </w:r>
          </w:p>
        </w:tc>
        <w:tc>
          <w:tcPr>
            <w:tcW w:w="1985" w:type="dxa"/>
            <w:tcBorders>
              <w:top w:val="single" w:sz="8" w:space="0" w:color="000000"/>
              <w:left w:val="single" w:sz="8" w:space="0" w:color="000000"/>
              <w:bottom w:val="single" w:sz="8" w:space="0" w:color="000000"/>
              <w:right w:val="single" w:sz="8" w:space="0" w:color="000000"/>
            </w:tcBorders>
          </w:tcPr>
          <w:p w14:paraId="7B93917C" w14:textId="77777777" w:rsidR="005F3037" w:rsidRDefault="005F3037" w:rsidP="004B754E">
            <w:pPr>
              <w:pStyle w:val="a8"/>
              <w:jc w:val="center"/>
            </w:pPr>
          </w:p>
        </w:tc>
      </w:tr>
    </w:tbl>
    <w:p w14:paraId="4F031319" w14:textId="77777777" w:rsidR="00643E2E" w:rsidRDefault="00643E2E" w:rsidP="004B754E">
      <w:pPr>
        <w:spacing w:after="0" w:line="360" w:lineRule="auto"/>
        <w:rPr>
          <w:rFonts w:ascii="Times New Roman" w:eastAsia="Calibri" w:hAnsi="Times New Roman" w:cs="Times New Roman"/>
          <w:bCs/>
          <w:iCs/>
          <w:sz w:val="24"/>
        </w:rPr>
      </w:pPr>
    </w:p>
    <w:p w14:paraId="44008085" w14:textId="14CCF142" w:rsidR="00643E2E" w:rsidRDefault="004604B8" w:rsidP="004B754E">
      <w:pPr>
        <w:spacing w:after="0" w:line="360" w:lineRule="auto"/>
        <w:rPr>
          <w:rFonts w:ascii="Times New Roman" w:eastAsia="Calibri" w:hAnsi="Times New Roman" w:cs="Times New Roman"/>
          <w:bCs/>
          <w:iCs/>
          <w:sz w:val="24"/>
        </w:rPr>
      </w:pPr>
      <w:r>
        <w:rPr>
          <w:rFonts w:ascii="Times New Roman" w:eastAsia="Calibri" w:hAnsi="Times New Roman" w:cs="Times New Roman"/>
          <w:bCs/>
          <w:iCs/>
          <w:sz w:val="24"/>
        </w:rPr>
        <w:t>Таблица 7</w:t>
      </w:r>
      <w:r w:rsidR="002A4E21">
        <w:rPr>
          <w:rFonts w:ascii="Times New Roman" w:eastAsia="Calibri" w:hAnsi="Times New Roman" w:cs="Times New Roman"/>
          <w:bCs/>
          <w:iCs/>
          <w:sz w:val="24"/>
        </w:rPr>
        <w:t xml:space="preserve"> - </w:t>
      </w:r>
      <w:r w:rsidR="002A4E21" w:rsidRPr="002A4E21">
        <w:rPr>
          <w:rFonts w:ascii="Times New Roman" w:eastAsia="Calibri" w:hAnsi="Times New Roman" w:cs="Times New Roman"/>
          <w:bCs/>
          <w:iCs/>
          <w:sz w:val="24"/>
        </w:rPr>
        <w:t>Распределение учащихся по уровням личностного развития (в %)</w:t>
      </w:r>
    </w:p>
    <w:tbl>
      <w:tblPr>
        <w:tblStyle w:val="a3"/>
        <w:tblW w:w="0" w:type="auto"/>
        <w:tblLook w:val="04A0" w:firstRow="1" w:lastRow="0" w:firstColumn="1" w:lastColumn="0" w:noHBand="0" w:noVBand="1"/>
      </w:tblPr>
      <w:tblGrid>
        <w:gridCol w:w="2352"/>
        <w:gridCol w:w="2355"/>
        <w:gridCol w:w="2355"/>
        <w:gridCol w:w="2362"/>
      </w:tblGrid>
      <w:tr w:rsidR="002A4E21" w14:paraId="55653B54" w14:textId="77777777" w:rsidTr="006A16A3">
        <w:trPr>
          <w:trHeight w:val="690"/>
        </w:trPr>
        <w:tc>
          <w:tcPr>
            <w:tcW w:w="2352" w:type="dxa"/>
          </w:tcPr>
          <w:p w14:paraId="52D28519" w14:textId="08BE3960"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Уровень развития</w:t>
            </w:r>
          </w:p>
        </w:tc>
        <w:tc>
          <w:tcPr>
            <w:tcW w:w="2355" w:type="dxa"/>
          </w:tcPr>
          <w:p w14:paraId="714900EC" w14:textId="7016E93F"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До практики</w:t>
            </w:r>
          </w:p>
        </w:tc>
        <w:tc>
          <w:tcPr>
            <w:tcW w:w="2355" w:type="dxa"/>
          </w:tcPr>
          <w:p w14:paraId="18B54CB5" w14:textId="7FC67759"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После практики</w:t>
            </w:r>
          </w:p>
        </w:tc>
        <w:tc>
          <w:tcPr>
            <w:tcW w:w="2362" w:type="dxa"/>
          </w:tcPr>
          <w:p w14:paraId="7E4C6FAD" w14:textId="2454261C"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Изменения</w:t>
            </w:r>
          </w:p>
        </w:tc>
      </w:tr>
      <w:tr w:rsidR="002A4E21" w14:paraId="4BCD55EF" w14:textId="77777777" w:rsidTr="006A16A3">
        <w:trPr>
          <w:trHeight w:val="678"/>
        </w:trPr>
        <w:tc>
          <w:tcPr>
            <w:tcW w:w="2352" w:type="dxa"/>
          </w:tcPr>
          <w:p w14:paraId="27A1EC8B" w14:textId="4D26930F"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Низкий</w:t>
            </w:r>
          </w:p>
        </w:tc>
        <w:tc>
          <w:tcPr>
            <w:tcW w:w="2355" w:type="dxa"/>
          </w:tcPr>
          <w:p w14:paraId="09FC60F9" w14:textId="78353627"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20% (2 чел.)</w:t>
            </w:r>
          </w:p>
        </w:tc>
        <w:tc>
          <w:tcPr>
            <w:tcW w:w="2355" w:type="dxa"/>
          </w:tcPr>
          <w:p w14:paraId="3220E715" w14:textId="23A97662"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0% (0 чел.)</w:t>
            </w:r>
          </w:p>
        </w:tc>
        <w:tc>
          <w:tcPr>
            <w:tcW w:w="2362" w:type="dxa"/>
          </w:tcPr>
          <w:p w14:paraId="334DD411" w14:textId="725299E1"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-20%</w:t>
            </w:r>
          </w:p>
        </w:tc>
      </w:tr>
      <w:tr w:rsidR="002A4E21" w14:paraId="2C0BFFC8" w14:textId="77777777" w:rsidTr="006A16A3">
        <w:trPr>
          <w:trHeight w:val="690"/>
        </w:trPr>
        <w:tc>
          <w:tcPr>
            <w:tcW w:w="2352" w:type="dxa"/>
          </w:tcPr>
          <w:p w14:paraId="1F668FC9" w14:textId="6676BB6F"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Средний</w:t>
            </w:r>
          </w:p>
        </w:tc>
        <w:tc>
          <w:tcPr>
            <w:tcW w:w="2355" w:type="dxa"/>
          </w:tcPr>
          <w:p w14:paraId="3CA6E351" w14:textId="61485B39"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70% (7 чел.)</w:t>
            </w:r>
          </w:p>
        </w:tc>
        <w:tc>
          <w:tcPr>
            <w:tcW w:w="2355" w:type="dxa"/>
          </w:tcPr>
          <w:p w14:paraId="696B7756" w14:textId="79DDEA37"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40% (4 чл.)</w:t>
            </w:r>
          </w:p>
        </w:tc>
        <w:tc>
          <w:tcPr>
            <w:tcW w:w="2362" w:type="dxa"/>
          </w:tcPr>
          <w:p w14:paraId="5ACE0112" w14:textId="4DA43C6C"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-30%</w:t>
            </w:r>
          </w:p>
        </w:tc>
      </w:tr>
      <w:tr w:rsidR="002A4E21" w:rsidRPr="004B754E" w14:paraId="342464D5" w14:textId="77777777" w:rsidTr="006A16A3">
        <w:trPr>
          <w:trHeight w:val="678"/>
        </w:trPr>
        <w:tc>
          <w:tcPr>
            <w:tcW w:w="2352" w:type="dxa"/>
          </w:tcPr>
          <w:p w14:paraId="6360793D" w14:textId="7955CF70"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Высокий</w:t>
            </w:r>
          </w:p>
        </w:tc>
        <w:tc>
          <w:tcPr>
            <w:tcW w:w="2355" w:type="dxa"/>
          </w:tcPr>
          <w:p w14:paraId="07181459" w14:textId="72F34D7D"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10% (1 чел.)</w:t>
            </w:r>
          </w:p>
        </w:tc>
        <w:tc>
          <w:tcPr>
            <w:tcW w:w="2355" w:type="dxa"/>
          </w:tcPr>
          <w:p w14:paraId="41D13F1F" w14:textId="421D993E"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60% (6 чел.)</w:t>
            </w:r>
          </w:p>
        </w:tc>
        <w:tc>
          <w:tcPr>
            <w:tcW w:w="2362" w:type="dxa"/>
          </w:tcPr>
          <w:p w14:paraId="136F6939" w14:textId="375E3260" w:rsidR="002A4E21" w:rsidRDefault="002A4E21" w:rsidP="002A4E21">
            <w:pPr>
              <w:spacing w:before="160" w:after="120"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+50%</w:t>
            </w:r>
          </w:p>
        </w:tc>
      </w:tr>
    </w:tbl>
    <w:p w14:paraId="74947D65" w14:textId="30062CC7" w:rsidR="00EE525E" w:rsidRPr="00EE525E" w:rsidRDefault="00EE525E" w:rsidP="004B754E">
      <w:pPr>
        <w:spacing w:after="0" w:line="360" w:lineRule="auto"/>
        <w:ind w:firstLine="709"/>
        <w:rPr>
          <w:rFonts w:ascii="Times New Roman" w:eastAsia="Calibri" w:hAnsi="Times New Roman" w:cs="Times New Roman"/>
          <w:bCs/>
          <w:iCs/>
          <w:sz w:val="24"/>
        </w:rPr>
      </w:pPr>
      <w:r w:rsidRPr="00EE525E">
        <w:rPr>
          <w:rFonts w:ascii="Times New Roman" w:eastAsia="Calibri" w:hAnsi="Times New Roman" w:cs="Times New Roman"/>
          <w:bCs/>
          <w:iCs/>
          <w:sz w:val="24"/>
        </w:rPr>
        <w:t xml:space="preserve">Исходя из данных таблицы можно сделать вывод, что уровень </w:t>
      </w:r>
      <w:r w:rsidR="004604B8">
        <w:rPr>
          <w:rFonts w:ascii="Times New Roman" w:eastAsia="Calibri" w:hAnsi="Times New Roman" w:cs="Times New Roman"/>
          <w:bCs/>
          <w:iCs/>
          <w:sz w:val="24"/>
        </w:rPr>
        <w:t>личностного развития</w:t>
      </w:r>
      <w:r w:rsidR="004B754E">
        <w:rPr>
          <w:rFonts w:ascii="Times New Roman" w:eastAsia="Calibri" w:hAnsi="Times New Roman" w:cs="Times New Roman"/>
          <w:bCs/>
          <w:iCs/>
          <w:sz w:val="24"/>
        </w:rPr>
        <w:t xml:space="preserve"> з</w:t>
      </w:r>
      <w:r w:rsidR="004604B8">
        <w:rPr>
          <w:rFonts w:ascii="Times New Roman" w:eastAsia="Calibri" w:hAnsi="Times New Roman" w:cs="Times New Roman"/>
          <w:bCs/>
          <w:iCs/>
          <w:sz w:val="24"/>
        </w:rPr>
        <w:t>начительно вырос.</w:t>
      </w:r>
    </w:p>
    <w:p w14:paraId="7F9B76FC" w14:textId="7E8032F1" w:rsidR="00EE525E" w:rsidRPr="00EE525E" w:rsidRDefault="004604B8" w:rsidP="004B754E">
      <w:pPr>
        <w:spacing w:after="0" w:line="360" w:lineRule="auto"/>
        <w:ind w:firstLine="709"/>
        <w:rPr>
          <w:rFonts w:ascii="Times New Roman" w:eastAsia="Calibri" w:hAnsi="Times New Roman" w:cs="Times New Roman"/>
          <w:bCs/>
          <w:iCs/>
          <w:sz w:val="24"/>
        </w:rPr>
      </w:pPr>
      <w:r>
        <w:rPr>
          <w:rFonts w:ascii="Times New Roman" w:eastAsia="Calibri" w:hAnsi="Times New Roman" w:cs="Times New Roman"/>
          <w:bCs/>
          <w:iCs/>
          <w:sz w:val="24"/>
        </w:rPr>
        <w:t>20% учеников, которые имели низкий уровень, перешли в средний</w:t>
      </w:r>
    </w:p>
    <w:p w14:paraId="0A30A5F3" w14:textId="55C64FF4" w:rsidR="00EE525E" w:rsidRPr="00EE525E" w:rsidRDefault="004604B8" w:rsidP="0016756A">
      <w:pPr>
        <w:spacing w:before="160" w:after="0" w:line="360" w:lineRule="auto"/>
        <w:ind w:firstLine="709"/>
        <w:rPr>
          <w:rFonts w:ascii="Times New Roman" w:eastAsia="Calibri" w:hAnsi="Times New Roman" w:cs="Times New Roman"/>
          <w:bCs/>
          <w:iCs/>
          <w:sz w:val="24"/>
        </w:rPr>
      </w:pPr>
      <w:r>
        <w:rPr>
          <w:rFonts w:ascii="Times New Roman" w:eastAsia="Calibri" w:hAnsi="Times New Roman" w:cs="Times New Roman"/>
          <w:bCs/>
          <w:iCs/>
          <w:sz w:val="24"/>
        </w:rPr>
        <w:t>У 7</w:t>
      </w:r>
      <w:r w:rsidR="005C75C7">
        <w:rPr>
          <w:rFonts w:ascii="Times New Roman" w:eastAsia="Calibri" w:hAnsi="Times New Roman" w:cs="Times New Roman"/>
          <w:bCs/>
          <w:iCs/>
          <w:sz w:val="24"/>
        </w:rPr>
        <w:t>0</w:t>
      </w:r>
      <w:r>
        <w:rPr>
          <w:rFonts w:ascii="Times New Roman" w:eastAsia="Calibri" w:hAnsi="Times New Roman" w:cs="Times New Roman"/>
          <w:bCs/>
          <w:iCs/>
          <w:sz w:val="24"/>
        </w:rPr>
        <w:t xml:space="preserve">% учеников был </w:t>
      </w:r>
      <w:r w:rsidR="005C75C7">
        <w:rPr>
          <w:rFonts w:ascii="Times New Roman" w:eastAsia="Calibri" w:hAnsi="Times New Roman" w:cs="Times New Roman"/>
          <w:bCs/>
          <w:iCs/>
          <w:sz w:val="24"/>
        </w:rPr>
        <w:t>средний</w:t>
      </w:r>
      <w:r>
        <w:rPr>
          <w:rFonts w:ascii="Times New Roman" w:eastAsia="Calibri" w:hAnsi="Times New Roman" w:cs="Times New Roman"/>
          <w:bCs/>
          <w:iCs/>
          <w:sz w:val="24"/>
        </w:rPr>
        <w:t xml:space="preserve"> уровень, 30% из них перешли в высокий уровень</w:t>
      </w:r>
    </w:p>
    <w:p w14:paraId="46A5AF30" w14:textId="77F08D3B" w:rsidR="00EE525E" w:rsidRDefault="004604B8" w:rsidP="0016756A">
      <w:pPr>
        <w:spacing w:before="160" w:after="0" w:line="360" w:lineRule="auto"/>
        <w:ind w:firstLine="709"/>
        <w:rPr>
          <w:rFonts w:ascii="Times New Roman" w:eastAsia="Calibri" w:hAnsi="Times New Roman" w:cs="Times New Roman"/>
          <w:bCs/>
          <w:iCs/>
          <w:sz w:val="24"/>
        </w:rPr>
      </w:pPr>
      <w:r>
        <w:rPr>
          <w:rFonts w:ascii="Times New Roman" w:eastAsia="Calibri" w:hAnsi="Times New Roman" w:cs="Times New Roman"/>
          <w:bCs/>
          <w:iCs/>
          <w:sz w:val="24"/>
        </w:rPr>
        <w:t xml:space="preserve">Всего у </w:t>
      </w:r>
      <w:r w:rsidR="005C75C7">
        <w:rPr>
          <w:rFonts w:ascii="Times New Roman" w:eastAsia="Calibri" w:hAnsi="Times New Roman" w:cs="Times New Roman"/>
          <w:bCs/>
          <w:iCs/>
          <w:sz w:val="24"/>
        </w:rPr>
        <w:t>10</w:t>
      </w:r>
      <w:r w:rsidR="00EE525E" w:rsidRPr="00EE525E">
        <w:rPr>
          <w:rFonts w:ascii="Times New Roman" w:eastAsia="Calibri" w:hAnsi="Times New Roman" w:cs="Times New Roman"/>
          <w:bCs/>
          <w:iCs/>
          <w:sz w:val="24"/>
        </w:rPr>
        <w:t>%</w:t>
      </w:r>
      <w:r>
        <w:rPr>
          <w:rFonts w:ascii="Times New Roman" w:eastAsia="Calibri" w:hAnsi="Times New Roman" w:cs="Times New Roman"/>
          <w:bCs/>
          <w:iCs/>
          <w:sz w:val="24"/>
        </w:rPr>
        <w:t xml:space="preserve"> учеников до начала практики был высокий уровень личностного развития</w:t>
      </w:r>
      <w:r w:rsidR="00EE525E" w:rsidRPr="00EE525E">
        <w:rPr>
          <w:rFonts w:ascii="Times New Roman" w:eastAsia="Calibri" w:hAnsi="Times New Roman" w:cs="Times New Roman"/>
          <w:bCs/>
          <w:iCs/>
          <w:sz w:val="24"/>
        </w:rPr>
        <w:t xml:space="preserve"> - высокий уровень</w:t>
      </w:r>
      <w:r>
        <w:rPr>
          <w:rFonts w:ascii="Times New Roman" w:eastAsia="Calibri" w:hAnsi="Times New Roman" w:cs="Times New Roman"/>
          <w:bCs/>
          <w:iCs/>
          <w:sz w:val="24"/>
        </w:rPr>
        <w:t xml:space="preserve"> после практики увеличился на 50%</w:t>
      </w:r>
      <w:r w:rsidR="004B754E">
        <w:rPr>
          <w:rFonts w:ascii="Times New Roman" w:eastAsia="Calibri" w:hAnsi="Times New Roman" w:cs="Times New Roman"/>
          <w:bCs/>
          <w:iCs/>
          <w:sz w:val="24"/>
        </w:rPr>
        <w:t>.</w:t>
      </w:r>
    </w:p>
    <w:p w14:paraId="710B2975" w14:textId="10A827EF" w:rsidR="00EF3631" w:rsidRDefault="00AA759B" w:rsidP="00EF3631">
      <w:pPr>
        <w:spacing w:line="240" w:lineRule="auto"/>
        <w:ind w:firstLine="709"/>
        <w:rPr>
          <w:rFonts w:ascii="Times New Roman" w:eastAsia="Calibri" w:hAnsi="Times New Roman" w:cs="Times New Roman"/>
          <w:bCs/>
          <w:iCs/>
          <w:sz w:val="24"/>
        </w:rPr>
      </w:pPr>
      <w:r>
        <w:rPr>
          <w:rFonts w:ascii="Times New Roman" w:eastAsia="Calibri" w:hAnsi="Times New Roman" w:cs="Times New Roman"/>
          <w:bCs/>
          <w:iCs/>
          <w:noProof/>
          <w:sz w:val="24"/>
          <w:lang w:eastAsia="ru-RU"/>
        </w:rPr>
        <w:lastRenderedPageBreak/>
        <w:drawing>
          <wp:inline distT="0" distB="0" distL="0" distR="0" wp14:anchorId="1E10BE83" wp14:editId="3D245FDF">
            <wp:extent cx="5661660" cy="2865120"/>
            <wp:effectExtent l="0" t="0" r="1524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F783DB" w14:textId="4A8A658A" w:rsidR="00142B4D" w:rsidRDefault="00EF3631" w:rsidP="00142B4D">
      <w:pPr>
        <w:spacing w:before="160" w:after="0" w:line="360" w:lineRule="auto"/>
        <w:ind w:firstLine="709"/>
        <w:rPr>
          <w:rFonts w:ascii="Times New Roman" w:eastAsia="Calibri" w:hAnsi="Times New Roman" w:cs="Times New Roman"/>
          <w:bCs/>
          <w:iCs/>
          <w:sz w:val="24"/>
        </w:rPr>
      </w:pPr>
      <w:r>
        <w:rPr>
          <w:rFonts w:ascii="Times New Roman" w:eastAsia="Calibri" w:hAnsi="Times New Roman" w:cs="Times New Roman"/>
          <w:bCs/>
          <w:iCs/>
          <w:sz w:val="24"/>
        </w:rPr>
        <w:t xml:space="preserve">Рисунок 1 </w:t>
      </w:r>
      <w:r w:rsidR="00142B4D">
        <w:rPr>
          <w:rFonts w:ascii="Times New Roman" w:eastAsia="Calibri" w:hAnsi="Times New Roman" w:cs="Times New Roman"/>
          <w:bCs/>
          <w:iCs/>
          <w:sz w:val="24"/>
        </w:rPr>
        <w:t>–</w:t>
      </w:r>
      <w:r>
        <w:rPr>
          <w:rFonts w:ascii="Times New Roman" w:eastAsia="Calibri" w:hAnsi="Times New Roman" w:cs="Times New Roman"/>
          <w:bCs/>
          <w:iCs/>
          <w:sz w:val="24"/>
        </w:rPr>
        <w:t xml:space="preserve"> </w:t>
      </w:r>
      <w:r w:rsidR="00142B4D">
        <w:rPr>
          <w:rFonts w:ascii="Times New Roman" w:eastAsia="Calibri" w:hAnsi="Times New Roman" w:cs="Times New Roman"/>
          <w:bCs/>
          <w:iCs/>
          <w:sz w:val="24"/>
        </w:rPr>
        <w:t>Динамика личностных качеств обучающихся (средние баллы)</w:t>
      </w:r>
    </w:p>
    <w:p w14:paraId="5F08B2E4" w14:textId="77777777" w:rsidR="00EE1074" w:rsidRDefault="00EE1074" w:rsidP="00ED79B5">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 xml:space="preserve">Комментарий к входному этапу педагогического среза: </w:t>
      </w:r>
    </w:p>
    <w:p w14:paraId="5668C2F4" w14:textId="77777777" w:rsidR="00ED79B5" w:rsidRDefault="00ED79B5" w:rsidP="00ED79B5">
      <w:pPr>
        <w:spacing w:after="0" w:line="360" w:lineRule="auto"/>
        <w:ind w:firstLine="709"/>
        <w:jc w:val="both"/>
        <w:rPr>
          <w:rFonts w:ascii="Times New Roman" w:eastAsia="Calibri" w:hAnsi="Times New Roman" w:cs="Times New Roman"/>
          <w:bCs/>
          <w:iCs/>
          <w:sz w:val="24"/>
        </w:rPr>
      </w:pPr>
      <w:r w:rsidRPr="00ED79B5">
        <w:rPr>
          <w:rFonts w:ascii="Times New Roman" w:eastAsia="Calibri" w:hAnsi="Times New Roman" w:cs="Times New Roman"/>
          <w:bCs/>
          <w:iCs/>
          <w:sz w:val="24"/>
        </w:rPr>
        <w:t>1. Положительна</w:t>
      </w:r>
      <w:r>
        <w:rPr>
          <w:rFonts w:ascii="Times New Roman" w:eastAsia="Calibri" w:hAnsi="Times New Roman" w:cs="Times New Roman"/>
          <w:bCs/>
          <w:iCs/>
          <w:sz w:val="24"/>
        </w:rPr>
        <w:t>я динамика личностных качеств:</w:t>
      </w:r>
    </w:p>
    <w:p w14:paraId="4002BCA1" w14:textId="0EC0DF73"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t>- Средний прир</w:t>
      </w:r>
      <w:r>
        <w:rPr>
          <w:rFonts w:ascii="Times New Roman" w:eastAsia="Calibri" w:hAnsi="Times New Roman" w:cs="Times New Roman"/>
          <w:bCs/>
          <w:iCs/>
          <w:sz w:val="24"/>
        </w:rPr>
        <w:t>ост баллов по группе составил 64%</w:t>
      </w:r>
      <w:r w:rsidR="00142B4D">
        <w:rPr>
          <w:rFonts w:ascii="Times New Roman" w:eastAsia="Calibri" w:hAnsi="Times New Roman" w:cs="Times New Roman"/>
          <w:bCs/>
          <w:iCs/>
          <w:sz w:val="24"/>
        </w:rPr>
        <w:t xml:space="preserve"> (с 23</w:t>
      </w:r>
      <w:r w:rsidRPr="00ED79B5">
        <w:rPr>
          <w:rFonts w:ascii="Times New Roman" w:eastAsia="Calibri" w:hAnsi="Times New Roman" w:cs="Times New Roman"/>
          <w:bCs/>
          <w:iCs/>
          <w:sz w:val="24"/>
        </w:rPr>
        <w:t>,3 до 39,9 баллов)</w:t>
      </w:r>
    </w:p>
    <w:p w14:paraId="440B3BD6" w14:textId="5D2AAFEC"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t>-</w:t>
      </w:r>
      <w:r>
        <w:rPr>
          <w:rFonts w:ascii="Times New Roman" w:eastAsia="Calibri" w:hAnsi="Times New Roman" w:cs="Times New Roman"/>
          <w:bCs/>
          <w:iCs/>
          <w:sz w:val="24"/>
        </w:rPr>
        <w:t xml:space="preserve"> У мальчиков прирост составил </w:t>
      </w:r>
      <w:r w:rsidRPr="00ED79B5">
        <w:rPr>
          <w:rFonts w:ascii="Times New Roman" w:eastAsia="Calibri" w:hAnsi="Times New Roman" w:cs="Times New Roman"/>
          <w:bCs/>
          <w:iCs/>
          <w:sz w:val="24"/>
        </w:rPr>
        <w:t>67% (с 23,4 до 39,2 баллов)</w:t>
      </w:r>
    </w:p>
    <w:p w14:paraId="7E03684A" w14:textId="253B0FFB" w:rsidR="00ED79B5" w:rsidRPr="00ED79B5" w:rsidRDefault="00ED79B5" w:rsidP="004B754E">
      <w:pPr>
        <w:spacing w:after="0"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 xml:space="preserve">- У девочек прирост составил 62% </w:t>
      </w:r>
      <w:r w:rsidRPr="00ED79B5">
        <w:rPr>
          <w:rFonts w:ascii="Times New Roman" w:eastAsia="Calibri" w:hAnsi="Times New Roman" w:cs="Times New Roman"/>
          <w:bCs/>
          <w:iCs/>
          <w:sz w:val="24"/>
        </w:rPr>
        <w:t>(с 25,2 до 40,6 баллов)</w:t>
      </w:r>
    </w:p>
    <w:p w14:paraId="12D75EEE" w14:textId="3435581E" w:rsidR="00ED79B5" w:rsidRPr="00ED79B5" w:rsidRDefault="00ED79B5" w:rsidP="004B754E">
      <w:pPr>
        <w:spacing w:after="0"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 Все учащиеся</w:t>
      </w:r>
      <w:r w:rsidRPr="00ED79B5">
        <w:rPr>
          <w:rFonts w:ascii="Times New Roman" w:eastAsia="Calibri" w:hAnsi="Times New Roman" w:cs="Times New Roman"/>
          <w:bCs/>
          <w:iCs/>
          <w:sz w:val="24"/>
        </w:rPr>
        <w:t xml:space="preserve"> продемонстрировали положительную динамику (100% эффективности методики)</w:t>
      </w:r>
    </w:p>
    <w:p w14:paraId="6B619D7C" w14:textId="13B1E4F0" w:rsidR="00ED79B5" w:rsidRPr="00ED79B5" w:rsidRDefault="00ED79B5" w:rsidP="00ED79B5">
      <w:pPr>
        <w:spacing w:after="0" w:line="360" w:lineRule="auto"/>
        <w:ind w:firstLine="709"/>
        <w:jc w:val="both"/>
        <w:rPr>
          <w:rFonts w:ascii="Times New Roman" w:eastAsia="Calibri" w:hAnsi="Times New Roman" w:cs="Times New Roman"/>
          <w:bCs/>
          <w:iCs/>
          <w:sz w:val="24"/>
        </w:rPr>
      </w:pPr>
      <w:r w:rsidRPr="00ED79B5">
        <w:rPr>
          <w:rFonts w:ascii="Times New Roman" w:eastAsia="Calibri" w:hAnsi="Times New Roman" w:cs="Times New Roman"/>
          <w:bCs/>
          <w:iCs/>
          <w:sz w:val="24"/>
        </w:rPr>
        <w:t>2. Изменен</w:t>
      </w:r>
      <w:r>
        <w:rPr>
          <w:rFonts w:ascii="Times New Roman" w:eastAsia="Calibri" w:hAnsi="Times New Roman" w:cs="Times New Roman"/>
          <w:bCs/>
          <w:iCs/>
          <w:sz w:val="24"/>
        </w:rPr>
        <w:t>ие структуры уровней развития:</w:t>
      </w:r>
    </w:p>
    <w:p w14:paraId="1AE393C3" w14:textId="4BD9BFC1" w:rsidR="00ED79B5" w:rsidRPr="00ED79B5" w:rsidRDefault="00ED79B5" w:rsidP="004B754E">
      <w:pPr>
        <w:spacing w:after="0"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 Доля учащихся с высоким уровнем</w:t>
      </w:r>
      <w:r w:rsidRPr="00ED79B5">
        <w:rPr>
          <w:rFonts w:ascii="Times New Roman" w:eastAsia="Calibri" w:hAnsi="Times New Roman" w:cs="Times New Roman"/>
          <w:bCs/>
          <w:iCs/>
          <w:sz w:val="24"/>
        </w:rPr>
        <w:t xml:space="preserve"> личностного развития ув</w:t>
      </w:r>
      <w:r>
        <w:rPr>
          <w:rFonts w:ascii="Times New Roman" w:eastAsia="Calibri" w:hAnsi="Times New Roman" w:cs="Times New Roman"/>
          <w:bCs/>
          <w:iCs/>
          <w:sz w:val="24"/>
        </w:rPr>
        <w:t>еличилась с 10% до 60% (+50%</w:t>
      </w:r>
      <w:r w:rsidRPr="00ED79B5">
        <w:rPr>
          <w:rFonts w:ascii="Times New Roman" w:eastAsia="Calibri" w:hAnsi="Times New Roman" w:cs="Times New Roman"/>
          <w:bCs/>
          <w:iCs/>
          <w:sz w:val="24"/>
        </w:rPr>
        <w:t>)</w:t>
      </w:r>
    </w:p>
    <w:p w14:paraId="27A8611B" w14:textId="689B5717" w:rsidR="00ED79B5" w:rsidRPr="00ED79B5" w:rsidRDefault="00ED79B5" w:rsidP="004B754E">
      <w:pPr>
        <w:spacing w:after="0"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 Доля учащихся со средним уровнем сократилась с 70% до 40% (-30%</w:t>
      </w:r>
      <w:r w:rsidRPr="00ED79B5">
        <w:rPr>
          <w:rFonts w:ascii="Times New Roman" w:eastAsia="Calibri" w:hAnsi="Times New Roman" w:cs="Times New Roman"/>
          <w:bCs/>
          <w:iCs/>
          <w:sz w:val="24"/>
        </w:rPr>
        <w:t>)</w:t>
      </w:r>
    </w:p>
    <w:p w14:paraId="01A2044E" w14:textId="7E2282A2" w:rsidR="00ED79B5" w:rsidRPr="00ED79B5" w:rsidRDefault="00ED79B5" w:rsidP="004B754E">
      <w:pPr>
        <w:spacing w:after="0" w:line="360" w:lineRule="auto"/>
        <w:jc w:val="both"/>
        <w:rPr>
          <w:rFonts w:ascii="Times New Roman" w:eastAsia="Calibri" w:hAnsi="Times New Roman" w:cs="Times New Roman"/>
          <w:bCs/>
          <w:iCs/>
          <w:sz w:val="24"/>
        </w:rPr>
      </w:pPr>
      <w:r>
        <w:rPr>
          <w:rFonts w:ascii="Times New Roman" w:eastAsia="Calibri" w:hAnsi="Times New Roman" w:cs="Times New Roman"/>
          <w:bCs/>
          <w:iCs/>
          <w:sz w:val="24"/>
        </w:rPr>
        <w:t>- Учащиеся с низким уровнем</w:t>
      </w:r>
      <w:r w:rsidRPr="00ED79B5">
        <w:rPr>
          <w:rFonts w:ascii="Times New Roman" w:eastAsia="Calibri" w:hAnsi="Times New Roman" w:cs="Times New Roman"/>
          <w:bCs/>
          <w:iCs/>
          <w:sz w:val="24"/>
        </w:rPr>
        <w:t xml:space="preserve"> полность</w:t>
      </w:r>
      <w:r>
        <w:rPr>
          <w:rFonts w:ascii="Times New Roman" w:eastAsia="Calibri" w:hAnsi="Times New Roman" w:cs="Times New Roman"/>
          <w:bCs/>
          <w:iCs/>
          <w:sz w:val="24"/>
        </w:rPr>
        <w:t>ю перешли на средний уровень (-20%</w:t>
      </w:r>
      <w:r w:rsidRPr="00ED79B5">
        <w:rPr>
          <w:rFonts w:ascii="Times New Roman" w:eastAsia="Calibri" w:hAnsi="Times New Roman" w:cs="Times New Roman"/>
          <w:bCs/>
          <w:iCs/>
          <w:sz w:val="24"/>
        </w:rPr>
        <w:t>)</w:t>
      </w:r>
    </w:p>
    <w:p w14:paraId="742AC97D" w14:textId="64A0E9EE" w:rsidR="00ED79B5" w:rsidRPr="00ED79B5" w:rsidRDefault="00ED79B5" w:rsidP="00ED79B5">
      <w:pPr>
        <w:spacing w:after="0" w:line="360" w:lineRule="auto"/>
        <w:ind w:firstLine="709"/>
        <w:jc w:val="both"/>
        <w:rPr>
          <w:rFonts w:ascii="Times New Roman" w:eastAsia="Calibri" w:hAnsi="Times New Roman" w:cs="Times New Roman"/>
          <w:bCs/>
          <w:iCs/>
          <w:sz w:val="24"/>
        </w:rPr>
      </w:pPr>
      <w:r w:rsidRPr="00ED79B5">
        <w:rPr>
          <w:rFonts w:ascii="Times New Roman" w:eastAsia="Calibri" w:hAnsi="Times New Roman" w:cs="Times New Roman"/>
          <w:bCs/>
          <w:iCs/>
          <w:sz w:val="24"/>
        </w:rPr>
        <w:t xml:space="preserve">3. </w:t>
      </w:r>
      <w:r>
        <w:rPr>
          <w:rFonts w:ascii="Times New Roman" w:eastAsia="Calibri" w:hAnsi="Times New Roman" w:cs="Times New Roman"/>
          <w:bCs/>
          <w:iCs/>
          <w:sz w:val="24"/>
        </w:rPr>
        <w:t>Гендерные особенности:</w:t>
      </w:r>
    </w:p>
    <w:p w14:paraId="2880C230" w14:textId="5558B8E2"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t>- Мальчики показали несколько больший прирост (+67% против +62% у девочек), что может быть связано с изначальной направленностью тхэквондо на разви</w:t>
      </w:r>
      <w:r>
        <w:rPr>
          <w:rFonts w:ascii="Times New Roman" w:eastAsia="Calibri" w:hAnsi="Times New Roman" w:cs="Times New Roman"/>
          <w:bCs/>
          <w:iCs/>
          <w:sz w:val="24"/>
        </w:rPr>
        <w:t>тие волевых качеств, более выра</w:t>
      </w:r>
      <w:r w:rsidRPr="00ED79B5">
        <w:rPr>
          <w:rFonts w:ascii="Times New Roman" w:eastAsia="Calibri" w:hAnsi="Times New Roman" w:cs="Times New Roman"/>
          <w:bCs/>
          <w:iCs/>
          <w:sz w:val="24"/>
        </w:rPr>
        <w:t>женных у мальчиков данного возраста</w:t>
      </w:r>
    </w:p>
    <w:p w14:paraId="6EA675FD" w14:textId="127BD8B5"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t>- Девочки изначально имели более высокие стартовые показа</w:t>
      </w:r>
      <w:r>
        <w:rPr>
          <w:rFonts w:ascii="Times New Roman" w:eastAsia="Calibri" w:hAnsi="Times New Roman" w:cs="Times New Roman"/>
          <w:bCs/>
          <w:iCs/>
          <w:sz w:val="24"/>
        </w:rPr>
        <w:t>тели (25,2 против 23,4), что со</w:t>
      </w:r>
      <w:r w:rsidRPr="00ED79B5">
        <w:rPr>
          <w:rFonts w:ascii="Times New Roman" w:eastAsia="Calibri" w:hAnsi="Times New Roman" w:cs="Times New Roman"/>
          <w:bCs/>
          <w:iCs/>
          <w:sz w:val="24"/>
        </w:rPr>
        <w:t>ответствует возрастным особенностям развития саморегуляции</w:t>
      </w:r>
    </w:p>
    <w:p w14:paraId="19D53AED" w14:textId="1906AA09" w:rsidR="00ED79B5" w:rsidRPr="00ED79B5" w:rsidRDefault="00ED79B5" w:rsidP="00ED79B5">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4</w:t>
      </w:r>
      <w:r w:rsidRPr="00ED79B5">
        <w:rPr>
          <w:rFonts w:ascii="Times New Roman" w:eastAsia="Calibri" w:hAnsi="Times New Roman" w:cs="Times New Roman"/>
          <w:bCs/>
          <w:iCs/>
          <w:sz w:val="24"/>
        </w:rPr>
        <w:t>. Методическая эффективность:</w:t>
      </w:r>
    </w:p>
    <w:p w14:paraId="244264A0" w14:textId="77777777"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t>- Разработанная методика занятий тхэквондо доказала свою эффективность для личностного развития детей 6–8 лет</w:t>
      </w:r>
    </w:p>
    <w:p w14:paraId="221B2665" w14:textId="384C6451"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t>- Наиболее выраженный прогре</w:t>
      </w:r>
      <w:r>
        <w:rPr>
          <w:rFonts w:ascii="Times New Roman" w:eastAsia="Calibri" w:hAnsi="Times New Roman" w:cs="Times New Roman"/>
          <w:bCs/>
          <w:iCs/>
          <w:sz w:val="24"/>
        </w:rPr>
        <w:t xml:space="preserve">сс зафиксирован в параметрах: самодисциплина (+71%), </w:t>
      </w:r>
      <w:r w:rsidRPr="00ED79B5">
        <w:rPr>
          <w:rFonts w:ascii="Times New Roman" w:eastAsia="Calibri" w:hAnsi="Times New Roman" w:cs="Times New Roman"/>
          <w:bCs/>
          <w:iCs/>
          <w:sz w:val="24"/>
        </w:rPr>
        <w:t>у</w:t>
      </w:r>
      <w:r>
        <w:rPr>
          <w:rFonts w:ascii="Times New Roman" w:eastAsia="Calibri" w:hAnsi="Times New Roman" w:cs="Times New Roman"/>
          <w:bCs/>
          <w:iCs/>
          <w:sz w:val="24"/>
        </w:rPr>
        <w:t>важение к правилам и партнёрам (+68%), эмоциональная регуляция</w:t>
      </w:r>
      <w:r w:rsidRPr="00ED79B5">
        <w:rPr>
          <w:rFonts w:ascii="Times New Roman" w:eastAsia="Calibri" w:hAnsi="Times New Roman" w:cs="Times New Roman"/>
          <w:bCs/>
          <w:iCs/>
          <w:sz w:val="24"/>
        </w:rPr>
        <w:t xml:space="preserve"> (+63%)</w:t>
      </w:r>
    </w:p>
    <w:p w14:paraId="069CA31F" w14:textId="77777777"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lastRenderedPageBreak/>
        <w:t>- Методика безопасна и адаптирована к возрастным особенностям младших школьников</w:t>
      </w:r>
    </w:p>
    <w:p w14:paraId="7740672A" w14:textId="5D651C6F" w:rsidR="00ED79B5" w:rsidRPr="00ED79B5" w:rsidRDefault="00ED79B5" w:rsidP="00ED79B5">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5</w:t>
      </w:r>
      <w:r w:rsidRPr="00ED79B5">
        <w:rPr>
          <w:rFonts w:ascii="Times New Roman" w:eastAsia="Calibri" w:hAnsi="Times New Roman" w:cs="Times New Roman"/>
          <w:bCs/>
          <w:iCs/>
          <w:sz w:val="24"/>
        </w:rPr>
        <w:t>. Практическая значимость:</w:t>
      </w:r>
    </w:p>
    <w:p w14:paraId="7CC2A599" w14:textId="77777777"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t>- Полученные результаты подтверждают целесообразность включения тхэквондо в программу внеурочной деятельности начальной школы</w:t>
      </w:r>
    </w:p>
    <w:p w14:paraId="5257DBA3" w14:textId="38114D73" w:rsidR="00ED79B5" w:rsidRPr="00ED79B5" w:rsidRDefault="00ED79B5" w:rsidP="004B754E">
      <w:pPr>
        <w:spacing w:after="0" w:line="360" w:lineRule="auto"/>
        <w:jc w:val="both"/>
        <w:rPr>
          <w:rFonts w:ascii="Times New Roman" w:eastAsia="Calibri" w:hAnsi="Times New Roman" w:cs="Times New Roman"/>
          <w:bCs/>
          <w:iCs/>
          <w:sz w:val="24"/>
        </w:rPr>
      </w:pPr>
      <w:r w:rsidRPr="00ED79B5">
        <w:rPr>
          <w:rFonts w:ascii="Times New Roman" w:eastAsia="Calibri" w:hAnsi="Times New Roman" w:cs="Times New Roman"/>
          <w:bCs/>
          <w:iCs/>
          <w:sz w:val="24"/>
        </w:rPr>
        <w:t>- Рекомендуемая частота занятий: 2 раза в неделю по 45 м</w:t>
      </w:r>
      <w:r>
        <w:rPr>
          <w:rFonts w:ascii="Times New Roman" w:eastAsia="Calibri" w:hAnsi="Times New Roman" w:cs="Times New Roman"/>
          <w:bCs/>
          <w:iCs/>
          <w:sz w:val="24"/>
        </w:rPr>
        <w:t>инут для устойчивого положитель</w:t>
      </w:r>
      <w:r w:rsidRPr="00ED79B5">
        <w:rPr>
          <w:rFonts w:ascii="Times New Roman" w:eastAsia="Calibri" w:hAnsi="Times New Roman" w:cs="Times New Roman"/>
          <w:bCs/>
          <w:iCs/>
          <w:sz w:val="24"/>
        </w:rPr>
        <w:t>ного эффекта</w:t>
      </w:r>
    </w:p>
    <w:p w14:paraId="0AD50AF3" w14:textId="0BABF93C" w:rsidR="00ED79B5" w:rsidRDefault="00ED79B5" w:rsidP="00ED79B5">
      <w:pPr>
        <w:spacing w:after="0" w:line="360" w:lineRule="auto"/>
        <w:ind w:firstLine="709"/>
        <w:jc w:val="both"/>
        <w:rPr>
          <w:rFonts w:ascii="Times New Roman" w:eastAsia="Calibri" w:hAnsi="Times New Roman" w:cs="Times New Roman"/>
          <w:bCs/>
          <w:iCs/>
          <w:sz w:val="24"/>
        </w:rPr>
      </w:pPr>
      <w:r w:rsidRPr="00ED79B5">
        <w:rPr>
          <w:rFonts w:ascii="Times New Roman" w:eastAsia="Calibri" w:hAnsi="Times New Roman" w:cs="Times New Roman"/>
          <w:bCs/>
          <w:iCs/>
          <w:sz w:val="24"/>
        </w:rPr>
        <w:t>Общий вывод: Эксперимент подтвердил гипотезу о по</w:t>
      </w:r>
      <w:r>
        <w:rPr>
          <w:rFonts w:ascii="Times New Roman" w:eastAsia="Calibri" w:hAnsi="Times New Roman" w:cs="Times New Roman"/>
          <w:bCs/>
          <w:iCs/>
          <w:sz w:val="24"/>
        </w:rPr>
        <w:t>ложительном влиянии систематиче</w:t>
      </w:r>
      <w:r w:rsidRPr="00ED79B5">
        <w:rPr>
          <w:rFonts w:ascii="Times New Roman" w:eastAsia="Calibri" w:hAnsi="Times New Roman" w:cs="Times New Roman"/>
          <w:bCs/>
          <w:iCs/>
          <w:sz w:val="24"/>
        </w:rPr>
        <w:t>ских занятий тхэквондо на личностное развитие обучающихся 6–8 лет. Методика показала высокую эффективность (100% положительной динамики) и может быть рекомендована к широкому применению в практике физического воспитания младших школьников.</w:t>
      </w:r>
    </w:p>
    <w:p w14:paraId="054F684A" w14:textId="77777777" w:rsidR="00ED79B5" w:rsidRDefault="00ED79B5" w:rsidP="00ED79B5">
      <w:pPr>
        <w:spacing w:after="240" w:line="276" w:lineRule="auto"/>
        <w:rPr>
          <w:rFonts w:ascii="Times New Roman" w:eastAsia="Calibri" w:hAnsi="Times New Roman" w:cs="Times New Roman"/>
          <w:bCs/>
          <w:iCs/>
          <w:sz w:val="24"/>
        </w:rPr>
      </w:pPr>
    </w:p>
    <w:p w14:paraId="52609AC0" w14:textId="77777777" w:rsidR="00ED79B5" w:rsidRDefault="00ED79B5" w:rsidP="00ED79B5">
      <w:pPr>
        <w:spacing w:after="240" w:line="276" w:lineRule="auto"/>
        <w:rPr>
          <w:rFonts w:ascii="Times New Roman" w:eastAsia="Calibri" w:hAnsi="Times New Roman" w:cs="Times New Roman"/>
          <w:bCs/>
          <w:iCs/>
          <w:sz w:val="24"/>
        </w:rPr>
      </w:pPr>
    </w:p>
    <w:p w14:paraId="5F1D969C" w14:textId="77777777" w:rsidR="00ED79B5" w:rsidRDefault="00ED79B5" w:rsidP="00ED79B5">
      <w:pPr>
        <w:spacing w:after="240" w:line="276" w:lineRule="auto"/>
        <w:rPr>
          <w:rFonts w:ascii="Times New Roman" w:eastAsia="Calibri" w:hAnsi="Times New Roman" w:cs="Times New Roman"/>
          <w:bCs/>
          <w:iCs/>
          <w:sz w:val="24"/>
        </w:rPr>
      </w:pPr>
    </w:p>
    <w:p w14:paraId="0F8449B3" w14:textId="77777777" w:rsidR="00ED79B5" w:rsidRDefault="00ED79B5" w:rsidP="00ED79B5">
      <w:pPr>
        <w:spacing w:after="240" w:line="276" w:lineRule="auto"/>
        <w:rPr>
          <w:rFonts w:ascii="Times New Roman" w:eastAsia="Calibri" w:hAnsi="Times New Roman" w:cs="Times New Roman"/>
          <w:bCs/>
          <w:iCs/>
          <w:sz w:val="24"/>
        </w:rPr>
      </w:pPr>
    </w:p>
    <w:p w14:paraId="7CD16152" w14:textId="77777777" w:rsidR="00480417" w:rsidRDefault="00480417" w:rsidP="008C7CFD">
      <w:pPr>
        <w:spacing w:after="240" w:line="276" w:lineRule="auto"/>
        <w:rPr>
          <w:rFonts w:ascii="Times New Roman" w:eastAsia="Calibri" w:hAnsi="Times New Roman" w:cs="Times New Roman"/>
          <w:b/>
          <w:i/>
          <w:color w:val="0000FF"/>
          <w:sz w:val="24"/>
        </w:rPr>
      </w:pPr>
    </w:p>
    <w:p w14:paraId="109D8CF9" w14:textId="5CE01933" w:rsidR="008C7CFD" w:rsidRDefault="008C7CFD" w:rsidP="008C7CFD">
      <w:pPr>
        <w:spacing w:after="240" w:line="276" w:lineRule="auto"/>
        <w:rPr>
          <w:rFonts w:ascii="Arial" w:eastAsia="Calibri" w:hAnsi="Arial" w:cs="Arial"/>
          <w:sz w:val="28"/>
          <w:szCs w:val="28"/>
        </w:rPr>
      </w:pPr>
    </w:p>
    <w:p w14:paraId="1C338EE0" w14:textId="00FCD696" w:rsidR="004B754E" w:rsidRDefault="004B754E" w:rsidP="008C7CFD">
      <w:pPr>
        <w:spacing w:after="240" w:line="276" w:lineRule="auto"/>
        <w:rPr>
          <w:rFonts w:ascii="Arial" w:eastAsia="Calibri" w:hAnsi="Arial" w:cs="Arial"/>
          <w:sz w:val="28"/>
          <w:szCs w:val="28"/>
        </w:rPr>
      </w:pPr>
    </w:p>
    <w:p w14:paraId="7EC0D63C" w14:textId="46E7C045" w:rsidR="004B754E" w:rsidRDefault="004B754E" w:rsidP="008C7CFD">
      <w:pPr>
        <w:spacing w:after="240" w:line="276" w:lineRule="auto"/>
        <w:rPr>
          <w:rFonts w:ascii="Arial" w:eastAsia="Calibri" w:hAnsi="Arial" w:cs="Arial"/>
          <w:sz w:val="28"/>
          <w:szCs w:val="28"/>
        </w:rPr>
      </w:pPr>
    </w:p>
    <w:p w14:paraId="43C801D7" w14:textId="6AFB68B9" w:rsidR="004B754E" w:rsidRDefault="004B754E" w:rsidP="008C7CFD">
      <w:pPr>
        <w:spacing w:after="240" w:line="276" w:lineRule="auto"/>
        <w:rPr>
          <w:rFonts w:ascii="Arial" w:eastAsia="Calibri" w:hAnsi="Arial" w:cs="Arial"/>
          <w:sz w:val="28"/>
          <w:szCs w:val="28"/>
        </w:rPr>
      </w:pPr>
    </w:p>
    <w:p w14:paraId="49ED7652" w14:textId="35E0FE08" w:rsidR="004B754E" w:rsidRDefault="004B754E" w:rsidP="008C7CFD">
      <w:pPr>
        <w:spacing w:after="240" w:line="276" w:lineRule="auto"/>
        <w:rPr>
          <w:rFonts w:ascii="Arial" w:eastAsia="Calibri" w:hAnsi="Arial" w:cs="Arial"/>
          <w:sz w:val="28"/>
          <w:szCs w:val="28"/>
        </w:rPr>
      </w:pPr>
    </w:p>
    <w:p w14:paraId="137E555F" w14:textId="709DD688" w:rsidR="004B754E" w:rsidRDefault="004B754E" w:rsidP="008C7CFD">
      <w:pPr>
        <w:spacing w:after="240" w:line="276" w:lineRule="auto"/>
        <w:rPr>
          <w:rFonts w:ascii="Arial" w:eastAsia="Calibri" w:hAnsi="Arial" w:cs="Arial"/>
          <w:sz w:val="28"/>
          <w:szCs w:val="28"/>
        </w:rPr>
      </w:pPr>
    </w:p>
    <w:p w14:paraId="723C0202" w14:textId="77777777" w:rsidR="004B754E" w:rsidRDefault="004B754E" w:rsidP="008C7CFD">
      <w:pPr>
        <w:spacing w:after="240" w:line="276" w:lineRule="auto"/>
        <w:rPr>
          <w:rFonts w:ascii="Arial" w:eastAsia="Calibri" w:hAnsi="Arial" w:cs="Arial"/>
          <w:sz w:val="28"/>
          <w:szCs w:val="28"/>
        </w:rPr>
      </w:pPr>
    </w:p>
    <w:p w14:paraId="6C8F1485" w14:textId="77777777" w:rsidR="003537E2" w:rsidRDefault="003537E2" w:rsidP="008C7CFD">
      <w:pPr>
        <w:spacing w:after="240" w:line="276" w:lineRule="auto"/>
        <w:rPr>
          <w:rFonts w:ascii="Arial" w:eastAsia="Calibri" w:hAnsi="Arial" w:cs="Arial"/>
          <w:sz w:val="28"/>
          <w:szCs w:val="28"/>
        </w:rPr>
      </w:pPr>
    </w:p>
    <w:p w14:paraId="481333F1" w14:textId="78AB4606" w:rsidR="003537E2" w:rsidRDefault="003537E2" w:rsidP="008C7CFD">
      <w:pPr>
        <w:spacing w:after="240" w:line="276" w:lineRule="auto"/>
        <w:rPr>
          <w:rFonts w:ascii="Arial" w:eastAsia="Calibri" w:hAnsi="Arial" w:cs="Arial"/>
          <w:sz w:val="28"/>
          <w:szCs w:val="28"/>
        </w:rPr>
      </w:pPr>
    </w:p>
    <w:p w14:paraId="5DAA5A3A" w14:textId="6B543B42" w:rsidR="006A16A3" w:rsidRDefault="006A16A3" w:rsidP="008C7CFD">
      <w:pPr>
        <w:spacing w:after="240" w:line="276" w:lineRule="auto"/>
        <w:rPr>
          <w:rFonts w:ascii="Arial" w:eastAsia="Calibri" w:hAnsi="Arial" w:cs="Arial"/>
          <w:sz w:val="28"/>
          <w:szCs w:val="28"/>
        </w:rPr>
      </w:pPr>
    </w:p>
    <w:p w14:paraId="19724B2A" w14:textId="77777777" w:rsidR="006A16A3" w:rsidRDefault="006A16A3" w:rsidP="008C7CFD">
      <w:pPr>
        <w:spacing w:after="240" w:line="276" w:lineRule="auto"/>
        <w:rPr>
          <w:rFonts w:ascii="Arial" w:eastAsia="Calibri" w:hAnsi="Arial" w:cs="Arial"/>
          <w:sz w:val="28"/>
          <w:szCs w:val="28"/>
        </w:rPr>
      </w:pPr>
    </w:p>
    <w:p w14:paraId="23BC8788" w14:textId="77777777" w:rsidR="003537E2" w:rsidRDefault="003537E2" w:rsidP="008C7CFD">
      <w:pPr>
        <w:spacing w:after="240" w:line="276" w:lineRule="auto"/>
        <w:rPr>
          <w:rFonts w:ascii="Arial" w:eastAsia="Calibri" w:hAnsi="Arial" w:cs="Arial"/>
          <w:sz w:val="28"/>
          <w:szCs w:val="28"/>
        </w:rPr>
      </w:pPr>
    </w:p>
    <w:p w14:paraId="0B3F7ED9" w14:textId="4DDEF106" w:rsidR="00BD750D" w:rsidRPr="00AF73B3" w:rsidRDefault="00B363C4" w:rsidP="00B423E5">
      <w:pPr>
        <w:spacing w:after="240" w:line="276" w:lineRule="auto"/>
        <w:jc w:val="center"/>
        <w:rPr>
          <w:rFonts w:ascii="Arial" w:eastAsia="Calibri" w:hAnsi="Arial" w:cs="Arial"/>
          <w:sz w:val="28"/>
          <w:szCs w:val="28"/>
        </w:rPr>
      </w:pPr>
      <w:r>
        <w:rPr>
          <w:rFonts w:ascii="Arial" w:eastAsia="Calibri" w:hAnsi="Arial" w:cs="Arial"/>
          <w:sz w:val="28"/>
          <w:szCs w:val="28"/>
        </w:rPr>
        <w:lastRenderedPageBreak/>
        <w:t>Заключение</w:t>
      </w:r>
    </w:p>
    <w:p w14:paraId="7D41DE30" w14:textId="77777777" w:rsidR="002C2B77" w:rsidRPr="002C2B77" w:rsidRDefault="002C2B77" w:rsidP="00480417">
      <w:pPr>
        <w:spacing w:after="0" w:line="360" w:lineRule="auto"/>
        <w:ind w:firstLine="709"/>
        <w:jc w:val="both"/>
        <w:rPr>
          <w:rFonts w:ascii="Times New Roman" w:eastAsia="Calibri" w:hAnsi="Times New Roman" w:cs="Times New Roman"/>
          <w:sz w:val="24"/>
          <w:szCs w:val="24"/>
        </w:rPr>
      </w:pPr>
      <w:r w:rsidRPr="002C2B77">
        <w:rPr>
          <w:rFonts w:ascii="Times New Roman" w:eastAsia="Calibri" w:hAnsi="Times New Roman" w:cs="Times New Roman"/>
          <w:sz w:val="24"/>
          <w:szCs w:val="24"/>
        </w:rPr>
        <w:t>За время прохождения практики мы выполнили задания и получили следующие результаты.</w:t>
      </w:r>
    </w:p>
    <w:p w14:paraId="62F5CC19" w14:textId="22C2E6AF" w:rsidR="002C2B77" w:rsidRPr="002C2B77" w:rsidRDefault="002C2B77" w:rsidP="00480417">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рамках п</w:t>
      </w:r>
      <w:r w:rsidRPr="002C2B77">
        <w:rPr>
          <w:rFonts w:ascii="Times New Roman" w:eastAsia="Calibri" w:hAnsi="Times New Roman" w:cs="Times New Roman"/>
          <w:sz w:val="24"/>
          <w:szCs w:val="24"/>
        </w:rPr>
        <w:t xml:space="preserve">ервого задания выявили особенности образовательного учреждения МБОУ «СОШ №74» г. Владивосток. Система физического воспитания в учреждении характеризуется следующими особенностями: наличием достаточной материально-технической базы (спортивный зал, инвентарь) и квалифицированным кадровым составом; сочетанием урочной деятельности по федеральным стандартам с развитой системой внеурочных занятий; спецификой школы с углубленным изучением предметов эстетического цикла, что создает благоприятный культурно-воспитательный фон. </w:t>
      </w:r>
    </w:p>
    <w:p w14:paraId="0AA3D43F" w14:textId="733B6D39" w:rsidR="002C2B77" w:rsidRPr="002C2B77" w:rsidRDefault="002C2B77" w:rsidP="00480417">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результате выполнения в</w:t>
      </w:r>
      <w:r w:rsidRPr="002C2B77">
        <w:rPr>
          <w:rFonts w:ascii="Times New Roman" w:eastAsia="Calibri" w:hAnsi="Times New Roman" w:cs="Times New Roman"/>
          <w:sz w:val="24"/>
          <w:szCs w:val="24"/>
        </w:rPr>
        <w:t xml:space="preserve">торого задания была разработана методология исследования и изложены тезисы теоретических обобщений по проблеме исследования. По первому параграфу первой главы установлено, что средства тхэквондо обладают высоким педагогическим потенциалом для личностного развития благодаря четкой ритуальной структуре и философской основе, способствующей формированию нравственных ориентиров. По второму параграфу обобщен педагогический опыт, подтверждающий эффективность интеграции игровых методов, элементов рефлексии и парного взаимодействия в тренировочный процесс для снижения тревожности и развития коммуникативных навыков. По третьему параграфу доказано, что психофизиологические особенности детей 6–8 лет определяют необходимость применения дозированных нагрузок и четкой организации занятий, что делает тхэквондо оптимальным </w:t>
      </w:r>
      <w:r w:rsidRPr="00F95A5C">
        <w:rPr>
          <w:rFonts w:ascii="Times New Roman" w:eastAsia="Calibri" w:hAnsi="Times New Roman" w:cs="Times New Roman"/>
          <w:sz w:val="24"/>
          <w:szCs w:val="24"/>
        </w:rPr>
        <w:t xml:space="preserve">инструментом </w:t>
      </w:r>
      <w:r w:rsidR="00C1372C" w:rsidRPr="00C1372C">
        <w:rPr>
          <w:rFonts w:ascii="Times New Roman" w:eastAsia="Calibri" w:hAnsi="Times New Roman" w:cs="Times New Roman"/>
          <w:sz w:val="24"/>
          <w:szCs w:val="24"/>
        </w:rPr>
        <w:t>личностного</w:t>
      </w:r>
      <w:r w:rsidRPr="00C1372C">
        <w:rPr>
          <w:rFonts w:ascii="Times New Roman" w:eastAsia="Calibri" w:hAnsi="Times New Roman" w:cs="Times New Roman"/>
          <w:sz w:val="24"/>
          <w:szCs w:val="24"/>
        </w:rPr>
        <w:t xml:space="preserve"> и физического развития.</w:t>
      </w:r>
    </w:p>
    <w:p w14:paraId="4A121D59" w14:textId="754DD55E" w:rsidR="002C2B77" w:rsidRPr="002C2B77" w:rsidRDefault="002C2B77" w:rsidP="00480417">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рамках т</w:t>
      </w:r>
      <w:r w:rsidRPr="002C2B77">
        <w:rPr>
          <w:rFonts w:ascii="Times New Roman" w:eastAsia="Calibri" w:hAnsi="Times New Roman" w:cs="Times New Roman"/>
          <w:sz w:val="24"/>
          <w:szCs w:val="24"/>
        </w:rPr>
        <w:t xml:space="preserve">ретьего задания было дано организационно-методическое обоснование разработанным занятиям по тхэквондо (программе из 12 занятий для обучающихся 6–8 лет) и осуществлена проверка результативности разработанного материала. Внедрение </w:t>
      </w:r>
      <w:r w:rsidR="00C1372C">
        <w:rPr>
          <w:rFonts w:ascii="Times New Roman" w:eastAsia="Calibri" w:hAnsi="Times New Roman" w:cs="Times New Roman"/>
          <w:sz w:val="24"/>
          <w:szCs w:val="24"/>
        </w:rPr>
        <w:t>разработанных занятий по тхэквондо</w:t>
      </w:r>
      <w:r w:rsidRPr="002C2B77">
        <w:rPr>
          <w:rFonts w:ascii="Times New Roman" w:eastAsia="Calibri" w:hAnsi="Times New Roman" w:cs="Times New Roman"/>
          <w:sz w:val="24"/>
          <w:szCs w:val="24"/>
        </w:rPr>
        <w:t xml:space="preserve"> во внеурочную деятельность показало высокую эффективность: средний прирост показателей личностных качеств составил 64%. Количество обучающихся с высоким уровнем личностного раз</w:t>
      </w:r>
      <w:r w:rsidR="00B423E5">
        <w:rPr>
          <w:rFonts w:ascii="Times New Roman" w:eastAsia="Calibri" w:hAnsi="Times New Roman" w:cs="Times New Roman"/>
          <w:sz w:val="24"/>
          <w:szCs w:val="24"/>
        </w:rPr>
        <w:t xml:space="preserve">вития увеличилось с 10% до 60%. </w:t>
      </w:r>
      <w:r w:rsidRPr="002C2B77">
        <w:rPr>
          <w:rFonts w:ascii="Times New Roman" w:eastAsia="Calibri" w:hAnsi="Times New Roman" w:cs="Times New Roman"/>
          <w:sz w:val="24"/>
          <w:szCs w:val="24"/>
        </w:rPr>
        <w:t>Зафиксированы факты позитивного характера: улучшение навыков саморегуляции и самоконтроля, повышение уверенности в себе при выпо</w:t>
      </w:r>
      <w:r w:rsidR="00B423E5">
        <w:rPr>
          <w:rFonts w:ascii="Times New Roman" w:eastAsia="Calibri" w:hAnsi="Times New Roman" w:cs="Times New Roman"/>
          <w:sz w:val="24"/>
          <w:szCs w:val="24"/>
        </w:rPr>
        <w:t>лнении упражнений перед группой.</w:t>
      </w:r>
    </w:p>
    <w:p w14:paraId="791DEE36" w14:textId="247E8B45" w:rsidR="00BD750D" w:rsidRPr="00580868" w:rsidRDefault="002C2B77" w:rsidP="00480417">
      <w:pPr>
        <w:spacing w:after="0" w:line="360" w:lineRule="auto"/>
        <w:ind w:firstLine="709"/>
        <w:jc w:val="both"/>
        <w:rPr>
          <w:rFonts w:ascii="Times New Roman" w:eastAsia="Calibri" w:hAnsi="Times New Roman" w:cs="Times New Roman"/>
          <w:sz w:val="24"/>
          <w:szCs w:val="24"/>
        </w:rPr>
      </w:pPr>
      <w:r w:rsidRPr="002C2B77">
        <w:rPr>
          <w:rFonts w:ascii="Times New Roman" w:eastAsia="Calibri" w:hAnsi="Times New Roman" w:cs="Times New Roman"/>
          <w:sz w:val="24"/>
          <w:szCs w:val="24"/>
        </w:rPr>
        <w:t>Таким образом, цель преддипломной практики достигнута, разработанные методические материалы подтвердили свою практическую значимость для оптимизации личностного становления младших школьников.</w:t>
      </w:r>
      <w:r w:rsidR="00BD750D" w:rsidRPr="00BD750D">
        <w:rPr>
          <w:rFonts w:ascii="Arial" w:eastAsia="Calibri" w:hAnsi="Arial" w:cs="Arial"/>
          <w:sz w:val="28"/>
          <w:szCs w:val="28"/>
        </w:rPr>
        <w:br w:type="page"/>
      </w:r>
    </w:p>
    <w:p w14:paraId="0C488402" w14:textId="77777777" w:rsidR="00B84AD5" w:rsidRPr="00B84AD5" w:rsidRDefault="00B84AD5" w:rsidP="00AB20A7">
      <w:pPr>
        <w:spacing w:after="240" w:line="360" w:lineRule="auto"/>
        <w:ind w:left="709"/>
        <w:jc w:val="center"/>
        <w:rPr>
          <w:rFonts w:ascii="Arial" w:eastAsia="Calibri" w:hAnsi="Arial" w:cs="Arial"/>
          <w:sz w:val="28"/>
          <w:szCs w:val="28"/>
        </w:rPr>
      </w:pPr>
      <w:r w:rsidRPr="00B84AD5">
        <w:rPr>
          <w:rFonts w:ascii="Arial" w:eastAsia="Calibri" w:hAnsi="Arial" w:cs="Arial"/>
          <w:sz w:val="28"/>
          <w:szCs w:val="28"/>
        </w:rPr>
        <w:lastRenderedPageBreak/>
        <w:t>Список использованных источников</w:t>
      </w:r>
    </w:p>
    <w:p w14:paraId="3F4B20BD"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1. Кузнецов А.С., </w:t>
      </w:r>
      <w:proofErr w:type="spellStart"/>
      <w:r w:rsidRPr="008A337A">
        <w:rPr>
          <w:rFonts w:ascii="Times New Roman" w:eastAsia="Calibri" w:hAnsi="Times New Roman" w:cs="Times New Roman"/>
          <w:sz w:val="24"/>
          <w:szCs w:val="24"/>
        </w:rPr>
        <w:t>Фитисов</w:t>
      </w:r>
      <w:proofErr w:type="spellEnd"/>
      <w:r w:rsidRPr="008A337A">
        <w:rPr>
          <w:rFonts w:ascii="Times New Roman" w:eastAsia="Calibri" w:hAnsi="Times New Roman" w:cs="Times New Roman"/>
          <w:sz w:val="24"/>
          <w:szCs w:val="24"/>
        </w:rPr>
        <w:t xml:space="preserve"> К.С., Сивцев Н.Н. Формирование спортивной культуры личности школьников в процессе физического воспитания // </w:t>
      </w:r>
      <w:proofErr w:type="spellStart"/>
      <w:r w:rsidRPr="008A337A">
        <w:rPr>
          <w:rFonts w:ascii="Times New Roman" w:eastAsia="Calibri" w:hAnsi="Times New Roman" w:cs="Times New Roman"/>
          <w:sz w:val="24"/>
          <w:szCs w:val="24"/>
        </w:rPr>
        <w:t>Педагогико</w:t>
      </w:r>
      <w:proofErr w:type="spellEnd"/>
      <w:r w:rsidRPr="008A337A">
        <w:rPr>
          <w:rFonts w:ascii="Times New Roman" w:eastAsia="Calibri" w:hAnsi="Times New Roman" w:cs="Times New Roman"/>
          <w:sz w:val="24"/>
          <w:szCs w:val="24"/>
        </w:rPr>
        <w:t xml:space="preserve">-психологические и </w:t>
      </w:r>
      <w:proofErr w:type="spellStart"/>
      <w:r w:rsidRPr="008A337A">
        <w:rPr>
          <w:rFonts w:ascii="Times New Roman" w:eastAsia="Calibri" w:hAnsi="Times New Roman" w:cs="Times New Roman"/>
          <w:sz w:val="24"/>
          <w:szCs w:val="24"/>
        </w:rPr>
        <w:t>медико</w:t>
      </w:r>
      <w:proofErr w:type="spellEnd"/>
      <w:r w:rsidRPr="008A337A">
        <w:rPr>
          <w:rFonts w:ascii="Times New Roman" w:eastAsia="Calibri" w:hAnsi="Times New Roman" w:cs="Times New Roman"/>
          <w:sz w:val="24"/>
          <w:szCs w:val="24"/>
        </w:rPr>
        <w:t>–биологические проблемы физической культуры и спорта. – 2023. – Т. 18. – № 1. – С. 118–123.</w:t>
      </w:r>
    </w:p>
    <w:p w14:paraId="4033D857"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2. Ковальская И.А., </w:t>
      </w:r>
      <w:proofErr w:type="spellStart"/>
      <w:r w:rsidRPr="008A337A">
        <w:rPr>
          <w:rFonts w:ascii="Times New Roman" w:eastAsia="Calibri" w:hAnsi="Times New Roman" w:cs="Times New Roman"/>
          <w:sz w:val="24"/>
          <w:szCs w:val="24"/>
        </w:rPr>
        <w:t>Умерова</w:t>
      </w:r>
      <w:proofErr w:type="spellEnd"/>
      <w:r w:rsidRPr="008A337A">
        <w:rPr>
          <w:rFonts w:ascii="Times New Roman" w:eastAsia="Calibri" w:hAnsi="Times New Roman" w:cs="Times New Roman"/>
          <w:sz w:val="24"/>
          <w:szCs w:val="24"/>
        </w:rPr>
        <w:t xml:space="preserve"> Н.Л., Бабушкина О.Ф. Коррекционно-оздоровительное воздействие на психофизиологическое развитие детей младшего школьного возраста при занятиях тхэквондо // Научный вестник Крыма. – 2020. – № 4 (27). – С. 5.</w:t>
      </w:r>
    </w:p>
    <w:p w14:paraId="1FFF5EBE"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3. </w:t>
      </w:r>
      <w:proofErr w:type="spellStart"/>
      <w:r w:rsidRPr="008A337A">
        <w:rPr>
          <w:rFonts w:ascii="Times New Roman" w:eastAsia="Calibri" w:hAnsi="Times New Roman" w:cs="Times New Roman"/>
          <w:sz w:val="24"/>
          <w:szCs w:val="24"/>
        </w:rPr>
        <w:t>Довганич</w:t>
      </w:r>
      <w:proofErr w:type="spellEnd"/>
      <w:r w:rsidRPr="008A337A">
        <w:rPr>
          <w:rFonts w:ascii="Times New Roman" w:eastAsia="Calibri" w:hAnsi="Times New Roman" w:cs="Times New Roman"/>
          <w:sz w:val="24"/>
          <w:szCs w:val="24"/>
        </w:rPr>
        <w:t xml:space="preserve"> Ю.И. Популяризация спорта среди детей младшего школьного возраста средствами художественной литературы и мультипликации / В сборнике: Антропоцентрические науки в образовании: вызовы, трансформации, ресурсы. – Воронеж, 2024. – С. 219–221.</w:t>
      </w:r>
    </w:p>
    <w:p w14:paraId="22E27066"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4. Свириденко Д.В. Привлечение школьников к занятиям по тхэквондо МБУ «Спортивная школа» город Оха // E-</w:t>
      </w:r>
      <w:proofErr w:type="spellStart"/>
      <w:r w:rsidRPr="008A337A">
        <w:rPr>
          <w:rFonts w:ascii="Times New Roman" w:eastAsia="Calibri" w:hAnsi="Times New Roman" w:cs="Times New Roman"/>
          <w:sz w:val="24"/>
          <w:szCs w:val="24"/>
        </w:rPr>
        <w:t>Scio</w:t>
      </w:r>
      <w:proofErr w:type="spellEnd"/>
      <w:r w:rsidRPr="008A337A">
        <w:rPr>
          <w:rFonts w:ascii="Times New Roman" w:eastAsia="Calibri" w:hAnsi="Times New Roman" w:cs="Times New Roman"/>
          <w:sz w:val="24"/>
          <w:szCs w:val="24"/>
        </w:rPr>
        <w:t>. – 2022. – № 1 (64). – С. 567–577.</w:t>
      </w:r>
    </w:p>
    <w:p w14:paraId="63FEB692"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5. Салимова А.А., Трегубова Т.М. Развитие гибкости у тхэквондистов 7– 8 лет / В сборнике: Спорт и физическая культура в системе социальных наук. – 2021. – С. 224–226.</w:t>
      </w:r>
    </w:p>
    <w:p w14:paraId="3DAEDDC0"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6. Аликин М.И., Лукьянченко Н.В. Связь характеристик субъективного восприятия и активности взаимодействия в спортивной подготовке подростков, занимающихся тхэквондо / В сборнике: Проблемы психологического благополучия. – Екатеринбург, 2023. – С. 284–288.</w:t>
      </w:r>
    </w:p>
    <w:p w14:paraId="787DD900"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7.  </w:t>
      </w:r>
      <w:proofErr w:type="spellStart"/>
      <w:r w:rsidRPr="008A337A">
        <w:rPr>
          <w:rFonts w:ascii="Times New Roman" w:eastAsia="Calibri" w:hAnsi="Times New Roman" w:cs="Times New Roman"/>
          <w:sz w:val="24"/>
          <w:szCs w:val="24"/>
        </w:rPr>
        <w:t>Вахитов</w:t>
      </w:r>
      <w:proofErr w:type="spellEnd"/>
      <w:r w:rsidRPr="008A337A">
        <w:rPr>
          <w:rFonts w:ascii="Times New Roman" w:eastAsia="Calibri" w:hAnsi="Times New Roman" w:cs="Times New Roman"/>
          <w:sz w:val="24"/>
          <w:szCs w:val="24"/>
        </w:rPr>
        <w:t xml:space="preserve"> Р.Р., Емельянов А.В. Понятие о физической подготовке и физической подготовленности юных спортсменов // Олимп: физическая культура, спорт, туризм. – 2014. – № 1 (1). – С. 43–45.</w:t>
      </w:r>
      <w:r w:rsidRPr="008A337A">
        <w:rPr>
          <w:rFonts w:ascii="Times New Roman" w:eastAsia="Calibri" w:hAnsi="Times New Roman" w:cs="Times New Roman"/>
          <w:sz w:val="24"/>
          <w:szCs w:val="24"/>
        </w:rPr>
        <w:tab/>
        <w:t xml:space="preserve"> </w:t>
      </w:r>
    </w:p>
    <w:p w14:paraId="0EFAD56E"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8. Гаврилова Н.А., Бойчук И.В. Сравнительная характеристика понятий «физическая подготовка» и «физическая подготовленность» // Вестник научных конференций. – 2023. – № 11–1 (99). – С. 29–30.</w:t>
      </w:r>
    </w:p>
    <w:p w14:paraId="47DA9D2D"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9. Лях, В.И. Комплексная программа физического воспитания учащихся 1–11 классов / В.И. Лях, А.А. </w:t>
      </w:r>
      <w:proofErr w:type="spellStart"/>
      <w:r w:rsidRPr="008A337A">
        <w:rPr>
          <w:rFonts w:ascii="Times New Roman" w:eastAsia="Calibri" w:hAnsi="Times New Roman" w:cs="Times New Roman"/>
          <w:sz w:val="24"/>
          <w:szCs w:val="24"/>
        </w:rPr>
        <w:t>Зданевич</w:t>
      </w:r>
      <w:proofErr w:type="spellEnd"/>
      <w:r w:rsidRPr="008A337A">
        <w:rPr>
          <w:rFonts w:ascii="Times New Roman" w:eastAsia="Calibri" w:hAnsi="Times New Roman" w:cs="Times New Roman"/>
          <w:sz w:val="24"/>
          <w:szCs w:val="24"/>
        </w:rPr>
        <w:t xml:space="preserve">. – М.: Мир, 2021. – 127 с.  </w:t>
      </w:r>
    </w:p>
    <w:p w14:paraId="28CC9460"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10. Левченко Н.В., Кем Э., </w:t>
      </w:r>
      <w:proofErr w:type="spellStart"/>
      <w:r w:rsidRPr="008A337A">
        <w:rPr>
          <w:rFonts w:ascii="Times New Roman" w:eastAsia="Calibri" w:hAnsi="Times New Roman" w:cs="Times New Roman"/>
          <w:sz w:val="24"/>
          <w:szCs w:val="24"/>
        </w:rPr>
        <w:t>Темирханова</w:t>
      </w:r>
      <w:proofErr w:type="spellEnd"/>
      <w:r w:rsidRPr="008A337A">
        <w:rPr>
          <w:rFonts w:ascii="Times New Roman" w:eastAsia="Calibri" w:hAnsi="Times New Roman" w:cs="Times New Roman"/>
          <w:sz w:val="24"/>
          <w:szCs w:val="24"/>
        </w:rPr>
        <w:t xml:space="preserve"> А. Гигиеническая характеристика двигательной активности младших школьников / В сборнике: Научные основы создания и реализации современных технологий </w:t>
      </w:r>
      <w:proofErr w:type="spellStart"/>
      <w:r w:rsidRPr="008A337A">
        <w:rPr>
          <w:rFonts w:ascii="Times New Roman" w:eastAsia="Calibri" w:hAnsi="Times New Roman" w:cs="Times New Roman"/>
          <w:sz w:val="24"/>
          <w:szCs w:val="24"/>
        </w:rPr>
        <w:t>здоровьесбережения</w:t>
      </w:r>
      <w:proofErr w:type="spellEnd"/>
      <w:r w:rsidRPr="008A337A">
        <w:rPr>
          <w:rFonts w:ascii="Times New Roman" w:eastAsia="Calibri" w:hAnsi="Times New Roman" w:cs="Times New Roman"/>
          <w:sz w:val="24"/>
          <w:szCs w:val="24"/>
        </w:rPr>
        <w:t>. – Волгоград, 2023. – С. 88–91.</w:t>
      </w:r>
    </w:p>
    <w:p w14:paraId="4B64F639"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p>
    <w:p w14:paraId="7B46D041"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p>
    <w:p w14:paraId="66B04EDD"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lastRenderedPageBreak/>
        <w:t xml:space="preserve">11. </w:t>
      </w:r>
      <w:proofErr w:type="spellStart"/>
      <w:r w:rsidRPr="008A337A">
        <w:rPr>
          <w:rFonts w:ascii="Times New Roman" w:eastAsia="Calibri" w:hAnsi="Times New Roman" w:cs="Times New Roman"/>
          <w:sz w:val="24"/>
          <w:szCs w:val="24"/>
        </w:rPr>
        <w:t>Танцура</w:t>
      </w:r>
      <w:proofErr w:type="spellEnd"/>
      <w:r w:rsidRPr="008A337A">
        <w:rPr>
          <w:rFonts w:ascii="Times New Roman" w:eastAsia="Calibri" w:hAnsi="Times New Roman" w:cs="Times New Roman"/>
          <w:sz w:val="24"/>
          <w:szCs w:val="24"/>
        </w:rPr>
        <w:t xml:space="preserve"> М.Н., </w:t>
      </w:r>
      <w:proofErr w:type="spellStart"/>
      <w:r w:rsidRPr="008A337A">
        <w:rPr>
          <w:rFonts w:ascii="Times New Roman" w:eastAsia="Calibri" w:hAnsi="Times New Roman" w:cs="Times New Roman"/>
          <w:sz w:val="24"/>
          <w:szCs w:val="24"/>
        </w:rPr>
        <w:t>Схаляхо</w:t>
      </w:r>
      <w:proofErr w:type="spellEnd"/>
      <w:r w:rsidRPr="008A337A">
        <w:rPr>
          <w:rFonts w:ascii="Times New Roman" w:eastAsia="Calibri" w:hAnsi="Times New Roman" w:cs="Times New Roman"/>
          <w:sz w:val="24"/>
          <w:szCs w:val="24"/>
        </w:rPr>
        <w:t xml:space="preserve"> Ю.М., </w:t>
      </w:r>
      <w:proofErr w:type="spellStart"/>
      <w:r w:rsidRPr="008A337A">
        <w:rPr>
          <w:rFonts w:ascii="Times New Roman" w:eastAsia="Calibri" w:hAnsi="Times New Roman" w:cs="Times New Roman"/>
          <w:sz w:val="24"/>
          <w:szCs w:val="24"/>
        </w:rPr>
        <w:t>Бугаец</w:t>
      </w:r>
      <w:proofErr w:type="spellEnd"/>
      <w:r w:rsidRPr="008A337A">
        <w:rPr>
          <w:rFonts w:ascii="Times New Roman" w:eastAsia="Calibri" w:hAnsi="Times New Roman" w:cs="Times New Roman"/>
          <w:sz w:val="24"/>
          <w:szCs w:val="24"/>
        </w:rPr>
        <w:t xml:space="preserve"> Я.Е. Влияние упражнений дисциплины тхэквондо «фристайл-</w:t>
      </w:r>
      <w:proofErr w:type="spellStart"/>
      <w:proofErr w:type="gramStart"/>
      <w:r w:rsidRPr="008A337A">
        <w:rPr>
          <w:rFonts w:ascii="Times New Roman" w:eastAsia="Calibri" w:hAnsi="Times New Roman" w:cs="Times New Roman"/>
          <w:sz w:val="24"/>
          <w:szCs w:val="24"/>
        </w:rPr>
        <w:t>пхумсэ»на</w:t>
      </w:r>
      <w:proofErr w:type="spellEnd"/>
      <w:proofErr w:type="gramEnd"/>
      <w:r w:rsidRPr="008A337A">
        <w:rPr>
          <w:rFonts w:ascii="Times New Roman" w:eastAsia="Calibri" w:hAnsi="Times New Roman" w:cs="Times New Roman"/>
          <w:sz w:val="24"/>
          <w:szCs w:val="24"/>
        </w:rPr>
        <w:t xml:space="preserve"> координационные способности юных спортсменов // Физическая культура, спорт – наука и практика. – 2024. – № 1. – С. 108–114.</w:t>
      </w:r>
    </w:p>
    <w:p w14:paraId="14CE5ADD"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12. Цыганкова В.О.  Тхэквондо как вид спорта // в сборнике: </w:t>
      </w:r>
      <w:proofErr w:type="spellStart"/>
      <w:r w:rsidRPr="008A337A">
        <w:rPr>
          <w:rFonts w:ascii="Times New Roman" w:eastAsia="Calibri" w:hAnsi="Times New Roman" w:cs="Times New Roman"/>
          <w:sz w:val="24"/>
          <w:szCs w:val="24"/>
        </w:rPr>
        <w:t>World</w:t>
      </w:r>
      <w:proofErr w:type="spellEnd"/>
      <w:r w:rsidRPr="008A337A">
        <w:rPr>
          <w:rFonts w:ascii="Times New Roman" w:eastAsia="Calibri" w:hAnsi="Times New Roman" w:cs="Times New Roman"/>
          <w:sz w:val="24"/>
          <w:szCs w:val="24"/>
        </w:rPr>
        <w:t xml:space="preserve"> </w:t>
      </w:r>
      <w:proofErr w:type="spellStart"/>
      <w:r w:rsidRPr="008A337A">
        <w:rPr>
          <w:rFonts w:ascii="Times New Roman" w:eastAsia="Calibri" w:hAnsi="Times New Roman" w:cs="Times New Roman"/>
          <w:sz w:val="24"/>
          <w:szCs w:val="24"/>
        </w:rPr>
        <w:t>science</w:t>
      </w:r>
      <w:proofErr w:type="spellEnd"/>
      <w:r w:rsidRPr="008A337A">
        <w:rPr>
          <w:rFonts w:ascii="Times New Roman" w:eastAsia="Calibri" w:hAnsi="Times New Roman" w:cs="Times New Roman"/>
          <w:sz w:val="24"/>
          <w:szCs w:val="24"/>
        </w:rPr>
        <w:t xml:space="preserve">: </w:t>
      </w:r>
      <w:proofErr w:type="spellStart"/>
      <w:r w:rsidRPr="008A337A">
        <w:rPr>
          <w:rFonts w:ascii="Times New Roman" w:eastAsia="Calibri" w:hAnsi="Times New Roman" w:cs="Times New Roman"/>
          <w:sz w:val="24"/>
          <w:szCs w:val="24"/>
        </w:rPr>
        <w:t>problems</w:t>
      </w:r>
      <w:proofErr w:type="spellEnd"/>
      <w:r w:rsidRPr="008A337A">
        <w:rPr>
          <w:rFonts w:ascii="Times New Roman" w:eastAsia="Calibri" w:hAnsi="Times New Roman" w:cs="Times New Roman"/>
          <w:sz w:val="24"/>
          <w:szCs w:val="24"/>
        </w:rPr>
        <w:t xml:space="preserve"> </w:t>
      </w:r>
      <w:proofErr w:type="spellStart"/>
      <w:r w:rsidRPr="008A337A">
        <w:rPr>
          <w:rFonts w:ascii="Times New Roman" w:eastAsia="Calibri" w:hAnsi="Times New Roman" w:cs="Times New Roman"/>
          <w:sz w:val="24"/>
          <w:szCs w:val="24"/>
        </w:rPr>
        <w:t>and</w:t>
      </w:r>
      <w:proofErr w:type="spellEnd"/>
      <w:r w:rsidRPr="008A337A">
        <w:rPr>
          <w:rFonts w:ascii="Times New Roman" w:eastAsia="Calibri" w:hAnsi="Times New Roman" w:cs="Times New Roman"/>
          <w:sz w:val="24"/>
          <w:szCs w:val="24"/>
        </w:rPr>
        <w:t xml:space="preserve"> </w:t>
      </w:r>
      <w:proofErr w:type="spellStart"/>
      <w:r w:rsidRPr="008A337A">
        <w:rPr>
          <w:rFonts w:ascii="Times New Roman" w:eastAsia="Calibri" w:hAnsi="Times New Roman" w:cs="Times New Roman"/>
          <w:sz w:val="24"/>
          <w:szCs w:val="24"/>
        </w:rPr>
        <w:t>innovations</w:t>
      </w:r>
      <w:proofErr w:type="spellEnd"/>
      <w:r w:rsidRPr="008A337A">
        <w:rPr>
          <w:rFonts w:ascii="Times New Roman" w:eastAsia="Calibri" w:hAnsi="Times New Roman" w:cs="Times New Roman"/>
          <w:sz w:val="24"/>
          <w:szCs w:val="24"/>
        </w:rPr>
        <w:t>. – Пенза, 2022. – С. 132–133.</w:t>
      </w:r>
    </w:p>
    <w:p w14:paraId="4B809D50"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13. Сергиенко А.Д., Цыганкова В.О. Тхэквондо как средство физического воспитания / в сборнике: Общество и наука: векторы развития. – Чебоксары, 2022. – С. 143–145.</w:t>
      </w:r>
      <w:r w:rsidRPr="008A337A">
        <w:rPr>
          <w:rFonts w:ascii="Times New Roman" w:eastAsia="Calibri" w:hAnsi="Times New Roman" w:cs="Times New Roman"/>
          <w:sz w:val="24"/>
          <w:szCs w:val="24"/>
        </w:rPr>
        <w:tab/>
      </w:r>
    </w:p>
    <w:p w14:paraId="201FD56A"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14. </w:t>
      </w:r>
      <w:proofErr w:type="spellStart"/>
      <w:r w:rsidRPr="008A337A">
        <w:rPr>
          <w:rFonts w:ascii="Times New Roman" w:eastAsia="Calibri" w:hAnsi="Times New Roman" w:cs="Times New Roman"/>
          <w:sz w:val="24"/>
          <w:szCs w:val="24"/>
        </w:rPr>
        <w:t>Кулемзина</w:t>
      </w:r>
      <w:proofErr w:type="spellEnd"/>
      <w:r w:rsidRPr="008A337A">
        <w:rPr>
          <w:rFonts w:ascii="Times New Roman" w:eastAsia="Calibri" w:hAnsi="Times New Roman" w:cs="Times New Roman"/>
          <w:sz w:val="24"/>
          <w:szCs w:val="24"/>
        </w:rPr>
        <w:t xml:space="preserve"> А.Д. Тхэквондо: история и развитие / в сборнике: проблемы и перспективы развития современной науки. – Нефтекамск, 2021. – С. 77–83.</w:t>
      </w:r>
    </w:p>
    <w:p w14:paraId="004B04B3"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 15. Федеральный закон «О физической культуре и спорте в Российской Федерации» от 04.12.2007 N 329–ФЗ (последняя редакция). 4 декабря 2007 года N 329–ФЗ  – Электронный ресурс: Режим доступа: // https://www.consultant.ru/document/cons_doc_LAW_73038/ </w:t>
      </w:r>
    </w:p>
    <w:p w14:paraId="58FFFB8D"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16. Приказ Минспорта России от 15.11.2022 N 988 «Об утверждении федерального стандарта спортивной подготовки по виду спорта «тхэквондо» (Зарегистрировано в Минюсте России 13.12.2022 N 71473). – Электронный ресурс: Режим доступа: https://www.consultant.ru/document/cons_doc_LAW_434427/ </w:t>
      </w:r>
    </w:p>
    <w:p w14:paraId="6F6236B9"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 xml:space="preserve">17. Рябов Г.А., </w:t>
      </w:r>
      <w:proofErr w:type="spellStart"/>
      <w:r w:rsidRPr="008A337A">
        <w:rPr>
          <w:rFonts w:ascii="Times New Roman" w:eastAsia="Calibri" w:hAnsi="Times New Roman" w:cs="Times New Roman"/>
          <w:sz w:val="24"/>
          <w:szCs w:val="24"/>
        </w:rPr>
        <w:t>Семёнова</w:t>
      </w:r>
      <w:proofErr w:type="spellEnd"/>
      <w:r w:rsidRPr="008A337A">
        <w:rPr>
          <w:rFonts w:ascii="Times New Roman" w:eastAsia="Calibri" w:hAnsi="Times New Roman" w:cs="Times New Roman"/>
          <w:sz w:val="24"/>
          <w:szCs w:val="24"/>
        </w:rPr>
        <w:t xml:space="preserve"> Г.И., Тишкина Е.А. Влияние занятий тхэквондо на координационные способности подростков 12–14 лет // Актуальные вопросы спортивной психологии и педагогики. – 2024. – Т. 4. № 4. – С. 60–68.</w:t>
      </w:r>
    </w:p>
    <w:p w14:paraId="25DA5204"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18. Миляева К.Р., Акиндинова М.М.  Влияние гибкости на формирование базовой техники в тхэквондо у детей в возрасте 10-12 лет // Физическое воспитание и студенческий спорт. – 2024. Т. 3. – № 4. – С. 431–437.</w:t>
      </w:r>
      <w:r w:rsidRPr="008A337A">
        <w:rPr>
          <w:rFonts w:ascii="Times New Roman" w:eastAsia="Calibri" w:hAnsi="Times New Roman" w:cs="Times New Roman"/>
          <w:sz w:val="24"/>
          <w:szCs w:val="24"/>
        </w:rPr>
        <w:tab/>
      </w:r>
    </w:p>
    <w:p w14:paraId="43893234" w14:textId="77777777" w:rsidR="008A337A" w:rsidRPr="008A337A"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19. Стаценко Н.А.  Влияние занятий тхэквондо на морфофункциональные показатели обучающихся 11–12 лет // Студенческий вестник. – 2023. – № 44–3 (283). – С. 60-62.</w:t>
      </w:r>
    </w:p>
    <w:p w14:paraId="4F987599" w14:textId="0157CB10" w:rsidR="00BD750D" w:rsidRPr="000C7119" w:rsidRDefault="008A337A" w:rsidP="008A337A">
      <w:pPr>
        <w:spacing w:after="0" w:line="360" w:lineRule="auto"/>
        <w:ind w:firstLine="709"/>
        <w:jc w:val="both"/>
        <w:rPr>
          <w:rFonts w:ascii="Times New Roman" w:eastAsia="Calibri" w:hAnsi="Times New Roman" w:cs="Times New Roman"/>
          <w:sz w:val="24"/>
          <w:szCs w:val="24"/>
        </w:rPr>
      </w:pPr>
      <w:r w:rsidRPr="008A337A">
        <w:rPr>
          <w:rFonts w:ascii="Times New Roman" w:eastAsia="Calibri" w:hAnsi="Times New Roman" w:cs="Times New Roman"/>
          <w:sz w:val="24"/>
          <w:szCs w:val="24"/>
        </w:rPr>
        <w:t>20. Ахметова Л.М., Сергеева А.Г. Влияние тхэквондо на развитие скоростно-силовых способностей детей 10–12 лет // Проблемы педагогики. – 2022. – № 3 (61). – С. 52–55.</w:t>
      </w:r>
    </w:p>
    <w:p w14:paraId="26E4443A" w14:textId="77777777"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14:paraId="1E1A3027" w14:textId="77777777"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А</w:t>
      </w:r>
    </w:p>
    <w:p w14:paraId="79897A5A" w14:textId="6F5AE6F5" w:rsidR="00E62139" w:rsidRPr="008A337A" w:rsidRDefault="008A337A" w:rsidP="008A337A">
      <w:pPr>
        <w:spacing w:after="120" w:line="360" w:lineRule="auto"/>
        <w:jc w:val="center"/>
        <w:rPr>
          <w:rFonts w:ascii="Arial" w:eastAsia="Calibri" w:hAnsi="Arial" w:cs="Arial"/>
          <w:sz w:val="24"/>
          <w:szCs w:val="24"/>
        </w:rPr>
      </w:pPr>
      <w:r>
        <w:rPr>
          <w:rFonts w:ascii="Arial" w:eastAsia="Calibri" w:hAnsi="Arial" w:cs="Arial"/>
          <w:sz w:val="24"/>
          <w:szCs w:val="24"/>
        </w:rPr>
        <w:t>План-конспект разработанного занятия по тхэквондо. Стойки и ритуал приветствия.</w:t>
      </w:r>
    </w:p>
    <w:tbl>
      <w:tblPr>
        <w:tblStyle w:val="a3"/>
        <w:tblW w:w="5000" w:type="pct"/>
        <w:tblLook w:val="04A0" w:firstRow="1" w:lastRow="0" w:firstColumn="1" w:lastColumn="0" w:noHBand="0" w:noVBand="1"/>
      </w:tblPr>
      <w:tblGrid>
        <w:gridCol w:w="1743"/>
        <w:gridCol w:w="672"/>
        <w:gridCol w:w="2103"/>
        <w:gridCol w:w="379"/>
        <w:gridCol w:w="2373"/>
        <w:gridCol w:w="2359"/>
      </w:tblGrid>
      <w:tr w:rsidR="00E62139" w:rsidRPr="00E62139" w14:paraId="52EBAE4D" w14:textId="77777777" w:rsidTr="00AD16D1">
        <w:trPr>
          <w:trHeight w:val="454"/>
        </w:trPr>
        <w:tc>
          <w:tcPr>
            <w:tcW w:w="5000" w:type="pct"/>
            <w:gridSpan w:val="6"/>
          </w:tcPr>
          <w:p w14:paraId="2A27C635" w14:textId="6059BE11" w:rsidR="00E62139" w:rsidRPr="00E62139" w:rsidRDefault="00E62139" w:rsidP="00E62139">
            <w:pPr>
              <w:jc w:val="center"/>
              <w:rPr>
                <w:rFonts w:ascii="Times New Roman" w:eastAsia="Times New Roman" w:hAnsi="Times New Roman" w:cs="Times New Roman"/>
                <w:b/>
                <w:sz w:val="24"/>
                <w:szCs w:val="24"/>
                <w:shd w:val="clear" w:color="auto" w:fill="FFFFFF"/>
                <w:lang w:eastAsia="ru-RU"/>
              </w:rPr>
            </w:pPr>
            <w:r w:rsidRPr="00E62139">
              <w:rPr>
                <w:rFonts w:ascii="Times New Roman" w:eastAsia="Times New Roman" w:hAnsi="Times New Roman" w:cs="Times New Roman"/>
                <w:bCs/>
                <w:sz w:val="24"/>
                <w:szCs w:val="24"/>
                <w:lang w:eastAsia="ru-RU"/>
              </w:rPr>
              <w:t xml:space="preserve">Тема: </w:t>
            </w:r>
            <w:r w:rsidR="008A337A">
              <w:rPr>
                <w:rFonts w:ascii="Times New Roman" w:eastAsia="Times New Roman" w:hAnsi="Times New Roman" w:cs="Times New Roman"/>
                <w:bCs/>
                <w:iCs/>
                <w:color w:val="000000"/>
                <w:sz w:val="24"/>
                <w:szCs w:val="24"/>
                <w:lang w:eastAsia="ru-RU"/>
              </w:rPr>
              <w:t>Стойки и ритуал приветствия.</w:t>
            </w:r>
          </w:p>
        </w:tc>
      </w:tr>
      <w:tr w:rsidR="00E62139" w:rsidRPr="00E62139" w14:paraId="713D7BDE" w14:textId="77777777" w:rsidTr="00AD16D1">
        <w:trPr>
          <w:trHeight w:val="454"/>
        </w:trPr>
        <w:tc>
          <w:tcPr>
            <w:tcW w:w="5000" w:type="pct"/>
            <w:gridSpan w:val="6"/>
          </w:tcPr>
          <w:p w14:paraId="01DC0877" w14:textId="0C63FCD2" w:rsidR="00E62139" w:rsidRPr="00142B4D" w:rsidRDefault="00E62139" w:rsidP="00142B4D">
            <w:pPr>
              <w:shd w:val="clear" w:color="auto" w:fill="FFFFFF"/>
              <w:jc w:val="center"/>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bCs/>
                <w:color w:val="000000"/>
                <w:sz w:val="24"/>
                <w:szCs w:val="24"/>
                <w:lang w:eastAsia="ru-RU"/>
              </w:rPr>
              <w:t>Цель урока: </w:t>
            </w:r>
            <w:r w:rsidR="00142B4D" w:rsidRPr="00142B4D">
              <w:rPr>
                <w:rFonts w:ascii="Times New Roman" w:eastAsia="Times New Roman" w:hAnsi="Times New Roman" w:cs="Times New Roman"/>
                <w:bCs/>
                <w:color w:val="000000"/>
                <w:sz w:val="24"/>
                <w:szCs w:val="24"/>
                <w:lang w:eastAsia="ru-RU"/>
              </w:rPr>
              <w:t>Формирование базовых двигательных навыков и воспитание личностных качеств обучающихся 6–8 лет через освоение основных стоек тхэквондо и ритуала приветствия.</w:t>
            </w:r>
          </w:p>
        </w:tc>
      </w:tr>
      <w:tr w:rsidR="006C12E5" w:rsidRPr="00E62139" w14:paraId="7A1157E0" w14:textId="77777777" w:rsidTr="006C12E5">
        <w:trPr>
          <w:trHeight w:val="1146"/>
        </w:trPr>
        <w:tc>
          <w:tcPr>
            <w:tcW w:w="905" w:type="pct"/>
            <w:vMerge w:val="restart"/>
          </w:tcPr>
          <w:p w14:paraId="5EC5EE28" w14:textId="77777777" w:rsidR="006C12E5" w:rsidRPr="00E62139" w:rsidRDefault="006C12E5" w:rsidP="00E62139">
            <w:pPr>
              <w:jc w:val="both"/>
              <w:rPr>
                <w:rFonts w:ascii="Times New Roman" w:eastAsia="Times New Roman" w:hAnsi="Times New Roman" w:cs="Times New Roman"/>
                <w:bCs/>
                <w:sz w:val="24"/>
                <w:szCs w:val="24"/>
                <w:lang w:eastAsia="ru-RU"/>
              </w:rPr>
            </w:pPr>
            <w:r w:rsidRPr="00E62139">
              <w:rPr>
                <w:rFonts w:ascii="Times New Roman" w:eastAsia="Times New Roman" w:hAnsi="Times New Roman" w:cs="Times New Roman"/>
                <w:bCs/>
                <w:sz w:val="24"/>
                <w:szCs w:val="24"/>
                <w:lang w:eastAsia="ru-RU"/>
              </w:rPr>
              <w:t>Задачи</w:t>
            </w:r>
          </w:p>
          <w:p w14:paraId="6A4E64B2" w14:textId="77777777" w:rsidR="006C12E5" w:rsidRPr="00E62139" w:rsidRDefault="006C12E5" w:rsidP="00E62139">
            <w:pPr>
              <w:jc w:val="both"/>
              <w:rPr>
                <w:rFonts w:ascii="Times New Roman" w:eastAsia="Calibri" w:hAnsi="Times New Roman" w:cs="Times New Roman"/>
                <w:sz w:val="24"/>
                <w:szCs w:val="24"/>
                <w:lang w:eastAsia="ru-RU"/>
              </w:rPr>
            </w:pPr>
          </w:p>
        </w:tc>
        <w:tc>
          <w:tcPr>
            <w:tcW w:w="1441" w:type="pct"/>
            <w:gridSpan w:val="2"/>
          </w:tcPr>
          <w:p w14:paraId="5C79FDA5" w14:textId="77777777" w:rsidR="006C12E5" w:rsidRPr="00E62139" w:rsidRDefault="006C12E5"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Образовательная</w:t>
            </w:r>
          </w:p>
        </w:tc>
        <w:tc>
          <w:tcPr>
            <w:tcW w:w="2654" w:type="pct"/>
            <w:gridSpan w:val="3"/>
          </w:tcPr>
          <w:p w14:paraId="4F047BE1" w14:textId="10886693" w:rsidR="006C12E5" w:rsidRPr="00E62139" w:rsidRDefault="006C12E5" w:rsidP="006C12E5">
            <w:pPr>
              <w:rPr>
                <w:rFonts w:ascii="Times New Roman" w:eastAsia="Times New Roman" w:hAnsi="Times New Roman" w:cs="Times New Roman"/>
                <w:color w:val="000000"/>
                <w:sz w:val="24"/>
                <w:szCs w:val="24"/>
                <w:lang w:eastAsia="ru-RU"/>
              </w:rPr>
            </w:pPr>
            <w:r w:rsidRPr="00142B4D">
              <w:rPr>
                <w:rFonts w:ascii="Times New Roman" w:eastAsia="Times New Roman" w:hAnsi="Times New Roman" w:cs="Times New Roman"/>
                <w:color w:val="000000"/>
                <w:sz w:val="24"/>
                <w:szCs w:val="24"/>
                <w:lang w:eastAsia="ru-RU"/>
              </w:rPr>
              <w:t>Обучить правильной технике выполнения стоек «</w:t>
            </w:r>
            <w:proofErr w:type="spellStart"/>
            <w:r w:rsidRPr="00142B4D">
              <w:rPr>
                <w:rFonts w:ascii="Times New Roman" w:eastAsia="Times New Roman" w:hAnsi="Times New Roman" w:cs="Times New Roman"/>
                <w:color w:val="000000"/>
                <w:sz w:val="24"/>
                <w:szCs w:val="24"/>
                <w:lang w:eastAsia="ru-RU"/>
              </w:rPr>
              <w:t>моа-сеги</w:t>
            </w:r>
            <w:proofErr w:type="spellEnd"/>
            <w:r w:rsidRPr="00142B4D">
              <w:rPr>
                <w:rFonts w:ascii="Times New Roman" w:eastAsia="Times New Roman" w:hAnsi="Times New Roman" w:cs="Times New Roman"/>
                <w:color w:val="000000"/>
                <w:sz w:val="24"/>
                <w:szCs w:val="24"/>
                <w:lang w:eastAsia="ru-RU"/>
              </w:rPr>
              <w:t>» и «</w:t>
            </w:r>
            <w:proofErr w:type="spellStart"/>
            <w:r w:rsidRPr="00142B4D">
              <w:rPr>
                <w:rFonts w:ascii="Times New Roman" w:eastAsia="Times New Roman" w:hAnsi="Times New Roman" w:cs="Times New Roman"/>
                <w:color w:val="000000"/>
                <w:sz w:val="24"/>
                <w:szCs w:val="24"/>
                <w:lang w:eastAsia="ru-RU"/>
              </w:rPr>
              <w:t>апп-сеги</w:t>
            </w:r>
            <w:proofErr w:type="spellEnd"/>
            <w:r w:rsidRPr="00142B4D">
              <w:rPr>
                <w:rFonts w:ascii="Times New Roman" w:eastAsia="Times New Roman" w:hAnsi="Times New Roman" w:cs="Times New Roman"/>
                <w:color w:val="000000"/>
                <w:sz w:val="24"/>
                <w:szCs w:val="24"/>
                <w:lang w:eastAsia="ru-RU"/>
              </w:rPr>
              <w:t>», а также правилам этикета и ритуалу приветствия в тхэквондо; закрепить знание базовой терминологии.</w:t>
            </w:r>
          </w:p>
        </w:tc>
      </w:tr>
      <w:tr w:rsidR="00142B4D" w:rsidRPr="00E62139" w14:paraId="1154E070" w14:textId="77777777" w:rsidTr="006C12E5">
        <w:trPr>
          <w:trHeight w:val="454"/>
        </w:trPr>
        <w:tc>
          <w:tcPr>
            <w:tcW w:w="905" w:type="pct"/>
            <w:vMerge/>
          </w:tcPr>
          <w:p w14:paraId="7AE1061F" w14:textId="77777777" w:rsidR="00142B4D" w:rsidRPr="00E62139" w:rsidRDefault="00142B4D" w:rsidP="00E62139">
            <w:pPr>
              <w:jc w:val="both"/>
              <w:rPr>
                <w:rFonts w:ascii="Times New Roman" w:eastAsia="Calibri" w:hAnsi="Times New Roman" w:cs="Times New Roman"/>
                <w:sz w:val="24"/>
                <w:szCs w:val="24"/>
                <w:lang w:eastAsia="ru-RU"/>
              </w:rPr>
            </w:pPr>
          </w:p>
        </w:tc>
        <w:tc>
          <w:tcPr>
            <w:tcW w:w="1441" w:type="pct"/>
            <w:gridSpan w:val="2"/>
          </w:tcPr>
          <w:p w14:paraId="25B4DE41" w14:textId="77777777" w:rsidR="00142B4D" w:rsidRPr="00E62139" w:rsidRDefault="00142B4D"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Развивающая</w:t>
            </w:r>
          </w:p>
        </w:tc>
        <w:tc>
          <w:tcPr>
            <w:tcW w:w="2654" w:type="pct"/>
            <w:gridSpan w:val="3"/>
          </w:tcPr>
          <w:p w14:paraId="26BF3B5B" w14:textId="1117F7CF" w:rsidR="00142B4D" w:rsidRPr="00E62139" w:rsidRDefault="00142B4D" w:rsidP="00E62139">
            <w:pPr>
              <w:jc w:val="both"/>
              <w:rPr>
                <w:rFonts w:ascii="Times New Roman" w:eastAsia="Calibri" w:hAnsi="Times New Roman" w:cs="Times New Roman"/>
                <w:sz w:val="24"/>
                <w:szCs w:val="24"/>
                <w:lang w:eastAsia="ru-RU"/>
              </w:rPr>
            </w:pPr>
            <w:r w:rsidRPr="00142B4D">
              <w:rPr>
                <w:rFonts w:ascii="Times New Roman" w:eastAsia="Calibri" w:hAnsi="Times New Roman" w:cs="Times New Roman"/>
                <w:sz w:val="24"/>
                <w:szCs w:val="24"/>
                <w:lang w:eastAsia="ru-RU"/>
              </w:rPr>
              <w:t>Развивать координаци</w:t>
            </w:r>
            <w:r>
              <w:rPr>
                <w:rFonts w:ascii="Times New Roman" w:eastAsia="Calibri" w:hAnsi="Times New Roman" w:cs="Times New Roman"/>
                <w:sz w:val="24"/>
                <w:szCs w:val="24"/>
                <w:lang w:eastAsia="ru-RU"/>
              </w:rPr>
              <w:t xml:space="preserve">ю движений, чувство равновесия, </w:t>
            </w:r>
            <w:r w:rsidRPr="00142B4D">
              <w:rPr>
                <w:rFonts w:ascii="Times New Roman" w:eastAsia="Calibri" w:hAnsi="Times New Roman" w:cs="Times New Roman"/>
                <w:sz w:val="24"/>
                <w:szCs w:val="24"/>
                <w:lang w:eastAsia="ru-RU"/>
              </w:rPr>
              <w:t>мышечное чувство, пространственную ориентировку, быстроту двигательной реакции и произвольное внимание.</w:t>
            </w:r>
          </w:p>
        </w:tc>
      </w:tr>
      <w:tr w:rsidR="006C12E5" w:rsidRPr="00E62139" w14:paraId="7B31C666" w14:textId="77777777" w:rsidTr="006C12E5">
        <w:trPr>
          <w:trHeight w:val="1154"/>
        </w:trPr>
        <w:tc>
          <w:tcPr>
            <w:tcW w:w="905" w:type="pct"/>
            <w:vMerge/>
          </w:tcPr>
          <w:p w14:paraId="0032DC05" w14:textId="77777777" w:rsidR="006C12E5" w:rsidRPr="00E62139" w:rsidRDefault="006C12E5" w:rsidP="00E62139">
            <w:pPr>
              <w:jc w:val="both"/>
              <w:rPr>
                <w:rFonts w:ascii="Times New Roman" w:eastAsia="Calibri" w:hAnsi="Times New Roman" w:cs="Times New Roman"/>
                <w:sz w:val="24"/>
                <w:szCs w:val="24"/>
                <w:lang w:eastAsia="ru-RU"/>
              </w:rPr>
            </w:pPr>
          </w:p>
        </w:tc>
        <w:tc>
          <w:tcPr>
            <w:tcW w:w="1441" w:type="pct"/>
            <w:gridSpan w:val="2"/>
          </w:tcPr>
          <w:p w14:paraId="3A2F4930" w14:textId="77777777" w:rsidR="006C12E5" w:rsidRPr="00E62139" w:rsidRDefault="006C12E5"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Воспитательная</w:t>
            </w:r>
          </w:p>
        </w:tc>
        <w:tc>
          <w:tcPr>
            <w:tcW w:w="2654" w:type="pct"/>
            <w:gridSpan w:val="3"/>
          </w:tcPr>
          <w:p w14:paraId="43179812" w14:textId="3C8C9EC5" w:rsidR="006C12E5" w:rsidRPr="00E62139" w:rsidRDefault="006C12E5" w:rsidP="00E62139">
            <w:pPr>
              <w:jc w:val="both"/>
              <w:rPr>
                <w:rFonts w:ascii="Times New Roman" w:eastAsia="Calibri" w:hAnsi="Times New Roman" w:cs="Times New Roman"/>
                <w:sz w:val="24"/>
                <w:szCs w:val="24"/>
                <w:lang w:eastAsia="ru-RU"/>
              </w:rPr>
            </w:pPr>
            <w:r w:rsidRPr="00142B4D">
              <w:rPr>
                <w:rFonts w:ascii="Times New Roman" w:eastAsia="Calibri" w:hAnsi="Times New Roman" w:cs="Times New Roman"/>
                <w:sz w:val="24"/>
                <w:szCs w:val="24"/>
                <w:lang w:eastAsia="ru-RU"/>
              </w:rPr>
              <w:t>Воспитывать дисципли</w:t>
            </w:r>
            <w:r>
              <w:rPr>
                <w:rFonts w:ascii="Times New Roman" w:eastAsia="Calibri" w:hAnsi="Times New Roman" w:cs="Times New Roman"/>
                <w:sz w:val="24"/>
                <w:szCs w:val="24"/>
                <w:lang w:eastAsia="ru-RU"/>
              </w:rPr>
              <w:t>нированность, уважение к педагогу</w:t>
            </w:r>
            <w:r w:rsidRPr="00142B4D">
              <w:rPr>
                <w:rFonts w:ascii="Times New Roman" w:eastAsia="Calibri" w:hAnsi="Times New Roman" w:cs="Times New Roman"/>
                <w:sz w:val="24"/>
                <w:szCs w:val="24"/>
                <w:lang w:eastAsia="ru-RU"/>
              </w:rPr>
              <w:t xml:space="preserve"> и сверстникам, навыки самоконтроля и эмоциональной регуляции через соблюдение правил этикета и ритуалов тхэквондо.</w:t>
            </w:r>
          </w:p>
        </w:tc>
      </w:tr>
      <w:tr w:rsidR="00142B4D" w:rsidRPr="00E62139" w14:paraId="3D2CB832" w14:textId="77777777" w:rsidTr="006C12E5">
        <w:trPr>
          <w:trHeight w:val="454"/>
        </w:trPr>
        <w:tc>
          <w:tcPr>
            <w:tcW w:w="905" w:type="pct"/>
          </w:tcPr>
          <w:p w14:paraId="37A95D7C" w14:textId="77777777" w:rsidR="00142B4D" w:rsidRPr="00E62139" w:rsidRDefault="00142B4D"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Инвентарь</w:t>
            </w:r>
          </w:p>
        </w:tc>
        <w:tc>
          <w:tcPr>
            <w:tcW w:w="4095" w:type="pct"/>
            <w:gridSpan w:val="5"/>
          </w:tcPr>
          <w:p w14:paraId="77742141" w14:textId="03CF2413" w:rsidR="00142B4D" w:rsidRPr="00E62139" w:rsidRDefault="00142B4D" w:rsidP="00E62139">
            <w:pPr>
              <w:jc w:val="both"/>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lang w:eastAsia="ru-RU"/>
              </w:rPr>
              <w:t>Свисток, фишки, секундомер</w:t>
            </w:r>
          </w:p>
        </w:tc>
      </w:tr>
      <w:tr w:rsidR="00142B4D" w:rsidRPr="00E62139" w14:paraId="4CD432BC" w14:textId="77777777" w:rsidTr="006C12E5">
        <w:trPr>
          <w:trHeight w:val="454"/>
        </w:trPr>
        <w:tc>
          <w:tcPr>
            <w:tcW w:w="905" w:type="pct"/>
          </w:tcPr>
          <w:p w14:paraId="77A31A1F" w14:textId="77777777" w:rsidR="00142B4D" w:rsidRPr="00E62139" w:rsidRDefault="00142B4D" w:rsidP="00E62139">
            <w:pPr>
              <w:jc w:val="both"/>
              <w:rPr>
                <w:rFonts w:ascii="Times New Roman" w:eastAsia="Times New Roman" w:hAnsi="Times New Roman" w:cs="Times New Roman"/>
                <w:b/>
                <w:bCs/>
                <w:sz w:val="24"/>
                <w:szCs w:val="24"/>
                <w:lang w:eastAsia="ru-RU"/>
              </w:rPr>
            </w:pPr>
            <w:r w:rsidRPr="00E62139">
              <w:rPr>
                <w:rFonts w:ascii="Times New Roman" w:eastAsia="Times New Roman" w:hAnsi="Times New Roman" w:cs="Times New Roman"/>
                <w:color w:val="181818"/>
                <w:sz w:val="24"/>
                <w:szCs w:val="24"/>
                <w:lang w:eastAsia="ru-RU"/>
              </w:rPr>
              <w:t>Методы выполнения упражнений</w:t>
            </w:r>
          </w:p>
        </w:tc>
        <w:tc>
          <w:tcPr>
            <w:tcW w:w="4095" w:type="pct"/>
            <w:gridSpan w:val="5"/>
          </w:tcPr>
          <w:p w14:paraId="472E0DCC" w14:textId="77777777" w:rsidR="00142B4D" w:rsidRPr="00E62139" w:rsidRDefault="00142B4D" w:rsidP="00E62139">
            <w:pPr>
              <w:jc w:val="both"/>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sz w:val="24"/>
                <w:szCs w:val="24"/>
                <w:shd w:val="clear" w:color="auto" w:fill="FFFFFF"/>
                <w:lang w:eastAsia="ru-RU"/>
              </w:rPr>
              <w:t>Повторный, фронтальный, поточный</w:t>
            </w:r>
          </w:p>
        </w:tc>
      </w:tr>
      <w:tr w:rsidR="00142B4D" w:rsidRPr="00E62139" w14:paraId="57DF09FB" w14:textId="77777777" w:rsidTr="006C12E5">
        <w:trPr>
          <w:trHeight w:val="424"/>
        </w:trPr>
        <w:tc>
          <w:tcPr>
            <w:tcW w:w="905" w:type="pct"/>
          </w:tcPr>
          <w:p w14:paraId="03AB3828" w14:textId="77777777" w:rsidR="00142B4D" w:rsidRPr="00E62139" w:rsidRDefault="00142B4D"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 xml:space="preserve">Метод объяснения упражнения </w:t>
            </w:r>
          </w:p>
        </w:tc>
        <w:tc>
          <w:tcPr>
            <w:tcW w:w="4095" w:type="pct"/>
            <w:gridSpan w:val="5"/>
          </w:tcPr>
          <w:p w14:paraId="5A96128C" w14:textId="77777777" w:rsidR="00142B4D" w:rsidRPr="00E62139" w:rsidRDefault="00142B4D"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Словесный, наглядный</w:t>
            </w:r>
          </w:p>
          <w:p w14:paraId="4A5271A8" w14:textId="77777777" w:rsidR="00142B4D" w:rsidRPr="00E62139" w:rsidRDefault="00142B4D" w:rsidP="00E62139">
            <w:pPr>
              <w:jc w:val="both"/>
              <w:rPr>
                <w:rFonts w:ascii="Times New Roman" w:eastAsia="Times New Roman" w:hAnsi="Times New Roman" w:cs="Times New Roman"/>
                <w:sz w:val="24"/>
                <w:szCs w:val="24"/>
                <w:shd w:val="clear" w:color="auto" w:fill="FFFFFF"/>
                <w:lang w:eastAsia="ru-RU"/>
              </w:rPr>
            </w:pPr>
          </w:p>
        </w:tc>
      </w:tr>
      <w:tr w:rsidR="00142B4D" w:rsidRPr="00E62139" w14:paraId="57B93065" w14:textId="77777777" w:rsidTr="00AD16D1">
        <w:tc>
          <w:tcPr>
            <w:tcW w:w="5000" w:type="pct"/>
            <w:gridSpan w:val="6"/>
          </w:tcPr>
          <w:p w14:paraId="228EB4C2" w14:textId="77777777"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Ход урока</w:t>
            </w:r>
          </w:p>
        </w:tc>
      </w:tr>
      <w:tr w:rsidR="00142B4D" w:rsidRPr="00E62139" w14:paraId="6E537C65" w14:textId="77777777" w:rsidTr="006C12E5">
        <w:tc>
          <w:tcPr>
            <w:tcW w:w="1254" w:type="pct"/>
            <w:gridSpan w:val="2"/>
          </w:tcPr>
          <w:p w14:paraId="76827C30" w14:textId="77777777" w:rsidR="00142B4D" w:rsidRPr="00E62139" w:rsidRDefault="00142B4D"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Части</w:t>
            </w:r>
          </w:p>
          <w:p w14:paraId="06E3340E" w14:textId="77777777"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занятия</w:t>
            </w:r>
          </w:p>
        </w:tc>
        <w:tc>
          <w:tcPr>
            <w:tcW w:w="1289" w:type="pct"/>
            <w:gridSpan w:val="2"/>
          </w:tcPr>
          <w:p w14:paraId="55509EE1" w14:textId="77777777"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Содержание</w:t>
            </w:r>
          </w:p>
        </w:tc>
        <w:tc>
          <w:tcPr>
            <w:tcW w:w="1232" w:type="pct"/>
          </w:tcPr>
          <w:p w14:paraId="10EBF482" w14:textId="77777777"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Дозировка</w:t>
            </w:r>
          </w:p>
        </w:tc>
        <w:tc>
          <w:tcPr>
            <w:tcW w:w="1225" w:type="pct"/>
          </w:tcPr>
          <w:p w14:paraId="470FDFBD" w14:textId="77777777" w:rsidR="00142B4D" w:rsidRPr="00E62139" w:rsidRDefault="00142B4D"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Организационно-</w:t>
            </w:r>
          </w:p>
          <w:p w14:paraId="47073E8F" w14:textId="77777777" w:rsidR="00142B4D" w:rsidRPr="00E62139" w:rsidRDefault="00142B4D"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 xml:space="preserve">методические </w:t>
            </w:r>
          </w:p>
          <w:p w14:paraId="7BF7D92D" w14:textId="77777777"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указания</w:t>
            </w:r>
          </w:p>
        </w:tc>
      </w:tr>
      <w:tr w:rsidR="00142B4D" w:rsidRPr="00E62139" w14:paraId="65816E78" w14:textId="77777777" w:rsidTr="006C12E5">
        <w:tc>
          <w:tcPr>
            <w:tcW w:w="1254" w:type="pct"/>
            <w:gridSpan w:val="2"/>
            <w:vMerge w:val="restart"/>
          </w:tcPr>
          <w:p w14:paraId="13D82202" w14:textId="77777777" w:rsidR="00142B4D" w:rsidRPr="00E62139" w:rsidRDefault="00142B4D" w:rsidP="00E62139">
            <w:pPr>
              <w:ind w:left="113" w:right="113"/>
              <w:rPr>
                <w:rFonts w:ascii="Times New Roman" w:eastAsia="Times New Roman" w:hAnsi="Times New Roman" w:cs="Times New Roman"/>
                <w:bCs/>
                <w:color w:val="000000"/>
                <w:sz w:val="24"/>
                <w:szCs w:val="24"/>
                <w:lang w:eastAsia="ru-RU"/>
              </w:rPr>
            </w:pPr>
            <w:r w:rsidRPr="00E62139">
              <w:rPr>
                <w:rFonts w:ascii="Times New Roman" w:eastAsia="Times New Roman" w:hAnsi="Times New Roman" w:cs="Times New Roman"/>
                <w:bCs/>
                <w:color w:val="000000"/>
                <w:sz w:val="24"/>
                <w:szCs w:val="24"/>
                <w:lang w:eastAsia="ru-RU"/>
              </w:rPr>
              <w:t>Подготовительная часть</w:t>
            </w:r>
          </w:p>
          <w:p w14:paraId="659D6F2E" w14:textId="77777777" w:rsidR="00142B4D" w:rsidRPr="00E62139" w:rsidRDefault="00142B4D" w:rsidP="00E62139">
            <w:pPr>
              <w:rPr>
                <w:rFonts w:ascii="Times New Roman" w:eastAsia="Times New Roman" w:hAnsi="Times New Roman" w:cs="Times New Roman"/>
                <w:sz w:val="24"/>
                <w:szCs w:val="24"/>
                <w:lang w:eastAsia="ru-RU"/>
              </w:rPr>
            </w:pPr>
          </w:p>
        </w:tc>
        <w:tc>
          <w:tcPr>
            <w:tcW w:w="1289" w:type="pct"/>
            <w:gridSpan w:val="2"/>
          </w:tcPr>
          <w:p w14:paraId="63BF2A59" w14:textId="02EA0339" w:rsidR="00142B4D" w:rsidRPr="00E62139" w:rsidRDefault="00142B4D" w:rsidP="00EC1320">
            <w:pPr>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Построение, приветствие, сообщение темы, расчет на месте, строевые упражнения</w:t>
            </w:r>
          </w:p>
        </w:tc>
        <w:tc>
          <w:tcPr>
            <w:tcW w:w="1232" w:type="pct"/>
          </w:tcPr>
          <w:p w14:paraId="37C89517" w14:textId="428B6525"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2 мин</w:t>
            </w:r>
          </w:p>
        </w:tc>
        <w:tc>
          <w:tcPr>
            <w:tcW w:w="1225" w:type="pct"/>
          </w:tcPr>
          <w:p w14:paraId="250C5764" w14:textId="64D754FF" w:rsidR="00142B4D" w:rsidRPr="00E62139" w:rsidRDefault="00142B4D" w:rsidP="00EC1320">
            <w:pPr>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Проверка наличия спортивной формы, уточнение самочувствия, инструктаж по ТБ</w:t>
            </w:r>
          </w:p>
        </w:tc>
      </w:tr>
      <w:tr w:rsidR="00142B4D" w:rsidRPr="00E62139" w14:paraId="0D25E52F" w14:textId="77777777" w:rsidTr="006C12E5">
        <w:tc>
          <w:tcPr>
            <w:tcW w:w="1254" w:type="pct"/>
            <w:gridSpan w:val="2"/>
            <w:vMerge/>
          </w:tcPr>
          <w:p w14:paraId="3177D4F3" w14:textId="77777777" w:rsidR="00142B4D" w:rsidRPr="00E62139" w:rsidRDefault="00142B4D" w:rsidP="00E62139">
            <w:pPr>
              <w:rPr>
                <w:rFonts w:ascii="Times New Roman" w:eastAsia="Times New Roman" w:hAnsi="Times New Roman" w:cs="Times New Roman"/>
                <w:sz w:val="24"/>
                <w:szCs w:val="24"/>
                <w:lang w:eastAsia="ru-RU"/>
              </w:rPr>
            </w:pPr>
          </w:p>
        </w:tc>
        <w:tc>
          <w:tcPr>
            <w:tcW w:w="1289" w:type="pct"/>
            <w:gridSpan w:val="2"/>
          </w:tcPr>
          <w:p w14:paraId="5D314292" w14:textId="1A756D6A" w:rsidR="00142B4D" w:rsidRPr="00E62139" w:rsidRDefault="00142B4D" w:rsidP="00EC1320">
            <w:pPr>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Объяснение понятий «</w:t>
            </w:r>
            <w:proofErr w:type="spellStart"/>
            <w:r w:rsidRPr="00EC1320">
              <w:rPr>
                <w:rFonts w:ascii="Times New Roman" w:eastAsia="Times New Roman" w:hAnsi="Times New Roman" w:cs="Times New Roman"/>
                <w:sz w:val="24"/>
                <w:szCs w:val="24"/>
                <w:lang w:eastAsia="ru-RU"/>
              </w:rPr>
              <w:t>апп-сеги</w:t>
            </w:r>
            <w:proofErr w:type="spellEnd"/>
            <w:r w:rsidRPr="00EC1320">
              <w:rPr>
                <w:rFonts w:ascii="Times New Roman" w:eastAsia="Times New Roman" w:hAnsi="Times New Roman" w:cs="Times New Roman"/>
                <w:sz w:val="24"/>
                <w:szCs w:val="24"/>
                <w:lang w:eastAsia="ru-RU"/>
              </w:rPr>
              <w:t>» (ходьба) и «</w:t>
            </w:r>
            <w:proofErr w:type="spellStart"/>
            <w:r w:rsidRPr="00EC1320">
              <w:rPr>
                <w:rFonts w:ascii="Times New Roman" w:eastAsia="Times New Roman" w:hAnsi="Times New Roman" w:cs="Times New Roman"/>
                <w:sz w:val="24"/>
                <w:szCs w:val="24"/>
                <w:lang w:eastAsia="ru-RU"/>
              </w:rPr>
              <w:t>моа-сеги</w:t>
            </w:r>
            <w:proofErr w:type="spellEnd"/>
            <w:r w:rsidRPr="00EC1320">
              <w:rPr>
                <w:rFonts w:ascii="Times New Roman" w:eastAsia="Times New Roman" w:hAnsi="Times New Roman" w:cs="Times New Roman"/>
                <w:sz w:val="24"/>
                <w:szCs w:val="24"/>
                <w:lang w:eastAsia="ru-RU"/>
              </w:rPr>
              <w:t>» (виды стоек).</w:t>
            </w:r>
          </w:p>
        </w:tc>
        <w:tc>
          <w:tcPr>
            <w:tcW w:w="1232" w:type="pct"/>
          </w:tcPr>
          <w:p w14:paraId="45D3C224" w14:textId="17DBAD77"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мин</w:t>
            </w:r>
          </w:p>
        </w:tc>
        <w:tc>
          <w:tcPr>
            <w:tcW w:w="1225" w:type="pct"/>
          </w:tcPr>
          <w:p w14:paraId="67CBB684" w14:textId="1A349DF0" w:rsidR="00142B4D" w:rsidRPr="00E62139" w:rsidRDefault="00142B4D" w:rsidP="00EC1320">
            <w:pPr>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Показать фронтально и сбоку. Акцент на распределении веса, прямой спине, мягких коленях. Спросить: «Зачем нам прямая спина?».</w:t>
            </w:r>
          </w:p>
        </w:tc>
      </w:tr>
      <w:tr w:rsidR="00142B4D" w:rsidRPr="00E62139" w14:paraId="4BE81E93" w14:textId="77777777" w:rsidTr="006C12E5">
        <w:tc>
          <w:tcPr>
            <w:tcW w:w="1254" w:type="pct"/>
            <w:gridSpan w:val="2"/>
            <w:vMerge/>
          </w:tcPr>
          <w:p w14:paraId="01D5FFE3" w14:textId="77777777" w:rsidR="00142B4D" w:rsidRPr="00E62139" w:rsidRDefault="00142B4D" w:rsidP="00E62139">
            <w:pPr>
              <w:rPr>
                <w:rFonts w:ascii="Times New Roman" w:eastAsia="Times New Roman" w:hAnsi="Times New Roman" w:cs="Times New Roman"/>
                <w:sz w:val="24"/>
                <w:szCs w:val="24"/>
                <w:lang w:eastAsia="ru-RU"/>
              </w:rPr>
            </w:pPr>
          </w:p>
        </w:tc>
        <w:tc>
          <w:tcPr>
            <w:tcW w:w="1289" w:type="pct"/>
            <w:gridSpan w:val="2"/>
          </w:tcPr>
          <w:p w14:paraId="09C669B5" w14:textId="44A6891D" w:rsidR="00142B4D" w:rsidRPr="00E62139" w:rsidRDefault="00142B4D" w:rsidP="00EC1320">
            <w:pPr>
              <w:spacing w:line="360" w:lineRule="auto"/>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Ходьба, бег</w:t>
            </w:r>
          </w:p>
        </w:tc>
        <w:tc>
          <w:tcPr>
            <w:tcW w:w="1232" w:type="pct"/>
          </w:tcPr>
          <w:p w14:paraId="1BD1E7C0" w14:textId="3D3101DA"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мин</w:t>
            </w:r>
          </w:p>
        </w:tc>
        <w:tc>
          <w:tcPr>
            <w:tcW w:w="1225" w:type="pct"/>
          </w:tcPr>
          <w:p w14:paraId="5EB4748D" w14:textId="7000760C" w:rsidR="00142B4D" w:rsidRPr="00E62139" w:rsidRDefault="00142B4D" w:rsidP="00EC1320">
            <w:pPr>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Дистанция – два шага. Бег в среднем темпе.</w:t>
            </w:r>
          </w:p>
        </w:tc>
      </w:tr>
      <w:tr w:rsidR="00142B4D" w:rsidRPr="00E62139" w14:paraId="73A82F9B" w14:textId="77777777" w:rsidTr="006C12E5">
        <w:tc>
          <w:tcPr>
            <w:tcW w:w="1254" w:type="pct"/>
            <w:gridSpan w:val="2"/>
            <w:vMerge/>
          </w:tcPr>
          <w:p w14:paraId="22E9CB5D" w14:textId="77777777" w:rsidR="00142B4D" w:rsidRPr="00E62139" w:rsidRDefault="00142B4D" w:rsidP="00E62139">
            <w:pPr>
              <w:rPr>
                <w:rFonts w:ascii="Times New Roman" w:eastAsia="Times New Roman" w:hAnsi="Times New Roman" w:cs="Times New Roman"/>
                <w:sz w:val="24"/>
                <w:szCs w:val="24"/>
                <w:lang w:eastAsia="ru-RU"/>
              </w:rPr>
            </w:pPr>
          </w:p>
        </w:tc>
        <w:tc>
          <w:tcPr>
            <w:tcW w:w="1289" w:type="pct"/>
            <w:gridSpan w:val="2"/>
          </w:tcPr>
          <w:p w14:paraId="7E2B8014" w14:textId="00FE773D" w:rsidR="00142B4D" w:rsidRPr="00E62139" w:rsidRDefault="00142B4D" w:rsidP="00EC1320">
            <w:pPr>
              <w:spacing w:line="360" w:lineRule="auto"/>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ОРУ на месте</w:t>
            </w:r>
          </w:p>
        </w:tc>
        <w:tc>
          <w:tcPr>
            <w:tcW w:w="1232" w:type="pct"/>
          </w:tcPr>
          <w:p w14:paraId="65DD828A" w14:textId="1C20E5DC"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мин</w:t>
            </w:r>
          </w:p>
        </w:tc>
        <w:tc>
          <w:tcPr>
            <w:tcW w:w="1225" w:type="pct"/>
          </w:tcPr>
          <w:p w14:paraId="7DE5CAF6" w14:textId="719424FE" w:rsidR="00142B4D" w:rsidRPr="00E62139" w:rsidRDefault="00142B4D" w:rsidP="00E62139">
            <w:pPr>
              <w:jc w:val="center"/>
              <w:rPr>
                <w:rFonts w:ascii="Times New Roman" w:eastAsia="Times New Roman" w:hAnsi="Times New Roman" w:cs="Times New Roman"/>
                <w:sz w:val="24"/>
                <w:szCs w:val="24"/>
                <w:lang w:eastAsia="ru-RU"/>
              </w:rPr>
            </w:pPr>
            <w:r w:rsidRPr="00EC1320">
              <w:rPr>
                <w:rFonts w:ascii="Times New Roman" w:eastAsia="Times New Roman" w:hAnsi="Times New Roman" w:cs="Times New Roman"/>
                <w:sz w:val="24"/>
                <w:szCs w:val="24"/>
                <w:lang w:eastAsia="ru-RU"/>
              </w:rPr>
              <w:t>Следить за техникой выполнения, корректировать ошибки</w:t>
            </w:r>
          </w:p>
        </w:tc>
      </w:tr>
      <w:tr w:rsidR="00142B4D" w:rsidRPr="00E62139" w14:paraId="19825B0A" w14:textId="77777777" w:rsidTr="006C12E5">
        <w:tc>
          <w:tcPr>
            <w:tcW w:w="1254" w:type="pct"/>
            <w:gridSpan w:val="2"/>
            <w:vMerge w:val="restart"/>
          </w:tcPr>
          <w:p w14:paraId="16375169" w14:textId="77777777" w:rsidR="00142B4D" w:rsidRPr="00E62139" w:rsidRDefault="00142B4D" w:rsidP="00E62139">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Основная часть</w:t>
            </w:r>
          </w:p>
        </w:tc>
        <w:tc>
          <w:tcPr>
            <w:tcW w:w="1289" w:type="pct"/>
            <w:gridSpan w:val="2"/>
          </w:tcPr>
          <w:p w14:paraId="633AE59C" w14:textId="2E46BB40" w:rsidR="00142B4D" w:rsidRPr="00E62139" w:rsidRDefault="00142B4D" w:rsidP="00EC1320">
            <w:pP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 xml:space="preserve">Разучивание </w:t>
            </w:r>
            <w:proofErr w:type="spellStart"/>
            <w:r w:rsidRPr="00CA2C62">
              <w:rPr>
                <w:rFonts w:ascii="Times New Roman" w:eastAsia="Times New Roman" w:hAnsi="Times New Roman" w:cs="Times New Roman"/>
                <w:sz w:val="24"/>
                <w:szCs w:val="24"/>
                <w:lang w:eastAsia="ru-RU"/>
              </w:rPr>
              <w:t>моа-сеги</w:t>
            </w:r>
            <w:proofErr w:type="spellEnd"/>
            <w:r w:rsidRPr="00CA2C62">
              <w:rPr>
                <w:rFonts w:ascii="Times New Roman" w:eastAsia="Times New Roman" w:hAnsi="Times New Roman" w:cs="Times New Roman"/>
                <w:sz w:val="24"/>
                <w:szCs w:val="24"/>
                <w:lang w:eastAsia="ru-RU"/>
              </w:rPr>
              <w:t xml:space="preserve"> под счет: статическое удержание 3–5 с, контроль осанки, повторение.</w:t>
            </w:r>
          </w:p>
        </w:tc>
        <w:tc>
          <w:tcPr>
            <w:tcW w:w="1232" w:type="pct"/>
          </w:tcPr>
          <w:p w14:paraId="658781EA" w14:textId="1A7AF8C4"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3–4 мин</w:t>
            </w:r>
          </w:p>
        </w:tc>
        <w:tc>
          <w:tcPr>
            <w:tcW w:w="1225" w:type="pct"/>
          </w:tcPr>
          <w:p w14:paraId="1A8FCB99" w14:textId="617310D1" w:rsidR="00142B4D" w:rsidRPr="00E62139" w:rsidRDefault="00142B4D" w:rsidP="00EC1320">
            <w:pP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Следить за симметрией стоп, напряжением мышц кора. Корректировать положение таза и плеч.</w:t>
            </w:r>
          </w:p>
        </w:tc>
      </w:tr>
      <w:tr w:rsidR="00142B4D" w:rsidRPr="00E62139" w14:paraId="60086428" w14:textId="77777777" w:rsidTr="006C12E5">
        <w:tc>
          <w:tcPr>
            <w:tcW w:w="1254" w:type="pct"/>
            <w:gridSpan w:val="2"/>
            <w:vMerge/>
          </w:tcPr>
          <w:p w14:paraId="38EB59C9" w14:textId="77777777" w:rsidR="00142B4D" w:rsidRPr="00E62139" w:rsidRDefault="00142B4D" w:rsidP="00E62139">
            <w:pPr>
              <w:jc w:val="center"/>
              <w:rPr>
                <w:rFonts w:ascii="Times New Roman" w:eastAsia="Times New Roman" w:hAnsi="Times New Roman" w:cs="Times New Roman"/>
                <w:sz w:val="24"/>
                <w:szCs w:val="24"/>
                <w:lang w:eastAsia="ru-RU"/>
              </w:rPr>
            </w:pPr>
          </w:p>
        </w:tc>
        <w:tc>
          <w:tcPr>
            <w:tcW w:w="1289" w:type="pct"/>
            <w:gridSpan w:val="2"/>
          </w:tcPr>
          <w:p w14:paraId="37E054FA" w14:textId="65765AC9" w:rsidR="00142B4D" w:rsidRPr="00E62139" w:rsidRDefault="00142B4D" w:rsidP="00EC1320">
            <w:pP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 xml:space="preserve">Переход в </w:t>
            </w:r>
            <w:proofErr w:type="spellStart"/>
            <w:r w:rsidRPr="00CA2C62">
              <w:rPr>
                <w:rFonts w:ascii="Times New Roman" w:eastAsia="Times New Roman" w:hAnsi="Times New Roman" w:cs="Times New Roman"/>
                <w:sz w:val="24"/>
                <w:szCs w:val="24"/>
                <w:lang w:eastAsia="ru-RU"/>
              </w:rPr>
              <w:t>апп-сеги</w:t>
            </w:r>
            <w:proofErr w:type="spellEnd"/>
            <w:r w:rsidRPr="00CA2C62">
              <w:rPr>
                <w:rFonts w:ascii="Times New Roman" w:eastAsia="Times New Roman" w:hAnsi="Times New Roman" w:cs="Times New Roman"/>
                <w:sz w:val="24"/>
                <w:szCs w:val="24"/>
                <w:lang w:eastAsia="ru-RU"/>
              </w:rPr>
              <w:t>: шаг вперед, фиксация, возврат. Чередование правой и левой ноги.</w:t>
            </w:r>
          </w:p>
        </w:tc>
        <w:tc>
          <w:tcPr>
            <w:tcW w:w="1232" w:type="pct"/>
          </w:tcPr>
          <w:p w14:paraId="3428D64F" w14:textId="6ED0E61D"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4–5 мин</w:t>
            </w:r>
          </w:p>
        </w:tc>
        <w:tc>
          <w:tcPr>
            <w:tcW w:w="1225" w:type="pct"/>
          </w:tcPr>
          <w:p w14:paraId="1DB26639" w14:textId="2F425380" w:rsidR="00142B4D" w:rsidRPr="00E62139" w:rsidRDefault="00142B4D" w:rsidP="00EC1320">
            <w:pP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Организация в колоннах. Обозначить границы. Напоминать о плавном переносе веса, сохранении дистанции.</w:t>
            </w:r>
          </w:p>
        </w:tc>
      </w:tr>
      <w:tr w:rsidR="00142B4D" w:rsidRPr="00E62139" w14:paraId="13C2A295" w14:textId="77777777" w:rsidTr="006C12E5">
        <w:tc>
          <w:tcPr>
            <w:tcW w:w="1254" w:type="pct"/>
            <w:gridSpan w:val="2"/>
            <w:vMerge/>
          </w:tcPr>
          <w:p w14:paraId="3CF74F5D" w14:textId="77777777" w:rsidR="00142B4D" w:rsidRPr="00E62139" w:rsidRDefault="00142B4D" w:rsidP="00E62139">
            <w:pPr>
              <w:jc w:val="center"/>
              <w:rPr>
                <w:rFonts w:ascii="Times New Roman" w:eastAsia="Times New Roman" w:hAnsi="Times New Roman" w:cs="Times New Roman"/>
                <w:sz w:val="24"/>
                <w:szCs w:val="24"/>
                <w:lang w:eastAsia="ru-RU"/>
              </w:rPr>
            </w:pPr>
          </w:p>
        </w:tc>
        <w:tc>
          <w:tcPr>
            <w:tcW w:w="1289" w:type="pct"/>
            <w:gridSpan w:val="2"/>
          </w:tcPr>
          <w:p w14:paraId="76AC6DC9" w14:textId="144C0BAE" w:rsidR="00142B4D" w:rsidRPr="00E62139" w:rsidRDefault="00142B4D" w:rsidP="00EC1320">
            <w:pP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 xml:space="preserve">Игровое задание «Светофор стойки»: по команде «красный» – </w:t>
            </w:r>
            <w:proofErr w:type="spellStart"/>
            <w:r w:rsidRPr="00CA2C62">
              <w:rPr>
                <w:rFonts w:ascii="Times New Roman" w:eastAsia="Times New Roman" w:hAnsi="Times New Roman" w:cs="Times New Roman"/>
                <w:sz w:val="24"/>
                <w:szCs w:val="24"/>
                <w:lang w:eastAsia="ru-RU"/>
              </w:rPr>
              <w:t>моа-сеги</w:t>
            </w:r>
            <w:proofErr w:type="spellEnd"/>
            <w:r w:rsidRPr="00CA2C62">
              <w:rPr>
                <w:rFonts w:ascii="Times New Roman" w:eastAsia="Times New Roman" w:hAnsi="Times New Roman" w:cs="Times New Roman"/>
                <w:sz w:val="24"/>
                <w:szCs w:val="24"/>
                <w:lang w:eastAsia="ru-RU"/>
              </w:rPr>
              <w:t xml:space="preserve">, «зеленый» – </w:t>
            </w:r>
            <w:proofErr w:type="spellStart"/>
            <w:r w:rsidRPr="00CA2C62">
              <w:rPr>
                <w:rFonts w:ascii="Times New Roman" w:eastAsia="Times New Roman" w:hAnsi="Times New Roman" w:cs="Times New Roman"/>
                <w:sz w:val="24"/>
                <w:szCs w:val="24"/>
                <w:lang w:eastAsia="ru-RU"/>
              </w:rPr>
              <w:t>апп-сеги</w:t>
            </w:r>
            <w:proofErr w:type="spellEnd"/>
            <w:r w:rsidRPr="00CA2C62">
              <w:rPr>
                <w:rFonts w:ascii="Times New Roman" w:eastAsia="Times New Roman" w:hAnsi="Times New Roman" w:cs="Times New Roman"/>
                <w:sz w:val="24"/>
                <w:szCs w:val="24"/>
                <w:lang w:eastAsia="ru-RU"/>
              </w:rPr>
              <w:t xml:space="preserve"> с шагом.</w:t>
            </w:r>
          </w:p>
        </w:tc>
        <w:tc>
          <w:tcPr>
            <w:tcW w:w="1232" w:type="pct"/>
          </w:tcPr>
          <w:p w14:paraId="4FFCB167" w14:textId="1DD99F66" w:rsidR="00142B4D" w:rsidRPr="00E62139" w:rsidRDefault="00142B4D" w:rsidP="00E62139">
            <w:pPr>
              <w:spacing w:line="360" w:lineRule="auto"/>
              <w:jc w:val="cente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4–5 мин</w:t>
            </w:r>
          </w:p>
        </w:tc>
        <w:tc>
          <w:tcPr>
            <w:tcW w:w="1225" w:type="pct"/>
          </w:tcPr>
          <w:p w14:paraId="2C2EA026" w14:textId="6561BFB0" w:rsidR="00142B4D" w:rsidRPr="00E62139" w:rsidRDefault="00142B4D" w:rsidP="00EC1320">
            <w:pPr>
              <w:rPr>
                <w:rFonts w:ascii="Times New Roman" w:eastAsia="Times New Roman" w:hAnsi="Times New Roman" w:cs="Times New Roman"/>
                <w:sz w:val="24"/>
                <w:szCs w:val="24"/>
                <w:lang w:eastAsia="ru-RU"/>
              </w:rPr>
            </w:pPr>
            <w:r w:rsidRPr="00CA2C62">
              <w:rPr>
                <w:rFonts w:ascii="Times New Roman" w:eastAsia="Times New Roman" w:hAnsi="Times New Roman" w:cs="Times New Roman"/>
                <w:sz w:val="24"/>
                <w:szCs w:val="24"/>
                <w:lang w:eastAsia="ru-RU"/>
              </w:rPr>
              <w:t>Разделить на 2 группы. Акцент на быстроте реакции и точности. Поддерживать позитивный тон, отмечать старание.</w:t>
            </w:r>
          </w:p>
        </w:tc>
      </w:tr>
      <w:tr w:rsidR="00E62139" w:rsidRPr="00E62139" w14:paraId="147922D8" w14:textId="77777777" w:rsidTr="006C12E5">
        <w:trPr>
          <w:trHeight w:val="454"/>
        </w:trPr>
        <w:tc>
          <w:tcPr>
            <w:tcW w:w="1254" w:type="pct"/>
            <w:gridSpan w:val="2"/>
            <w:vMerge w:val="restart"/>
          </w:tcPr>
          <w:p w14:paraId="32639E9C" w14:textId="77777777" w:rsidR="00E62139" w:rsidRPr="00E62139" w:rsidRDefault="00E62139" w:rsidP="00E62139">
            <w:pPr>
              <w:jc w:val="both"/>
              <w:rPr>
                <w:rFonts w:ascii="Times New Roman" w:eastAsia="Times New Roman" w:hAnsi="Times New Roman" w:cs="Times New Roman"/>
                <w:bCs/>
                <w:color w:val="000000"/>
                <w:sz w:val="24"/>
                <w:szCs w:val="24"/>
                <w:lang w:eastAsia="ru-RU"/>
              </w:rPr>
            </w:pPr>
            <w:r w:rsidRPr="00E62139">
              <w:rPr>
                <w:rFonts w:ascii="Times New Roman" w:eastAsia="Times New Roman" w:hAnsi="Times New Roman" w:cs="Times New Roman"/>
                <w:bCs/>
                <w:color w:val="000000"/>
                <w:sz w:val="24"/>
                <w:szCs w:val="24"/>
                <w:lang w:eastAsia="ru-RU"/>
              </w:rPr>
              <w:t xml:space="preserve">Заключительная часть </w:t>
            </w:r>
          </w:p>
          <w:p w14:paraId="32C89E1D" w14:textId="77777777" w:rsidR="00E62139" w:rsidRPr="00E62139" w:rsidRDefault="00E62139" w:rsidP="00E62139">
            <w:pPr>
              <w:jc w:val="both"/>
              <w:rPr>
                <w:rFonts w:ascii="Times New Roman" w:eastAsia="Times New Roman" w:hAnsi="Times New Roman" w:cs="Times New Roman"/>
                <w:sz w:val="24"/>
                <w:szCs w:val="24"/>
                <w:lang w:eastAsia="ru-RU"/>
              </w:rPr>
            </w:pPr>
          </w:p>
        </w:tc>
        <w:tc>
          <w:tcPr>
            <w:tcW w:w="1289" w:type="pct"/>
            <w:gridSpan w:val="2"/>
          </w:tcPr>
          <w:p w14:paraId="55669766" w14:textId="7996EF72" w:rsidR="00E62139" w:rsidRPr="00E62139" w:rsidRDefault="008A337A" w:rsidP="00EC1320">
            <w:pPr>
              <w:rPr>
                <w:rFonts w:ascii="Times New Roman" w:eastAsia="Times New Roman" w:hAnsi="Times New Roman" w:cs="Times New Roman"/>
                <w:sz w:val="24"/>
                <w:szCs w:val="24"/>
                <w:lang w:eastAsia="ru-RU"/>
              </w:rPr>
            </w:pPr>
            <w:r w:rsidRPr="008A337A">
              <w:rPr>
                <w:rFonts w:ascii="Times New Roman" w:eastAsia="Times New Roman" w:hAnsi="Times New Roman" w:cs="Times New Roman"/>
                <w:sz w:val="24"/>
                <w:szCs w:val="24"/>
                <w:lang w:eastAsia="ru-RU"/>
              </w:rPr>
              <w:t>Заминка: шаг на месте, мягкие наклона туловищем, растяжка мышц ног и спины под счет.</w:t>
            </w:r>
          </w:p>
        </w:tc>
        <w:tc>
          <w:tcPr>
            <w:tcW w:w="1232" w:type="pct"/>
          </w:tcPr>
          <w:p w14:paraId="5BCB0E3A" w14:textId="1064C4DF" w:rsidR="00E62139" w:rsidRPr="00E62139" w:rsidRDefault="008A337A"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мин</w:t>
            </w:r>
          </w:p>
        </w:tc>
        <w:tc>
          <w:tcPr>
            <w:tcW w:w="1225" w:type="pct"/>
          </w:tcPr>
          <w:p w14:paraId="17EDAFAC" w14:textId="40E83B8B" w:rsidR="00E62139" w:rsidRPr="00E62139" w:rsidRDefault="008A337A" w:rsidP="00EC1320">
            <w:pPr>
              <w:rPr>
                <w:rFonts w:ascii="Times New Roman" w:eastAsia="Times New Roman" w:hAnsi="Times New Roman" w:cs="Times New Roman"/>
                <w:sz w:val="24"/>
                <w:szCs w:val="24"/>
                <w:lang w:eastAsia="ru-RU"/>
              </w:rPr>
            </w:pPr>
            <w:r w:rsidRPr="008A337A">
              <w:rPr>
                <w:rFonts w:ascii="Times New Roman" w:eastAsia="Times New Roman" w:hAnsi="Times New Roman" w:cs="Times New Roman"/>
                <w:sz w:val="24"/>
                <w:szCs w:val="24"/>
                <w:lang w:eastAsia="ru-RU"/>
              </w:rPr>
              <w:t>Контролировать плавность, избегать резких движений. Напоминать о глубоком дыхании.</w:t>
            </w:r>
          </w:p>
        </w:tc>
      </w:tr>
      <w:tr w:rsidR="00E62139" w:rsidRPr="00E62139" w14:paraId="10C9ED6E" w14:textId="77777777" w:rsidTr="006C12E5">
        <w:trPr>
          <w:trHeight w:val="454"/>
        </w:trPr>
        <w:tc>
          <w:tcPr>
            <w:tcW w:w="1254" w:type="pct"/>
            <w:gridSpan w:val="2"/>
            <w:vMerge/>
          </w:tcPr>
          <w:p w14:paraId="063A6548" w14:textId="77777777" w:rsidR="00E62139" w:rsidRPr="00E62139" w:rsidRDefault="00E62139" w:rsidP="00E62139">
            <w:pPr>
              <w:jc w:val="center"/>
              <w:rPr>
                <w:rFonts w:ascii="Times New Roman" w:eastAsia="Times New Roman" w:hAnsi="Times New Roman" w:cs="Times New Roman"/>
                <w:sz w:val="24"/>
                <w:szCs w:val="24"/>
                <w:lang w:eastAsia="ru-RU"/>
              </w:rPr>
            </w:pPr>
          </w:p>
        </w:tc>
        <w:tc>
          <w:tcPr>
            <w:tcW w:w="1289" w:type="pct"/>
            <w:gridSpan w:val="2"/>
          </w:tcPr>
          <w:p w14:paraId="094C2019" w14:textId="227F802B" w:rsidR="00E62139" w:rsidRPr="00E62139" w:rsidRDefault="008A337A" w:rsidP="00EC1320">
            <w:pPr>
              <w:rPr>
                <w:rFonts w:ascii="Times New Roman" w:eastAsia="Times New Roman" w:hAnsi="Times New Roman" w:cs="Times New Roman"/>
                <w:sz w:val="24"/>
                <w:szCs w:val="24"/>
                <w:lang w:eastAsia="ru-RU"/>
              </w:rPr>
            </w:pPr>
            <w:r w:rsidRPr="008A337A">
              <w:rPr>
                <w:rFonts w:ascii="Times New Roman" w:eastAsia="Times New Roman" w:hAnsi="Times New Roman" w:cs="Times New Roman"/>
                <w:sz w:val="24"/>
                <w:szCs w:val="24"/>
                <w:lang w:eastAsia="ru-RU"/>
              </w:rPr>
              <w:t>Рефлексия: «Что было самым трудным в удержании стойки?», «Как помог ритуал поклона перед началом?».</w:t>
            </w:r>
          </w:p>
        </w:tc>
        <w:tc>
          <w:tcPr>
            <w:tcW w:w="1232" w:type="pct"/>
          </w:tcPr>
          <w:p w14:paraId="4878279D" w14:textId="04E14AEC" w:rsidR="00E62139" w:rsidRPr="00E62139" w:rsidRDefault="008A337A"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мин</w:t>
            </w:r>
          </w:p>
        </w:tc>
        <w:tc>
          <w:tcPr>
            <w:tcW w:w="1225" w:type="pct"/>
          </w:tcPr>
          <w:p w14:paraId="44948548" w14:textId="4C3417BA" w:rsidR="00E62139" w:rsidRPr="00E62139" w:rsidRDefault="008A337A" w:rsidP="00EC1320">
            <w:pPr>
              <w:rPr>
                <w:rFonts w:ascii="Times New Roman" w:eastAsia="Times New Roman" w:hAnsi="Times New Roman" w:cs="Times New Roman"/>
                <w:sz w:val="24"/>
                <w:szCs w:val="24"/>
                <w:lang w:eastAsia="ru-RU"/>
              </w:rPr>
            </w:pPr>
            <w:r w:rsidRPr="008A337A">
              <w:rPr>
                <w:rFonts w:ascii="Times New Roman" w:eastAsia="Times New Roman" w:hAnsi="Times New Roman" w:cs="Times New Roman"/>
                <w:sz w:val="24"/>
                <w:szCs w:val="24"/>
                <w:lang w:eastAsia="ru-RU"/>
              </w:rPr>
              <w:t>Задавать открытые вопросы, дать высказаться. Отметить дисциплину и уважение к правилам.</w:t>
            </w:r>
          </w:p>
        </w:tc>
      </w:tr>
    </w:tbl>
    <w:p w14:paraId="53E6558C" w14:textId="77777777" w:rsidR="00E62139" w:rsidRPr="00E62139" w:rsidRDefault="00E62139" w:rsidP="00E62139">
      <w:pPr>
        <w:spacing w:after="200" w:line="276" w:lineRule="auto"/>
      </w:pPr>
    </w:p>
    <w:p w14:paraId="341C364F" w14:textId="77777777" w:rsidR="006C12E5" w:rsidRDefault="006C12E5" w:rsidP="00B84AD5">
      <w:pPr>
        <w:spacing w:after="240" w:line="360" w:lineRule="auto"/>
        <w:jc w:val="center"/>
        <w:rPr>
          <w:rFonts w:ascii="Arial" w:eastAsia="Calibri" w:hAnsi="Arial" w:cs="Arial"/>
          <w:sz w:val="28"/>
          <w:szCs w:val="28"/>
        </w:rPr>
      </w:pPr>
    </w:p>
    <w:p w14:paraId="395C3A3C" w14:textId="77777777" w:rsidR="006C12E5" w:rsidRDefault="006C12E5" w:rsidP="00B84AD5">
      <w:pPr>
        <w:spacing w:after="240" w:line="360" w:lineRule="auto"/>
        <w:jc w:val="center"/>
        <w:rPr>
          <w:rFonts w:ascii="Arial" w:eastAsia="Calibri" w:hAnsi="Arial" w:cs="Arial"/>
          <w:sz w:val="28"/>
          <w:szCs w:val="28"/>
        </w:rPr>
      </w:pPr>
    </w:p>
    <w:p w14:paraId="406169DD" w14:textId="6D79E6C6" w:rsidR="006C12E5" w:rsidRDefault="006C12E5" w:rsidP="00B84AD5">
      <w:pPr>
        <w:spacing w:after="240" w:line="360" w:lineRule="auto"/>
        <w:jc w:val="center"/>
        <w:rPr>
          <w:rFonts w:ascii="Arial" w:eastAsia="Calibri" w:hAnsi="Arial" w:cs="Arial"/>
          <w:sz w:val="28"/>
          <w:szCs w:val="28"/>
        </w:rPr>
      </w:pPr>
    </w:p>
    <w:p w14:paraId="78973BDA" w14:textId="77777777" w:rsidR="004B754E" w:rsidRDefault="004B754E" w:rsidP="00B84AD5">
      <w:pPr>
        <w:spacing w:after="240" w:line="360" w:lineRule="auto"/>
        <w:jc w:val="center"/>
        <w:rPr>
          <w:rFonts w:ascii="Arial" w:eastAsia="Calibri" w:hAnsi="Arial" w:cs="Arial"/>
          <w:sz w:val="28"/>
          <w:szCs w:val="28"/>
        </w:rPr>
      </w:pPr>
    </w:p>
    <w:p w14:paraId="5680034C" w14:textId="77777777"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Б</w:t>
      </w:r>
    </w:p>
    <w:p w14:paraId="6463BC7E" w14:textId="5602D505" w:rsidR="00A72ABF" w:rsidRPr="00A72ABF" w:rsidRDefault="00B84AD5" w:rsidP="00A72ABF">
      <w:pPr>
        <w:spacing w:after="120" w:line="360" w:lineRule="auto"/>
        <w:jc w:val="center"/>
        <w:rPr>
          <w:rFonts w:ascii="Arial" w:eastAsia="Calibri" w:hAnsi="Arial" w:cs="Arial"/>
          <w:sz w:val="24"/>
          <w:szCs w:val="24"/>
        </w:rPr>
      </w:pPr>
      <w:r w:rsidRPr="00B84AD5">
        <w:rPr>
          <w:rFonts w:ascii="Arial" w:eastAsia="Calibri" w:hAnsi="Arial" w:cs="Arial"/>
          <w:sz w:val="24"/>
          <w:szCs w:val="24"/>
        </w:rPr>
        <w:t>Фотоматериалы процесса внедрения разраб</w:t>
      </w:r>
      <w:r w:rsidR="00A72ABF">
        <w:rPr>
          <w:rFonts w:ascii="Arial" w:eastAsia="Calibri" w:hAnsi="Arial" w:cs="Arial"/>
          <w:sz w:val="24"/>
          <w:szCs w:val="24"/>
        </w:rPr>
        <w:t>отанных методических материалов</w:t>
      </w:r>
    </w:p>
    <w:p w14:paraId="6143098F" w14:textId="0A9CB981" w:rsidR="00A72ABF" w:rsidRDefault="004A1D2C" w:rsidP="00A72ABF">
      <w:pPr>
        <w:spacing w:after="240" w:line="360" w:lineRule="auto"/>
        <w:rPr>
          <w:rFonts w:ascii="Arial" w:eastAsia="Calibri" w:hAnsi="Arial" w:cs="Arial"/>
          <w:sz w:val="28"/>
          <w:szCs w:val="28"/>
        </w:rPr>
      </w:pPr>
      <w:r>
        <w:rPr>
          <w:rFonts w:ascii="Arial" w:eastAsia="Calibri" w:hAnsi="Arial" w:cs="Arial"/>
          <w:noProof/>
          <w:sz w:val="28"/>
          <w:szCs w:val="28"/>
          <w:lang w:eastAsia="ru-RU"/>
        </w:rPr>
        <w:drawing>
          <wp:anchor distT="0" distB="0" distL="114300" distR="114300" simplePos="0" relativeHeight="251659264" behindDoc="1" locked="0" layoutInCell="1" allowOverlap="1" wp14:anchorId="6534AD56" wp14:editId="2D4B6543">
            <wp:simplePos x="0" y="0"/>
            <wp:positionH relativeFrom="column">
              <wp:posOffset>3177539</wp:posOffset>
            </wp:positionH>
            <wp:positionV relativeFrom="paragraph">
              <wp:posOffset>306705</wp:posOffset>
            </wp:positionV>
            <wp:extent cx="3027681" cy="2124075"/>
            <wp:effectExtent l="0" t="0" r="1270" b="0"/>
            <wp:wrapNone/>
            <wp:docPr id="10" name="Рисунок 10" descr="C:\Users\Admin\Downloads\4bac1761-bf30-41d2-94a5-7a12c0caa4c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4bac1761-bf30-41d2-94a5-7a12c0caa4cf.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9558" cy="21253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8"/>
          <w:szCs w:val="28"/>
          <w:lang w:eastAsia="ru-RU"/>
        </w:rPr>
        <w:drawing>
          <wp:anchor distT="0" distB="0" distL="114300" distR="114300" simplePos="0" relativeHeight="251658240" behindDoc="1" locked="0" layoutInCell="1" allowOverlap="1" wp14:anchorId="4E531B09" wp14:editId="3985497A">
            <wp:simplePos x="0" y="0"/>
            <wp:positionH relativeFrom="column">
              <wp:posOffset>-3810</wp:posOffset>
            </wp:positionH>
            <wp:positionV relativeFrom="paragraph">
              <wp:posOffset>306070</wp:posOffset>
            </wp:positionV>
            <wp:extent cx="2829560" cy="2124075"/>
            <wp:effectExtent l="0" t="0" r="8890" b="9525"/>
            <wp:wrapNone/>
            <wp:docPr id="9" name="Рисунок 9" descr="C:\Users\Admin\Downloads\17edd90f-6200-4447-8037-b4fcd90e7ba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7edd90f-6200-4447-8037-b4fcd90e7ba8.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56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ABF">
        <w:rPr>
          <w:rFonts w:ascii="Arial" w:eastAsia="Calibri" w:hAnsi="Arial" w:cs="Arial"/>
          <w:noProof/>
          <w:sz w:val="28"/>
          <w:szCs w:val="28"/>
          <w:lang w:eastAsia="ru-RU"/>
        </w:rPr>
        <w:t xml:space="preserve">      </w:t>
      </w:r>
    </w:p>
    <w:p w14:paraId="63D2A058" w14:textId="73C907D1" w:rsidR="00A72ABF" w:rsidRDefault="00A72ABF" w:rsidP="00A72ABF">
      <w:pPr>
        <w:spacing w:after="240" w:line="360" w:lineRule="auto"/>
        <w:rPr>
          <w:rFonts w:ascii="Arial" w:eastAsia="Calibri" w:hAnsi="Arial" w:cs="Arial"/>
          <w:sz w:val="28"/>
          <w:szCs w:val="28"/>
        </w:rPr>
      </w:pPr>
      <w:r>
        <w:rPr>
          <w:rFonts w:ascii="Arial" w:eastAsia="Calibri" w:hAnsi="Arial" w:cs="Arial"/>
          <w:sz w:val="28"/>
          <w:szCs w:val="28"/>
        </w:rPr>
        <w:t xml:space="preserve">        </w:t>
      </w:r>
    </w:p>
    <w:p w14:paraId="225E314E" w14:textId="77777777" w:rsidR="00A72ABF" w:rsidRDefault="00A72ABF" w:rsidP="00B84AD5">
      <w:pPr>
        <w:spacing w:after="240" w:line="360" w:lineRule="auto"/>
        <w:jc w:val="center"/>
        <w:rPr>
          <w:rFonts w:ascii="Arial" w:eastAsia="Calibri" w:hAnsi="Arial" w:cs="Arial"/>
          <w:sz w:val="28"/>
          <w:szCs w:val="28"/>
        </w:rPr>
      </w:pPr>
    </w:p>
    <w:p w14:paraId="12962EF1" w14:textId="3F4D58EA" w:rsidR="005F6BE1" w:rsidRDefault="005F6BE1" w:rsidP="00B84AD5">
      <w:pPr>
        <w:spacing w:after="240" w:line="360" w:lineRule="auto"/>
        <w:jc w:val="center"/>
        <w:rPr>
          <w:rFonts w:ascii="Arial" w:eastAsia="Calibri" w:hAnsi="Arial" w:cs="Arial"/>
          <w:sz w:val="28"/>
          <w:szCs w:val="28"/>
        </w:rPr>
      </w:pPr>
    </w:p>
    <w:p w14:paraId="374419A3" w14:textId="746C3237" w:rsidR="005F6BE1" w:rsidRPr="005F6BE1" w:rsidRDefault="005F6BE1" w:rsidP="005F6BE1">
      <w:pPr>
        <w:rPr>
          <w:rFonts w:ascii="Arial" w:eastAsia="Calibri" w:hAnsi="Arial" w:cs="Arial"/>
          <w:sz w:val="28"/>
          <w:szCs w:val="28"/>
        </w:rPr>
      </w:pPr>
    </w:p>
    <w:p w14:paraId="52E50D30" w14:textId="212AF17E" w:rsidR="005F6BE1" w:rsidRPr="005F6BE1" w:rsidRDefault="006949F3" w:rsidP="005F6BE1">
      <w:pPr>
        <w:rPr>
          <w:rFonts w:ascii="Arial" w:eastAsia="Calibri" w:hAnsi="Arial" w:cs="Arial"/>
          <w:sz w:val="28"/>
          <w:szCs w:val="28"/>
        </w:rPr>
      </w:pPr>
      <w:r>
        <w:rPr>
          <w:rFonts w:ascii="Arial" w:eastAsia="Calibri" w:hAnsi="Arial" w:cs="Arial"/>
          <w:noProof/>
          <w:sz w:val="28"/>
          <w:szCs w:val="28"/>
          <w:lang w:eastAsia="ru-RU"/>
        </w:rPr>
        <mc:AlternateContent>
          <mc:Choice Requires="wps">
            <w:drawing>
              <wp:anchor distT="0" distB="0" distL="114300" distR="114300" simplePos="0" relativeHeight="251666432" behindDoc="0" locked="0" layoutInCell="1" allowOverlap="1" wp14:anchorId="3EDC2851" wp14:editId="5B484A97">
                <wp:simplePos x="0" y="0"/>
                <wp:positionH relativeFrom="column">
                  <wp:posOffset>3177540</wp:posOffset>
                </wp:positionH>
                <wp:positionV relativeFrom="paragraph">
                  <wp:posOffset>272415</wp:posOffset>
                </wp:positionV>
                <wp:extent cx="3076575" cy="504825"/>
                <wp:effectExtent l="0" t="0" r="9525" b="9525"/>
                <wp:wrapNone/>
                <wp:docPr id="18" name="Поле 18"/>
                <wp:cNvGraphicFramePr/>
                <a:graphic xmlns:a="http://schemas.openxmlformats.org/drawingml/2006/main">
                  <a:graphicData uri="http://schemas.microsoft.com/office/word/2010/wordprocessingShape">
                    <wps:wsp>
                      <wps:cNvSpPr txBox="1"/>
                      <wps:spPr>
                        <a:xfrm>
                          <a:off x="0" y="0"/>
                          <a:ext cx="30765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FAAD" w14:textId="70604783" w:rsidR="004B754E" w:rsidRPr="00865393" w:rsidRDefault="004B754E" w:rsidP="004A1D2C">
                            <w:pPr>
                              <w:rPr>
                                <w:rFonts w:ascii="Times New Roman" w:hAnsi="Times New Roman" w:cs="Times New Roman"/>
                                <w:sz w:val="24"/>
                                <w:szCs w:val="24"/>
                              </w:rPr>
                            </w:pPr>
                            <w:r>
                              <w:rPr>
                                <w:rFonts w:ascii="Times New Roman" w:hAnsi="Times New Roman" w:cs="Times New Roman"/>
                                <w:sz w:val="24"/>
                                <w:szCs w:val="24"/>
                              </w:rPr>
                              <w:t>Рисунок 2</w:t>
                            </w:r>
                            <w:r w:rsidRPr="00865393">
                              <w:rPr>
                                <w:rFonts w:ascii="Times New Roman" w:hAnsi="Times New Roman" w:cs="Times New Roman"/>
                                <w:sz w:val="24"/>
                                <w:szCs w:val="24"/>
                              </w:rPr>
                              <w:t xml:space="preserve"> – Экспресс-тестирование «Наклон вперёд из положения стоя»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C2851" id="_x0000_t202" coordsize="21600,21600" o:spt="202" path="m,l,21600r21600,l21600,xe">
                <v:stroke joinstyle="miter"/>
                <v:path gradientshapeok="t" o:connecttype="rect"/>
              </v:shapetype>
              <v:shape id="Поле 18" o:spid="_x0000_s1026" type="#_x0000_t202" style="position:absolute;margin-left:250.2pt;margin-top:21.45pt;width:242.2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" fillcolor="white [3201]" stroked="f" strokeweight=".5pt">
                <v:textbox>
                  <w:txbxContent>
                    <w:p w14:paraId="5B88FAAD" w14:textId="70604783" w:rsidR="004B754E" w:rsidRPr="00865393" w:rsidRDefault="004B754E" w:rsidP="004A1D2C">
                      <w:pPr>
                        <w:rPr>
                          <w:rFonts w:ascii="Times New Roman" w:hAnsi="Times New Roman" w:cs="Times New Roman"/>
                          <w:sz w:val="24"/>
                          <w:szCs w:val="24"/>
                        </w:rPr>
                      </w:pPr>
                      <w:r>
                        <w:rPr>
                          <w:rFonts w:ascii="Times New Roman" w:hAnsi="Times New Roman" w:cs="Times New Roman"/>
                          <w:sz w:val="24"/>
                          <w:szCs w:val="24"/>
                        </w:rPr>
                        <w:t>Рисунок 2</w:t>
                      </w:r>
                      <w:r w:rsidRPr="00865393">
                        <w:rPr>
                          <w:rFonts w:ascii="Times New Roman" w:hAnsi="Times New Roman" w:cs="Times New Roman"/>
                          <w:sz w:val="24"/>
                          <w:szCs w:val="24"/>
                        </w:rPr>
                        <w:t xml:space="preserve"> – Экспресс-тестирование «Наклон вперёд из положения стоя»</w:t>
                      </w:r>
                    </w:p>
                  </w:txbxContent>
                </v:textbox>
              </v:shape>
            </w:pict>
          </mc:Fallback>
        </mc:AlternateContent>
      </w:r>
      <w:r>
        <w:rPr>
          <w:rFonts w:ascii="Arial" w:eastAsia="Calibri" w:hAnsi="Arial" w:cs="Arial"/>
          <w:noProof/>
          <w:sz w:val="28"/>
          <w:szCs w:val="28"/>
          <w:lang w:eastAsia="ru-RU"/>
        </w:rPr>
        <mc:AlternateContent>
          <mc:Choice Requires="wps">
            <w:drawing>
              <wp:anchor distT="0" distB="0" distL="114300" distR="114300" simplePos="0" relativeHeight="251664384" behindDoc="0" locked="0" layoutInCell="1" allowOverlap="1" wp14:anchorId="137B663A" wp14:editId="077F4133">
                <wp:simplePos x="0" y="0"/>
                <wp:positionH relativeFrom="column">
                  <wp:posOffset>-80010</wp:posOffset>
                </wp:positionH>
                <wp:positionV relativeFrom="paragraph">
                  <wp:posOffset>272415</wp:posOffset>
                </wp:positionV>
                <wp:extent cx="2971800" cy="447675"/>
                <wp:effectExtent l="0" t="0" r="0" b="9525"/>
                <wp:wrapNone/>
                <wp:docPr id="17" name="Поле 17"/>
                <wp:cNvGraphicFramePr/>
                <a:graphic xmlns:a="http://schemas.openxmlformats.org/drawingml/2006/main">
                  <a:graphicData uri="http://schemas.microsoft.com/office/word/2010/wordprocessingShape">
                    <wps:wsp>
                      <wps:cNvSpPr txBox="1"/>
                      <wps:spPr>
                        <a:xfrm>
                          <a:off x="0" y="0"/>
                          <a:ext cx="29718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EB0D8" w14:textId="577B1786" w:rsidR="004B754E" w:rsidRPr="00865393" w:rsidRDefault="004B754E" w:rsidP="00865393">
                            <w:pPr>
                              <w:rPr>
                                <w:rFonts w:ascii="Times New Roman" w:hAnsi="Times New Roman" w:cs="Times New Roman"/>
                                <w:sz w:val="24"/>
                                <w:szCs w:val="24"/>
                              </w:rPr>
                            </w:pPr>
                            <w:r>
                              <w:rPr>
                                <w:rFonts w:ascii="Times New Roman" w:hAnsi="Times New Roman" w:cs="Times New Roman"/>
                                <w:sz w:val="24"/>
                                <w:szCs w:val="24"/>
                              </w:rPr>
                              <w:t>Рисунок 1</w:t>
                            </w:r>
                            <w:r w:rsidRPr="00865393">
                              <w:rPr>
                                <w:rFonts w:ascii="Times New Roman" w:hAnsi="Times New Roman" w:cs="Times New Roman"/>
                                <w:sz w:val="24"/>
                                <w:szCs w:val="24"/>
                              </w:rPr>
                              <w:t xml:space="preserve"> – Выполнение строевых команд в начале занятия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663A" id="Поле 17" o:spid="_x0000_s1027" type="#_x0000_t202" style="position:absolute;margin-left:-6.3pt;margin-top:21.45pt;width:234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" fillcolor="white [3201]" stroked="f" strokeweight=".5pt">
                <v:textbox>
                  <w:txbxContent>
                    <w:p w14:paraId="1F6EB0D8" w14:textId="577B1786" w:rsidR="004B754E" w:rsidRPr="00865393" w:rsidRDefault="004B754E" w:rsidP="00865393">
                      <w:pPr>
                        <w:rPr>
                          <w:rFonts w:ascii="Times New Roman" w:hAnsi="Times New Roman" w:cs="Times New Roman"/>
                          <w:sz w:val="24"/>
                          <w:szCs w:val="24"/>
                        </w:rPr>
                      </w:pPr>
                      <w:r>
                        <w:rPr>
                          <w:rFonts w:ascii="Times New Roman" w:hAnsi="Times New Roman" w:cs="Times New Roman"/>
                          <w:sz w:val="24"/>
                          <w:szCs w:val="24"/>
                        </w:rPr>
                        <w:t>Рисунок 1</w:t>
                      </w:r>
                      <w:r w:rsidRPr="00865393">
                        <w:rPr>
                          <w:rFonts w:ascii="Times New Roman" w:hAnsi="Times New Roman" w:cs="Times New Roman"/>
                          <w:sz w:val="24"/>
                          <w:szCs w:val="24"/>
                        </w:rPr>
                        <w:t xml:space="preserve"> – Выполнение строевых команд в начале занятия</w:t>
                      </w:r>
                    </w:p>
                  </w:txbxContent>
                </v:textbox>
              </v:shape>
            </w:pict>
          </mc:Fallback>
        </mc:AlternateContent>
      </w:r>
    </w:p>
    <w:p w14:paraId="4EAB26E1" w14:textId="53F14602" w:rsidR="005F6BE1" w:rsidRPr="005F6BE1" w:rsidRDefault="005F6BE1" w:rsidP="005F6BE1">
      <w:pPr>
        <w:rPr>
          <w:rFonts w:ascii="Arial" w:eastAsia="Calibri" w:hAnsi="Arial" w:cs="Arial"/>
          <w:sz w:val="28"/>
          <w:szCs w:val="28"/>
        </w:rPr>
      </w:pPr>
    </w:p>
    <w:p w14:paraId="5D16CD0A" w14:textId="485F7516" w:rsidR="005F6BE1" w:rsidRPr="005F6BE1" w:rsidRDefault="005F6BE1" w:rsidP="005F6BE1">
      <w:pPr>
        <w:rPr>
          <w:rFonts w:ascii="Arial" w:eastAsia="Calibri" w:hAnsi="Arial" w:cs="Arial"/>
          <w:sz w:val="28"/>
          <w:szCs w:val="28"/>
        </w:rPr>
      </w:pPr>
    </w:p>
    <w:p w14:paraId="1558D6F0" w14:textId="6883C131" w:rsidR="005F6BE1" w:rsidRDefault="005F6BE1" w:rsidP="005F6BE1">
      <w:pPr>
        <w:rPr>
          <w:rFonts w:ascii="Arial" w:eastAsia="Calibri" w:hAnsi="Arial" w:cs="Arial"/>
          <w:sz w:val="28"/>
          <w:szCs w:val="28"/>
        </w:rPr>
      </w:pPr>
    </w:p>
    <w:p w14:paraId="0675A615" w14:textId="7182121A" w:rsidR="006C12E5" w:rsidRDefault="004A1D2C" w:rsidP="005F6BE1">
      <w:pPr>
        <w:rPr>
          <w:rFonts w:ascii="Arial" w:eastAsia="Calibri" w:hAnsi="Arial" w:cs="Arial"/>
          <w:sz w:val="28"/>
          <w:szCs w:val="28"/>
        </w:rPr>
      </w:pPr>
      <w:r>
        <w:rPr>
          <w:rFonts w:ascii="Arial" w:eastAsia="Calibri" w:hAnsi="Arial" w:cs="Arial"/>
          <w:noProof/>
          <w:sz w:val="28"/>
          <w:szCs w:val="28"/>
          <w:lang w:eastAsia="ru-RU"/>
        </w:rPr>
        <w:drawing>
          <wp:anchor distT="0" distB="0" distL="114300" distR="114300" simplePos="0" relativeHeight="251661312" behindDoc="1" locked="0" layoutInCell="1" allowOverlap="1" wp14:anchorId="74A8C089" wp14:editId="01096DCF">
            <wp:simplePos x="0" y="0"/>
            <wp:positionH relativeFrom="column">
              <wp:posOffset>3757930</wp:posOffset>
            </wp:positionH>
            <wp:positionV relativeFrom="paragraph">
              <wp:posOffset>145415</wp:posOffset>
            </wp:positionV>
            <wp:extent cx="2162175" cy="2883535"/>
            <wp:effectExtent l="0" t="0" r="9525" b="0"/>
            <wp:wrapNone/>
            <wp:docPr id="12" name="Рисунок 12" descr="C:\Users\Admin\Downloads\d61c358e-cc22-41bc-9893-dd2c73e1166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d61c358e-cc22-41bc-9893-dd2c73e11660.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12F32" w14:textId="51B6FB6F" w:rsidR="006C12E5" w:rsidRDefault="004A1D2C" w:rsidP="005F6BE1">
      <w:pPr>
        <w:rPr>
          <w:rFonts w:ascii="Arial" w:eastAsia="Calibri" w:hAnsi="Arial" w:cs="Arial"/>
          <w:sz w:val="28"/>
          <w:szCs w:val="28"/>
        </w:rPr>
      </w:pPr>
      <w:r>
        <w:rPr>
          <w:rFonts w:ascii="Arial" w:eastAsia="Calibri" w:hAnsi="Arial" w:cs="Arial"/>
          <w:noProof/>
          <w:sz w:val="28"/>
          <w:szCs w:val="28"/>
          <w:lang w:eastAsia="ru-RU"/>
        </w:rPr>
        <w:drawing>
          <wp:anchor distT="0" distB="0" distL="114300" distR="114300" simplePos="0" relativeHeight="251660288" behindDoc="1" locked="0" layoutInCell="1" allowOverlap="1" wp14:anchorId="72B604C7" wp14:editId="5967C4B9">
            <wp:simplePos x="0" y="0"/>
            <wp:positionH relativeFrom="column">
              <wp:posOffset>-3810</wp:posOffset>
            </wp:positionH>
            <wp:positionV relativeFrom="paragraph">
              <wp:posOffset>99060</wp:posOffset>
            </wp:positionV>
            <wp:extent cx="3098800" cy="2324100"/>
            <wp:effectExtent l="0" t="0" r="6350" b="0"/>
            <wp:wrapNone/>
            <wp:docPr id="11" name="Рисунок 11" descr="C:\Users\Admin\Downloads\47b46ea1-8eaa-44de-8a3b-017698fd7b7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47b46ea1-8eaa-44de-8a3b-017698fd7b75.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C7A84" w14:textId="77777777" w:rsidR="006C12E5" w:rsidRDefault="006C12E5" w:rsidP="005F6BE1">
      <w:pPr>
        <w:rPr>
          <w:rFonts w:ascii="Arial" w:eastAsia="Calibri" w:hAnsi="Arial" w:cs="Arial"/>
          <w:sz w:val="28"/>
          <w:szCs w:val="28"/>
        </w:rPr>
      </w:pPr>
    </w:p>
    <w:p w14:paraId="746008DC" w14:textId="16018620" w:rsidR="00A72ABF" w:rsidRPr="005F6BE1" w:rsidRDefault="005F6BE1" w:rsidP="005F6BE1">
      <w:pPr>
        <w:tabs>
          <w:tab w:val="left" w:pos="7275"/>
        </w:tabs>
        <w:rPr>
          <w:rFonts w:ascii="Arial" w:eastAsia="Calibri" w:hAnsi="Arial" w:cs="Arial"/>
          <w:sz w:val="28"/>
          <w:szCs w:val="28"/>
        </w:rPr>
      </w:pPr>
      <w:r>
        <w:rPr>
          <w:rFonts w:ascii="Arial" w:eastAsia="Calibri" w:hAnsi="Arial" w:cs="Arial"/>
          <w:sz w:val="28"/>
          <w:szCs w:val="28"/>
        </w:rPr>
        <w:tab/>
      </w:r>
    </w:p>
    <w:p w14:paraId="2C64DC44" w14:textId="3D39BFBD" w:rsidR="006C12E5" w:rsidRDefault="006C12E5" w:rsidP="00A72ABF">
      <w:pPr>
        <w:spacing w:after="240" w:line="360" w:lineRule="auto"/>
        <w:rPr>
          <w:rFonts w:ascii="Arial" w:eastAsia="Calibri" w:hAnsi="Arial" w:cs="Arial"/>
          <w:noProof/>
          <w:sz w:val="28"/>
          <w:szCs w:val="28"/>
          <w:lang w:eastAsia="ru-RU"/>
        </w:rPr>
      </w:pPr>
    </w:p>
    <w:p w14:paraId="3462ED07" w14:textId="77777777" w:rsidR="006C12E5" w:rsidRDefault="006C12E5" w:rsidP="00A72ABF">
      <w:pPr>
        <w:spacing w:after="240" w:line="360" w:lineRule="auto"/>
        <w:rPr>
          <w:rFonts w:ascii="Arial" w:eastAsia="Calibri" w:hAnsi="Arial" w:cs="Arial"/>
          <w:noProof/>
          <w:sz w:val="28"/>
          <w:szCs w:val="28"/>
          <w:lang w:eastAsia="ru-RU"/>
        </w:rPr>
      </w:pPr>
    </w:p>
    <w:p w14:paraId="522BF497" w14:textId="77777777" w:rsidR="006C12E5" w:rsidRDefault="006C12E5" w:rsidP="00A72ABF">
      <w:pPr>
        <w:spacing w:after="240" w:line="360" w:lineRule="auto"/>
        <w:rPr>
          <w:rFonts w:ascii="Arial" w:eastAsia="Calibri" w:hAnsi="Arial" w:cs="Arial"/>
          <w:noProof/>
          <w:sz w:val="28"/>
          <w:szCs w:val="28"/>
          <w:lang w:eastAsia="ru-RU"/>
        </w:rPr>
      </w:pPr>
    </w:p>
    <w:p w14:paraId="7B5336E5" w14:textId="26C366D9" w:rsidR="006C12E5" w:rsidRDefault="006949F3" w:rsidP="00A72ABF">
      <w:pPr>
        <w:spacing w:after="240" w:line="360" w:lineRule="auto"/>
        <w:rPr>
          <w:rFonts w:ascii="Arial" w:eastAsia="Calibri" w:hAnsi="Arial" w:cs="Arial"/>
          <w:noProof/>
          <w:sz w:val="28"/>
          <w:szCs w:val="28"/>
          <w:lang w:eastAsia="ru-RU"/>
        </w:rPr>
      </w:pPr>
      <w:r>
        <w:rPr>
          <w:rFonts w:ascii="Arial" w:eastAsia="Calibri" w:hAnsi="Arial" w:cs="Arial"/>
          <w:noProof/>
          <w:sz w:val="28"/>
          <w:szCs w:val="28"/>
          <w:lang w:eastAsia="ru-RU"/>
        </w:rPr>
        <mc:AlternateContent>
          <mc:Choice Requires="wps">
            <w:drawing>
              <wp:anchor distT="0" distB="0" distL="114300" distR="114300" simplePos="0" relativeHeight="251670528" behindDoc="0" locked="0" layoutInCell="1" allowOverlap="1" wp14:anchorId="7DD988BF" wp14:editId="794D35AD">
                <wp:simplePos x="0" y="0"/>
                <wp:positionH relativeFrom="column">
                  <wp:posOffset>3701415</wp:posOffset>
                </wp:positionH>
                <wp:positionV relativeFrom="paragraph">
                  <wp:posOffset>298450</wp:posOffset>
                </wp:positionV>
                <wp:extent cx="2619375" cy="561975"/>
                <wp:effectExtent l="0" t="0" r="9525" b="9525"/>
                <wp:wrapNone/>
                <wp:docPr id="20" name="Поле 20"/>
                <wp:cNvGraphicFramePr/>
                <a:graphic xmlns:a="http://schemas.openxmlformats.org/drawingml/2006/main">
                  <a:graphicData uri="http://schemas.microsoft.com/office/word/2010/wordprocessingShape">
                    <wps:wsp>
                      <wps:cNvSpPr txBox="1"/>
                      <wps:spPr>
                        <a:xfrm>
                          <a:off x="0" y="0"/>
                          <a:ext cx="26193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2BD7C" w14:textId="4FF56227" w:rsidR="004B754E" w:rsidRPr="006949F3" w:rsidRDefault="004B754E" w:rsidP="004A1D2C">
                            <w:pPr>
                              <w:rPr>
                                <w:rFonts w:ascii="Times New Roman" w:hAnsi="Times New Roman" w:cs="Times New Roman"/>
                                <w:sz w:val="24"/>
                                <w:szCs w:val="24"/>
                              </w:rPr>
                            </w:pPr>
                            <w:r w:rsidRPr="006949F3">
                              <w:rPr>
                                <w:rFonts w:ascii="Times New Roman" w:hAnsi="Times New Roman" w:cs="Times New Roman"/>
                                <w:sz w:val="24"/>
                                <w:szCs w:val="24"/>
                              </w:rPr>
                              <w:t>Рисунок 4 – Подготовительная часть, ОРУ в ходьбе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988BF" id="Поле 20" o:spid="_x0000_s1028" type="#_x0000_t202" style="position:absolute;margin-left:291.45pt;margin-top:23.5pt;width:206.25pt;height:4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" fillcolor="white [3201]" stroked="f" strokeweight=".5pt">
                <v:textbox>
                  <w:txbxContent>
                    <w:p w14:paraId="4772BD7C" w14:textId="4FF56227" w:rsidR="004B754E" w:rsidRPr="006949F3" w:rsidRDefault="004B754E" w:rsidP="004A1D2C">
                      <w:pPr>
                        <w:rPr>
                          <w:rFonts w:ascii="Times New Roman" w:hAnsi="Times New Roman" w:cs="Times New Roman"/>
                          <w:sz w:val="24"/>
                          <w:szCs w:val="24"/>
                        </w:rPr>
                      </w:pPr>
                      <w:r w:rsidRPr="006949F3">
                        <w:rPr>
                          <w:rFonts w:ascii="Times New Roman" w:hAnsi="Times New Roman" w:cs="Times New Roman"/>
                          <w:sz w:val="24"/>
                          <w:szCs w:val="24"/>
                        </w:rPr>
                        <w:t>Рисунок 4 – Подготовительная часть, ОРУ в ходьбе</w:t>
                      </w:r>
                    </w:p>
                  </w:txbxContent>
                </v:textbox>
              </v:shape>
            </w:pict>
          </mc:Fallback>
        </mc:AlternateContent>
      </w:r>
      <w:r w:rsidR="004A1D2C">
        <w:rPr>
          <w:rFonts w:ascii="Arial" w:eastAsia="Calibri" w:hAnsi="Arial" w:cs="Arial"/>
          <w:noProof/>
          <w:sz w:val="28"/>
          <w:szCs w:val="28"/>
          <w:lang w:eastAsia="ru-RU"/>
        </w:rPr>
        <mc:AlternateContent>
          <mc:Choice Requires="wps">
            <w:drawing>
              <wp:anchor distT="0" distB="0" distL="114300" distR="114300" simplePos="0" relativeHeight="251668480" behindDoc="0" locked="0" layoutInCell="1" allowOverlap="1" wp14:anchorId="4B616BD3" wp14:editId="4E4D52F0">
                <wp:simplePos x="0" y="0"/>
                <wp:positionH relativeFrom="column">
                  <wp:posOffset>-80010</wp:posOffset>
                </wp:positionH>
                <wp:positionV relativeFrom="paragraph">
                  <wp:posOffset>88900</wp:posOffset>
                </wp:positionV>
                <wp:extent cx="3257550" cy="542925"/>
                <wp:effectExtent l="0" t="0" r="0" b="9525"/>
                <wp:wrapNone/>
                <wp:docPr id="19" name="Поле 19"/>
                <wp:cNvGraphicFramePr/>
                <a:graphic xmlns:a="http://schemas.openxmlformats.org/drawingml/2006/main">
                  <a:graphicData uri="http://schemas.microsoft.com/office/word/2010/wordprocessingShape">
                    <wps:wsp>
                      <wps:cNvSpPr txBox="1"/>
                      <wps:spPr>
                        <a:xfrm>
                          <a:off x="0" y="0"/>
                          <a:ext cx="325755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1AF74" w14:textId="3D5FF69D" w:rsidR="004B754E" w:rsidRPr="006949F3" w:rsidRDefault="004B754E" w:rsidP="006949F3">
                            <w:pPr>
                              <w:rPr>
                                <w:rFonts w:ascii="Times New Roman" w:hAnsi="Times New Roman" w:cs="Times New Roman"/>
                                <w:sz w:val="24"/>
                                <w:szCs w:val="24"/>
                              </w:rPr>
                            </w:pPr>
                            <w:r w:rsidRPr="006949F3">
                              <w:rPr>
                                <w:rFonts w:ascii="Times New Roman" w:hAnsi="Times New Roman" w:cs="Times New Roman"/>
                                <w:sz w:val="24"/>
                                <w:szCs w:val="24"/>
                              </w:rPr>
                              <w:t>Рисунок 3 – Выполнение комплекса упражнений на растяжку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6BD3" id="Поле 19" o:spid="_x0000_s1029" type="#_x0000_t202" style="position:absolute;margin-left:-6.3pt;margin-top:7pt;width:256.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" fillcolor="white [3201]" stroked="f" strokeweight=".5pt">
                <v:textbox>
                  <w:txbxContent>
                    <w:p w14:paraId="1C41AF74" w14:textId="3D5FF69D" w:rsidR="004B754E" w:rsidRPr="006949F3" w:rsidRDefault="004B754E" w:rsidP="006949F3">
                      <w:pPr>
                        <w:rPr>
                          <w:rFonts w:ascii="Times New Roman" w:hAnsi="Times New Roman" w:cs="Times New Roman"/>
                          <w:sz w:val="24"/>
                          <w:szCs w:val="24"/>
                        </w:rPr>
                      </w:pPr>
                      <w:r w:rsidRPr="006949F3">
                        <w:rPr>
                          <w:rFonts w:ascii="Times New Roman" w:hAnsi="Times New Roman" w:cs="Times New Roman"/>
                          <w:sz w:val="24"/>
                          <w:szCs w:val="24"/>
                        </w:rPr>
                        <w:t>Рисунок 3 – Выполнение комплекса упражнений на растяжку</w:t>
                      </w:r>
                    </w:p>
                  </w:txbxContent>
                </v:textbox>
              </v:shape>
            </w:pict>
          </mc:Fallback>
        </mc:AlternateContent>
      </w:r>
    </w:p>
    <w:p w14:paraId="426DDA90" w14:textId="51A7A074" w:rsidR="006C12E5" w:rsidRDefault="006C12E5" w:rsidP="00A72ABF">
      <w:pPr>
        <w:spacing w:after="240" w:line="360" w:lineRule="auto"/>
        <w:rPr>
          <w:rFonts w:ascii="Arial" w:eastAsia="Calibri" w:hAnsi="Arial" w:cs="Arial"/>
          <w:noProof/>
          <w:sz w:val="28"/>
          <w:szCs w:val="28"/>
          <w:lang w:eastAsia="ru-RU"/>
        </w:rPr>
      </w:pPr>
    </w:p>
    <w:p w14:paraId="26939078" w14:textId="724DEDBC" w:rsidR="00A72ABF" w:rsidRDefault="005F6BE1" w:rsidP="00A72ABF">
      <w:pPr>
        <w:spacing w:after="240" w:line="360" w:lineRule="auto"/>
        <w:rPr>
          <w:rFonts w:ascii="Arial" w:eastAsia="Calibri" w:hAnsi="Arial" w:cs="Arial"/>
          <w:sz w:val="28"/>
          <w:szCs w:val="28"/>
        </w:rPr>
      </w:pPr>
      <w:r>
        <w:rPr>
          <w:rFonts w:ascii="Arial" w:eastAsia="Calibri" w:hAnsi="Arial" w:cs="Arial"/>
          <w:sz w:val="28"/>
          <w:szCs w:val="28"/>
        </w:rPr>
        <w:t xml:space="preserve">     </w:t>
      </w:r>
    </w:p>
    <w:p w14:paraId="061A18EC" w14:textId="77777777" w:rsidR="00A72ABF" w:rsidRDefault="00A72ABF" w:rsidP="00B84AD5">
      <w:pPr>
        <w:spacing w:after="240" w:line="360" w:lineRule="auto"/>
        <w:jc w:val="center"/>
        <w:rPr>
          <w:rFonts w:ascii="Arial" w:eastAsia="Calibri" w:hAnsi="Arial" w:cs="Arial"/>
          <w:sz w:val="28"/>
          <w:szCs w:val="28"/>
        </w:rPr>
      </w:pPr>
    </w:p>
    <w:p w14:paraId="323ADA98" w14:textId="77777777" w:rsidR="00A72ABF" w:rsidRDefault="00A72ABF" w:rsidP="00B84AD5">
      <w:pPr>
        <w:spacing w:after="240" w:line="360" w:lineRule="auto"/>
        <w:jc w:val="center"/>
        <w:rPr>
          <w:rFonts w:ascii="Arial" w:eastAsia="Calibri" w:hAnsi="Arial" w:cs="Arial"/>
          <w:sz w:val="28"/>
          <w:szCs w:val="28"/>
        </w:rPr>
      </w:pPr>
    </w:p>
    <w:p w14:paraId="16E0D04A" w14:textId="41D641BB" w:rsidR="00A72ABF" w:rsidRDefault="004A1D2C" w:rsidP="00B84AD5">
      <w:pPr>
        <w:spacing w:after="240" w:line="360" w:lineRule="auto"/>
        <w:jc w:val="center"/>
        <w:rPr>
          <w:rFonts w:ascii="Arial" w:eastAsia="Calibri" w:hAnsi="Arial" w:cs="Arial"/>
          <w:sz w:val="28"/>
          <w:szCs w:val="28"/>
        </w:rPr>
      </w:pPr>
      <w:r>
        <w:rPr>
          <w:rFonts w:ascii="Arial" w:eastAsia="Calibri" w:hAnsi="Arial" w:cs="Arial"/>
          <w:noProof/>
          <w:sz w:val="28"/>
          <w:szCs w:val="28"/>
          <w:lang w:eastAsia="ru-RU"/>
        </w:rPr>
        <w:lastRenderedPageBreak/>
        <w:drawing>
          <wp:anchor distT="0" distB="0" distL="114300" distR="114300" simplePos="0" relativeHeight="251662336" behindDoc="1" locked="0" layoutInCell="1" allowOverlap="1" wp14:anchorId="574156DC" wp14:editId="3E2E657F">
            <wp:simplePos x="0" y="0"/>
            <wp:positionH relativeFrom="column">
              <wp:posOffset>177165</wp:posOffset>
            </wp:positionH>
            <wp:positionV relativeFrom="paragraph">
              <wp:posOffset>-38100</wp:posOffset>
            </wp:positionV>
            <wp:extent cx="2378075" cy="3171825"/>
            <wp:effectExtent l="0" t="0" r="3175" b="9525"/>
            <wp:wrapNone/>
            <wp:docPr id="13" name="Рисунок 13" descr="C:\Users\Admin\Downloads\7f0ac63b-7d8c-40d4-9af4-037af0dfdfc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7f0ac63b-7d8c-40d4-9af4-037af0dfdfca.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807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8"/>
          <w:szCs w:val="28"/>
          <w:lang w:eastAsia="ru-RU"/>
        </w:rPr>
        <w:drawing>
          <wp:anchor distT="0" distB="0" distL="114300" distR="114300" simplePos="0" relativeHeight="251663360" behindDoc="0" locked="0" layoutInCell="1" allowOverlap="1" wp14:anchorId="1C30D8D2" wp14:editId="53A48850">
            <wp:simplePos x="0" y="0"/>
            <wp:positionH relativeFrom="column">
              <wp:posOffset>3510915</wp:posOffset>
            </wp:positionH>
            <wp:positionV relativeFrom="paragraph">
              <wp:posOffset>-38735</wp:posOffset>
            </wp:positionV>
            <wp:extent cx="2364581" cy="3152775"/>
            <wp:effectExtent l="0" t="0" r="0" b="0"/>
            <wp:wrapNone/>
            <wp:docPr id="14" name="Рисунок 14" descr="C:\Users\Admin\Downloads\7e6b2a7a-0df8-4b30-8099-40bd5318564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7e6b2a7a-0df8-4b30-8099-40bd53185643.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4581"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35CE8" w14:textId="7BA218ED" w:rsidR="00A72ABF" w:rsidRDefault="00A72ABF" w:rsidP="00A72ABF">
      <w:pPr>
        <w:tabs>
          <w:tab w:val="left" w:pos="7110"/>
        </w:tabs>
        <w:spacing w:after="240" w:line="360" w:lineRule="auto"/>
        <w:rPr>
          <w:rFonts w:ascii="Arial" w:eastAsia="Calibri" w:hAnsi="Arial" w:cs="Arial"/>
          <w:sz w:val="28"/>
          <w:szCs w:val="28"/>
        </w:rPr>
      </w:pPr>
      <w:r>
        <w:rPr>
          <w:rFonts w:ascii="Arial" w:eastAsia="Calibri" w:hAnsi="Arial" w:cs="Arial"/>
          <w:sz w:val="28"/>
          <w:szCs w:val="28"/>
        </w:rPr>
        <w:tab/>
      </w:r>
    </w:p>
    <w:p w14:paraId="1B3008B3" w14:textId="77777777" w:rsidR="00A72ABF" w:rsidRDefault="00A72ABF" w:rsidP="00B84AD5">
      <w:pPr>
        <w:spacing w:after="240" w:line="360" w:lineRule="auto"/>
        <w:jc w:val="center"/>
        <w:rPr>
          <w:rFonts w:ascii="Arial" w:eastAsia="Calibri" w:hAnsi="Arial" w:cs="Arial"/>
          <w:sz w:val="28"/>
          <w:szCs w:val="28"/>
        </w:rPr>
      </w:pPr>
    </w:p>
    <w:p w14:paraId="1CCA7B65" w14:textId="77777777" w:rsidR="00A72ABF" w:rsidRDefault="00A72ABF" w:rsidP="00B84AD5">
      <w:pPr>
        <w:spacing w:after="240" w:line="360" w:lineRule="auto"/>
        <w:jc w:val="center"/>
        <w:rPr>
          <w:rFonts w:ascii="Arial" w:eastAsia="Calibri" w:hAnsi="Arial" w:cs="Arial"/>
          <w:sz w:val="28"/>
          <w:szCs w:val="28"/>
        </w:rPr>
      </w:pPr>
    </w:p>
    <w:p w14:paraId="1EEC864B" w14:textId="77777777" w:rsidR="00A72ABF" w:rsidRDefault="00A72ABF" w:rsidP="00B84AD5">
      <w:pPr>
        <w:spacing w:after="240" w:line="360" w:lineRule="auto"/>
        <w:jc w:val="center"/>
        <w:rPr>
          <w:rFonts w:ascii="Arial" w:eastAsia="Calibri" w:hAnsi="Arial" w:cs="Arial"/>
          <w:sz w:val="28"/>
          <w:szCs w:val="28"/>
        </w:rPr>
      </w:pPr>
    </w:p>
    <w:p w14:paraId="72E8B25A" w14:textId="77777777" w:rsidR="00A72ABF" w:rsidRDefault="00A72ABF" w:rsidP="00B84AD5">
      <w:pPr>
        <w:spacing w:after="240" w:line="360" w:lineRule="auto"/>
        <w:jc w:val="center"/>
        <w:rPr>
          <w:rFonts w:ascii="Arial" w:eastAsia="Calibri" w:hAnsi="Arial" w:cs="Arial"/>
          <w:sz w:val="28"/>
          <w:szCs w:val="28"/>
        </w:rPr>
      </w:pPr>
    </w:p>
    <w:p w14:paraId="640F0EFE" w14:textId="70A2DC51" w:rsidR="00A72ABF" w:rsidRDefault="006949F3" w:rsidP="00B84AD5">
      <w:pPr>
        <w:spacing w:after="240" w:line="360" w:lineRule="auto"/>
        <w:jc w:val="center"/>
        <w:rPr>
          <w:rFonts w:ascii="Arial" w:eastAsia="Calibri" w:hAnsi="Arial" w:cs="Arial"/>
          <w:sz w:val="28"/>
          <w:szCs w:val="28"/>
        </w:rPr>
      </w:pPr>
      <w:r>
        <w:rPr>
          <w:rFonts w:ascii="Arial" w:eastAsia="Calibri" w:hAnsi="Arial" w:cs="Arial"/>
          <w:noProof/>
          <w:sz w:val="28"/>
          <w:szCs w:val="28"/>
          <w:lang w:eastAsia="ru-RU"/>
        </w:rPr>
        <mc:AlternateContent>
          <mc:Choice Requires="wps">
            <w:drawing>
              <wp:anchor distT="0" distB="0" distL="114300" distR="114300" simplePos="0" relativeHeight="251672576" behindDoc="0" locked="0" layoutInCell="1" allowOverlap="1" wp14:anchorId="6BD88E45" wp14:editId="32EB013E">
                <wp:simplePos x="0" y="0"/>
                <wp:positionH relativeFrom="column">
                  <wp:posOffset>3463290</wp:posOffset>
                </wp:positionH>
                <wp:positionV relativeFrom="paragraph">
                  <wp:posOffset>360045</wp:posOffset>
                </wp:positionV>
                <wp:extent cx="2619375" cy="781050"/>
                <wp:effectExtent l="0" t="0" r="9525" b="0"/>
                <wp:wrapNone/>
                <wp:docPr id="21" name="Поле 21"/>
                <wp:cNvGraphicFramePr/>
                <a:graphic xmlns:a="http://schemas.openxmlformats.org/drawingml/2006/main">
                  <a:graphicData uri="http://schemas.microsoft.com/office/word/2010/wordprocessingShape">
                    <wps:wsp>
                      <wps:cNvSpPr txBox="1"/>
                      <wps:spPr>
                        <a:xfrm>
                          <a:off x="0" y="0"/>
                          <a:ext cx="261937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04B7A" w14:textId="2B8EFD65" w:rsidR="004B754E" w:rsidRPr="006949F3" w:rsidRDefault="004B754E" w:rsidP="004A1D2C">
                            <w:pPr>
                              <w:rPr>
                                <w:rFonts w:ascii="Times New Roman" w:hAnsi="Times New Roman" w:cs="Times New Roman"/>
                                <w:sz w:val="24"/>
                                <w:szCs w:val="24"/>
                              </w:rPr>
                            </w:pPr>
                            <w:r w:rsidRPr="006949F3">
                              <w:rPr>
                                <w:rFonts w:ascii="Times New Roman" w:hAnsi="Times New Roman" w:cs="Times New Roman"/>
                                <w:sz w:val="24"/>
                                <w:szCs w:val="24"/>
                              </w:rPr>
                              <w:t xml:space="preserve">Рисунок 6 – </w:t>
                            </w:r>
                            <w:r w:rsidRPr="006949F3">
                              <w:rPr>
                                <w:rFonts w:ascii="Times New Roman" w:eastAsia="Helvetica Neue" w:hAnsi="Times New Roman" w:cs="Times New Roman"/>
                                <w:sz w:val="24"/>
                                <w:szCs w:val="24"/>
                              </w:rPr>
                              <w:t>Разучивание комплекса ап-чаги (Удары ногами начального уровня), повторение стоек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88E45" id="Поле 21" o:spid="_x0000_s1030" type="#_x0000_t202" style="position:absolute;left:0;text-align:left;margin-left:272.7pt;margin-top:28.35pt;width:206.25pt;height:6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" fillcolor="white [3201]" stroked="f" strokeweight=".5pt">
                <v:textbox>
                  <w:txbxContent>
                    <w:p w14:paraId="24704B7A" w14:textId="2B8EFD65" w:rsidR="004B754E" w:rsidRPr="006949F3" w:rsidRDefault="004B754E" w:rsidP="004A1D2C">
                      <w:pPr>
                        <w:rPr>
                          <w:rFonts w:ascii="Times New Roman" w:hAnsi="Times New Roman" w:cs="Times New Roman"/>
                          <w:sz w:val="24"/>
                          <w:szCs w:val="24"/>
                        </w:rPr>
                      </w:pPr>
                      <w:r w:rsidRPr="006949F3">
                        <w:rPr>
                          <w:rFonts w:ascii="Times New Roman" w:hAnsi="Times New Roman" w:cs="Times New Roman"/>
                          <w:sz w:val="24"/>
                          <w:szCs w:val="24"/>
                        </w:rPr>
                        <w:t xml:space="preserve">Рисунок 6 – </w:t>
                      </w:r>
                      <w:r w:rsidRPr="006949F3">
                        <w:rPr>
                          <w:rFonts w:ascii="Times New Roman" w:eastAsia="Helvetica Neue" w:hAnsi="Times New Roman" w:cs="Times New Roman"/>
                          <w:sz w:val="24"/>
                          <w:szCs w:val="24"/>
                        </w:rPr>
                        <w:t>Разучивание комплекса ап-чаги (Удары ногами начального уровня), повторение стоек</w:t>
                      </w:r>
                    </w:p>
                  </w:txbxContent>
                </v:textbox>
              </v:shape>
            </w:pict>
          </mc:Fallback>
        </mc:AlternateContent>
      </w:r>
      <w:r>
        <w:rPr>
          <w:rFonts w:ascii="Arial" w:eastAsia="Calibri" w:hAnsi="Arial" w:cs="Arial"/>
          <w:noProof/>
          <w:sz w:val="28"/>
          <w:szCs w:val="28"/>
          <w:lang w:eastAsia="ru-RU"/>
        </w:rPr>
        <mc:AlternateContent>
          <mc:Choice Requires="wps">
            <w:drawing>
              <wp:anchor distT="0" distB="0" distL="114300" distR="114300" simplePos="0" relativeHeight="251674624" behindDoc="0" locked="0" layoutInCell="1" allowOverlap="1" wp14:anchorId="66DB55CA" wp14:editId="02BCD1EF">
                <wp:simplePos x="0" y="0"/>
                <wp:positionH relativeFrom="column">
                  <wp:posOffset>81915</wp:posOffset>
                </wp:positionH>
                <wp:positionV relativeFrom="paragraph">
                  <wp:posOffset>360045</wp:posOffset>
                </wp:positionV>
                <wp:extent cx="2619375" cy="628650"/>
                <wp:effectExtent l="0" t="0" r="9525" b="0"/>
                <wp:wrapNone/>
                <wp:docPr id="22" name="Поле 22"/>
                <wp:cNvGraphicFramePr/>
                <a:graphic xmlns:a="http://schemas.openxmlformats.org/drawingml/2006/main">
                  <a:graphicData uri="http://schemas.microsoft.com/office/word/2010/wordprocessingShape">
                    <wps:wsp>
                      <wps:cNvSpPr txBox="1"/>
                      <wps:spPr>
                        <a:xfrm>
                          <a:off x="0" y="0"/>
                          <a:ext cx="261937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FFB65" w14:textId="1C837BB2" w:rsidR="004B754E" w:rsidRPr="006949F3" w:rsidRDefault="004B754E" w:rsidP="004A1D2C">
                            <w:pPr>
                              <w:rPr>
                                <w:rFonts w:ascii="Times New Roman" w:hAnsi="Times New Roman" w:cs="Times New Roman"/>
                                <w:sz w:val="24"/>
                                <w:szCs w:val="24"/>
                              </w:rPr>
                            </w:pPr>
                            <w:r w:rsidRPr="006949F3">
                              <w:rPr>
                                <w:rFonts w:ascii="Times New Roman" w:hAnsi="Times New Roman" w:cs="Times New Roman"/>
                                <w:sz w:val="24"/>
                                <w:szCs w:val="24"/>
                              </w:rPr>
                              <w:t xml:space="preserve">Рисунок 5 – </w:t>
                            </w:r>
                            <w:r w:rsidRPr="00FA5FAE">
                              <w:rPr>
                                <w:rFonts w:ascii="Times New Roman" w:eastAsia="Helvetica Neue" w:hAnsi="Times New Roman"/>
                                <w:sz w:val="24"/>
                                <w:szCs w:val="24"/>
                              </w:rPr>
                              <w:t xml:space="preserve">Разучивание </w:t>
                            </w:r>
                            <w:r>
                              <w:rPr>
                                <w:rFonts w:ascii="Times New Roman" w:eastAsia="Helvetica Neue" w:hAnsi="Times New Roman"/>
                                <w:sz w:val="24"/>
                                <w:szCs w:val="24"/>
                              </w:rPr>
                              <w:t xml:space="preserve">стоек </w:t>
                            </w:r>
                            <w:r w:rsidRPr="00FA5FAE">
                              <w:rPr>
                                <w:rFonts w:ascii="Times New Roman" w:eastAsia="Helvetica Neue" w:hAnsi="Times New Roman"/>
                                <w:sz w:val="24"/>
                                <w:szCs w:val="24"/>
                              </w:rPr>
                              <w:t>моа-сеги по</w:t>
                            </w:r>
                            <w:r>
                              <w:rPr>
                                <w:rFonts w:ascii="Times New Roman" w:eastAsia="Helvetica Neue" w:hAnsi="Times New Roman"/>
                                <w:sz w:val="24"/>
                                <w:szCs w:val="24"/>
                              </w:rPr>
                              <w:t xml:space="preserve">д счёт с добавлением ударов руками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B55CA" id="Поле 22" o:spid="_x0000_s1031" type="#_x0000_t202" style="position:absolute;left:0;text-align:left;margin-left:6.45pt;margin-top:28.35pt;width:206.25pt;height:4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" fillcolor="white [3201]" stroked="f" strokeweight=".5pt">
                <v:textbox>
                  <w:txbxContent>
                    <w:p w14:paraId="64AFFB65" w14:textId="1C837BB2" w:rsidR="004B754E" w:rsidRPr="006949F3" w:rsidRDefault="004B754E" w:rsidP="004A1D2C">
                      <w:pPr>
                        <w:rPr>
                          <w:rFonts w:ascii="Times New Roman" w:hAnsi="Times New Roman" w:cs="Times New Roman"/>
                          <w:sz w:val="24"/>
                          <w:szCs w:val="24"/>
                        </w:rPr>
                      </w:pPr>
                      <w:r w:rsidRPr="006949F3">
                        <w:rPr>
                          <w:rFonts w:ascii="Times New Roman" w:hAnsi="Times New Roman" w:cs="Times New Roman"/>
                          <w:sz w:val="24"/>
                          <w:szCs w:val="24"/>
                        </w:rPr>
                        <w:t xml:space="preserve">Рисунок 5 – </w:t>
                      </w:r>
                      <w:r w:rsidRPr="00FA5FAE">
                        <w:rPr>
                          <w:rFonts w:ascii="Times New Roman" w:eastAsia="Helvetica Neue" w:hAnsi="Times New Roman"/>
                          <w:sz w:val="24"/>
                          <w:szCs w:val="24"/>
                        </w:rPr>
                        <w:t xml:space="preserve">Разучивание </w:t>
                      </w:r>
                      <w:r>
                        <w:rPr>
                          <w:rFonts w:ascii="Times New Roman" w:eastAsia="Helvetica Neue" w:hAnsi="Times New Roman"/>
                          <w:sz w:val="24"/>
                          <w:szCs w:val="24"/>
                        </w:rPr>
                        <w:t xml:space="preserve">стоек </w:t>
                      </w:r>
                      <w:r w:rsidRPr="00FA5FAE">
                        <w:rPr>
                          <w:rFonts w:ascii="Times New Roman" w:eastAsia="Helvetica Neue" w:hAnsi="Times New Roman"/>
                          <w:sz w:val="24"/>
                          <w:szCs w:val="24"/>
                        </w:rPr>
                        <w:t>моа-сеги по</w:t>
                      </w:r>
                      <w:r>
                        <w:rPr>
                          <w:rFonts w:ascii="Times New Roman" w:eastAsia="Helvetica Neue" w:hAnsi="Times New Roman"/>
                          <w:sz w:val="24"/>
                          <w:szCs w:val="24"/>
                        </w:rPr>
                        <w:t xml:space="preserve">д счёт с добавлением ударов руками </w:t>
                      </w:r>
                    </w:p>
                  </w:txbxContent>
                </v:textbox>
              </v:shape>
            </w:pict>
          </mc:Fallback>
        </mc:AlternateContent>
      </w:r>
    </w:p>
    <w:p w14:paraId="30BF207C" w14:textId="6E0C804C" w:rsidR="00A72ABF" w:rsidRDefault="00A72ABF" w:rsidP="00B84AD5">
      <w:pPr>
        <w:spacing w:after="240" w:line="360" w:lineRule="auto"/>
        <w:jc w:val="center"/>
        <w:rPr>
          <w:rFonts w:ascii="Arial" w:eastAsia="Calibri" w:hAnsi="Arial" w:cs="Arial"/>
          <w:sz w:val="28"/>
          <w:szCs w:val="28"/>
        </w:rPr>
      </w:pPr>
    </w:p>
    <w:p w14:paraId="2F4DF257" w14:textId="75124148" w:rsidR="00A72ABF" w:rsidRDefault="00A72ABF" w:rsidP="00B84AD5">
      <w:pPr>
        <w:spacing w:after="240" w:line="360" w:lineRule="auto"/>
        <w:jc w:val="center"/>
        <w:rPr>
          <w:rFonts w:ascii="Arial" w:eastAsia="Calibri" w:hAnsi="Arial" w:cs="Arial"/>
          <w:sz w:val="28"/>
          <w:szCs w:val="28"/>
        </w:rPr>
      </w:pPr>
    </w:p>
    <w:p w14:paraId="5C56BD69" w14:textId="77777777" w:rsidR="00A72ABF" w:rsidRDefault="00A72ABF" w:rsidP="00B84AD5">
      <w:pPr>
        <w:spacing w:after="240" w:line="360" w:lineRule="auto"/>
        <w:jc w:val="center"/>
        <w:rPr>
          <w:rFonts w:ascii="Arial" w:eastAsia="Calibri" w:hAnsi="Arial" w:cs="Arial"/>
          <w:sz w:val="28"/>
          <w:szCs w:val="28"/>
        </w:rPr>
      </w:pPr>
    </w:p>
    <w:p w14:paraId="1C305B5F" w14:textId="77777777" w:rsidR="00142B4D" w:rsidRDefault="00142B4D" w:rsidP="00B84AD5">
      <w:pPr>
        <w:spacing w:after="240" w:line="360" w:lineRule="auto"/>
        <w:jc w:val="center"/>
        <w:rPr>
          <w:rFonts w:ascii="Arial" w:eastAsia="Calibri" w:hAnsi="Arial" w:cs="Arial"/>
          <w:sz w:val="28"/>
          <w:szCs w:val="28"/>
        </w:rPr>
      </w:pPr>
    </w:p>
    <w:p w14:paraId="062E1CE3" w14:textId="77777777" w:rsidR="00142B4D" w:rsidRDefault="00142B4D" w:rsidP="00B84AD5">
      <w:pPr>
        <w:spacing w:after="240" w:line="360" w:lineRule="auto"/>
        <w:jc w:val="center"/>
        <w:rPr>
          <w:rFonts w:ascii="Arial" w:eastAsia="Calibri" w:hAnsi="Arial" w:cs="Arial"/>
          <w:sz w:val="28"/>
          <w:szCs w:val="28"/>
        </w:rPr>
      </w:pPr>
    </w:p>
    <w:p w14:paraId="7CA4B64C" w14:textId="77777777" w:rsidR="004A1D2C" w:rsidRDefault="004A1D2C" w:rsidP="00B84AD5">
      <w:pPr>
        <w:spacing w:after="240" w:line="360" w:lineRule="auto"/>
        <w:jc w:val="center"/>
        <w:rPr>
          <w:rFonts w:ascii="Arial" w:eastAsia="Calibri" w:hAnsi="Arial" w:cs="Arial"/>
          <w:sz w:val="28"/>
          <w:szCs w:val="28"/>
        </w:rPr>
      </w:pPr>
    </w:p>
    <w:p w14:paraId="55F26D48" w14:textId="77777777" w:rsidR="004A1D2C" w:rsidRDefault="004A1D2C" w:rsidP="00B84AD5">
      <w:pPr>
        <w:spacing w:after="240" w:line="360" w:lineRule="auto"/>
        <w:jc w:val="center"/>
        <w:rPr>
          <w:rFonts w:ascii="Arial" w:eastAsia="Calibri" w:hAnsi="Arial" w:cs="Arial"/>
          <w:sz w:val="28"/>
          <w:szCs w:val="28"/>
        </w:rPr>
      </w:pPr>
    </w:p>
    <w:p w14:paraId="1E5CD6FF" w14:textId="43B6CE65" w:rsidR="004A1D2C" w:rsidRDefault="004A1D2C" w:rsidP="004B754E">
      <w:pPr>
        <w:spacing w:after="240" w:line="360" w:lineRule="auto"/>
        <w:rPr>
          <w:rFonts w:ascii="Arial" w:eastAsia="Calibri" w:hAnsi="Arial" w:cs="Arial"/>
          <w:sz w:val="28"/>
          <w:szCs w:val="28"/>
        </w:rPr>
      </w:pPr>
    </w:p>
    <w:p w14:paraId="5718CCE9" w14:textId="77777777" w:rsidR="004B754E" w:rsidRDefault="004B754E" w:rsidP="004B754E">
      <w:pPr>
        <w:spacing w:after="240" w:line="360" w:lineRule="auto"/>
        <w:rPr>
          <w:rFonts w:ascii="Arial" w:eastAsia="Calibri" w:hAnsi="Arial" w:cs="Arial"/>
          <w:sz w:val="28"/>
          <w:szCs w:val="28"/>
        </w:rPr>
      </w:pPr>
    </w:p>
    <w:p w14:paraId="6AB0C69B" w14:textId="77777777" w:rsidR="004A1D2C" w:rsidRDefault="004A1D2C" w:rsidP="00B84AD5">
      <w:pPr>
        <w:spacing w:after="240" w:line="360" w:lineRule="auto"/>
        <w:jc w:val="center"/>
        <w:rPr>
          <w:rFonts w:ascii="Arial" w:eastAsia="Calibri" w:hAnsi="Arial" w:cs="Arial"/>
          <w:sz w:val="28"/>
          <w:szCs w:val="28"/>
        </w:rPr>
      </w:pPr>
    </w:p>
    <w:p w14:paraId="1AC01D93" w14:textId="77777777" w:rsidR="004A1D2C" w:rsidRDefault="004A1D2C" w:rsidP="00B84AD5">
      <w:pPr>
        <w:spacing w:after="240" w:line="360" w:lineRule="auto"/>
        <w:jc w:val="center"/>
        <w:rPr>
          <w:rFonts w:ascii="Arial" w:eastAsia="Calibri" w:hAnsi="Arial" w:cs="Arial"/>
          <w:sz w:val="28"/>
          <w:szCs w:val="28"/>
        </w:rPr>
      </w:pPr>
    </w:p>
    <w:p w14:paraId="573B4E24" w14:textId="50BA4B38" w:rsidR="004A1D2C" w:rsidRDefault="004A1D2C" w:rsidP="00B84AD5">
      <w:pPr>
        <w:spacing w:after="240" w:line="360" w:lineRule="auto"/>
        <w:jc w:val="center"/>
        <w:rPr>
          <w:rFonts w:ascii="Arial" w:eastAsia="Calibri" w:hAnsi="Arial" w:cs="Arial"/>
          <w:sz w:val="28"/>
          <w:szCs w:val="28"/>
        </w:rPr>
      </w:pPr>
    </w:p>
    <w:p w14:paraId="15E48FB1" w14:textId="77777777" w:rsidR="006A16A3" w:rsidRDefault="006A16A3" w:rsidP="00B84AD5">
      <w:pPr>
        <w:spacing w:after="240" w:line="360" w:lineRule="auto"/>
        <w:jc w:val="center"/>
        <w:rPr>
          <w:rFonts w:ascii="Arial" w:eastAsia="Calibri" w:hAnsi="Arial" w:cs="Arial"/>
          <w:sz w:val="28"/>
          <w:szCs w:val="28"/>
        </w:rPr>
      </w:pPr>
    </w:p>
    <w:p w14:paraId="27541727" w14:textId="75750C26" w:rsidR="00B84AD5" w:rsidRPr="00B84AD5" w:rsidRDefault="006A16A3" w:rsidP="00B84AD5">
      <w:pPr>
        <w:spacing w:after="240" w:line="360" w:lineRule="auto"/>
        <w:jc w:val="center"/>
        <w:rPr>
          <w:rFonts w:ascii="Arial" w:eastAsia="Calibri" w:hAnsi="Arial" w:cs="Arial"/>
          <w:sz w:val="28"/>
          <w:szCs w:val="28"/>
        </w:rPr>
      </w:pPr>
      <w:r>
        <w:rPr>
          <w:noProof/>
        </w:rPr>
        <w:lastRenderedPageBreak/>
        <w:drawing>
          <wp:anchor distT="0" distB="0" distL="114300" distR="114300" simplePos="0" relativeHeight="251675648" behindDoc="1" locked="0" layoutInCell="1" allowOverlap="1" wp14:anchorId="79941052" wp14:editId="3467989B">
            <wp:simplePos x="0" y="0"/>
            <wp:positionH relativeFrom="column">
              <wp:posOffset>-882015</wp:posOffset>
            </wp:positionH>
            <wp:positionV relativeFrom="paragraph">
              <wp:posOffset>230505</wp:posOffset>
            </wp:positionV>
            <wp:extent cx="7443147" cy="7909560"/>
            <wp:effectExtent l="0" t="0" r="571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857" t="10340" r="20823" b="5940"/>
                    <a:stretch/>
                  </pic:blipFill>
                  <pic:spPr bwMode="auto">
                    <a:xfrm>
                      <a:off x="0" y="0"/>
                      <a:ext cx="7443147" cy="790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AD5" w:rsidRPr="00B84AD5">
        <w:rPr>
          <w:rFonts w:ascii="Arial" w:eastAsia="Calibri" w:hAnsi="Arial" w:cs="Arial"/>
          <w:sz w:val="28"/>
          <w:szCs w:val="28"/>
        </w:rPr>
        <w:t>Приложение В</w:t>
      </w:r>
    </w:p>
    <w:p w14:paraId="0453AA36" w14:textId="6ADE83D9" w:rsidR="003A2ABA" w:rsidRDefault="003A2ABA" w:rsidP="00B84AD5">
      <w:pPr>
        <w:spacing w:after="0" w:line="240" w:lineRule="auto"/>
        <w:ind w:firstLine="709"/>
        <w:jc w:val="both"/>
        <w:rPr>
          <w:rFonts w:ascii="Times New Roman" w:eastAsia="Calibri" w:hAnsi="Times New Roman" w:cs="Times New Roman"/>
          <w:b/>
          <w:i/>
          <w:color w:val="0000FF"/>
          <w:sz w:val="24"/>
        </w:rPr>
      </w:pPr>
    </w:p>
    <w:p w14:paraId="14C572A5" w14:textId="7CD78281" w:rsidR="003A2ABA" w:rsidRPr="00F21D04" w:rsidRDefault="003A2ABA" w:rsidP="00F21D04">
      <w:pPr>
        <w:spacing w:after="0" w:line="360" w:lineRule="auto"/>
        <w:jc w:val="both"/>
        <w:rPr>
          <w:rFonts w:ascii="Times New Roman" w:eastAsia="Calibri" w:hAnsi="Times New Roman" w:cs="Times New Roman"/>
          <w:sz w:val="24"/>
        </w:rPr>
      </w:pPr>
    </w:p>
    <w:sectPr w:rsidR="003A2ABA" w:rsidRPr="00F21D04" w:rsidSect="008E0F13">
      <w:headerReference w:type="default" r:id="rId17"/>
      <w:pgSz w:w="11906" w:h="16838"/>
      <w:pgMar w:top="1134" w:right="566"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C004C" w14:textId="77777777" w:rsidR="00601325" w:rsidRDefault="00601325">
      <w:pPr>
        <w:spacing w:after="0" w:line="240" w:lineRule="auto"/>
      </w:pPr>
      <w:r>
        <w:separator/>
      </w:r>
    </w:p>
  </w:endnote>
  <w:endnote w:type="continuationSeparator" w:id="0">
    <w:p w14:paraId="6B6C2C1A" w14:textId="77777777" w:rsidR="00601325" w:rsidRDefault="0060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0A0EB" w14:textId="77777777" w:rsidR="00601325" w:rsidRDefault="00601325">
      <w:pPr>
        <w:spacing w:after="0" w:line="240" w:lineRule="auto"/>
      </w:pPr>
      <w:r>
        <w:separator/>
      </w:r>
    </w:p>
  </w:footnote>
  <w:footnote w:type="continuationSeparator" w:id="0">
    <w:p w14:paraId="59B46C1F" w14:textId="77777777" w:rsidR="00601325" w:rsidRDefault="00601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1B86E" w14:textId="4B6EBEF0" w:rsidR="004B754E" w:rsidRDefault="004B754E">
    <w:pPr>
      <w:pStyle w:val="a4"/>
      <w:jc w:val="right"/>
    </w:pPr>
  </w:p>
  <w:p w14:paraId="37599A1D" w14:textId="77777777" w:rsidR="004B754E" w:rsidRDefault="004B754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492677"/>
      <w:docPartObj>
        <w:docPartGallery w:val="Page Numbers (Top of Page)"/>
        <w:docPartUnique/>
      </w:docPartObj>
    </w:sdtPr>
    <w:sdtEndPr/>
    <w:sdtContent>
      <w:p w14:paraId="08E4B4A9" w14:textId="77777777" w:rsidR="004B754E" w:rsidRDefault="004B754E">
        <w:pPr>
          <w:pStyle w:val="a4"/>
          <w:jc w:val="right"/>
        </w:pPr>
        <w:r>
          <w:fldChar w:fldCharType="begin"/>
        </w:r>
        <w:r>
          <w:instrText>PAGE   \* MERGEFORMAT</w:instrText>
        </w:r>
        <w:r>
          <w:fldChar w:fldCharType="separate"/>
        </w:r>
        <w:r>
          <w:rPr>
            <w:noProof/>
          </w:rPr>
          <w:t>3</w:t>
        </w:r>
        <w:r>
          <w:fldChar w:fldCharType="end"/>
        </w:r>
      </w:p>
    </w:sdtContent>
  </w:sdt>
  <w:p w14:paraId="48F35D88" w14:textId="77777777" w:rsidR="004B754E" w:rsidRDefault="004B754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282155"/>
    <w:multiLevelType w:val="multilevel"/>
    <w:tmpl w:val="752CA754"/>
    <w:lvl w:ilvl="0">
      <w:start w:val="1"/>
      <w:numFmt w:val="decimal"/>
      <w:lvlText w:val="%1."/>
      <w:legacy w:legacy="1" w:legacySpace="0" w:legacyIndent="24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735B3DC1"/>
    <w:multiLevelType w:val="hybridMultilevel"/>
    <w:tmpl w:val="6F36F94C"/>
    <w:lvl w:ilvl="0" w:tplc="1B503A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F88"/>
    <w:rsid w:val="0001466E"/>
    <w:rsid w:val="00017D06"/>
    <w:rsid w:val="00047902"/>
    <w:rsid w:val="00071E89"/>
    <w:rsid w:val="00072D68"/>
    <w:rsid w:val="00076331"/>
    <w:rsid w:val="000A3401"/>
    <w:rsid w:val="000C7119"/>
    <w:rsid w:val="000D2F60"/>
    <w:rsid w:val="00101D6B"/>
    <w:rsid w:val="001266A5"/>
    <w:rsid w:val="00142B4D"/>
    <w:rsid w:val="00144766"/>
    <w:rsid w:val="00144A99"/>
    <w:rsid w:val="0015470C"/>
    <w:rsid w:val="0016756A"/>
    <w:rsid w:val="001D6A66"/>
    <w:rsid w:val="001F5FC0"/>
    <w:rsid w:val="001F7D0D"/>
    <w:rsid w:val="00203782"/>
    <w:rsid w:val="0024690B"/>
    <w:rsid w:val="0026332A"/>
    <w:rsid w:val="00266BDD"/>
    <w:rsid w:val="00271C03"/>
    <w:rsid w:val="00281D14"/>
    <w:rsid w:val="00292301"/>
    <w:rsid w:val="002A4E21"/>
    <w:rsid w:val="002C2B77"/>
    <w:rsid w:val="002D6438"/>
    <w:rsid w:val="002F3F88"/>
    <w:rsid w:val="00313F7A"/>
    <w:rsid w:val="003516CB"/>
    <w:rsid w:val="003537E2"/>
    <w:rsid w:val="003548AA"/>
    <w:rsid w:val="00366F23"/>
    <w:rsid w:val="00382495"/>
    <w:rsid w:val="0039450D"/>
    <w:rsid w:val="003A2ABA"/>
    <w:rsid w:val="003C032F"/>
    <w:rsid w:val="003C6BD7"/>
    <w:rsid w:val="003D4A49"/>
    <w:rsid w:val="003D5F2F"/>
    <w:rsid w:val="00442DC5"/>
    <w:rsid w:val="00456902"/>
    <w:rsid w:val="0045707B"/>
    <w:rsid w:val="004604B8"/>
    <w:rsid w:val="00462F2D"/>
    <w:rsid w:val="00480417"/>
    <w:rsid w:val="004A1D2C"/>
    <w:rsid w:val="004B754E"/>
    <w:rsid w:val="004F48BA"/>
    <w:rsid w:val="00513A19"/>
    <w:rsid w:val="00520F12"/>
    <w:rsid w:val="00523598"/>
    <w:rsid w:val="005237CA"/>
    <w:rsid w:val="00524129"/>
    <w:rsid w:val="00556C46"/>
    <w:rsid w:val="005579F3"/>
    <w:rsid w:val="00580868"/>
    <w:rsid w:val="00581FF9"/>
    <w:rsid w:val="005921A5"/>
    <w:rsid w:val="005948CD"/>
    <w:rsid w:val="005C75C7"/>
    <w:rsid w:val="005E3FF7"/>
    <w:rsid w:val="005F2035"/>
    <w:rsid w:val="005F3037"/>
    <w:rsid w:val="005F6BE1"/>
    <w:rsid w:val="00601325"/>
    <w:rsid w:val="00602D61"/>
    <w:rsid w:val="00605AC3"/>
    <w:rsid w:val="00606C7F"/>
    <w:rsid w:val="00610A24"/>
    <w:rsid w:val="0063793A"/>
    <w:rsid w:val="00643E2E"/>
    <w:rsid w:val="0066750C"/>
    <w:rsid w:val="00681E8D"/>
    <w:rsid w:val="006872B5"/>
    <w:rsid w:val="006949F3"/>
    <w:rsid w:val="006A0AE9"/>
    <w:rsid w:val="006A16A3"/>
    <w:rsid w:val="006A2CA5"/>
    <w:rsid w:val="006A4AC6"/>
    <w:rsid w:val="006B4BF1"/>
    <w:rsid w:val="006C12E5"/>
    <w:rsid w:val="006E0A22"/>
    <w:rsid w:val="006E0ADE"/>
    <w:rsid w:val="006F37D4"/>
    <w:rsid w:val="00710EFE"/>
    <w:rsid w:val="007314F9"/>
    <w:rsid w:val="00740B99"/>
    <w:rsid w:val="00775EF1"/>
    <w:rsid w:val="007841D7"/>
    <w:rsid w:val="007D4E10"/>
    <w:rsid w:val="007F665A"/>
    <w:rsid w:val="00817ADF"/>
    <w:rsid w:val="0082510E"/>
    <w:rsid w:val="008371ED"/>
    <w:rsid w:val="00860EA3"/>
    <w:rsid w:val="00865393"/>
    <w:rsid w:val="0086797A"/>
    <w:rsid w:val="00893A22"/>
    <w:rsid w:val="008A0348"/>
    <w:rsid w:val="008A337A"/>
    <w:rsid w:val="008C13ED"/>
    <w:rsid w:val="008C7CFD"/>
    <w:rsid w:val="008D66A7"/>
    <w:rsid w:val="008E0F13"/>
    <w:rsid w:val="008E19E3"/>
    <w:rsid w:val="009003B2"/>
    <w:rsid w:val="0092149E"/>
    <w:rsid w:val="00930804"/>
    <w:rsid w:val="0093475C"/>
    <w:rsid w:val="00945D25"/>
    <w:rsid w:val="00953746"/>
    <w:rsid w:val="00955D29"/>
    <w:rsid w:val="00960F3A"/>
    <w:rsid w:val="00962570"/>
    <w:rsid w:val="00965CD4"/>
    <w:rsid w:val="009700DA"/>
    <w:rsid w:val="00981729"/>
    <w:rsid w:val="009D075B"/>
    <w:rsid w:val="009D07D4"/>
    <w:rsid w:val="009E40F8"/>
    <w:rsid w:val="00A13DEC"/>
    <w:rsid w:val="00A20FB7"/>
    <w:rsid w:val="00A2240F"/>
    <w:rsid w:val="00A2248D"/>
    <w:rsid w:val="00A23C14"/>
    <w:rsid w:val="00A26CED"/>
    <w:rsid w:val="00A72ABF"/>
    <w:rsid w:val="00A74221"/>
    <w:rsid w:val="00A87437"/>
    <w:rsid w:val="00A91D8D"/>
    <w:rsid w:val="00AA759B"/>
    <w:rsid w:val="00AB20A7"/>
    <w:rsid w:val="00AC1FE5"/>
    <w:rsid w:val="00AC2C3E"/>
    <w:rsid w:val="00AC5ECD"/>
    <w:rsid w:val="00AC75E8"/>
    <w:rsid w:val="00AD16D1"/>
    <w:rsid w:val="00AD736C"/>
    <w:rsid w:val="00AF73B3"/>
    <w:rsid w:val="00B30645"/>
    <w:rsid w:val="00B35CA4"/>
    <w:rsid w:val="00B363C4"/>
    <w:rsid w:val="00B40BEA"/>
    <w:rsid w:val="00B423E5"/>
    <w:rsid w:val="00B46DA5"/>
    <w:rsid w:val="00B528BE"/>
    <w:rsid w:val="00B84AD5"/>
    <w:rsid w:val="00BA0781"/>
    <w:rsid w:val="00BA77E5"/>
    <w:rsid w:val="00BB1F74"/>
    <w:rsid w:val="00BB222D"/>
    <w:rsid w:val="00BB747E"/>
    <w:rsid w:val="00BC06B6"/>
    <w:rsid w:val="00BC2CED"/>
    <w:rsid w:val="00BD750D"/>
    <w:rsid w:val="00C0348C"/>
    <w:rsid w:val="00C1372C"/>
    <w:rsid w:val="00C224A0"/>
    <w:rsid w:val="00C42199"/>
    <w:rsid w:val="00C63583"/>
    <w:rsid w:val="00C84EAD"/>
    <w:rsid w:val="00CA2C62"/>
    <w:rsid w:val="00CB7A69"/>
    <w:rsid w:val="00CF40A6"/>
    <w:rsid w:val="00D07C15"/>
    <w:rsid w:val="00D446F6"/>
    <w:rsid w:val="00D510AA"/>
    <w:rsid w:val="00D80A5D"/>
    <w:rsid w:val="00D93123"/>
    <w:rsid w:val="00DA3CFE"/>
    <w:rsid w:val="00DC40B0"/>
    <w:rsid w:val="00DC5BC4"/>
    <w:rsid w:val="00DD47B5"/>
    <w:rsid w:val="00DF77FB"/>
    <w:rsid w:val="00E01F8A"/>
    <w:rsid w:val="00E462F5"/>
    <w:rsid w:val="00E62139"/>
    <w:rsid w:val="00E636E7"/>
    <w:rsid w:val="00E81684"/>
    <w:rsid w:val="00E832F0"/>
    <w:rsid w:val="00E87E65"/>
    <w:rsid w:val="00EC0919"/>
    <w:rsid w:val="00EC1320"/>
    <w:rsid w:val="00ED79B5"/>
    <w:rsid w:val="00EE1074"/>
    <w:rsid w:val="00EE525E"/>
    <w:rsid w:val="00EE7D16"/>
    <w:rsid w:val="00EF3631"/>
    <w:rsid w:val="00F00A23"/>
    <w:rsid w:val="00F17CA2"/>
    <w:rsid w:val="00F21D04"/>
    <w:rsid w:val="00F36758"/>
    <w:rsid w:val="00F5156E"/>
    <w:rsid w:val="00F5251E"/>
    <w:rsid w:val="00F54B5C"/>
    <w:rsid w:val="00F633EE"/>
    <w:rsid w:val="00F63F71"/>
    <w:rsid w:val="00F858D2"/>
    <w:rsid w:val="00F95A5C"/>
    <w:rsid w:val="00FB3801"/>
    <w:rsid w:val="00FB3D82"/>
    <w:rsid w:val="00FD1EE2"/>
    <w:rsid w:val="00FD2B24"/>
    <w:rsid w:val="00FE09A7"/>
    <w:rsid w:val="00FE0E6A"/>
    <w:rsid w:val="00FE5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7DBE0"/>
  <w15:docId w15:val="{4D0BD8FC-5223-4500-B689-07043C56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D7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50D"/>
  </w:style>
  <w:style w:type="table" w:customStyle="1" w:styleId="11">
    <w:name w:val="Сетка таблицы11"/>
    <w:basedOn w:val="a1"/>
    <w:next w:val="a3"/>
    <w:rsid w:val="00BD75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E816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1684"/>
  </w:style>
  <w:style w:type="paragraph" w:styleId="a8">
    <w:name w:val="No Spacing"/>
    <w:link w:val="a9"/>
    <w:qFormat/>
    <w:rsid w:val="00EE525E"/>
    <w:pPr>
      <w:spacing w:after="0" w:line="240" w:lineRule="auto"/>
    </w:pPr>
    <w:rPr>
      <w:rFonts w:ascii="Times New Roman" w:eastAsia="Times New Roman" w:hAnsi="Times New Roman" w:cs="Times New Roman"/>
      <w:color w:val="000000" w:themeColor="text1"/>
      <w:sz w:val="24"/>
      <w:szCs w:val="24"/>
      <w:lang w:eastAsia="ru-RU"/>
    </w:rPr>
  </w:style>
  <w:style w:type="character" w:customStyle="1" w:styleId="a9">
    <w:name w:val="Без интервала Знак"/>
    <w:link w:val="a8"/>
    <w:locked/>
    <w:rsid w:val="00EE525E"/>
    <w:rPr>
      <w:rFonts w:ascii="Times New Roman" w:eastAsia="Times New Roman" w:hAnsi="Times New Roman" w:cs="Times New Roman"/>
      <w:color w:val="000000" w:themeColor="text1"/>
      <w:sz w:val="24"/>
      <w:szCs w:val="24"/>
      <w:lang w:eastAsia="ru-RU"/>
    </w:rPr>
  </w:style>
  <w:style w:type="character" w:customStyle="1" w:styleId="FontStyle170">
    <w:name w:val="Font Style170"/>
    <w:basedOn w:val="a0"/>
    <w:uiPriority w:val="99"/>
    <w:qFormat/>
    <w:rsid w:val="00AD16D1"/>
    <w:rPr>
      <w:rFonts w:ascii="Times New Roman" w:hAnsi="Times New Roman" w:cs="Times New Roman"/>
      <w:sz w:val="22"/>
      <w:szCs w:val="22"/>
    </w:rPr>
  </w:style>
  <w:style w:type="paragraph" w:styleId="aa">
    <w:name w:val="Balloon Text"/>
    <w:basedOn w:val="a"/>
    <w:link w:val="ab"/>
    <w:uiPriority w:val="99"/>
    <w:semiHidden/>
    <w:unhideWhenUsed/>
    <w:rsid w:val="00E462F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462F5"/>
    <w:rPr>
      <w:rFonts w:ascii="Tahoma" w:hAnsi="Tahoma" w:cs="Tahoma"/>
      <w:sz w:val="16"/>
      <w:szCs w:val="16"/>
    </w:rPr>
  </w:style>
  <w:style w:type="paragraph" w:styleId="ac">
    <w:name w:val="List Paragraph"/>
    <w:basedOn w:val="a"/>
    <w:uiPriority w:val="34"/>
    <w:qFormat/>
    <w:rsid w:val="00E462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983970">
      <w:bodyDiv w:val="1"/>
      <w:marLeft w:val="0"/>
      <w:marRight w:val="0"/>
      <w:marTop w:val="0"/>
      <w:marBottom w:val="0"/>
      <w:divBdr>
        <w:top w:val="none" w:sz="0" w:space="0" w:color="auto"/>
        <w:left w:val="none" w:sz="0" w:space="0" w:color="auto"/>
        <w:bottom w:val="none" w:sz="0" w:space="0" w:color="auto"/>
        <w:right w:val="none" w:sz="0" w:space="0" w:color="auto"/>
      </w:divBdr>
    </w:div>
    <w:div w:id="159555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4336541265674"/>
          <c:y val="6.7817460317460318E-2"/>
          <c:w val="0.84497885680956553"/>
          <c:h val="0.70960973628296464"/>
        </c:manualLayout>
      </c:layout>
      <c:barChart>
        <c:barDir val="col"/>
        <c:grouping val="clustered"/>
        <c:varyColors val="0"/>
        <c:ser>
          <c:idx val="0"/>
          <c:order val="0"/>
          <c:tx>
            <c:strRef>
              <c:f>Лист1!$B$1</c:f>
              <c:strCache>
                <c:ptCount val="1"/>
                <c:pt idx="0">
                  <c:v>До (мальчики)</c:v>
                </c:pt>
              </c:strCache>
            </c:strRef>
          </c:tx>
          <c:spPr>
            <a:solidFill>
              <a:schemeClr val="accent1"/>
            </a:solidFill>
            <a:ln>
              <a:noFill/>
            </a:ln>
            <a:effectLst/>
          </c:spPr>
          <c:invertIfNegative val="0"/>
          <c:dPt>
            <c:idx val="0"/>
            <c:invertIfNegative val="0"/>
            <c:bubble3D val="0"/>
            <c:spPr>
              <a:pattFill prst="ltUpDiag">
                <a:fgClr>
                  <a:schemeClr val="tx1"/>
                </a:fgClr>
                <a:bgClr>
                  <a:schemeClr val="bg1"/>
                </a:bgClr>
              </a:pattFill>
              <a:ln>
                <a:noFill/>
              </a:ln>
              <a:effectLst/>
            </c:spPr>
            <c:extLst>
              <c:ext xmlns:c16="http://schemas.microsoft.com/office/drawing/2014/chart" uri="{C3380CC4-5D6E-409C-BE32-E72D297353CC}">
                <c16:uniqueId val="{00000004-644C-405C-94B9-D0EA09BFE4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c:v>23</c:v>
                </c:pt>
              </c:numCache>
            </c:numRef>
          </c:val>
          <c:extLst>
            <c:ext xmlns:c16="http://schemas.microsoft.com/office/drawing/2014/chart" uri="{C3380CC4-5D6E-409C-BE32-E72D297353CC}">
              <c16:uniqueId val="{00000000-644C-405C-94B9-D0EA09BFE41C}"/>
            </c:ext>
          </c:extLst>
        </c:ser>
        <c:ser>
          <c:idx val="1"/>
          <c:order val="1"/>
          <c:tx>
            <c:strRef>
              <c:f>Лист1!$C$1</c:f>
              <c:strCache>
                <c:ptCount val="1"/>
                <c:pt idx="0">
                  <c:v>После (мальчики)</c:v>
                </c:pt>
              </c:strCache>
            </c:strRef>
          </c:tx>
          <c:spPr>
            <a:pattFill prst="pct90">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c:v>39</c:v>
                </c:pt>
              </c:numCache>
            </c:numRef>
          </c:val>
          <c:extLst>
            <c:ext xmlns:c16="http://schemas.microsoft.com/office/drawing/2014/chart" uri="{C3380CC4-5D6E-409C-BE32-E72D297353CC}">
              <c16:uniqueId val="{00000001-644C-405C-94B9-D0EA09BFE41C}"/>
            </c:ext>
          </c:extLst>
        </c:ser>
        <c:ser>
          <c:idx val="2"/>
          <c:order val="2"/>
          <c:tx>
            <c:strRef>
              <c:f>Лист1!$D$1</c:f>
              <c:strCache>
                <c:ptCount val="1"/>
                <c:pt idx="0">
                  <c:v>До (девочки)</c:v>
                </c:pt>
              </c:strCache>
            </c:strRef>
          </c:tx>
          <c:spPr>
            <a:pattFill prst="shingle">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0">
                  <c:v>25</c:v>
                </c:pt>
              </c:numCache>
            </c:numRef>
          </c:val>
          <c:extLst>
            <c:ext xmlns:c16="http://schemas.microsoft.com/office/drawing/2014/chart" uri="{C3380CC4-5D6E-409C-BE32-E72D297353CC}">
              <c16:uniqueId val="{00000002-644C-405C-94B9-D0EA09BFE41C}"/>
            </c:ext>
          </c:extLst>
        </c:ser>
        <c:ser>
          <c:idx val="3"/>
          <c:order val="3"/>
          <c:tx>
            <c:strRef>
              <c:f>Лист1!$E$1</c:f>
              <c:strCache>
                <c:ptCount val="1"/>
                <c:pt idx="0">
                  <c:v>После (девочки)</c:v>
                </c:pt>
              </c:strCache>
            </c:strRef>
          </c:tx>
          <c:spPr>
            <a:pattFill prst="lgCheck">
              <a:fgClr>
                <a:schemeClr val="tx1"/>
              </a:fgClr>
              <a:bgClr>
                <a:schemeClr val="bg1"/>
              </a:bgClr>
            </a:pattFill>
            <a:ln w="0">
              <a:solidFill>
                <a:schemeClr val="lt1">
                  <a:alpha val="9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0">
                  <c:v>41</c:v>
                </c:pt>
              </c:numCache>
            </c:numRef>
          </c:val>
          <c:extLst>
            <c:ext xmlns:c16="http://schemas.microsoft.com/office/drawing/2014/chart" uri="{C3380CC4-5D6E-409C-BE32-E72D297353CC}">
              <c16:uniqueId val="{00000003-644C-405C-94B9-D0EA09BFE41C}"/>
            </c:ext>
          </c:extLst>
        </c:ser>
        <c:dLbls>
          <c:showLegendKey val="0"/>
          <c:showVal val="0"/>
          <c:showCatName val="0"/>
          <c:showSerName val="0"/>
          <c:showPercent val="0"/>
          <c:showBubbleSize val="0"/>
        </c:dLbls>
        <c:gapWidth val="0"/>
        <c:overlap val="3"/>
        <c:axId val="280783104"/>
        <c:axId val="273911808"/>
      </c:barChart>
      <c:catAx>
        <c:axId val="2807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911808"/>
        <c:crosses val="autoZero"/>
        <c:auto val="1"/>
        <c:lblAlgn val="ctr"/>
        <c:lblOffset val="100"/>
        <c:noMultiLvlLbl val="0"/>
      </c:catAx>
      <c:valAx>
        <c:axId val="27391180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783104"/>
        <c:crosses val="autoZero"/>
        <c:crossBetween val="between"/>
        <c:majorUnit val="10"/>
      </c:valAx>
      <c:spPr>
        <a:noFill/>
        <a:ln w="57150" cmpd="tri">
          <a:solidFill>
            <a:schemeClr val="l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cdr:x>
      <cdr:y>0.78571</cdr:y>
    </cdr:from>
    <cdr:to>
      <cdr:x>0.7875</cdr:x>
      <cdr:y>0.88571</cdr:y>
    </cdr:to>
    <cdr:sp macro="" textlink="">
      <cdr:nvSpPr>
        <cdr:cNvPr id="2" name="Надпись 1"/>
        <cdr:cNvSpPr txBox="1"/>
      </cdr:nvSpPr>
      <cdr:spPr>
        <a:xfrm xmlns:a="http://schemas.openxmlformats.org/drawingml/2006/main">
          <a:off x="1645920" y="2514600"/>
          <a:ext cx="2674620" cy="32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0">
              <a:latin typeface="Times New Roman" panose="02020603050405020304" pitchFamily="18" charset="0"/>
              <a:cs typeface="Times New Roman" panose="02020603050405020304" pitchFamily="18" charset="0"/>
            </a:rPr>
            <a:t>Уровни личностного развития</a:t>
          </a:r>
        </a:p>
      </cdr:txBody>
    </cdr:sp>
  </cdr:relSizeAnchor>
  <cdr:relSizeAnchor xmlns:cdr="http://schemas.openxmlformats.org/drawingml/2006/chartDrawing">
    <cdr:from>
      <cdr:x>0.00833</cdr:x>
      <cdr:y>0.20952</cdr:y>
    </cdr:from>
    <cdr:to>
      <cdr:x>0.06528</cdr:x>
      <cdr:y>0.54524</cdr:y>
    </cdr:to>
    <cdr:sp macro="" textlink="">
      <cdr:nvSpPr>
        <cdr:cNvPr id="3" name="Надпись 2"/>
        <cdr:cNvSpPr txBox="1"/>
      </cdr:nvSpPr>
      <cdr:spPr>
        <a:xfrm xmlns:a="http://schemas.openxmlformats.org/drawingml/2006/main">
          <a:off x="45720" y="670560"/>
          <a:ext cx="312420" cy="107442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Баллы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4579E-39F3-4652-9420-4A06C4C6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12224</Words>
  <Characters>69681</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VVSU</Company>
  <LinksUpToDate>false</LinksUpToDate>
  <CharactersWithSpaces>81742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Гудков Юрий</dc:creator>
  <cp:lastModifiedBy>Лариса</cp:lastModifiedBy>
  <cp:revision>6</cp:revision>
  <dcterms:created xsi:type="dcterms:W3CDTF">2026-05-18T15:00:00Z</dcterms:created>
  <dcterms:modified xsi:type="dcterms:W3CDTF">2026-05-18T15:26:00Z</dcterms:modified>
</cp:coreProperties>
</file>