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="Calibri" w:eastAsia="Calibri" w:hAnsi="Calibri"/>
          <w:bCs w:val="0"/>
          <w:color w:val="auto"/>
          <w:sz w:val="22"/>
          <w:szCs w:val="22"/>
        </w:rPr>
        <w:id w:val="1012030830"/>
        <w:docPartObj>
          <w:docPartGallery w:val="Table of Contents"/>
          <w:docPartUnique/>
        </w:docPartObj>
      </w:sdtPr>
      <w:sdtEndPr>
        <w:rPr>
          <w:b/>
          <w:noProof/>
        </w:rPr>
      </w:sdtEndPr>
      <w:sdtContent>
        <w:p w:rsidR="00847B57" w:rsidRPr="00847B57" w:rsidRDefault="00847B57" w:rsidP="00AB1A43">
          <w:pPr>
            <w:pStyle w:val="ab"/>
            <w:spacing w:after="240"/>
            <w:jc w:val="center"/>
            <w:rPr>
              <w:color w:val="auto"/>
              <w:sz w:val="30"/>
              <w:szCs w:val="30"/>
            </w:rPr>
          </w:pPr>
          <w:r w:rsidRPr="00847B57">
            <w:rPr>
              <w:color w:val="auto"/>
              <w:sz w:val="30"/>
              <w:szCs w:val="30"/>
            </w:rPr>
            <w:t>Содержание</w:t>
          </w:r>
        </w:p>
        <w:p w:rsidR="006A26AE" w:rsidRPr="006A26AE" w:rsidRDefault="00AC51E7" w:rsidP="006A26AE">
          <w:pPr>
            <w:pStyle w:val="12"/>
            <w:ind w:firstLine="284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  <w:lang w:eastAsia="ru-RU"/>
            </w:rPr>
          </w:pPr>
          <w:r>
            <w:fldChar w:fldCharType="begin"/>
          </w:r>
          <w:r w:rsidR="00847B57">
            <w:instrText>TOC \o "1-3" \h \z \u</w:instrText>
          </w:r>
          <w:r>
            <w:fldChar w:fldCharType="separate"/>
          </w:r>
          <w:hyperlink w:anchor="_Toc195432352" w:history="1">
            <w:r w:rsidR="006A26AE" w:rsidRPr="006A26AE">
              <w:rPr>
                <w:rStyle w:val="a9"/>
                <w:rFonts w:ascii="Times New Roman" w:hAnsi="Times New Roman" w:cs="Times New Roman"/>
                <w:b w:val="0"/>
                <w:i w:val="0"/>
                <w:noProof/>
                <w:sz w:val="28"/>
                <w:szCs w:val="28"/>
              </w:rPr>
              <w:t>Введение</w:t>
            </w:r>
            <w:r w:rsidR="006A26AE"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tab/>
            </w:r>
            <w:r w:rsidR="006A26AE"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begin"/>
            </w:r>
            <w:r w:rsidR="006A26AE"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instrText xml:space="preserve"> PAGEREF _Toc195432352 \h </w:instrText>
            </w:r>
            <w:r w:rsidR="006A26AE"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</w:r>
            <w:r w:rsidR="006A26AE"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separate"/>
            </w:r>
            <w:r w:rsid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t>3</w:t>
            </w:r>
            <w:r w:rsidR="006A26AE"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A26AE" w:rsidRPr="006A26AE" w:rsidRDefault="006A26AE">
          <w:pPr>
            <w:pStyle w:val="12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  <w:lang w:eastAsia="ru-RU"/>
            </w:rPr>
          </w:pPr>
          <w:hyperlink w:anchor="_Toc195432353" w:history="1">
            <w:r w:rsidRPr="006A26AE">
              <w:rPr>
                <w:rStyle w:val="a9"/>
                <w:rFonts w:ascii="Times New Roman" w:hAnsi="Times New Roman" w:cs="Times New Roman"/>
                <w:b w:val="0"/>
                <w:i w:val="0"/>
                <w:noProof/>
                <w:sz w:val="28"/>
                <w:szCs w:val="28"/>
              </w:rPr>
              <w:t>1 Структура управления МБДОУ «Детский сад № 106» города Уссурийска</w: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tab/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begin"/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instrText xml:space="preserve"> PAGEREF _Toc195432353 \h </w:instrTex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t>4</w: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A26AE" w:rsidRPr="006A26AE" w:rsidRDefault="006A26AE" w:rsidP="006A26AE">
          <w:pPr>
            <w:pStyle w:val="12"/>
            <w:ind w:left="284" w:hanging="284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  <w:lang w:eastAsia="ru-RU"/>
            </w:rPr>
          </w:pPr>
          <w:hyperlink w:anchor="_Toc195432354" w:history="1">
            <w:r w:rsidRPr="006A26AE">
              <w:rPr>
                <w:rStyle w:val="a9"/>
                <w:rFonts w:ascii="Times New Roman" w:hAnsi="Times New Roman" w:cs="Times New Roman"/>
                <w:b w:val="0"/>
                <w:i w:val="0"/>
                <w:noProof/>
                <w:sz w:val="28"/>
                <w:szCs w:val="28"/>
              </w:rPr>
              <w:t xml:space="preserve">2 Анализ внешних и внутренних факторов развития МБДОУ «Детский сад </w:t>
            </w:r>
            <w:r>
              <w:rPr>
                <w:rStyle w:val="a9"/>
                <w:rFonts w:ascii="Times New Roman" w:hAnsi="Times New Roman" w:cs="Times New Roman"/>
                <w:b w:val="0"/>
                <w:i w:val="0"/>
                <w:noProof/>
                <w:sz w:val="28"/>
                <w:szCs w:val="28"/>
              </w:rPr>
              <w:t xml:space="preserve">     </w:t>
            </w:r>
            <w:r w:rsidRPr="006A26AE">
              <w:rPr>
                <w:rStyle w:val="a9"/>
                <w:rFonts w:ascii="Times New Roman" w:hAnsi="Times New Roman" w:cs="Times New Roman"/>
                <w:b w:val="0"/>
                <w:i w:val="0"/>
                <w:noProof/>
                <w:sz w:val="28"/>
                <w:szCs w:val="28"/>
              </w:rPr>
              <w:t>№ 106» города Уссурийска</w: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tab/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begin"/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instrText xml:space="preserve"> PAGEREF _Toc195432354 \h </w:instrTex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t>13</w: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A26AE" w:rsidRPr="006A26AE" w:rsidRDefault="006A26AE" w:rsidP="006A26AE">
          <w:pPr>
            <w:pStyle w:val="12"/>
            <w:ind w:left="284" w:hanging="284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  <w:lang w:eastAsia="ru-RU"/>
            </w:rPr>
          </w:pPr>
          <w:hyperlink w:anchor="_Toc195432355" w:history="1">
            <w:r w:rsidRPr="006A26AE">
              <w:rPr>
                <w:rStyle w:val="a9"/>
                <w:rFonts w:ascii="Times New Roman" w:hAnsi="Times New Roman" w:cs="Times New Roman"/>
                <w:b w:val="0"/>
                <w:i w:val="0"/>
                <w:noProof/>
                <w:sz w:val="28"/>
                <w:szCs w:val="28"/>
              </w:rPr>
              <w:t>3 Реализация про</w:t>
            </w:r>
            <w:r w:rsidRPr="006A26AE">
              <w:rPr>
                <w:rStyle w:val="a9"/>
                <w:rFonts w:ascii="Times New Roman" w:hAnsi="Times New Roman" w:cs="Times New Roman"/>
                <w:b w:val="0"/>
                <w:i w:val="0"/>
                <w:noProof/>
                <w:sz w:val="28"/>
                <w:szCs w:val="28"/>
              </w:rPr>
              <w:t>г</w:t>
            </w:r>
            <w:r w:rsidRPr="006A26AE">
              <w:rPr>
                <w:rStyle w:val="a9"/>
                <w:rFonts w:ascii="Times New Roman" w:hAnsi="Times New Roman" w:cs="Times New Roman"/>
                <w:b w:val="0"/>
                <w:i w:val="0"/>
                <w:noProof/>
                <w:sz w:val="28"/>
                <w:szCs w:val="28"/>
              </w:rPr>
              <w:t>раммы развития МБДОУ «Детский сад № 106» города Уссурийска</w: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tab/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begin"/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instrText xml:space="preserve"> PAGEREF _Toc195432355 \h </w:instrTex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t>26</w: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A26AE" w:rsidRPr="006A26AE" w:rsidRDefault="006A26AE" w:rsidP="006A26AE">
          <w:pPr>
            <w:pStyle w:val="12"/>
            <w:ind w:firstLine="284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  <w:lang w:eastAsia="ru-RU"/>
            </w:rPr>
          </w:pPr>
          <w:hyperlink w:anchor="_Toc195432356" w:history="1">
            <w:r w:rsidRPr="006A26AE">
              <w:rPr>
                <w:rStyle w:val="a9"/>
                <w:rFonts w:ascii="Times New Roman" w:hAnsi="Times New Roman" w:cs="Times New Roman"/>
                <w:b w:val="0"/>
                <w:i w:val="0"/>
                <w:noProof/>
                <w:sz w:val="28"/>
                <w:szCs w:val="28"/>
              </w:rPr>
              <w:t>Заключение</w: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tab/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begin"/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instrText xml:space="preserve"> PAGEREF _Toc195432356 \h </w:instrTex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t>32</w: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A26AE" w:rsidRPr="006A26AE" w:rsidRDefault="006A26AE" w:rsidP="006A26AE">
          <w:pPr>
            <w:pStyle w:val="12"/>
            <w:ind w:firstLine="284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  <w:lang w:eastAsia="ru-RU"/>
            </w:rPr>
          </w:pPr>
          <w:hyperlink w:anchor="_Toc195432357" w:history="1">
            <w:r w:rsidRPr="006A26AE">
              <w:rPr>
                <w:rStyle w:val="a9"/>
                <w:rFonts w:ascii="Times New Roman" w:hAnsi="Times New Roman" w:cs="Times New Roman"/>
                <w:b w:val="0"/>
                <w:i w:val="0"/>
                <w:noProof/>
                <w:sz w:val="28"/>
                <w:szCs w:val="28"/>
              </w:rPr>
              <w:t>Список использованных источников</w: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tab/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begin"/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instrText xml:space="preserve"> PAGEREF _Toc195432357 \h </w:instrTex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t>33</w:t>
            </w:r>
            <w:r w:rsidRPr="006A26AE">
              <w:rPr>
                <w:rFonts w:ascii="Times New Roman" w:hAnsi="Times New Roman" w:cs="Times New Roman"/>
                <w:b w:val="0"/>
                <w:i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47B57" w:rsidRDefault="00AC51E7" w:rsidP="00AB1A43">
          <w:pPr>
            <w:widowControl w:val="0"/>
          </w:pPr>
          <w:r>
            <w:rPr>
              <w:b/>
              <w:bCs/>
              <w:noProof/>
            </w:rPr>
            <w:fldChar w:fldCharType="end"/>
          </w:r>
        </w:p>
      </w:sdtContent>
    </w:sdt>
    <w:p w:rsidR="00F5528B" w:rsidRPr="00EC2D2A" w:rsidRDefault="006C2F17" w:rsidP="00AB1A43">
      <w:pPr>
        <w:widowControl w:val="0"/>
        <w:spacing w:after="0" w:line="240" w:lineRule="auto"/>
        <w:rPr>
          <w:rFonts w:ascii="Arial" w:hAnsi="Arial" w:cs="Arial"/>
          <w:b/>
          <w:color w:val="FF0000"/>
          <w:sz w:val="30"/>
          <w:szCs w:val="30"/>
          <w:lang w:val="en-US"/>
        </w:rPr>
      </w:pPr>
      <w:r>
        <w:rPr>
          <w:rFonts w:ascii="Arial" w:hAnsi="Arial" w:cs="Arial"/>
          <w:b/>
          <w:color w:val="FF0000"/>
          <w:sz w:val="30"/>
          <w:szCs w:val="30"/>
        </w:rPr>
        <w:br w:type="page"/>
      </w:r>
      <w:bookmarkStart w:id="0" w:name="_GoBack"/>
      <w:bookmarkEnd w:id="0"/>
    </w:p>
    <w:p w:rsidR="00CB010B" w:rsidRPr="00C41C00" w:rsidRDefault="00CB010B" w:rsidP="00AB1A43">
      <w:pPr>
        <w:pStyle w:val="1"/>
        <w:spacing w:before="0" w:after="240"/>
        <w:jc w:val="center"/>
        <w:rPr>
          <w:b/>
        </w:rPr>
      </w:pPr>
      <w:bookmarkStart w:id="1" w:name="_Toc195432352"/>
      <w:r w:rsidRPr="000C7DF2">
        <w:lastRenderedPageBreak/>
        <w:t>Введение</w:t>
      </w:r>
      <w:bookmarkEnd w:id="1"/>
    </w:p>
    <w:p w:rsidR="004C1E8C" w:rsidRPr="004C1E8C" w:rsidRDefault="00B06FDF" w:rsidP="004C1E8C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Производственная</w:t>
      </w:r>
      <w:r w:rsidRPr="00B06FDF">
        <w:rPr>
          <w:rFonts w:ascii="Times New Roman" w:hAnsi="Times New Roman"/>
          <w:sz w:val="28"/>
        </w:rPr>
        <w:t xml:space="preserve"> организационно-управленческ</w:t>
      </w:r>
      <w:r>
        <w:rPr>
          <w:rFonts w:ascii="Times New Roman" w:hAnsi="Times New Roman"/>
          <w:sz w:val="28"/>
        </w:rPr>
        <w:t>ая</w:t>
      </w:r>
      <w:r w:rsidRPr="00B06FDF">
        <w:rPr>
          <w:rFonts w:ascii="Times New Roman" w:hAnsi="Times New Roman"/>
          <w:sz w:val="28"/>
        </w:rPr>
        <w:t xml:space="preserve"> практик</w:t>
      </w:r>
      <w:r>
        <w:rPr>
          <w:rFonts w:ascii="Times New Roman" w:hAnsi="Times New Roman"/>
          <w:sz w:val="28"/>
        </w:rPr>
        <w:t xml:space="preserve">а проходила в </w:t>
      </w:r>
      <w:r w:rsidR="004C1E8C" w:rsidRPr="00C57D5B">
        <w:rPr>
          <w:rFonts w:ascii="Times New Roman" w:eastAsia="Times New Roman" w:hAnsi="Times New Roman"/>
          <w:sz w:val="28"/>
          <w:szCs w:val="28"/>
        </w:rPr>
        <w:t xml:space="preserve">МБДОУ </w:t>
      </w:r>
      <w:r w:rsidR="00572DC4">
        <w:rPr>
          <w:rFonts w:ascii="Times New Roman" w:eastAsia="Times New Roman" w:hAnsi="Times New Roman"/>
          <w:sz w:val="28"/>
          <w:szCs w:val="28"/>
        </w:rPr>
        <w:t>«</w:t>
      </w:r>
      <w:r w:rsidR="004C1E8C" w:rsidRPr="00C57D5B">
        <w:rPr>
          <w:rFonts w:ascii="Times New Roman" w:eastAsia="Times New Roman" w:hAnsi="Times New Roman"/>
          <w:sz w:val="28"/>
          <w:szCs w:val="28"/>
        </w:rPr>
        <w:t>Детский сад № 106</w:t>
      </w:r>
      <w:r w:rsidR="00572DC4">
        <w:rPr>
          <w:rFonts w:ascii="Times New Roman" w:eastAsia="Times New Roman" w:hAnsi="Times New Roman"/>
          <w:sz w:val="28"/>
          <w:szCs w:val="28"/>
        </w:rPr>
        <w:t>»</w:t>
      </w:r>
      <w:r w:rsidR="004C1E8C">
        <w:rPr>
          <w:rFonts w:ascii="Times New Roman" w:eastAsia="Times New Roman" w:hAnsi="Times New Roman"/>
          <w:sz w:val="28"/>
          <w:szCs w:val="28"/>
        </w:rPr>
        <w:t xml:space="preserve"> города Уссурийска</w:t>
      </w:r>
      <w:r w:rsidR="004C1E8C" w:rsidRPr="004C1E8C">
        <w:rPr>
          <w:rFonts w:ascii="Times New Roman" w:hAnsi="Times New Roman"/>
          <w:sz w:val="28"/>
        </w:rPr>
        <w:t xml:space="preserve"> с</w:t>
      </w:r>
      <w:r>
        <w:rPr>
          <w:rFonts w:ascii="Times New Roman" w:hAnsi="Times New Roman"/>
          <w:sz w:val="28"/>
        </w:rPr>
        <w:t xml:space="preserve"> 17  февраля 2025 года по 22 марта 2025 года</w:t>
      </w:r>
      <w:r w:rsidR="004C1E8C" w:rsidRPr="004C1E8C"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 xml:space="preserve"> </w:t>
      </w:r>
    </w:p>
    <w:p w:rsidR="004C1E8C" w:rsidRPr="004C1E8C" w:rsidRDefault="004C1E8C" w:rsidP="004C1E8C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4C1E8C">
        <w:rPr>
          <w:rFonts w:ascii="Times New Roman" w:hAnsi="Times New Roman"/>
          <w:sz w:val="28"/>
        </w:rPr>
        <w:t>Цель производственной организационно-управленческой практики - по</w:t>
      </w:r>
      <w:r w:rsidRPr="004C1E8C">
        <w:rPr>
          <w:rFonts w:ascii="Times New Roman" w:hAnsi="Times New Roman"/>
          <w:sz w:val="28"/>
        </w:rPr>
        <w:t>д</w:t>
      </w:r>
      <w:r w:rsidRPr="004C1E8C">
        <w:rPr>
          <w:rFonts w:ascii="Times New Roman" w:hAnsi="Times New Roman"/>
          <w:sz w:val="28"/>
        </w:rPr>
        <w:t>готовка студента к осуществлению профессиональной деятельности в области государственного и муниципального управления.</w:t>
      </w:r>
      <w:r w:rsidR="00B06FDF">
        <w:rPr>
          <w:rFonts w:ascii="Times New Roman" w:hAnsi="Times New Roman"/>
          <w:sz w:val="28"/>
        </w:rPr>
        <w:t xml:space="preserve"> В соответствии с поставле</w:t>
      </w:r>
      <w:r w:rsidR="00B06FDF">
        <w:rPr>
          <w:rFonts w:ascii="Times New Roman" w:hAnsi="Times New Roman"/>
          <w:sz w:val="28"/>
        </w:rPr>
        <w:t>н</w:t>
      </w:r>
      <w:r w:rsidR="00B06FDF">
        <w:rPr>
          <w:rFonts w:ascii="Times New Roman" w:hAnsi="Times New Roman"/>
          <w:sz w:val="28"/>
        </w:rPr>
        <w:t>ной целью были поставлены з</w:t>
      </w:r>
      <w:r w:rsidRPr="004C1E8C">
        <w:rPr>
          <w:rFonts w:ascii="Times New Roman" w:hAnsi="Times New Roman"/>
          <w:sz w:val="28"/>
        </w:rPr>
        <w:t>адачи: </w:t>
      </w:r>
    </w:p>
    <w:p w:rsidR="004C1E8C" w:rsidRPr="004C1E8C" w:rsidRDefault="004C1E8C" w:rsidP="004C1E8C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4C1E8C">
        <w:rPr>
          <w:rFonts w:ascii="Times New Roman" w:hAnsi="Times New Roman"/>
          <w:sz w:val="28"/>
        </w:rPr>
        <w:t>- закрепление профессиональных умений и опыта профессиональной де</w:t>
      </w:r>
      <w:r w:rsidRPr="004C1E8C">
        <w:rPr>
          <w:rFonts w:ascii="Times New Roman" w:hAnsi="Times New Roman"/>
          <w:sz w:val="28"/>
        </w:rPr>
        <w:t>я</w:t>
      </w:r>
      <w:r w:rsidRPr="004C1E8C">
        <w:rPr>
          <w:rFonts w:ascii="Times New Roman" w:hAnsi="Times New Roman"/>
          <w:sz w:val="28"/>
        </w:rPr>
        <w:t>тельности;</w:t>
      </w:r>
    </w:p>
    <w:p w:rsidR="004C1E8C" w:rsidRPr="004C1E8C" w:rsidRDefault="004C1E8C" w:rsidP="004C1E8C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4C1E8C">
        <w:rPr>
          <w:rFonts w:ascii="Times New Roman" w:hAnsi="Times New Roman"/>
          <w:sz w:val="28"/>
        </w:rPr>
        <w:t>- определение целей, результатов и необходимых ресурсов при реализ</w:t>
      </w:r>
      <w:r w:rsidRPr="004C1E8C">
        <w:rPr>
          <w:rFonts w:ascii="Times New Roman" w:hAnsi="Times New Roman"/>
          <w:sz w:val="28"/>
        </w:rPr>
        <w:t>а</w:t>
      </w:r>
      <w:r w:rsidRPr="004C1E8C">
        <w:rPr>
          <w:rFonts w:ascii="Times New Roman" w:hAnsi="Times New Roman"/>
          <w:sz w:val="28"/>
        </w:rPr>
        <w:t>ции проектов;</w:t>
      </w:r>
    </w:p>
    <w:p w:rsidR="004C1E8C" w:rsidRPr="004C1E8C" w:rsidRDefault="004C1E8C" w:rsidP="004C1E8C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4C1E8C">
        <w:rPr>
          <w:rFonts w:ascii="Times New Roman" w:hAnsi="Times New Roman"/>
          <w:sz w:val="28"/>
        </w:rPr>
        <w:t>- комплексный анализ внутренней и внешней среды при разработке сц</w:t>
      </w:r>
      <w:r w:rsidRPr="004C1E8C">
        <w:rPr>
          <w:rFonts w:ascii="Times New Roman" w:hAnsi="Times New Roman"/>
          <w:sz w:val="28"/>
        </w:rPr>
        <w:t>е</w:t>
      </w:r>
      <w:r w:rsidRPr="004C1E8C">
        <w:rPr>
          <w:rFonts w:ascii="Times New Roman" w:hAnsi="Times New Roman"/>
          <w:sz w:val="28"/>
        </w:rPr>
        <w:t>нариев проекта. </w:t>
      </w:r>
    </w:p>
    <w:p w:rsidR="00C57D5B" w:rsidRPr="00C57D5B" w:rsidRDefault="00C57D5B" w:rsidP="00C57D5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C57D5B">
        <w:rPr>
          <w:rFonts w:ascii="Times New Roman" w:eastAsia="Times New Roman" w:hAnsi="Times New Roman"/>
          <w:sz w:val="28"/>
          <w:szCs w:val="28"/>
        </w:rPr>
        <w:t>В процессе прохождения практики были использованы следующие мет</w:t>
      </w:r>
      <w:r w:rsidRPr="00C57D5B">
        <w:rPr>
          <w:rFonts w:ascii="Times New Roman" w:eastAsia="Times New Roman" w:hAnsi="Times New Roman"/>
          <w:sz w:val="28"/>
          <w:szCs w:val="28"/>
        </w:rPr>
        <w:t>о</w:t>
      </w:r>
      <w:r w:rsidRPr="00C57D5B">
        <w:rPr>
          <w:rFonts w:ascii="Times New Roman" w:eastAsia="Times New Roman" w:hAnsi="Times New Roman"/>
          <w:sz w:val="28"/>
          <w:szCs w:val="28"/>
        </w:rPr>
        <w:t>ды:</w:t>
      </w:r>
    </w:p>
    <w:p w:rsidR="00B06FDF" w:rsidRDefault="00B06FDF" w:rsidP="00B06FDF">
      <w:pPr>
        <w:pStyle w:val="a3"/>
        <w:widowControl w:val="0"/>
        <w:numPr>
          <w:ilvl w:val="0"/>
          <w:numId w:val="43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</w:t>
      </w:r>
      <w:r w:rsidRPr="00B06FDF">
        <w:rPr>
          <w:rFonts w:ascii="Times New Roman" w:eastAsia="Times New Roman" w:hAnsi="Times New Roman"/>
          <w:sz w:val="28"/>
          <w:szCs w:val="28"/>
        </w:rPr>
        <w:t xml:space="preserve">аблюдение: </w:t>
      </w:r>
      <w:r>
        <w:rPr>
          <w:rFonts w:ascii="Times New Roman" w:eastAsia="Times New Roman" w:hAnsi="Times New Roman"/>
          <w:sz w:val="28"/>
          <w:szCs w:val="28"/>
        </w:rPr>
        <w:t>н</w:t>
      </w:r>
      <w:r w:rsidRPr="00B06FDF">
        <w:rPr>
          <w:rFonts w:ascii="Times New Roman" w:eastAsia="Times New Roman" w:hAnsi="Times New Roman"/>
          <w:sz w:val="28"/>
          <w:szCs w:val="28"/>
        </w:rPr>
        <w:t>епосредственное наблюдение за рабочим процессом, деятельностью сотрудников, использованием оборудования, взаим</w:t>
      </w:r>
      <w:r w:rsidRPr="00B06FDF">
        <w:rPr>
          <w:rFonts w:ascii="Times New Roman" w:eastAsia="Times New Roman" w:hAnsi="Times New Roman"/>
          <w:sz w:val="28"/>
          <w:szCs w:val="28"/>
        </w:rPr>
        <w:t>о</w:t>
      </w:r>
      <w:r w:rsidRPr="00B06FDF">
        <w:rPr>
          <w:rFonts w:ascii="Times New Roman" w:eastAsia="Times New Roman" w:hAnsi="Times New Roman"/>
          <w:sz w:val="28"/>
          <w:szCs w:val="28"/>
        </w:rPr>
        <w:t>действием между отделами и т.д.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B06FDF">
        <w:rPr>
          <w:rFonts w:ascii="Times New Roman" w:eastAsia="Times New Roman" w:hAnsi="Times New Roman"/>
          <w:sz w:val="28"/>
          <w:szCs w:val="28"/>
        </w:rPr>
        <w:t>Полезно для понимания реальной картины работы МБДОУ «Детский сад № 106», выявления проблемных мест, анализа эффе</w:t>
      </w:r>
      <w:r w:rsidRPr="00B06FDF">
        <w:rPr>
          <w:rFonts w:ascii="Times New Roman" w:eastAsia="Times New Roman" w:hAnsi="Times New Roman"/>
          <w:sz w:val="28"/>
          <w:szCs w:val="28"/>
        </w:rPr>
        <w:t>к</w:t>
      </w:r>
      <w:r w:rsidRPr="00B06FDF">
        <w:rPr>
          <w:rFonts w:ascii="Times New Roman" w:eastAsia="Times New Roman" w:hAnsi="Times New Roman"/>
          <w:sz w:val="28"/>
          <w:szCs w:val="28"/>
        </w:rPr>
        <w:t>тивности процессов.</w:t>
      </w:r>
    </w:p>
    <w:p w:rsidR="00B06FDF" w:rsidRDefault="00B06FDF" w:rsidP="00B06FDF">
      <w:pPr>
        <w:pStyle w:val="a3"/>
        <w:widowControl w:val="0"/>
        <w:numPr>
          <w:ilvl w:val="0"/>
          <w:numId w:val="43"/>
        </w:numPr>
        <w:tabs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а</w:t>
      </w:r>
      <w:r w:rsidRPr="00B06FDF">
        <w:rPr>
          <w:rFonts w:ascii="Times New Roman" w:eastAsia="Times New Roman" w:hAnsi="Times New Roman"/>
          <w:sz w:val="28"/>
          <w:szCs w:val="28"/>
        </w:rPr>
        <w:t xml:space="preserve">нализ документов: изучение внутренних документов </w:t>
      </w:r>
      <w:r>
        <w:rPr>
          <w:rFonts w:ascii="Times New Roman" w:eastAsia="Times New Roman" w:hAnsi="Times New Roman"/>
          <w:sz w:val="28"/>
          <w:szCs w:val="28"/>
        </w:rPr>
        <w:t>учреждения, по</w:t>
      </w:r>
      <w:r w:rsidRPr="00B06FDF">
        <w:rPr>
          <w:rFonts w:ascii="Times New Roman" w:eastAsia="Times New Roman" w:hAnsi="Times New Roman"/>
          <w:sz w:val="28"/>
          <w:szCs w:val="28"/>
        </w:rPr>
        <w:t xml:space="preserve">зволяет получить информацию о </w:t>
      </w:r>
      <w:r>
        <w:rPr>
          <w:rFonts w:ascii="Times New Roman" w:eastAsia="Times New Roman" w:hAnsi="Times New Roman"/>
          <w:sz w:val="28"/>
          <w:szCs w:val="28"/>
        </w:rPr>
        <w:t>системе управления учреждения</w:t>
      </w:r>
      <w:r w:rsidRPr="00B06FDF">
        <w:rPr>
          <w:rFonts w:ascii="Times New Roman" w:eastAsia="Times New Roman" w:hAnsi="Times New Roman"/>
          <w:sz w:val="28"/>
          <w:szCs w:val="28"/>
        </w:rPr>
        <w:t>, ее де</w:t>
      </w:r>
      <w:r w:rsidRPr="00B06FDF">
        <w:rPr>
          <w:rFonts w:ascii="Times New Roman" w:eastAsia="Times New Roman" w:hAnsi="Times New Roman"/>
          <w:sz w:val="28"/>
          <w:szCs w:val="28"/>
        </w:rPr>
        <w:t>я</w:t>
      </w:r>
      <w:r w:rsidRPr="00B06FDF">
        <w:rPr>
          <w:rFonts w:ascii="Times New Roman" w:eastAsia="Times New Roman" w:hAnsi="Times New Roman"/>
          <w:sz w:val="28"/>
          <w:szCs w:val="28"/>
        </w:rPr>
        <w:t>тельности, целях, задачах, финансовых показателях, страт</w:t>
      </w:r>
      <w:r w:rsidRPr="00B06FDF">
        <w:rPr>
          <w:rFonts w:ascii="Times New Roman" w:eastAsia="Times New Roman" w:hAnsi="Times New Roman"/>
          <w:sz w:val="28"/>
          <w:szCs w:val="28"/>
        </w:rPr>
        <w:t>е</w:t>
      </w:r>
      <w:r w:rsidRPr="00B06FDF">
        <w:rPr>
          <w:rFonts w:ascii="Times New Roman" w:eastAsia="Times New Roman" w:hAnsi="Times New Roman"/>
          <w:sz w:val="28"/>
          <w:szCs w:val="28"/>
        </w:rPr>
        <w:t>гиях и т.д.</w:t>
      </w:r>
    </w:p>
    <w:p w:rsidR="00B06FDF" w:rsidRPr="00B06FDF" w:rsidRDefault="00B06FDF" w:rsidP="00B06FDF">
      <w:pPr>
        <w:pStyle w:val="a3"/>
        <w:widowControl w:val="0"/>
        <w:numPr>
          <w:ilvl w:val="0"/>
          <w:numId w:val="43"/>
        </w:numPr>
        <w:tabs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B06FDF">
        <w:rPr>
          <w:rFonts w:ascii="Times New Roman" w:eastAsia="Times New Roman" w:hAnsi="Times New Roman"/>
          <w:sz w:val="28"/>
          <w:szCs w:val="28"/>
        </w:rPr>
        <w:t xml:space="preserve">сравнительный анализ: </w:t>
      </w:r>
      <w:r>
        <w:rPr>
          <w:rFonts w:ascii="Times New Roman" w:eastAsia="Times New Roman" w:hAnsi="Times New Roman"/>
          <w:sz w:val="28"/>
          <w:szCs w:val="28"/>
        </w:rPr>
        <w:t>п</w:t>
      </w:r>
      <w:r w:rsidRPr="00B06FDF">
        <w:rPr>
          <w:rFonts w:ascii="Times New Roman" w:eastAsia="Times New Roman" w:hAnsi="Times New Roman"/>
          <w:sz w:val="28"/>
          <w:szCs w:val="28"/>
        </w:rPr>
        <w:t>озволяет выявить сильные и слабые стор</w:t>
      </w:r>
      <w:r w:rsidRPr="00B06FDF">
        <w:rPr>
          <w:rFonts w:ascii="Times New Roman" w:eastAsia="Times New Roman" w:hAnsi="Times New Roman"/>
          <w:sz w:val="28"/>
          <w:szCs w:val="28"/>
        </w:rPr>
        <w:t>о</w:t>
      </w:r>
      <w:r w:rsidRPr="00B06FDF">
        <w:rPr>
          <w:rFonts w:ascii="Times New Roman" w:eastAsia="Times New Roman" w:hAnsi="Times New Roman"/>
          <w:sz w:val="28"/>
          <w:szCs w:val="28"/>
        </w:rPr>
        <w:t>ны организации, определить возможности для улучшения и перенять успешные практики.</w:t>
      </w:r>
    </w:p>
    <w:p w:rsidR="00F5528B" w:rsidRPr="00C41C00" w:rsidRDefault="00F5528B" w:rsidP="00C57D5B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D0D0D" w:themeColor="text1" w:themeTint="F2"/>
          <w:sz w:val="28"/>
          <w:szCs w:val="28"/>
        </w:rPr>
      </w:pPr>
      <w:r w:rsidRPr="00C41C00">
        <w:rPr>
          <w:rFonts w:ascii="Times New Roman" w:hAnsi="Times New Roman"/>
          <w:color w:val="0D0D0D" w:themeColor="text1" w:themeTint="F2"/>
          <w:sz w:val="28"/>
          <w:szCs w:val="28"/>
        </w:rPr>
        <w:br w:type="page"/>
      </w:r>
    </w:p>
    <w:p w:rsidR="00ED3E0F" w:rsidRDefault="00ED3E0F" w:rsidP="00DC6CE9">
      <w:pPr>
        <w:pStyle w:val="1"/>
        <w:ind w:left="993" w:hanging="284"/>
      </w:pPr>
      <w:bookmarkStart w:id="2" w:name="_Toc195432353"/>
      <w:r>
        <w:lastRenderedPageBreak/>
        <w:t>1</w:t>
      </w:r>
      <w:r w:rsidR="00D84CD1">
        <w:t xml:space="preserve"> </w:t>
      </w:r>
      <w:r w:rsidR="00FA3493">
        <w:t>С</w:t>
      </w:r>
      <w:r w:rsidR="00DC6CE9" w:rsidRPr="00DC6CE9">
        <w:t>труктур</w:t>
      </w:r>
      <w:r w:rsidR="00DC6CE9">
        <w:t>а</w:t>
      </w:r>
      <w:r w:rsidR="00FA3493">
        <w:t xml:space="preserve"> управления </w:t>
      </w:r>
      <w:r>
        <w:t>МБДОУ</w:t>
      </w:r>
      <w:r w:rsidR="00D84CD1">
        <w:t xml:space="preserve"> </w:t>
      </w:r>
      <w:r w:rsidR="00572DC4">
        <w:t>«</w:t>
      </w:r>
      <w:r>
        <w:t>Детский</w:t>
      </w:r>
      <w:r w:rsidR="00D84CD1">
        <w:t xml:space="preserve"> </w:t>
      </w:r>
      <w:r>
        <w:t>сад</w:t>
      </w:r>
      <w:r w:rsidR="00D84CD1">
        <w:t xml:space="preserve"> </w:t>
      </w:r>
      <w:r>
        <w:t>№</w:t>
      </w:r>
      <w:r w:rsidR="00D84CD1">
        <w:t xml:space="preserve"> </w:t>
      </w:r>
      <w:r>
        <w:t>106</w:t>
      </w:r>
      <w:r w:rsidR="00572DC4">
        <w:t>»</w:t>
      </w:r>
      <w:r w:rsidR="00D84CD1">
        <w:t xml:space="preserve"> </w:t>
      </w:r>
      <w:r>
        <w:t>города</w:t>
      </w:r>
      <w:r w:rsidR="00D84CD1">
        <w:t xml:space="preserve"> </w:t>
      </w:r>
      <w:r>
        <w:t>Уссурийска</w:t>
      </w:r>
      <w:bookmarkEnd w:id="2"/>
    </w:p>
    <w:p w:rsidR="00DC6CE9" w:rsidRPr="00341469" w:rsidRDefault="00DC6CE9" w:rsidP="00DC6CE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CE9">
        <w:rPr>
          <w:rFonts w:ascii="Times New Roman" w:hAnsi="Times New Roman"/>
          <w:sz w:val="28"/>
          <w:szCs w:val="28"/>
        </w:rPr>
        <w:t>Муниципальное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бюджетное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дошкольное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образовательное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учреждение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DC6CE9">
        <w:rPr>
          <w:rFonts w:ascii="Times New Roman" w:hAnsi="Times New Roman"/>
          <w:sz w:val="28"/>
          <w:szCs w:val="28"/>
        </w:rPr>
        <w:t>Детский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сад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106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(далее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341469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Детский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сад)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расположено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жилом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районе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гор</w:t>
      </w:r>
      <w:r w:rsidRPr="00DC6CE9">
        <w:rPr>
          <w:rFonts w:ascii="Times New Roman" w:hAnsi="Times New Roman"/>
          <w:sz w:val="28"/>
          <w:szCs w:val="28"/>
        </w:rPr>
        <w:t>о</w:t>
      </w:r>
      <w:r w:rsidRPr="00DC6CE9">
        <w:rPr>
          <w:rFonts w:ascii="Times New Roman" w:hAnsi="Times New Roman"/>
          <w:sz w:val="28"/>
          <w:szCs w:val="28"/>
        </w:rPr>
        <w:t>да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вдали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производящих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предприятий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торговых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мест.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Детский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сад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пре</w:t>
      </w:r>
      <w:r w:rsidRPr="00DC6CE9">
        <w:rPr>
          <w:rFonts w:ascii="Times New Roman" w:hAnsi="Times New Roman"/>
          <w:sz w:val="28"/>
          <w:szCs w:val="28"/>
        </w:rPr>
        <w:t>д</w:t>
      </w:r>
      <w:r w:rsidRPr="00DC6CE9">
        <w:rPr>
          <w:rFonts w:ascii="Times New Roman" w:hAnsi="Times New Roman"/>
          <w:sz w:val="28"/>
          <w:szCs w:val="28"/>
        </w:rPr>
        <w:t>ставляет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собой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2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отдельно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DC6CE9">
        <w:rPr>
          <w:rFonts w:ascii="Times New Roman" w:hAnsi="Times New Roman"/>
          <w:sz w:val="28"/>
          <w:szCs w:val="28"/>
        </w:rPr>
        <w:t>стоящих</w:t>
      </w:r>
      <w:proofErr w:type="gramEnd"/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двухэтажных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здания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разным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адресам.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Территория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DC6CE9">
        <w:rPr>
          <w:rFonts w:ascii="Times New Roman" w:hAnsi="Times New Roman"/>
          <w:sz w:val="28"/>
          <w:szCs w:val="28"/>
        </w:rPr>
        <w:t>благоустроена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хорошо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озеленена: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разбиты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клумбы,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цветники,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каждой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группы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имеются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отдельные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прогулочные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участки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веранды,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им</w:t>
      </w:r>
      <w:r w:rsidRPr="00DC6CE9">
        <w:rPr>
          <w:rFonts w:ascii="Times New Roman" w:hAnsi="Times New Roman"/>
          <w:sz w:val="28"/>
          <w:szCs w:val="28"/>
        </w:rPr>
        <w:t>е</w:t>
      </w:r>
      <w:r w:rsidRPr="00DC6CE9">
        <w:rPr>
          <w:rFonts w:ascii="Times New Roman" w:hAnsi="Times New Roman"/>
          <w:sz w:val="28"/>
          <w:szCs w:val="28"/>
        </w:rPr>
        <w:t>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спортивная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площадка.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Проектная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наполняемость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380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мест.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Общая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пл</w:t>
      </w:r>
      <w:r w:rsidRPr="00DC6CE9">
        <w:rPr>
          <w:rFonts w:ascii="Times New Roman" w:hAnsi="Times New Roman"/>
          <w:sz w:val="28"/>
          <w:szCs w:val="28"/>
        </w:rPr>
        <w:t>о</w:t>
      </w:r>
      <w:r w:rsidRPr="00DC6CE9">
        <w:rPr>
          <w:rFonts w:ascii="Times New Roman" w:hAnsi="Times New Roman"/>
          <w:sz w:val="28"/>
          <w:szCs w:val="28"/>
        </w:rPr>
        <w:t>щадь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здания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1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DC6CE9">
        <w:rPr>
          <w:rFonts w:ascii="Times New Roman" w:hAnsi="Times New Roman"/>
          <w:sz w:val="28"/>
          <w:szCs w:val="28"/>
        </w:rPr>
        <w:t>1059,6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кв.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них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площадь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помещений,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используемых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непосредственно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нужд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образовательного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процесса,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455,8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DC6CE9">
        <w:rPr>
          <w:rFonts w:ascii="Times New Roman" w:hAnsi="Times New Roman"/>
          <w:sz w:val="28"/>
          <w:szCs w:val="28"/>
        </w:rPr>
        <w:t>кв.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м.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Общая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площадь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здания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2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–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2355,2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кв.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них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площадь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помещений,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используемых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непосредственно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нужд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образовательного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процесса,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694,5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кв.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м.</w:t>
      </w:r>
      <w:r w:rsidR="00341469">
        <w:rPr>
          <w:rFonts w:ascii="Times New Roman" w:hAnsi="Times New Roman"/>
          <w:sz w:val="28"/>
          <w:szCs w:val="28"/>
        </w:rPr>
        <w:t xml:space="preserve"> </w:t>
      </w:r>
      <w:r w:rsidR="00341469" w:rsidRPr="00341469">
        <w:rPr>
          <w:rFonts w:ascii="Times New Roman" w:hAnsi="Times New Roman"/>
          <w:sz w:val="28"/>
          <w:szCs w:val="28"/>
        </w:rPr>
        <w:t>[1].</w:t>
      </w:r>
    </w:p>
    <w:p w:rsidR="00DC6CE9" w:rsidRPr="00DC6CE9" w:rsidRDefault="00DC6CE9" w:rsidP="00DC6CE9">
      <w:pPr>
        <w:widowControl w:val="0"/>
        <w:suppressAutoHyphens/>
        <w:spacing w:before="240" w:after="120" w:line="240" w:lineRule="auto"/>
        <w:jc w:val="both"/>
        <w:rPr>
          <w:rFonts w:hAnsi="Times New Roman"/>
          <w:color w:val="000000"/>
          <w:sz w:val="28"/>
          <w:szCs w:val="28"/>
        </w:rPr>
      </w:pPr>
      <w:r w:rsidRPr="00DC6CE9">
        <w:rPr>
          <w:rFonts w:ascii="Times New Roman" w:hAnsi="Times New Roman"/>
          <w:sz w:val="28"/>
          <w:szCs w:val="28"/>
        </w:rPr>
        <w:t>Таблица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1.1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hAnsi="Times New Roman"/>
          <w:bCs/>
          <w:color w:val="000000"/>
          <w:sz w:val="28"/>
          <w:szCs w:val="28"/>
        </w:rPr>
        <w:t>Общие</w:t>
      </w:r>
      <w:r w:rsidR="00D84CD1">
        <w:rPr>
          <w:rFonts w:hAnsi="Times New Roman"/>
          <w:bCs/>
          <w:color w:val="000000"/>
          <w:sz w:val="28"/>
          <w:szCs w:val="28"/>
        </w:rPr>
        <w:t xml:space="preserve"> </w:t>
      </w:r>
      <w:r w:rsidRPr="00DC6CE9">
        <w:rPr>
          <w:rFonts w:hAnsi="Times New Roman"/>
          <w:bCs/>
          <w:color w:val="000000"/>
          <w:sz w:val="28"/>
          <w:szCs w:val="28"/>
        </w:rPr>
        <w:t>сведения</w:t>
      </w:r>
      <w:r w:rsidR="00D84CD1">
        <w:rPr>
          <w:rFonts w:hAnsi="Times New Roman"/>
          <w:bCs/>
          <w:color w:val="000000"/>
          <w:sz w:val="28"/>
          <w:szCs w:val="28"/>
        </w:rPr>
        <w:t xml:space="preserve"> </w:t>
      </w:r>
      <w:r w:rsidRPr="00DC6CE9">
        <w:rPr>
          <w:rFonts w:hAnsi="Times New Roman"/>
          <w:bCs/>
          <w:color w:val="000000"/>
          <w:sz w:val="28"/>
          <w:szCs w:val="28"/>
        </w:rPr>
        <w:t>об</w:t>
      </w:r>
      <w:r w:rsidR="00D84CD1">
        <w:rPr>
          <w:rFonts w:hAnsi="Times New Roman"/>
          <w:bCs/>
          <w:color w:val="000000"/>
          <w:sz w:val="28"/>
          <w:szCs w:val="28"/>
        </w:rPr>
        <w:t xml:space="preserve"> </w:t>
      </w:r>
      <w:r w:rsidRPr="00DC6CE9">
        <w:rPr>
          <w:rFonts w:hAnsi="Times New Roman"/>
          <w:bCs/>
          <w:color w:val="000000"/>
          <w:sz w:val="28"/>
          <w:szCs w:val="28"/>
        </w:rPr>
        <w:t>образовательной</w:t>
      </w:r>
      <w:r w:rsidR="00D84CD1">
        <w:rPr>
          <w:rFonts w:hAnsi="Times New Roman"/>
          <w:bCs/>
          <w:color w:val="000000"/>
          <w:sz w:val="28"/>
          <w:szCs w:val="28"/>
        </w:rPr>
        <w:t xml:space="preserve"> </w:t>
      </w:r>
      <w:r w:rsidRPr="00DC6CE9">
        <w:rPr>
          <w:rFonts w:hAnsi="Times New Roman"/>
          <w:bCs/>
          <w:color w:val="000000"/>
          <w:sz w:val="28"/>
          <w:szCs w:val="28"/>
        </w:rPr>
        <w:t>организации</w:t>
      </w:r>
    </w:p>
    <w:tbl>
      <w:tblPr>
        <w:tblStyle w:val="a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268"/>
        <w:gridCol w:w="7371"/>
      </w:tblGrid>
      <w:tr w:rsidR="00DC6CE9" w:rsidTr="00FA3493">
        <w:trPr>
          <w:trHeight w:val="145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Наименование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ОО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(полное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краткое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наименование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ганизации)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Муниципальное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бюджетное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дошкольное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образовательное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учрежд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ние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572DC4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Детский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сад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№106</w:t>
            </w:r>
            <w:r w:rsidR="00572DC4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ссурийска</w:t>
            </w:r>
            <w:proofErr w:type="spellEnd"/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Уссурийского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городского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округа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Приморского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края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(МБДОУ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детский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сад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106)</w:t>
            </w:r>
          </w:p>
        </w:tc>
      </w:tr>
      <w:tr w:rsidR="00DC6CE9" w:rsidTr="00FA3493">
        <w:trPr>
          <w:trHeight w:val="19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Юсупова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Ксения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Павловна</w:t>
            </w:r>
          </w:p>
        </w:tc>
      </w:tr>
      <w:tr w:rsidR="00DC6CE9" w:rsidTr="00FA349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Адрес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692510,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Россия,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Приморский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край,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Уссурийск,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ул.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Ветеранов,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д.11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692510,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Россия,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Приморский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край,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Уссурийск,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ул.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Полушкина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д.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55а</w:t>
            </w:r>
          </w:p>
        </w:tc>
      </w:tr>
      <w:tr w:rsidR="00DC6CE9" w:rsidTr="00FA349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Телефон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(4234)26-01-37</w:t>
            </w:r>
          </w:p>
        </w:tc>
      </w:tr>
      <w:tr w:rsidR="00DC6CE9" w:rsidTr="00FA349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Электронная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почта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detsadik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106@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DC6CE9" w:rsidRPr="00DC6CE9" w:rsidRDefault="00DC6CE9" w:rsidP="00DC6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3493" w:rsidTr="00FA349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493" w:rsidRDefault="00FA349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Сайт образовател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ного учр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ждения: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493" w:rsidRDefault="00FA34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9" w:history="1">
              <w:r w:rsidRPr="0079456E">
                <w:rPr>
                  <w:rStyle w:val="a9"/>
                  <w:rFonts w:ascii="Times New Roman" w:hAnsi="Times New Roman"/>
                  <w:sz w:val="24"/>
                  <w:szCs w:val="24"/>
                  <w:lang w:val="en-US"/>
                </w:rPr>
                <w:t>http</w:t>
              </w:r>
              <w:r w:rsidRPr="0079456E">
                <w:rPr>
                  <w:rStyle w:val="a9"/>
                  <w:rFonts w:ascii="Times New Roman" w:hAnsi="Times New Roman"/>
                  <w:sz w:val="24"/>
                  <w:szCs w:val="24"/>
                </w:rPr>
                <w:t>://</w:t>
              </w:r>
              <w:r w:rsidRPr="0079456E">
                <w:rPr>
                  <w:rStyle w:val="a9"/>
                  <w:rFonts w:ascii="Times New Roman" w:hAnsi="Times New Roman"/>
                  <w:sz w:val="24"/>
                  <w:szCs w:val="24"/>
                  <w:lang w:val="en-US"/>
                </w:rPr>
                <w:t>ussurds</w:t>
              </w:r>
              <w:r w:rsidRPr="0079456E">
                <w:rPr>
                  <w:rStyle w:val="a9"/>
                  <w:rFonts w:ascii="Times New Roman" w:hAnsi="Times New Roman"/>
                  <w:sz w:val="24"/>
                  <w:szCs w:val="24"/>
                </w:rPr>
                <w:t>106.</w:t>
              </w:r>
              <w:r w:rsidRPr="0079456E">
                <w:rPr>
                  <w:rStyle w:val="a9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r w:rsidRPr="0079456E">
                <w:rPr>
                  <w:rStyle w:val="a9"/>
                  <w:rFonts w:ascii="Times New Roman" w:hAnsi="Times New Roman"/>
                  <w:sz w:val="24"/>
                  <w:szCs w:val="24"/>
                </w:rPr>
                <w:t>/</w:t>
              </w:r>
            </w:hyperlink>
          </w:p>
        </w:tc>
      </w:tr>
      <w:tr w:rsidR="00DC6CE9" w:rsidTr="00FA349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Информация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об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учредителе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Учредителем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Учреждения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является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Уссурийский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городской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округ.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Функции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и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полномочия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Учредителя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осуществляет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администрация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Усс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у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рийского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городского</w:t>
            </w:r>
            <w:r w:rsidR="00D84CD1">
              <w:rPr>
                <w:rFonts w:ascii="Times New Roman" w:eastAsia="Times New Roman" w:hAnsi="Times New Roman"/>
                <w:iCs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8"/>
              </w:rPr>
              <w:t>округа</w:t>
            </w:r>
          </w:p>
        </w:tc>
      </w:tr>
      <w:tr w:rsidR="00DC6CE9" w:rsidTr="00FA3493">
        <w:trPr>
          <w:trHeight w:val="112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 w:rsidP="00FA349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Дата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создания,</w:t>
            </w:r>
            <w:r w:rsidR="00FA3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цензии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на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образ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вательную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тельность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октября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2016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Л035-01285-25/00239986</w:t>
            </w:r>
          </w:p>
          <w:p w:rsidR="00DC6CE9" w:rsidRDefault="00DC6C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DC6CE9" w:rsidTr="00FA3493">
        <w:trPr>
          <w:trHeight w:val="25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Свидетельство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государственной</w:t>
            </w:r>
            <w:r w:rsidR="00D84CD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кредитации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CE9" w:rsidRDefault="00DC6C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регистрационный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номер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№159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от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22.05.2007год.</w:t>
            </w:r>
          </w:p>
        </w:tc>
      </w:tr>
    </w:tbl>
    <w:p w:rsidR="00DC6CE9" w:rsidRDefault="00DC6CE9" w:rsidP="00DC6CE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DC6CE9" w:rsidRPr="00DC6CE9" w:rsidRDefault="00DC6CE9" w:rsidP="00DC6CE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CE9">
        <w:rPr>
          <w:rFonts w:ascii="Times New Roman" w:hAnsi="Times New Roman"/>
          <w:sz w:val="28"/>
          <w:szCs w:val="28"/>
        </w:rPr>
        <w:t>Цель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деятельности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Детского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сада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—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осуществление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образовательной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</w:t>
      </w:r>
      <w:r w:rsidRPr="00DC6CE9">
        <w:rPr>
          <w:rFonts w:ascii="Times New Roman" w:hAnsi="Times New Roman"/>
          <w:sz w:val="28"/>
          <w:szCs w:val="28"/>
        </w:rPr>
        <w:t>я</w:t>
      </w:r>
      <w:r w:rsidRPr="00DC6CE9">
        <w:rPr>
          <w:rFonts w:ascii="Times New Roman" w:hAnsi="Times New Roman"/>
          <w:sz w:val="28"/>
          <w:szCs w:val="28"/>
        </w:rPr>
        <w:lastRenderedPageBreak/>
        <w:t>тельности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реализации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образовательных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программ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дошкольного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образования.</w:t>
      </w:r>
    </w:p>
    <w:p w:rsidR="00DC6CE9" w:rsidRPr="00DC6CE9" w:rsidRDefault="00DC6CE9" w:rsidP="00DC6CE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CE9">
        <w:rPr>
          <w:rFonts w:ascii="Times New Roman" w:hAnsi="Times New Roman"/>
          <w:sz w:val="28"/>
          <w:szCs w:val="28"/>
        </w:rPr>
        <w:t>Предметом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деятельности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Детского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сада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является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формирование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общей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культуры,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развитие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физических,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интеллектуальных,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нравственных,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эстетич</w:t>
      </w:r>
      <w:r w:rsidRPr="00DC6CE9">
        <w:rPr>
          <w:rFonts w:ascii="Times New Roman" w:hAnsi="Times New Roman"/>
          <w:sz w:val="28"/>
          <w:szCs w:val="28"/>
        </w:rPr>
        <w:t>е</w:t>
      </w:r>
      <w:r w:rsidRPr="00DC6CE9">
        <w:rPr>
          <w:rFonts w:ascii="Times New Roman" w:hAnsi="Times New Roman"/>
          <w:sz w:val="28"/>
          <w:szCs w:val="28"/>
        </w:rPr>
        <w:t>ских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личностных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качеств,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формирование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предпосылок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учебной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деятельности,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сохранение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укрепление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здоровья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воспитанников.</w:t>
      </w:r>
    </w:p>
    <w:p w:rsidR="00DC6CE9" w:rsidRPr="00DC6CE9" w:rsidRDefault="00DC6CE9" w:rsidP="00DC6CE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CE9">
        <w:rPr>
          <w:rFonts w:ascii="Times New Roman" w:hAnsi="Times New Roman"/>
          <w:sz w:val="28"/>
          <w:szCs w:val="28"/>
        </w:rPr>
        <w:t>Режим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работы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Детского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сада: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рабочая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неделя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3D5FBE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пятидневная,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понедел</w:t>
      </w:r>
      <w:r w:rsidRPr="00DC6CE9">
        <w:rPr>
          <w:rFonts w:ascii="Times New Roman" w:hAnsi="Times New Roman"/>
          <w:sz w:val="28"/>
          <w:szCs w:val="28"/>
        </w:rPr>
        <w:t>ь</w:t>
      </w:r>
      <w:r w:rsidRPr="00DC6CE9">
        <w:rPr>
          <w:rFonts w:ascii="Times New Roman" w:hAnsi="Times New Roman"/>
          <w:sz w:val="28"/>
          <w:szCs w:val="28"/>
        </w:rPr>
        <w:t>ника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пятницу.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Длительность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пребывания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детей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группах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3D5FBE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10,5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часов.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</w:t>
      </w:r>
      <w:r w:rsidRPr="00DC6CE9">
        <w:rPr>
          <w:rFonts w:ascii="Times New Roman" w:hAnsi="Times New Roman"/>
          <w:sz w:val="28"/>
          <w:szCs w:val="28"/>
        </w:rPr>
        <w:t>е</w:t>
      </w:r>
      <w:r w:rsidRPr="00DC6CE9">
        <w:rPr>
          <w:rFonts w:ascii="Times New Roman" w:hAnsi="Times New Roman"/>
          <w:sz w:val="28"/>
          <w:szCs w:val="28"/>
        </w:rPr>
        <w:t>жим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работы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групп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3D5FBE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7:30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18:00.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Дежурная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группа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18:00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19:30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часов</w:t>
      </w:r>
      <w:r w:rsidR="00341469" w:rsidRPr="00341469">
        <w:rPr>
          <w:rFonts w:ascii="Times New Roman" w:hAnsi="Times New Roman"/>
          <w:sz w:val="28"/>
          <w:szCs w:val="28"/>
        </w:rPr>
        <w:t>[2]</w:t>
      </w:r>
      <w:r w:rsidRPr="00DC6CE9">
        <w:rPr>
          <w:rFonts w:ascii="Times New Roman" w:hAnsi="Times New Roman"/>
          <w:sz w:val="28"/>
          <w:szCs w:val="28"/>
        </w:rPr>
        <w:t>.</w:t>
      </w:r>
    </w:p>
    <w:p w:rsidR="00DC6CE9" w:rsidRDefault="00ED3E0F" w:rsidP="00AB1A4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629E">
        <w:rPr>
          <w:rFonts w:ascii="Times New Roman" w:hAnsi="Times New Roman"/>
          <w:sz w:val="28"/>
          <w:szCs w:val="28"/>
        </w:rPr>
        <w:t>Управление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МБДОУ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осуществляется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соответствии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п.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2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ст.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26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ФЗ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от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26.12.2012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273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ФЗ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5A629E">
        <w:rPr>
          <w:rFonts w:ascii="Times New Roman" w:hAnsi="Times New Roman"/>
          <w:sz w:val="28"/>
          <w:szCs w:val="28"/>
        </w:rPr>
        <w:t>Об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образовании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Российской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Федерации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сочетает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принципы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диноначалия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коллегиальности.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Согласно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п.3.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ст.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26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ФЗ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от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26.12.2012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273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ФЗ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5A629E">
        <w:rPr>
          <w:rFonts w:ascii="Times New Roman" w:hAnsi="Times New Roman"/>
          <w:sz w:val="28"/>
          <w:szCs w:val="28"/>
        </w:rPr>
        <w:t>Об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образовании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Российской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Федерации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единоличным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исполнительным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органом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является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DC6CE9">
        <w:rPr>
          <w:rFonts w:ascii="Times New Roman" w:hAnsi="Times New Roman"/>
          <w:sz w:val="28"/>
          <w:szCs w:val="28"/>
        </w:rPr>
        <w:t>заведующий</w:t>
      </w:r>
      <w:r w:rsidRPr="005A629E">
        <w:rPr>
          <w:rFonts w:ascii="Times New Roman" w:hAnsi="Times New Roman"/>
          <w:sz w:val="28"/>
          <w:szCs w:val="28"/>
        </w:rPr>
        <w:t>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назначаемый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должность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Учредителем</w:t>
      </w:r>
      <w:r w:rsidR="00341469" w:rsidRPr="00341469">
        <w:rPr>
          <w:rFonts w:ascii="Times New Roman" w:hAnsi="Times New Roman"/>
          <w:sz w:val="28"/>
          <w:szCs w:val="28"/>
        </w:rPr>
        <w:t xml:space="preserve"> [3]</w:t>
      </w:r>
      <w:r w:rsidRPr="005A629E">
        <w:rPr>
          <w:rFonts w:ascii="Times New Roman" w:hAnsi="Times New Roman"/>
          <w:sz w:val="28"/>
          <w:szCs w:val="28"/>
        </w:rPr>
        <w:t>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DC6CE9" w:rsidRPr="007E7B3F" w:rsidRDefault="00DC6CE9" w:rsidP="00DC6CE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E7B3F">
        <w:rPr>
          <w:rFonts w:ascii="Times New Roman" w:hAnsi="Times New Roman"/>
          <w:sz w:val="28"/>
          <w:szCs w:val="28"/>
        </w:rPr>
        <w:t>Муниципальное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бюджетное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дошкольное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образовательное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учреждение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г.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Уссурийска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7E7B3F">
        <w:rPr>
          <w:rFonts w:ascii="Times New Roman" w:hAnsi="Times New Roman"/>
          <w:sz w:val="28"/>
          <w:szCs w:val="28"/>
        </w:rPr>
        <w:t>Детский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сад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№106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(в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дальнейшем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именуемое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–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Учреждение)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</w:t>
      </w:r>
      <w:r w:rsidRPr="007E7B3F">
        <w:rPr>
          <w:rFonts w:ascii="Times New Roman" w:hAnsi="Times New Roman"/>
          <w:sz w:val="28"/>
          <w:szCs w:val="28"/>
        </w:rPr>
        <w:t>о</w:t>
      </w:r>
      <w:r w:rsidRPr="007E7B3F">
        <w:rPr>
          <w:rFonts w:ascii="Times New Roman" w:hAnsi="Times New Roman"/>
          <w:sz w:val="28"/>
          <w:szCs w:val="28"/>
        </w:rPr>
        <w:t>здано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соответствии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Гражданским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кодексом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Российской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Федерации,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Фед</w:t>
      </w:r>
      <w:r w:rsidRPr="007E7B3F">
        <w:rPr>
          <w:rFonts w:ascii="Times New Roman" w:hAnsi="Times New Roman"/>
          <w:sz w:val="28"/>
          <w:szCs w:val="28"/>
        </w:rPr>
        <w:t>е</w:t>
      </w:r>
      <w:r w:rsidRPr="007E7B3F">
        <w:rPr>
          <w:rFonts w:ascii="Times New Roman" w:hAnsi="Times New Roman"/>
          <w:sz w:val="28"/>
          <w:szCs w:val="28"/>
        </w:rPr>
        <w:t>ральным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законом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7E7B3F">
        <w:rPr>
          <w:rFonts w:ascii="Times New Roman" w:hAnsi="Times New Roman"/>
          <w:sz w:val="28"/>
          <w:szCs w:val="28"/>
        </w:rPr>
        <w:t>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некоммерческих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организациях</w:t>
      </w:r>
      <w:r w:rsidR="00572DC4">
        <w:rPr>
          <w:rFonts w:ascii="Times New Roman" w:hAnsi="Times New Roman"/>
          <w:sz w:val="28"/>
          <w:szCs w:val="28"/>
        </w:rPr>
        <w:t>»</w:t>
      </w:r>
      <w:r w:rsidR="00341469" w:rsidRPr="00341469">
        <w:rPr>
          <w:rFonts w:ascii="Times New Roman" w:hAnsi="Times New Roman"/>
          <w:sz w:val="28"/>
          <w:szCs w:val="28"/>
        </w:rPr>
        <w:t xml:space="preserve"> [4]</w:t>
      </w:r>
      <w:r w:rsidRPr="007E7B3F">
        <w:rPr>
          <w:rFonts w:ascii="Times New Roman" w:hAnsi="Times New Roman"/>
          <w:sz w:val="28"/>
          <w:szCs w:val="28"/>
        </w:rPr>
        <w:t>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Федеральным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законом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7E7B3F">
        <w:rPr>
          <w:rFonts w:ascii="Times New Roman" w:hAnsi="Times New Roman"/>
          <w:sz w:val="28"/>
          <w:szCs w:val="28"/>
        </w:rPr>
        <w:t>Об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образовании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Российской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Федерации</w:t>
      </w:r>
      <w:r w:rsidR="00572DC4">
        <w:rPr>
          <w:rFonts w:ascii="Times New Roman" w:hAnsi="Times New Roman"/>
          <w:sz w:val="28"/>
          <w:szCs w:val="28"/>
        </w:rPr>
        <w:t>»</w:t>
      </w:r>
      <w:r w:rsidRPr="007E7B3F">
        <w:rPr>
          <w:rFonts w:ascii="Times New Roman" w:hAnsi="Times New Roman"/>
          <w:sz w:val="28"/>
          <w:szCs w:val="28"/>
        </w:rPr>
        <w:t>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DC6CE9" w:rsidRPr="007E7B3F" w:rsidRDefault="00DC6CE9" w:rsidP="00DC6CE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E7B3F">
        <w:rPr>
          <w:rFonts w:ascii="Times New Roman" w:hAnsi="Times New Roman"/>
          <w:sz w:val="28"/>
          <w:szCs w:val="28"/>
        </w:rPr>
        <w:t>Учредителем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является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Уссурийский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городской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округ.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Фун</w:t>
      </w:r>
      <w:r w:rsidRPr="007E7B3F">
        <w:rPr>
          <w:rFonts w:ascii="Times New Roman" w:hAnsi="Times New Roman"/>
          <w:sz w:val="28"/>
          <w:szCs w:val="28"/>
        </w:rPr>
        <w:t>к</w:t>
      </w:r>
      <w:r w:rsidRPr="007E7B3F">
        <w:rPr>
          <w:rFonts w:ascii="Times New Roman" w:hAnsi="Times New Roman"/>
          <w:sz w:val="28"/>
          <w:szCs w:val="28"/>
        </w:rPr>
        <w:t>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полномочия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Учредителя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осуществляет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уполномоченный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</w:t>
      </w:r>
      <w:r w:rsidRPr="007E7B3F">
        <w:rPr>
          <w:rFonts w:ascii="Times New Roman" w:hAnsi="Times New Roman"/>
          <w:sz w:val="28"/>
          <w:szCs w:val="28"/>
        </w:rPr>
        <w:t>р</w:t>
      </w:r>
      <w:r w:rsidRPr="007E7B3F">
        <w:rPr>
          <w:rFonts w:ascii="Times New Roman" w:hAnsi="Times New Roman"/>
          <w:sz w:val="28"/>
          <w:szCs w:val="28"/>
        </w:rPr>
        <w:t>ган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местного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самоуправления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–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департамент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образования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Администрации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</w:t>
      </w:r>
      <w:r w:rsidRPr="007E7B3F">
        <w:rPr>
          <w:rFonts w:ascii="Times New Roman" w:hAnsi="Times New Roman"/>
          <w:sz w:val="28"/>
          <w:szCs w:val="28"/>
        </w:rPr>
        <w:t>с</w:t>
      </w:r>
      <w:r w:rsidRPr="007E7B3F">
        <w:rPr>
          <w:rFonts w:ascii="Times New Roman" w:hAnsi="Times New Roman"/>
          <w:sz w:val="28"/>
          <w:szCs w:val="28"/>
        </w:rPr>
        <w:t>сурийского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городского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округа.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Собственником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недвижимого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имущества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</w:t>
      </w:r>
      <w:r w:rsidRPr="007E7B3F">
        <w:rPr>
          <w:rFonts w:ascii="Times New Roman" w:hAnsi="Times New Roman"/>
          <w:sz w:val="28"/>
          <w:szCs w:val="28"/>
        </w:rPr>
        <w:t>е</w:t>
      </w:r>
      <w:r w:rsidRPr="007E7B3F">
        <w:rPr>
          <w:rFonts w:ascii="Times New Roman" w:hAnsi="Times New Roman"/>
          <w:sz w:val="28"/>
          <w:szCs w:val="28"/>
        </w:rPr>
        <w:t>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является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Уссурийский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городской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округ.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Права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собственника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E7B3F">
        <w:rPr>
          <w:rFonts w:ascii="Times New Roman" w:hAnsi="Times New Roman"/>
          <w:sz w:val="28"/>
          <w:szCs w:val="28"/>
        </w:rPr>
        <w:t>отнош</w:t>
      </w:r>
      <w:r w:rsidRPr="007E7B3F">
        <w:rPr>
          <w:rFonts w:ascii="Times New Roman" w:hAnsi="Times New Roman"/>
          <w:sz w:val="28"/>
          <w:szCs w:val="28"/>
        </w:rPr>
        <w:t>е</w:t>
      </w:r>
      <w:r w:rsidRPr="007E7B3F">
        <w:rPr>
          <w:rFonts w:ascii="Times New Roman" w:hAnsi="Times New Roman"/>
          <w:sz w:val="28"/>
          <w:szCs w:val="28"/>
        </w:rPr>
        <w:t>нии</w:t>
      </w:r>
      <w:proofErr w:type="gramEnd"/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закрепленного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за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Учреждением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имуществом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осуществляет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пределах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св</w:t>
      </w:r>
      <w:r w:rsidRPr="007E7B3F">
        <w:rPr>
          <w:rFonts w:ascii="Times New Roman" w:hAnsi="Times New Roman"/>
          <w:sz w:val="28"/>
          <w:szCs w:val="28"/>
        </w:rPr>
        <w:t>о</w:t>
      </w:r>
      <w:r w:rsidRPr="007E7B3F">
        <w:rPr>
          <w:rFonts w:ascii="Times New Roman" w:hAnsi="Times New Roman"/>
          <w:sz w:val="28"/>
          <w:szCs w:val="28"/>
        </w:rPr>
        <w:t>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компетенции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департамент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имущественных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отношений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Администрации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</w:t>
      </w:r>
      <w:r w:rsidRPr="007E7B3F">
        <w:rPr>
          <w:rFonts w:ascii="Times New Roman" w:hAnsi="Times New Roman"/>
          <w:sz w:val="28"/>
          <w:szCs w:val="28"/>
        </w:rPr>
        <w:t>с</w:t>
      </w:r>
      <w:r w:rsidRPr="007E7B3F">
        <w:rPr>
          <w:rFonts w:ascii="Times New Roman" w:hAnsi="Times New Roman"/>
          <w:sz w:val="28"/>
          <w:szCs w:val="28"/>
        </w:rPr>
        <w:t>сурийского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городского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округа.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DC6CE9" w:rsidRPr="007E7B3F" w:rsidRDefault="00DC6CE9" w:rsidP="00DC6CE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E7B3F">
        <w:rPr>
          <w:rFonts w:ascii="Times New Roman" w:hAnsi="Times New Roman"/>
          <w:sz w:val="28"/>
          <w:szCs w:val="28"/>
        </w:rPr>
        <w:t>Учреждение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является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юридическим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лицом,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имеет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самостоятельный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б</w:t>
      </w:r>
      <w:r w:rsidRPr="007E7B3F">
        <w:rPr>
          <w:rFonts w:ascii="Times New Roman" w:hAnsi="Times New Roman"/>
          <w:sz w:val="28"/>
          <w:szCs w:val="28"/>
        </w:rPr>
        <w:t>а</w:t>
      </w:r>
      <w:r w:rsidRPr="007E7B3F">
        <w:rPr>
          <w:rFonts w:ascii="Times New Roman" w:hAnsi="Times New Roman"/>
          <w:sz w:val="28"/>
          <w:szCs w:val="28"/>
        </w:rPr>
        <w:t>ланс,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лицевые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счета,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открытые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установленном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законом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порядке,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печать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уст</w:t>
      </w:r>
      <w:r w:rsidRPr="007E7B3F">
        <w:rPr>
          <w:rFonts w:ascii="Times New Roman" w:hAnsi="Times New Roman"/>
          <w:sz w:val="28"/>
          <w:szCs w:val="28"/>
        </w:rPr>
        <w:t>а</w:t>
      </w:r>
      <w:r w:rsidRPr="007E7B3F">
        <w:rPr>
          <w:rFonts w:ascii="Times New Roman" w:hAnsi="Times New Roman"/>
          <w:sz w:val="28"/>
          <w:szCs w:val="28"/>
        </w:rPr>
        <w:t>новленного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образца,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штамп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бланки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своим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наименованием.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Учреждение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lastRenderedPageBreak/>
        <w:t>своего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имени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имеет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право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приобретать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осуществлять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имущественные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н</w:t>
      </w:r>
      <w:r w:rsidRPr="007E7B3F">
        <w:rPr>
          <w:rFonts w:ascii="Times New Roman" w:hAnsi="Times New Roman"/>
          <w:sz w:val="28"/>
          <w:szCs w:val="28"/>
        </w:rPr>
        <w:t>е</w:t>
      </w:r>
      <w:r w:rsidRPr="007E7B3F">
        <w:rPr>
          <w:rFonts w:ascii="Times New Roman" w:hAnsi="Times New Roman"/>
          <w:sz w:val="28"/>
          <w:szCs w:val="28"/>
        </w:rPr>
        <w:t>имущественные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права,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E7B3F">
        <w:rPr>
          <w:rFonts w:ascii="Times New Roman" w:hAnsi="Times New Roman"/>
          <w:sz w:val="28"/>
          <w:szCs w:val="28"/>
        </w:rPr>
        <w:t>нести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обязанности</w:t>
      </w:r>
      <w:proofErr w:type="gramEnd"/>
      <w:r w:rsidRPr="007E7B3F">
        <w:rPr>
          <w:rFonts w:ascii="Times New Roman" w:hAnsi="Times New Roman"/>
          <w:sz w:val="28"/>
          <w:szCs w:val="28"/>
        </w:rPr>
        <w:t>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быть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истцом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ответчиком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суде.</w:t>
      </w:r>
      <w:r w:rsidR="00D84CD1">
        <w:rPr>
          <w:rFonts w:ascii="Times New Roman" w:hAnsi="Times New Roman"/>
          <w:sz w:val="28"/>
          <w:szCs w:val="28"/>
        </w:rPr>
        <w:t xml:space="preserve">  </w:t>
      </w:r>
    </w:p>
    <w:p w:rsidR="00DC6CE9" w:rsidRPr="007E7B3F" w:rsidRDefault="00DC6CE9" w:rsidP="00DC6CE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E7B3F">
        <w:rPr>
          <w:rFonts w:ascii="Times New Roman" w:hAnsi="Times New Roman"/>
          <w:sz w:val="28"/>
          <w:szCs w:val="28"/>
        </w:rPr>
        <w:t>Учреждение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является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некоммерческой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организацией,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созданной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муниц</w:t>
      </w:r>
      <w:r w:rsidRPr="007E7B3F">
        <w:rPr>
          <w:rFonts w:ascii="Times New Roman" w:hAnsi="Times New Roman"/>
          <w:sz w:val="28"/>
          <w:szCs w:val="28"/>
        </w:rPr>
        <w:t>и</w:t>
      </w:r>
      <w:r w:rsidRPr="007E7B3F">
        <w:rPr>
          <w:rFonts w:ascii="Times New Roman" w:hAnsi="Times New Roman"/>
          <w:sz w:val="28"/>
          <w:szCs w:val="28"/>
        </w:rPr>
        <w:t>пальным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образованием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Уссурийский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городской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округ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целях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обеспечения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ре</w:t>
      </w:r>
      <w:r w:rsidRPr="007E7B3F">
        <w:rPr>
          <w:rFonts w:ascii="Times New Roman" w:hAnsi="Times New Roman"/>
          <w:sz w:val="28"/>
          <w:szCs w:val="28"/>
        </w:rPr>
        <w:t>а</w:t>
      </w:r>
      <w:r w:rsidRPr="007E7B3F">
        <w:rPr>
          <w:rFonts w:ascii="Times New Roman" w:hAnsi="Times New Roman"/>
          <w:sz w:val="28"/>
          <w:szCs w:val="28"/>
        </w:rPr>
        <w:t>лизации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предусмотренных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законодательством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Российской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Федерации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полн</w:t>
      </w:r>
      <w:r w:rsidRPr="007E7B3F">
        <w:rPr>
          <w:rFonts w:ascii="Times New Roman" w:hAnsi="Times New Roman"/>
          <w:sz w:val="28"/>
          <w:szCs w:val="28"/>
        </w:rPr>
        <w:t>о</w:t>
      </w:r>
      <w:r w:rsidRPr="007E7B3F">
        <w:rPr>
          <w:rFonts w:ascii="Times New Roman" w:hAnsi="Times New Roman"/>
          <w:sz w:val="28"/>
          <w:szCs w:val="28"/>
        </w:rPr>
        <w:t>мочий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органов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местного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самоуправления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сфере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дошкольного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образования.</w:t>
      </w:r>
      <w:r w:rsidR="00D84CD1">
        <w:rPr>
          <w:rFonts w:ascii="Times New Roman" w:hAnsi="Times New Roman"/>
          <w:sz w:val="28"/>
          <w:szCs w:val="28"/>
        </w:rPr>
        <w:t xml:space="preserve">  </w:t>
      </w:r>
    </w:p>
    <w:p w:rsidR="00DC6CE9" w:rsidRPr="007E7B3F" w:rsidRDefault="00DC6CE9" w:rsidP="00DC6CE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E7B3F">
        <w:rPr>
          <w:rFonts w:ascii="Times New Roman" w:hAnsi="Times New Roman"/>
          <w:sz w:val="28"/>
          <w:szCs w:val="28"/>
        </w:rPr>
        <w:t>Учреждение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создано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организационно-правовой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форме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учреждения.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Тип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–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муниципальное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бюджетное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дошкольное.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своей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деятельности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Учреждение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руководствуется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Конституцией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Российской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Федерации,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федерал</w:t>
      </w:r>
      <w:r w:rsidRPr="007E7B3F">
        <w:rPr>
          <w:rFonts w:ascii="Times New Roman" w:hAnsi="Times New Roman"/>
          <w:sz w:val="28"/>
          <w:szCs w:val="28"/>
        </w:rPr>
        <w:t>ь</w:t>
      </w:r>
      <w:r w:rsidRPr="007E7B3F">
        <w:rPr>
          <w:rFonts w:ascii="Times New Roman" w:hAnsi="Times New Roman"/>
          <w:sz w:val="28"/>
          <w:szCs w:val="28"/>
        </w:rPr>
        <w:t>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региональным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законодательством,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муниципальными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правовыми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актами,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нормативно-правовыми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актами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действующего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законодательства,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уст</w:t>
      </w:r>
      <w:r w:rsidRPr="007E7B3F">
        <w:rPr>
          <w:rFonts w:ascii="Times New Roman" w:hAnsi="Times New Roman"/>
          <w:sz w:val="28"/>
          <w:szCs w:val="28"/>
        </w:rPr>
        <w:t>а</w:t>
      </w:r>
      <w:r w:rsidRPr="007E7B3F">
        <w:rPr>
          <w:rFonts w:ascii="Times New Roman" w:hAnsi="Times New Roman"/>
          <w:sz w:val="28"/>
          <w:szCs w:val="28"/>
        </w:rPr>
        <w:t>вом,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договорами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между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Учреждением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родителями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(законными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представит</w:t>
      </w:r>
      <w:r w:rsidRPr="007E7B3F">
        <w:rPr>
          <w:rFonts w:ascii="Times New Roman" w:hAnsi="Times New Roman"/>
          <w:sz w:val="28"/>
          <w:szCs w:val="28"/>
        </w:rPr>
        <w:t>е</w:t>
      </w:r>
      <w:r w:rsidRPr="007E7B3F">
        <w:rPr>
          <w:rFonts w:ascii="Times New Roman" w:hAnsi="Times New Roman"/>
          <w:sz w:val="28"/>
          <w:szCs w:val="28"/>
        </w:rPr>
        <w:t>лями)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E7B3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7E7B3F">
        <w:rPr>
          <w:rFonts w:ascii="Times New Roman" w:hAnsi="Times New Roman"/>
          <w:sz w:val="28"/>
          <w:szCs w:val="28"/>
        </w:rPr>
        <w:t>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Юридический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адрес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Учреждения: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692510,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Российская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Ф</w:t>
      </w:r>
      <w:r w:rsidRPr="007E7B3F">
        <w:rPr>
          <w:rFonts w:ascii="Times New Roman" w:hAnsi="Times New Roman"/>
          <w:sz w:val="28"/>
          <w:szCs w:val="28"/>
        </w:rPr>
        <w:t>е</w:t>
      </w:r>
      <w:r w:rsidRPr="007E7B3F">
        <w:rPr>
          <w:rFonts w:ascii="Times New Roman" w:hAnsi="Times New Roman"/>
          <w:sz w:val="28"/>
          <w:szCs w:val="28"/>
        </w:rPr>
        <w:t>дерация,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Приморский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край,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г.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Уссурийск,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ул.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Ветеранов,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дом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11.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Учреждение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не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имеет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филиалов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представительств</w:t>
      </w:r>
      <w:r w:rsidR="00341469" w:rsidRPr="004C1E8C">
        <w:rPr>
          <w:rFonts w:ascii="Times New Roman" w:hAnsi="Times New Roman"/>
          <w:sz w:val="28"/>
          <w:szCs w:val="28"/>
        </w:rPr>
        <w:t xml:space="preserve"> [5]</w:t>
      </w:r>
      <w:r w:rsidRPr="007E7B3F">
        <w:rPr>
          <w:rFonts w:ascii="Times New Roman" w:hAnsi="Times New Roman"/>
          <w:sz w:val="28"/>
          <w:szCs w:val="28"/>
        </w:rPr>
        <w:t>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DC6CE9" w:rsidRDefault="00DC6CE9" w:rsidP="00DC6CE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E7B3F">
        <w:rPr>
          <w:rFonts w:ascii="Times New Roman" w:hAnsi="Times New Roman"/>
          <w:sz w:val="28"/>
          <w:szCs w:val="28"/>
        </w:rPr>
        <w:t>МБДОУ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проводит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образовательную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деятельность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согласно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постановл</w:t>
      </w:r>
      <w:r w:rsidRPr="007E7B3F">
        <w:rPr>
          <w:rFonts w:ascii="Times New Roman" w:hAnsi="Times New Roman"/>
          <w:sz w:val="28"/>
          <w:szCs w:val="28"/>
        </w:rPr>
        <w:t>е</w:t>
      </w:r>
      <w:r w:rsidRPr="007E7B3F">
        <w:rPr>
          <w:rFonts w:ascii="Times New Roman" w:hAnsi="Times New Roman"/>
          <w:sz w:val="28"/>
          <w:szCs w:val="28"/>
        </w:rPr>
        <w:t>ниям,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принятым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Приморском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крае,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которые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устанавливают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объем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родител</w:t>
      </w:r>
      <w:r w:rsidRPr="007E7B3F">
        <w:rPr>
          <w:rFonts w:ascii="Times New Roman" w:hAnsi="Times New Roman"/>
          <w:sz w:val="28"/>
          <w:szCs w:val="28"/>
        </w:rPr>
        <w:t>ь</w:t>
      </w:r>
      <w:r w:rsidRPr="007E7B3F">
        <w:rPr>
          <w:rFonts w:ascii="Times New Roman" w:hAnsi="Times New Roman"/>
          <w:sz w:val="28"/>
          <w:szCs w:val="28"/>
        </w:rPr>
        <w:t>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платы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тарифы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получение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дополнительных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образовательных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7E7B3F">
        <w:rPr>
          <w:rFonts w:ascii="Times New Roman" w:hAnsi="Times New Roman"/>
          <w:sz w:val="28"/>
          <w:szCs w:val="28"/>
        </w:rPr>
        <w:t>услуг</w:t>
      </w:r>
    </w:p>
    <w:p w:rsidR="00ED3E0F" w:rsidRPr="005A629E" w:rsidRDefault="00DC6CE9" w:rsidP="00AB1A4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Заведующий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Учреждения</w:t>
      </w:r>
      <w:proofErr w:type="gramEnd"/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несет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ответственность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за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руководство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образ</w:t>
      </w:r>
      <w:r w:rsidR="00ED3E0F" w:rsidRPr="005A629E">
        <w:rPr>
          <w:rFonts w:ascii="Times New Roman" w:hAnsi="Times New Roman"/>
          <w:sz w:val="28"/>
          <w:szCs w:val="28"/>
        </w:rPr>
        <w:t>о</w:t>
      </w:r>
      <w:r w:rsidR="00ED3E0F" w:rsidRPr="005A629E">
        <w:rPr>
          <w:rFonts w:ascii="Times New Roman" w:hAnsi="Times New Roman"/>
          <w:sz w:val="28"/>
          <w:szCs w:val="28"/>
        </w:rPr>
        <w:t>вательной,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научной,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воспитательной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организационно-хозяйственной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деятел</w:t>
      </w:r>
      <w:r w:rsidR="00ED3E0F" w:rsidRPr="005A629E">
        <w:rPr>
          <w:rFonts w:ascii="Times New Roman" w:hAnsi="Times New Roman"/>
          <w:sz w:val="28"/>
          <w:szCs w:val="28"/>
        </w:rPr>
        <w:t>ь</w:t>
      </w:r>
      <w:r w:rsidR="00ED3E0F" w:rsidRPr="005A629E">
        <w:rPr>
          <w:rFonts w:ascii="Times New Roman" w:hAnsi="Times New Roman"/>
          <w:sz w:val="28"/>
          <w:szCs w:val="28"/>
        </w:rPr>
        <w:t>ностью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Учреждения,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за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результаты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своей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деятельности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соответствии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фун</w:t>
      </w:r>
      <w:r w:rsidR="00ED3E0F" w:rsidRPr="005A629E">
        <w:rPr>
          <w:rFonts w:ascii="Times New Roman" w:hAnsi="Times New Roman"/>
          <w:sz w:val="28"/>
          <w:szCs w:val="28"/>
        </w:rPr>
        <w:t>к</w:t>
      </w:r>
      <w:r w:rsidR="00ED3E0F" w:rsidRPr="005A629E">
        <w:rPr>
          <w:rFonts w:ascii="Times New Roman" w:hAnsi="Times New Roman"/>
          <w:sz w:val="28"/>
          <w:szCs w:val="28"/>
        </w:rPr>
        <w:t>циональными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обязанностями,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предусмотренными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квалификационными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треб</w:t>
      </w:r>
      <w:r w:rsidR="00ED3E0F" w:rsidRPr="005A629E">
        <w:rPr>
          <w:rFonts w:ascii="Times New Roman" w:hAnsi="Times New Roman"/>
          <w:sz w:val="28"/>
          <w:szCs w:val="28"/>
        </w:rPr>
        <w:t>о</w:t>
      </w:r>
      <w:r w:rsidR="00ED3E0F" w:rsidRPr="005A629E">
        <w:rPr>
          <w:rFonts w:ascii="Times New Roman" w:hAnsi="Times New Roman"/>
          <w:sz w:val="28"/>
          <w:szCs w:val="28"/>
        </w:rPr>
        <w:t>ваниями,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трудовым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д</w:t>
      </w:r>
      <w:r w:rsidR="00ED3E0F">
        <w:rPr>
          <w:rFonts w:ascii="Times New Roman" w:hAnsi="Times New Roman"/>
          <w:sz w:val="28"/>
          <w:szCs w:val="28"/>
        </w:rPr>
        <w:t>оговором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>
        <w:rPr>
          <w:rFonts w:ascii="Times New Roman" w:hAnsi="Times New Roman"/>
          <w:sz w:val="28"/>
          <w:szCs w:val="28"/>
        </w:rPr>
        <w:t>уставом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>
        <w:rPr>
          <w:rFonts w:ascii="Times New Roman" w:hAnsi="Times New Roman"/>
          <w:sz w:val="28"/>
          <w:szCs w:val="28"/>
        </w:rPr>
        <w:t>Учреждения.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="00ED3E0F" w:rsidRPr="005A629E">
        <w:rPr>
          <w:rFonts w:ascii="Times New Roman" w:hAnsi="Times New Roman"/>
          <w:sz w:val="28"/>
          <w:szCs w:val="28"/>
        </w:rPr>
        <w:t>Коллегиальные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органы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управления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ED3E0F" w:rsidRPr="005A629E">
        <w:rPr>
          <w:rFonts w:ascii="Times New Roman" w:hAnsi="Times New Roman"/>
          <w:sz w:val="28"/>
          <w:szCs w:val="28"/>
        </w:rPr>
        <w:t>МБДОУ:</w:t>
      </w:r>
    </w:p>
    <w:p w:rsidR="00ED3E0F" w:rsidRPr="001A1ACF" w:rsidRDefault="00ED3E0F" w:rsidP="00AB1A43">
      <w:pPr>
        <w:pStyle w:val="a3"/>
        <w:widowControl w:val="0"/>
        <w:spacing w:after="0" w:line="360" w:lineRule="auto"/>
        <w:ind w:left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1A1ACF">
        <w:rPr>
          <w:rFonts w:ascii="Times New Roman" w:hAnsi="Times New Roman"/>
          <w:sz w:val="28"/>
          <w:szCs w:val="28"/>
        </w:rPr>
        <w:t>едагогический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совет;</w:t>
      </w:r>
    </w:p>
    <w:p w:rsidR="00ED3E0F" w:rsidRPr="001A1ACF" w:rsidRDefault="00ED3E0F" w:rsidP="00AB1A43">
      <w:pPr>
        <w:pStyle w:val="a3"/>
        <w:widowControl w:val="0"/>
        <w:spacing w:after="0" w:line="360" w:lineRule="auto"/>
        <w:ind w:left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1A1ACF">
        <w:rPr>
          <w:rFonts w:ascii="Times New Roman" w:hAnsi="Times New Roman"/>
          <w:sz w:val="28"/>
          <w:szCs w:val="28"/>
        </w:rPr>
        <w:t>рофсоюзный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комитет;</w:t>
      </w:r>
    </w:p>
    <w:p w:rsidR="00ED3E0F" w:rsidRPr="001A1ACF" w:rsidRDefault="00ED3E0F" w:rsidP="00AB1A43">
      <w:pPr>
        <w:pStyle w:val="a3"/>
        <w:widowControl w:val="0"/>
        <w:spacing w:after="0" w:line="360" w:lineRule="auto"/>
        <w:ind w:left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1A1ACF">
        <w:rPr>
          <w:rFonts w:ascii="Times New Roman" w:hAnsi="Times New Roman"/>
          <w:sz w:val="28"/>
          <w:szCs w:val="28"/>
        </w:rPr>
        <w:t>бщее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собрание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трудового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коллектива;</w:t>
      </w:r>
    </w:p>
    <w:p w:rsidR="00ED3E0F" w:rsidRPr="001A1ACF" w:rsidRDefault="00ED3E0F" w:rsidP="00AB1A43">
      <w:pPr>
        <w:pStyle w:val="a3"/>
        <w:widowControl w:val="0"/>
        <w:spacing w:after="0" w:line="360" w:lineRule="auto"/>
        <w:ind w:left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1A1ACF">
        <w:rPr>
          <w:rFonts w:ascii="Times New Roman" w:hAnsi="Times New Roman"/>
          <w:sz w:val="28"/>
          <w:szCs w:val="28"/>
        </w:rPr>
        <w:t>бщее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родительское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собрание,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родительский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комитет.</w:t>
      </w:r>
    </w:p>
    <w:p w:rsidR="00ED3E0F" w:rsidRPr="005A629E" w:rsidRDefault="00ED3E0F" w:rsidP="00AB1A4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629E">
        <w:rPr>
          <w:rFonts w:ascii="Times New Roman" w:hAnsi="Times New Roman"/>
          <w:sz w:val="28"/>
          <w:szCs w:val="28"/>
        </w:rPr>
        <w:t>МБДОУ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самостоятельно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формировании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своей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структуры.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Имеет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своей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структуре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различные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структурные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подразделения,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обеспечивающие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осущест</w:t>
      </w:r>
      <w:r w:rsidRPr="005A629E">
        <w:rPr>
          <w:rFonts w:ascii="Times New Roman" w:hAnsi="Times New Roman"/>
          <w:sz w:val="28"/>
          <w:szCs w:val="28"/>
        </w:rPr>
        <w:t>в</w:t>
      </w:r>
      <w:r w:rsidRPr="005A629E">
        <w:rPr>
          <w:rFonts w:ascii="Times New Roman" w:hAnsi="Times New Roman"/>
          <w:sz w:val="28"/>
          <w:szCs w:val="28"/>
        </w:rPr>
        <w:lastRenderedPageBreak/>
        <w:t>ление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образовательной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деятельности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учетом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уровня,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вида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реализуемой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о</w:t>
      </w:r>
      <w:r w:rsidRPr="005A629E">
        <w:rPr>
          <w:rFonts w:ascii="Times New Roman" w:hAnsi="Times New Roman"/>
          <w:sz w:val="28"/>
          <w:szCs w:val="28"/>
        </w:rPr>
        <w:t>б</w:t>
      </w:r>
      <w:r w:rsidRPr="005A629E">
        <w:rPr>
          <w:rFonts w:ascii="Times New Roman" w:hAnsi="Times New Roman"/>
          <w:sz w:val="28"/>
          <w:szCs w:val="28"/>
        </w:rPr>
        <w:t>разовательной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программы,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формы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обучения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режима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пребывания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воспитанн</w:t>
      </w:r>
      <w:r w:rsidRPr="005A629E">
        <w:rPr>
          <w:rFonts w:ascii="Times New Roman" w:hAnsi="Times New Roman"/>
          <w:sz w:val="28"/>
          <w:szCs w:val="28"/>
        </w:rPr>
        <w:t>и</w:t>
      </w:r>
      <w:r w:rsidRPr="005A629E">
        <w:rPr>
          <w:rFonts w:ascii="Times New Roman" w:hAnsi="Times New Roman"/>
          <w:sz w:val="28"/>
          <w:szCs w:val="28"/>
        </w:rPr>
        <w:t>ков.</w:t>
      </w:r>
    </w:p>
    <w:p w:rsidR="00ED3E0F" w:rsidRPr="005A629E" w:rsidRDefault="00ED3E0F" w:rsidP="00AB1A4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629E">
        <w:rPr>
          <w:rFonts w:ascii="Times New Roman" w:hAnsi="Times New Roman"/>
          <w:sz w:val="28"/>
          <w:szCs w:val="28"/>
        </w:rPr>
        <w:t>Управляющая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система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состоит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из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двух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структур:</w:t>
      </w:r>
    </w:p>
    <w:p w:rsidR="00ED3E0F" w:rsidRPr="005A629E" w:rsidRDefault="00ED3E0F" w:rsidP="00AB1A4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629E">
        <w:rPr>
          <w:rFonts w:ascii="Times New Roman" w:hAnsi="Times New Roman"/>
          <w:sz w:val="28"/>
          <w:szCs w:val="28"/>
        </w:rPr>
        <w:t>1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структура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–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коллегиальное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управление:</w:t>
      </w:r>
    </w:p>
    <w:p w:rsidR="00ED3E0F" w:rsidRPr="001A1ACF" w:rsidRDefault="00ED3E0F" w:rsidP="00AB1A43">
      <w:pPr>
        <w:pStyle w:val="a3"/>
        <w:widowControl w:val="0"/>
        <w:spacing w:after="0" w:line="360" w:lineRule="auto"/>
        <w:ind w:left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1A1ACF">
        <w:rPr>
          <w:rFonts w:ascii="Times New Roman" w:hAnsi="Times New Roman"/>
          <w:sz w:val="28"/>
          <w:szCs w:val="28"/>
        </w:rPr>
        <w:t>едагогический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совет;</w:t>
      </w:r>
    </w:p>
    <w:p w:rsidR="00ED3E0F" w:rsidRPr="001A1ACF" w:rsidRDefault="00ED3E0F" w:rsidP="00AB1A43">
      <w:pPr>
        <w:pStyle w:val="a3"/>
        <w:widowControl w:val="0"/>
        <w:spacing w:after="0" w:line="360" w:lineRule="auto"/>
        <w:ind w:left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1A1ACF">
        <w:rPr>
          <w:rFonts w:ascii="Times New Roman" w:hAnsi="Times New Roman"/>
          <w:sz w:val="28"/>
          <w:szCs w:val="28"/>
        </w:rPr>
        <w:t>рофсоюзный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комитет;</w:t>
      </w:r>
    </w:p>
    <w:p w:rsidR="00ED3E0F" w:rsidRPr="00623875" w:rsidRDefault="00D84CD1" w:rsidP="00AB1A43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="00ED3E0F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="00ED3E0F">
        <w:rPr>
          <w:rFonts w:ascii="Times New Roman" w:hAnsi="Times New Roman"/>
          <w:sz w:val="28"/>
          <w:szCs w:val="28"/>
        </w:rPr>
        <w:t>о</w:t>
      </w:r>
      <w:r w:rsidR="00ED3E0F" w:rsidRPr="00623875">
        <w:rPr>
          <w:rFonts w:ascii="Times New Roman" w:hAnsi="Times New Roman"/>
          <w:sz w:val="28"/>
          <w:szCs w:val="28"/>
        </w:rPr>
        <w:t>бщее</w:t>
      </w:r>
      <w:r>
        <w:rPr>
          <w:rFonts w:ascii="Times New Roman" w:hAnsi="Times New Roman"/>
          <w:sz w:val="28"/>
          <w:szCs w:val="28"/>
        </w:rPr>
        <w:t xml:space="preserve"> </w:t>
      </w:r>
      <w:r w:rsidR="00ED3E0F" w:rsidRPr="00623875">
        <w:rPr>
          <w:rFonts w:ascii="Times New Roman" w:hAnsi="Times New Roman"/>
          <w:sz w:val="28"/>
          <w:szCs w:val="28"/>
        </w:rPr>
        <w:t>собрание</w:t>
      </w:r>
      <w:r>
        <w:rPr>
          <w:rFonts w:ascii="Times New Roman" w:hAnsi="Times New Roman"/>
          <w:sz w:val="28"/>
          <w:szCs w:val="28"/>
        </w:rPr>
        <w:t xml:space="preserve"> </w:t>
      </w:r>
      <w:r w:rsidR="00ED3E0F" w:rsidRPr="00623875">
        <w:rPr>
          <w:rFonts w:ascii="Times New Roman" w:hAnsi="Times New Roman"/>
          <w:sz w:val="28"/>
          <w:szCs w:val="28"/>
        </w:rPr>
        <w:t>трудового</w:t>
      </w:r>
      <w:r>
        <w:rPr>
          <w:rFonts w:ascii="Times New Roman" w:hAnsi="Times New Roman"/>
          <w:sz w:val="28"/>
          <w:szCs w:val="28"/>
        </w:rPr>
        <w:t xml:space="preserve"> </w:t>
      </w:r>
      <w:r w:rsidR="00ED3E0F" w:rsidRPr="00623875">
        <w:rPr>
          <w:rFonts w:ascii="Times New Roman" w:hAnsi="Times New Roman"/>
          <w:sz w:val="28"/>
          <w:szCs w:val="28"/>
        </w:rPr>
        <w:t>коллектива;</w:t>
      </w:r>
    </w:p>
    <w:p w:rsidR="00ED3E0F" w:rsidRPr="001A1ACF" w:rsidRDefault="00ED3E0F" w:rsidP="00AB1A43">
      <w:pPr>
        <w:pStyle w:val="a3"/>
        <w:widowControl w:val="0"/>
        <w:spacing w:after="0" w:line="360" w:lineRule="auto"/>
        <w:ind w:left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1A1ACF">
        <w:rPr>
          <w:rFonts w:ascii="Times New Roman" w:hAnsi="Times New Roman"/>
          <w:sz w:val="28"/>
          <w:szCs w:val="28"/>
        </w:rPr>
        <w:t>бщее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родительское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собрание,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родительский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A1ACF">
        <w:rPr>
          <w:rFonts w:ascii="Times New Roman" w:hAnsi="Times New Roman"/>
          <w:sz w:val="28"/>
          <w:szCs w:val="28"/>
        </w:rPr>
        <w:t>комитет.</w:t>
      </w:r>
    </w:p>
    <w:p w:rsidR="00ED3E0F" w:rsidRDefault="00ED3E0F" w:rsidP="00AB1A4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629E">
        <w:rPr>
          <w:rFonts w:ascii="Times New Roman" w:hAnsi="Times New Roman"/>
          <w:sz w:val="28"/>
          <w:szCs w:val="28"/>
        </w:rPr>
        <w:t>Организационная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структура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управления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МБДОУ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5A629E">
        <w:rPr>
          <w:rFonts w:ascii="Times New Roman" w:hAnsi="Times New Roman"/>
          <w:sz w:val="28"/>
          <w:szCs w:val="28"/>
        </w:rPr>
        <w:t>Детский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сад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№106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г.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Уссурийска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представлена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рисунке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1.1</w:t>
      </w:r>
      <w:r w:rsidR="00DC6CE9">
        <w:rPr>
          <w:rFonts w:ascii="Times New Roman" w:hAnsi="Times New Roman"/>
          <w:sz w:val="28"/>
          <w:szCs w:val="28"/>
        </w:rPr>
        <w:t>.</w:t>
      </w:r>
    </w:p>
    <w:p w:rsidR="00DC6CE9" w:rsidRPr="005A629E" w:rsidRDefault="00DC6CE9" w:rsidP="00AB1A4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D3E0F" w:rsidRPr="005A629E" w:rsidRDefault="003D5FBE" w:rsidP="00AB1A43">
      <w:pPr>
        <w:widowControl w:val="0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4762000" wp14:editId="22B69AA9">
            <wp:extent cx="5400675" cy="3305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E0F" w:rsidRDefault="00ED3E0F" w:rsidP="00AB1A43">
      <w:pPr>
        <w:widowControl w:val="0"/>
        <w:spacing w:after="240" w:line="360" w:lineRule="auto"/>
        <w:jc w:val="center"/>
        <w:rPr>
          <w:rFonts w:ascii="Times New Roman" w:hAnsi="Times New Roman"/>
          <w:sz w:val="28"/>
          <w:szCs w:val="28"/>
        </w:rPr>
      </w:pPr>
      <w:r w:rsidRPr="005A629E">
        <w:rPr>
          <w:rFonts w:ascii="Times New Roman" w:hAnsi="Times New Roman"/>
          <w:sz w:val="28"/>
          <w:szCs w:val="28"/>
        </w:rPr>
        <w:t>Рисунок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1.1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–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Организационная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5A629E">
        <w:rPr>
          <w:rFonts w:ascii="Times New Roman" w:hAnsi="Times New Roman"/>
          <w:sz w:val="28"/>
          <w:szCs w:val="28"/>
        </w:rPr>
        <w:t>ст</w:t>
      </w:r>
      <w:r>
        <w:rPr>
          <w:rFonts w:ascii="Times New Roman" w:hAnsi="Times New Roman"/>
          <w:sz w:val="28"/>
          <w:szCs w:val="28"/>
        </w:rPr>
        <w:t>руктура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МБДОУ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Детский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сад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№106</w:t>
      </w:r>
    </w:p>
    <w:p w:rsid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Деятельность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всех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органов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управления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образовательного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</w:t>
      </w:r>
      <w:r w:rsidRPr="003D5FBE">
        <w:rPr>
          <w:rFonts w:ascii="Times New Roman" w:hAnsi="Times New Roman"/>
          <w:sz w:val="28"/>
          <w:szCs w:val="28"/>
        </w:rPr>
        <w:t>е</w:t>
      </w:r>
      <w:r w:rsidRPr="003D5FBE">
        <w:rPr>
          <w:rFonts w:ascii="Times New Roman" w:hAnsi="Times New Roman"/>
          <w:sz w:val="28"/>
          <w:szCs w:val="28"/>
        </w:rPr>
        <w:t>гламентируется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локальными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актами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Уставом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образовательного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решению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всех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вопросов,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касающихся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функционирования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привлекаются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все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участники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образовательного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процесса.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3D5FBE" w:rsidRPr="00341469" w:rsidRDefault="003D5FBE" w:rsidP="00341469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41469">
        <w:rPr>
          <w:rFonts w:ascii="Times New Roman" w:hAnsi="Times New Roman"/>
          <w:sz w:val="28"/>
          <w:szCs w:val="28"/>
        </w:rPr>
        <w:t>Структура</w:t>
      </w:r>
      <w:r w:rsidR="00D84CD1" w:rsidRPr="00341469">
        <w:rPr>
          <w:rFonts w:ascii="Times New Roman" w:hAnsi="Times New Roman"/>
          <w:sz w:val="28"/>
          <w:szCs w:val="28"/>
        </w:rPr>
        <w:t xml:space="preserve"> </w:t>
      </w:r>
      <w:r w:rsidRPr="00341469">
        <w:rPr>
          <w:rFonts w:ascii="Times New Roman" w:hAnsi="Times New Roman"/>
          <w:sz w:val="28"/>
          <w:szCs w:val="28"/>
        </w:rPr>
        <w:t>–</w:t>
      </w:r>
      <w:r w:rsidR="00D84CD1" w:rsidRPr="00341469">
        <w:rPr>
          <w:rFonts w:ascii="Times New Roman" w:hAnsi="Times New Roman"/>
          <w:sz w:val="28"/>
          <w:szCs w:val="28"/>
        </w:rPr>
        <w:t xml:space="preserve"> </w:t>
      </w:r>
      <w:r w:rsidRPr="00341469">
        <w:rPr>
          <w:rFonts w:ascii="Times New Roman" w:hAnsi="Times New Roman"/>
          <w:sz w:val="28"/>
          <w:szCs w:val="28"/>
        </w:rPr>
        <w:t>административное</w:t>
      </w:r>
      <w:r w:rsidR="00D84CD1" w:rsidRPr="00341469">
        <w:rPr>
          <w:rFonts w:ascii="Times New Roman" w:hAnsi="Times New Roman"/>
          <w:sz w:val="28"/>
          <w:szCs w:val="28"/>
        </w:rPr>
        <w:t xml:space="preserve"> </w:t>
      </w:r>
      <w:r w:rsidRPr="00341469">
        <w:rPr>
          <w:rFonts w:ascii="Times New Roman" w:hAnsi="Times New Roman"/>
          <w:sz w:val="28"/>
          <w:szCs w:val="28"/>
        </w:rPr>
        <w:t>управление,</w:t>
      </w:r>
      <w:r w:rsidR="00D84CD1" w:rsidRPr="00341469">
        <w:rPr>
          <w:rFonts w:ascii="Times New Roman" w:hAnsi="Times New Roman"/>
          <w:sz w:val="28"/>
          <w:szCs w:val="28"/>
        </w:rPr>
        <w:t xml:space="preserve"> </w:t>
      </w:r>
      <w:r w:rsidRPr="00341469">
        <w:rPr>
          <w:rFonts w:ascii="Times New Roman" w:hAnsi="Times New Roman"/>
          <w:sz w:val="28"/>
          <w:szCs w:val="28"/>
        </w:rPr>
        <w:t>которое</w:t>
      </w:r>
      <w:r w:rsidR="00D84CD1" w:rsidRPr="00341469">
        <w:rPr>
          <w:rFonts w:ascii="Times New Roman" w:hAnsi="Times New Roman"/>
          <w:sz w:val="28"/>
          <w:szCs w:val="28"/>
        </w:rPr>
        <w:t xml:space="preserve"> </w:t>
      </w:r>
      <w:r w:rsidRPr="00341469">
        <w:rPr>
          <w:rFonts w:ascii="Times New Roman" w:hAnsi="Times New Roman"/>
          <w:sz w:val="28"/>
          <w:szCs w:val="28"/>
        </w:rPr>
        <w:t>имеет</w:t>
      </w:r>
      <w:r w:rsidR="00D84CD1" w:rsidRPr="00341469">
        <w:rPr>
          <w:rFonts w:ascii="Times New Roman" w:hAnsi="Times New Roman"/>
          <w:sz w:val="28"/>
          <w:szCs w:val="28"/>
        </w:rPr>
        <w:t xml:space="preserve"> </w:t>
      </w:r>
      <w:r w:rsidRPr="00341469">
        <w:rPr>
          <w:rFonts w:ascii="Times New Roman" w:hAnsi="Times New Roman"/>
          <w:sz w:val="28"/>
          <w:szCs w:val="28"/>
        </w:rPr>
        <w:t>линейную</w:t>
      </w:r>
      <w:r w:rsidR="00D84CD1" w:rsidRPr="00341469">
        <w:rPr>
          <w:rFonts w:ascii="Times New Roman" w:hAnsi="Times New Roman"/>
          <w:sz w:val="28"/>
          <w:szCs w:val="28"/>
        </w:rPr>
        <w:t xml:space="preserve"> </w:t>
      </w:r>
      <w:r w:rsidRPr="00341469">
        <w:rPr>
          <w:rFonts w:ascii="Times New Roman" w:hAnsi="Times New Roman"/>
          <w:sz w:val="28"/>
          <w:szCs w:val="28"/>
        </w:rPr>
        <w:lastRenderedPageBreak/>
        <w:t>структуру</w:t>
      </w:r>
      <w:r w:rsidR="00D84CD1" w:rsidRPr="00341469">
        <w:rPr>
          <w:rFonts w:ascii="Times New Roman" w:hAnsi="Times New Roman"/>
          <w:sz w:val="28"/>
          <w:szCs w:val="28"/>
        </w:rPr>
        <w:t xml:space="preserve"> </w:t>
      </w:r>
      <w:r w:rsidRPr="00341469">
        <w:rPr>
          <w:rFonts w:ascii="Times New Roman" w:hAnsi="Times New Roman"/>
          <w:sz w:val="28"/>
          <w:szCs w:val="28"/>
        </w:rPr>
        <w:t>(рисунок</w:t>
      </w:r>
      <w:r w:rsidR="00D84CD1" w:rsidRPr="00341469">
        <w:rPr>
          <w:rFonts w:ascii="Times New Roman" w:hAnsi="Times New Roman"/>
          <w:sz w:val="28"/>
          <w:szCs w:val="28"/>
        </w:rPr>
        <w:t xml:space="preserve"> </w:t>
      </w:r>
      <w:r w:rsidRPr="00341469">
        <w:rPr>
          <w:rFonts w:ascii="Times New Roman" w:hAnsi="Times New Roman"/>
          <w:sz w:val="28"/>
          <w:szCs w:val="28"/>
        </w:rPr>
        <w:t>1.2)</w:t>
      </w:r>
      <w:r w:rsidR="00341469" w:rsidRPr="00341469">
        <w:rPr>
          <w:rFonts w:ascii="Times New Roman" w:hAnsi="Times New Roman"/>
          <w:sz w:val="28"/>
          <w:szCs w:val="28"/>
        </w:rPr>
        <w:t>.</w:t>
      </w:r>
    </w:p>
    <w:p w:rsidR="003D5FBE" w:rsidRPr="00713D95" w:rsidRDefault="003D5FBE" w:rsidP="003D5FBE">
      <w:pPr>
        <w:rPr>
          <w:szCs w:val="28"/>
        </w:rPr>
      </w:pPr>
      <w:r w:rsidRPr="00713D95">
        <w:rPr>
          <w:noProof/>
          <w:szCs w:val="28"/>
          <w:lang w:eastAsia="ru-RU"/>
        </w:rPr>
        <w:drawing>
          <wp:inline distT="0" distB="0" distL="0" distR="0" wp14:anchorId="52580622" wp14:editId="15F01DCC">
            <wp:extent cx="6294120" cy="2887980"/>
            <wp:effectExtent l="0" t="76200" r="0" b="7620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3D5FBE" w:rsidRPr="003D5FBE" w:rsidRDefault="003D5FBE" w:rsidP="003D5FBE">
      <w:pPr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Рисунок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1.2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–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Основные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уровни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управления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Организационная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структура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управления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дошкольном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образовательном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состоит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трех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уровней: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1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уровень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(стратегический)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Заведующий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Педагогический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совет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Общее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собрание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3D5FBE">
        <w:rPr>
          <w:rFonts w:ascii="Times New Roman" w:hAnsi="Times New Roman"/>
          <w:sz w:val="28"/>
          <w:szCs w:val="28"/>
        </w:rPr>
        <w:t>трудового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коллектива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Непосредственное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управление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осуществляет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заведующий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Юсупова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Ксения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Павловна,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которая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действует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имени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предста</w:t>
      </w:r>
      <w:r w:rsidRPr="003D5FBE">
        <w:rPr>
          <w:rFonts w:ascii="Times New Roman" w:hAnsi="Times New Roman"/>
          <w:sz w:val="28"/>
          <w:szCs w:val="28"/>
        </w:rPr>
        <w:t>в</w:t>
      </w:r>
      <w:r w:rsidRPr="003D5FBE">
        <w:rPr>
          <w:rFonts w:ascii="Times New Roman" w:hAnsi="Times New Roman"/>
          <w:sz w:val="28"/>
          <w:szCs w:val="28"/>
        </w:rPr>
        <w:t>ляя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его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всех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организациях: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распоряжается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имуществом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пределах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прав,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предоставле</w:t>
      </w:r>
      <w:r w:rsidRPr="003D5FBE">
        <w:rPr>
          <w:rFonts w:ascii="Times New Roman" w:hAnsi="Times New Roman"/>
          <w:sz w:val="28"/>
          <w:szCs w:val="28"/>
        </w:rPr>
        <w:t>н</w:t>
      </w:r>
      <w:r w:rsidRPr="003D5FBE">
        <w:rPr>
          <w:rFonts w:ascii="Times New Roman" w:hAnsi="Times New Roman"/>
          <w:sz w:val="28"/>
          <w:szCs w:val="28"/>
        </w:rPr>
        <w:t>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договором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между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Учредителем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Учреждением;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соответствии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трудовым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законодательством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принимает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работу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увольняет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сотрудников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ДОУ,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осуществляет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расстановку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кадров,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поощряет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</w:t>
      </w:r>
      <w:r w:rsidRPr="003D5FBE">
        <w:rPr>
          <w:rFonts w:ascii="Times New Roman" w:hAnsi="Times New Roman"/>
          <w:sz w:val="28"/>
          <w:szCs w:val="28"/>
        </w:rPr>
        <w:t>а</w:t>
      </w:r>
      <w:r w:rsidRPr="003D5FBE">
        <w:rPr>
          <w:rFonts w:ascii="Times New Roman" w:hAnsi="Times New Roman"/>
          <w:sz w:val="28"/>
          <w:szCs w:val="28"/>
        </w:rPr>
        <w:t>ботников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несет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ответственность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деятельность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перед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Учредителем;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издает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приказы,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распоряжения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регламентирующие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деятельность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МДОУ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рамках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своей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компетентности.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lastRenderedPageBreak/>
        <w:t>Управленческая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деятельность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заведующего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обеспечивает: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материальные;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организационные;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правовые;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социально-психологические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условия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реализации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функции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управл</w:t>
      </w:r>
      <w:r w:rsidRPr="003D5FBE">
        <w:rPr>
          <w:rFonts w:ascii="Times New Roman" w:hAnsi="Times New Roman"/>
          <w:sz w:val="28"/>
          <w:szCs w:val="28"/>
        </w:rPr>
        <w:t>е</w:t>
      </w:r>
      <w:r w:rsidRPr="003D5FBE">
        <w:rPr>
          <w:rFonts w:ascii="Times New Roman" w:hAnsi="Times New Roman"/>
          <w:sz w:val="28"/>
          <w:szCs w:val="28"/>
        </w:rPr>
        <w:t>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образовательным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процессом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ДОУ.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Общее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руководство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осуществляет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педагогический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совет,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состав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которого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входят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все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педагоги.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Педагогический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совет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решает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вопросы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своей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деятельности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заседаниях,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которые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проходят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5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раз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год.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Педагогический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совет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правомочен: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принимать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Устав,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изменения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дополнения,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вносимые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него;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определять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направление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образовательной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деятельности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принимать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основную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общеобразовательную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программу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программу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ДОУ;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рассматривать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утверждать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методические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направления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дет</w:t>
      </w:r>
      <w:r w:rsidRPr="003D5FBE">
        <w:rPr>
          <w:rFonts w:ascii="Times New Roman" w:hAnsi="Times New Roman"/>
          <w:sz w:val="28"/>
          <w:szCs w:val="28"/>
        </w:rPr>
        <w:t>ь</w:t>
      </w:r>
      <w:r w:rsidRPr="003D5FBE">
        <w:rPr>
          <w:rFonts w:ascii="Times New Roman" w:hAnsi="Times New Roman"/>
          <w:sz w:val="28"/>
          <w:szCs w:val="28"/>
        </w:rPr>
        <w:t>ми,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также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все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другие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вопросы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содержания,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методов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форм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D5FBE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3D5FBE">
        <w:rPr>
          <w:rFonts w:ascii="Times New Roman" w:hAnsi="Times New Roman"/>
          <w:sz w:val="28"/>
          <w:szCs w:val="28"/>
        </w:rPr>
        <w:t>-образовательного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процесса;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рассматривать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вопросы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повышения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квалификации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переподготовки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кадров.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Общее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собрание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трудового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коллектива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3D5FBE">
        <w:rPr>
          <w:rFonts w:ascii="Times New Roman" w:hAnsi="Times New Roman"/>
          <w:sz w:val="28"/>
          <w:szCs w:val="28"/>
        </w:rPr>
        <w:t>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утверждает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локальные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а</w:t>
      </w:r>
      <w:r w:rsidRPr="003D5FBE">
        <w:rPr>
          <w:rFonts w:ascii="Times New Roman" w:hAnsi="Times New Roman"/>
          <w:sz w:val="28"/>
          <w:szCs w:val="28"/>
        </w:rPr>
        <w:t>к</w:t>
      </w:r>
      <w:r w:rsidRPr="003D5FBE">
        <w:rPr>
          <w:rFonts w:ascii="Times New Roman" w:hAnsi="Times New Roman"/>
          <w:sz w:val="28"/>
          <w:szCs w:val="28"/>
        </w:rPr>
        <w:t>ты,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правила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детей,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структуру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дошкольного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представлению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заведующей,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3D5FBE">
        <w:rPr>
          <w:rFonts w:ascii="Times New Roman" w:hAnsi="Times New Roman"/>
          <w:sz w:val="28"/>
          <w:szCs w:val="28"/>
        </w:rPr>
        <w:t>вносит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предложения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изменениях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дополнениях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Устав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ДОУ,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принимает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решения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вопросу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охраны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жизни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здоровья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детей,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заслушивает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отчеты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администрации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детского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сада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проделанной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работе.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2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уровень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(тактический)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Заместители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заведующего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направлениям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деятельности;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Старший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воспитатель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осуществляет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руководство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учебно-воспитательной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работой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учреждения: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определяет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место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каждого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педагога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D5FBE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3D5FBE">
        <w:rPr>
          <w:rFonts w:ascii="Times New Roman" w:hAnsi="Times New Roman"/>
          <w:sz w:val="28"/>
          <w:szCs w:val="28"/>
        </w:rPr>
        <w:t>-образовательной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3D5FBE">
        <w:rPr>
          <w:rFonts w:ascii="Times New Roman" w:hAnsi="Times New Roman"/>
          <w:sz w:val="28"/>
          <w:szCs w:val="28"/>
        </w:rPr>
        <w:t>работе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детьми,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мобилизует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воспитателей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решение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задач,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поставленных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концепцией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дошкольного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воспитания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перед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</w:t>
      </w:r>
      <w:r w:rsidRPr="003D5FBE">
        <w:rPr>
          <w:rFonts w:ascii="Times New Roman" w:hAnsi="Times New Roman"/>
          <w:sz w:val="28"/>
          <w:szCs w:val="28"/>
        </w:rPr>
        <w:t>о</w:t>
      </w:r>
      <w:r w:rsidRPr="003D5FBE">
        <w:rPr>
          <w:rFonts w:ascii="Times New Roman" w:hAnsi="Times New Roman"/>
          <w:sz w:val="28"/>
          <w:szCs w:val="28"/>
        </w:rPr>
        <w:lastRenderedPageBreak/>
        <w:t>школьным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учреждением,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привлекает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решению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родителей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воспитанников.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Заведующий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хозяйством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отвечает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сохранность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здания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дошкольного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имущества,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организует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материально-техническое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снабжение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</w:t>
      </w:r>
      <w:r w:rsidRPr="003D5FBE">
        <w:rPr>
          <w:rFonts w:ascii="Times New Roman" w:hAnsi="Times New Roman"/>
          <w:sz w:val="28"/>
          <w:szCs w:val="28"/>
        </w:rPr>
        <w:t>е</w:t>
      </w:r>
      <w:r w:rsidRPr="003D5FBE">
        <w:rPr>
          <w:rFonts w:ascii="Times New Roman" w:hAnsi="Times New Roman"/>
          <w:sz w:val="28"/>
          <w:szCs w:val="28"/>
        </w:rPr>
        <w:t>дагогического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процесса,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обеспечивает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чистоту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порядок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помещениях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детск</w:t>
      </w:r>
      <w:r w:rsidRPr="003D5FBE">
        <w:rPr>
          <w:rFonts w:ascii="Times New Roman" w:hAnsi="Times New Roman"/>
          <w:sz w:val="28"/>
          <w:szCs w:val="28"/>
        </w:rPr>
        <w:t>о</w:t>
      </w:r>
      <w:r w:rsidRPr="003D5FBE">
        <w:rPr>
          <w:rFonts w:ascii="Times New Roman" w:hAnsi="Times New Roman"/>
          <w:sz w:val="28"/>
          <w:szCs w:val="28"/>
        </w:rPr>
        <w:t>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сада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участке,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противопожарную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безопасность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организацию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труда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</w:t>
      </w:r>
      <w:r w:rsidRPr="003D5FBE">
        <w:rPr>
          <w:rFonts w:ascii="Times New Roman" w:hAnsi="Times New Roman"/>
          <w:sz w:val="28"/>
          <w:szCs w:val="28"/>
        </w:rPr>
        <w:t>б</w:t>
      </w:r>
      <w:r w:rsidRPr="003D5FBE">
        <w:rPr>
          <w:rFonts w:ascii="Times New Roman" w:hAnsi="Times New Roman"/>
          <w:sz w:val="28"/>
          <w:szCs w:val="28"/>
        </w:rPr>
        <w:t>служивающего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персонала.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Медицинская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сестра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3D5FBE">
        <w:rPr>
          <w:rFonts w:ascii="Times New Roman" w:hAnsi="Times New Roman"/>
          <w:sz w:val="28"/>
          <w:szCs w:val="28"/>
        </w:rPr>
        <w:t>контролируют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санитарное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состояние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помещений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участка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дошкольного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соблюдение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санитарно-противоэпидемического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режима,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качество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доставляемых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продуктов,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организ</w:t>
      </w:r>
      <w:r w:rsidRPr="003D5FBE">
        <w:rPr>
          <w:rFonts w:ascii="Times New Roman" w:hAnsi="Times New Roman"/>
          <w:sz w:val="28"/>
          <w:szCs w:val="28"/>
        </w:rPr>
        <w:t>а</w:t>
      </w:r>
      <w:r w:rsidRPr="003D5FBE">
        <w:rPr>
          <w:rFonts w:ascii="Times New Roman" w:hAnsi="Times New Roman"/>
          <w:sz w:val="28"/>
          <w:szCs w:val="28"/>
        </w:rPr>
        <w:t>цию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питания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качество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приготовления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пищи,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обеспечивают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медицинское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</w:t>
      </w:r>
      <w:r w:rsidRPr="003D5FBE">
        <w:rPr>
          <w:rFonts w:ascii="Times New Roman" w:hAnsi="Times New Roman"/>
          <w:sz w:val="28"/>
          <w:szCs w:val="28"/>
        </w:rPr>
        <w:t>б</w:t>
      </w:r>
      <w:r w:rsidRPr="003D5FBE">
        <w:rPr>
          <w:rFonts w:ascii="Times New Roman" w:hAnsi="Times New Roman"/>
          <w:sz w:val="28"/>
          <w:szCs w:val="28"/>
        </w:rPr>
        <w:t>служивание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детей,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проводят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санитарно-просветительскую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работу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среди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</w:t>
      </w:r>
      <w:r w:rsidRPr="003D5FBE">
        <w:rPr>
          <w:rFonts w:ascii="Times New Roman" w:hAnsi="Times New Roman"/>
          <w:sz w:val="28"/>
          <w:szCs w:val="28"/>
        </w:rPr>
        <w:t>т</w:t>
      </w:r>
      <w:r w:rsidRPr="003D5FBE">
        <w:rPr>
          <w:rFonts w:ascii="Times New Roman" w:hAnsi="Times New Roman"/>
          <w:sz w:val="28"/>
          <w:szCs w:val="28"/>
        </w:rPr>
        <w:t>ников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родителей,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принимают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участие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организации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физкульту</w:t>
      </w:r>
      <w:r w:rsidRPr="003D5FBE">
        <w:rPr>
          <w:rFonts w:ascii="Times New Roman" w:hAnsi="Times New Roman"/>
          <w:sz w:val="28"/>
          <w:szCs w:val="28"/>
        </w:rPr>
        <w:t>р</w:t>
      </w:r>
      <w:r w:rsidRPr="003D5FBE">
        <w:rPr>
          <w:rFonts w:ascii="Times New Roman" w:hAnsi="Times New Roman"/>
          <w:sz w:val="28"/>
          <w:szCs w:val="28"/>
        </w:rPr>
        <w:t>но-оздоровительной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детьми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3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уровень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(исполнительский)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Педагогический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коллектив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Родительский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комитет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Педагоги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своей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работе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выполняют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следующие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функции: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3D5FBE">
        <w:rPr>
          <w:rFonts w:ascii="Times New Roman" w:hAnsi="Times New Roman"/>
          <w:sz w:val="28"/>
          <w:szCs w:val="28"/>
        </w:rPr>
        <w:t>Планируют</w:t>
      </w:r>
      <w:proofErr w:type="gramEnd"/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осуществляет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D5FBE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3D5FBE">
        <w:rPr>
          <w:rFonts w:ascii="Times New Roman" w:hAnsi="Times New Roman"/>
          <w:sz w:val="28"/>
          <w:szCs w:val="28"/>
        </w:rPr>
        <w:t>-образовательную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работу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</w:t>
      </w:r>
      <w:r w:rsidRPr="003D5FBE">
        <w:rPr>
          <w:rFonts w:ascii="Times New Roman" w:hAnsi="Times New Roman"/>
          <w:sz w:val="28"/>
          <w:szCs w:val="28"/>
        </w:rPr>
        <w:t>о</w:t>
      </w:r>
      <w:r w:rsidRPr="003D5FBE">
        <w:rPr>
          <w:rFonts w:ascii="Times New Roman" w:hAnsi="Times New Roman"/>
          <w:sz w:val="28"/>
          <w:szCs w:val="28"/>
        </w:rPr>
        <w:t>ответствии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программой;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Ведут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работу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родителями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вопросам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воспитания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детей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семье,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</w:t>
      </w:r>
      <w:r w:rsidRPr="003D5FBE">
        <w:rPr>
          <w:rFonts w:ascii="Times New Roman" w:hAnsi="Times New Roman"/>
          <w:sz w:val="28"/>
          <w:szCs w:val="28"/>
        </w:rPr>
        <w:t>и</w:t>
      </w:r>
      <w:r w:rsidRPr="003D5FBE">
        <w:rPr>
          <w:rFonts w:ascii="Times New Roman" w:hAnsi="Times New Roman"/>
          <w:sz w:val="28"/>
          <w:szCs w:val="28"/>
        </w:rPr>
        <w:t>влекает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активному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сотрудничеству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детским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садом.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Активно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работают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родительским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комитетом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отдельными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родителями,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обеспечивая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создание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н</w:t>
      </w:r>
      <w:r w:rsidRPr="003D5FBE">
        <w:rPr>
          <w:rFonts w:ascii="Times New Roman" w:hAnsi="Times New Roman"/>
          <w:sz w:val="28"/>
          <w:szCs w:val="28"/>
        </w:rPr>
        <w:t>е</w:t>
      </w:r>
      <w:r w:rsidRPr="003D5FBE">
        <w:rPr>
          <w:rFonts w:ascii="Times New Roman" w:hAnsi="Times New Roman"/>
          <w:sz w:val="28"/>
          <w:szCs w:val="28"/>
        </w:rPr>
        <w:t>обходимых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условий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помещениях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группы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участке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успешной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реализ</w:t>
      </w:r>
      <w:r w:rsidRPr="003D5FBE">
        <w:rPr>
          <w:rFonts w:ascii="Times New Roman" w:hAnsi="Times New Roman"/>
          <w:sz w:val="28"/>
          <w:szCs w:val="28"/>
        </w:rPr>
        <w:t>а</w:t>
      </w:r>
      <w:r w:rsidRPr="003D5FBE">
        <w:rPr>
          <w:rFonts w:ascii="Times New Roman" w:hAnsi="Times New Roman"/>
          <w:sz w:val="28"/>
          <w:szCs w:val="28"/>
        </w:rPr>
        <w:t>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D5FBE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3D5FBE">
        <w:rPr>
          <w:rFonts w:ascii="Times New Roman" w:hAnsi="Times New Roman"/>
          <w:sz w:val="28"/>
          <w:szCs w:val="28"/>
        </w:rPr>
        <w:t>-образовательной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программы;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Участвуют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педсоветах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методических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объединениях,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орг</w:t>
      </w:r>
      <w:r w:rsidRPr="003D5FBE">
        <w:rPr>
          <w:rFonts w:ascii="Times New Roman" w:hAnsi="Times New Roman"/>
          <w:sz w:val="28"/>
          <w:szCs w:val="28"/>
        </w:rPr>
        <w:t>а</w:t>
      </w:r>
      <w:r w:rsidRPr="003D5FBE">
        <w:rPr>
          <w:rFonts w:ascii="Times New Roman" w:hAnsi="Times New Roman"/>
          <w:sz w:val="28"/>
          <w:szCs w:val="28"/>
        </w:rPr>
        <w:t>низует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смотры-конкурсы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выставки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детских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дням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открытых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дверей,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проводит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родительские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собрания,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участвует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праздниках</w:t>
      </w:r>
      <w:r w:rsidR="00341469" w:rsidRPr="00341469">
        <w:rPr>
          <w:rFonts w:ascii="Times New Roman" w:hAnsi="Times New Roman"/>
          <w:sz w:val="28"/>
          <w:szCs w:val="28"/>
        </w:rPr>
        <w:t xml:space="preserve"> [6]</w:t>
      </w:r>
      <w:r w:rsidRPr="003D5FBE">
        <w:rPr>
          <w:rFonts w:ascii="Times New Roman" w:hAnsi="Times New Roman"/>
          <w:sz w:val="28"/>
          <w:szCs w:val="28"/>
        </w:rPr>
        <w:t>.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Основными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задачами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Родительского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комитета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являются: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защита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прав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интересов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воспитанников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ДОУ;</w:t>
      </w:r>
    </w:p>
    <w:p w:rsid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защита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прав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интересов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родителей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(законных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представителей);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рассмотрение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обсуждение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основных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направлений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ДОУ</w:t>
      </w:r>
      <w:r>
        <w:rPr>
          <w:rFonts w:ascii="Times New Roman" w:hAnsi="Times New Roman"/>
          <w:sz w:val="28"/>
          <w:szCs w:val="28"/>
        </w:rPr>
        <w:t>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участие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определении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направления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образовательной,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воспитательной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оздоровительной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ДОУ;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вносит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предложения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совершенствованию;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получение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информации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заведующего,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отчёты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педагогических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мед</w:t>
      </w:r>
      <w:r w:rsidRPr="003D5FBE">
        <w:rPr>
          <w:rFonts w:ascii="Times New Roman" w:hAnsi="Times New Roman"/>
          <w:sz w:val="28"/>
          <w:szCs w:val="28"/>
        </w:rPr>
        <w:t>и</w:t>
      </w:r>
      <w:r w:rsidRPr="003D5FBE">
        <w:rPr>
          <w:rFonts w:ascii="Times New Roman" w:hAnsi="Times New Roman"/>
          <w:sz w:val="28"/>
          <w:szCs w:val="28"/>
        </w:rPr>
        <w:t>цинских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работников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состоянии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здоровья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детей,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ходе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реализации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образов</w:t>
      </w:r>
      <w:r w:rsidRPr="003D5FBE">
        <w:rPr>
          <w:rFonts w:ascii="Times New Roman" w:hAnsi="Times New Roman"/>
          <w:sz w:val="28"/>
          <w:szCs w:val="28"/>
        </w:rPr>
        <w:t>а</w:t>
      </w:r>
      <w:r w:rsidRPr="003D5FBE">
        <w:rPr>
          <w:rFonts w:ascii="Times New Roman" w:hAnsi="Times New Roman"/>
          <w:sz w:val="28"/>
          <w:szCs w:val="28"/>
        </w:rPr>
        <w:t>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воспитательных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программ;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участие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совместных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родителями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(законными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представителями)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м</w:t>
      </w:r>
      <w:r w:rsidRPr="003D5FBE">
        <w:rPr>
          <w:rFonts w:ascii="Times New Roman" w:hAnsi="Times New Roman"/>
          <w:sz w:val="28"/>
          <w:szCs w:val="28"/>
        </w:rPr>
        <w:t>е</w:t>
      </w:r>
      <w:r w:rsidRPr="003D5FBE">
        <w:rPr>
          <w:rFonts w:ascii="Times New Roman" w:hAnsi="Times New Roman"/>
          <w:sz w:val="28"/>
          <w:szCs w:val="28"/>
        </w:rPr>
        <w:t>роприятиях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ДОУ.</w:t>
      </w:r>
    </w:p>
    <w:p w:rsidR="003D5FBE" w:rsidRPr="003D5FBE" w:rsidRDefault="003D5FBE" w:rsidP="003D5FBE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D5FBE">
        <w:rPr>
          <w:rFonts w:ascii="Times New Roman" w:hAnsi="Times New Roman"/>
          <w:sz w:val="28"/>
          <w:szCs w:val="28"/>
        </w:rPr>
        <w:t>Структура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образовательного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соответствует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решаемым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задачам,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механизм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управления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дошкольным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учреждением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определяет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его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ст</w:t>
      </w:r>
      <w:r w:rsidRPr="003D5FBE">
        <w:rPr>
          <w:rFonts w:ascii="Times New Roman" w:hAnsi="Times New Roman"/>
          <w:sz w:val="28"/>
          <w:szCs w:val="28"/>
        </w:rPr>
        <w:t>а</w:t>
      </w:r>
      <w:r w:rsidRPr="003D5FBE">
        <w:rPr>
          <w:rFonts w:ascii="Times New Roman" w:hAnsi="Times New Roman"/>
          <w:sz w:val="28"/>
          <w:szCs w:val="28"/>
        </w:rPr>
        <w:t>бильное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3D5FBE">
        <w:rPr>
          <w:rFonts w:ascii="Times New Roman" w:hAnsi="Times New Roman"/>
          <w:sz w:val="28"/>
          <w:szCs w:val="28"/>
        </w:rPr>
        <w:t>функционирование.</w:t>
      </w:r>
    </w:p>
    <w:p w:rsidR="00DC6CE9" w:rsidRPr="00DC6CE9" w:rsidRDefault="00DC6CE9" w:rsidP="00DC6CE9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C6CE9">
        <w:rPr>
          <w:rFonts w:ascii="Times New Roman" w:hAnsi="Times New Roman"/>
          <w:sz w:val="28"/>
          <w:szCs w:val="28"/>
        </w:rPr>
        <w:t>Управление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МБДОУ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детский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сад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№106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осуществляется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соответствии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DC6CE9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действующим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законодательством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РФ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Уставом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детского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сада.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Координацию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регулирование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деятельности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осуществляет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администрации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Упра</w:t>
      </w:r>
      <w:r w:rsidRPr="00DC6CE9">
        <w:rPr>
          <w:rFonts w:ascii="Times New Roman" w:hAnsi="Times New Roman"/>
          <w:sz w:val="28"/>
          <w:szCs w:val="28"/>
        </w:rPr>
        <w:t>в</w:t>
      </w:r>
      <w:r w:rsidRPr="00DC6CE9">
        <w:rPr>
          <w:rFonts w:ascii="Times New Roman" w:hAnsi="Times New Roman"/>
          <w:sz w:val="28"/>
          <w:szCs w:val="28"/>
        </w:rPr>
        <w:t>ление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образования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молодежной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политики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C6CE9">
        <w:rPr>
          <w:rFonts w:ascii="Times New Roman" w:hAnsi="Times New Roman"/>
          <w:sz w:val="28"/>
          <w:szCs w:val="28"/>
        </w:rPr>
        <w:t>г</w:t>
      </w:r>
      <w:proofErr w:type="gramStart"/>
      <w:r w:rsidRPr="00DC6CE9">
        <w:rPr>
          <w:rFonts w:ascii="Times New Roman" w:hAnsi="Times New Roman"/>
          <w:sz w:val="28"/>
          <w:szCs w:val="28"/>
        </w:rPr>
        <w:t>.У</w:t>
      </w:r>
      <w:proofErr w:type="gramEnd"/>
      <w:r w:rsidRPr="00DC6CE9">
        <w:rPr>
          <w:rFonts w:ascii="Times New Roman" w:hAnsi="Times New Roman"/>
          <w:sz w:val="28"/>
          <w:szCs w:val="28"/>
        </w:rPr>
        <w:t>ссурийска</w:t>
      </w:r>
      <w:proofErr w:type="spellEnd"/>
      <w:r w:rsidRPr="00DC6CE9">
        <w:rPr>
          <w:rFonts w:ascii="Times New Roman" w:hAnsi="Times New Roman"/>
          <w:sz w:val="28"/>
          <w:szCs w:val="28"/>
        </w:rPr>
        <w:t>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DC6CE9" w:rsidRPr="00DC6CE9" w:rsidRDefault="00DC6CE9" w:rsidP="00DC6CE9">
      <w:pPr>
        <w:widowControl w:val="0"/>
        <w:spacing w:before="240" w:after="120" w:line="240" w:lineRule="auto"/>
        <w:rPr>
          <w:rFonts w:ascii="Times New Roman" w:eastAsia="Times New Roman" w:hAnsi="Times New Roman"/>
          <w:sz w:val="28"/>
          <w:szCs w:val="28"/>
        </w:rPr>
      </w:pPr>
      <w:r w:rsidRPr="00DC6CE9">
        <w:rPr>
          <w:rFonts w:ascii="Times New Roman" w:eastAsia="Times New Roman" w:hAnsi="Times New Roman"/>
          <w:sz w:val="28"/>
          <w:szCs w:val="28"/>
        </w:rPr>
        <w:t>Таблица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DC6CE9">
        <w:rPr>
          <w:rFonts w:ascii="Times New Roman" w:eastAsia="Times New Roman" w:hAnsi="Times New Roman"/>
          <w:sz w:val="28"/>
          <w:szCs w:val="28"/>
        </w:rPr>
        <w:t>1.2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DC6CE9">
        <w:rPr>
          <w:rFonts w:ascii="Times New Roman" w:eastAsia="Times New Roman" w:hAnsi="Times New Roman"/>
          <w:sz w:val="28"/>
          <w:szCs w:val="28"/>
        </w:rPr>
        <w:t>-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Сведения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об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администрации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ДОО</w:t>
      </w:r>
    </w:p>
    <w:tbl>
      <w:tblPr>
        <w:tblStyle w:val="23"/>
        <w:tblW w:w="9747" w:type="dxa"/>
        <w:tblLook w:val="04A0" w:firstRow="1" w:lastRow="0" w:firstColumn="1" w:lastColumn="0" w:noHBand="0" w:noVBand="1"/>
      </w:tblPr>
      <w:tblGrid>
        <w:gridCol w:w="1569"/>
        <w:gridCol w:w="1785"/>
        <w:gridCol w:w="1544"/>
        <w:gridCol w:w="2212"/>
        <w:gridCol w:w="1128"/>
        <w:gridCol w:w="1509"/>
      </w:tblGrid>
      <w:tr w:rsidR="00DC6CE9" w:rsidTr="00DC6CE9"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E9" w:rsidRP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6CE9" w:rsidRP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CE9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E9" w:rsidRP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6CE9" w:rsidRP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CE9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E9" w:rsidRP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C6CE9" w:rsidRP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CE9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22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P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CE9">
              <w:rPr>
                <w:rFonts w:ascii="Times New Roman" w:hAnsi="Times New Roman" w:cs="Times New Roman"/>
                <w:bCs/>
                <w:sz w:val="24"/>
                <w:szCs w:val="24"/>
              </w:rPr>
              <w:t>Квалификационная</w:t>
            </w:r>
            <w:r w:rsidR="00D84C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DC6CE9">
              <w:rPr>
                <w:rFonts w:ascii="Times New Roman" w:hAnsi="Times New Roman" w:cs="Times New Roman"/>
                <w:bCs/>
                <w:sz w:val="24"/>
                <w:szCs w:val="24"/>
              </w:rPr>
              <w:t>категория</w:t>
            </w: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P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C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Стаж</w:t>
            </w:r>
            <w:r w:rsidR="00D84CD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DC6C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работы</w:t>
            </w:r>
          </w:p>
        </w:tc>
      </w:tr>
      <w:tr w:rsidR="00DC6CE9" w:rsidTr="00DC6CE9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6CE9" w:rsidRPr="00DC6CE9" w:rsidRDefault="00DC6C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6CE9" w:rsidRPr="00DC6CE9" w:rsidRDefault="00DC6C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6CE9" w:rsidRPr="00DC6CE9" w:rsidRDefault="00DC6C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6CE9" w:rsidRPr="00DC6CE9" w:rsidRDefault="00DC6C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P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CE9">
              <w:rPr>
                <w:rFonts w:ascii="Times New Roman" w:hAnsi="Times New Roman" w:cs="Times New Roman"/>
                <w:bCs/>
                <w:sz w:val="24"/>
                <w:szCs w:val="24"/>
              </w:rPr>
              <w:t>общий</w:t>
            </w:r>
            <w:r w:rsidR="00D84C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P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6CE9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D84C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DC6CE9">
              <w:rPr>
                <w:rFonts w:ascii="Times New Roman" w:hAnsi="Times New Roman" w:cs="Times New Roman"/>
                <w:bCs/>
                <w:sz w:val="24"/>
                <w:szCs w:val="24"/>
              </w:rPr>
              <w:t>занима</w:t>
            </w:r>
            <w:r w:rsidRPr="00DC6CE9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DC6CE9">
              <w:rPr>
                <w:rFonts w:ascii="Times New Roman" w:hAnsi="Times New Roman" w:cs="Times New Roman"/>
                <w:bCs/>
                <w:sz w:val="24"/>
                <w:szCs w:val="24"/>
              </w:rPr>
              <w:t>мой</w:t>
            </w:r>
            <w:r w:rsidR="00D84C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DC6CE9">
              <w:rPr>
                <w:rFonts w:ascii="Times New Roman" w:hAnsi="Times New Roman" w:cs="Times New Roman"/>
                <w:bCs/>
                <w:sz w:val="24"/>
                <w:szCs w:val="24"/>
              </w:rPr>
              <w:t>дол</w:t>
            </w:r>
            <w:r w:rsidRPr="00DC6CE9">
              <w:rPr>
                <w:rFonts w:ascii="Times New Roman" w:hAnsi="Times New Roman" w:cs="Times New Roman"/>
                <w:bCs/>
                <w:sz w:val="24"/>
                <w:szCs w:val="24"/>
              </w:rPr>
              <w:t>ж</w:t>
            </w:r>
            <w:r w:rsidRPr="00DC6CE9">
              <w:rPr>
                <w:rFonts w:ascii="Times New Roman" w:hAnsi="Times New Roman" w:cs="Times New Roman"/>
                <w:bCs/>
                <w:sz w:val="24"/>
                <w:szCs w:val="24"/>
              </w:rPr>
              <w:t>ности</w:t>
            </w:r>
          </w:p>
        </w:tc>
      </w:tr>
      <w:tr w:rsidR="00DC6CE9" w:rsidTr="00DC6CE9"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tabs>
                <w:tab w:val="left" w:pos="2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Павловна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D84C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лет</w:t>
            </w:r>
          </w:p>
        </w:tc>
      </w:tr>
      <w:tr w:rsidR="00DC6CE9" w:rsidTr="00DC6CE9"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заведующего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Болычева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Николаевна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DC6CE9" w:rsidTr="00DC6CE9"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заведующего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Молчанова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тьяна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совна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</w:tr>
      <w:tr w:rsidR="00DC6CE9" w:rsidTr="00DC6CE9"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Шагаева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Ольга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  <w:proofErr w:type="gramEnd"/>
          </w:p>
        </w:tc>
      </w:tr>
      <w:tr w:rsidR="00DC6CE9" w:rsidTr="00DC6CE9"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Богатырёва</w:t>
            </w:r>
            <w:proofErr w:type="spellEnd"/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Нина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сандровна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6CE9" w:rsidRDefault="00DC6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84C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</w:tr>
    </w:tbl>
    <w:p w:rsidR="00DC6CE9" w:rsidRDefault="00DC6CE9" w:rsidP="00DC6CE9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666CC7" w:rsidRPr="00DC6CE9" w:rsidRDefault="00666CC7" w:rsidP="00666CC7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C6CE9">
        <w:rPr>
          <w:rFonts w:ascii="Times New Roman" w:hAnsi="Times New Roman"/>
          <w:sz w:val="28"/>
          <w:szCs w:val="28"/>
        </w:rPr>
        <w:t>Руководство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учреждением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осуществляет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заведующий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контролирует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</w:t>
      </w:r>
      <w:r w:rsidRPr="00DC6CE9">
        <w:rPr>
          <w:rFonts w:ascii="Times New Roman" w:hAnsi="Times New Roman"/>
          <w:sz w:val="28"/>
          <w:szCs w:val="28"/>
        </w:rPr>
        <w:t>а</w:t>
      </w:r>
      <w:r w:rsidRPr="00DC6CE9">
        <w:rPr>
          <w:rFonts w:ascii="Times New Roman" w:hAnsi="Times New Roman"/>
          <w:sz w:val="28"/>
          <w:szCs w:val="28"/>
        </w:rPr>
        <w:t>боту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обеспечивает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эффективное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взаимодействие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структурных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подразделений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lastRenderedPageBreak/>
        <w:t>дошкольного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учреждения,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утверждает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штатное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расписание,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отчетные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докуме</w:t>
      </w:r>
      <w:r w:rsidRPr="00DC6CE9">
        <w:rPr>
          <w:rFonts w:ascii="Times New Roman" w:hAnsi="Times New Roman"/>
          <w:sz w:val="28"/>
          <w:szCs w:val="28"/>
        </w:rPr>
        <w:t>н</w:t>
      </w:r>
      <w:r w:rsidRPr="00DC6CE9">
        <w:rPr>
          <w:rFonts w:ascii="Times New Roman" w:hAnsi="Times New Roman"/>
          <w:sz w:val="28"/>
          <w:szCs w:val="28"/>
        </w:rPr>
        <w:t>ты,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осуществляет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общее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руководство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дошкольным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учреждением.</w:t>
      </w:r>
    </w:p>
    <w:p w:rsidR="00666CC7" w:rsidRPr="00DC6CE9" w:rsidRDefault="00666CC7" w:rsidP="00666CC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CE9">
        <w:rPr>
          <w:rFonts w:ascii="Times New Roman" w:hAnsi="Times New Roman"/>
          <w:sz w:val="28"/>
          <w:szCs w:val="28"/>
        </w:rPr>
        <w:t>Организационная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структура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управления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учреждении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представляет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</w:t>
      </w:r>
      <w:r w:rsidRPr="00DC6CE9">
        <w:rPr>
          <w:rFonts w:ascii="Times New Roman" w:hAnsi="Times New Roman"/>
          <w:sz w:val="28"/>
          <w:szCs w:val="28"/>
        </w:rPr>
        <w:t>о</w:t>
      </w:r>
      <w:r w:rsidRPr="00DC6CE9">
        <w:rPr>
          <w:rFonts w:ascii="Times New Roman" w:hAnsi="Times New Roman"/>
          <w:sz w:val="28"/>
          <w:szCs w:val="28"/>
        </w:rPr>
        <w:t>бой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совокупность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индивидуальных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коллективных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субъектов,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между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котор</w:t>
      </w:r>
      <w:r w:rsidRPr="00DC6CE9">
        <w:rPr>
          <w:rFonts w:ascii="Times New Roman" w:hAnsi="Times New Roman"/>
          <w:sz w:val="28"/>
          <w:szCs w:val="28"/>
        </w:rPr>
        <w:t>ы</w:t>
      </w:r>
      <w:r w:rsidRPr="00DC6CE9">
        <w:rPr>
          <w:rFonts w:ascii="Times New Roman" w:hAnsi="Times New Roman"/>
          <w:sz w:val="28"/>
          <w:szCs w:val="28"/>
        </w:rPr>
        <w:t>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распределены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6CE9">
        <w:rPr>
          <w:rFonts w:ascii="Times New Roman" w:hAnsi="Times New Roman"/>
          <w:sz w:val="28"/>
          <w:szCs w:val="28"/>
        </w:rPr>
        <w:t>полномочия.</w:t>
      </w:r>
    </w:p>
    <w:p w:rsidR="00E039FE" w:rsidRP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39FE">
        <w:rPr>
          <w:rFonts w:ascii="Times New Roman" w:hAnsi="Times New Roman"/>
          <w:sz w:val="28"/>
          <w:szCs w:val="28"/>
        </w:rPr>
        <w:t>При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выстраивании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стратегии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дошкольного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учит</w:t>
      </w:r>
      <w:r w:rsidR="00D84CD1">
        <w:rPr>
          <w:rFonts w:ascii="Times New Roman" w:hAnsi="Times New Roman"/>
          <w:sz w:val="28"/>
          <w:szCs w:val="28"/>
        </w:rPr>
        <w:t>ы</w:t>
      </w:r>
      <w:r w:rsidR="00D84CD1">
        <w:rPr>
          <w:rFonts w:ascii="Times New Roman" w:hAnsi="Times New Roman"/>
          <w:sz w:val="28"/>
          <w:szCs w:val="28"/>
        </w:rPr>
        <w:t xml:space="preserve">ваются </w:t>
      </w:r>
      <w:r w:rsidRPr="00E039FE">
        <w:rPr>
          <w:rFonts w:ascii="Times New Roman" w:hAnsi="Times New Roman"/>
          <w:sz w:val="28"/>
          <w:szCs w:val="28"/>
        </w:rPr>
        <w:t>особенности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возможностей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детей,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запросы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родителей,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постоянное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</w:t>
      </w:r>
      <w:r w:rsidRPr="00E039FE">
        <w:rPr>
          <w:rFonts w:ascii="Times New Roman" w:hAnsi="Times New Roman"/>
          <w:sz w:val="28"/>
          <w:szCs w:val="28"/>
        </w:rPr>
        <w:t>о</w:t>
      </w:r>
      <w:r w:rsidRPr="00E039FE">
        <w:rPr>
          <w:rFonts w:ascii="Times New Roman" w:hAnsi="Times New Roman"/>
          <w:sz w:val="28"/>
          <w:szCs w:val="28"/>
        </w:rPr>
        <w:t>вершенствование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профессионального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мастерства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педагогического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коллектива.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Разработанная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схема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управления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дает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возможность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правильно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координ</w:t>
      </w:r>
      <w:r w:rsidRPr="00E039FE">
        <w:rPr>
          <w:rFonts w:ascii="Times New Roman" w:hAnsi="Times New Roman"/>
          <w:sz w:val="28"/>
          <w:szCs w:val="28"/>
        </w:rPr>
        <w:t>и</w:t>
      </w:r>
      <w:r w:rsidRPr="00E039FE">
        <w:rPr>
          <w:rFonts w:ascii="Times New Roman" w:hAnsi="Times New Roman"/>
          <w:sz w:val="28"/>
          <w:szCs w:val="28"/>
        </w:rPr>
        <w:t>ровать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работу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всего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коллектива</w:t>
      </w:r>
      <w:r w:rsidR="00666CC7" w:rsidRPr="00666CC7">
        <w:rPr>
          <w:rFonts w:ascii="Times New Roman" w:hAnsi="Times New Roman"/>
          <w:sz w:val="28"/>
          <w:szCs w:val="28"/>
        </w:rPr>
        <w:t xml:space="preserve"> [5]</w:t>
      </w:r>
      <w:r w:rsidRPr="00E039FE">
        <w:rPr>
          <w:rFonts w:ascii="Times New Roman" w:hAnsi="Times New Roman"/>
          <w:sz w:val="28"/>
          <w:szCs w:val="28"/>
        </w:rPr>
        <w:t>.</w:t>
      </w:r>
    </w:p>
    <w:p w:rsidR="00E039FE" w:rsidRP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МБДОУ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106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действуют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следующие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органы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самоуправления: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E039FE" w:rsidRP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Обще</w:t>
      </w:r>
      <w:r>
        <w:rPr>
          <w:rFonts w:ascii="Times New Roman" w:hAnsi="Times New Roman"/>
          <w:sz w:val="28"/>
          <w:szCs w:val="28"/>
        </w:rPr>
        <w:t>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собрание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трудового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коллектива.</w:t>
      </w:r>
    </w:p>
    <w:p w:rsidR="00E039FE" w:rsidRP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Педагогический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совет.</w:t>
      </w:r>
    </w:p>
    <w:p w:rsid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Родительский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комитет</w:t>
      </w:r>
      <w:r>
        <w:rPr>
          <w:rFonts w:ascii="Times New Roman" w:hAnsi="Times New Roman"/>
          <w:sz w:val="28"/>
          <w:szCs w:val="28"/>
        </w:rPr>
        <w:t>.</w:t>
      </w:r>
    </w:p>
    <w:p w:rsid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Управляющий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совет.</w:t>
      </w:r>
    </w:p>
    <w:p w:rsidR="00DC6CE9" w:rsidRDefault="00DC6CE9">
      <w:pPr>
        <w:spacing w:after="0" w:line="240" w:lineRule="auto"/>
        <w:rPr>
          <w:rFonts w:ascii="Arial" w:eastAsiaTheme="majorEastAsia" w:hAnsi="Arial" w:cstheme="majorBidi"/>
          <w:sz w:val="28"/>
          <w:szCs w:val="26"/>
        </w:rPr>
      </w:pPr>
      <w:r>
        <w:br w:type="page"/>
      </w:r>
    </w:p>
    <w:p w:rsidR="00E039FE" w:rsidRDefault="00E039FE" w:rsidP="00E039FE">
      <w:pPr>
        <w:pStyle w:val="1"/>
        <w:ind w:left="851" w:hanging="142"/>
      </w:pPr>
      <w:bookmarkStart w:id="3" w:name="_Toc195432354"/>
      <w:r>
        <w:lastRenderedPageBreak/>
        <w:t>2</w:t>
      </w:r>
      <w:r w:rsidR="00D84CD1">
        <w:t xml:space="preserve"> </w:t>
      </w:r>
      <w:r w:rsidRPr="00E039FE">
        <w:t>Анализ</w:t>
      </w:r>
      <w:r w:rsidR="00D84CD1">
        <w:t xml:space="preserve"> </w:t>
      </w:r>
      <w:r w:rsidR="00163E2F">
        <w:t xml:space="preserve">внешних и внутренних факторов </w:t>
      </w:r>
      <w:r w:rsidRPr="00E039FE">
        <w:t>развития</w:t>
      </w:r>
      <w:r w:rsidR="00D84CD1">
        <w:t xml:space="preserve"> </w:t>
      </w:r>
      <w:r>
        <w:t>МБДОУ</w:t>
      </w:r>
      <w:r w:rsidR="00D84CD1">
        <w:t xml:space="preserve"> </w:t>
      </w:r>
      <w:r w:rsidR="00572DC4">
        <w:t>«</w:t>
      </w:r>
      <w:r>
        <w:t>Детский</w:t>
      </w:r>
      <w:r w:rsidR="00D84CD1">
        <w:t xml:space="preserve"> </w:t>
      </w:r>
      <w:r>
        <w:t>сад</w:t>
      </w:r>
      <w:r w:rsidR="00D84CD1">
        <w:t xml:space="preserve"> </w:t>
      </w:r>
      <w:r>
        <w:t>№</w:t>
      </w:r>
      <w:r w:rsidR="00D84CD1">
        <w:t xml:space="preserve"> </w:t>
      </w:r>
      <w:r>
        <w:t>106</w:t>
      </w:r>
      <w:r w:rsidR="00572DC4">
        <w:t>»</w:t>
      </w:r>
      <w:r w:rsidR="00D84CD1">
        <w:t xml:space="preserve"> </w:t>
      </w:r>
      <w:r>
        <w:t>г</w:t>
      </w:r>
      <w:r w:rsidR="00FA3493">
        <w:t xml:space="preserve">орода </w:t>
      </w:r>
      <w:r w:rsidRPr="00E039FE">
        <w:t>Уссурийска</w:t>
      </w:r>
      <w:bookmarkEnd w:id="3"/>
      <w:r w:rsidR="00D84CD1">
        <w:t xml:space="preserve"> </w:t>
      </w:r>
    </w:p>
    <w:p w:rsidR="00E039FE" w:rsidRP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39FE">
        <w:rPr>
          <w:rFonts w:ascii="Times New Roman" w:hAnsi="Times New Roman"/>
          <w:sz w:val="28"/>
          <w:szCs w:val="28"/>
        </w:rPr>
        <w:t>Программа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опирается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принципы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государственной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реги</w:t>
      </w:r>
      <w:r w:rsidRPr="00E039FE">
        <w:rPr>
          <w:rFonts w:ascii="Times New Roman" w:hAnsi="Times New Roman"/>
          <w:sz w:val="28"/>
          <w:szCs w:val="28"/>
        </w:rPr>
        <w:t>о</w:t>
      </w:r>
      <w:r w:rsidRPr="00E039FE">
        <w:rPr>
          <w:rFonts w:ascii="Times New Roman" w:hAnsi="Times New Roman"/>
          <w:sz w:val="28"/>
          <w:szCs w:val="28"/>
        </w:rPr>
        <w:t>нальной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политики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сфере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образования,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соотносится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приоритетами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страт</w:t>
      </w:r>
      <w:r w:rsidRPr="00E039FE">
        <w:rPr>
          <w:rFonts w:ascii="Times New Roman" w:hAnsi="Times New Roman"/>
          <w:sz w:val="28"/>
          <w:szCs w:val="28"/>
        </w:rPr>
        <w:t>е</w:t>
      </w:r>
      <w:r w:rsidRPr="00E039FE">
        <w:rPr>
          <w:rFonts w:ascii="Times New Roman" w:hAnsi="Times New Roman"/>
          <w:sz w:val="28"/>
          <w:szCs w:val="28"/>
        </w:rPr>
        <w:t>гическими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задачами,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выделенными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государственных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документах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междун</w:t>
      </w:r>
      <w:r w:rsidRPr="00E039FE">
        <w:rPr>
          <w:rFonts w:ascii="Times New Roman" w:hAnsi="Times New Roman"/>
          <w:sz w:val="28"/>
          <w:szCs w:val="28"/>
        </w:rPr>
        <w:t>а</w:t>
      </w:r>
      <w:r w:rsidRPr="00E039FE">
        <w:rPr>
          <w:rFonts w:ascii="Times New Roman" w:hAnsi="Times New Roman"/>
          <w:sz w:val="28"/>
          <w:szCs w:val="28"/>
        </w:rPr>
        <w:t>родного,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федерального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регионального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муниципального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уровней.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Главными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основаниями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разработки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Программы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стали:</w:t>
      </w:r>
      <w:r w:rsidR="00D84CD1">
        <w:rPr>
          <w:rFonts w:ascii="Times New Roman" w:hAnsi="Times New Roman"/>
          <w:sz w:val="28"/>
          <w:szCs w:val="28"/>
        </w:rPr>
        <w:t xml:space="preserve">  </w:t>
      </w:r>
    </w:p>
    <w:p w:rsidR="00E039FE" w:rsidRP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039FE">
        <w:rPr>
          <w:rFonts w:ascii="Times New Roman" w:hAnsi="Times New Roman"/>
          <w:sz w:val="28"/>
          <w:szCs w:val="28"/>
        </w:rPr>
        <w:tab/>
        <w:t>Федеральный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закон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E039FE">
        <w:rPr>
          <w:rFonts w:ascii="Times New Roman" w:hAnsi="Times New Roman"/>
          <w:sz w:val="28"/>
          <w:szCs w:val="28"/>
        </w:rPr>
        <w:t>Об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образовании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Российской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Федерации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29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декабря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2012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273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–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ФЗ</w:t>
      </w:r>
      <w:r w:rsidR="00666CC7" w:rsidRPr="00666CC7">
        <w:rPr>
          <w:rFonts w:ascii="Times New Roman" w:hAnsi="Times New Roman"/>
          <w:sz w:val="28"/>
          <w:szCs w:val="28"/>
        </w:rPr>
        <w:t xml:space="preserve"> [4]</w:t>
      </w:r>
      <w:r w:rsidRPr="00E039FE">
        <w:rPr>
          <w:rFonts w:ascii="Times New Roman" w:hAnsi="Times New Roman"/>
          <w:sz w:val="28"/>
          <w:szCs w:val="28"/>
        </w:rPr>
        <w:t>;</w:t>
      </w:r>
    </w:p>
    <w:p w:rsidR="00E039FE" w:rsidRP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039FE">
        <w:rPr>
          <w:rFonts w:ascii="Times New Roman" w:hAnsi="Times New Roman"/>
          <w:sz w:val="28"/>
          <w:szCs w:val="28"/>
        </w:rPr>
        <w:tab/>
        <w:t>Приказ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Министерства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науки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Российской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Федерации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17.10.2013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1155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E039FE">
        <w:rPr>
          <w:rFonts w:ascii="Times New Roman" w:hAnsi="Times New Roman"/>
          <w:sz w:val="28"/>
          <w:szCs w:val="28"/>
        </w:rPr>
        <w:t>Об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утверждении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Федерального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государственного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</w:t>
      </w:r>
      <w:r w:rsidRPr="00E039FE">
        <w:rPr>
          <w:rFonts w:ascii="Times New Roman" w:hAnsi="Times New Roman"/>
          <w:sz w:val="28"/>
          <w:szCs w:val="28"/>
        </w:rPr>
        <w:t>а</w:t>
      </w:r>
      <w:r w:rsidRPr="00E039FE">
        <w:rPr>
          <w:rFonts w:ascii="Times New Roman" w:hAnsi="Times New Roman"/>
          <w:sz w:val="28"/>
          <w:szCs w:val="28"/>
        </w:rPr>
        <w:t>тельного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стандарта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дошкольного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образования</w:t>
      </w:r>
      <w:r w:rsidR="00572DC4">
        <w:rPr>
          <w:rFonts w:ascii="Times New Roman" w:hAnsi="Times New Roman"/>
          <w:sz w:val="28"/>
          <w:szCs w:val="28"/>
        </w:rPr>
        <w:t>»</w:t>
      </w:r>
      <w:r w:rsidR="00666CC7" w:rsidRPr="00666CC7">
        <w:rPr>
          <w:rFonts w:ascii="Times New Roman" w:hAnsi="Times New Roman"/>
          <w:sz w:val="28"/>
          <w:szCs w:val="28"/>
        </w:rPr>
        <w:t xml:space="preserve"> [7]</w:t>
      </w:r>
      <w:r w:rsidRPr="00E039FE">
        <w:rPr>
          <w:rFonts w:ascii="Times New Roman" w:hAnsi="Times New Roman"/>
          <w:sz w:val="28"/>
          <w:szCs w:val="28"/>
        </w:rPr>
        <w:t>;</w:t>
      </w:r>
      <w:r w:rsidR="00D84CD1">
        <w:rPr>
          <w:rFonts w:ascii="Times New Roman" w:hAnsi="Times New Roman"/>
          <w:sz w:val="28"/>
          <w:szCs w:val="28"/>
        </w:rPr>
        <w:t xml:space="preserve">  </w:t>
      </w:r>
    </w:p>
    <w:p w:rsidR="00E039FE" w:rsidRP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039FE">
        <w:rPr>
          <w:rFonts w:ascii="Times New Roman" w:hAnsi="Times New Roman"/>
          <w:sz w:val="28"/>
          <w:szCs w:val="28"/>
        </w:rPr>
        <w:tab/>
        <w:t>Профессиональный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стандарт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Педагог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(педагогическая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деятельность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дошкольном,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начальном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общем,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основном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общем,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среднем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общем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</w:t>
      </w:r>
      <w:r w:rsidRPr="00E039FE">
        <w:rPr>
          <w:rFonts w:ascii="Times New Roman" w:hAnsi="Times New Roman"/>
          <w:sz w:val="28"/>
          <w:szCs w:val="28"/>
        </w:rPr>
        <w:t>а</w:t>
      </w:r>
      <w:r w:rsidRPr="00E039FE">
        <w:rPr>
          <w:rFonts w:ascii="Times New Roman" w:hAnsi="Times New Roman"/>
          <w:sz w:val="28"/>
          <w:szCs w:val="28"/>
        </w:rPr>
        <w:t>нии)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(воспитатель,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учитель).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Утвержден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приказом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Министерства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труда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соц</w:t>
      </w:r>
      <w:r w:rsidRPr="00E039FE">
        <w:rPr>
          <w:rFonts w:ascii="Times New Roman" w:hAnsi="Times New Roman"/>
          <w:sz w:val="28"/>
          <w:szCs w:val="28"/>
        </w:rPr>
        <w:t>и</w:t>
      </w:r>
      <w:r w:rsidRPr="00E039FE">
        <w:rPr>
          <w:rFonts w:ascii="Times New Roman" w:hAnsi="Times New Roman"/>
          <w:sz w:val="28"/>
          <w:szCs w:val="28"/>
        </w:rPr>
        <w:t>альной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защиты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Российской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Федерации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E039FE">
        <w:rPr>
          <w:rFonts w:ascii="Times New Roman" w:hAnsi="Times New Roman"/>
          <w:sz w:val="28"/>
          <w:szCs w:val="28"/>
        </w:rPr>
        <w:t>18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октября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2013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544н</w:t>
      </w:r>
      <w:r w:rsidR="00666CC7" w:rsidRPr="00666CC7">
        <w:rPr>
          <w:rFonts w:ascii="Times New Roman" w:hAnsi="Times New Roman"/>
          <w:sz w:val="28"/>
          <w:szCs w:val="28"/>
        </w:rPr>
        <w:t xml:space="preserve"> [8]</w:t>
      </w:r>
      <w:r w:rsidRPr="00E039FE">
        <w:rPr>
          <w:rFonts w:ascii="Times New Roman" w:hAnsi="Times New Roman"/>
          <w:sz w:val="28"/>
          <w:szCs w:val="28"/>
        </w:rPr>
        <w:t>;</w:t>
      </w:r>
    </w:p>
    <w:p w:rsidR="00E039FE" w:rsidRP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039FE">
        <w:rPr>
          <w:rFonts w:ascii="Times New Roman" w:hAnsi="Times New Roman"/>
          <w:sz w:val="28"/>
          <w:szCs w:val="28"/>
        </w:rPr>
        <w:tab/>
        <w:t>СанПиН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1.2.36-85-21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E039FE">
        <w:rPr>
          <w:rFonts w:ascii="Times New Roman" w:hAnsi="Times New Roman"/>
          <w:sz w:val="28"/>
          <w:szCs w:val="28"/>
        </w:rPr>
        <w:t>Санитарно-эпидемиологические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требования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устройству,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содержанию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организации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режима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работы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орг</w:t>
      </w:r>
      <w:r w:rsidRPr="00E039FE">
        <w:rPr>
          <w:rFonts w:ascii="Times New Roman" w:hAnsi="Times New Roman"/>
          <w:sz w:val="28"/>
          <w:szCs w:val="28"/>
        </w:rPr>
        <w:t>а</w:t>
      </w:r>
      <w:r w:rsidRPr="00E039FE">
        <w:rPr>
          <w:rFonts w:ascii="Times New Roman" w:hAnsi="Times New Roman"/>
          <w:sz w:val="28"/>
          <w:szCs w:val="28"/>
        </w:rPr>
        <w:t>низаций</w:t>
      </w:r>
      <w:r w:rsidR="00572DC4">
        <w:rPr>
          <w:rFonts w:ascii="Times New Roman" w:hAnsi="Times New Roman"/>
          <w:sz w:val="28"/>
          <w:szCs w:val="28"/>
        </w:rPr>
        <w:t>»</w:t>
      </w:r>
      <w:r w:rsidRPr="00E039FE">
        <w:rPr>
          <w:rFonts w:ascii="Times New Roman" w:hAnsi="Times New Roman"/>
          <w:sz w:val="28"/>
          <w:szCs w:val="28"/>
        </w:rPr>
        <w:t>;</w:t>
      </w:r>
      <w:r w:rsidR="00D84CD1">
        <w:rPr>
          <w:rFonts w:ascii="Times New Roman" w:hAnsi="Times New Roman"/>
          <w:sz w:val="28"/>
          <w:szCs w:val="28"/>
        </w:rPr>
        <w:t xml:space="preserve">  </w:t>
      </w:r>
    </w:p>
    <w:p w:rsidR="00E039FE" w:rsidRP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039FE">
        <w:rPr>
          <w:rFonts w:ascii="Times New Roman" w:hAnsi="Times New Roman"/>
          <w:sz w:val="28"/>
          <w:szCs w:val="28"/>
        </w:rPr>
        <w:tab/>
        <w:t>Муниципальная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программа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E039FE">
        <w:rPr>
          <w:rFonts w:ascii="Times New Roman" w:hAnsi="Times New Roman"/>
          <w:sz w:val="28"/>
          <w:szCs w:val="28"/>
        </w:rPr>
        <w:t>Развитие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системы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Уссури</w:t>
      </w:r>
      <w:r w:rsidRPr="00E039FE">
        <w:rPr>
          <w:rFonts w:ascii="Times New Roman" w:hAnsi="Times New Roman"/>
          <w:sz w:val="28"/>
          <w:szCs w:val="28"/>
        </w:rPr>
        <w:t>й</w:t>
      </w:r>
      <w:r w:rsidRPr="00E039FE">
        <w:rPr>
          <w:rFonts w:ascii="Times New Roman" w:hAnsi="Times New Roman"/>
          <w:sz w:val="28"/>
          <w:szCs w:val="28"/>
        </w:rPr>
        <w:t>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городского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округа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2022-2027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годы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Постановление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администрации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15.12.2021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2772-НПА</w:t>
      </w:r>
      <w:r w:rsidR="00672D09" w:rsidRPr="00672D09">
        <w:rPr>
          <w:rFonts w:ascii="Times New Roman" w:hAnsi="Times New Roman"/>
          <w:sz w:val="28"/>
          <w:szCs w:val="28"/>
        </w:rPr>
        <w:t xml:space="preserve"> [9]</w:t>
      </w:r>
      <w:r>
        <w:rPr>
          <w:rFonts w:ascii="Times New Roman" w:hAnsi="Times New Roman"/>
          <w:sz w:val="28"/>
          <w:szCs w:val="28"/>
        </w:rPr>
        <w:t>;</w:t>
      </w:r>
    </w:p>
    <w:p w:rsid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039FE">
        <w:rPr>
          <w:rFonts w:ascii="Times New Roman" w:hAnsi="Times New Roman"/>
          <w:sz w:val="28"/>
          <w:szCs w:val="28"/>
        </w:rPr>
        <w:tab/>
        <w:t>Устав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МБДОУ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сада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106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Уссурийска</w:t>
      </w:r>
      <w:r w:rsidR="00672D09" w:rsidRPr="00672D09">
        <w:rPr>
          <w:rFonts w:ascii="Times New Roman" w:hAnsi="Times New Roman"/>
          <w:sz w:val="28"/>
          <w:szCs w:val="28"/>
        </w:rPr>
        <w:t xml:space="preserve"> [5]</w:t>
      </w:r>
      <w:r>
        <w:rPr>
          <w:rFonts w:ascii="Times New Roman" w:hAnsi="Times New Roman"/>
          <w:sz w:val="28"/>
          <w:szCs w:val="28"/>
        </w:rPr>
        <w:t>.</w:t>
      </w:r>
    </w:p>
    <w:p w:rsidR="00E039FE" w:rsidRP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39FE">
        <w:rPr>
          <w:rFonts w:ascii="Times New Roman" w:hAnsi="Times New Roman"/>
          <w:sz w:val="28"/>
          <w:szCs w:val="28"/>
        </w:rPr>
        <w:t>Программа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проект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перспективного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МБДОУ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призвана: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E039FE" w:rsidRP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039FE">
        <w:rPr>
          <w:rFonts w:ascii="Times New Roman" w:hAnsi="Times New Roman"/>
          <w:sz w:val="28"/>
          <w:szCs w:val="28"/>
        </w:rPr>
        <w:tab/>
        <w:t>обеспечить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достижение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целевых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показателей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Государственной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</w:t>
      </w:r>
      <w:r w:rsidRPr="00E039FE">
        <w:rPr>
          <w:rFonts w:ascii="Times New Roman" w:hAnsi="Times New Roman"/>
          <w:sz w:val="28"/>
          <w:szCs w:val="28"/>
        </w:rPr>
        <w:t>о</w:t>
      </w:r>
      <w:r w:rsidRPr="00E039FE">
        <w:rPr>
          <w:rFonts w:ascii="Times New Roman" w:hAnsi="Times New Roman"/>
          <w:sz w:val="28"/>
          <w:szCs w:val="28"/>
        </w:rPr>
        <w:t>граммой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Российской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Федерации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E039FE">
        <w:rPr>
          <w:rFonts w:ascii="Times New Roman" w:hAnsi="Times New Roman"/>
          <w:sz w:val="28"/>
          <w:szCs w:val="28"/>
        </w:rPr>
        <w:t>Развитие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образования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срок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2018-2025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</w:t>
      </w:r>
      <w:r w:rsidRPr="00E039FE">
        <w:rPr>
          <w:rFonts w:ascii="Times New Roman" w:hAnsi="Times New Roman"/>
          <w:sz w:val="28"/>
          <w:szCs w:val="28"/>
        </w:rPr>
        <w:t>о</w:t>
      </w:r>
      <w:r w:rsidRPr="00E039FE">
        <w:rPr>
          <w:rFonts w:ascii="Times New Roman" w:hAnsi="Times New Roman"/>
          <w:sz w:val="28"/>
          <w:szCs w:val="28"/>
        </w:rPr>
        <w:t>ды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(утвержденной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постановлением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Правительства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Российской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Федерации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26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декабря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2017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1642)</w:t>
      </w:r>
      <w:r w:rsidR="00672D09" w:rsidRPr="00672D09">
        <w:rPr>
          <w:rFonts w:ascii="Times New Roman" w:hAnsi="Times New Roman"/>
          <w:sz w:val="28"/>
          <w:szCs w:val="28"/>
        </w:rPr>
        <w:t xml:space="preserve"> [10]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стратегических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целей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Национального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проекта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="00672D09" w:rsidRPr="00672D09">
        <w:rPr>
          <w:rFonts w:ascii="Times New Roman" w:hAnsi="Times New Roman"/>
          <w:sz w:val="28"/>
          <w:szCs w:val="28"/>
        </w:rPr>
        <w:t>Молодежь и дети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деятельности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дошкольного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учреждения;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E039FE" w:rsidRP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039FE">
        <w:rPr>
          <w:rFonts w:ascii="Times New Roman" w:hAnsi="Times New Roman"/>
          <w:sz w:val="28"/>
          <w:szCs w:val="28"/>
        </w:rPr>
        <w:tab/>
        <w:t>обеспечить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качественную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реализацию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муниципального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задания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вс</w:t>
      </w:r>
      <w:r w:rsidRPr="00E039FE">
        <w:rPr>
          <w:rFonts w:ascii="Times New Roman" w:hAnsi="Times New Roman"/>
          <w:sz w:val="28"/>
          <w:szCs w:val="28"/>
        </w:rPr>
        <w:t>е</w:t>
      </w:r>
      <w:r w:rsidRPr="00E039FE">
        <w:rPr>
          <w:rFonts w:ascii="Times New Roman" w:hAnsi="Times New Roman"/>
          <w:sz w:val="28"/>
          <w:szCs w:val="28"/>
        </w:rPr>
        <w:lastRenderedPageBreak/>
        <w:t>сторонне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удовлетворение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запросов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субъектов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образовател</w:t>
      </w:r>
      <w:r w:rsidRPr="00E039FE">
        <w:rPr>
          <w:rFonts w:ascii="Times New Roman" w:hAnsi="Times New Roman"/>
          <w:sz w:val="28"/>
          <w:szCs w:val="28"/>
        </w:rPr>
        <w:t>ь</w:t>
      </w:r>
      <w:r w:rsidRPr="00E039FE">
        <w:rPr>
          <w:rFonts w:ascii="Times New Roman" w:hAnsi="Times New Roman"/>
          <w:sz w:val="28"/>
          <w:szCs w:val="28"/>
        </w:rPr>
        <w:t>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отношений;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E039FE" w:rsidRP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039FE">
        <w:rPr>
          <w:rFonts w:ascii="Times New Roman" w:hAnsi="Times New Roman"/>
          <w:sz w:val="28"/>
          <w:szCs w:val="28"/>
        </w:rPr>
        <w:tab/>
        <w:t>консолидировать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усилия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всех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заинтересованных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участников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</w:t>
      </w:r>
      <w:r w:rsidRPr="00E039FE">
        <w:rPr>
          <w:rFonts w:ascii="Times New Roman" w:hAnsi="Times New Roman"/>
          <w:sz w:val="28"/>
          <w:szCs w:val="28"/>
        </w:rPr>
        <w:t>а</w:t>
      </w:r>
      <w:r w:rsidRPr="00E039FE">
        <w:rPr>
          <w:rFonts w:ascii="Times New Roman" w:hAnsi="Times New Roman"/>
          <w:sz w:val="28"/>
          <w:szCs w:val="28"/>
        </w:rPr>
        <w:t>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отношений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социального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окружения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сада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достиж</w:t>
      </w:r>
      <w:r w:rsidRPr="00E039FE">
        <w:rPr>
          <w:rFonts w:ascii="Times New Roman" w:hAnsi="Times New Roman"/>
          <w:sz w:val="28"/>
          <w:szCs w:val="28"/>
        </w:rPr>
        <w:t>е</w:t>
      </w:r>
      <w:r w:rsidRPr="00E039FE">
        <w:rPr>
          <w:rFonts w:ascii="Times New Roman" w:hAnsi="Times New Roman"/>
          <w:sz w:val="28"/>
          <w:szCs w:val="28"/>
        </w:rPr>
        <w:t>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целей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Программы.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E039FE" w:rsidRP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39FE">
        <w:rPr>
          <w:rFonts w:ascii="Times New Roman" w:hAnsi="Times New Roman"/>
          <w:sz w:val="28"/>
          <w:szCs w:val="28"/>
        </w:rPr>
        <w:t>Программа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МБДОУ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сад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106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Уссурийска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является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локальным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актом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дошкольной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организации.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Документ,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после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утверждения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согласования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является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обязательным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исполнения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всеми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участниками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</w:t>
      </w:r>
      <w:r w:rsidRPr="00E039FE">
        <w:rPr>
          <w:rFonts w:ascii="Times New Roman" w:hAnsi="Times New Roman"/>
          <w:sz w:val="28"/>
          <w:szCs w:val="28"/>
        </w:rPr>
        <w:t>а</w:t>
      </w:r>
      <w:r w:rsidRPr="00E039FE">
        <w:rPr>
          <w:rFonts w:ascii="Times New Roman" w:hAnsi="Times New Roman"/>
          <w:sz w:val="28"/>
          <w:szCs w:val="28"/>
        </w:rPr>
        <w:t>зовательных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отношений</w:t>
      </w:r>
      <w:r w:rsidR="00672D09" w:rsidRPr="00672D09">
        <w:rPr>
          <w:rFonts w:ascii="Times New Roman" w:hAnsi="Times New Roman"/>
          <w:sz w:val="28"/>
          <w:szCs w:val="28"/>
        </w:rPr>
        <w:t xml:space="preserve"> [11]</w:t>
      </w:r>
      <w:r w:rsidRPr="00E039FE">
        <w:rPr>
          <w:rFonts w:ascii="Times New Roman" w:hAnsi="Times New Roman"/>
          <w:sz w:val="28"/>
          <w:szCs w:val="28"/>
        </w:rPr>
        <w:t>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E039FE" w:rsidRP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39FE">
        <w:rPr>
          <w:rFonts w:ascii="Times New Roman" w:hAnsi="Times New Roman"/>
          <w:sz w:val="28"/>
          <w:szCs w:val="28"/>
        </w:rPr>
        <w:t>Одним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основных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принципов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государственной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политики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сфере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</w:t>
      </w:r>
      <w:r w:rsidRPr="00E039FE">
        <w:rPr>
          <w:rFonts w:ascii="Times New Roman" w:hAnsi="Times New Roman"/>
          <w:sz w:val="28"/>
          <w:szCs w:val="28"/>
        </w:rPr>
        <w:t>а</w:t>
      </w:r>
      <w:r w:rsidRPr="00E039FE">
        <w:rPr>
          <w:rFonts w:ascii="Times New Roman" w:hAnsi="Times New Roman"/>
          <w:sz w:val="28"/>
          <w:szCs w:val="28"/>
        </w:rPr>
        <w:t>зования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является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признание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приоритетности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(Федеральный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закон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E039FE">
        <w:rPr>
          <w:rFonts w:ascii="Times New Roman" w:hAnsi="Times New Roman"/>
          <w:sz w:val="28"/>
          <w:szCs w:val="28"/>
        </w:rPr>
        <w:t>Закон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образовании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Российской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Федерации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ст.3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п.1).В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Федеральном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з</w:t>
      </w:r>
      <w:r w:rsidRPr="00E039FE">
        <w:rPr>
          <w:rFonts w:ascii="Times New Roman" w:hAnsi="Times New Roman"/>
          <w:sz w:val="28"/>
          <w:szCs w:val="28"/>
        </w:rPr>
        <w:t>а</w:t>
      </w:r>
      <w:r w:rsidRPr="00E039FE">
        <w:rPr>
          <w:rFonts w:ascii="Times New Roman" w:hAnsi="Times New Roman"/>
          <w:sz w:val="28"/>
          <w:szCs w:val="28"/>
        </w:rPr>
        <w:t>коне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E039FE">
        <w:rPr>
          <w:rFonts w:ascii="Times New Roman" w:hAnsi="Times New Roman"/>
          <w:sz w:val="28"/>
          <w:szCs w:val="28"/>
        </w:rPr>
        <w:t>Об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образовании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Российской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Федерации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ст.10п.4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дошкольное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</w:t>
      </w:r>
      <w:r w:rsidRPr="00E039FE">
        <w:rPr>
          <w:rFonts w:ascii="Times New Roman" w:hAnsi="Times New Roman"/>
          <w:sz w:val="28"/>
          <w:szCs w:val="28"/>
        </w:rPr>
        <w:t>о</w:t>
      </w:r>
      <w:r w:rsidRPr="00E039FE">
        <w:rPr>
          <w:rFonts w:ascii="Times New Roman" w:hAnsi="Times New Roman"/>
          <w:sz w:val="28"/>
          <w:szCs w:val="28"/>
        </w:rPr>
        <w:t>вание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обозначено,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первый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уровень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является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полноправной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ступенью.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E039FE" w:rsidRP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39FE">
        <w:rPr>
          <w:rFonts w:ascii="Times New Roman" w:hAnsi="Times New Roman"/>
          <w:sz w:val="28"/>
          <w:szCs w:val="28"/>
        </w:rPr>
        <w:t>Актуальность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разработки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Программы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сада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обусловлена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изменчивостью,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вариативностью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гибкостью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требований,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предъявляемых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дошкольным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образовательным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организациям,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стороны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государства,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так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стороны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потребителей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услуг,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общественности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институтов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независимой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оценки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качества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деятельности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бюджетных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организаций.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E039FE" w:rsidRP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39FE">
        <w:rPr>
          <w:rFonts w:ascii="Times New Roman" w:hAnsi="Times New Roman"/>
          <w:sz w:val="28"/>
          <w:szCs w:val="28"/>
        </w:rPr>
        <w:t>Успешно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реализуемый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федеральный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государственный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образовательный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стандарт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дошкольного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предъявил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повышенные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требования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кач</w:t>
      </w:r>
      <w:r w:rsidRPr="00E039FE">
        <w:rPr>
          <w:rFonts w:ascii="Times New Roman" w:hAnsi="Times New Roman"/>
          <w:sz w:val="28"/>
          <w:szCs w:val="28"/>
        </w:rPr>
        <w:t>е</w:t>
      </w:r>
      <w:r w:rsidRPr="00E039FE">
        <w:rPr>
          <w:rFonts w:ascii="Times New Roman" w:hAnsi="Times New Roman"/>
          <w:sz w:val="28"/>
          <w:szCs w:val="28"/>
        </w:rPr>
        <w:t>ству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детальности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детских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садов,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акцентировал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внимание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создании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безопа</w:t>
      </w:r>
      <w:r w:rsidRPr="00E039FE">
        <w:rPr>
          <w:rFonts w:ascii="Times New Roman" w:hAnsi="Times New Roman"/>
          <w:sz w:val="28"/>
          <w:szCs w:val="28"/>
        </w:rPr>
        <w:t>с</w:t>
      </w:r>
      <w:r w:rsidRPr="00E039FE">
        <w:rPr>
          <w:rFonts w:ascii="Times New Roman" w:hAnsi="Times New Roman"/>
          <w:sz w:val="28"/>
          <w:szCs w:val="28"/>
        </w:rPr>
        <w:t>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комфортных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условий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успешной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социализации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индивидуализации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каждого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ребенка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основе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его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возможностей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потребностей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интересов,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также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обладание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педагогическими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работниками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основными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компетенциями,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необх</w:t>
      </w:r>
      <w:r w:rsidRPr="00E039FE">
        <w:rPr>
          <w:rFonts w:ascii="Times New Roman" w:hAnsi="Times New Roman"/>
          <w:sz w:val="28"/>
          <w:szCs w:val="28"/>
        </w:rPr>
        <w:t>о</w:t>
      </w:r>
      <w:r w:rsidRPr="00E039FE">
        <w:rPr>
          <w:rFonts w:ascii="Times New Roman" w:hAnsi="Times New Roman"/>
          <w:sz w:val="28"/>
          <w:szCs w:val="28"/>
        </w:rPr>
        <w:t>димыми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создания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условий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детей.</w:t>
      </w:r>
    </w:p>
    <w:p w:rsidR="00E039FE" w:rsidRP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39FE">
        <w:rPr>
          <w:rFonts w:ascii="Times New Roman" w:hAnsi="Times New Roman"/>
          <w:sz w:val="28"/>
          <w:szCs w:val="28"/>
        </w:rPr>
        <w:t>Таким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проблему,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стоящую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перед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МБДОУ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сад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106,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можно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сформулировать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несоответствие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материально-технической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базы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учреждения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компетенций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педагогов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дошкольной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организации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создания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lastRenderedPageBreak/>
        <w:t>пространства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реализации,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нацеленное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развитие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индивидуальности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формирования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личности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ребенка.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Данная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проблема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проявляется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039FE">
        <w:rPr>
          <w:rFonts w:ascii="Times New Roman" w:hAnsi="Times New Roman"/>
          <w:sz w:val="28"/>
          <w:szCs w:val="28"/>
        </w:rPr>
        <w:t>в</w:t>
      </w:r>
      <w:proofErr w:type="gramEnd"/>
      <w:r w:rsidRPr="00E039FE">
        <w:rPr>
          <w:rFonts w:ascii="Times New Roman" w:hAnsi="Times New Roman"/>
          <w:sz w:val="28"/>
          <w:szCs w:val="28"/>
        </w:rPr>
        <w:t>:</w:t>
      </w:r>
    </w:p>
    <w:p w:rsidR="00E039FE" w:rsidRP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039FE">
        <w:rPr>
          <w:rFonts w:ascii="Times New Roman" w:hAnsi="Times New Roman"/>
          <w:sz w:val="28"/>
          <w:szCs w:val="28"/>
        </w:rPr>
        <w:tab/>
        <w:t>недостаточности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наполнения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развивающей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предметно-пространственной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среды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раскрытия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индивидуального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потенциала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ребенка,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сохранения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укрепления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физического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психического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здоровья;</w:t>
      </w:r>
    </w:p>
    <w:p w:rsidR="00E039FE" w:rsidRP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039FE">
        <w:rPr>
          <w:rFonts w:ascii="Times New Roman" w:hAnsi="Times New Roman"/>
          <w:sz w:val="28"/>
          <w:szCs w:val="28"/>
        </w:rPr>
        <w:tab/>
      </w:r>
      <w:proofErr w:type="gramStart"/>
      <w:r w:rsidRPr="00E039FE">
        <w:rPr>
          <w:rFonts w:ascii="Times New Roman" w:hAnsi="Times New Roman"/>
          <w:sz w:val="28"/>
          <w:szCs w:val="28"/>
        </w:rPr>
        <w:t>дефиците</w:t>
      </w:r>
      <w:proofErr w:type="gramEnd"/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вариативности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комплексе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средств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методов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воспитания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патриотических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чувств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предпосылок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гражданской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социальной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активности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юных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граждан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России;</w:t>
      </w:r>
    </w:p>
    <w:p w:rsidR="00E039FE" w:rsidRP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039FE">
        <w:rPr>
          <w:rFonts w:ascii="Times New Roman" w:hAnsi="Times New Roman"/>
          <w:sz w:val="28"/>
          <w:szCs w:val="28"/>
        </w:rPr>
        <w:tab/>
        <w:t>дефицита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компетенций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педагогического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коллектива,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направленных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выявление,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поддержку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развитие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способностей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талантов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воспитанников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различных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видах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деятельности,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также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через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дополнительное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образование;</w:t>
      </w:r>
    </w:p>
    <w:p w:rsidR="00E039FE" w:rsidRPr="00E039FE" w:rsidRDefault="00E039FE" w:rsidP="00FA3493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E039FE">
        <w:rPr>
          <w:rFonts w:ascii="Times New Roman" w:hAnsi="Times New Roman"/>
          <w:sz w:val="28"/>
          <w:szCs w:val="28"/>
        </w:rPr>
        <w:tab/>
        <w:t>недостаточности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эффективных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форм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взаимодействия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родителями,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способствующих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социально-образовательных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коммуникаций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между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родител</w:t>
      </w:r>
      <w:r w:rsidRPr="00E039FE">
        <w:rPr>
          <w:rFonts w:ascii="Times New Roman" w:hAnsi="Times New Roman"/>
          <w:sz w:val="28"/>
          <w:szCs w:val="28"/>
        </w:rPr>
        <w:t>я</w:t>
      </w:r>
      <w:r w:rsidRPr="00E039FE">
        <w:rPr>
          <w:rFonts w:ascii="Times New Roman" w:hAnsi="Times New Roman"/>
          <w:sz w:val="28"/>
          <w:szCs w:val="28"/>
        </w:rPr>
        <w:t>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детским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садом,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недостаточности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эффективных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форм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сетевого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взаимоде</w:t>
      </w:r>
      <w:r w:rsidRPr="00E039FE">
        <w:rPr>
          <w:rFonts w:ascii="Times New Roman" w:hAnsi="Times New Roman"/>
          <w:sz w:val="28"/>
          <w:szCs w:val="28"/>
        </w:rPr>
        <w:t>й</w:t>
      </w:r>
      <w:r w:rsidRPr="00E039FE">
        <w:rPr>
          <w:rFonts w:ascii="Times New Roman" w:hAnsi="Times New Roman"/>
          <w:sz w:val="28"/>
          <w:szCs w:val="28"/>
        </w:rPr>
        <w:t>ствия,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применяемых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работе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учреждения</w:t>
      </w:r>
      <w:r w:rsidR="00672D09" w:rsidRPr="00672D09">
        <w:rPr>
          <w:rFonts w:ascii="Times New Roman" w:hAnsi="Times New Roman"/>
          <w:sz w:val="28"/>
          <w:szCs w:val="28"/>
        </w:rPr>
        <w:t xml:space="preserve"> [11]</w:t>
      </w:r>
      <w:r w:rsidRPr="00E039FE">
        <w:rPr>
          <w:rFonts w:ascii="Times New Roman" w:hAnsi="Times New Roman"/>
          <w:sz w:val="28"/>
          <w:szCs w:val="28"/>
        </w:rPr>
        <w:t>.</w:t>
      </w:r>
    </w:p>
    <w:p w:rsidR="00E039FE" w:rsidRP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39FE">
        <w:rPr>
          <w:rFonts w:ascii="Times New Roman" w:hAnsi="Times New Roman"/>
          <w:sz w:val="28"/>
          <w:szCs w:val="28"/>
        </w:rPr>
        <w:t>Поэтому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дошкольное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учреждение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закономерно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начало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искать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эффекти</w:t>
      </w:r>
      <w:r w:rsidRPr="00E039FE">
        <w:rPr>
          <w:rFonts w:ascii="Times New Roman" w:hAnsi="Times New Roman"/>
          <w:sz w:val="28"/>
          <w:szCs w:val="28"/>
        </w:rPr>
        <w:t>в</w:t>
      </w:r>
      <w:r w:rsidRPr="00E039FE">
        <w:rPr>
          <w:rFonts w:ascii="Times New Roman" w:hAnsi="Times New Roman"/>
          <w:sz w:val="28"/>
          <w:szCs w:val="28"/>
        </w:rPr>
        <w:t>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способы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успешной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социализации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каждого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воспитанника,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том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числе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Pr="00E039FE">
        <w:rPr>
          <w:rFonts w:ascii="Times New Roman" w:hAnsi="Times New Roman"/>
          <w:sz w:val="28"/>
          <w:szCs w:val="28"/>
        </w:rPr>
        <w:t>с</w:t>
      </w:r>
      <w:r w:rsidRPr="00E039FE">
        <w:rPr>
          <w:rFonts w:ascii="Times New Roman" w:hAnsi="Times New Roman"/>
          <w:sz w:val="28"/>
          <w:szCs w:val="28"/>
        </w:rPr>
        <w:t>пользуя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потенциал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сотрудничества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институтом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семьи,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повышения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професс</w:t>
      </w:r>
      <w:r w:rsidRPr="00E039FE">
        <w:rPr>
          <w:rFonts w:ascii="Times New Roman" w:hAnsi="Times New Roman"/>
          <w:sz w:val="28"/>
          <w:szCs w:val="28"/>
        </w:rPr>
        <w:t>и</w:t>
      </w:r>
      <w:r w:rsidRPr="00E039FE">
        <w:rPr>
          <w:rFonts w:ascii="Times New Roman" w:hAnsi="Times New Roman"/>
          <w:sz w:val="28"/>
          <w:szCs w:val="28"/>
        </w:rPr>
        <w:t>ональной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умелости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педагогов,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расширения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диапазона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дополнительных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</w:t>
      </w:r>
      <w:r w:rsidRPr="00E039FE">
        <w:rPr>
          <w:rFonts w:ascii="Times New Roman" w:hAnsi="Times New Roman"/>
          <w:sz w:val="28"/>
          <w:szCs w:val="28"/>
        </w:rPr>
        <w:t>о</w:t>
      </w:r>
      <w:r w:rsidRPr="00E039FE">
        <w:rPr>
          <w:rFonts w:ascii="Times New Roman" w:hAnsi="Times New Roman"/>
          <w:sz w:val="28"/>
          <w:szCs w:val="28"/>
        </w:rPr>
        <w:t>вательных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услуг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удовлетворения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вариативных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потребностей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возможн</w:t>
      </w:r>
      <w:r w:rsidRPr="00E039FE">
        <w:rPr>
          <w:rFonts w:ascii="Times New Roman" w:hAnsi="Times New Roman"/>
          <w:sz w:val="28"/>
          <w:szCs w:val="28"/>
        </w:rPr>
        <w:t>о</w:t>
      </w:r>
      <w:r w:rsidRPr="00E039FE">
        <w:rPr>
          <w:rFonts w:ascii="Times New Roman" w:hAnsi="Times New Roman"/>
          <w:sz w:val="28"/>
          <w:szCs w:val="28"/>
        </w:rPr>
        <w:t>стей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каждого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воспитанника,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поддержки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его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способностей.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E039FE" w:rsidRP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результате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можно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ожидать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реализацию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основных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положений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ФГОС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039FE">
        <w:rPr>
          <w:rFonts w:ascii="Times New Roman" w:hAnsi="Times New Roman"/>
          <w:sz w:val="28"/>
          <w:szCs w:val="28"/>
        </w:rPr>
        <w:t>ДО</w:t>
      </w:r>
      <w:proofErr w:type="gramEnd"/>
      <w:r w:rsidRPr="00E039FE">
        <w:rPr>
          <w:rFonts w:ascii="Times New Roman" w:hAnsi="Times New Roman"/>
          <w:sz w:val="28"/>
          <w:szCs w:val="28"/>
        </w:rPr>
        <w:t>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именно: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039FE">
        <w:rPr>
          <w:rFonts w:ascii="Times New Roman" w:hAnsi="Times New Roman"/>
          <w:sz w:val="28"/>
          <w:szCs w:val="28"/>
        </w:rPr>
        <w:t>поддержка</w:t>
      </w:r>
      <w:proofErr w:type="gramEnd"/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инициативы,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построение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деятельности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основе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взаимодействия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взрослых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детьми,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ориентированного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интересы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возможности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каждого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ребенка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учитывающее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социальную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сит</w:t>
      </w:r>
      <w:r w:rsidRPr="00E039FE">
        <w:rPr>
          <w:rFonts w:ascii="Times New Roman" w:hAnsi="Times New Roman"/>
          <w:sz w:val="28"/>
          <w:szCs w:val="28"/>
        </w:rPr>
        <w:t>у</w:t>
      </w:r>
      <w:r w:rsidRPr="00E039FE">
        <w:rPr>
          <w:rFonts w:ascii="Times New Roman" w:hAnsi="Times New Roman"/>
          <w:sz w:val="28"/>
          <w:szCs w:val="28"/>
        </w:rPr>
        <w:t>ацию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его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развития,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обеспечение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индивидуализированного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психолого-педагогического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сопровождения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каждого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воспитанника.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39FE">
        <w:rPr>
          <w:rFonts w:ascii="Times New Roman" w:hAnsi="Times New Roman"/>
          <w:sz w:val="28"/>
          <w:szCs w:val="28"/>
        </w:rPr>
        <w:t>Созданное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единое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образовательное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пространство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поможет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реализации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проектов,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направленных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включение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родителей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процессы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управления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кач</w:t>
      </w:r>
      <w:r w:rsidRPr="00E039FE">
        <w:rPr>
          <w:rFonts w:ascii="Times New Roman" w:hAnsi="Times New Roman"/>
          <w:sz w:val="28"/>
          <w:szCs w:val="28"/>
        </w:rPr>
        <w:t>е</w:t>
      </w:r>
      <w:r w:rsidRPr="00E039FE">
        <w:rPr>
          <w:rFonts w:ascii="Times New Roman" w:hAnsi="Times New Roman"/>
          <w:sz w:val="28"/>
          <w:szCs w:val="28"/>
        </w:rPr>
        <w:t>ством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образовательного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процесса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сада,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повышение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педагогической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lastRenderedPageBreak/>
        <w:t>компетентности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родителей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вопросах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дошкольного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образования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детей.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Все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</w:t>
      </w:r>
      <w:r w:rsidRPr="00E039FE">
        <w:rPr>
          <w:rFonts w:ascii="Times New Roman" w:hAnsi="Times New Roman"/>
          <w:sz w:val="28"/>
          <w:szCs w:val="28"/>
        </w:rPr>
        <w:t>е</w:t>
      </w:r>
      <w:r w:rsidRPr="00E039FE">
        <w:rPr>
          <w:rFonts w:ascii="Times New Roman" w:hAnsi="Times New Roman"/>
          <w:sz w:val="28"/>
          <w:szCs w:val="28"/>
        </w:rPr>
        <w:t>речисленные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выше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направления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невозможно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реализовать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без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обогащения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</w:t>
      </w:r>
      <w:r w:rsidRPr="00E039FE">
        <w:rPr>
          <w:rFonts w:ascii="Times New Roman" w:hAnsi="Times New Roman"/>
          <w:sz w:val="28"/>
          <w:szCs w:val="28"/>
        </w:rPr>
        <w:t>о</w:t>
      </w:r>
      <w:r w:rsidRPr="00E039FE">
        <w:rPr>
          <w:rFonts w:ascii="Times New Roman" w:hAnsi="Times New Roman"/>
          <w:sz w:val="28"/>
          <w:szCs w:val="28"/>
        </w:rPr>
        <w:t>фессиональной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компетентности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педагогов,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корпоративной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культуры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коллектива,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повышения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педагогической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умелости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каждого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воспитателя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решать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профессиональные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задачи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контексте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основных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идей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E039FE">
        <w:rPr>
          <w:rFonts w:ascii="Times New Roman" w:hAnsi="Times New Roman"/>
          <w:sz w:val="28"/>
          <w:szCs w:val="28"/>
        </w:rPr>
        <w:t>ФГОС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039FE">
        <w:rPr>
          <w:rFonts w:ascii="Times New Roman" w:hAnsi="Times New Roman"/>
          <w:sz w:val="28"/>
          <w:szCs w:val="28"/>
        </w:rPr>
        <w:t>ДО</w:t>
      </w:r>
      <w:proofErr w:type="gramEnd"/>
      <w:r w:rsidRPr="00E039FE">
        <w:rPr>
          <w:rFonts w:ascii="Times New Roman" w:hAnsi="Times New Roman"/>
          <w:sz w:val="28"/>
          <w:szCs w:val="28"/>
        </w:rPr>
        <w:t>.</w:t>
      </w:r>
    </w:p>
    <w:p w:rsidR="00E039FE" w:rsidRDefault="00E039FE" w:rsidP="00E039F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задачи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программы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представлены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рисунке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2.1</w:t>
      </w:r>
      <w:r w:rsidR="00672D09" w:rsidRPr="00672D09">
        <w:rPr>
          <w:rFonts w:ascii="Times New Roman" w:hAnsi="Times New Roman"/>
          <w:sz w:val="28"/>
          <w:szCs w:val="28"/>
        </w:rPr>
        <w:t xml:space="preserve"> [11]</w:t>
      </w:r>
      <w:r>
        <w:rPr>
          <w:rFonts w:ascii="Times New Roman" w:hAnsi="Times New Roman"/>
          <w:sz w:val="28"/>
          <w:szCs w:val="28"/>
        </w:rPr>
        <w:t>.</w:t>
      </w:r>
    </w:p>
    <w:p w:rsidR="00FA3493" w:rsidRDefault="00FA3493" w:rsidP="00FA3493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134100" cy="5381625"/>
            <wp:effectExtent l="76200" t="57150" r="114300" b="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:rsidR="00E039FE" w:rsidRDefault="00486333" w:rsidP="00486333">
      <w:pPr>
        <w:widowControl w:val="0"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2.1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Цели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задачи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486333">
        <w:rPr>
          <w:rFonts w:ascii="Times New Roman" w:hAnsi="Times New Roman"/>
          <w:sz w:val="28"/>
          <w:szCs w:val="28"/>
        </w:rPr>
        <w:t>программы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486333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486333">
        <w:rPr>
          <w:rFonts w:ascii="Times New Roman" w:hAnsi="Times New Roman"/>
          <w:sz w:val="28"/>
          <w:szCs w:val="28"/>
        </w:rPr>
        <w:t>МБДОУ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 w:rsidRPr="00486333">
        <w:rPr>
          <w:rFonts w:ascii="Times New Roman" w:hAnsi="Times New Roman"/>
          <w:sz w:val="28"/>
          <w:szCs w:val="28"/>
        </w:rPr>
        <w:t>Детский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486333">
        <w:rPr>
          <w:rFonts w:ascii="Times New Roman" w:hAnsi="Times New Roman"/>
          <w:sz w:val="28"/>
          <w:szCs w:val="28"/>
        </w:rPr>
        <w:t>сад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486333">
        <w:rPr>
          <w:rFonts w:ascii="Times New Roman" w:hAnsi="Times New Roman"/>
          <w:sz w:val="28"/>
          <w:szCs w:val="28"/>
        </w:rPr>
        <w:t>№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486333">
        <w:rPr>
          <w:rFonts w:ascii="Times New Roman" w:hAnsi="Times New Roman"/>
          <w:sz w:val="28"/>
          <w:szCs w:val="28"/>
        </w:rPr>
        <w:t>106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86333">
        <w:rPr>
          <w:rFonts w:ascii="Times New Roman" w:hAnsi="Times New Roman"/>
          <w:sz w:val="28"/>
          <w:szCs w:val="28"/>
        </w:rPr>
        <w:t>г</w:t>
      </w:r>
      <w:proofErr w:type="gramStart"/>
      <w:r w:rsidRPr="00486333">
        <w:rPr>
          <w:rFonts w:ascii="Times New Roman" w:hAnsi="Times New Roman"/>
          <w:sz w:val="28"/>
          <w:szCs w:val="28"/>
        </w:rPr>
        <w:t>.У</w:t>
      </w:r>
      <w:proofErr w:type="gramEnd"/>
      <w:r w:rsidRPr="00486333">
        <w:rPr>
          <w:rFonts w:ascii="Times New Roman" w:hAnsi="Times New Roman"/>
          <w:sz w:val="28"/>
          <w:szCs w:val="28"/>
        </w:rPr>
        <w:t>ссурийска</w:t>
      </w:r>
      <w:proofErr w:type="spellEnd"/>
    </w:p>
    <w:p w:rsidR="00486333" w:rsidRDefault="00486333" w:rsidP="001D6FC3">
      <w:pPr>
        <w:pStyle w:val="af7"/>
        <w:spacing w:line="360" w:lineRule="auto"/>
        <w:ind w:firstLine="687"/>
        <w:rPr>
          <w:szCs w:val="28"/>
        </w:rPr>
      </w:pPr>
      <w:r w:rsidRPr="00486333">
        <w:rPr>
          <w:szCs w:val="28"/>
        </w:rPr>
        <w:t>Соки</w:t>
      </w:r>
      <w:r w:rsidR="00D84CD1">
        <w:rPr>
          <w:szCs w:val="28"/>
        </w:rPr>
        <w:t xml:space="preserve"> </w:t>
      </w:r>
      <w:r w:rsidRPr="00486333">
        <w:rPr>
          <w:szCs w:val="28"/>
        </w:rPr>
        <w:t>реализации</w:t>
      </w:r>
      <w:r w:rsidR="00D84CD1">
        <w:rPr>
          <w:szCs w:val="28"/>
        </w:rPr>
        <w:t xml:space="preserve"> </w:t>
      </w:r>
      <w:r w:rsidRPr="00486333">
        <w:rPr>
          <w:szCs w:val="28"/>
        </w:rPr>
        <w:t>программы</w:t>
      </w:r>
      <w:r w:rsidR="00D84CD1">
        <w:rPr>
          <w:szCs w:val="28"/>
        </w:rPr>
        <w:t xml:space="preserve"> </w:t>
      </w:r>
      <w:r w:rsidRPr="00486333">
        <w:rPr>
          <w:szCs w:val="28"/>
        </w:rPr>
        <w:t>развития</w:t>
      </w:r>
      <w:r w:rsidR="00D84CD1">
        <w:rPr>
          <w:szCs w:val="28"/>
        </w:rPr>
        <w:t xml:space="preserve"> </w:t>
      </w:r>
      <w:r w:rsidRPr="00486333">
        <w:rPr>
          <w:szCs w:val="28"/>
        </w:rPr>
        <w:t>МБДОУ</w:t>
      </w:r>
      <w:r w:rsidR="00D84CD1">
        <w:rPr>
          <w:szCs w:val="28"/>
        </w:rPr>
        <w:t xml:space="preserve"> </w:t>
      </w:r>
      <w:r w:rsidR="00572DC4">
        <w:rPr>
          <w:szCs w:val="28"/>
        </w:rPr>
        <w:t>«</w:t>
      </w:r>
      <w:r w:rsidRPr="00486333">
        <w:rPr>
          <w:szCs w:val="28"/>
        </w:rPr>
        <w:t>Детский</w:t>
      </w:r>
      <w:r w:rsidR="00D84CD1">
        <w:rPr>
          <w:szCs w:val="28"/>
        </w:rPr>
        <w:t xml:space="preserve"> </w:t>
      </w:r>
      <w:r w:rsidRPr="00486333">
        <w:rPr>
          <w:szCs w:val="28"/>
        </w:rPr>
        <w:t>сад</w:t>
      </w:r>
      <w:r w:rsidR="00D84CD1">
        <w:rPr>
          <w:szCs w:val="28"/>
        </w:rPr>
        <w:t xml:space="preserve"> </w:t>
      </w:r>
      <w:r w:rsidRPr="00486333">
        <w:rPr>
          <w:szCs w:val="28"/>
        </w:rPr>
        <w:t>№</w:t>
      </w:r>
      <w:r w:rsidR="00D84CD1">
        <w:rPr>
          <w:szCs w:val="28"/>
        </w:rPr>
        <w:t xml:space="preserve"> </w:t>
      </w:r>
      <w:r w:rsidRPr="00486333">
        <w:rPr>
          <w:szCs w:val="28"/>
        </w:rPr>
        <w:t>106</w:t>
      </w:r>
      <w:r w:rsidR="00572DC4">
        <w:rPr>
          <w:szCs w:val="28"/>
        </w:rPr>
        <w:t>»</w:t>
      </w:r>
      <w:r w:rsidR="00D84CD1">
        <w:rPr>
          <w:szCs w:val="28"/>
        </w:rPr>
        <w:t xml:space="preserve"> </w:t>
      </w:r>
      <w:proofErr w:type="spellStart"/>
      <w:r w:rsidRPr="00486333">
        <w:rPr>
          <w:szCs w:val="28"/>
        </w:rPr>
        <w:t>г</w:t>
      </w:r>
      <w:proofErr w:type="gramStart"/>
      <w:r w:rsidRPr="00486333">
        <w:rPr>
          <w:szCs w:val="28"/>
        </w:rPr>
        <w:t>.У</w:t>
      </w:r>
      <w:proofErr w:type="gramEnd"/>
      <w:r w:rsidRPr="00486333">
        <w:rPr>
          <w:szCs w:val="28"/>
        </w:rPr>
        <w:t>ссурийска</w:t>
      </w:r>
      <w:proofErr w:type="spellEnd"/>
      <w:r w:rsidR="00D84CD1">
        <w:rPr>
          <w:szCs w:val="28"/>
        </w:rPr>
        <w:t xml:space="preserve"> </w:t>
      </w:r>
      <w:r w:rsidRPr="00486333">
        <w:rPr>
          <w:szCs w:val="28"/>
        </w:rPr>
        <w:t>2023-2025</w:t>
      </w:r>
      <w:r w:rsidR="00D84CD1">
        <w:rPr>
          <w:szCs w:val="28"/>
        </w:rPr>
        <w:t xml:space="preserve"> </w:t>
      </w:r>
      <w:r>
        <w:rPr>
          <w:szCs w:val="28"/>
        </w:rPr>
        <w:t>годы.</w:t>
      </w:r>
      <w:r w:rsidR="00D84CD1">
        <w:rPr>
          <w:szCs w:val="28"/>
        </w:rPr>
        <w:t xml:space="preserve"> </w:t>
      </w:r>
      <w:r>
        <w:rPr>
          <w:szCs w:val="28"/>
        </w:rPr>
        <w:t>Этапы</w:t>
      </w:r>
      <w:r w:rsidR="00D84CD1">
        <w:rPr>
          <w:szCs w:val="28"/>
        </w:rPr>
        <w:t xml:space="preserve"> </w:t>
      </w:r>
      <w:r>
        <w:rPr>
          <w:szCs w:val="28"/>
        </w:rPr>
        <w:t>реализации</w:t>
      </w:r>
      <w:r w:rsidR="00D84CD1">
        <w:rPr>
          <w:szCs w:val="28"/>
        </w:rPr>
        <w:t xml:space="preserve"> </w:t>
      </w:r>
      <w:r>
        <w:rPr>
          <w:szCs w:val="28"/>
        </w:rPr>
        <w:t>представлены</w:t>
      </w:r>
      <w:r w:rsidR="00D84CD1">
        <w:rPr>
          <w:szCs w:val="28"/>
        </w:rPr>
        <w:t xml:space="preserve"> </w:t>
      </w:r>
      <w:r>
        <w:rPr>
          <w:szCs w:val="28"/>
        </w:rPr>
        <w:t>на</w:t>
      </w:r>
      <w:r w:rsidR="00D84CD1">
        <w:rPr>
          <w:szCs w:val="28"/>
        </w:rPr>
        <w:t xml:space="preserve"> </w:t>
      </w:r>
      <w:r>
        <w:rPr>
          <w:szCs w:val="28"/>
        </w:rPr>
        <w:t>рисунке</w:t>
      </w:r>
      <w:r w:rsidR="00D84CD1">
        <w:rPr>
          <w:szCs w:val="28"/>
        </w:rPr>
        <w:t xml:space="preserve"> </w:t>
      </w:r>
      <w:r>
        <w:rPr>
          <w:szCs w:val="28"/>
        </w:rPr>
        <w:t>2.2.</w:t>
      </w:r>
    </w:p>
    <w:p w:rsidR="00486333" w:rsidRDefault="00486333" w:rsidP="00486333">
      <w:pPr>
        <w:pStyle w:val="af7"/>
        <w:ind w:hanging="22"/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47DD1E12" wp14:editId="08D761E6">
            <wp:extent cx="6229350" cy="3762375"/>
            <wp:effectExtent l="0" t="0" r="0" b="9525"/>
            <wp:docPr id="24" name="Схема 2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1" r:lo="rId22" r:qs="rId23" r:cs="rId24"/>
              </a:graphicData>
            </a:graphic>
          </wp:inline>
        </w:drawing>
      </w:r>
    </w:p>
    <w:p w:rsidR="001D6FC3" w:rsidRDefault="001D6FC3" w:rsidP="001D6FC3">
      <w:pPr>
        <w:widowControl w:val="0"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2.2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Этапы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реализации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486333">
        <w:rPr>
          <w:rFonts w:ascii="Times New Roman" w:hAnsi="Times New Roman"/>
          <w:sz w:val="28"/>
          <w:szCs w:val="28"/>
        </w:rPr>
        <w:t>программ</w:t>
      </w:r>
      <w:r>
        <w:rPr>
          <w:rFonts w:ascii="Times New Roman" w:hAnsi="Times New Roman"/>
          <w:sz w:val="28"/>
          <w:szCs w:val="28"/>
        </w:rPr>
        <w:t>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МБДОУ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572DC4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Детский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сад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№</w:t>
      </w:r>
      <w:r w:rsidRPr="00486333">
        <w:rPr>
          <w:rFonts w:ascii="Times New Roman" w:hAnsi="Times New Roman"/>
          <w:sz w:val="28"/>
          <w:szCs w:val="28"/>
        </w:rPr>
        <w:t>106</w:t>
      </w:r>
      <w:r w:rsidR="00572DC4">
        <w:rPr>
          <w:rFonts w:ascii="Times New Roman" w:hAnsi="Times New Roman"/>
          <w:sz w:val="28"/>
          <w:szCs w:val="28"/>
        </w:rPr>
        <w:t>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3445F1">
        <w:rPr>
          <w:rFonts w:ascii="Times New Roman" w:hAnsi="Times New Roman"/>
          <w:sz w:val="28"/>
          <w:szCs w:val="28"/>
        </w:rPr>
        <w:t xml:space="preserve">города </w:t>
      </w:r>
      <w:r w:rsidRPr="00486333">
        <w:rPr>
          <w:rFonts w:ascii="Times New Roman" w:hAnsi="Times New Roman"/>
          <w:sz w:val="28"/>
          <w:szCs w:val="28"/>
        </w:rPr>
        <w:t>Уссурийска</w:t>
      </w:r>
    </w:p>
    <w:p w:rsidR="001D6FC3" w:rsidRDefault="001D6FC3" w:rsidP="001D6FC3">
      <w:pPr>
        <w:pStyle w:val="af7"/>
        <w:spacing w:line="360" w:lineRule="auto"/>
        <w:ind w:left="0" w:firstLine="709"/>
        <w:rPr>
          <w:szCs w:val="28"/>
        </w:rPr>
      </w:pPr>
      <w:r>
        <w:rPr>
          <w:szCs w:val="28"/>
        </w:rPr>
        <w:t>Детский</w:t>
      </w:r>
      <w:r w:rsidR="00D84CD1">
        <w:rPr>
          <w:szCs w:val="28"/>
        </w:rPr>
        <w:t xml:space="preserve"> </w:t>
      </w:r>
      <w:r>
        <w:rPr>
          <w:szCs w:val="28"/>
        </w:rPr>
        <w:t>сад</w:t>
      </w:r>
      <w:r w:rsidR="00D84CD1">
        <w:rPr>
          <w:szCs w:val="28"/>
        </w:rPr>
        <w:t xml:space="preserve"> </w:t>
      </w:r>
      <w:r>
        <w:rPr>
          <w:szCs w:val="28"/>
        </w:rPr>
        <w:t>–</w:t>
      </w:r>
      <w:r w:rsidR="00D84CD1">
        <w:rPr>
          <w:szCs w:val="28"/>
        </w:rPr>
        <w:t xml:space="preserve"> </w:t>
      </w:r>
      <w:r>
        <w:rPr>
          <w:szCs w:val="28"/>
        </w:rPr>
        <w:t>это</w:t>
      </w:r>
      <w:r w:rsidR="00D84CD1">
        <w:rPr>
          <w:szCs w:val="28"/>
        </w:rPr>
        <w:t xml:space="preserve"> </w:t>
      </w:r>
      <w:r>
        <w:rPr>
          <w:szCs w:val="28"/>
        </w:rPr>
        <w:t>социально-педагогическая,</w:t>
      </w:r>
      <w:r w:rsidR="00D84CD1">
        <w:rPr>
          <w:szCs w:val="28"/>
        </w:rPr>
        <w:t xml:space="preserve"> </w:t>
      </w:r>
      <w:r>
        <w:rPr>
          <w:szCs w:val="28"/>
        </w:rPr>
        <w:t>открытая,</w:t>
      </w:r>
      <w:r w:rsidR="00D84CD1">
        <w:rPr>
          <w:szCs w:val="28"/>
        </w:rPr>
        <w:t xml:space="preserve"> </w:t>
      </w:r>
      <w:r>
        <w:rPr>
          <w:szCs w:val="28"/>
        </w:rPr>
        <w:t>взаимодейств</w:t>
      </w:r>
      <w:r>
        <w:rPr>
          <w:szCs w:val="28"/>
        </w:rPr>
        <w:t>у</w:t>
      </w:r>
      <w:r>
        <w:rPr>
          <w:szCs w:val="28"/>
        </w:rPr>
        <w:t>ющая</w:t>
      </w:r>
      <w:r w:rsidR="00D84CD1">
        <w:rPr>
          <w:szCs w:val="28"/>
        </w:rPr>
        <w:t xml:space="preserve"> </w:t>
      </w:r>
      <w:r>
        <w:rPr>
          <w:szCs w:val="28"/>
        </w:rPr>
        <w:t>с</w:t>
      </w:r>
      <w:r w:rsidR="00D84CD1">
        <w:rPr>
          <w:szCs w:val="28"/>
        </w:rPr>
        <w:t xml:space="preserve"> </w:t>
      </w:r>
      <w:r>
        <w:rPr>
          <w:szCs w:val="28"/>
        </w:rPr>
        <w:t>внешней</w:t>
      </w:r>
      <w:r w:rsidR="00D84CD1">
        <w:rPr>
          <w:szCs w:val="28"/>
        </w:rPr>
        <w:t xml:space="preserve"> </w:t>
      </w:r>
      <w:r>
        <w:rPr>
          <w:szCs w:val="28"/>
        </w:rPr>
        <w:t>средой</w:t>
      </w:r>
      <w:r w:rsidR="00D84CD1">
        <w:rPr>
          <w:szCs w:val="28"/>
        </w:rPr>
        <w:t xml:space="preserve"> </w:t>
      </w:r>
      <w:r>
        <w:rPr>
          <w:szCs w:val="28"/>
        </w:rPr>
        <w:t>система,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то</w:t>
      </w:r>
      <w:r w:rsidR="00D84CD1">
        <w:rPr>
          <w:szCs w:val="28"/>
        </w:rPr>
        <w:t xml:space="preserve"> </w:t>
      </w:r>
      <w:r>
        <w:rPr>
          <w:szCs w:val="28"/>
        </w:rPr>
        <w:t>же</w:t>
      </w:r>
      <w:r w:rsidR="00D84CD1">
        <w:rPr>
          <w:szCs w:val="28"/>
        </w:rPr>
        <w:t xml:space="preserve"> </w:t>
      </w:r>
      <w:r>
        <w:rPr>
          <w:szCs w:val="28"/>
        </w:rPr>
        <w:t>время</w:t>
      </w:r>
      <w:r w:rsidR="00D84CD1">
        <w:rPr>
          <w:szCs w:val="28"/>
        </w:rPr>
        <w:t xml:space="preserve"> </w:t>
      </w:r>
      <w:r>
        <w:rPr>
          <w:szCs w:val="28"/>
        </w:rPr>
        <w:t>она</w:t>
      </w:r>
      <w:r w:rsidR="00D84CD1">
        <w:rPr>
          <w:szCs w:val="28"/>
        </w:rPr>
        <w:t xml:space="preserve"> </w:t>
      </w:r>
      <w:r>
        <w:rPr>
          <w:szCs w:val="28"/>
        </w:rPr>
        <w:t>является</w:t>
      </w:r>
      <w:r w:rsidR="00D84CD1">
        <w:rPr>
          <w:szCs w:val="28"/>
        </w:rPr>
        <w:t xml:space="preserve"> </w:t>
      </w:r>
      <w:r>
        <w:rPr>
          <w:szCs w:val="28"/>
        </w:rPr>
        <w:t>составляющей</w:t>
      </w:r>
      <w:r w:rsidR="00D84CD1">
        <w:rPr>
          <w:szCs w:val="28"/>
        </w:rPr>
        <w:t xml:space="preserve"> </w:t>
      </w:r>
      <w:r>
        <w:rPr>
          <w:szCs w:val="28"/>
        </w:rPr>
        <w:t>единицей</w:t>
      </w:r>
      <w:r w:rsidR="00D84CD1">
        <w:rPr>
          <w:szCs w:val="28"/>
        </w:rPr>
        <w:t xml:space="preserve"> </w:t>
      </w:r>
      <w:r>
        <w:rPr>
          <w:szCs w:val="28"/>
        </w:rPr>
        <w:t>муниципальной,</w:t>
      </w:r>
      <w:r w:rsidR="00D84CD1">
        <w:rPr>
          <w:szCs w:val="28"/>
        </w:rPr>
        <w:t xml:space="preserve"> </w:t>
      </w:r>
      <w:r>
        <w:rPr>
          <w:szCs w:val="28"/>
        </w:rPr>
        <w:t>региональной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федеральной</w:t>
      </w:r>
      <w:r w:rsidR="00D84CD1">
        <w:rPr>
          <w:szCs w:val="28"/>
        </w:rPr>
        <w:t xml:space="preserve"> </w:t>
      </w:r>
      <w:r>
        <w:rPr>
          <w:szCs w:val="28"/>
        </w:rPr>
        <w:t>образовательной</w:t>
      </w:r>
      <w:r w:rsidR="00D84CD1">
        <w:rPr>
          <w:szCs w:val="28"/>
        </w:rPr>
        <w:t xml:space="preserve"> </w:t>
      </w:r>
      <w:r>
        <w:rPr>
          <w:szCs w:val="28"/>
        </w:rPr>
        <w:t>с</w:t>
      </w:r>
      <w:r>
        <w:rPr>
          <w:szCs w:val="28"/>
        </w:rPr>
        <w:t>и</w:t>
      </w:r>
      <w:r>
        <w:rPr>
          <w:szCs w:val="28"/>
        </w:rPr>
        <w:t>стемы.</w:t>
      </w:r>
      <w:r w:rsidR="00D84CD1">
        <w:rPr>
          <w:szCs w:val="28"/>
        </w:rPr>
        <w:t xml:space="preserve">  </w:t>
      </w:r>
    </w:p>
    <w:p w:rsidR="001D6FC3" w:rsidRPr="001D6FC3" w:rsidRDefault="001D6FC3" w:rsidP="001D6FC3">
      <w:pPr>
        <w:pStyle w:val="af7"/>
        <w:widowControl w:val="0"/>
        <w:suppressAutoHyphens/>
        <w:spacing w:before="240" w:after="120"/>
        <w:ind w:left="1701" w:hanging="1690"/>
        <w:rPr>
          <w:szCs w:val="28"/>
        </w:rPr>
      </w:pPr>
      <w:r w:rsidRPr="001D6FC3">
        <w:rPr>
          <w:szCs w:val="28"/>
        </w:rPr>
        <w:t>Таблица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2.</w:t>
      </w:r>
      <w:r>
        <w:rPr>
          <w:szCs w:val="28"/>
        </w:rPr>
        <w:t>1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-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Анализ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внешних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факторов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развития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МБДОУ</w:t>
      </w:r>
      <w:r w:rsidR="00D84CD1">
        <w:rPr>
          <w:szCs w:val="28"/>
        </w:rPr>
        <w:t xml:space="preserve"> </w:t>
      </w:r>
      <w:r w:rsidR="00572DC4">
        <w:rPr>
          <w:szCs w:val="28"/>
        </w:rPr>
        <w:t>«</w:t>
      </w:r>
      <w:r w:rsidRPr="001D6FC3">
        <w:rPr>
          <w:szCs w:val="28"/>
        </w:rPr>
        <w:t>Детский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сад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№106</w:t>
      </w:r>
      <w:r w:rsidR="00572DC4">
        <w:rPr>
          <w:szCs w:val="28"/>
        </w:rPr>
        <w:t>»</w:t>
      </w:r>
      <w:r w:rsidR="00D84CD1">
        <w:rPr>
          <w:szCs w:val="28"/>
        </w:rPr>
        <w:t xml:space="preserve"> </w:t>
      </w:r>
      <w:proofErr w:type="spellStart"/>
      <w:r w:rsidRPr="001D6FC3">
        <w:rPr>
          <w:szCs w:val="28"/>
        </w:rPr>
        <w:t>г</w:t>
      </w:r>
      <w:proofErr w:type="gramStart"/>
      <w:r w:rsidRPr="001D6FC3">
        <w:rPr>
          <w:szCs w:val="28"/>
        </w:rPr>
        <w:t>.У</w:t>
      </w:r>
      <w:proofErr w:type="gramEnd"/>
      <w:r w:rsidRPr="001D6FC3">
        <w:rPr>
          <w:szCs w:val="28"/>
        </w:rPr>
        <w:t>ссурийска</w:t>
      </w:r>
      <w:proofErr w:type="spellEnd"/>
    </w:p>
    <w:tbl>
      <w:tblPr>
        <w:tblStyle w:val="aa"/>
        <w:tblW w:w="9747" w:type="dxa"/>
        <w:tblLook w:val="04A0" w:firstRow="1" w:lastRow="0" w:firstColumn="1" w:lastColumn="0" w:noHBand="0" w:noVBand="1"/>
      </w:tblPr>
      <w:tblGrid>
        <w:gridCol w:w="2835"/>
        <w:gridCol w:w="6912"/>
      </w:tblGrid>
      <w:tr w:rsidR="001D6FC3" w:rsidRPr="001D6FC3" w:rsidTr="001D6FC3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Социальные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факторы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Дошкольное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образовательное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учреждение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расположено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густ</w:t>
            </w:r>
            <w:r w:rsidRPr="001D6FC3">
              <w:rPr>
                <w:sz w:val="24"/>
                <w:szCs w:val="24"/>
              </w:rPr>
              <w:t>о</w:t>
            </w:r>
            <w:r w:rsidRPr="001D6FC3">
              <w:rPr>
                <w:sz w:val="24"/>
                <w:szCs w:val="24"/>
              </w:rPr>
              <w:t>населенном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жилом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массиве,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что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способствует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удовлетворению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потребности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родителей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образовательных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услугах.</w:t>
            </w:r>
            <w:r w:rsidR="00D84CD1">
              <w:rPr>
                <w:sz w:val="24"/>
                <w:szCs w:val="24"/>
              </w:rPr>
              <w:t xml:space="preserve">  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Социально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значимые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объекты,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расположенные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микрорайоне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сада: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МБОУ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СОШ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№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27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г.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Уссурийска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МБДОУ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Детский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№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101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г.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Уссурийска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МБДОУ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Детский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№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11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г.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Уссурийска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МБДОУ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Детский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№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129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г.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Уссурийска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МБДОУ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Детский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№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15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г.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Уссурийска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МБДОУ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Детский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№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247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г.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Уссурийска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МБДОУ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Детский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</w:t>
            </w:r>
            <w:r w:rsidR="00D84CD1">
              <w:rPr>
                <w:sz w:val="24"/>
                <w:szCs w:val="24"/>
              </w:rPr>
              <w:t xml:space="preserve">  </w:t>
            </w:r>
            <w:r w:rsidRPr="001D6FC3">
              <w:rPr>
                <w:sz w:val="24"/>
                <w:szCs w:val="24"/>
              </w:rPr>
              <w:t>г.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Уссурийска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rPr>
                <w:rFonts w:eastAsia="Calibri"/>
                <w:sz w:val="24"/>
                <w:szCs w:val="24"/>
              </w:rPr>
            </w:pPr>
            <w:r w:rsidRPr="001D6FC3">
              <w:rPr>
                <w:rFonts w:eastAsia="Calibri"/>
                <w:sz w:val="24"/>
                <w:szCs w:val="24"/>
              </w:rPr>
              <w:t>МОУ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Pr="001D6FC3">
              <w:rPr>
                <w:rFonts w:eastAsia="Calibri"/>
                <w:sz w:val="24"/>
                <w:szCs w:val="24"/>
              </w:rPr>
              <w:t>СОШ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Pr="001D6FC3">
              <w:rPr>
                <w:rFonts w:eastAsia="Calibri"/>
                <w:sz w:val="24"/>
                <w:szCs w:val="24"/>
              </w:rPr>
              <w:t>№27</w:t>
            </w:r>
          </w:p>
          <w:p w:rsidR="001D6FC3" w:rsidRPr="001D6FC3" w:rsidRDefault="001D6FC3">
            <w:pPr>
              <w:pStyle w:val="af7"/>
              <w:rPr>
                <w:rFonts w:eastAsia="Calibri"/>
                <w:sz w:val="24"/>
                <w:szCs w:val="24"/>
              </w:rPr>
            </w:pPr>
            <w:r w:rsidRPr="001D6FC3">
              <w:rPr>
                <w:rFonts w:eastAsia="Calibri"/>
                <w:sz w:val="24"/>
                <w:szCs w:val="24"/>
              </w:rPr>
              <w:t>МКУ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="00572DC4">
              <w:rPr>
                <w:rFonts w:eastAsia="Calibri"/>
                <w:sz w:val="24"/>
                <w:szCs w:val="24"/>
              </w:rPr>
              <w:t>«</w:t>
            </w:r>
            <w:r w:rsidRPr="001D6FC3">
              <w:rPr>
                <w:rFonts w:eastAsia="Calibri"/>
                <w:sz w:val="24"/>
                <w:szCs w:val="24"/>
              </w:rPr>
              <w:t>Методический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Pr="001D6FC3">
              <w:rPr>
                <w:rFonts w:eastAsia="Calibri"/>
                <w:sz w:val="24"/>
                <w:szCs w:val="24"/>
              </w:rPr>
              <w:t>кабинет</w:t>
            </w:r>
            <w:r w:rsidR="00572DC4">
              <w:rPr>
                <w:rFonts w:eastAsia="Calibri"/>
                <w:sz w:val="24"/>
                <w:szCs w:val="24"/>
              </w:rPr>
              <w:t>»</w:t>
            </w:r>
            <w:r w:rsidRPr="001D6FC3">
              <w:rPr>
                <w:rFonts w:eastAsia="Calibri"/>
                <w:sz w:val="24"/>
                <w:szCs w:val="24"/>
              </w:rPr>
              <w:t>,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="00572DC4">
              <w:rPr>
                <w:rFonts w:eastAsia="Calibri"/>
                <w:sz w:val="24"/>
                <w:szCs w:val="24"/>
              </w:rPr>
              <w:t>«</w:t>
            </w:r>
            <w:r w:rsidRPr="001D6FC3">
              <w:rPr>
                <w:rFonts w:eastAsia="Calibri"/>
                <w:sz w:val="24"/>
                <w:szCs w:val="24"/>
              </w:rPr>
              <w:t>Центр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Pr="001D6FC3">
              <w:rPr>
                <w:rFonts w:eastAsia="Calibri"/>
                <w:sz w:val="24"/>
                <w:szCs w:val="24"/>
              </w:rPr>
              <w:t>детского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Pr="001D6FC3">
              <w:rPr>
                <w:rFonts w:eastAsia="Calibri"/>
                <w:sz w:val="24"/>
                <w:szCs w:val="24"/>
              </w:rPr>
              <w:t>творчества</w:t>
            </w:r>
            <w:r w:rsidR="00572DC4">
              <w:rPr>
                <w:rFonts w:eastAsia="Calibri"/>
                <w:sz w:val="24"/>
                <w:szCs w:val="24"/>
              </w:rPr>
              <w:t>»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Pr="001D6FC3">
              <w:rPr>
                <w:rFonts w:eastAsia="Calibri"/>
                <w:sz w:val="24"/>
                <w:szCs w:val="24"/>
              </w:rPr>
              <w:t>ОГИБДД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Pr="001D6FC3">
              <w:rPr>
                <w:rFonts w:eastAsia="Calibri"/>
                <w:sz w:val="24"/>
                <w:szCs w:val="24"/>
              </w:rPr>
              <w:t>ОМВД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Pr="001D6FC3">
              <w:rPr>
                <w:rFonts w:eastAsia="Calibri"/>
                <w:sz w:val="24"/>
                <w:szCs w:val="24"/>
              </w:rPr>
              <w:t>России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Pr="001D6FC3">
              <w:rPr>
                <w:rFonts w:eastAsia="Calibri"/>
                <w:sz w:val="24"/>
                <w:szCs w:val="24"/>
              </w:rPr>
              <w:t>в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Pr="001D6FC3">
              <w:rPr>
                <w:rFonts w:eastAsia="Calibri"/>
                <w:sz w:val="24"/>
                <w:szCs w:val="24"/>
              </w:rPr>
              <w:t>г.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Pr="001D6FC3">
              <w:rPr>
                <w:rFonts w:eastAsia="Calibri"/>
                <w:sz w:val="24"/>
                <w:szCs w:val="24"/>
              </w:rPr>
              <w:t>Уссурийске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rFonts w:eastAsia="Calibri"/>
                <w:sz w:val="24"/>
                <w:szCs w:val="24"/>
              </w:rPr>
              <w:t>Организации</w:t>
            </w:r>
            <w:r w:rsidR="00D84CD1">
              <w:rPr>
                <w:rFonts w:eastAsia="Calibri"/>
                <w:sz w:val="24"/>
                <w:szCs w:val="24"/>
              </w:rPr>
              <w:t xml:space="preserve">  </w:t>
            </w:r>
            <w:r w:rsidRPr="001D6FC3">
              <w:rPr>
                <w:rFonts w:eastAsia="Calibri"/>
                <w:sz w:val="24"/>
                <w:szCs w:val="24"/>
              </w:rPr>
              <w:t>ГО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Pr="001D6FC3">
              <w:rPr>
                <w:rFonts w:eastAsia="Calibri"/>
                <w:sz w:val="24"/>
                <w:szCs w:val="24"/>
              </w:rPr>
              <w:t>и</w:t>
            </w:r>
            <w:r w:rsidR="00D84CD1">
              <w:rPr>
                <w:rFonts w:eastAsia="Calibri"/>
                <w:sz w:val="24"/>
                <w:szCs w:val="24"/>
              </w:rPr>
              <w:t xml:space="preserve"> </w:t>
            </w:r>
            <w:r w:rsidRPr="001D6FC3">
              <w:rPr>
                <w:rFonts w:eastAsia="Calibri"/>
                <w:sz w:val="24"/>
                <w:szCs w:val="24"/>
              </w:rPr>
              <w:t>ЧС</w:t>
            </w:r>
          </w:p>
        </w:tc>
      </w:tr>
      <w:tr w:rsidR="001D6FC3" w:rsidRPr="001D6FC3" w:rsidTr="001D6FC3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lastRenderedPageBreak/>
              <w:t>Экономические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факт</w:t>
            </w:r>
            <w:r w:rsidRPr="001D6FC3">
              <w:rPr>
                <w:sz w:val="24"/>
                <w:szCs w:val="24"/>
              </w:rPr>
              <w:t>о</w:t>
            </w:r>
            <w:r w:rsidRPr="001D6FC3">
              <w:rPr>
                <w:sz w:val="24"/>
                <w:szCs w:val="24"/>
              </w:rPr>
              <w:t>ры,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влияющие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разв</w:t>
            </w:r>
            <w:r w:rsidRPr="001D6FC3">
              <w:rPr>
                <w:sz w:val="24"/>
                <w:szCs w:val="24"/>
              </w:rPr>
              <w:t>и</w:t>
            </w:r>
            <w:r w:rsidRPr="001D6FC3">
              <w:rPr>
                <w:sz w:val="24"/>
                <w:szCs w:val="24"/>
              </w:rPr>
              <w:t>тие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сада: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Нынешнее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состояние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экономики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страны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влияет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состояние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образовательных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потребностей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граждан,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что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отражается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</w:t>
            </w:r>
            <w:r w:rsidRPr="001D6FC3">
              <w:rPr>
                <w:sz w:val="24"/>
                <w:szCs w:val="24"/>
              </w:rPr>
              <w:t>о</w:t>
            </w:r>
            <w:r w:rsidRPr="001D6FC3">
              <w:rPr>
                <w:sz w:val="24"/>
                <w:szCs w:val="24"/>
              </w:rPr>
              <w:t>циальном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заказе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дошкольному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учреждению.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Проведённые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детском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исследования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востребованности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</w:t>
            </w:r>
            <w:r w:rsidRPr="001D6FC3">
              <w:rPr>
                <w:sz w:val="24"/>
                <w:szCs w:val="24"/>
              </w:rPr>
              <w:t>ь</w:t>
            </w:r>
            <w:r w:rsidRPr="001D6FC3">
              <w:rPr>
                <w:sz w:val="24"/>
                <w:szCs w:val="24"/>
              </w:rPr>
              <w:t>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услуг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родителей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показали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необходимость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расширения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спектра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дополнительных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образовательных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услуг</w:t>
            </w:r>
            <w:r w:rsidR="00D84CD1">
              <w:rPr>
                <w:sz w:val="24"/>
                <w:szCs w:val="24"/>
              </w:rPr>
              <w:t xml:space="preserve"> </w:t>
            </w:r>
            <w:proofErr w:type="gramStart"/>
            <w:r w:rsidRPr="001D6FC3">
              <w:rPr>
                <w:sz w:val="24"/>
                <w:szCs w:val="24"/>
              </w:rPr>
              <w:t>по</w:t>
            </w:r>
            <w:proofErr w:type="gramEnd"/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следующим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направлениям: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техническое,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физкультурно-оздоровительное,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развитие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детей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раннего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дошкольного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возраста.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Предоставление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платных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услуг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требует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воспитателей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качественно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нового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</w:t>
            </w:r>
            <w:r w:rsidRPr="001D6FC3">
              <w:rPr>
                <w:sz w:val="24"/>
                <w:szCs w:val="24"/>
              </w:rPr>
              <w:t>т</w:t>
            </w:r>
            <w:r w:rsidRPr="001D6FC3">
              <w:rPr>
                <w:sz w:val="24"/>
                <w:szCs w:val="24"/>
              </w:rPr>
              <w:t>ношения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образовательной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деятельности,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повышения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уровня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профессиональной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компетенции,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увеличивает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объем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работы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степень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ее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напряженности.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Данные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условия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требуют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выработки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действенного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механизма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стимулирования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педагогического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тр</w:t>
            </w:r>
            <w:r w:rsidRPr="001D6FC3">
              <w:rPr>
                <w:sz w:val="24"/>
                <w:szCs w:val="24"/>
              </w:rPr>
              <w:t>у</w:t>
            </w:r>
            <w:r w:rsidRPr="001D6FC3">
              <w:rPr>
                <w:sz w:val="24"/>
                <w:szCs w:val="24"/>
              </w:rPr>
              <w:t>да.</w:t>
            </w:r>
          </w:p>
        </w:tc>
      </w:tr>
      <w:tr w:rsidR="001D6FC3" w:rsidRPr="001D6FC3" w:rsidTr="001D6FC3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Правовые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факторы,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вл</w:t>
            </w:r>
            <w:r w:rsidRPr="001D6FC3">
              <w:rPr>
                <w:sz w:val="24"/>
                <w:szCs w:val="24"/>
              </w:rPr>
              <w:t>и</w:t>
            </w:r>
            <w:r w:rsidRPr="001D6FC3">
              <w:rPr>
                <w:sz w:val="24"/>
                <w:szCs w:val="24"/>
              </w:rPr>
              <w:t>яющие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развитие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</w:t>
            </w:r>
            <w:r w:rsidRPr="001D6FC3">
              <w:rPr>
                <w:sz w:val="24"/>
                <w:szCs w:val="24"/>
              </w:rPr>
              <w:t>т</w:t>
            </w:r>
            <w:r w:rsidRPr="001D6FC3">
              <w:rPr>
                <w:sz w:val="24"/>
                <w:szCs w:val="24"/>
              </w:rPr>
              <w:t>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сада: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условиях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постоянной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модернизации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изменений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дошкольном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образовании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возможно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появление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нормативных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документов,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определяющих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иные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подходы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реализации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образовательной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</w:t>
            </w:r>
            <w:r w:rsidRPr="001D6FC3">
              <w:rPr>
                <w:sz w:val="24"/>
                <w:szCs w:val="24"/>
              </w:rPr>
              <w:t>е</w:t>
            </w:r>
            <w:r w:rsidRPr="001D6FC3">
              <w:rPr>
                <w:sz w:val="24"/>
                <w:szCs w:val="24"/>
              </w:rPr>
              <w:t>ятельности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МБДОУ,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что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требует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частого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обновления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изм</w:t>
            </w:r>
            <w:r w:rsidRPr="001D6FC3">
              <w:rPr>
                <w:sz w:val="24"/>
                <w:szCs w:val="24"/>
              </w:rPr>
              <w:t>е</w:t>
            </w:r>
            <w:r w:rsidRPr="001D6FC3">
              <w:rPr>
                <w:sz w:val="24"/>
                <w:szCs w:val="24"/>
              </w:rPr>
              <w:t>нения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локальных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актов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дошкольного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учреждения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</w:tr>
      <w:tr w:rsidR="001D6FC3" w:rsidRPr="001D6FC3" w:rsidTr="001D6FC3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FC3" w:rsidRPr="001D6FC3" w:rsidRDefault="001D6FC3" w:rsidP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rFonts w:eastAsia="Calibri"/>
                <w:sz w:val="24"/>
                <w:szCs w:val="24"/>
              </w:rPr>
              <w:tab/>
            </w:r>
            <w:r w:rsidRPr="001D6FC3">
              <w:rPr>
                <w:sz w:val="24"/>
                <w:szCs w:val="24"/>
              </w:rPr>
              <w:t>Экологические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</w:t>
            </w:r>
            <w:r w:rsidRPr="001D6FC3">
              <w:rPr>
                <w:sz w:val="24"/>
                <w:szCs w:val="24"/>
              </w:rPr>
              <w:t>дор</w:t>
            </w:r>
            <w:r w:rsidRPr="001D6FC3">
              <w:rPr>
                <w:sz w:val="24"/>
                <w:szCs w:val="24"/>
              </w:rPr>
              <w:t>о</w:t>
            </w:r>
            <w:r w:rsidRPr="001D6FC3">
              <w:rPr>
                <w:sz w:val="24"/>
                <w:szCs w:val="24"/>
              </w:rPr>
              <w:t>вье-сберегающие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факт</w:t>
            </w:r>
            <w:r w:rsidRPr="001D6FC3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ры,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влияющие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разв</w:t>
            </w:r>
            <w:r w:rsidRPr="001D6FC3">
              <w:rPr>
                <w:sz w:val="24"/>
                <w:szCs w:val="24"/>
              </w:rPr>
              <w:t>и</w:t>
            </w:r>
            <w:r w:rsidRPr="001D6FC3">
              <w:rPr>
                <w:sz w:val="24"/>
                <w:szCs w:val="24"/>
              </w:rPr>
              <w:t>тие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сада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Экологические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условия,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которых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расположен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детский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(близость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железнодорожной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станции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Уссурийск),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оказывает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</w:t>
            </w:r>
            <w:r w:rsidRPr="001D6FC3">
              <w:rPr>
                <w:sz w:val="24"/>
                <w:szCs w:val="24"/>
              </w:rPr>
              <w:t>у</w:t>
            </w:r>
            <w:r w:rsidRPr="001D6FC3">
              <w:rPr>
                <w:sz w:val="24"/>
                <w:szCs w:val="24"/>
              </w:rPr>
              <w:t>щественное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влияние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состояние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здоровья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детей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педагогов,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что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усиливает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требования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профилактической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оздоровител</w:t>
            </w:r>
            <w:r w:rsidRPr="001D6FC3">
              <w:rPr>
                <w:sz w:val="24"/>
                <w:szCs w:val="24"/>
              </w:rPr>
              <w:t>ь</w:t>
            </w:r>
            <w:r w:rsidRPr="001D6FC3">
              <w:rPr>
                <w:sz w:val="24"/>
                <w:szCs w:val="24"/>
              </w:rPr>
              <w:t>ной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направленности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деятельности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сада.</w:t>
            </w:r>
            <w:r w:rsidR="00D84CD1">
              <w:rPr>
                <w:sz w:val="24"/>
                <w:szCs w:val="24"/>
              </w:rPr>
              <w:t xml:space="preserve">  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Отсутствие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полноценного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медицинского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обслуживания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восп</w:t>
            </w:r>
            <w:r w:rsidRPr="001D6FC3">
              <w:rPr>
                <w:sz w:val="24"/>
                <w:szCs w:val="24"/>
              </w:rPr>
              <w:t>и</w:t>
            </w:r>
            <w:r w:rsidRPr="001D6FC3">
              <w:rPr>
                <w:sz w:val="24"/>
                <w:szCs w:val="24"/>
              </w:rPr>
              <w:t>танников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МБДОУ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(в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связи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кадровой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проблемой)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требует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</w:t>
            </w:r>
            <w:r w:rsidRPr="001D6FC3">
              <w:rPr>
                <w:sz w:val="24"/>
                <w:szCs w:val="24"/>
              </w:rPr>
              <w:t>с</w:t>
            </w:r>
            <w:r w:rsidRPr="001D6FC3">
              <w:rPr>
                <w:sz w:val="24"/>
                <w:szCs w:val="24"/>
              </w:rPr>
              <w:t>ширения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взаимодействия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поликлиникой.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</w:tr>
      <w:tr w:rsidR="001D6FC3" w:rsidRPr="001D6FC3" w:rsidTr="001D6FC3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Демографические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фа</w:t>
            </w:r>
            <w:r w:rsidRPr="001D6FC3">
              <w:rPr>
                <w:sz w:val="24"/>
                <w:szCs w:val="24"/>
              </w:rPr>
              <w:t>к</w:t>
            </w:r>
            <w:r w:rsidRPr="001D6FC3">
              <w:rPr>
                <w:sz w:val="24"/>
                <w:szCs w:val="24"/>
              </w:rPr>
              <w:t>торы,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влияющие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</w:t>
            </w:r>
            <w:r w:rsidRPr="001D6FC3">
              <w:rPr>
                <w:sz w:val="24"/>
                <w:szCs w:val="24"/>
              </w:rPr>
              <w:t>з</w:t>
            </w:r>
            <w:r w:rsidRPr="001D6FC3">
              <w:rPr>
                <w:sz w:val="24"/>
                <w:szCs w:val="24"/>
              </w:rPr>
              <w:t>витие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сада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proofErr w:type="gramStart"/>
            <w:r w:rsidRPr="001D6FC3">
              <w:rPr>
                <w:sz w:val="24"/>
                <w:szCs w:val="24"/>
              </w:rPr>
              <w:t>Преобладание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молодого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населения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создает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напряженность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предоставлении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мест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МБДОУ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(количество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дошкольных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</w:t>
            </w:r>
            <w:r w:rsidRPr="001D6FC3">
              <w:rPr>
                <w:sz w:val="24"/>
                <w:szCs w:val="24"/>
              </w:rPr>
              <w:t>а</w:t>
            </w:r>
            <w:r w:rsidRPr="001D6FC3">
              <w:rPr>
                <w:sz w:val="24"/>
                <w:szCs w:val="24"/>
              </w:rPr>
              <w:t>зовательных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учреждений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удовлетворяет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потребность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усл</w:t>
            </w:r>
            <w:r w:rsidRPr="001D6FC3">
              <w:rPr>
                <w:sz w:val="24"/>
                <w:szCs w:val="24"/>
              </w:rPr>
              <w:t>у</w:t>
            </w:r>
            <w:r w:rsidRPr="001D6FC3">
              <w:rPr>
                <w:sz w:val="24"/>
                <w:szCs w:val="24"/>
              </w:rPr>
              <w:t>гах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дошкольного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воспитания),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также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побуждает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педагогический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коллектив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учреждения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соответствовать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совр</w:t>
            </w:r>
            <w:r w:rsidRPr="001D6FC3">
              <w:rPr>
                <w:sz w:val="24"/>
                <w:szCs w:val="24"/>
              </w:rPr>
              <w:t>е</w:t>
            </w:r>
            <w:r w:rsidRPr="001D6FC3">
              <w:rPr>
                <w:sz w:val="24"/>
                <w:szCs w:val="24"/>
              </w:rPr>
              <w:t>менным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требованиям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родителей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(предложение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расширенного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спектра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услуг,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новые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формы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взаимодействия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родителями,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также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постоянное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обновление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РППС,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обеспечивая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оптимально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устойчивый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уровень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качества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образовательных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услуг).</w:t>
            </w:r>
            <w:proofErr w:type="gramEnd"/>
          </w:p>
        </w:tc>
      </w:tr>
      <w:tr w:rsidR="001D6FC3" w:rsidRPr="001D6FC3" w:rsidTr="001D6FC3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Культурные,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духовные,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этические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факторы,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вл</w:t>
            </w:r>
            <w:r w:rsidRPr="001D6FC3">
              <w:rPr>
                <w:sz w:val="24"/>
                <w:szCs w:val="24"/>
              </w:rPr>
              <w:t>и</w:t>
            </w:r>
            <w:r w:rsidRPr="001D6FC3">
              <w:rPr>
                <w:sz w:val="24"/>
                <w:szCs w:val="24"/>
              </w:rPr>
              <w:t>яющие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развитие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</w:t>
            </w:r>
            <w:r w:rsidRPr="001D6FC3">
              <w:rPr>
                <w:sz w:val="24"/>
                <w:szCs w:val="24"/>
              </w:rPr>
              <w:t>т</w:t>
            </w:r>
            <w:r w:rsidRPr="001D6FC3">
              <w:rPr>
                <w:sz w:val="24"/>
                <w:szCs w:val="24"/>
              </w:rPr>
              <w:t>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сада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Образ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стиль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жизни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разных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слоев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населения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(по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социальному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статусу,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национальной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принадлежности,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вероисповеданию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т.п.)</w:t>
            </w:r>
            <w:r w:rsidR="00D84CD1">
              <w:rPr>
                <w:sz w:val="24"/>
                <w:szCs w:val="24"/>
              </w:rPr>
              <w:t xml:space="preserve">  </w:t>
            </w:r>
            <w:r w:rsidRPr="001D6FC3">
              <w:rPr>
                <w:sz w:val="24"/>
                <w:szCs w:val="24"/>
              </w:rPr>
              <w:t>требуют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педагогов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способности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предлагать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такие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нормы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образцы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деятельности,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поведения,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человеческого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общения,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</w:t>
            </w:r>
            <w:r w:rsidRPr="001D6FC3">
              <w:rPr>
                <w:sz w:val="24"/>
                <w:szCs w:val="24"/>
              </w:rPr>
              <w:t>о</w:t>
            </w:r>
            <w:r w:rsidRPr="001D6FC3">
              <w:rPr>
                <w:sz w:val="24"/>
                <w:szCs w:val="24"/>
              </w:rPr>
              <w:t>торые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помогли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бы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сформировать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индивидуальную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культуру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сохранить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чувство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собственного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достоинства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</w:tr>
      <w:tr w:rsidR="001D6FC3" w:rsidRPr="001D6FC3" w:rsidTr="001D6FC3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Отраслевые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факторы,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влияющие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развитие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сада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Тенденции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изменения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образовательной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системы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стране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позв</w:t>
            </w:r>
            <w:r w:rsidRPr="001D6FC3">
              <w:rPr>
                <w:sz w:val="24"/>
                <w:szCs w:val="24"/>
              </w:rPr>
              <w:t>о</w:t>
            </w:r>
            <w:r w:rsidRPr="001D6FC3">
              <w:rPr>
                <w:sz w:val="24"/>
                <w:szCs w:val="24"/>
              </w:rPr>
              <w:t>ляют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строить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собственную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траекторию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развития,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концепцию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сада.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современных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условиях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запрос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патриотическое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воспитание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становиться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приоритетным.</w:t>
            </w:r>
          </w:p>
          <w:p w:rsidR="001D6FC3" w:rsidRPr="001D6FC3" w:rsidRDefault="001D6FC3">
            <w:pPr>
              <w:pStyle w:val="af7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рамках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современного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образовательного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пространства,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возн</w:t>
            </w:r>
            <w:r w:rsidRPr="001D6FC3">
              <w:rPr>
                <w:sz w:val="24"/>
                <w:szCs w:val="24"/>
              </w:rPr>
              <w:t>и</w:t>
            </w:r>
            <w:r w:rsidRPr="001D6FC3">
              <w:rPr>
                <w:sz w:val="24"/>
                <w:szCs w:val="24"/>
              </w:rPr>
              <w:t>кает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конкуренция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между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образовательными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системами,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что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Pr="001D6FC3">
              <w:rPr>
                <w:sz w:val="24"/>
                <w:szCs w:val="24"/>
              </w:rPr>
              <w:t>е</w:t>
            </w:r>
            <w:r w:rsidRPr="001D6FC3">
              <w:rPr>
                <w:sz w:val="24"/>
                <w:szCs w:val="24"/>
              </w:rPr>
              <w:t>дет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необходимости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постоянного</w:t>
            </w:r>
            <w:r w:rsidR="00D84CD1">
              <w:rPr>
                <w:sz w:val="24"/>
                <w:szCs w:val="24"/>
              </w:rPr>
              <w:t xml:space="preserve">   </w:t>
            </w:r>
            <w:r w:rsidRPr="001D6FC3">
              <w:rPr>
                <w:sz w:val="24"/>
                <w:szCs w:val="24"/>
              </w:rPr>
              <w:t>поиска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собственной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ниши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рынке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образовательных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услуг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УГО.</w:t>
            </w:r>
          </w:p>
        </w:tc>
      </w:tr>
    </w:tbl>
    <w:p w:rsidR="001D6FC3" w:rsidRPr="001D6FC3" w:rsidRDefault="001D6FC3" w:rsidP="003445F1">
      <w:pPr>
        <w:pStyle w:val="af7"/>
        <w:spacing w:before="120" w:line="360" w:lineRule="auto"/>
        <w:ind w:left="0" w:firstLine="709"/>
        <w:rPr>
          <w:szCs w:val="28"/>
        </w:rPr>
      </w:pPr>
      <w:r w:rsidRPr="001D6FC3">
        <w:rPr>
          <w:szCs w:val="28"/>
        </w:rPr>
        <w:lastRenderedPageBreak/>
        <w:t>Вывод: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условиях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постоянной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модернизации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изменений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дошкольном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образовании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возможно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появление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нормативных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документов,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определяющих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иные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подходы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реализации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образовательной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деятельности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МБДОУ,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что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тр</w:t>
      </w:r>
      <w:r w:rsidRPr="001D6FC3">
        <w:rPr>
          <w:szCs w:val="28"/>
        </w:rPr>
        <w:t>е</w:t>
      </w:r>
      <w:r w:rsidRPr="001D6FC3">
        <w:rPr>
          <w:szCs w:val="28"/>
        </w:rPr>
        <w:t>бует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только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частого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обновления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изменения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локальных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актов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дошкольного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учреждения,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повышения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уровня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компетенции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педагогов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постоянного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</w:t>
      </w:r>
      <w:r w:rsidRPr="001D6FC3">
        <w:rPr>
          <w:szCs w:val="28"/>
        </w:rPr>
        <w:t>о</w:t>
      </w:r>
      <w:r w:rsidRPr="001D6FC3">
        <w:rPr>
          <w:szCs w:val="28"/>
        </w:rPr>
        <w:t>вышения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качества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РППС.</w:t>
      </w:r>
    </w:p>
    <w:p w:rsidR="001D6FC3" w:rsidRDefault="001D6FC3" w:rsidP="001D6FC3">
      <w:pPr>
        <w:pStyle w:val="af7"/>
        <w:spacing w:line="360" w:lineRule="auto"/>
        <w:ind w:left="0" w:firstLine="709"/>
        <w:rPr>
          <w:szCs w:val="28"/>
        </w:rPr>
      </w:pPr>
      <w:r w:rsidRPr="001D6FC3">
        <w:rPr>
          <w:szCs w:val="28"/>
        </w:rPr>
        <w:t>МБДОУ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детский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сад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№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106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г.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Уссурийска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является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открытой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социальной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системой,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способной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реагировать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изменения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внутренней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внешней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среды.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Один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из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путей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повышения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качества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дошкольного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образования</w:t>
      </w:r>
      <w:r w:rsidR="00D84CD1">
        <w:rPr>
          <w:szCs w:val="28"/>
        </w:rPr>
        <w:t xml:space="preserve"> видится </w:t>
      </w:r>
      <w:r w:rsidRPr="001D6FC3">
        <w:rPr>
          <w:szCs w:val="28"/>
        </w:rPr>
        <w:t>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уст</w:t>
      </w:r>
      <w:r w:rsidRPr="001D6FC3">
        <w:rPr>
          <w:szCs w:val="28"/>
        </w:rPr>
        <w:t>а</w:t>
      </w:r>
      <w:r w:rsidRPr="001D6FC3">
        <w:rPr>
          <w:szCs w:val="28"/>
        </w:rPr>
        <w:t>новлении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прочных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связей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социумом,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как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главного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акцентного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направления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дошкольного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образования</w:t>
      </w:r>
      <w:r>
        <w:rPr>
          <w:szCs w:val="28"/>
        </w:rPr>
        <w:t>,</w:t>
      </w:r>
      <w:r w:rsidR="00D84CD1">
        <w:rPr>
          <w:szCs w:val="28"/>
        </w:rPr>
        <w:t xml:space="preserve"> </w:t>
      </w:r>
      <w:r>
        <w:rPr>
          <w:szCs w:val="28"/>
        </w:rPr>
        <w:t>от</w:t>
      </w:r>
      <w:r w:rsidR="00D84CD1">
        <w:rPr>
          <w:szCs w:val="28"/>
        </w:rPr>
        <w:t xml:space="preserve"> </w:t>
      </w:r>
      <w:r>
        <w:rPr>
          <w:szCs w:val="28"/>
        </w:rPr>
        <w:t>которого,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первую</w:t>
      </w:r>
      <w:r w:rsidR="00D84CD1">
        <w:rPr>
          <w:szCs w:val="28"/>
        </w:rPr>
        <w:t xml:space="preserve"> </w:t>
      </w:r>
      <w:r>
        <w:rPr>
          <w:szCs w:val="28"/>
        </w:rPr>
        <w:t>очередь</w:t>
      </w:r>
      <w:r w:rsidR="00D84CD1">
        <w:rPr>
          <w:szCs w:val="28"/>
        </w:rPr>
        <w:t xml:space="preserve"> </w:t>
      </w:r>
      <w:r>
        <w:rPr>
          <w:szCs w:val="28"/>
        </w:rPr>
        <w:t>зависит</w:t>
      </w:r>
      <w:r w:rsidR="00D84CD1">
        <w:rPr>
          <w:szCs w:val="28"/>
        </w:rPr>
        <w:t xml:space="preserve"> </w:t>
      </w:r>
      <w:r>
        <w:rPr>
          <w:szCs w:val="28"/>
        </w:rPr>
        <w:t>его</w:t>
      </w:r>
      <w:r w:rsidR="00D84CD1">
        <w:rPr>
          <w:szCs w:val="28"/>
        </w:rPr>
        <w:t xml:space="preserve"> </w:t>
      </w:r>
      <w:r>
        <w:rPr>
          <w:szCs w:val="28"/>
        </w:rPr>
        <w:t>качество.</w:t>
      </w:r>
      <w:r w:rsidR="00D84CD1">
        <w:rPr>
          <w:szCs w:val="28"/>
        </w:rPr>
        <w:t xml:space="preserve"> </w:t>
      </w:r>
    </w:p>
    <w:p w:rsidR="001D6FC3" w:rsidRDefault="001D6FC3" w:rsidP="001D6FC3">
      <w:pPr>
        <w:pStyle w:val="af7"/>
        <w:widowControl w:val="0"/>
        <w:suppressAutoHyphens/>
        <w:spacing w:before="240" w:after="120"/>
        <w:ind w:hanging="11"/>
        <w:rPr>
          <w:szCs w:val="28"/>
        </w:rPr>
      </w:pPr>
      <w:r>
        <w:rPr>
          <w:szCs w:val="28"/>
        </w:rPr>
        <w:t>Таблица</w:t>
      </w:r>
      <w:r w:rsidR="00D84CD1">
        <w:rPr>
          <w:szCs w:val="28"/>
        </w:rPr>
        <w:t xml:space="preserve"> </w:t>
      </w:r>
      <w:r>
        <w:rPr>
          <w:szCs w:val="28"/>
        </w:rPr>
        <w:t>2.2</w:t>
      </w:r>
      <w:r w:rsidR="00D84CD1">
        <w:rPr>
          <w:szCs w:val="28"/>
        </w:rPr>
        <w:t xml:space="preserve"> </w:t>
      </w:r>
      <w:r>
        <w:rPr>
          <w:szCs w:val="28"/>
        </w:rPr>
        <w:t>-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Организация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социального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партнерства</w:t>
      </w:r>
    </w:p>
    <w:tbl>
      <w:tblPr>
        <w:tblStyle w:val="TableGrid"/>
        <w:tblW w:w="9723" w:type="dxa"/>
        <w:tblInd w:w="171" w:type="dxa"/>
        <w:tblCellMar>
          <w:top w:w="14" w:type="dxa"/>
          <w:left w:w="113" w:type="dxa"/>
          <w:right w:w="28" w:type="dxa"/>
        </w:tblCellMar>
        <w:tblLook w:val="04A0" w:firstRow="1" w:lastRow="0" w:firstColumn="1" w:lastColumn="0" w:noHBand="0" w:noVBand="1"/>
      </w:tblPr>
      <w:tblGrid>
        <w:gridCol w:w="2947"/>
        <w:gridCol w:w="6776"/>
      </w:tblGrid>
      <w:tr w:rsidR="001D6FC3" w:rsidRPr="001D6FC3" w:rsidTr="001D6FC3">
        <w:trPr>
          <w:trHeight w:val="20"/>
        </w:trPr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6FC3" w:rsidRPr="001D6FC3" w:rsidRDefault="001D6FC3" w:rsidP="001D6FC3">
            <w:pPr>
              <w:pStyle w:val="af7"/>
              <w:ind w:left="0" w:firstLine="0"/>
              <w:jc w:val="center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Учреждение</w:t>
            </w:r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6FC3" w:rsidRPr="001D6FC3" w:rsidRDefault="001D6FC3" w:rsidP="001D6FC3">
            <w:pPr>
              <w:pStyle w:val="af7"/>
              <w:ind w:left="0" w:firstLine="0"/>
              <w:jc w:val="center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Характер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сотрудничества</w:t>
            </w:r>
          </w:p>
        </w:tc>
      </w:tr>
      <w:tr w:rsidR="001D6FC3" w:rsidRPr="001D6FC3" w:rsidTr="001D6FC3">
        <w:trPr>
          <w:trHeight w:val="20"/>
        </w:trPr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Методический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кабинет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г.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Уссурийска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6FC3" w:rsidRPr="001D6FC3" w:rsidRDefault="001D6FC3">
            <w:pPr>
              <w:pStyle w:val="af7"/>
              <w:ind w:left="0" w:firstLine="0"/>
              <w:rPr>
                <w:rFonts w:cs="Times New Roman"/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Методическая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поддержка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сопровождение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образовательной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деятельности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Повышение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квалификации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педагогических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кадров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Сопровождение</w:t>
            </w:r>
            <w:r w:rsidR="00D84CD1">
              <w:rPr>
                <w:sz w:val="24"/>
                <w:szCs w:val="24"/>
              </w:rPr>
              <w:t xml:space="preserve"> </w:t>
            </w:r>
            <w:proofErr w:type="spellStart"/>
            <w:r w:rsidRPr="001D6FC3">
              <w:rPr>
                <w:sz w:val="24"/>
                <w:szCs w:val="24"/>
              </w:rPr>
              <w:t>аттестующихся</w:t>
            </w:r>
            <w:proofErr w:type="spellEnd"/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педагогов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Распространение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передового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педагогического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опыта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Проведение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методических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событий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базе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МБДОУ.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</w:tr>
      <w:tr w:rsidR="001D6FC3" w:rsidRPr="001D6FC3" w:rsidTr="001D6FC3">
        <w:trPr>
          <w:trHeight w:val="20"/>
        </w:trPr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6FC3" w:rsidRPr="001D6FC3" w:rsidRDefault="001D6FC3">
            <w:pPr>
              <w:pStyle w:val="af7"/>
              <w:ind w:left="0" w:firstLine="0"/>
              <w:rPr>
                <w:rFonts w:cs="Times New Roman"/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Школа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педагогики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ДВФУ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6FC3" w:rsidRPr="001D6FC3" w:rsidRDefault="001D6FC3">
            <w:pPr>
              <w:pStyle w:val="af7"/>
              <w:ind w:left="0" w:firstLine="0"/>
              <w:rPr>
                <w:rFonts w:cs="Times New Roman"/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Научно-методическое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сопровождение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развития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содержания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</w:t>
            </w:r>
            <w:r w:rsidRPr="001D6FC3">
              <w:rPr>
                <w:sz w:val="24"/>
                <w:szCs w:val="24"/>
              </w:rPr>
              <w:t>б</w:t>
            </w:r>
            <w:r w:rsidRPr="001D6FC3">
              <w:rPr>
                <w:sz w:val="24"/>
                <w:szCs w:val="24"/>
              </w:rPr>
              <w:t>разования.</w:t>
            </w:r>
            <w:r w:rsidR="00D84CD1">
              <w:rPr>
                <w:sz w:val="24"/>
                <w:szCs w:val="24"/>
              </w:rPr>
              <w:t xml:space="preserve">  </w:t>
            </w:r>
          </w:p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Повышение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квалификации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педагогических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кадров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proofErr w:type="spellStart"/>
            <w:r w:rsidRPr="001D6FC3">
              <w:rPr>
                <w:sz w:val="24"/>
                <w:szCs w:val="24"/>
              </w:rPr>
              <w:t>Стажировочная</w:t>
            </w:r>
            <w:proofErr w:type="spellEnd"/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площадка</w:t>
            </w:r>
            <w:r w:rsidR="00D84CD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проведения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студенческих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пра</w:t>
            </w:r>
            <w:r w:rsidRPr="001D6FC3">
              <w:rPr>
                <w:sz w:val="24"/>
                <w:szCs w:val="24"/>
              </w:rPr>
              <w:t>к</w:t>
            </w:r>
            <w:r w:rsidRPr="001D6FC3">
              <w:rPr>
                <w:sz w:val="24"/>
                <w:szCs w:val="24"/>
              </w:rPr>
              <w:t>тик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Распространение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передового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педагогического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опыта.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</w:tr>
      <w:tr w:rsidR="001D6FC3" w:rsidRPr="001D6FC3" w:rsidTr="001D6FC3">
        <w:trPr>
          <w:trHeight w:val="20"/>
        </w:trPr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ГОАУ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ДПО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ПКИРО</w:t>
            </w:r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Участие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конференциях,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семинарах,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транслирование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педагог</w:t>
            </w:r>
            <w:r w:rsidRPr="001D6FC3">
              <w:rPr>
                <w:sz w:val="24"/>
                <w:szCs w:val="24"/>
              </w:rPr>
              <w:t>и</w:t>
            </w:r>
            <w:r w:rsidRPr="001D6FC3">
              <w:rPr>
                <w:sz w:val="24"/>
                <w:szCs w:val="24"/>
              </w:rPr>
              <w:t>ческой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деятельности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региональном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уровне</w:t>
            </w:r>
          </w:p>
        </w:tc>
      </w:tr>
      <w:tr w:rsidR="001D6FC3" w:rsidRPr="001D6FC3" w:rsidTr="001D6FC3">
        <w:trPr>
          <w:trHeight w:val="20"/>
        </w:trPr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Детская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поликлиника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6FC3" w:rsidRPr="001D6FC3" w:rsidRDefault="001D6FC3">
            <w:pPr>
              <w:pStyle w:val="af7"/>
              <w:ind w:left="0" w:firstLine="0"/>
              <w:rPr>
                <w:rFonts w:cs="Times New Roman"/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Условия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охраны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здоровья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воспитанников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proofErr w:type="gramStart"/>
            <w:r w:rsidRPr="001D6FC3">
              <w:rPr>
                <w:sz w:val="24"/>
                <w:szCs w:val="24"/>
              </w:rPr>
              <w:t>Контроль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за</w:t>
            </w:r>
            <w:proofErr w:type="gramEnd"/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организацией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прививочной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работы,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информацио</w:t>
            </w:r>
            <w:r w:rsidRPr="001D6FC3">
              <w:rPr>
                <w:sz w:val="24"/>
                <w:szCs w:val="24"/>
              </w:rPr>
              <w:t>н</w:t>
            </w:r>
            <w:r w:rsidRPr="001D6FC3">
              <w:rPr>
                <w:sz w:val="24"/>
                <w:szCs w:val="24"/>
              </w:rPr>
              <w:t>но-консультативная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помощь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детям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родителям,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обследование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детей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узкими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специалистами.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</w:tr>
      <w:tr w:rsidR="001D6FC3" w:rsidRPr="001D6FC3" w:rsidTr="001D6FC3">
        <w:trPr>
          <w:trHeight w:val="20"/>
        </w:trPr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6FC3" w:rsidRPr="001D6FC3" w:rsidRDefault="001D6FC3" w:rsidP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МБОУ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СОШ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№3,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№133,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№130</w:t>
            </w:r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6FC3" w:rsidRPr="001D6FC3" w:rsidRDefault="001D6FC3">
            <w:pPr>
              <w:pStyle w:val="af7"/>
              <w:ind w:left="0" w:firstLine="0"/>
              <w:rPr>
                <w:rFonts w:cs="Times New Roman"/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Реализация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плана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преемственности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Подготовка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воспитанников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обучению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школе,</w:t>
            </w:r>
            <w:r w:rsidR="00D84CD1">
              <w:rPr>
                <w:sz w:val="24"/>
                <w:szCs w:val="24"/>
              </w:rPr>
              <w:t xml:space="preserve">  </w:t>
            </w:r>
          </w:p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Консультативная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помощь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педагогам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подготовительных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групп,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родителям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(законным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представителям)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будущих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первоклассн</w:t>
            </w:r>
            <w:r w:rsidRPr="001D6FC3">
              <w:rPr>
                <w:sz w:val="24"/>
                <w:szCs w:val="24"/>
              </w:rPr>
              <w:t>и</w:t>
            </w:r>
            <w:r w:rsidRPr="001D6FC3">
              <w:rPr>
                <w:sz w:val="24"/>
                <w:szCs w:val="24"/>
              </w:rPr>
              <w:t>ков</w:t>
            </w:r>
            <w:r w:rsidR="00D84CD1">
              <w:rPr>
                <w:sz w:val="24"/>
                <w:szCs w:val="24"/>
              </w:rPr>
              <w:t xml:space="preserve"> </w:t>
            </w:r>
          </w:p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proofErr w:type="spellStart"/>
            <w:r w:rsidRPr="001D6FC3">
              <w:rPr>
                <w:sz w:val="24"/>
                <w:szCs w:val="24"/>
              </w:rPr>
              <w:t>Взаимопосещение</w:t>
            </w:r>
            <w:proofErr w:type="spellEnd"/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образовательной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деятельности,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экскурсия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школу,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участие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утренниках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развлечениях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бывших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воспита</w:t>
            </w:r>
            <w:r w:rsidRPr="001D6FC3">
              <w:rPr>
                <w:sz w:val="24"/>
                <w:szCs w:val="24"/>
              </w:rPr>
              <w:t>н</w:t>
            </w:r>
            <w:r w:rsidRPr="001D6FC3">
              <w:rPr>
                <w:sz w:val="24"/>
                <w:szCs w:val="24"/>
              </w:rPr>
              <w:t>ников,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проведение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ими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конкурсов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викторин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детьми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подг</w:t>
            </w:r>
            <w:r w:rsidRPr="001D6FC3">
              <w:rPr>
                <w:sz w:val="24"/>
                <w:szCs w:val="24"/>
              </w:rPr>
              <w:t>о</w:t>
            </w:r>
            <w:r w:rsidRPr="001D6FC3">
              <w:rPr>
                <w:sz w:val="24"/>
                <w:szCs w:val="24"/>
              </w:rPr>
              <w:t>товительных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групп.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</w:tr>
    </w:tbl>
    <w:p w:rsidR="00D84CD1" w:rsidRDefault="00D84CD1">
      <w:pPr>
        <w:rPr>
          <w:rFonts w:ascii="Times New Roman" w:hAnsi="Times New Roman"/>
          <w:sz w:val="28"/>
          <w:szCs w:val="28"/>
        </w:rPr>
      </w:pPr>
    </w:p>
    <w:p w:rsidR="001D6FC3" w:rsidRPr="001D6FC3" w:rsidRDefault="001D6FC3">
      <w:pPr>
        <w:rPr>
          <w:rFonts w:ascii="Times New Roman" w:hAnsi="Times New Roman"/>
          <w:sz w:val="28"/>
          <w:szCs w:val="28"/>
        </w:rPr>
      </w:pPr>
      <w:r w:rsidRPr="001D6FC3">
        <w:rPr>
          <w:rFonts w:ascii="Times New Roman" w:hAnsi="Times New Roman"/>
          <w:sz w:val="28"/>
          <w:szCs w:val="28"/>
        </w:rPr>
        <w:lastRenderedPageBreak/>
        <w:t>Продолжение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D6FC3">
        <w:rPr>
          <w:rFonts w:ascii="Times New Roman" w:hAnsi="Times New Roman"/>
          <w:sz w:val="28"/>
          <w:szCs w:val="28"/>
        </w:rPr>
        <w:t>таблицы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1D6FC3">
        <w:rPr>
          <w:rFonts w:ascii="Times New Roman" w:hAnsi="Times New Roman"/>
          <w:sz w:val="28"/>
          <w:szCs w:val="28"/>
        </w:rPr>
        <w:t>2.2</w:t>
      </w:r>
    </w:p>
    <w:tbl>
      <w:tblPr>
        <w:tblStyle w:val="TableGrid"/>
        <w:tblW w:w="9723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7"/>
        <w:gridCol w:w="6776"/>
      </w:tblGrid>
      <w:tr w:rsidR="001D6FC3" w:rsidRPr="001D6FC3" w:rsidTr="001D6FC3">
        <w:trPr>
          <w:trHeight w:val="20"/>
        </w:trPr>
        <w:tc>
          <w:tcPr>
            <w:tcW w:w="2947" w:type="dxa"/>
            <w:hideMark/>
          </w:tcPr>
          <w:p w:rsidR="001D6FC3" w:rsidRPr="001D6FC3" w:rsidRDefault="001D6FC3" w:rsidP="001D6FC3">
            <w:pPr>
              <w:pStyle w:val="af7"/>
              <w:ind w:left="0" w:firstLine="0"/>
              <w:jc w:val="center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Учреждение</w:t>
            </w:r>
          </w:p>
        </w:tc>
        <w:tc>
          <w:tcPr>
            <w:tcW w:w="6776" w:type="dxa"/>
            <w:hideMark/>
          </w:tcPr>
          <w:p w:rsidR="001D6FC3" w:rsidRPr="001D6FC3" w:rsidRDefault="001D6FC3" w:rsidP="001D6FC3">
            <w:pPr>
              <w:pStyle w:val="af7"/>
              <w:ind w:left="0" w:firstLine="0"/>
              <w:jc w:val="center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Характер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сотрудничества</w:t>
            </w:r>
          </w:p>
        </w:tc>
      </w:tr>
      <w:tr w:rsidR="001D6FC3" w:rsidRPr="001D6FC3" w:rsidTr="001D6FC3">
        <w:tblPrEx>
          <w:tblCellMar>
            <w:top w:w="14" w:type="dxa"/>
            <w:left w:w="113" w:type="dxa"/>
            <w:right w:w="28" w:type="dxa"/>
          </w:tblCellMar>
        </w:tblPrEx>
        <w:trPr>
          <w:trHeight w:val="20"/>
        </w:trPr>
        <w:tc>
          <w:tcPr>
            <w:tcW w:w="2947" w:type="dxa"/>
            <w:hideMark/>
          </w:tcPr>
          <w:p w:rsidR="001D6FC3" w:rsidRPr="001D6FC3" w:rsidRDefault="001D6FC3" w:rsidP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МБДОУ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№11,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15,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9,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101,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129</w:t>
            </w:r>
            <w:r>
              <w:rPr>
                <w:sz w:val="24"/>
                <w:szCs w:val="24"/>
              </w:rPr>
              <w:t>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247</w:t>
            </w:r>
          </w:p>
        </w:tc>
        <w:tc>
          <w:tcPr>
            <w:tcW w:w="6776" w:type="dxa"/>
            <w:hideMark/>
          </w:tcPr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Обобщение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обмен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педагогическим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опытом,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участие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</w:t>
            </w:r>
            <w:r w:rsidRPr="001D6FC3">
              <w:rPr>
                <w:sz w:val="24"/>
                <w:szCs w:val="24"/>
              </w:rPr>
              <w:t>в</w:t>
            </w:r>
            <w:r w:rsidRPr="001D6FC3">
              <w:rPr>
                <w:sz w:val="24"/>
                <w:szCs w:val="24"/>
              </w:rPr>
              <w:t>местных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спортивных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мероприятиях,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участие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интеллектуал</w:t>
            </w:r>
            <w:r w:rsidRPr="001D6FC3">
              <w:rPr>
                <w:sz w:val="24"/>
                <w:szCs w:val="24"/>
              </w:rPr>
              <w:t>ь</w:t>
            </w:r>
            <w:r w:rsidRPr="001D6FC3">
              <w:rPr>
                <w:sz w:val="24"/>
                <w:szCs w:val="24"/>
              </w:rPr>
              <w:t>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турнирах,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участие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совместных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конкурсах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т.д.</w:t>
            </w:r>
          </w:p>
        </w:tc>
      </w:tr>
      <w:tr w:rsidR="001D6FC3" w:rsidRPr="001D6FC3" w:rsidTr="001D6FC3">
        <w:tblPrEx>
          <w:tblCellMar>
            <w:top w:w="14" w:type="dxa"/>
            <w:left w:w="113" w:type="dxa"/>
            <w:right w:w="28" w:type="dxa"/>
          </w:tblCellMar>
        </w:tblPrEx>
        <w:trPr>
          <w:trHeight w:val="20"/>
        </w:trPr>
        <w:tc>
          <w:tcPr>
            <w:tcW w:w="2947" w:type="dxa"/>
            <w:hideMark/>
          </w:tcPr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Городской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драматический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театр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им.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В.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Комиссарже</w:t>
            </w:r>
            <w:r w:rsidRPr="001D6FC3">
              <w:rPr>
                <w:sz w:val="24"/>
                <w:szCs w:val="24"/>
              </w:rPr>
              <w:t>в</w:t>
            </w:r>
            <w:r w:rsidRPr="001D6FC3">
              <w:rPr>
                <w:sz w:val="24"/>
                <w:szCs w:val="24"/>
              </w:rPr>
              <w:t>ской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  <w:tc>
          <w:tcPr>
            <w:tcW w:w="6776" w:type="dxa"/>
            <w:hideMark/>
          </w:tcPr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Творческие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развлекательные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программы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для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детей,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интеракти</w:t>
            </w:r>
            <w:r w:rsidRPr="001D6FC3">
              <w:rPr>
                <w:sz w:val="24"/>
                <w:szCs w:val="24"/>
              </w:rPr>
              <w:t>в</w:t>
            </w:r>
            <w:r w:rsidRPr="001D6FC3">
              <w:rPr>
                <w:sz w:val="24"/>
                <w:szCs w:val="24"/>
              </w:rPr>
              <w:t>ные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спектакли,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кукольные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театры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и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др.</w:t>
            </w:r>
            <w:r w:rsidR="00D84CD1">
              <w:rPr>
                <w:sz w:val="24"/>
                <w:szCs w:val="24"/>
              </w:rPr>
              <w:t xml:space="preserve"> </w:t>
            </w:r>
          </w:p>
        </w:tc>
      </w:tr>
      <w:tr w:rsidR="001D6FC3" w:rsidRPr="001D6FC3" w:rsidTr="001D6FC3">
        <w:tblPrEx>
          <w:tblCellMar>
            <w:top w:w="14" w:type="dxa"/>
            <w:left w:w="113" w:type="dxa"/>
            <w:right w:w="28" w:type="dxa"/>
          </w:tblCellMar>
        </w:tblPrEx>
        <w:trPr>
          <w:trHeight w:val="20"/>
        </w:trPr>
        <w:tc>
          <w:tcPr>
            <w:tcW w:w="2947" w:type="dxa"/>
            <w:hideMark/>
          </w:tcPr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bCs/>
                <w:sz w:val="24"/>
                <w:szCs w:val="24"/>
              </w:rPr>
              <w:t>Отдел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1D6FC3">
              <w:rPr>
                <w:bCs/>
                <w:sz w:val="24"/>
                <w:szCs w:val="24"/>
              </w:rPr>
              <w:t>ГИБДД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1D6FC3">
              <w:rPr>
                <w:bCs/>
                <w:sz w:val="24"/>
                <w:szCs w:val="24"/>
              </w:rPr>
              <w:t>Управления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1D6FC3">
              <w:rPr>
                <w:bCs/>
                <w:sz w:val="24"/>
                <w:szCs w:val="24"/>
              </w:rPr>
              <w:t>МВД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1D6FC3">
              <w:rPr>
                <w:bCs/>
                <w:sz w:val="24"/>
                <w:szCs w:val="24"/>
              </w:rPr>
              <w:t>России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1D6FC3">
              <w:rPr>
                <w:bCs/>
                <w:sz w:val="24"/>
                <w:szCs w:val="24"/>
              </w:rPr>
              <w:t>по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1D6FC3">
              <w:rPr>
                <w:bCs/>
                <w:sz w:val="24"/>
                <w:szCs w:val="24"/>
              </w:rPr>
              <w:t>г.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1D6FC3">
              <w:rPr>
                <w:bCs/>
                <w:sz w:val="24"/>
                <w:szCs w:val="24"/>
              </w:rPr>
              <w:t>Усс</w:t>
            </w:r>
            <w:r w:rsidRPr="001D6FC3">
              <w:rPr>
                <w:bCs/>
                <w:sz w:val="24"/>
                <w:szCs w:val="24"/>
              </w:rPr>
              <w:t>у</w:t>
            </w:r>
            <w:r w:rsidRPr="001D6FC3">
              <w:rPr>
                <w:bCs/>
                <w:sz w:val="24"/>
                <w:szCs w:val="24"/>
              </w:rPr>
              <w:t>рийску</w:t>
            </w:r>
          </w:p>
        </w:tc>
        <w:tc>
          <w:tcPr>
            <w:tcW w:w="6776" w:type="dxa"/>
            <w:hideMark/>
          </w:tcPr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Профилактические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мероприятия,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конкурсы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рисунков,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виктор</w:t>
            </w:r>
            <w:r w:rsidRPr="001D6FC3">
              <w:rPr>
                <w:sz w:val="24"/>
                <w:szCs w:val="24"/>
              </w:rPr>
              <w:t>и</w:t>
            </w:r>
            <w:r w:rsidRPr="001D6FC3">
              <w:rPr>
                <w:sz w:val="24"/>
                <w:szCs w:val="24"/>
              </w:rPr>
              <w:t>ны.</w:t>
            </w:r>
          </w:p>
        </w:tc>
      </w:tr>
      <w:tr w:rsidR="001D6FC3" w:rsidRPr="001D6FC3" w:rsidTr="001D6FC3">
        <w:tblPrEx>
          <w:tblCellMar>
            <w:top w:w="14" w:type="dxa"/>
            <w:left w:w="113" w:type="dxa"/>
            <w:right w:w="28" w:type="dxa"/>
          </w:tblCellMar>
        </w:tblPrEx>
        <w:trPr>
          <w:trHeight w:val="20"/>
        </w:trPr>
        <w:tc>
          <w:tcPr>
            <w:tcW w:w="2947" w:type="dxa"/>
            <w:hideMark/>
          </w:tcPr>
          <w:p w:rsidR="001D6FC3" w:rsidRPr="001D6FC3" w:rsidRDefault="001D6FC3">
            <w:pPr>
              <w:pStyle w:val="af7"/>
              <w:ind w:left="0" w:firstLine="0"/>
              <w:rPr>
                <w:bCs/>
                <w:sz w:val="24"/>
                <w:szCs w:val="24"/>
              </w:rPr>
            </w:pPr>
            <w:r w:rsidRPr="001D6FC3">
              <w:rPr>
                <w:sz w:val="24"/>
                <w:szCs w:val="24"/>
                <w:shd w:val="clear" w:color="auto" w:fill="FFFFFF"/>
              </w:rPr>
              <w:t>МБОУ</w:t>
            </w:r>
            <w:r w:rsidR="00D84CD1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1D6FC3">
              <w:rPr>
                <w:sz w:val="24"/>
                <w:szCs w:val="24"/>
                <w:shd w:val="clear" w:color="auto" w:fill="FFFFFF"/>
              </w:rPr>
              <w:t>ДО</w:t>
            </w:r>
            <w:r w:rsidR="00D84CD1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1D6FC3">
              <w:rPr>
                <w:sz w:val="24"/>
                <w:szCs w:val="24"/>
                <w:shd w:val="clear" w:color="auto" w:fill="FFFFFF"/>
              </w:rPr>
              <w:t>ЦДТ</w:t>
            </w:r>
          </w:p>
        </w:tc>
        <w:tc>
          <w:tcPr>
            <w:tcW w:w="6776" w:type="dxa"/>
            <w:hideMark/>
          </w:tcPr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Участие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конкурсах,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выставках,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посещение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кружков.</w:t>
            </w:r>
          </w:p>
        </w:tc>
      </w:tr>
      <w:tr w:rsidR="001D6FC3" w:rsidRPr="001D6FC3" w:rsidTr="001D6FC3">
        <w:tblPrEx>
          <w:tblCellMar>
            <w:top w:w="14" w:type="dxa"/>
            <w:left w:w="113" w:type="dxa"/>
            <w:right w:w="28" w:type="dxa"/>
          </w:tblCellMar>
        </w:tblPrEx>
        <w:trPr>
          <w:trHeight w:val="20"/>
        </w:trPr>
        <w:tc>
          <w:tcPr>
            <w:tcW w:w="2947" w:type="dxa"/>
            <w:hideMark/>
          </w:tcPr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  <w:shd w:val="clear" w:color="auto" w:fill="FFFFFF"/>
              </w:rPr>
            </w:pPr>
            <w:r w:rsidRPr="001D6FC3">
              <w:rPr>
                <w:sz w:val="24"/>
                <w:szCs w:val="24"/>
              </w:rPr>
              <w:t>библиотека</w:t>
            </w:r>
          </w:p>
        </w:tc>
        <w:tc>
          <w:tcPr>
            <w:tcW w:w="6776" w:type="dxa"/>
            <w:hideMark/>
          </w:tcPr>
          <w:p w:rsidR="001D6FC3" w:rsidRPr="001D6FC3" w:rsidRDefault="001D6FC3">
            <w:pPr>
              <w:pStyle w:val="af7"/>
              <w:ind w:left="0" w:firstLine="0"/>
              <w:rPr>
                <w:sz w:val="24"/>
                <w:szCs w:val="24"/>
              </w:rPr>
            </w:pPr>
            <w:r w:rsidRPr="001D6FC3">
              <w:rPr>
                <w:sz w:val="24"/>
                <w:szCs w:val="24"/>
              </w:rPr>
              <w:t>Организация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экскурсий,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литературных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викторин,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создание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1D6FC3">
              <w:rPr>
                <w:sz w:val="24"/>
                <w:szCs w:val="24"/>
              </w:rPr>
              <w:t>пр</w:t>
            </w:r>
            <w:r w:rsidRPr="001D6FC3">
              <w:rPr>
                <w:sz w:val="24"/>
                <w:szCs w:val="24"/>
              </w:rPr>
              <w:t>о</w:t>
            </w:r>
            <w:r w:rsidRPr="001D6FC3">
              <w:rPr>
                <w:sz w:val="24"/>
                <w:szCs w:val="24"/>
              </w:rPr>
              <w:t>ектов</w:t>
            </w:r>
          </w:p>
        </w:tc>
      </w:tr>
    </w:tbl>
    <w:p w:rsidR="001D6FC3" w:rsidRDefault="001D6FC3" w:rsidP="001D6FC3">
      <w:pPr>
        <w:pStyle w:val="af7"/>
        <w:spacing w:line="360" w:lineRule="auto"/>
        <w:ind w:left="0" w:firstLine="709"/>
        <w:rPr>
          <w:szCs w:val="28"/>
        </w:rPr>
      </w:pPr>
    </w:p>
    <w:p w:rsidR="001D6FC3" w:rsidRPr="001D6FC3" w:rsidRDefault="001D6FC3" w:rsidP="001D6FC3">
      <w:pPr>
        <w:pStyle w:val="af7"/>
        <w:spacing w:line="360" w:lineRule="auto"/>
        <w:ind w:left="0" w:firstLine="709"/>
        <w:rPr>
          <w:szCs w:val="28"/>
        </w:rPr>
      </w:pPr>
      <w:r w:rsidRPr="001D6FC3">
        <w:rPr>
          <w:szCs w:val="28"/>
        </w:rPr>
        <w:t>Способствует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развитию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ДОО: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Процесс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взаимодействия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социальными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партнёрами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способствует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развитию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детского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сада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как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открытого,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современного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учреждения,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реализующего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качественные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образовательные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услуги,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рост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пр</w:t>
      </w:r>
      <w:r w:rsidRPr="001D6FC3">
        <w:rPr>
          <w:szCs w:val="28"/>
        </w:rPr>
        <w:t>о</w:t>
      </w:r>
      <w:r w:rsidRPr="001D6FC3">
        <w:rPr>
          <w:szCs w:val="28"/>
        </w:rPr>
        <w:t>фессионального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мастерства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всех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специалистов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детского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сада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работающих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детьми.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учреждения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имеется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положительный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опыт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участии,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разработке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реализации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социальных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культурных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проектов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разного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уровня.</w:t>
      </w:r>
    </w:p>
    <w:p w:rsidR="001D6FC3" w:rsidRPr="001D6FC3" w:rsidRDefault="001D6FC3" w:rsidP="001D6FC3">
      <w:pPr>
        <w:pStyle w:val="af7"/>
        <w:spacing w:line="360" w:lineRule="auto"/>
        <w:ind w:left="0" w:firstLine="709"/>
        <w:rPr>
          <w:szCs w:val="28"/>
        </w:rPr>
      </w:pPr>
      <w:r w:rsidRPr="001D6FC3">
        <w:rPr>
          <w:szCs w:val="28"/>
        </w:rPr>
        <w:t>Мешает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активному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развитию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ДОО: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Большое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количество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родителей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во</w:t>
      </w:r>
      <w:r w:rsidRPr="001D6FC3">
        <w:rPr>
          <w:szCs w:val="28"/>
        </w:rPr>
        <w:t>с</w:t>
      </w:r>
      <w:r w:rsidRPr="001D6FC3">
        <w:rPr>
          <w:szCs w:val="28"/>
        </w:rPr>
        <w:t>питанников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имеют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стабильный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доход,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нынешних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условиях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общий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уровень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социальной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нестабильности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оказывает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влияние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расслоение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населения.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Инертность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взаимодействия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близлежащих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учреждений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образования,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родителей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воспитанников.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Отсутствие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четкой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системы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мониторинга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качества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эффекти</w:t>
      </w:r>
      <w:r w:rsidRPr="001D6FC3">
        <w:rPr>
          <w:szCs w:val="28"/>
        </w:rPr>
        <w:t>в</w:t>
      </w:r>
      <w:r w:rsidRPr="001D6FC3">
        <w:rPr>
          <w:szCs w:val="28"/>
        </w:rPr>
        <w:t>ности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проводимых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мероприятий.</w:t>
      </w:r>
    </w:p>
    <w:p w:rsidR="001D6FC3" w:rsidRDefault="001D6FC3" w:rsidP="001D6FC3">
      <w:pPr>
        <w:pStyle w:val="af7"/>
        <w:spacing w:line="360" w:lineRule="auto"/>
        <w:ind w:left="0" w:firstLine="709"/>
        <w:rPr>
          <w:szCs w:val="28"/>
        </w:rPr>
      </w:pPr>
      <w:r w:rsidRPr="001D6FC3">
        <w:rPr>
          <w:szCs w:val="28"/>
        </w:rPr>
        <w:t>Вывод: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Разнообразие</w:t>
      </w:r>
      <w:r w:rsidR="00D84CD1">
        <w:rPr>
          <w:szCs w:val="28"/>
        </w:rPr>
        <w:t xml:space="preserve"> </w:t>
      </w:r>
      <w:proofErr w:type="gramStart"/>
      <w:r w:rsidRPr="001D6FC3">
        <w:rPr>
          <w:szCs w:val="28"/>
        </w:rPr>
        <w:t>программ,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представляемых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микрорайоне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образ</w:t>
      </w:r>
      <w:r w:rsidRPr="001D6FC3">
        <w:rPr>
          <w:szCs w:val="28"/>
        </w:rPr>
        <w:t>о</w:t>
      </w:r>
      <w:r w:rsidRPr="001D6FC3">
        <w:rPr>
          <w:szCs w:val="28"/>
        </w:rPr>
        <w:t>вательными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учреждениями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способствуют</w:t>
      </w:r>
      <w:proofErr w:type="gramEnd"/>
      <w:r w:rsidR="00D84CD1">
        <w:rPr>
          <w:szCs w:val="28"/>
        </w:rPr>
        <w:t xml:space="preserve"> </w:t>
      </w:r>
      <w:r w:rsidRPr="001D6FC3">
        <w:rPr>
          <w:szCs w:val="28"/>
        </w:rPr>
        <w:t>не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только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росту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конкуренции,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создает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новые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возможности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для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сетевого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взаимодействия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целях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культурного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просвещения,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патриотического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воспитания.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Социальная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работа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является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неот</w:t>
      </w:r>
      <w:r w:rsidRPr="001D6FC3">
        <w:rPr>
          <w:szCs w:val="28"/>
        </w:rPr>
        <w:t>ъ</w:t>
      </w:r>
      <w:r w:rsidRPr="001D6FC3">
        <w:rPr>
          <w:szCs w:val="28"/>
        </w:rPr>
        <w:t>емлемой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частью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образовательного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процесса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детского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сада.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Она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предполагает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организацию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работы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разными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категориями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семей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воспитанников,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участие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разработке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реализации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социальных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культурных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проектов,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а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также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налаж</w:t>
      </w:r>
      <w:r w:rsidRPr="001D6FC3">
        <w:rPr>
          <w:szCs w:val="28"/>
        </w:rPr>
        <w:t>и</w:t>
      </w:r>
      <w:r w:rsidRPr="001D6FC3">
        <w:rPr>
          <w:szCs w:val="28"/>
        </w:rPr>
        <w:t>вание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межведомственных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связей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учреждениями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образования,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культуры,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здр</w:t>
      </w:r>
      <w:r w:rsidRPr="001D6FC3">
        <w:rPr>
          <w:szCs w:val="28"/>
        </w:rPr>
        <w:t>а</w:t>
      </w:r>
      <w:r w:rsidRPr="001D6FC3">
        <w:rPr>
          <w:szCs w:val="28"/>
        </w:rPr>
        <w:lastRenderedPageBreak/>
        <w:t>воохранения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спорта.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Поэтому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детский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сад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продолжит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расширять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возможн</w:t>
      </w:r>
      <w:r w:rsidRPr="001D6FC3">
        <w:rPr>
          <w:szCs w:val="28"/>
        </w:rPr>
        <w:t>о</w:t>
      </w:r>
      <w:r w:rsidRPr="001D6FC3">
        <w:rPr>
          <w:szCs w:val="28"/>
        </w:rPr>
        <w:t>сти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социального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партнерства,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формировать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единое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образовательное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простра</w:t>
      </w:r>
      <w:r w:rsidRPr="001D6FC3">
        <w:rPr>
          <w:szCs w:val="28"/>
        </w:rPr>
        <w:t>н</w:t>
      </w:r>
      <w:r w:rsidRPr="001D6FC3">
        <w:rPr>
          <w:szCs w:val="28"/>
        </w:rPr>
        <w:t>ство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организациями,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родителями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и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детским</w:t>
      </w:r>
      <w:r w:rsidR="00D84CD1">
        <w:rPr>
          <w:szCs w:val="28"/>
        </w:rPr>
        <w:t xml:space="preserve"> </w:t>
      </w:r>
      <w:r w:rsidRPr="001D6FC3">
        <w:rPr>
          <w:szCs w:val="28"/>
        </w:rPr>
        <w:t>садом.</w:t>
      </w:r>
      <w:r w:rsidR="00D84CD1">
        <w:rPr>
          <w:szCs w:val="28"/>
        </w:rPr>
        <w:t xml:space="preserve"> </w:t>
      </w:r>
    </w:p>
    <w:p w:rsidR="00163E2F" w:rsidRDefault="00163E2F" w:rsidP="001D6FC3">
      <w:pPr>
        <w:pStyle w:val="af7"/>
        <w:spacing w:line="360" w:lineRule="auto"/>
        <w:ind w:left="0" w:firstLine="709"/>
        <w:rPr>
          <w:szCs w:val="28"/>
        </w:rPr>
      </w:pPr>
      <w:r>
        <w:rPr>
          <w:szCs w:val="28"/>
        </w:rPr>
        <w:t>Перейдем к анализу внутренних факторов развития. Первый фактор ан</w:t>
      </w:r>
      <w:r>
        <w:rPr>
          <w:szCs w:val="28"/>
        </w:rPr>
        <w:t>а</w:t>
      </w:r>
      <w:r>
        <w:rPr>
          <w:szCs w:val="28"/>
        </w:rPr>
        <w:t>лиз семей воспитанников (таблица 2.3).</w:t>
      </w:r>
    </w:p>
    <w:p w:rsidR="00163E2F" w:rsidRDefault="00163E2F" w:rsidP="00163E2F">
      <w:pPr>
        <w:pStyle w:val="af7"/>
        <w:spacing w:line="360" w:lineRule="auto"/>
        <w:rPr>
          <w:szCs w:val="28"/>
        </w:rPr>
      </w:pPr>
      <w:r>
        <w:rPr>
          <w:szCs w:val="28"/>
        </w:rPr>
        <w:t xml:space="preserve">Таблица 2.3 - </w:t>
      </w:r>
      <w:r w:rsidRPr="00163E2F">
        <w:rPr>
          <w:szCs w:val="28"/>
        </w:rPr>
        <w:t>Анализ состояния семей воспитанников</w:t>
      </w:r>
    </w:p>
    <w:tbl>
      <w:tblPr>
        <w:tblStyle w:val="aa"/>
        <w:tblW w:w="9760" w:type="dxa"/>
        <w:tblLook w:val="04A0" w:firstRow="1" w:lastRow="0" w:firstColumn="1" w:lastColumn="0" w:noHBand="0" w:noVBand="1"/>
      </w:tblPr>
      <w:tblGrid>
        <w:gridCol w:w="534"/>
        <w:gridCol w:w="6520"/>
        <w:gridCol w:w="2706"/>
      </w:tblGrid>
      <w:tr w:rsidR="00163E2F" w:rsidRPr="00572DC4" w:rsidTr="00572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Количество полных благополучных семей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180</w:t>
            </w:r>
          </w:p>
        </w:tc>
      </w:tr>
      <w:tr w:rsidR="00163E2F" w:rsidRPr="00572DC4" w:rsidTr="00572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 xml:space="preserve">Количество полных неблагополучных семей (пьянство, наркотики, судимость, дебоширство, отсутствие </w:t>
            </w:r>
            <w:proofErr w:type="gramStart"/>
            <w:r w:rsidRPr="00572DC4">
              <w:rPr>
                <w:sz w:val="24"/>
                <w:szCs w:val="24"/>
              </w:rPr>
              <w:t>контроля за</w:t>
            </w:r>
            <w:proofErr w:type="gramEnd"/>
            <w:r w:rsidRPr="00572DC4">
              <w:rPr>
                <w:sz w:val="24"/>
                <w:szCs w:val="24"/>
              </w:rPr>
              <w:t xml:space="preserve"> детьми со стороны родителей и т. д.)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-</w:t>
            </w:r>
          </w:p>
        </w:tc>
      </w:tr>
      <w:tr w:rsidR="00163E2F" w:rsidRPr="00572DC4" w:rsidTr="00572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2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Количество неполных благополучных семей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14</w:t>
            </w:r>
          </w:p>
        </w:tc>
      </w:tr>
      <w:tr w:rsidR="00163E2F" w:rsidRPr="00572DC4" w:rsidTr="00572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Из них количество, где мать (отец) одиночка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-</w:t>
            </w:r>
          </w:p>
        </w:tc>
      </w:tr>
      <w:tr w:rsidR="00163E2F" w:rsidRPr="00572DC4" w:rsidTr="00572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Из них количество семей разведенных родителей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10</w:t>
            </w:r>
          </w:p>
        </w:tc>
      </w:tr>
      <w:tr w:rsidR="00163E2F" w:rsidRPr="00572DC4" w:rsidTr="00572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 xml:space="preserve">Из них количество детей </w:t>
            </w:r>
            <w:proofErr w:type="spellStart"/>
            <w:r w:rsidRPr="00572DC4">
              <w:rPr>
                <w:sz w:val="24"/>
                <w:szCs w:val="24"/>
              </w:rPr>
              <w:t>полусирот</w:t>
            </w:r>
            <w:proofErr w:type="spellEnd"/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-</w:t>
            </w:r>
          </w:p>
        </w:tc>
      </w:tr>
      <w:tr w:rsidR="00163E2F" w:rsidRPr="00572DC4" w:rsidTr="00572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3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Количество неполных неблагополучных семей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-</w:t>
            </w:r>
          </w:p>
        </w:tc>
      </w:tr>
      <w:tr w:rsidR="00163E2F" w:rsidRPr="00572DC4" w:rsidTr="00572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Из них количество, где мать (отец) одиночка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</w:p>
        </w:tc>
      </w:tr>
      <w:tr w:rsidR="00163E2F" w:rsidRPr="00572DC4" w:rsidTr="00572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Из них количество семей разведенных родителей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</w:p>
        </w:tc>
      </w:tr>
      <w:tr w:rsidR="00163E2F" w:rsidRPr="00572DC4" w:rsidTr="00572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Из них количество семей инвалидов (родители)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1</w:t>
            </w:r>
          </w:p>
        </w:tc>
      </w:tr>
      <w:tr w:rsidR="00163E2F" w:rsidRPr="00572DC4" w:rsidTr="00572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Количество детей с опекаемыми детьми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1</w:t>
            </w:r>
          </w:p>
        </w:tc>
      </w:tr>
      <w:tr w:rsidR="00163E2F" w:rsidRPr="00572DC4" w:rsidTr="00572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5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Количество многодетных семей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23</w:t>
            </w:r>
          </w:p>
        </w:tc>
      </w:tr>
      <w:tr w:rsidR="00163E2F" w:rsidRPr="00572DC4" w:rsidTr="00572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2F" w:rsidRPr="00572DC4" w:rsidRDefault="00163E2F" w:rsidP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 xml:space="preserve">6 </w:t>
            </w:r>
          </w:p>
        </w:tc>
        <w:tc>
          <w:tcPr>
            <w:tcW w:w="9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Социальный статус родителей</w:t>
            </w:r>
          </w:p>
        </w:tc>
      </w:tr>
      <w:tr w:rsidR="00163E2F" w:rsidRPr="00572DC4" w:rsidTr="00572DC4">
        <w:tc>
          <w:tcPr>
            <w:tcW w:w="534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6.1</w:t>
            </w:r>
          </w:p>
        </w:tc>
        <w:tc>
          <w:tcPr>
            <w:tcW w:w="6520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Служащие</w:t>
            </w:r>
          </w:p>
        </w:tc>
        <w:tc>
          <w:tcPr>
            <w:tcW w:w="2706" w:type="dxa"/>
            <w:vAlign w:val="bottom"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</w:p>
        </w:tc>
      </w:tr>
      <w:tr w:rsidR="00163E2F" w:rsidRPr="00572DC4" w:rsidTr="00572DC4">
        <w:tc>
          <w:tcPr>
            <w:tcW w:w="534" w:type="dxa"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</w:p>
        </w:tc>
        <w:tc>
          <w:tcPr>
            <w:tcW w:w="6520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Руководители (лица, занимающие должности руководителей предприятий и их структурных подразделений – директора, управляющие, заведующие, главные специалисты и др.)</w:t>
            </w:r>
          </w:p>
        </w:tc>
        <w:tc>
          <w:tcPr>
            <w:tcW w:w="2706" w:type="dxa"/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6</w:t>
            </w:r>
          </w:p>
        </w:tc>
      </w:tr>
      <w:tr w:rsidR="00163E2F" w:rsidRPr="00572DC4" w:rsidTr="00572DC4">
        <w:tc>
          <w:tcPr>
            <w:tcW w:w="534" w:type="dxa"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</w:p>
        </w:tc>
        <w:tc>
          <w:tcPr>
            <w:tcW w:w="6520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proofErr w:type="gramStart"/>
            <w:r w:rsidRPr="00572DC4">
              <w:rPr>
                <w:sz w:val="24"/>
                <w:szCs w:val="24"/>
              </w:rPr>
              <w:t>Специалисты (лица, занятые инженерно-техническими, эк</w:t>
            </w:r>
            <w:r w:rsidRPr="00572DC4">
              <w:rPr>
                <w:sz w:val="24"/>
                <w:szCs w:val="24"/>
              </w:rPr>
              <w:t>о</w:t>
            </w:r>
            <w:r w:rsidRPr="00572DC4">
              <w:rPr>
                <w:sz w:val="24"/>
                <w:szCs w:val="24"/>
              </w:rPr>
              <w:t>номическими и другими работами, в частности администр</w:t>
            </w:r>
            <w:r w:rsidRPr="00572DC4">
              <w:rPr>
                <w:sz w:val="24"/>
                <w:szCs w:val="24"/>
              </w:rPr>
              <w:t>а</w:t>
            </w:r>
            <w:r w:rsidRPr="00572DC4">
              <w:rPr>
                <w:sz w:val="24"/>
                <w:szCs w:val="24"/>
              </w:rPr>
              <w:t>торы, бухгалтера, инженеры, экономисты, энергетики, юрисконсульты  и др.)</w:t>
            </w:r>
            <w:proofErr w:type="gramEnd"/>
          </w:p>
        </w:tc>
        <w:tc>
          <w:tcPr>
            <w:tcW w:w="2706" w:type="dxa"/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45</w:t>
            </w:r>
          </w:p>
        </w:tc>
      </w:tr>
      <w:tr w:rsidR="00163E2F" w:rsidRPr="00572DC4" w:rsidTr="00572DC4">
        <w:tc>
          <w:tcPr>
            <w:tcW w:w="534" w:type="dxa"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</w:p>
        </w:tc>
        <w:tc>
          <w:tcPr>
            <w:tcW w:w="6520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Другие работники, относящиеся к служащим (лица ос</w:t>
            </w:r>
            <w:r w:rsidRPr="00572DC4">
              <w:rPr>
                <w:sz w:val="24"/>
                <w:szCs w:val="24"/>
              </w:rPr>
              <w:t>у</w:t>
            </w:r>
            <w:r w:rsidRPr="00572DC4">
              <w:rPr>
                <w:sz w:val="24"/>
                <w:szCs w:val="24"/>
              </w:rPr>
              <w:t>ществляющие подготовку и оформление документации, учет и контроль, хозяйственное обслуживание, в частности дел</w:t>
            </w:r>
            <w:r w:rsidRPr="00572DC4">
              <w:rPr>
                <w:sz w:val="24"/>
                <w:szCs w:val="24"/>
              </w:rPr>
              <w:t>о</w:t>
            </w:r>
            <w:r w:rsidRPr="00572DC4">
              <w:rPr>
                <w:sz w:val="24"/>
                <w:szCs w:val="24"/>
              </w:rPr>
              <w:t>производители, кассиры, секретари, статистики и др.)</w:t>
            </w:r>
          </w:p>
        </w:tc>
        <w:tc>
          <w:tcPr>
            <w:tcW w:w="2706" w:type="dxa"/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16</w:t>
            </w:r>
          </w:p>
        </w:tc>
      </w:tr>
      <w:tr w:rsidR="00163E2F" w:rsidRPr="00572DC4" w:rsidTr="00572DC4">
        <w:tc>
          <w:tcPr>
            <w:tcW w:w="534" w:type="dxa"/>
            <w:hideMark/>
          </w:tcPr>
          <w:p w:rsidR="00163E2F" w:rsidRPr="00572DC4" w:rsidRDefault="00163E2F" w:rsidP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6.2</w:t>
            </w:r>
          </w:p>
        </w:tc>
        <w:tc>
          <w:tcPr>
            <w:tcW w:w="6520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Рабочие (лица, осуществляющие функции преимущественно физического труда, непосредственно занятые в процессе с</w:t>
            </w:r>
            <w:r w:rsidRPr="00572DC4">
              <w:rPr>
                <w:sz w:val="24"/>
                <w:szCs w:val="24"/>
              </w:rPr>
              <w:t>о</w:t>
            </w:r>
            <w:r w:rsidRPr="00572DC4">
              <w:rPr>
                <w:sz w:val="24"/>
                <w:szCs w:val="24"/>
              </w:rPr>
              <w:t>здания материальных ценностей, поддержание в рабочем состоянии машин и механизмов, производственных пом</w:t>
            </w:r>
            <w:r w:rsidRPr="00572DC4">
              <w:rPr>
                <w:sz w:val="24"/>
                <w:szCs w:val="24"/>
              </w:rPr>
              <w:t>е</w:t>
            </w:r>
            <w:r w:rsidRPr="00572DC4">
              <w:rPr>
                <w:sz w:val="24"/>
                <w:szCs w:val="24"/>
              </w:rPr>
              <w:t>щений и т. д.)</w:t>
            </w:r>
          </w:p>
        </w:tc>
        <w:tc>
          <w:tcPr>
            <w:tcW w:w="2706" w:type="dxa"/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100</w:t>
            </w:r>
          </w:p>
        </w:tc>
      </w:tr>
      <w:tr w:rsidR="00163E2F" w:rsidRPr="00572DC4" w:rsidTr="00572DC4">
        <w:tc>
          <w:tcPr>
            <w:tcW w:w="534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6.3</w:t>
            </w:r>
          </w:p>
        </w:tc>
        <w:tc>
          <w:tcPr>
            <w:tcW w:w="6520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Предприниматели</w:t>
            </w:r>
          </w:p>
        </w:tc>
        <w:tc>
          <w:tcPr>
            <w:tcW w:w="2706" w:type="dxa"/>
            <w:vAlign w:val="bottom"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</w:p>
        </w:tc>
      </w:tr>
      <w:tr w:rsidR="00163E2F" w:rsidRPr="00572DC4" w:rsidTr="00572DC4">
        <w:tc>
          <w:tcPr>
            <w:tcW w:w="534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6.4</w:t>
            </w:r>
          </w:p>
        </w:tc>
        <w:tc>
          <w:tcPr>
            <w:tcW w:w="6520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Военнослужащие (мобилизованных)</w:t>
            </w:r>
          </w:p>
        </w:tc>
        <w:tc>
          <w:tcPr>
            <w:tcW w:w="2706" w:type="dxa"/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12+8</w:t>
            </w:r>
          </w:p>
        </w:tc>
      </w:tr>
      <w:tr w:rsidR="00163E2F" w:rsidRPr="00572DC4" w:rsidTr="00572DC4">
        <w:tc>
          <w:tcPr>
            <w:tcW w:w="534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6.5</w:t>
            </w:r>
          </w:p>
        </w:tc>
        <w:tc>
          <w:tcPr>
            <w:tcW w:w="6520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Инвалиды</w:t>
            </w:r>
          </w:p>
        </w:tc>
        <w:tc>
          <w:tcPr>
            <w:tcW w:w="2706" w:type="dxa"/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-</w:t>
            </w:r>
          </w:p>
        </w:tc>
      </w:tr>
      <w:tr w:rsidR="00163E2F" w:rsidRPr="00572DC4" w:rsidTr="00572DC4">
        <w:tc>
          <w:tcPr>
            <w:tcW w:w="534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6.6</w:t>
            </w:r>
          </w:p>
        </w:tc>
        <w:tc>
          <w:tcPr>
            <w:tcW w:w="6520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Пенсионеры</w:t>
            </w:r>
          </w:p>
        </w:tc>
        <w:tc>
          <w:tcPr>
            <w:tcW w:w="2706" w:type="dxa"/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-</w:t>
            </w:r>
          </w:p>
        </w:tc>
      </w:tr>
      <w:tr w:rsidR="00163E2F" w:rsidRPr="00572DC4" w:rsidTr="00572DC4">
        <w:tc>
          <w:tcPr>
            <w:tcW w:w="534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6.7</w:t>
            </w:r>
          </w:p>
        </w:tc>
        <w:tc>
          <w:tcPr>
            <w:tcW w:w="6520" w:type="dxa"/>
            <w:hideMark/>
          </w:tcPr>
          <w:p w:rsidR="00163E2F" w:rsidRPr="00572DC4" w:rsidRDefault="00163E2F">
            <w:pPr>
              <w:pStyle w:val="af7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Вынужденные переселенцы (беженцы)</w:t>
            </w:r>
          </w:p>
        </w:tc>
        <w:tc>
          <w:tcPr>
            <w:tcW w:w="2706" w:type="dxa"/>
            <w:vAlign w:val="bottom"/>
            <w:hideMark/>
          </w:tcPr>
          <w:p w:rsidR="00163E2F" w:rsidRPr="00572DC4" w:rsidRDefault="00163E2F" w:rsidP="00572DC4">
            <w:pPr>
              <w:pStyle w:val="af7"/>
              <w:jc w:val="center"/>
              <w:rPr>
                <w:sz w:val="24"/>
                <w:szCs w:val="24"/>
              </w:rPr>
            </w:pPr>
            <w:r w:rsidRPr="00572DC4">
              <w:rPr>
                <w:sz w:val="24"/>
                <w:szCs w:val="24"/>
              </w:rPr>
              <w:t>-</w:t>
            </w:r>
          </w:p>
        </w:tc>
      </w:tr>
    </w:tbl>
    <w:p w:rsidR="00163E2F" w:rsidRDefault="00163E2F" w:rsidP="00163E2F">
      <w:pPr>
        <w:pStyle w:val="af7"/>
        <w:spacing w:line="360" w:lineRule="auto"/>
        <w:rPr>
          <w:szCs w:val="28"/>
        </w:rPr>
      </w:pPr>
    </w:p>
    <w:p w:rsidR="00572DC4" w:rsidRDefault="00572DC4" w:rsidP="00572DC4">
      <w:pPr>
        <w:pStyle w:val="af7"/>
        <w:spacing w:line="360" w:lineRule="auto"/>
        <w:ind w:left="0" w:firstLine="709"/>
        <w:rPr>
          <w:szCs w:val="28"/>
        </w:rPr>
      </w:pPr>
      <w:r>
        <w:rPr>
          <w:szCs w:val="28"/>
        </w:rPr>
        <w:lastRenderedPageBreak/>
        <w:t>Преобладающее количество воспитанников воспитываются в полных с</w:t>
      </w:r>
      <w:r>
        <w:rPr>
          <w:szCs w:val="28"/>
        </w:rPr>
        <w:t>е</w:t>
      </w:r>
      <w:r>
        <w:rPr>
          <w:szCs w:val="28"/>
        </w:rPr>
        <w:t>мьях и являются коренными жителями Уссурийска. Объединяющим звеном служит профессиональная деятельность родителей. Большинство из них тр</w:t>
      </w:r>
      <w:r>
        <w:rPr>
          <w:szCs w:val="28"/>
        </w:rPr>
        <w:t>у</w:t>
      </w:r>
      <w:r>
        <w:rPr>
          <w:szCs w:val="28"/>
        </w:rPr>
        <w:t>дятся на предприятиях г. Уссурийска, имеют достаточно высокий уровень о</w:t>
      </w:r>
      <w:r>
        <w:rPr>
          <w:szCs w:val="28"/>
        </w:rPr>
        <w:t>б</w:t>
      </w:r>
      <w:r>
        <w:rPr>
          <w:szCs w:val="28"/>
        </w:rPr>
        <w:t>разования, стабильный доход. Многие дети являются воспитанниками детского сада во втором, а некоторые и в третьем поколении. Педагоги детского сада з</w:t>
      </w:r>
      <w:r>
        <w:rPr>
          <w:szCs w:val="28"/>
        </w:rPr>
        <w:t>а</w:t>
      </w:r>
      <w:r>
        <w:rPr>
          <w:szCs w:val="28"/>
        </w:rPr>
        <w:t>частую хорошо знают членов семьи нескольких поколений. Высокая удовл</w:t>
      </w:r>
      <w:r>
        <w:rPr>
          <w:szCs w:val="28"/>
        </w:rPr>
        <w:t>е</w:t>
      </w:r>
      <w:r>
        <w:rPr>
          <w:szCs w:val="28"/>
        </w:rPr>
        <w:t>творенность родителей (законных представителей) качеством образования, м</w:t>
      </w:r>
      <w:r>
        <w:rPr>
          <w:szCs w:val="28"/>
        </w:rPr>
        <w:t>а</w:t>
      </w:r>
      <w:r>
        <w:rPr>
          <w:szCs w:val="28"/>
        </w:rPr>
        <w:t>териально-техническими условиями детского сада, делает учреждение востр</w:t>
      </w:r>
      <w:r>
        <w:rPr>
          <w:szCs w:val="28"/>
        </w:rPr>
        <w:t>е</w:t>
      </w:r>
      <w:r>
        <w:rPr>
          <w:szCs w:val="28"/>
        </w:rPr>
        <w:t xml:space="preserve">бованным и позволяет сохранить стабильный коллектив воспитанников. </w:t>
      </w:r>
    </w:p>
    <w:p w:rsidR="00572DC4" w:rsidRDefault="00572DC4" w:rsidP="00572DC4">
      <w:pPr>
        <w:pStyle w:val="af7"/>
        <w:spacing w:line="360" w:lineRule="auto"/>
        <w:ind w:left="0" w:firstLine="709"/>
        <w:rPr>
          <w:szCs w:val="28"/>
        </w:rPr>
      </w:pPr>
      <w:r w:rsidRPr="00572DC4">
        <w:rPr>
          <w:szCs w:val="28"/>
        </w:rPr>
        <w:t xml:space="preserve">Мешает активному развитию ДОО: </w:t>
      </w:r>
      <w:r>
        <w:rPr>
          <w:szCs w:val="28"/>
        </w:rPr>
        <w:t>дефицит времени у родителей (чре</w:t>
      </w:r>
      <w:r>
        <w:rPr>
          <w:szCs w:val="28"/>
        </w:rPr>
        <w:t>з</w:t>
      </w:r>
      <w:r>
        <w:rPr>
          <w:szCs w:val="28"/>
        </w:rPr>
        <w:t>мерная занятость на работе)</w:t>
      </w:r>
      <w:proofErr w:type="gramStart"/>
      <w:r>
        <w:rPr>
          <w:szCs w:val="28"/>
        </w:rPr>
        <w:t>;д</w:t>
      </w:r>
      <w:proofErr w:type="gramEnd"/>
      <w:r>
        <w:rPr>
          <w:szCs w:val="28"/>
        </w:rPr>
        <w:t>ефицит педагогических знаний у родителей, о</w:t>
      </w:r>
      <w:r>
        <w:rPr>
          <w:szCs w:val="28"/>
        </w:rPr>
        <w:t>т</w:t>
      </w:r>
      <w:r>
        <w:rPr>
          <w:szCs w:val="28"/>
        </w:rPr>
        <w:t>сутствие у части родителей ответственности за результаты образования и сл</w:t>
      </w:r>
      <w:r>
        <w:rPr>
          <w:szCs w:val="28"/>
        </w:rPr>
        <w:t>а</w:t>
      </w:r>
      <w:r>
        <w:rPr>
          <w:szCs w:val="28"/>
        </w:rPr>
        <w:t xml:space="preserve">бое понимание необходимости </w:t>
      </w:r>
      <w:proofErr w:type="spellStart"/>
      <w:r>
        <w:rPr>
          <w:szCs w:val="28"/>
        </w:rPr>
        <w:t>деятельностного</w:t>
      </w:r>
      <w:proofErr w:type="spellEnd"/>
      <w:r>
        <w:rPr>
          <w:szCs w:val="28"/>
        </w:rPr>
        <w:t xml:space="preserve"> участия в проектировании и реализации образовательного процесса в детском саду часто ограничивает р</w:t>
      </w:r>
      <w:r>
        <w:rPr>
          <w:szCs w:val="28"/>
        </w:rPr>
        <w:t>е</w:t>
      </w:r>
      <w:r>
        <w:rPr>
          <w:szCs w:val="28"/>
        </w:rPr>
        <w:t xml:space="preserve">зультаты образовательной деятельности. </w:t>
      </w:r>
    </w:p>
    <w:p w:rsidR="00572DC4" w:rsidRPr="001D6FC3" w:rsidRDefault="00572DC4" w:rsidP="00572DC4">
      <w:pPr>
        <w:pStyle w:val="af7"/>
        <w:spacing w:line="360" w:lineRule="auto"/>
        <w:ind w:left="0" w:firstLine="709"/>
        <w:rPr>
          <w:szCs w:val="28"/>
        </w:rPr>
      </w:pPr>
      <w:r w:rsidRPr="00572DC4">
        <w:rPr>
          <w:szCs w:val="28"/>
        </w:rPr>
        <w:t xml:space="preserve">Вывод: </w:t>
      </w:r>
      <w:r>
        <w:rPr>
          <w:szCs w:val="28"/>
        </w:rPr>
        <w:t>Наличие разных социальных групп (служащие, военнослужащие, родители рабочих профессий) ведет к разному уровню запроса на образов</w:t>
      </w:r>
      <w:r>
        <w:rPr>
          <w:szCs w:val="28"/>
        </w:rPr>
        <w:t>а</w:t>
      </w:r>
      <w:r>
        <w:rPr>
          <w:szCs w:val="28"/>
        </w:rPr>
        <w:t>тельные услуги, что требует большой вариативности предоставления образов</w:t>
      </w:r>
      <w:r>
        <w:rPr>
          <w:szCs w:val="28"/>
        </w:rPr>
        <w:t>а</w:t>
      </w:r>
      <w:r>
        <w:rPr>
          <w:szCs w:val="28"/>
        </w:rPr>
        <w:t>тельных услуг, в том числе дополнительных образовательных услуг. Необх</w:t>
      </w:r>
      <w:r>
        <w:rPr>
          <w:szCs w:val="28"/>
        </w:rPr>
        <w:t>о</w:t>
      </w:r>
      <w:r>
        <w:rPr>
          <w:szCs w:val="28"/>
        </w:rPr>
        <w:t>димо совершенствовать и обновлять систему взаимодействия с семьями восп</w:t>
      </w:r>
      <w:r>
        <w:rPr>
          <w:szCs w:val="28"/>
        </w:rPr>
        <w:t>и</w:t>
      </w:r>
      <w:r>
        <w:rPr>
          <w:szCs w:val="28"/>
        </w:rPr>
        <w:t>танников, содействовать включению родителей в образовательный процесс детского сада.</w:t>
      </w:r>
    </w:p>
    <w:p w:rsidR="001D6FC3" w:rsidRDefault="001D6FC3" w:rsidP="00572DC4">
      <w:pPr>
        <w:pStyle w:val="af7"/>
        <w:widowControl w:val="0"/>
        <w:spacing w:line="360" w:lineRule="auto"/>
        <w:ind w:left="0" w:firstLine="709"/>
        <w:rPr>
          <w:szCs w:val="28"/>
        </w:rPr>
      </w:pPr>
      <w:r>
        <w:rPr>
          <w:szCs w:val="28"/>
        </w:rPr>
        <w:t>Обеспечение</w:t>
      </w:r>
      <w:r w:rsidR="00D84CD1">
        <w:rPr>
          <w:szCs w:val="28"/>
        </w:rPr>
        <w:t xml:space="preserve"> </w:t>
      </w:r>
      <w:r>
        <w:rPr>
          <w:szCs w:val="28"/>
        </w:rPr>
        <w:t>высококвалифицированными</w:t>
      </w:r>
      <w:r w:rsidR="00D84CD1">
        <w:rPr>
          <w:szCs w:val="28"/>
        </w:rPr>
        <w:t xml:space="preserve"> </w:t>
      </w:r>
      <w:r>
        <w:rPr>
          <w:szCs w:val="28"/>
        </w:rPr>
        <w:t>кадрами</w:t>
      </w:r>
      <w:r w:rsidR="00D84CD1">
        <w:rPr>
          <w:szCs w:val="28"/>
        </w:rPr>
        <w:t xml:space="preserve"> </w:t>
      </w:r>
      <w:r>
        <w:rPr>
          <w:szCs w:val="28"/>
        </w:rPr>
        <w:t>является</w:t>
      </w:r>
      <w:r w:rsidR="00D84CD1">
        <w:rPr>
          <w:szCs w:val="28"/>
        </w:rPr>
        <w:t xml:space="preserve"> </w:t>
      </w:r>
      <w:r>
        <w:rPr>
          <w:szCs w:val="28"/>
        </w:rPr>
        <w:t>важнейшим</w:t>
      </w:r>
      <w:r w:rsidR="00D84CD1">
        <w:rPr>
          <w:szCs w:val="28"/>
        </w:rPr>
        <w:t xml:space="preserve"> </w:t>
      </w:r>
      <w:r>
        <w:rPr>
          <w:szCs w:val="28"/>
        </w:rPr>
        <w:t>условием</w:t>
      </w:r>
      <w:r w:rsidR="00D84CD1">
        <w:rPr>
          <w:szCs w:val="28"/>
        </w:rPr>
        <w:t xml:space="preserve"> </w:t>
      </w:r>
      <w:r>
        <w:rPr>
          <w:szCs w:val="28"/>
        </w:rPr>
        <w:t>эффективного</w:t>
      </w:r>
      <w:r w:rsidR="00D84CD1">
        <w:rPr>
          <w:szCs w:val="28"/>
        </w:rPr>
        <w:t xml:space="preserve"> </w:t>
      </w:r>
      <w:r>
        <w:rPr>
          <w:szCs w:val="28"/>
        </w:rPr>
        <w:t>развития</w:t>
      </w:r>
      <w:r w:rsidR="00D84CD1">
        <w:rPr>
          <w:szCs w:val="28"/>
        </w:rPr>
        <w:t xml:space="preserve"> </w:t>
      </w:r>
      <w:r>
        <w:rPr>
          <w:szCs w:val="28"/>
        </w:rPr>
        <w:t>любой</w:t>
      </w:r>
      <w:r w:rsidR="00D84CD1">
        <w:rPr>
          <w:szCs w:val="28"/>
        </w:rPr>
        <w:t xml:space="preserve"> </w:t>
      </w:r>
      <w:r>
        <w:rPr>
          <w:szCs w:val="28"/>
        </w:rPr>
        <w:t>системы</w:t>
      </w:r>
      <w:r w:rsidR="00D84CD1">
        <w:rPr>
          <w:szCs w:val="28"/>
        </w:rPr>
        <w:t xml:space="preserve"> </w:t>
      </w:r>
      <w:r>
        <w:rPr>
          <w:szCs w:val="28"/>
        </w:rPr>
        <w:t>образования,</w:t>
      </w:r>
      <w:r w:rsidR="00D84CD1">
        <w:rPr>
          <w:szCs w:val="28"/>
        </w:rPr>
        <w:t xml:space="preserve"> </w:t>
      </w:r>
      <w:r>
        <w:rPr>
          <w:szCs w:val="28"/>
        </w:rPr>
        <w:t>поэтому</w:t>
      </w:r>
      <w:r w:rsidR="00D84CD1">
        <w:rPr>
          <w:szCs w:val="28"/>
        </w:rPr>
        <w:t xml:space="preserve"> </w:t>
      </w:r>
      <w:r>
        <w:rPr>
          <w:szCs w:val="28"/>
        </w:rPr>
        <w:t>пр</w:t>
      </w:r>
      <w:r>
        <w:rPr>
          <w:szCs w:val="28"/>
        </w:rPr>
        <w:t>и</w:t>
      </w:r>
      <w:r>
        <w:rPr>
          <w:szCs w:val="28"/>
        </w:rPr>
        <w:t>влечение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детский</w:t>
      </w:r>
      <w:r w:rsidR="00D84CD1">
        <w:rPr>
          <w:szCs w:val="28"/>
        </w:rPr>
        <w:t xml:space="preserve"> </w:t>
      </w:r>
      <w:r>
        <w:rPr>
          <w:szCs w:val="28"/>
        </w:rPr>
        <w:t>сад</w:t>
      </w:r>
      <w:r w:rsidR="00D84CD1">
        <w:rPr>
          <w:szCs w:val="28"/>
        </w:rPr>
        <w:t xml:space="preserve"> </w:t>
      </w:r>
      <w:r>
        <w:rPr>
          <w:szCs w:val="28"/>
        </w:rPr>
        <w:t>высококвалифицированных</w:t>
      </w:r>
      <w:r w:rsidR="00D84CD1">
        <w:rPr>
          <w:szCs w:val="28"/>
        </w:rPr>
        <w:t xml:space="preserve"> </w:t>
      </w:r>
      <w:r>
        <w:rPr>
          <w:szCs w:val="28"/>
        </w:rPr>
        <w:t>специалистов</w:t>
      </w:r>
      <w:r w:rsidR="00D84CD1">
        <w:rPr>
          <w:szCs w:val="28"/>
        </w:rPr>
        <w:t xml:space="preserve"> </w:t>
      </w:r>
      <w:r>
        <w:rPr>
          <w:szCs w:val="28"/>
        </w:rPr>
        <w:t>относится</w:t>
      </w:r>
      <w:r w:rsidR="00D84CD1">
        <w:rPr>
          <w:szCs w:val="28"/>
        </w:rPr>
        <w:t xml:space="preserve"> </w:t>
      </w:r>
      <w:r>
        <w:rPr>
          <w:szCs w:val="28"/>
        </w:rPr>
        <w:t>к</w:t>
      </w:r>
      <w:r w:rsidR="00D84CD1">
        <w:rPr>
          <w:szCs w:val="28"/>
        </w:rPr>
        <w:t xml:space="preserve"> </w:t>
      </w:r>
      <w:r>
        <w:rPr>
          <w:szCs w:val="28"/>
        </w:rPr>
        <w:t>числу</w:t>
      </w:r>
      <w:r w:rsidR="00D84CD1">
        <w:rPr>
          <w:szCs w:val="28"/>
        </w:rPr>
        <w:t xml:space="preserve"> </w:t>
      </w:r>
      <w:r>
        <w:rPr>
          <w:szCs w:val="28"/>
        </w:rPr>
        <w:t>приоритетов</w:t>
      </w:r>
      <w:r w:rsidR="00D84CD1">
        <w:rPr>
          <w:szCs w:val="28"/>
        </w:rPr>
        <w:t xml:space="preserve"> </w:t>
      </w:r>
      <w:r>
        <w:rPr>
          <w:szCs w:val="28"/>
        </w:rPr>
        <w:t>образовательной</w:t>
      </w:r>
      <w:r w:rsidR="00D84CD1">
        <w:rPr>
          <w:szCs w:val="28"/>
        </w:rPr>
        <w:t xml:space="preserve"> </w:t>
      </w:r>
      <w:r>
        <w:rPr>
          <w:szCs w:val="28"/>
        </w:rPr>
        <w:t>политики</w:t>
      </w:r>
      <w:r w:rsidR="00D84CD1">
        <w:rPr>
          <w:szCs w:val="28"/>
        </w:rPr>
        <w:t xml:space="preserve"> </w:t>
      </w:r>
      <w:r>
        <w:rPr>
          <w:szCs w:val="28"/>
        </w:rPr>
        <w:t>дошкольног</w:t>
      </w:r>
      <w:r w:rsidR="005E5444">
        <w:rPr>
          <w:szCs w:val="28"/>
        </w:rPr>
        <w:t>о</w:t>
      </w:r>
      <w:r w:rsidR="00D84CD1">
        <w:rPr>
          <w:szCs w:val="28"/>
        </w:rPr>
        <w:t xml:space="preserve"> </w:t>
      </w:r>
      <w:r w:rsidR="005E5444">
        <w:rPr>
          <w:szCs w:val="28"/>
        </w:rPr>
        <w:t>образовательного</w:t>
      </w:r>
      <w:r w:rsidR="00D84CD1">
        <w:rPr>
          <w:szCs w:val="28"/>
        </w:rPr>
        <w:t xml:space="preserve"> </w:t>
      </w:r>
      <w:r w:rsidR="005E5444">
        <w:rPr>
          <w:szCs w:val="28"/>
        </w:rPr>
        <w:t>учреждения.</w:t>
      </w:r>
      <w:r w:rsidR="00D84CD1">
        <w:rPr>
          <w:szCs w:val="28"/>
        </w:rPr>
        <w:t xml:space="preserve"> </w:t>
      </w:r>
      <w:r>
        <w:rPr>
          <w:szCs w:val="28"/>
        </w:rPr>
        <w:t>Укомплектованность</w:t>
      </w:r>
      <w:r w:rsidR="00D84CD1">
        <w:rPr>
          <w:szCs w:val="28"/>
        </w:rPr>
        <w:t xml:space="preserve"> </w:t>
      </w:r>
      <w:r>
        <w:rPr>
          <w:szCs w:val="28"/>
        </w:rPr>
        <w:t>педагогическими</w:t>
      </w:r>
      <w:r w:rsidR="00D84CD1">
        <w:rPr>
          <w:szCs w:val="28"/>
        </w:rPr>
        <w:t xml:space="preserve"> </w:t>
      </w:r>
      <w:r>
        <w:rPr>
          <w:szCs w:val="28"/>
        </w:rPr>
        <w:t>кадрами-</w:t>
      </w:r>
      <w:r w:rsidR="00D84CD1">
        <w:rPr>
          <w:szCs w:val="28"/>
        </w:rPr>
        <w:t xml:space="preserve"> </w:t>
      </w:r>
      <w:r>
        <w:rPr>
          <w:szCs w:val="28"/>
        </w:rPr>
        <w:t>85</w:t>
      </w:r>
      <w:r w:rsidR="00D84CD1">
        <w:rPr>
          <w:szCs w:val="28"/>
        </w:rPr>
        <w:t xml:space="preserve"> </w:t>
      </w:r>
      <w:r>
        <w:rPr>
          <w:szCs w:val="28"/>
        </w:rPr>
        <w:t>%.</w:t>
      </w:r>
      <w:r w:rsidR="00D84CD1">
        <w:rPr>
          <w:szCs w:val="28"/>
        </w:rPr>
        <w:t xml:space="preserve">  </w:t>
      </w:r>
    </w:p>
    <w:p w:rsidR="003445F1" w:rsidRDefault="003445F1" w:rsidP="005E5444">
      <w:pPr>
        <w:pStyle w:val="af7"/>
        <w:widowControl w:val="0"/>
        <w:spacing w:before="240" w:after="120"/>
        <w:ind w:left="0" w:firstLine="0"/>
        <w:rPr>
          <w:szCs w:val="28"/>
        </w:rPr>
      </w:pPr>
    </w:p>
    <w:p w:rsidR="005E5444" w:rsidRPr="00572DC4" w:rsidRDefault="005E5444" w:rsidP="005E5444">
      <w:pPr>
        <w:pStyle w:val="af7"/>
        <w:widowControl w:val="0"/>
        <w:spacing w:before="240" w:after="120"/>
        <w:ind w:left="0" w:firstLine="0"/>
        <w:rPr>
          <w:szCs w:val="28"/>
        </w:rPr>
      </w:pPr>
      <w:r>
        <w:rPr>
          <w:szCs w:val="28"/>
        </w:rPr>
        <w:lastRenderedPageBreak/>
        <w:t>Таблица</w:t>
      </w:r>
      <w:r w:rsidR="00D84CD1">
        <w:rPr>
          <w:szCs w:val="28"/>
        </w:rPr>
        <w:t xml:space="preserve"> </w:t>
      </w:r>
      <w:r>
        <w:rPr>
          <w:szCs w:val="28"/>
        </w:rPr>
        <w:t>2.</w:t>
      </w:r>
      <w:r w:rsidR="00572DC4">
        <w:rPr>
          <w:szCs w:val="28"/>
        </w:rPr>
        <w:t>4</w:t>
      </w:r>
      <w:r w:rsidR="00D84CD1">
        <w:rPr>
          <w:szCs w:val="28"/>
        </w:rPr>
        <w:t xml:space="preserve"> </w:t>
      </w:r>
      <w:r>
        <w:rPr>
          <w:szCs w:val="28"/>
        </w:rPr>
        <w:t>–</w:t>
      </w:r>
      <w:r w:rsidR="00D84CD1">
        <w:rPr>
          <w:szCs w:val="28"/>
        </w:rPr>
        <w:t xml:space="preserve"> </w:t>
      </w:r>
      <w:r>
        <w:rPr>
          <w:szCs w:val="28"/>
        </w:rPr>
        <w:t>Сведения</w:t>
      </w:r>
      <w:r w:rsidR="00D84CD1">
        <w:rPr>
          <w:szCs w:val="28"/>
        </w:rPr>
        <w:t xml:space="preserve"> </w:t>
      </w:r>
      <w:r>
        <w:rPr>
          <w:szCs w:val="28"/>
        </w:rPr>
        <w:t>о</w:t>
      </w:r>
      <w:r w:rsidR="00D84CD1">
        <w:rPr>
          <w:szCs w:val="28"/>
        </w:rPr>
        <w:t xml:space="preserve"> </w:t>
      </w:r>
      <w:r>
        <w:rPr>
          <w:szCs w:val="28"/>
        </w:rPr>
        <w:t>педагогических</w:t>
      </w:r>
      <w:r w:rsidR="00D84CD1">
        <w:rPr>
          <w:szCs w:val="28"/>
        </w:rPr>
        <w:t xml:space="preserve"> </w:t>
      </w:r>
      <w:r>
        <w:rPr>
          <w:szCs w:val="28"/>
        </w:rPr>
        <w:t>работниках</w:t>
      </w:r>
      <w:r w:rsidR="00672D09">
        <w:rPr>
          <w:szCs w:val="28"/>
        </w:rPr>
        <w:t xml:space="preserve"> </w:t>
      </w:r>
      <w:r w:rsidR="00672D09" w:rsidRPr="00572DC4">
        <w:rPr>
          <w:szCs w:val="28"/>
        </w:rPr>
        <w:t>[12]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532"/>
        <w:gridCol w:w="6806"/>
        <w:gridCol w:w="2409"/>
      </w:tblGrid>
      <w:tr w:rsidR="001D6FC3" w:rsidRPr="005E5444" w:rsidTr="005E5444">
        <w:trPr>
          <w:trHeight w:val="2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 w:rsidP="005E5444">
            <w:pPr>
              <w:pStyle w:val="af7"/>
              <w:spacing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 w:rsidP="005E5444">
            <w:pPr>
              <w:pStyle w:val="af7"/>
              <w:spacing w:line="256" w:lineRule="auto"/>
              <w:jc w:val="center"/>
              <w:rPr>
                <w:bCs/>
                <w:sz w:val="24"/>
                <w:szCs w:val="24"/>
              </w:rPr>
            </w:pPr>
            <w:r w:rsidRPr="005E5444">
              <w:rPr>
                <w:bCs/>
                <w:sz w:val="24"/>
                <w:szCs w:val="24"/>
              </w:rPr>
              <w:t>Сведения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о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педагогических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работниках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 w:rsidP="005E5444">
            <w:pPr>
              <w:pStyle w:val="af7"/>
              <w:spacing w:line="256" w:lineRule="auto"/>
              <w:jc w:val="center"/>
              <w:rPr>
                <w:bCs/>
                <w:sz w:val="24"/>
                <w:szCs w:val="24"/>
              </w:rPr>
            </w:pPr>
            <w:r w:rsidRPr="005E5444">
              <w:rPr>
                <w:bCs/>
                <w:sz w:val="24"/>
                <w:szCs w:val="24"/>
              </w:rPr>
              <w:t>Количество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bCs/>
                <w:sz w:val="24"/>
                <w:szCs w:val="24"/>
              </w:rPr>
            </w:pPr>
            <w:r w:rsidRPr="005E5444">
              <w:rPr>
                <w:bCs/>
                <w:sz w:val="24"/>
                <w:szCs w:val="24"/>
              </w:rPr>
              <w:t>I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bCs/>
                <w:sz w:val="24"/>
                <w:szCs w:val="24"/>
              </w:rPr>
            </w:pPr>
            <w:r w:rsidRPr="005E5444">
              <w:rPr>
                <w:bCs/>
                <w:sz w:val="24"/>
                <w:szCs w:val="24"/>
              </w:rPr>
              <w:t>Всего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педагогических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работников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18</w:t>
            </w:r>
          </w:p>
        </w:tc>
      </w:tr>
      <w:tr w:rsidR="001D6FC3" w:rsidRPr="005E5444" w:rsidTr="005E5444">
        <w:trPr>
          <w:trHeight w:val="20"/>
        </w:trPr>
        <w:tc>
          <w:tcPr>
            <w:tcW w:w="7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bCs/>
                <w:sz w:val="24"/>
                <w:szCs w:val="24"/>
              </w:rPr>
            </w:pPr>
            <w:r w:rsidRPr="005E5444">
              <w:rPr>
                <w:bCs/>
                <w:sz w:val="24"/>
                <w:szCs w:val="24"/>
              </w:rPr>
              <w:t>из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них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имеют: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1D6FC3" w:rsidRPr="005E5444" w:rsidRDefault="00D84CD1">
            <w:pPr>
              <w:pStyle w:val="af7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ВКК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5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2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I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КК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6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3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Соответствие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занимаемой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должности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7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4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Звание</w:t>
            </w:r>
            <w:r w:rsidR="00D84CD1">
              <w:rPr>
                <w:sz w:val="24"/>
                <w:szCs w:val="24"/>
              </w:rPr>
              <w:t xml:space="preserve"> </w:t>
            </w:r>
            <w:r w:rsidR="00572DC4">
              <w:rPr>
                <w:sz w:val="24"/>
                <w:szCs w:val="24"/>
              </w:rPr>
              <w:t>«</w:t>
            </w:r>
            <w:r w:rsidRPr="005E5444">
              <w:rPr>
                <w:sz w:val="24"/>
                <w:szCs w:val="24"/>
              </w:rPr>
              <w:t>Отличник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народного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просвещения</w:t>
            </w:r>
            <w:r w:rsidR="00572DC4">
              <w:rPr>
                <w:sz w:val="24"/>
                <w:szCs w:val="24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D84CD1">
            <w:pPr>
              <w:pStyle w:val="af7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5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Нагрудный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знак</w:t>
            </w:r>
            <w:r w:rsidR="00D84CD1">
              <w:rPr>
                <w:sz w:val="24"/>
                <w:szCs w:val="24"/>
              </w:rPr>
              <w:t xml:space="preserve"> </w:t>
            </w:r>
            <w:r w:rsidR="00572DC4">
              <w:rPr>
                <w:sz w:val="24"/>
                <w:szCs w:val="24"/>
              </w:rPr>
              <w:t>«</w:t>
            </w:r>
            <w:r w:rsidRPr="005E5444">
              <w:rPr>
                <w:sz w:val="24"/>
                <w:szCs w:val="24"/>
              </w:rPr>
              <w:t>Почётный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работник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общего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образования</w:t>
            </w:r>
            <w:r w:rsidR="00572DC4">
              <w:rPr>
                <w:sz w:val="24"/>
                <w:szCs w:val="24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spacing w:after="0" w:line="256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6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Звание</w:t>
            </w:r>
            <w:r w:rsidR="00D84CD1">
              <w:rPr>
                <w:sz w:val="24"/>
                <w:szCs w:val="24"/>
              </w:rPr>
              <w:t xml:space="preserve"> </w:t>
            </w:r>
            <w:r w:rsidR="00572DC4">
              <w:rPr>
                <w:sz w:val="24"/>
                <w:szCs w:val="24"/>
              </w:rPr>
              <w:t>«</w:t>
            </w:r>
            <w:r w:rsidRPr="005E5444">
              <w:rPr>
                <w:sz w:val="24"/>
                <w:szCs w:val="24"/>
              </w:rPr>
              <w:t>Заслуженный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учитель</w:t>
            </w:r>
            <w:r w:rsidR="00572DC4">
              <w:rPr>
                <w:sz w:val="24"/>
                <w:szCs w:val="24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D84CD1">
            <w:pPr>
              <w:pStyle w:val="af7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7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Награждены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грамотой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МО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РФ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spacing w:after="0" w:line="256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bCs/>
                <w:sz w:val="24"/>
                <w:szCs w:val="24"/>
              </w:rPr>
            </w:pPr>
            <w:r w:rsidRPr="005E5444">
              <w:rPr>
                <w:bCs/>
                <w:sz w:val="24"/>
                <w:szCs w:val="24"/>
              </w:rPr>
              <w:t>II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bCs/>
                <w:sz w:val="24"/>
                <w:szCs w:val="24"/>
              </w:rPr>
            </w:pPr>
            <w:r w:rsidRPr="005E5444">
              <w:rPr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18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Высшее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педагогическое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11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2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Среднее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педагогическое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7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5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Незаконченное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высшее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D84CD1">
            <w:pPr>
              <w:pStyle w:val="af7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bCs/>
                <w:sz w:val="24"/>
                <w:szCs w:val="24"/>
              </w:rPr>
            </w:pPr>
            <w:r w:rsidRPr="005E5444">
              <w:rPr>
                <w:bCs/>
                <w:sz w:val="24"/>
                <w:szCs w:val="24"/>
              </w:rPr>
              <w:t>III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bCs/>
                <w:sz w:val="24"/>
                <w:szCs w:val="24"/>
              </w:rPr>
            </w:pPr>
            <w:r w:rsidRPr="005E5444">
              <w:rPr>
                <w:bCs/>
                <w:sz w:val="24"/>
                <w:szCs w:val="24"/>
              </w:rPr>
              <w:t>Возрастной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состав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педагогических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работников: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18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Моложе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25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лет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D84CD1">
            <w:pPr>
              <w:pStyle w:val="af7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D6FC3" w:rsidRPr="005E5444">
              <w:rPr>
                <w:sz w:val="24"/>
                <w:szCs w:val="24"/>
              </w:rPr>
              <w:t>1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2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25-35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лет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3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35-45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лет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6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4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45-55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лет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D84CD1">
            <w:pPr>
              <w:pStyle w:val="af7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D6FC3" w:rsidRPr="005E5444">
              <w:rPr>
                <w:sz w:val="24"/>
                <w:szCs w:val="24"/>
              </w:rPr>
              <w:t>5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5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Старше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55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лет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5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bCs/>
                <w:sz w:val="24"/>
                <w:szCs w:val="24"/>
              </w:rPr>
            </w:pPr>
            <w:r w:rsidRPr="005E5444">
              <w:rPr>
                <w:bCs/>
                <w:sz w:val="24"/>
                <w:szCs w:val="24"/>
              </w:rPr>
              <w:t>IV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bCs/>
                <w:sz w:val="24"/>
                <w:szCs w:val="24"/>
              </w:rPr>
            </w:pPr>
            <w:r w:rsidRPr="005E5444">
              <w:rPr>
                <w:bCs/>
                <w:sz w:val="24"/>
                <w:szCs w:val="24"/>
              </w:rPr>
              <w:t>Имеют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стаж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педагогической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18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До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2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лет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D84CD1">
            <w:pPr>
              <w:pStyle w:val="af7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D6FC3" w:rsidRPr="005E5444">
              <w:rPr>
                <w:sz w:val="24"/>
                <w:szCs w:val="24"/>
              </w:rPr>
              <w:t>1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2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От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2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до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5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лет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2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3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От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5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до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10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лет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2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4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От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10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до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20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лет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3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5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Свыше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20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лет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10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bCs/>
                <w:sz w:val="24"/>
                <w:szCs w:val="24"/>
              </w:rPr>
            </w:pPr>
            <w:r w:rsidRPr="005E5444">
              <w:rPr>
                <w:bCs/>
                <w:sz w:val="24"/>
                <w:szCs w:val="24"/>
              </w:rPr>
              <w:t>V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bCs/>
                <w:sz w:val="24"/>
                <w:szCs w:val="24"/>
              </w:rPr>
            </w:pPr>
            <w:r w:rsidRPr="005E5444">
              <w:rPr>
                <w:bCs/>
                <w:sz w:val="24"/>
                <w:szCs w:val="24"/>
              </w:rPr>
              <w:t>Аттестация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(всего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аттестовано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в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2021-2022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учебном</w:t>
            </w:r>
            <w:r w:rsidR="00D84CD1">
              <w:rPr>
                <w:bCs/>
                <w:sz w:val="24"/>
                <w:szCs w:val="24"/>
              </w:rPr>
              <w:t xml:space="preserve"> </w:t>
            </w:r>
            <w:r w:rsidRPr="005E5444">
              <w:rPr>
                <w:bCs/>
                <w:sz w:val="24"/>
                <w:szCs w:val="24"/>
              </w:rPr>
              <w:t>году)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spacing w:after="0" w:line="256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ВКК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2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proofErr w:type="gramStart"/>
            <w:r w:rsidRPr="005E5444">
              <w:rPr>
                <w:sz w:val="24"/>
                <w:szCs w:val="24"/>
              </w:rPr>
              <w:t>I</w:t>
            </w:r>
            <w:proofErr w:type="gramEnd"/>
            <w:r w:rsidRPr="005E5444">
              <w:rPr>
                <w:sz w:val="24"/>
                <w:szCs w:val="24"/>
              </w:rPr>
              <w:t>КК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1</w:t>
            </w:r>
          </w:p>
        </w:tc>
      </w:tr>
      <w:tr w:rsidR="001D6FC3" w:rsidRPr="005E5444" w:rsidTr="005E5444">
        <w:trPr>
          <w:trHeight w:val="20"/>
        </w:trPr>
        <w:tc>
          <w:tcPr>
            <w:tcW w:w="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3</w:t>
            </w:r>
          </w:p>
        </w:tc>
        <w:tc>
          <w:tcPr>
            <w:tcW w:w="6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На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соответствие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занимаемой</w:t>
            </w:r>
            <w:r w:rsidR="00D84CD1">
              <w:rPr>
                <w:sz w:val="24"/>
                <w:szCs w:val="24"/>
              </w:rPr>
              <w:t xml:space="preserve"> </w:t>
            </w:r>
            <w:r w:rsidRPr="005E5444">
              <w:rPr>
                <w:sz w:val="24"/>
                <w:szCs w:val="24"/>
              </w:rPr>
              <w:t>должности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D6FC3" w:rsidRPr="005E5444" w:rsidRDefault="001D6FC3">
            <w:pPr>
              <w:pStyle w:val="af7"/>
              <w:spacing w:line="256" w:lineRule="auto"/>
              <w:rPr>
                <w:sz w:val="24"/>
                <w:szCs w:val="24"/>
              </w:rPr>
            </w:pPr>
            <w:r w:rsidRPr="005E5444">
              <w:rPr>
                <w:sz w:val="24"/>
                <w:szCs w:val="24"/>
              </w:rPr>
              <w:t>2</w:t>
            </w:r>
          </w:p>
        </w:tc>
      </w:tr>
    </w:tbl>
    <w:p w:rsidR="001D6FC3" w:rsidRPr="005E5444" w:rsidRDefault="001D6FC3" w:rsidP="005E5444">
      <w:pPr>
        <w:pStyle w:val="af7"/>
        <w:widowControl w:val="0"/>
        <w:spacing w:before="120" w:line="360" w:lineRule="auto"/>
        <w:ind w:left="0" w:firstLine="709"/>
        <w:rPr>
          <w:szCs w:val="28"/>
        </w:rPr>
      </w:pPr>
      <w:r w:rsidRPr="005E5444">
        <w:rPr>
          <w:szCs w:val="28"/>
        </w:rPr>
        <w:t>Основные</w:t>
      </w:r>
      <w:r w:rsidR="00D84CD1">
        <w:rPr>
          <w:szCs w:val="28"/>
        </w:rPr>
        <w:t xml:space="preserve"> </w:t>
      </w:r>
      <w:r w:rsidRPr="005E5444">
        <w:rPr>
          <w:szCs w:val="28"/>
        </w:rPr>
        <w:t>направления</w:t>
      </w:r>
      <w:r w:rsidR="00D84CD1">
        <w:rPr>
          <w:szCs w:val="28"/>
        </w:rPr>
        <w:t xml:space="preserve"> </w:t>
      </w:r>
      <w:r w:rsidRPr="005E5444">
        <w:rPr>
          <w:szCs w:val="28"/>
        </w:rPr>
        <w:t>работы</w:t>
      </w:r>
      <w:r w:rsidR="00D84CD1">
        <w:rPr>
          <w:szCs w:val="28"/>
        </w:rPr>
        <w:t xml:space="preserve"> </w:t>
      </w:r>
      <w:r w:rsidRPr="005E5444">
        <w:rPr>
          <w:szCs w:val="28"/>
        </w:rPr>
        <w:t>с</w:t>
      </w:r>
      <w:r w:rsidR="00D84CD1">
        <w:rPr>
          <w:szCs w:val="28"/>
        </w:rPr>
        <w:t xml:space="preserve"> </w:t>
      </w:r>
      <w:r w:rsidRPr="005E5444">
        <w:rPr>
          <w:szCs w:val="28"/>
        </w:rPr>
        <w:t>педагогическими</w:t>
      </w:r>
      <w:r w:rsidR="00D84CD1">
        <w:rPr>
          <w:szCs w:val="28"/>
        </w:rPr>
        <w:t xml:space="preserve"> </w:t>
      </w:r>
      <w:r w:rsidRPr="005E5444">
        <w:rPr>
          <w:szCs w:val="28"/>
        </w:rPr>
        <w:t>кадрами</w:t>
      </w:r>
      <w:r w:rsidR="00D84CD1">
        <w:rPr>
          <w:szCs w:val="28"/>
        </w:rPr>
        <w:t xml:space="preserve"> </w:t>
      </w:r>
    </w:p>
    <w:p w:rsidR="001D6FC3" w:rsidRDefault="001D6FC3" w:rsidP="00BE7E7A">
      <w:pPr>
        <w:pStyle w:val="af7"/>
        <w:widowControl w:val="0"/>
        <w:numPr>
          <w:ilvl w:val="0"/>
          <w:numId w:val="31"/>
        </w:numPr>
        <w:tabs>
          <w:tab w:val="center" w:pos="993"/>
        </w:tabs>
        <w:spacing w:line="360" w:lineRule="auto"/>
        <w:ind w:left="0" w:firstLine="709"/>
        <w:rPr>
          <w:szCs w:val="28"/>
        </w:rPr>
      </w:pPr>
      <w:r>
        <w:rPr>
          <w:szCs w:val="28"/>
        </w:rPr>
        <w:t>проектно-</w:t>
      </w:r>
      <w:proofErr w:type="spellStart"/>
      <w:r>
        <w:rPr>
          <w:szCs w:val="28"/>
        </w:rPr>
        <w:t>деятельностный</w:t>
      </w:r>
      <w:proofErr w:type="spellEnd"/>
      <w:r w:rsidR="00D84CD1">
        <w:rPr>
          <w:szCs w:val="28"/>
        </w:rPr>
        <w:t xml:space="preserve"> </w:t>
      </w:r>
      <w:r>
        <w:rPr>
          <w:szCs w:val="28"/>
        </w:rPr>
        <w:t>характер</w:t>
      </w:r>
      <w:r w:rsidR="00D84CD1">
        <w:rPr>
          <w:szCs w:val="28"/>
        </w:rPr>
        <w:t xml:space="preserve"> </w:t>
      </w:r>
      <w:r>
        <w:rPr>
          <w:szCs w:val="28"/>
        </w:rPr>
        <w:t>повышения</w:t>
      </w:r>
      <w:r w:rsidR="00D84CD1">
        <w:rPr>
          <w:szCs w:val="28"/>
        </w:rPr>
        <w:t xml:space="preserve"> </w:t>
      </w:r>
      <w:r>
        <w:rPr>
          <w:szCs w:val="28"/>
        </w:rPr>
        <w:t>квалификации</w:t>
      </w:r>
      <w:r w:rsidR="00BE7E7A">
        <w:rPr>
          <w:szCs w:val="28"/>
        </w:rPr>
        <w:t xml:space="preserve"> </w:t>
      </w:r>
      <w:r>
        <w:rPr>
          <w:szCs w:val="28"/>
        </w:rPr>
        <w:t>(выбор</w:t>
      </w:r>
      <w:r w:rsidR="00D84CD1">
        <w:rPr>
          <w:szCs w:val="28"/>
        </w:rPr>
        <w:t xml:space="preserve"> </w:t>
      </w:r>
      <w:r>
        <w:rPr>
          <w:szCs w:val="28"/>
        </w:rPr>
        <w:t>интерактивных,</w:t>
      </w:r>
      <w:r w:rsidR="00D84CD1">
        <w:rPr>
          <w:szCs w:val="28"/>
        </w:rPr>
        <w:t xml:space="preserve"> </w:t>
      </w:r>
      <w:proofErr w:type="spellStart"/>
      <w:r>
        <w:rPr>
          <w:szCs w:val="28"/>
        </w:rPr>
        <w:t>деятельностных</w:t>
      </w:r>
      <w:proofErr w:type="spellEnd"/>
      <w:r w:rsidR="00D84CD1">
        <w:rPr>
          <w:szCs w:val="28"/>
        </w:rPr>
        <w:t xml:space="preserve"> </w:t>
      </w:r>
      <w:r>
        <w:rPr>
          <w:szCs w:val="28"/>
        </w:rPr>
        <w:t>форм,</w:t>
      </w:r>
      <w:r w:rsidR="00D84CD1">
        <w:rPr>
          <w:szCs w:val="28"/>
        </w:rPr>
        <w:t xml:space="preserve"> </w:t>
      </w:r>
      <w:r>
        <w:rPr>
          <w:szCs w:val="28"/>
        </w:rPr>
        <w:t>предполагающих</w:t>
      </w:r>
      <w:r w:rsidR="00D84CD1">
        <w:rPr>
          <w:szCs w:val="28"/>
        </w:rPr>
        <w:t xml:space="preserve"> </w:t>
      </w:r>
      <w:r>
        <w:rPr>
          <w:szCs w:val="28"/>
        </w:rPr>
        <w:t>активность</w:t>
      </w:r>
      <w:r w:rsidR="00D84CD1">
        <w:rPr>
          <w:szCs w:val="28"/>
        </w:rPr>
        <w:t xml:space="preserve"> </w:t>
      </w:r>
      <w:r>
        <w:rPr>
          <w:szCs w:val="28"/>
        </w:rPr>
        <w:t>педагога);</w:t>
      </w:r>
      <w:r w:rsidR="00D84CD1">
        <w:rPr>
          <w:szCs w:val="28"/>
        </w:rPr>
        <w:t xml:space="preserve"> </w:t>
      </w:r>
    </w:p>
    <w:p w:rsidR="001D6FC3" w:rsidRDefault="001D6FC3" w:rsidP="00BE7E7A">
      <w:pPr>
        <w:pStyle w:val="af7"/>
        <w:widowControl w:val="0"/>
        <w:numPr>
          <w:ilvl w:val="0"/>
          <w:numId w:val="31"/>
        </w:numPr>
        <w:tabs>
          <w:tab w:val="center" w:pos="993"/>
        </w:tabs>
        <w:spacing w:line="360" w:lineRule="auto"/>
        <w:ind w:left="0" w:firstLine="709"/>
        <w:rPr>
          <w:szCs w:val="28"/>
        </w:rPr>
      </w:pPr>
      <w:r>
        <w:rPr>
          <w:szCs w:val="28"/>
        </w:rPr>
        <w:t>продуктивно-ориентированный</w:t>
      </w:r>
      <w:r w:rsidR="00D84CD1">
        <w:rPr>
          <w:szCs w:val="28"/>
        </w:rPr>
        <w:t xml:space="preserve"> </w:t>
      </w:r>
      <w:r>
        <w:rPr>
          <w:szCs w:val="28"/>
        </w:rPr>
        <w:t>подход</w:t>
      </w:r>
      <w:r w:rsidR="00D84CD1">
        <w:rPr>
          <w:szCs w:val="28"/>
        </w:rPr>
        <w:t xml:space="preserve"> </w:t>
      </w:r>
      <w:r>
        <w:rPr>
          <w:szCs w:val="28"/>
        </w:rPr>
        <w:t>(ориентация</w:t>
      </w:r>
      <w:r w:rsidR="00D84CD1">
        <w:rPr>
          <w:szCs w:val="28"/>
        </w:rPr>
        <w:t xml:space="preserve"> </w:t>
      </w:r>
      <w:r>
        <w:rPr>
          <w:szCs w:val="28"/>
        </w:rPr>
        <w:t>педагогов</w:t>
      </w:r>
      <w:r w:rsidR="00D84CD1">
        <w:rPr>
          <w:szCs w:val="28"/>
        </w:rPr>
        <w:t xml:space="preserve"> </w:t>
      </w:r>
      <w:r>
        <w:rPr>
          <w:szCs w:val="28"/>
        </w:rPr>
        <w:t>на</w:t>
      </w:r>
      <w:r w:rsidR="00D84CD1">
        <w:rPr>
          <w:szCs w:val="28"/>
        </w:rPr>
        <w:t xml:space="preserve"> </w:t>
      </w:r>
      <w:r>
        <w:rPr>
          <w:szCs w:val="28"/>
        </w:rPr>
        <w:t>с</w:t>
      </w:r>
      <w:r>
        <w:rPr>
          <w:szCs w:val="28"/>
        </w:rPr>
        <w:t>о</w:t>
      </w:r>
      <w:r>
        <w:rPr>
          <w:szCs w:val="28"/>
        </w:rPr>
        <w:t>здание</w:t>
      </w:r>
      <w:r w:rsidR="00D84CD1">
        <w:rPr>
          <w:szCs w:val="28"/>
        </w:rPr>
        <w:t xml:space="preserve"> </w:t>
      </w:r>
      <w:r>
        <w:rPr>
          <w:szCs w:val="28"/>
        </w:rPr>
        <w:t>новых</w:t>
      </w:r>
      <w:r w:rsidR="00D84CD1">
        <w:rPr>
          <w:szCs w:val="28"/>
        </w:rPr>
        <w:t xml:space="preserve"> </w:t>
      </w:r>
      <w:r>
        <w:rPr>
          <w:szCs w:val="28"/>
        </w:rPr>
        <w:t>образовательных</w:t>
      </w:r>
      <w:r w:rsidR="00D84CD1">
        <w:rPr>
          <w:szCs w:val="28"/>
        </w:rPr>
        <w:t xml:space="preserve"> </w:t>
      </w:r>
      <w:r>
        <w:rPr>
          <w:szCs w:val="28"/>
        </w:rPr>
        <w:t>продуктов</w:t>
      </w:r>
      <w:r w:rsidR="00D84CD1">
        <w:rPr>
          <w:szCs w:val="28"/>
        </w:rPr>
        <w:t xml:space="preserve"> </w:t>
      </w:r>
      <w:r>
        <w:rPr>
          <w:szCs w:val="28"/>
        </w:rPr>
        <w:t>(проектов,</w:t>
      </w:r>
      <w:r w:rsidR="00D84CD1">
        <w:rPr>
          <w:szCs w:val="28"/>
        </w:rPr>
        <w:t xml:space="preserve"> </w:t>
      </w:r>
      <w:r>
        <w:rPr>
          <w:szCs w:val="28"/>
        </w:rPr>
        <w:t>методических</w:t>
      </w:r>
      <w:r w:rsidR="00D84CD1">
        <w:rPr>
          <w:szCs w:val="28"/>
        </w:rPr>
        <w:t xml:space="preserve"> </w:t>
      </w:r>
      <w:r>
        <w:rPr>
          <w:szCs w:val="28"/>
        </w:rPr>
        <w:t>разработок,</w:t>
      </w:r>
      <w:r w:rsidR="00D84CD1">
        <w:rPr>
          <w:szCs w:val="28"/>
        </w:rPr>
        <w:t xml:space="preserve"> </w:t>
      </w:r>
      <w:r>
        <w:rPr>
          <w:szCs w:val="28"/>
        </w:rPr>
        <w:t>программ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т.д.),</w:t>
      </w:r>
      <w:r w:rsidR="00D84CD1">
        <w:rPr>
          <w:szCs w:val="28"/>
        </w:rPr>
        <w:t xml:space="preserve"> </w:t>
      </w:r>
      <w:r>
        <w:rPr>
          <w:szCs w:val="28"/>
        </w:rPr>
        <w:t>что</w:t>
      </w:r>
      <w:r w:rsidR="00D84CD1">
        <w:rPr>
          <w:szCs w:val="28"/>
        </w:rPr>
        <w:t xml:space="preserve"> </w:t>
      </w:r>
      <w:r>
        <w:rPr>
          <w:szCs w:val="28"/>
        </w:rPr>
        <w:t>позволяет</w:t>
      </w:r>
      <w:r w:rsidR="00D84CD1">
        <w:rPr>
          <w:szCs w:val="28"/>
        </w:rPr>
        <w:t xml:space="preserve"> </w:t>
      </w:r>
      <w:r>
        <w:rPr>
          <w:szCs w:val="28"/>
        </w:rPr>
        <w:t>существенно</w:t>
      </w:r>
      <w:r w:rsidR="00D84CD1">
        <w:rPr>
          <w:szCs w:val="28"/>
        </w:rPr>
        <w:t xml:space="preserve"> </w:t>
      </w:r>
      <w:r>
        <w:rPr>
          <w:szCs w:val="28"/>
        </w:rPr>
        <w:t>повысить</w:t>
      </w:r>
      <w:r w:rsidR="00D84CD1">
        <w:rPr>
          <w:szCs w:val="28"/>
        </w:rPr>
        <w:t xml:space="preserve"> </w:t>
      </w:r>
      <w:r>
        <w:rPr>
          <w:szCs w:val="28"/>
        </w:rPr>
        <w:t>результативность</w:t>
      </w:r>
      <w:r w:rsidR="00D84CD1">
        <w:rPr>
          <w:szCs w:val="28"/>
        </w:rPr>
        <w:t xml:space="preserve"> </w:t>
      </w:r>
      <w:r>
        <w:rPr>
          <w:szCs w:val="28"/>
        </w:rPr>
        <w:t>обр</w:t>
      </w:r>
      <w:r>
        <w:rPr>
          <w:szCs w:val="28"/>
        </w:rPr>
        <w:t>а</w:t>
      </w:r>
      <w:r>
        <w:rPr>
          <w:szCs w:val="28"/>
        </w:rPr>
        <w:t>зовательной</w:t>
      </w:r>
      <w:r w:rsidR="00D84CD1">
        <w:rPr>
          <w:szCs w:val="28"/>
        </w:rPr>
        <w:t xml:space="preserve"> </w:t>
      </w:r>
      <w:r>
        <w:rPr>
          <w:szCs w:val="28"/>
        </w:rPr>
        <w:t>деятельности</w:t>
      </w:r>
      <w:r w:rsidR="00D84CD1">
        <w:rPr>
          <w:szCs w:val="28"/>
        </w:rPr>
        <w:t xml:space="preserve"> </w:t>
      </w:r>
      <w:r>
        <w:rPr>
          <w:szCs w:val="28"/>
        </w:rPr>
        <w:t>с</w:t>
      </w:r>
      <w:r w:rsidR="00D84CD1">
        <w:rPr>
          <w:szCs w:val="28"/>
        </w:rPr>
        <w:t xml:space="preserve"> </w:t>
      </w:r>
      <w:r>
        <w:rPr>
          <w:szCs w:val="28"/>
        </w:rPr>
        <w:t>дошкольниками);</w:t>
      </w:r>
    </w:p>
    <w:p w:rsidR="001D6FC3" w:rsidRDefault="001D6FC3" w:rsidP="00BE7E7A">
      <w:pPr>
        <w:pStyle w:val="af7"/>
        <w:widowControl w:val="0"/>
        <w:numPr>
          <w:ilvl w:val="0"/>
          <w:numId w:val="31"/>
        </w:numPr>
        <w:tabs>
          <w:tab w:val="center" w:pos="993"/>
        </w:tabs>
        <w:spacing w:line="360" w:lineRule="auto"/>
        <w:ind w:left="0" w:firstLine="709"/>
        <w:rPr>
          <w:szCs w:val="28"/>
        </w:rPr>
      </w:pPr>
      <w:r>
        <w:rPr>
          <w:szCs w:val="28"/>
        </w:rPr>
        <w:t>активное</w:t>
      </w:r>
      <w:r w:rsidR="00D84CD1">
        <w:rPr>
          <w:szCs w:val="28"/>
        </w:rPr>
        <w:t xml:space="preserve"> </w:t>
      </w:r>
      <w:r>
        <w:rPr>
          <w:szCs w:val="28"/>
        </w:rPr>
        <w:t>использование</w:t>
      </w:r>
      <w:r w:rsidR="00D84CD1">
        <w:rPr>
          <w:szCs w:val="28"/>
        </w:rPr>
        <w:t xml:space="preserve"> </w:t>
      </w:r>
      <w:r>
        <w:rPr>
          <w:szCs w:val="28"/>
        </w:rPr>
        <w:t>современных</w:t>
      </w:r>
      <w:r w:rsidR="00D84CD1">
        <w:rPr>
          <w:szCs w:val="28"/>
        </w:rPr>
        <w:t xml:space="preserve"> </w:t>
      </w:r>
      <w:r>
        <w:rPr>
          <w:szCs w:val="28"/>
        </w:rPr>
        <w:t>технологий</w:t>
      </w:r>
      <w:r w:rsidR="00D84CD1">
        <w:rPr>
          <w:szCs w:val="28"/>
        </w:rPr>
        <w:t xml:space="preserve"> </w:t>
      </w:r>
      <w:r>
        <w:rPr>
          <w:szCs w:val="28"/>
        </w:rPr>
        <w:t>взаимодействия,</w:t>
      </w:r>
      <w:r w:rsidR="00D84CD1">
        <w:rPr>
          <w:szCs w:val="28"/>
        </w:rPr>
        <w:t xml:space="preserve"> </w:t>
      </w:r>
      <w:r>
        <w:rPr>
          <w:szCs w:val="28"/>
        </w:rPr>
        <w:t>(</w:t>
      </w:r>
      <w:proofErr w:type="spellStart"/>
      <w:r>
        <w:rPr>
          <w:szCs w:val="28"/>
        </w:rPr>
        <w:t>кейсовые</w:t>
      </w:r>
      <w:proofErr w:type="spellEnd"/>
      <w:r>
        <w:rPr>
          <w:szCs w:val="28"/>
        </w:rPr>
        <w:t>,</w:t>
      </w:r>
      <w:r w:rsidR="00D84CD1">
        <w:rPr>
          <w:szCs w:val="28"/>
        </w:rPr>
        <w:t xml:space="preserve"> </w:t>
      </w:r>
      <w:proofErr w:type="gramStart"/>
      <w:r>
        <w:rPr>
          <w:szCs w:val="28"/>
        </w:rPr>
        <w:t>ИКТ-технологии</w:t>
      </w:r>
      <w:proofErr w:type="gramEnd"/>
      <w:r>
        <w:rPr>
          <w:szCs w:val="28"/>
        </w:rPr>
        <w:t>);</w:t>
      </w:r>
      <w:r w:rsidR="00D84CD1">
        <w:rPr>
          <w:szCs w:val="28"/>
        </w:rPr>
        <w:t xml:space="preserve"> </w:t>
      </w:r>
    </w:p>
    <w:p w:rsidR="001D6FC3" w:rsidRDefault="001D6FC3" w:rsidP="00BE7E7A">
      <w:pPr>
        <w:pStyle w:val="af7"/>
        <w:widowControl w:val="0"/>
        <w:numPr>
          <w:ilvl w:val="0"/>
          <w:numId w:val="31"/>
        </w:numPr>
        <w:tabs>
          <w:tab w:val="center" w:pos="993"/>
        </w:tabs>
        <w:spacing w:line="360" w:lineRule="auto"/>
        <w:ind w:left="0" w:firstLine="709"/>
        <w:rPr>
          <w:szCs w:val="28"/>
        </w:rPr>
      </w:pPr>
      <w:proofErr w:type="spellStart"/>
      <w:r>
        <w:rPr>
          <w:szCs w:val="28"/>
        </w:rPr>
        <w:t>компетентностный</w:t>
      </w:r>
      <w:proofErr w:type="spellEnd"/>
      <w:r w:rsidR="00D84CD1">
        <w:rPr>
          <w:szCs w:val="28"/>
        </w:rPr>
        <w:t xml:space="preserve"> </w:t>
      </w:r>
      <w:r>
        <w:rPr>
          <w:szCs w:val="28"/>
        </w:rPr>
        <w:t>подход,</w:t>
      </w:r>
      <w:r w:rsidR="00D84CD1">
        <w:rPr>
          <w:szCs w:val="28"/>
        </w:rPr>
        <w:t xml:space="preserve"> </w:t>
      </w:r>
      <w:r>
        <w:rPr>
          <w:szCs w:val="28"/>
        </w:rPr>
        <w:t>способствующий</w:t>
      </w:r>
      <w:r w:rsidR="00D84CD1">
        <w:rPr>
          <w:szCs w:val="28"/>
        </w:rPr>
        <w:t xml:space="preserve"> </w:t>
      </w:r>
      <w:r>
        <w:rPr>
          <w:szCs w:val="28"/>
        </w:rPr>
        <w:t>формированию</w:t>
      </w:r>
      <w:r w:rsidR="00D84CD1">
        <w:rPr>
          <w:szCs w:val="28"/>
        </w:rPr>
        <w:t xml:space="preserve"> </w:t>
      </w:r>
      <w:r>
        <w:rPr>
          <w:szCs w:val="28"/>
        </w:rPr>
        <w:t>субъек</w:t>
      </w:r>
      <w:r>
        <w:rPr>
          <w:szCs w:val="28"/>
        </w:rPr>
        <w:t>т</w:t>
      </w:r>
      <w:r>
        <w:rPr>
          <w:szCs w:val="28"/>
        </w:rPr>
        <w:lastRenderedPageBreak/>
        <w:t>ной</w:t>
      </w:r>
      <w:r w:rsidR="00D84CD1">
        <w:rPr>
          <w:szCs w:val="28"/>
        </w:rPr>
        <w:t xml:space="preserve"> </w:t>
      </w:r>
      <w:r>
        <w:rPr>
          <w:szCs w:val="28"/>
        </w:rPr>
        <w:t>позиции</w:t>
      </w:r>
      <w:r w:rsidR="00D84CD1">
        <w:rPr>
          <w:szCs w:val="28"/>
        </w:rPr>
        <w:t xml:space="preserve"> </w:t>
      </w:r>
      <w:r>
        <w:rPr>
          <w:szCs w:val="28"/>
        </w:rPr>
        <w:t>педагогов</w:t>
      </w:r>
      <w:r w:rsidR="00D84CD1">
        <w:rPr>
          <w:szCs w:val="28"/>
        </w:rPr>
        <w:t xml:space="preserve"> </w:t>
      </w:r>
      <w:r>
        <w:rPr>
          <w:szCs w:val="28"/>
        </w:rPr>
        <w:t>(ФГОС</w:t>
      </w:r>
      <w:r w:rsidR="00D84CD1">
        <w:rPr>
          <w:szCs w:val="28"/>
        </w:rPr>
        <w:t xml:space="preserve"> </w:t>
      </w:r>
      <w:proofErr w:type="gramStart"/>
      <w:r>
        <w:rPr>
          <w:szCs w:val="28"/>
        </w:rPr>
        <w:t>ДО</w:t>
      </w:r>
      <w:r w:rsidR="00D84CD1">
        <w:rPr>
          <w:szCs w:val="28"/>
        </w:rPr>
        <w:t xml:space="preserve"> </w:t>
      </w:r>
      <w:r>
        <w:rPr>
          <w:szCs w:val="28"/>
        </w:rPr>
        <w:t>требует</w:t>
      </w:r>
      <w:proofErr w:type="gramEnd"/>
      <w:r w:rsidR="00D84CD1">
        <w:rPr>
          <w:szCs w:val="28"/>
        </w:rPr>
        <w:t xml:space="preserve"> </w:t>
      </w:r>
      <w:r>
        <w:rPr>
          <w:szCs w:val="28"/>
        </w:rPr>
        <w:t>осознанного</w:t>
      </w:r>
      <w:r w:rsidR="00D84CD1">
        <w:rPr>
          <w:szCs w:val="28"/>
        </w:rPr>
        <w:t xml:space="preserve"> </w:t>
      </w:r>
      <w:r>
        <w:rPr>
          <w:szCs w:val="28"/>
        </w:rPr>
        <w:t>отношения</w:t>
      </w:r>
      <w:r w:rsidR="00D84CD1">
        <w:rPr>
          <w:szCs w:val="28"/>
        </w:rPr>
        <w:t xml:space="preserve"> </w:t>
      </w:r>
      <w:r>
        <w:rPr>
          <w:szCs w:val="28"/>
        </w:rPr>
        <w:t>к</w:t>
      </w:r>
      <w:r w:rsidR="00D84CD1">
        <w:rPr>
          <w:szCs w:val="28"/>
        </w:rPr>
        <w:t xml:space="preserve"> </w:t>
      </w:r>
      <w:r>
        <w:rPr>
          <w:szCs w:val="28"/>
        </w:rPr>
        <w:t>проект</w:t>
      </w:r>
      <w:r>
        <w:rPr>
          <w:szCs w:val="28"/>
        </w:rPr>
        <w:t>и</w:t>
      </w:r>
      <w:r>
        <w:rPr>
          <w:szCs w:val="28"/>
        </w:rPr>
        <w:t>рованию</w:t>
      </w:r>
      <w:r w:rsidR="00D84CD1">
        <w:rPr>
          <w:szCs w:val="28"/>
        </w:rPr>
        <w:t xml:space="preserve"> </w:t>
      </w:r>
      <w:r>
        <w:rPr>
          <w:szCs w:val="28"/>
        </w:rPr>
        <w:t>образовательного</w:t>
      </w:r>
      <w:r w:rsidR="00D84CD1">
        <w:rPr>
          <w:szCs w:val="28"/>
        </w:rPr>
        <w:t xml:space="preserve"> </w:t>
      </w:r>
      <w:r>
        <w:rPr>
          <w:szCs w:val="28"/>
        </w:rPr>
        <w:t>процесса);</w:t>
      </w:r>
      <w:r w:rsidR="00D84CD1">
        <w:rPr>
          <w:szCs w:val="28"/>
        </w:rPr>
        <w:t xml:space="preserve"> </w:t>
      </w:r>
    </w:p>
    <w:p w:rsidR="001D6FC3" w:rsidRDefault="001D6FC3" w:rsidP="001D6FC3">
      <w:pPr>
        <w:pStyle w:val="af7"/>
        <w:widowControl w:val="0"/>
        <w:spacing w:line="360" w:lineRule="auto"/>
        <w:ind w:left="0" w:firstLine="709"/>
        <w:rPr>
          <w:szCs w:val="28"/>
        </w:rPr>
      </w:pPr>
      <w:r w:rsidRPr="005E5444">
        <w:rPr>
          <w:szCs w:val="28"/>
        </w:rPr>
        <w:t>Способствует</w:t>
      </w:r>
      <w:r w:rsidR="00D84CD1">
        <w:rPr>
          <w:szCs w:val="28"/>
        </w:rPr>
        <w:t xml:space="preserve"> </w:t>
      </w:r>
      <w:r w:rsidRPr="005E5444">
        <w:rPr>
          <w:szCs w:val="28"/>
        </w:rPr>
        <w:t>развитию</w:t>
      </w:r>
      <w:r w:rsidR="00D84CD1">
        <w:rPr>
          <w:szCs w:val="28"/>
        </w:rPr>
        <w:t xml:space="preserve"> </w:t>
      </w:r>
      <w:r w:rsidRPr="005E5444">
        <w:rPr>
          <w:szCs w:val="28"/>
        </w:rPr>
        <w:t>ДОО:</w:t>
      </w:r>
      <w:r w:rsidR="00D84CD1">
        <w:rPr>
          <w:szCs w:val="28"/>
        </w:rPr>
        <w:t xml:space="preserve"> </w:t>
      </w:r>
      <w:r>
        <w:rPr>
          <w:szCs w:val="28"/>
        </w:rPr>
        <w:t>Большая</w:t>
      </w:r>
      <w:r w:rsidR="00D84CD1">
        <w:rPr>
          <w:szCs w:val="28"/>
        </w:rPr>
        <w:t xml:space="preserve"> </w:t>
      </w:r>
      <w:r>
        <w:rPr>
          <w:szCs w:val="28"/>
        </w:rPr>
        <w:t>часть</w:t>
      </w:r>
      <w:r w:rsidR="00D84CD1">
        <w:rPr>
          <w:szCs w:val="28"/>
        </w:rPr>
        <w:t xml:space="preserve"> </w:t>
      </w:r>
      <w:r>
        <w:rPr>
          <w:szCs w:val="28"/>
        </w:rPr>
        <w:t>педагогов</w:t>
      </w:r>
      <w:r w:rsidR="00D84CD1">
        <w:rPr>
          <w:szCs w:val="28"/>
        </w:rPr>
        <w:t xml:space="preserve"> </w:t>
      </w:r>
      <w:r>
        <w:rPr>
          <w:szCs w:val="28"/>
        </w:rPr>
        <w:t>(85%</w:t>
      </w:r>
      <w:r w:rsidR="00D84CD1">
        <w:rPr>
          <w:szCs w:val="28"/>
        </w:rPr>
        <w:t xml:space="preserve"> </w:t>
      </w:r>
      <w:r>
        <w:rPr>
          <w:szCs w:val="28"/>
        </w:rPr>
        <w:t>от</w:t>
      </w:r>
      <w:r w:rsidR="00D84CD1">
        <w:rPr>
          <w:szCs w:val="28"/>
        </w:rPr>
        <w:t xml:space="preserve"> </w:t>
      </w:r>
      <w:r>
        <w:rPr>
          <w:szCs w:val="28"/>
        </w:rPr>
        <w:t>общего</w:t>
      </w:r>
      <w:r w:rsidR="00D84CD1">
        <w:rPr>
          <w:szCs w:val="28"/>
        </w:rPr>
        <w:t xml:space="preserve"> </w:t>
      </w:r>
      <w:r>
        <w:rPr>
          <w:szCs w:val="28"/>
        </w:rPr>
        <w:t>числа)</w:t>
      </w:r>
      <w:r w:rsidR="00D84CD1">
        <w:rPr>
          <w:szCs w:val="28"/>
        </w:rPr>
        <w:t xml:space="preserve"> </w:t>
      </w:r>
      <w:r>
        <w:rPr>
          <w:szCs w:val="28"/>
        </w:rPr>
        <w:t>имеют</w:t>
      </w:r>
      <w:r w:rsidR="00D84CD1">
        <w:rPr>
          <w:szCs w:val="28"/>
        </w:rPr>
        <w:t xml:space="preserve"> </w:t>
      </w:r>
      <w:r>
        <w:rPr>
          <w:szCs w:val="28"/>
        </w:rPr>
        <w:t>потенциал</w:t>
      </w:r>
      <w:r w:rsidR="00D84CD1">
        <w:rPr>
          <w:szCs w:val="28"/>
        </w:rPr>
        <w:t xml:space="preserve"> </w:t>
      </w:r>
      <w:r>
        <w:rPr>
          <w:szCs w:val="28"/>
        </w:rPr>
        <w:t>к</w:t>
      </w:r>
      <w:r w:rsidR="00D84CD1">
        <w:rPr>
          <w:szCs w:val="28"/>
        </w:rPr>
        <w:t xml:space="preserve"> </w:t>
      </w:r>
      <w:r>
        <w:rPr>
          <w:szCs w:val="28"/>
        </w:rPr>
        <w:t>работе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современном</w:t>
      </w:r>
      <w:r w:rsidR="00D84CD1">
        <w:rPr>
          <w:szCs w:val="28"/>
        </w:rPr>
        <w:t xml:space="preserve"> </w:t>
      </w:r>
      <w:r>
        <w:rPr>
          <w:szCs w:val="28"/>
        </w:rPr>
        <w:t>режиме,</w:t>
      </w:r>
      <w:r w:rsidR="00D84CD1">
        <w:rPr>
          <w:szCs w:val="28"/>
        </w:rPr>
        <w:t xml:space="preserve"> </w:t>
      </w:r>
      <w:r>
        <w:rPr>
          <w:szCs w:val="28"/>
        </w:rPr>
        <w:t>они</w:t>
      </w:r>
      <w:r w:rsidR="00D84CD1">
        <w:rPr>
          <w:szCs w:val="28"/>
        </w:rPr>
        <w:t xml:space="preserve"> </w:t>
      </w:r>
      <w:r>
        <w:rPr>
          <w:szCs w:val="28"/>
        </w:rPr>
        <w:t>активно</w:t>
      </w:r>
      <w:r w:rsidR="00D84CD1">
        <w:rPr>
          <w:szCs w:val="28"/>
        </w:rPr>
        <w:t xml:space="preserve"> </w:t>
      </w:r>
      <w:r>
        <w:rPr>
          <w:szCs w:val="28"/>
        </w:rPr>
        <w:t>учас</w:t>
      </w:r>
      <w:r>
        <w:rPr>
          <w:szCs w:val="28"/>
        </w:rPr>
        <w:t>т</w:t>
      </w:r>
      <w:r>
        <w:rPr>
          <w:szCs w:val="28"/>
        </w:rPr>
        <w:t>вуют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работе</w:t>
      </w:r>
      <w:r w:rsidR="00D84CD1">
        <w:rPr>
          <w:szCs w:val="28"/>
        </w:rPr>
        <w:t xml:space="preserve"> </w:t>
      </w:r>
      <w:r>
        <w:rPr>
          <w:szCs w:val="28"/>
        </w:rPr>
        <w:t>объединений</w:t>
      </w:r>
      <w:r w:rsidR="00D84CD1">
        <w:rPr>
          <w:szCs w:val="28"/>
        </w:rPr>
        <w:t xml:space="preserve"> </w:t>
      </w:r>
      <w:r>
        <w:rPr>
          <w:szCs w:val="28"/>
        </w:rPr>
        <w:t>педагогов</w:t>
      </w:r>
      <w:r w:rsidR="00D84CD1">
        <w:rPr>
          <w:szCs w:val="28"/>
        </w:rPr>
        <w:t xml:space="preserve"> </w:t>
      </w:r>
      <w:r>
        <w:rPr>
          <w:szCs w:val="28"/>
        </w:rPr>
        <w:t>на</w:t>
      </w:r>
      <w:r w:rsidR="00D84CD1">
        <w:rPr>
          <w:szCs w:val="28"/>
        </w:rPr>
        <w:t xml:space="preserve"> </w:t>
      </w:r>
      <w:r>
        <w:rPr>
          <w:szCs w:val="28"/>
        </w:rPr>
        <w:t>различных</w:t>
      </w:r>
      <w:r w:rsidR="00D84CD1">
        <w:rPr>
          <w:szCs w:val="28"/>
        </w:rPr>
        <w:t xml:space="preserve"> </w:t>
      </w:r>
      <w:r>
        <w:rPr>
          <w:szCs w:val="28"/>
        </w:rPr>
        <w:t>уровнях,</w:t>
      </w:r>
      <w:r w:rsidR="00D84CD1">
        <w:rPr>
          <w:szCs w:val="28"/>
        </w:rPr>
        <w:t xml:space="preserve"> </w:t>
      </w:r>
      <w:r>
        <w:rPr>
          <w:szCs w:val="28"/>
        </w:rPr>
        <w:t>транслируют</w:t>
      </w:r>
      <w:r w:rsidR="00D84CD1">
        <w:rPr>
          <w:szCs w:val="28"/>
        </w:rPr>
        <w:t xml:space="preserve"> </w:t>
      </w:r>
      <w:r>
        <w:rPr>
          <w:szCs w:val="28"/>
        </w:rPr>
        <w:t>свой</w:t>
      </w:r>
      <w:r w:rsidR="00D84CD1">
        <w:rPr>
          <w:szCs w:val="28"/>
        </w:rPr>
        <w:t xml:space="preserve"> </w:t>
      </w:r>
      <w:r>
        <w:rPr>
          <w:szCs w:val="28"/>
        </w:rPr>
        <w:t>опыт</w:t>
      </w:r>
      <w:r w:rsidR="00D84CD1">
        <w:rPr>
          <w:szCs w:val="28"/>
        </w:rPr>
        <w:t xml:space="preserve"> </w:t>
      </w:r>
      <w:r>
        <w:rPr>
          <w:szCs w:val="28"/>
        </w:rPr>
        <w:t>работы,</w:t>
      </w:r>
      <w:r w:rsidR="00D84CD1">
        <w:rPr>
          <w:szCs w:val="28"/>
        </w:rPr>
        <w:t xml:space="preserve"> </w:t>
      </w:r>
      <w:r>
        <w:rPr>
          <w:szCs w:val="28"/>
        </w:rPr>
        <w:t>внедряют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образовательный</w:t>
      </w:r>
      <w:r w:rsidR="00D84CD1">
        <w:rPr>
          <w:szCs w:val="28"/>
        </w:rPr>
        <w:t xml:space="preserve"> </w:t>
      </w:r>
      <w:r>
        <w:rPr>
          <w:szCs w:val="28"/>
        </w:rPr>
        <w:t>процесс</w:t>
      </w:r>
      <w:r w:rsidR="00D84CD1">
        <w:rPr>
          <w:szCs w:val="28"/>
        </w:rPr>
        <w:t xml:space="preserve"> </w:t>
      </w:r>
      <w:r>
        <w:rPr>
          <w:szCs w:val="28"/>
        </w:rPr>
        <w:t>новинки</w:t>
      </w:r>
      <w:r w:rsidR="00D84CD1">
        <w:rPr>
          <w:szCs w:val="28"/>
        </w:rPr>
        <w:t xml:space="preserve"> </w:t>
      </w:r>
      <w:r>
        <w:rPr>
          <w:szCs w:val="28"/>
        </w:rPr>
        <w:t>педагогической</w:t>
      </w:r>
      <w:r w:rsidR="00D84CD1">
        <w:rPr>
          <w:szCs w:val="28"/>
        </w:rPr>
        <w:t xml:space="preserve"> </w:t>
      </w:r>
      <w:r>
        <w:rPr>
          <w:szCs w:val="28"/>
        </w:rPr>
        <w:t>науки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практики.</w:t>
      </w:r>
      <w:r w:rsidR="00D84CD1">
        <w:rPr>
          <w:szCs w:val="28"/>
        </w:rPr>
        <w:t xml:space="preserve"> </w:t>
      </w:r>
      <w:r>
        <w:rPr>
          <w:szCs w:val="28"/>
        </w:rPr>
        <w:t>Именно</w:t>
      </w:r>
      <w:r w:rsidR="00D84CD1">
        <w:rPr>
          <w:szCs w:val="28"/>
        </w:rPr>
        <w:t xml:space="preserve"> </w:t>
      </w:r>
      <w:r>
        <w:rPr>
          <w:szCs w:val="28"/>
        </w:rPr>
        <w:t>эти</w:t>
      </w:r>
      <w:r w:rsidR="00D84CD1">
        <w:rPr>
          <w:szCs w:val="28"/>
        </w:rPr>
        <w:t xml:space="preserve"> </w:t>
      </w:r>
      <w:r>
        <w:rPr>
          <w:szCs w:val="28"/>
        </w:rPr>
        <w:t>педагоги,</w:t>
      </w:r>
      <w:r w:rsidR="00D84CD1">
        <w:rPr>
          <w:szCs w:val="28"/>
        </w:rPr>
        <w:t xml:space="preserve"> </w:t>
      </w:r>
      <w:r>
        <w:rPr>
          <w:szCs w:val="28"/>
        </w:rPr>
        <w:t>готовые</w:t>
      </w:r>
      <w:r w:rsidR="00D84CD1">
        <w:rPr>
          <w:szCs w:val="28"/>
        </w:rPr>
        <w:t xml:space="preserve"> </w:t>
      </w:r>
      <w:r>
        <w:rPr>
          <w:szCs w:val="28"/>
        </w:rPr>
        <w:t>к</w:t>
      </w:r>
      <w:r w:rsidR="00D84CD1">
        <w:rPr>
          <w:szCs w:val="28"/>
        </w:rPr>
        <w:t xml:space="preserve"> </w:t>
      </w:r>
      <w:r>
        <w:rPr>
          <w:szCs w:val="28"/>
        </w:rPr>
        <w:t>повышению</w:t>
      </w:r>
      <w:r w:rsidR="00D84CD1">
        <w:rPr>
          <w:szCs w:val="28"/>
        </w:rPr>
        <w:t xml:space="preserve"> </w:t>
      </w:r>
      <w:r>
        <w:rPr>
          <w:szCs w:val="28"/>
        </w:rPr>
        <w:t>своей</w:t>
      </w:r>
      <w:r w:rsidR="00D84CD1">
        <w:rPr>
          <w:szCs w:val="28"/>
        </w:rPr>
        <w:t xml:space="preserve"> </w:t>
      </w:r>
      <w:r>
        <w:rPr>
          <w:szCs w:val="28"/>
        </w:rPr>
        <w:t>комп</w:t>
      </w:r>
      <w:r>
        <w:rPr>
          <w:szCs w:val="28"/>
        </w:rPr>
        <w:t>е</w:t>
      </w:r>
      <w:r>
        <w:rPr>
          <w:szCs w:val="28"/>
        </w:rPr>
        <w:t>тентности,</w:t>
      </w:r>
      <w:r w:rsidR="00D84CD1">
        <w:rPr>
          <w:szCs w:val="28"/>
        </w:rPr>
        <w:t xml:space="preserve"> </w:t>
      </w:r>
      <w:r>
        <w:rPr>
          <w:szCs w:val="28"/>
        </w:rPr>
        <w:t>аттестации</w:t>
      </w:r>
      <w:r w:rsidR="00D84CD1">
        <w:rPr>
          <w:szCs w:val="28"/>
        </w:rPr>
        <w:t xml:space="preserve"> </w:t>
      </w:r>
      <w:r>
        <w:rPr>
          <w:szCs w:val="28"/>
        </w:rPr>
        <w:t>на</w:t>
      </w:r>
      <w:r w:rsidR="00D84CD1">
        <w:rPr>
          <w:szCs w:val="28"/>
        </w:rPr>
        <w:t xml:space="preserve"> </w:t>
      </w:r>
      <w:r>
        <w:rPr>
          <w:szCs w:val="28"/>
        </w:rPr>
        <w:t>более</w:t>
      </w:r>
      <w:r w:rsidR="00D84CD1">
        <w:rPr>
          <w:szCs w:val="28"/>
        </w:rPr>
        <w:t xml:space="preserve"> </w:t>
      </w:r>
      <w:r>
        <w:rPr>
          <w:szCs w:val="28"/>
        </w:rPr>
        <w:t>высокую</w:t>
      </w:r>
      <w:r w:rsidR="00D84CD1">
        <w:rPr>
          <w:szCs w:val="28"/>
        </w:rPr>
        <w:t xml:space="preserve"> </w:t>
      </w:r>
      <w:r>
        <w:rPr>
          <w:szCs w:val="28"/>
        </w:rPr>
        <w:t>квалификационную</w:t>
      </w:r>
      <w:r w:rsidR="00D84CD1">
        <w:rPr>
          <w:szCs w:val="28"/>
        </w:rPr>
        <w:t xml:space="preserve"> </w:t>
      </w:r>
      <w:r>
        <w:rPr>
          <w:szCs w:val="28"/>
        </w:rPr>
        <w:t>категорию,</w:t>
      </w:r>
      <w:r w:rsidR="00D84CD1">
        <w:rPr>
          <w:szCs w:val="28"/>
        </w:rPr>
        <w:t xml:space="preserve"> </w:t>
      </w:r>
      <w:r>
        <w:rPr>
          <w:szCs w:val="28"/>
        </w:rPr>
        <w:t>к</w:t>
      </w:r>
      <w:r w:rsidR="00D84CD1">
        <w:rPr>
          <w:szCs w:val="28"/>
        </w:rPr>
        <w:t xml:space="preserve"> </w:t>
      </w:r>
      <w:r>
        <w:rPr>
          <w:szCs w:val="28"/>
        </w:rPr>
        <w:t>уч</w:t>
      </w:r>
      <w:r>
        <w:rPr>
          <w:szCs w:val="28"/>
        </w:rPr>
        <w:t>а</w:t>
      </w:r>
      <w:r>
        <w:rPr>
          <w:szCs w:val="28"/>
        </w:rPr>
        <w:t>стию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конкурсах-смотрах</w:t>
      </w:r>
      <w:r w:rsidR="00D84CD1">
        <w:rPr>
          <w:szCs w:val="28"/>
        </w:rPr>
        <w:t xml:space="preserve"> </w:t>
      </w:r>
      <w:r>
        <w:rPr>
          <w:szCs w:val="28"/>
        </w:rPr>
        <w:t>педагогического</w:t>
      </w:r>
      <w:r w:rsidR="00D84CD1">
        <w:rPr>
          <w:szCs w:val="28"/>
        </w:rPr>
        <w:t xml:space="preserve"> </w:t>
      </w:r>
      <w:r>
        <w:rPr>
          <w:szCs w:val="28"/>
        </w:rPr>
        <w:t>мастерства,</w:t>
      </w:r>
      <w:r w:rsidR="00D84CD1">
        <w:rPr>
          <w:szCs w:val="28"/>
        </w:rPr>
        <w:t xml:space="preserve"> </w:t>
      </w:r>
      <w:r>
        <w:rPr>
          <w:szCs w:val="28"/>
        </w:rPr>
        <w:t>смогут</w:t>
      </w:r>
      <w:r w:rsidR="00D84CD1">
        <w:rPr>
          <w:szCs w:val="28"/>
        </w:rPr>
        <w:t xml:space="preserve"> </w:t>
      </w:r>
      <w:r>
        <w:rPr>
          <w:szCs w:val="28"/>
        </w:rPr>
        <w:t>составить</w:t>
      </w:r>
      <w:r w:rsidR="00D84CD1">
        <w:rPr>
          <w:szCs w:val="28"/>
        </w:rPr>
        <w:t xml:space="preserve"> </w:t>
      </w:r>
      <w:r>
        <w:rPr>
          <w:szCs w:val="28"/>
        </w:rPr>
        <w:t>инн</w:t>
      </w:r>
      <w:r>
        <w:rPr>
          <w:szCs w:val="28"/>
        </w:rPr>
        <w:t>о</w:t>
      </w:r>
      <w:r>
        <w:rPr>
          <w:szCs w:val="28"/>
        </w:rPr>
        <w:t>вационный</w:t>
      </w:r>
      <w:r w:rsidR="00D84CD1">
        <w:rPr>
          <w:szCs w:val="28"/>
        </w:rPr>
        <w:t xml:space="preserve"> </w:t>
      </w:r>
      <w:r>
        <w:rPr>
          <w:szCs w:val="28"/>
        </w:rPr>
        <w:t>стержень</w:t>
      </w:r>
      <w:r w:rsidR="00D84CD1">
        <w:rPr>
          <w:szCs w:val="28"/>
        </w:rPr>
        <w:t xml:space="preserve"> </w:t>
      </w:r>
      <w:r>
        <w:rPr>
          <w:szCs w:val="28"/>
        </w:rPr>
        <w:t>учреждения</w:t>
      </w:r>
      <w:r w:rsidR="00D84CD1">
        <w:rPr>
          <w:szCs w:val="28"/>
        </w:rPr>
        <w:t xml:space="preserve"> </w:t>
      </w:r>
      <w:r>
        <w:rPr>
          <w:szCs w:val="28"/>
        </w:rPr>
        <w:t>и,</w:t>
      </w:r>
      <w:r w:rsidR="00D84CD1">
        <w:rPr>
          <w:szCs w:val="28"/>
        </w:rPr>
        <w:t xml:space="preserve"> </w:t>
      </w:r>
      <w:r>
        <w:rPr>
          <w:szCs w:val="28"/>
        </w:rPr>
        <w:t>как</w:t>
      </w:r>
      <w:r w:rsidR="00D84CD1">
        <w:rPr>
          <w:szCs w:val="28"/>
        </w:rPr>
        <w:t xml:space="preserve"> </w:t>
      </w:r>
      <w:r>
        <w:rPr>
          <w:szCs w:val="28"/>
        </w:rPr>
        <w:t>следствие,</w:t>
      </w:r>
      <w:r w:rsidR="00D84CD1">
        <w:rPr>
          <w:szCs w:val="28"/>
        </w:rPr>
        <w:t xml:space="preserve"> </w:t>
      </w:r>
      <w:r>
        <w:rPr>
          <w:szCs w:val="28"/>
        </w:rPr>
        <w:t>обеспечить</w:t>
      </w:r>
      <w:r w:rsidR="00D84CD1">
        <w:rPr>
          <w:szCs w:val="28"/>
        </w:rPr>
        <w:t xml:space="preserve"> </w:t>
      </w:r>
      <w:r>
        <w:rPr>
          <w:szCs w:val="28"/>
        </w:rPr>
        <w:t>максимально</w:t>
      </w:r>
      <w:r w:rsidR="00D84CD1">
        <w:rPr>
          <w:szCs w:val="28"/>
        </w:rPr>
        <w:t xml:space="preserve"> </w:t>
      </w:r>
      <w:r>
        <w:rPr>
          <w:szCs w:val="28"/>
        </w:rPr>
        <w:t>возможное</w:t>
      </w:r>
      <w:r w:rsidR="00D84CD1">
        <w:rPr>
          <w:szCs w:val="28"/>
        </w:rPr>
        <w:t xml:space="preserve"> </w:t>
      </w:r>
      <w:r>
        <w:rPr>
          <w:szCs w:val="28"/>
        </w:rPr>
        <w:t>качество</w:t>
      </w:r>
      <w:r w:rsidR="00D84CD1">
        <w:rPr>
          <w:szCs w:val="28"/>
        </w:rPr>
        <w:t xml:space="preserve"> </w:t>
      </w:r>
      <w:r>
        <w:rPr>
          <w:szCs w:val="28"/>
        </w:rPr>
        <w:t>образовательной</w:t>
      </w:r>
      <w:r w:rsidR="00D84CD1">
        <w:rPr>
          <w:szCs w:val="28"/>
        </w:rPr>
        <w:t xml:space="preserve"> </w:t>
      </w:r>
      <w:r>
        <w:rPr>
          <w:szCs w:val="28"/>
        </w:rPr>
        <w:t>услуги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качественное</w:t>
      </w:r>
      <w:r w:rsidR="00D84CD1">
        <w:rPr>
          <w:szCs w:val="28"/>
        </w:rPr>
        <w:t xml:space="preserve"> </w:t>
      </w:r>
      <w:r>
        <w:rPr>
          <w:szCs w:val="28"/>
        </w:rPr>
        <w:t>выполнение</w:t>
      </w:r>
      <w:r w:rsidR="00D84CD1">
        <w:rPr>
          <w:szCs w:val="28"/>
        </w:rPr>
        <w:t xml:space="preserve"> </w:t>
      </w:r>
      <w:r>
        <w:rPr>
          <w:szCs w:val="28"/>
        </w:rPr>
        <w:t>пр</w:t>
      </w:r>
      <w:r>
        <w:rPr>
          <w:szCs w:val="28"/>
        </w:rPr>
        <w:t>о</w:t>
      </w:r>
      <w:r>
        <w:rPr>
          <w:szCs w:val="28"/>
        </w:rPr>
        <w:t>граммы.</w:t>
      </w:r>
      <w:r w:rsidR="00D84CD1">
        <w:rPr>
          <w:szCs w:val="28"/>
        </w:rPr>
        <w:t xml:space="preserve"> </w:t>
      </w:r>
    </w:p>
    <w:p w:rsidR="001D6FC3" w:rsidRDefault="001D6FC3" w:rsidP="001D6FC3">
      <w:pPr>
        <w:pStyle w:val="af7"/>
        <w:widowControl w:val="0"/>
        <w:spacing w:line="360" w:lineRule="auto"/>
        <w:ind w:left="0" w:firstLine="709"/>
        <w:rPr>
          <w:szCs w:val="28"/>
        </w:rPr>
      </w:pPr>
      <w:r w:rsidRPr="005E5444">
        <w:rPr>
          <w:szCs w:val="28"/>
        </w:rPr>
        <w:t>Мешает</w:t>
      </w:r>
      <w:r w:rsidR="00D84CD1">
        <w:rPr>
          <w:szCs w:val="28"/>
        </w:rPr>
        <w:t xml:space="preserve"> </w:t>
      </w:r>
      <w:r w:rsidRPr="005E5444">
        <w:rPr>
          <w:szCs w:val="28"/>
        </w:rPr>
        <w:t>активному</w:t>
      </w:r>
      <w:r w:rsidR="00D84CD1">
        <w:rPr>
          <w:szCs w:val="28"/>
        </w:rPr>
        <w:t xml:space="preserve"> </w:t>
      </w:r>
      <w:r w:rsidRPr="005E5444">
        <w:rPr>
          <w:szCs w:val="28"/>
        </w:rPr>
        <w:t>развитию</w:t>
      </w:r>
      <w:r w:rsidR="00D84CD1">
        <w:rPr>
          <w:szCs w:val="28"/>
        </w:rPr>
        <w:t xml:space="preserve"> </w:t>
      </w:r>
      <w:r w:rsidRPr="005E5444">
        <w:rPr>
          <w:szCs w:val="28"/>
        </w:rPr>
        <w:t>ДОО: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связи</w:t>
      </w:r>
      <w:r w:rsidR="00D84CD1">
        <w:rPr>
          <w:szCs w:val="28"/>
        </w:rPr>
        <w:t xml:space="preserve"> </w:t>
      </w:r>
      <w:r>
        <w:rPr>
          <w:szCs w:val="28"/>
        </w:rPr>
        <w:t>с</w:t>
      </w:r>
      <w:r w:rsidR="00D84CD1">
        <w:rPr>
          <w:szCs w:val="28"/>
        </w:rPr>
        <w:t xml:space="preserve"> </w:t>
      </w:r>
      <w:r>
        <w:rPr>
          <w:szCs w:val="28"/>
        </w:rPr>
        <w:t>имеющимся</w:t>
      </w:r>
      <w:r w:rsidR="00D84CD1">
        <w:rPr>
          <w:szCs w:val="28"/>
        </w:rPr>
        <w:t xml:space="preserve"> </w:t>
      </w:r>
      <w:r>
        <w:rPr>
          <w:szCs w:val="28"/>
        </w:rPr>
        <w:t>напряженным</w:t>
      </w:r>
      <w:r w:rsidR="00D84CD1">
        <w:rPr>
          <w:szCs w:val="28"/>
        </w:rPr>
        <w:t xml:space="preserve"> </w:t>
      </w:r>
      <w:r>
        <w:rPr>
          <w:szCs w:val="28"/>
        </w:rPr>
        <w:t>графиком</w:t>
      </w:r>
      <w:r w:rsidR="00D84CD1">
        <w:rPr>
          <w:szCs w:val="28"/>
        </w:rPr>
        <w:t xml:space="preserve"> </w:t>
      </w:r>
      <w:r>
        <w:rPr>
          <w:szCs w:val="28"/>
        </w:rPr>
        <w:t>работы</w:t>
      </w:r>
      <w:r w:rsidR="00D84CD1">
        <w:rPr>
          <w:szCs w:val="28"/>
        </w:rPr>
        <w:t xml:space="preserve"> </w:t>
      </w:r>
      <w:r>
        <w:rPr>
          <w:szCs w:val="28"/>
        </w:rPr>
        <w:t>воспитателей,</w:t>
      </w:r>
      <w:r w:rsidR="00D84CD1">
        <w:rPr>
          <w:szCs w:val="28"/>
        </w:rPr>
        <w:t xml:space="preserve"> </w:t>
      </w:r>
      <w:r>
        <w:rPr>
          <w:szCs w:val="28"/>
        </w:rPr>
        <w:t>существует</w:t>
      </w:r>
      <w:r w:rsidR="00D84CD1">
        <w:rPr>
          <w:szCs w:val="28"/>
        </w:rPr>
        <w:t xml:space="preserve"> </w:t>
      </w:r>
      <w:r>
        <w:rPr>
          <w:szCs w:val="28"/>
        </w:rPr>
        <w:t>возможность</w:t>
      </w:r>
      <w:r w:rsidR="00D84CD1">
        <w:rPr>
          <w:szCs w:val="28"/>
        </w:rPr>
        <w:t xml:space="preserve"> </w:t>
      </w:r>
      <w:r>
        <w:rPr>
          <w:szCs w:val="28"/>
        </w:rPr>
        <w:t>развития</w:t>
      </w:r>
      <w:r w:rsidR="00D84CD1">
        <w:rPr>
          <w:szCs w:val="28"/>
        </w:rPr>
        <w:t xml:space="preserve"> </w:t>
      </w:r>
      <w:r w:rsidR="00572DC4">
        <w:rPr>
          <w:szCs w:val="28"/>
        </w:rPr>
        <w:t>«</w:t>
      </w:r>
      <w:r>
        <w:rPr>
          <w:szCs w:val="28"/>
        </w:rPr>
        <w:t>информ</w:t>
      </w:r>
      <w:r>
        <w:rPr>
          <w:szCs w:val="28"/>
        </w:rPr>
        <w:t>а</w:t>
      </w:r>
      <w:r>
        <w:rPr>
          <w:szCs w:val="28"/>
        </w:rPr>
        <w:t>ционной</w:t>
      </w:r>
      <w:r w:rsidR="00D84CD1">
        <w:rPr>
          <w:szCs w:val="28"/>
        </w:rPr>
        <w:t xml:space="preserve"> </w:t>
      </w:r>
      <w:r>
        <w:rPr>
          <w:szCs w:val="28"/>
        </w:rPr>
        <w:t>усталости</w:t>
      </w:r>
      <w:r w:rsidR="00572DC4">
        <w:rPr>
          <w:szCs w:val="28"/>
        </w:rPr>
        <w:t>»</w:t>
      </w:r>
      <w:r w:rsidR="00BE7E7A">
        <w:rPr>
          <w:szCs w:val="28"/>
        </w:rPr>
        <w:t xml:space="preserve"> </w:t>
      </w:r>
      <w:r>
        <w:rPr>
          <w:szCs w:val="28"/>
        </w:rPr>
        <w:t>от</w:t>
      </w:r>
      <w:r w:rsidR="00D84CD1">
        <w:rPr>
          <w:szCs w:val="28"/>
        </w:rPr>
        <w:t xml:space="preserve"> </w:t>
      </w:r>
      <w:r>
        <w:rPr>
          <w:szCs w:val="28"/>
        </w:rPr>
        <w:t>избытка</w:t>
      </w:r>
      <w:r w:rsidR="00D84CD1">
        <w:rPr>
          <w:szCs w:val="28"/>
        </w:rPr>
        <w:t xml:space="preserve"> </w:t>
      </w:r>
      <w:r>
        <w:rPr>
          <w:szCs w:val="28"/>
        </w:rPr>
        <w:t>новой</w:t>
      </w:r>
      <w:r w:rsidR="00D84CD1">
        <w:rPr>
          <w:szCs w:val="28"/>
        </w:rPr>
        <w:t xml:space="preserve"> </w:t>
      </w:r>
      <w:r>
        <w:rPr>
          <w:szCs w:val="28"/>
        </w:rPr>
        <w:t>информации,</w:t>
      </w:r>
      <w:r w:rsidR="00D84CD1">
        <w:rPr>
          <w:szCs w:val="28"/>
        </w:rPr>
        <w:t xml:space="preserve"> </w:t>
      </w:r>
      <w:r>
        <w:rPr>
          <w:szCs w:val="28"/>
        </w:rPr>
        <w:t>которую</w:t>
      </w:r>
      <w:r w:rsidR="00D84CD1">
        <w:rPr>
          <w:szCs w:val="28"/>
        </w:rPr>
        <w:t xml:space="preserve"> </w:t>
      </w:r>
      <w:r>
        <w:rPr>
          <w:szCs w:val="28"/>
        </w:rPr>
        <w:t>необходимо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>
        <w:rPr>
          <w:szCs w:val="28"/>
        </w:rPr>
        <w:t>с</w:t>
      </w:r>
      <w:r>
        <w:rPr>
          <w:szCs w:val="28"/>
        </w:rPr>
        <w:t>пользовать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образовательной</w:t>
      </w:r>
      <w:r w:rsidR="00D84CD1">
        <w:rPr>
          <w:szCs w:val="28"/>
        </w:rPr>
        <w:t xml:space="preserve"> </w:t>
      </w:r>
      <w:r>
        <w:rPr>
          <w:szCs w:val="28"/>
        </w:rPr>
        <w:t>деятельности</w:t>
      </w:r>
      <w:r w:rsidR="00D84CD1">
        <w:rPr>
          <w:szCs w:val="28"/>
        </w:rPr>
        <w:t xml:space="preserve"> </w:t>
      </w:r>
      <w:r>
        <w:rPr>
          <w:szCs w:val="28"/>
        </w:rPr>
        <w:t>с</w:t>
      </w:r>
      <w:r w:rsidR="00D84CD1">
        <w:rPr>
          <w:szCs w:val="28"/>
        </w:rPr>
        <w:t xml:space="preserve"> </w:t>
      </w:r>
      <w:r>
        <w:rPr>
          <w:szCs w:val="28"/>
        </w:rPr>
        <w:t>дошкольниками.</w:t>
      </w:r>
      <w:r w:rsidR="00D84CD1">
        <w:rPr>
          <w:szCs w:val="28"/>
        </w:rPr>
        <w:t xml:space="preserve"> </w:t>
      </w:r>
      <w:r>
        <w:rPr>
          <w:szCs w:val="28"/>
        </w:rPr>
        <w:t>Возрастной</w:t>
      </w:r>
      <w:r w:rsidR="00D84CD1">
        <w:rPr>
          <w:szCs w:val="28"/>
        </w:rPr>
        <w:t xml:space="preserve"> </w:t>
      </w:r>
      <w:r>
        <w:rPr>
          <w:szCs w:val="28"/>
        </w:rPr>
        <w:t>ди</w:t>
      </w:r>
      <w:r>
        <w:rPr>
          <w:szCs w:val="28"/>
        </w:rPr>
        <w:t>а</w:t>
      </w:r>
      <w:r>
        <w:rPr>
          <w:szCs w:val="28"/>
        </w:rPr>
        <w:t>пазон</w:t>
      </w:r>
      <w:r w:rsidR="00D84CD1">
        <w:rPr>
          <w:szCs w:val="28"/>
        </w:rPr>
        <w:t xml:space="preserve"> </w:t>
      </w:r>
      <w:r>
        <w:rPr>
          <w:szCs w:val="28"/>
        </w:rPr>
        <w:t>педагогов</w:t>
      </w:r>
      <w:r w:rsidR="00D84CD1">
        <w:rPr>
          <w:szCs w:val="28"/>
        </w:rPr>
        <w:t xml:space="preserve"> </w:t>
      </w:r>
      <w:r>
        <w:rPr>
          <w:szCs w:val="28"/>
        </w:rPr>
        <w:t>может</w:t>
      </w:r>
      <w:r w:rsidR="00D84CD1">
        <w:rPr>
          <w:szCs w:val="28"/>
        </w:rPr>
        <w:t xml:space="preserve"> </w:t>
      </w:r>
      <w:r>
        <w:rPr>
          <w:szCs w:val="28"/>
        </w:rPr>
        <w:t>способствовать</w:t>
      </w:r>
      <w:r w:rsidR="00D84CD1">
        <w:rPr>
          <w:szCs w:val="28"/>
        </w:rPr>
        <w:t xml:space="preserve"> </w:t>
      </w:r>
      <w:r>
        <w:rPr>
          <w:szCs w:val="28"/>
        </w:rPr>
        <w:t>нарастанию</w:t>
      </w:r>
      <w:r w:rsidR="00D84CD1">
        <w:rPr>
          <w:szCs w:val="28"/>
        </w:rPr>
        <w:t xml:space="preserve"> </w:t>
      </w:r>
      <w:r>
        <w:rPr>
          <w:szCs w:val="28"/>
        </w:rPr>
        <w:t>факторов</w:t>
      </w:r>
      <w:r w:rsidR="00D84CD1">
        <w:rPr>
          <w:szCs w:val="28"/>
        </w:rPr>
        <w:t xml:space="preserve"> </w:t>
      </w:r>
      <w:r>
        <w:rPr>
          <w:szCs w:val="28"/>
        </w:rPr>
        <w:t>профессиональн</w:t>
      </w:r>
      <w:r>
        <w:rPr>
          <w:szCs w:val="28"/>
        </w:rPr>
        <w:t>о</w:t>
      </w:r>
      <w:r>
        <w:rPr>
          <w:szCs w:val="28"/>
        </w:rPr>
        <w:t>го</w:t>
      </w:r>
      <w:r w:rsidR="00D84CD1">
        <w:rPr>
          <w:szCs w:val="28"/>
        </w:rPr>
        <w:t xml:space="preserve"> </w:t>
      </w:r>
      <w:r>
        <w:rPr>
          <w:szCs w:val="28"/>
        </w:rPr>
        <w:t>выгорания.</w:t>
      </w:r>
    </w:p>
    <w:p w:rsidR="001D6FC3" w:rsidRDefault="001D6FC3" w:rsidP="001D6FC3">
      <w:pPr>
        <w:pStyle w:val="af7"/>
        <w:widowControl w:val="0"/>
        <w:spacing w:line="360" w:lineRule="auto"/>
        <w:ind w:left="0" w:firstLine="709"/>
        <w:rPr>
          <w:szCs w:val="28"/>
        </w:rPr>
      </w:pPr>
      <w:r w:rsidRPr="005E5444">
        <w:rPr>
          <w:szCs w:val="28"/>
        </w:rPr>
        <w:t>Вывод:</w:t>
      </w:r>
      <w:r w:rsidR="00D84CD1">
        <w:rPr>
          <w:b/>
          <w:szCs w:val="28"/>
        </w:rPr>
        <w:t xml:space="preserve"> </w:t>
      </w:r>
      <w:r>
        <w:rPr>
          <w:szCs w:val="28"/>
        </w:rPr>
        <w:t>Возрастные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профессиональные</w:t>
      </w:r>
      <w:r w:rsidR="00D84CD1">
        <w:rPr>
          <w:szCs w:val="28"/>
        </w:rPr>
        <w:t xml:space="preserve"> </w:t>
      </w:r>
      <w:r>
        <w:rPr>
          <w:szCs w:val="28"/>
        </w:rPr>
        <w:t>ресурсы</w:t>
      </w:r>
      <w:r w:rsidR="00D84CD1">
        <w:rPr>
          <w:szCs w:val="28"/>
        </w:rPr>
        <w:t xml:space="preserve"> </w:t>
      </w:r>
      <w:r>
        <w:rPr>
          <w:szCs w:val="28"/>
        </w:rPr>
        <w:t>педагогического</w:t>
      </w:r>
      <w:r w:rsidR="00D84CD1">
        <w:rPr>
          <w:szCs w:val="28"/>
        </w:rPr>
        <w:t xml:space="preserve"> </w:t>
      </w:r>
      <w:r>
        <w:rPr>
          <w:szCs w:val="28"/>
        </w:rPr>
        <w:t>ко</w:t>
      </w:r>
      <w:r>
        <w:rPr>
          <w:szCs w:val="28"/>
        </w:rPr>
        <w:t>л</w:t>
      </w:r>
      <w:r>
        <w:rPr>
          <w:szCs w:val="28"/>
        </w:rPr>
        <w:t>лектива</w:t>
      </w:r>
      <w:r w:rsidR="00D84CD1">
        <w:rPr>
          <w:szCs w:val="28"/>
        </w:rPr>
        <w:t xml:space="preserve"> </w:t>
      </w:r>
      <w:r>
        <w:rPr>
          <w:szCs w:val="28"/>
        </w:rPr>
        <w:t>позволяют</w:t>
      </w:r>
      <w:r w:rsidR="00D84CD1">
        <w:rPr>
          <w:szCs w:val="28"/>
        </w:rPr>
        <w:t xml:space="preserve"> </w:t>
      </w:r>
      <w:r>
        <w:rPr>
          <w:szCs w:val="28"/>
        </w:rPr>
        <w:t>обеспечивать</w:t>
      </w:r>
      <w:r w:rsidR="00D84CD1">
        <w:rPr>
          <w:szCs w:val="28"/>
        </w:rPr>
        <w:t xml:space="preserve"> </w:t>
      </w:r>
      <w:r>
        <w:rPr>
          <w:szCs w:val="28"/>
        </w:rPr>
        <w:t>инновационный</w:t>
      </w:r>
      <w:r w:rsidR="00D84CD1">
        <w:rPr>
          <w:szCs w:val="28"/>
        </w:rPr>
        <w:t xml:space="preserve"> </w:t>
      </w:r>
      <w:r>
        <w:rPr>
          <w:szCs w:val="28"/>
        </w:rPr>
        <w:t>характер</w:t>
      </w:r>
      <w:r w:rsidR="00D84CD1">
        <w:rPr>
          <w:szCs w:val="28"/>
        </w:rPr>
        <w:t xml:space="preserve"> </w:t>
      </w:r>
      <w:r>
        <w:rPr>
          <w:szCs w:val="28"/>
        </w:rPr>
        <w:t>дошкольного</w:t>
      </w:r>
      <w:r w:rsidR="00D84CD1">
        <w:rPr>
          <w:szCs w:val="28"/>
        </w:rPr>
        <w:t xml:space="preserve"> </w:t>
      </w:r>
      <w:r>
        <w:rPr>
          <w:szCs w:val="28"/>
        </w:rPr>
        <w:t>обр</w:t>
      </w:r>
      <w:r>
        <w:rPr>
          <w:szCs w:val="28"/>
        </w:rPr>
        <w:t>а</w:t>
      </w:r>
      <w:r>
        <w:rPr>
          <w:szCs w:val="28"/>
        </w:rPr>
        <w:t>зования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учреждении.</w:t>
      </w:r>
      <w:r w:rsidR="00D84CD1">
        <w:rPr>
          <w:szCs w:val="28"/>
        </w:rPr>
        <w:t xml:space="preserve"> </w:t>
      </w:r>
      <w:r>
        <w:rPr>
          <w:szCs w:val="28"/>
        </w:rPr>
        <w:t>Педагоги</w:t>
      </w:r>
      <w:r w:rsidR="00D84CD1">
        <w:rPr>
          <w:szCs w:val="28"/>
        </w:rPr>
        <w:t xml:space="preserve"> </w:t>
      </w:r>
      <w:r>
        <w:rPr>
          <w:szCs w:val="28"/>
        </w:rPr>
        <w:t>находятся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постоянном</w:t>
      </w:r>
      <w:r w:rsidR="00D84CD1">
        <w:rPr>
          <w:szCs w:val="28"/>
        </w:rPr>
        <w:t xml:space="preserve"> </w:t>
      </w:r>
      <w:r>
        <w:rPr>
          <w:szCs w:val="28"/>
        </w:rPr>
        <w:t>творческом</w:t>
      </w:r>
      <w:r w:rsidR="00D84CD1">
        <w:rPr>
          <w:szCs w:val="28"/>
        </w:rPr>
        <w:t xml:space="preserve"> </w:t>
      </w:r>
      <w:r>
        <w:rPr>
          <w:szCs w:val="28"/>
        </w:rPr>
        <w:t>поиске</w:t>
      </w:r>
      <w:r w:rsidR="00D84CD1">
        <w:rPr>
          <w:szCs w:val="28"/>
        </w:rPr>
        <w:t xml:space="preserve"> </w:t>
      </w:r>
      <w:r>
        <w:rPr>
          <w:szCs w:val="28"/>
        </w:rPr>
        <w:t>новизны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организации</w:t>
      </w:r>
      <w:r w:rsidR="00D84CD1">
        <w:rPr>
          <w:szCs w:val="28"/>
        </w:rPr>
        <w:t xml:space="preserve"> </w:t>
      </w:r>
      <w:r>
        <w:rPr>
          <w:szCs w:val="28"/>
        </w:rPr>
        <w:t>комфортного</w:t>
      </w:r>
      <w:r w:rsidR="00D84CD1">
        <w:rPr>
          <w:szCs w:val="28"/>
        </w:rPr>
        <w:t xml:space="preserve"> </w:t>
      </w:r>
      <w:r>
        <w:rPr>
          <w:szCs w:val="28"/>
        </w:rPr>
        <w:t>образовательного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здоровье</w:t>
      </w:r>
      <w:r w:rsidR="005E5444">
        <w:rPr>
          <w:szCs w:val="28"/>
        </w:rPr>
        <w:t>-</w:t>
      </w:r>
      <w:r>
        <w:rPr>
          <w:szCs w:val="28"/>
        </w:rPr>
        <w:t>сберегающего</w:t>
      </w:r>
      <w:r w:rsidR="00D84CD1">
        <w:rPr>
          <w:szCs w:val="28"/>
        </w:rPr>
        <w:t xml:space="preserve"> </w:t>
      </w:r>
      <w:r>
        <w:rPr>
          <w:szCs w:val="28"/>
        </w:rPr>
        <w:t>пространства,</w:t>
      </w:r>
      <w:r w:rsidR="00D84CD1">
        <w:rPr>
          <w:szCs w:val="28"/>
        </w:rPr>
        <w:t xml:space="preserve"> </w:t>
      </w:r>
      <w:r>
        <w:rPr>
          <w:szCs w:val="28"/>
        </w:rPr>
        <w:t>проявляют</w:t>
      </w:r>
      <w:r w:rsidR="00D84CD1">
        <w:rPr>
          <w:szCs w:val="28"/>
        </w:rPr>
        <w:t xml:space="preserve"> </w:t>
      </w:r>
      <w:r>
        <w:rPr>
          <w:szCs w:val="28"/>
        </w:rPr>
        <w:t>активность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рамках</w:t>
      </w:r>
      <w:r w:rsidR="00D84CD1">
        <w:rPr>
          <w:szCs w:val="28"/>
        </w:rPr>
        <w:t xml:space="preserve"> </w:t>
      </w:r>
      <w:r>
        <w:rPr>
          <w:szCs w:val="28"/>
        </w:rPr>
        <w:t>сетевого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соц</w:t>
      </w:r>
      <w:r>
        <w:rPr>
          <w:szCs w:val="28"/>
        </w:rPr>
        <w:t>и</w:t>
      </w:r>
      <w:r>
        <w:rPr>
          <w:szCs w:val="28"/>
        </w:rPr>
        <w:t>ального</w:t>
      </w:r>
      <w:r w:rsidR="00D84CD1">
        <w:rPr>
          <w:szCs w:val="28"/>
        </w:rPr>
        <w:t xml:space="preserve"> </w:t>
      </w:r>
      <w:r>
        <w:rPr>
          <w:szCs w:val="28"/>
        </w:rPr>
        <w:t>партнерства.</w:t>
      </w:r>
      <w:r w:rsidR="00D84CD1">
        <w:rPr>
          <w:szCs w:val="28"/>
        </w:rPr>
        <w:t xml:space="preserve"> </w:t>
      </w:r>
      <w:r>
        <w:rPr>
          <w:szCs w:val="28"/>
        </w:rPr>
        <w:t>Современный</w:t>
      </w:r>
      <w:r w:rsidR="00D84CD1">
        <w:rPr>
          <w:szCs w:val="28"/>
        </w:rPr>
        <w:t xml:space="preserve"> </w:t>
      </w:r>
      <w:r>
        <w:rPr>
          <w:szCs w:val="28"/>
        </w:rPr>
        <w:t>запрос</w:t>
      </w:r>
      <w:r w:rsidR="00D84CD1">
        <w:rPr>
          <w:szCs w:val="28"/>
        </w:rPr>
        <w:t xml:space="preserve"> </w:t>
      </w:r>
      <w:r>
        <w:rPr>
          <w:szCs w:val="28"/>
        </w:rPr>
        <w:t>общества</w:t>
      </w:r>
      <w:r w:rsidR="00D84CD1">
        <w:rPr>
          <w:szCs w:val="28"/>
        </w:rPr>
        <w:t xml:space="preserve"> </w:t>
      </w:r>
      <w:r>
        <w:rPr>
          <w:szCs w:val="28"/>
        </w:rPr>
        <w:t>на</w:t>
      </w:r>
      <w:r w:rsidR="00D84CD1">
        <w:rPr>
          <w:szCs w:val="28"/>
        </w:rPr>
        <w:t xml:space="preserve"> </w:t>
      </w:r>
      <w:r>
        <w:rPr>
          <w:szCs w:val="28"/>
        </w:rPr>
        <w:t>образование</w:t>
      </w:r>
      <w:r w:rsidR="00D84CD1">
        <w:rPr>
          <w:szCs w:val="28"/>
        </w:rPr>
        <w:t xml:space="preserve"> </w:t>
      </w:r>
      <w:r>
        <w:rPr>
          <w:szCs w:val="28"/>
        </w:rPr>
        <w:t>детей</w:t>
      </w:r>
      <w:r w:rsidR="00D84CD1">
        <w:rPr>
          <w:szCs w:val="28"/>
        </w:rPr>
        <w:t xml:space="preserve"> </w:t>
      </w:r>
      <w:r>
        <w:rPr>
          <w:szCs w:val="28"/>
        </w:rPr>
        <w:t>тр</w:t>
      </w:r>
      <w:r>
        <w:rPr>
          <w:szCs w:val="28"/>
        </w:rPr>
        <w:t>е</w:t>
      </w:r>
      <w:r>
        <w:rPr>
          <w:szCs w:val="28"/>
        </w:rPr>
        <w:t>бует</w:t>
      </w:r>
      <w:r w:rsidR="00D84CD1">
        <w:rPr>
          <w:szCs w:val="28"/>
        </w:rPr>
        <w:t xml:space="preserve"> </w:t>
      </w:r>
      <w:r>
        <w:rPr>
          <w:szCs w:val="28"/>
        </w:rPr>
        <w:t>новых</w:t>
      </w:r>
      <w:r w:rsidR="00D84CD1">
        <w:rPr>
          <w:szCs w:val="28"/>
        </w:rPr>
        <w:t xml:space="preserve"> </w:t>
      </w:r>
      <w:r>
        <w:rPr>
          <w:szCs w:val="28"/>
        </w:rPr>
        <w:t>компетенций</w:t>
      </w:r>
      <w:r w:rsidR="00D84CD1">
        <w:rPr>
          <w:szCs w:val="28"/>
        </w:rPr>
        <w:t xml:space="preserve"> </w:t>
      </w:r>
      <w:r>
        <w:rPr>
          <w:szCs w:val="28"/>
        </w:rPr>
        <w:t>педагогов,</w:t>
      </w:r>
      <w:r w:rsidR="00D84CD1">
        <w:rPr>
          <w:szCs w:val="28"/>
        </w:rPr>
        <w:t xml:space="preserve"> </w:t>
      </w:r>
      <w:r>
        <w:rPr>
          <w:szCs w:val="28"/>
        </w:rPr>
        <w:t>способных</w:t>
      </w:r>
      <w:r w:rsidR="00D84CD1">
        <w:rPr>
          <w:szCs w:val="28"/>
        </w:rPr>
        <w:t xml:space="preserve"> </w:t>
      </w:r>
      <w:r>
        <w:rPr>
          <w:szCs w:val="28"/>
        </w:rPr>
        <w:t>идти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ногу</w:t>
      </w:r>
      <w:r w:rsidR="00D84CD1">
        <w:rPr>
          <w:szCs w:val="28"/>
        </w:rPr>
        <w:t xml:space="preserve"> </w:t>
      </w:r>
      <w:r>
        <w:rPr>
          <w:szCs w:val="28"/>
        </w:rPr>
        <w:t>со</w:t>
      </w:r>
      <w:r w:rsidR="00D84CD1">
        <w:rPr>
          <w:szCs w:val="28"/>
        </w:rPr>
        <w:t xml:space="preserve"> </w:t>
      </w:r>
      <w:r>
        <w:rPr>
          <w:szCs w:val="28"/>
        </w:rPr>
        <w:t>временем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ре</w:t>
      </w:r>
      <w:r>
        <w:rPr>
          <w:szCs w:val="28"/>
        </w:rPr>
        <w:t>а</w:t>
      </w:r>
      <w:r>
        <w:rPr>
          <w:szCs w:val="28"/>
        </w:rPr>
        <w:t>лизовывать</w:t>
      </w:r>
      <w:r w:rsidR="00D84CD1">
        <w:rPr>
          <w:szCs w:val="28"/>
        </w:rPr>
        <w:t xml:space="preserve"> </w:t>
      </w:r>
      <w:r>
        <w:rPr>
          <w:szCs w:val="28"/>
        </w:rPr>
        <w:t>образовательные</w:t>
      </w:r>
      <w:r w:rsidR="00D84CD1">
        <w:rPr>
          <w:szCs w:val="28"/>
        </w:rPr>
        <w:t xml:space="preserve"> </w:t>
      </w:r>
      <w:r>
        <w:rPr>
          <w:szCs w:val="28"/>
        </w:rPr>
        <w:t>услуги.</w:t>
      </w:r>
    </w:p>
    <w:p w:rsidR="005E5444" w:rsidRDefault="005E5444" w:rsidP="005E5444">
      <w:pPr>
        <w:pStyle w:val="af7"/>
        <w:widowControl w:val="0"/>
        <w:spacing w:line="360" w:lineRule="auto"/>
        <w:ind w:left="0" w:firstLine="709"/>
        <w:rPr>
          <w:szCs w:val="28"/>
        </w:rPr>
      </w:pPr>
      <w:r>
        <w:rPr>
          <w:szCs w:val="28"/>
        </w:rPr>
        <w:t>Все</w:t>
      </w:r>
      <w:r w:rsidR="00D84CD1">
        <w:rPr>
          <w:szCs w:val="28"/>
        </w:rPr>
        <w:t xml:space="preserve"> </w:t>
      </w:r>
      <w:r>
        <w:rPr>
          <w:szCs w:val="28"/>
        </w:rPr>
        <w:t>помещения</w:t>
      </w:r>
      <w:r w:rsidR="00D84CD1">
        <w:rPr>
          <w:szCs w:val="28"/>
        </w:rPr>
        <w:t xml:space="preserve"> </w:t>
      </w:r>
      <w:r>
        <w:rPr>
          <w:szCs w:val="28"/>
        </w:rPr>
        <w:t>МБДОУ</w:t>
      </w:r>
      <w:r w:rsidR="00D84CD1">
        <w:rPr>
          <w:szCs w:val="28"/>
        </w:rPr>
        <w:t xml:space="preserve"> </w:t>
      </w:r>
      <w:r>
        <w:rPr>
          <w:szCs w:val="28"/>
        </w:rPr>
        <w:t>детского</w:t>
      </w:r>
      <w:r w:rsidR="00D84CD1">
        <w:rPr>
          <w:szCs w:val="28"/>
        </w:rPr>
        <w:t xml:space="preserve"> </w:t>
      </w:r>
      <w:r>
        <w:rPr>
          <w:szCs w:val="28"/>
        </w:rPr>
        <w:t>сада</w:t>
      </w:r>
      <w:r w:rsidR="00D84CD1">
        <w:rPr>
          <w:szCs w:val="28"/>
        </w:rPr>
        <w:t xml:space="preserve"> </w:t>
      </w:r>
      <w:r>
        <w:rPr>
          <w:szCs w:val="28"/>
        </w:rPr>
        <w:t>№</w:t>
      </w:r>
      <w:r w:rsidR="00D84CD1">
        <w:rPr>
          <w:szCs w:val="28"/>
        </w:rPr>
        <w:t xml:space="preserve"> </w:t>
      </w:r>
      <w:r>
        <w:rPr>
          <w:szCs w:val="28"/>
        </w:rPr>
        <w:t>106</w:t>
      </w:r>
      <w:r w:rsidR="00D84CD1">
        <w:rPr>
          <w:szCs w:val="28"/>
        </w:rPr>
        <w:t xml:space="preserve"> </w:t>
      </w:r>
      <w:r>
        <w:rPr>
          <w:szCs w:val="28"/>
        </w:rPr>
        <w:t>г.</w:t>
      </w:r>
      <w:r w:rsidR="00D84CD1">
        <w:rPr>
          <w:szCs w:val="28"/>
        </w:rPr>
        <w:t xml:space="preserve"> </w:t>
      </w:r>
      <w:r>
        <w:rPr>
          <w:szCs w:val="28"/>
        </w:rPr>
        <w:t>Уссурийска</w:t>
      </w:r>
      <w:r w:rsidR="00D84CD1">
        <w:rPr>
          <w:szCs w:val="28"/>
        </w:rPr>
        <w:t xml:space="preserve"> </w:t>
      </w:r>
      <w:r>
        <w:rPr>
          <w:szCs w:val="28"/>
        </w:rPr>
        <w:t>соответств</w:t>
      </w:r>
      <w:r>
        <w:rPr>
          <w:szCs w:val="28"/>
        </w:rPr>
        <w:t>у</w:t>
      </w:r>
      <w:r>
        <w:rPr>
          <w:szCs w:val="28"/>
        </w:rPr>
        <w:t>ют</w:t>
      </w:r>
      <w:r w:rsidR="00D84CD1">
        <w:rPr>
          <w:szCs w:val="28"/>
        </w:rPr>
        <w:t xml:space="preserve"> </w:t>
      </w:r>
      <w:r>
        <w:rPr>
          <w:szCs w:val="28"/>
        </w:rPr>
        <w:t>требованиям</w:t>
      </w:r>
      <w:r w:rsidR="00D84CD1">
        <w:rPr>
          <w:szCs w:val="28"/>
        </w:rPr>
        <w:t xml:space="preserve"> </w:t>
      </w:r>
      <w:r>
        <w:rPr>
          <w:szCs w:val="28"/>
        </w:rPr>
        <w:t>СанПиН</w:t>
      </w:r>
      <w:r w:rsidR="00D84CD1">
        <w:rPr>
          <w:szCs w:val="28"/>
        </w:rPr>
        <w:t xml:space="preserve"> </w:t>
      </w:r>
      <w:r>
        <w:rPr>
          <w:szCs w:val="28"/>
        </w:rPr>
        <w:t>1.2.36-85-21.С</w:t>
      </w:r>
      <w:r w:rsidR="00D84CD1">
        <w:rPr>
          <w:szCs w:val="28"/>
        </w:rPr>
        <w:t xml:space="preserve"> </w:t>
      </w:r>
      <w:r>
        <w:rPr>
          <w:szCs w:val="28"/>
        </w:rPr>
        <w:t>целью</w:t>
      </w:r>
      <w:r w:rsidR="00D84CD1">
        <w:rPr>
          <w:szCs w:val="28"/>
        </w:rPr>
        <w:t xml:space="preserve"> </w:t>
      </w:r>
      <w:r>
        <w:rPr>
          <w:szCs w:val="28"/>
        </w:rPr>
        <w:t>создания</w:t>
      </w:r>
      <w:r w:rsidR="00D84CD1">
        <w:rPr>
          <w:szCs w:val="28"/>
        </w:rPr>
        <w:t xml:space="preserve"> </w:t>
      </w:r>
      <w:r>
        <w:rPr>
          <w:szCs w:val="28"/>
        </w:rPr>
        <w:t>условий,</w:t>
      </w:r>
      <w:r w:rsidR="00D84CD1">
        <w:rPr>
          <w:szCs w:val="28"/>
        </w:rPr>
        <w:t xml:space="preserve"> </w:t>
      </w:r>
      <w:r>
        <w:rPr>
          <w:szCs w:val="28"/>
        </w:rPr>
        <w:t>гарантиру</w:t>
      </w:r>
      <w:r>
        <w:rPr>
          <w:szCs w:val="28"/>
        </w:rPr>
        <w:t>ю</w:t>
      </w:r>
      <w:r>
        <w:rPr>
          <w:szCs w:val="28"/>
        </w:rPr>
        <w:t>щих</w:t>
      </w:r>
      <w:r w:rsidR="00D84CD1">
        <w:rPr>
          <w:szCs w:val="28"/>
        </w:rPr>
        <w:t xml:space="preserve"> </w:t>
      </w:r>
      <w:r>
        <w:rPr>
          <w:szCs w:val="28"/>
        </w:rPr>
        <w:t>охрану</w:t>
      </w:r>
      <w:r w:rsidR="00D84CD1">
        <w:rPr>
          <w:szCs w:val="28"/>
        </w:rPr>
        <w:t xml:space="preserve"> </w:t>
      </w:r>
      <w:r>
        <w:rPr>
          <w:szCs w:val="28"/>
        </w:rPr>
        <w:t>жизни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укрепление</w:t>
      </w:r>
      <w:r w:rsidR="00D84CD1">
        <w:rPr>
          <w:szCs w:val="28"/>
        </w:rPr>
        <w:t xml:space="preserve"> </w:t>
      </w:r>
      <w:r>
        <w:rPr>
          <w:szCs w:val="28"/>
        </w:rPr>
        <w:t>здоровья</w:t>
      </w:r>
      <w:r w:rsidR="00D84CD1">
        <w:rPr>
          <w:szCs w:val="28"/>
        </w:rPr>
        <w:t xml:space="preserve"> </w:t>
      </w:r>
      <w:r>
        <w:rPr>
          <w:szCs w:val="28"/>
        </w:rPr>
        <w:t>воспитанников,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учреждении</w:t>
      </w:r>
      <w:r w:rsidR="00D84CD1">
        <w:rPr>
          <w:szCs w:val="28"/>
        </w:rPr>
        <w:t xml:space="preserve"> </w:t>
      </w:r>
      <w:r>
        <w:rPr>
          <w:szCs w:val="28"/>
        </w:rPr>
        <w:t>фун</w:t>
      </w:r>
      <w:r>
        <w:rPr>
          <w:szCs w:val="28"/>
        </w:rPr>
        <w:t>к</w:t>
      </w:r>
      <w:r>
        <w:rPr>
          <w:szCs w:val="28"/>
        </w:rPr>
        <w:t>ционирует</w:t>
      </w:r>
      <w:r w:rsidR="00D84CD1">
        <w:rPr>
          <w:szCs w:val="28"/>
        </w:rPr>
        <w:t xml:space="preserve"> </w:t>
      </w:r>
      <w:r>
        <w:rPr>
          <w:szCs w:val="28"/>
        </w:rPr>
        <w:t>медицинский</w:t>
      </w:r>
      <w:r w:rsidR="00D84CD1">
        <w:rPr>
          <w:szCs w:val="28"/>
        </w:rPr>
        <w:t xml:space="preserve"> </w:t>
      </w:r>
      <w:r>
        <w:rPr>
          <w:szCs w:val="28"/>
        </w:rPr>
        <w:t>кабинет,</w:t>
      </w:r>
      <w:r w:rsidR="00D84CD1">
        <w:rPr>
          <w:szCs w:val="28"/>
        </w:rPr>
        <w:t xml:space="preserve"> </w:t>
      </w:r>
      <w:r>
        <w:rPr>
          <w:szCs w:val="28"/>
        </w:rPr>
        <w:t>который</w:t>
      </w:r>
      <w:r w:rsidR="00D84CD1">
        <w:rPr>
          <w:szCs w:val="28"/>
        </w:rPr>
        <w:t xml:space="preserve"> </w:t>
      </w:r>
      <w:r>
        <w:rPr>
          <w:szCs w:val="28"/>
        </w:rPr>
        <w:t>включает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себя</w:t>
      </w:r>
      <w:r w:rsidR="00D84CD1">
        <w:rPr>
          <w:szCs w:val="28"/>
        </w:rPr>
        <w:t xml:space="preserve"> </w:t>
      </w:r>
      <w:r>
        <w:rPr>
          <w:szCs w:val="28"/>
        </w:rPr>
        <w:t>медицинский</w:t>
      </w:r>
      <w:r w:rsidR="00D84CD1">
        <w:rPr>
          <w:szCs w:val="28"/>
        </w:rPr>
        <w:t xml:space="preserve"> </w:t>
      </w:r>
      <w:r>
        <w:rPr>
          <w:szCs w:val="28"/>
        </w:rPr>
        <w:t>каб</w:t>
      </w:r>
      <w:r>
        <w:rPr>
          <w:szCs w:val="28"/>
        </w:rPr>
        <w:t>и</w:t>
      </w:r>
      <w:r>
        <w:rPr>
          <w:szCs w:val="28"/>
        </w:rPr>
        <w:lastRenderedPageBreak/>
        <w:t>нет,</w:t>
      </w:r>
      <w:r w:rsidR="00D84CD1">
        <w:rPr>
          <w:szCs w:val="28"/>
        </w:rPr>
        <w:t xml:space="preserve"> </w:t>
      </w:r>
      <w:r>
        <w:rPr>
          <w:szCs w:val="28"/>
        </w:rPr>
        <w:t>изолятор,</w:t>
      </w:r>
      <w:r w:rsidR="00D84CD1">
        <w:rPr>
          <w:szCs w:val="28"/>
        </w:rPr>
        <w:t xml:space="preserve"> </w:t>
      </w:r>
      <w:r>
        <w:rPr>
          <w:szCs w:val="28"/>
        </w:rPr>
        <w:t>соответствующий</w:t>
      </w:r>
      <w:r w:rsidR="00D84CD1">
        <w:rPr>
          <w:szCs w:val="28"/>
        </w:rPr>
        <w:t xml:space="preserve"> </w:t>
      </w:r>
      <w:r>
        <w:rPr>
          <w:szCs w:val="28"/>
        </w:rPr>
        <w:t>нормам</w:t>
      </w:r>
      <w:r w:rsidR="00D84CD1">
        <w:rPr>
          <w:szCs w:val="28"/>
        </w:rPr>
        <w:t xml:space="preserve"> </w:t>
      </w:r>
      <w:r>
        <w:rPr>
          <w:szCs w:val="28"/>
        </w:rPr>
        <w:t>СанПиН.</w:t>
      </w:r>
      <w:r w:rsidR="00D84CD1">
        <w:rPr>
          <w:szCs w:val="28"/>
        </w:rPr>
        <w:t xml:space="preserve"> </w:t>
      </w:r>
    </w:p>
    <w:p w:rsidR="005E5444" w:rsidRDefault="005E5444" w:rsidP="005E5444">
      <w:pPr>
        <w:pStyle w:val="af7"/>
        <w:widowControl w:val="0"/>
        <w:spacing w:line="360" w:lineRule="auto"/>
        <w:ind w:left="0" w:firstLine="709"/>
        <w:rPr>
          <w:szCs w:val="28"/>
        </w:rPr>
      </w:pPr>
      <w:r>
        <w:rPr>
          <w:szCs w:val="28"/>
        </w:rPr>
        <w:t>На</w:t>
      </w:r>
      <w:r w:rsidR="00D84CD1">
        <w:rPr>
          <w:szCs w:val="28"/>
        </w:rPr>
        <w:t xml:space="preserve"> </w:t>
      </w:r>
      <w:r>
        <w:rPr>
          <w:szCs w:val="28"/>
        </w:rPr>
        <w:t>территории</w:t>
      </w:r>
      <w:r w:rsidR="00D84CD1">
        <w:rPr>
          <w:szCs w:val="28"/>
        </w:rPr>
        <w:t xml:space="preserve"> </w:t>
      </w:r>
      <w:r>
        <w:rPr>
          <w:szCs w:val="28"/>
        </w:rPr>
        <w:t>детского</w:t>
      </w:r>
      <w:r w:rsidR="00D84CD1">
        <w:rPr>
          <w:szCs w:val="28"/>
        </w:rPr>
        <w:t xml:space="preserve"> </w:t>
      </w:r>
      <w:r>
        <w:rPr>
          <w:szCs w:val="28"/>
        </w:rPr>
        <w:t>сада</w:t>
      </w:r>
      <w:r w:rsidR="00D84CD1">
        <w:rPr>
          <w:szCs w:val="28"/>
        </w:rPr>
        <w:t xml:space="preserve"> </w:t>
      </w:r>
      <w:r>
        <w:rPr>
          <w:szCs w:val="28"/>
        </w:rPr>
        <w:t>много</w:t>
      </w:r>
      <w:r w:rsidR="00D84CD1">
        <w:rPr>
          <w:szCs w:val="28"/>
        </w:rPr>
        <w:t xml:space="preserve"> </w:t>
      </w:r>
      <w:r>
        <w:rPr>
          <w:szCs w:val="28"/>
        </w:rPr>
        <w:t>зеленых</w:t>
      </w:r>
      <w:r w:rsidR="00D84CD1">
        <w:rPr>
          <w:szCs w:val="28"/>
        </w:rPr>
        <w:t xml:space="preserve"> </w:t>
      </w:r>
      <w:r>
        <w:rPr>
          <w:szCs w:val="28"/>
        </w:rPr>
        <w:t>насаждений,</w:t>
      </w:r>
      <w:r w:rsidR="00D84CD1">
        <w:rPr>
          <w:szCs w:val="28"/>
        </w:rPr>
        <w:t xml:space="preserve"> </w:t>
      </w:r>
      <w:r>
        <w:rPr>
          <w:szCs w:val="28"/>
        </w:rPr>
        <w:t>разбиты</w:t>
      </w:r>
      <w:r w:rsidR="00D84CD1">
        <w:rPr>
          <w:szCs w:val="28"/>
        </w:rPr>
        <w:t xml:space="preserve"> </w:t>
      </w:r>
      <w:r>
        <w:rPr>
          <w:szCs w:val="28"/>
        </w:rPr>
        <w:t>цве</w:t>
      </w:r>
      <w:r>
        <w:rPr>
          <w:szCs w:val="28"/>
        </w:rPr>
        <w:t>т</w:t>
      </w:r>
      <w:r>
        <w:rPr>
          <w:szCs w:val="28"/>
        </w:rPr>
        <w:t>ники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клумбы.</w:t>
      </w:r>
      <w:r w:rsidR="00D84CD1">
        <w:rPr>
          <w:szCs w:val="28"/>
        </w:rPr>
        <w:t xml:space="preserve"> </w:t>
      </w:r>
      <w:r>
        <w:rPr>
          <w:szCs w:val="28"/>
        </w:rPr>
        <w:t>Каждая</w:t>
      </w:r>
      <w:r w:rsidR="00D84CD1">
        <w:rPr>
          <w:szCs w:val="28"/>
        </w:rPr>
        <w:t xml:space="preserve"> </w:t>
      </w:r>
      <w:r>
        <w:rPr>
          <w:szCs w:val="28"/>
        </w:rPr>
        <w:t>группа</w:t>
      </w:r>
      <w:r w:rsidR="00D84CD1">
        <w:rPr>
          <w:szCs w:val="28"/>
        </w:rPr>
        <w:t xml:space="preserve"> </w:t>
      </w:r>
      <w:r>
        <w:rPr>
          <w:szCs w:val="28"/>
        </w:rPr>
        <w:t>имеет</w:t>
      </w:r>
      <w:r w:rsidR="00D84CD1">
        <w:rPr>
          <w:szCs w:val="28"/>
        </w:rPr>
        <w:t xml:space="preserve"> </w:t>
      </w:r>
      <w:r>
        <w:rPr>
          <w:szCs w:val="28"/>
        </w:rPr>
        <w:t>отдельную</w:t>
      </w:r>
      <w:r w:rsidR="00D84CD1">
        <w:rPr>
          <w:szCs w:val="28"/>
        </w:rPr>
        <w:t xml:space="preserve"> </w:t>
      </w:r>
      <w:r>
        <w:rPr>
          <w:szCs w:val="28"/>
        </w:rPr>
        <w:t>игровую</w:t>
      </w:r>
      <w:r w:rsidR="00D84CD1">
        <w:rPr>
          <w:szCs w:val="28"/>
        </w:rPr>
        <w:t xml:space="preserve"> </w:t>
      </w:r>
      <w:r>
        <w:rPr>
          <w:szCs w:val="28"/>
        </w:rPr>
        <w:t>площадку</w:t>
      </w:r>
      <w:r w:rsidR="00D84CD1">
        <w:rPr>
          <w:szCs w:val="28"/>
        </w:rPr>
        <w:t xml:space="preserve"> </w:t>
      </w:r>
      <w:r>
        <w:rPr>
          <w:szCs w:val="28"/>
        </w:rPr>
        <w:t>с</w:t>
      </w:r>
      <w:r w:rsidR="00D84CD1">
        <w:rPr>
          <w:szCs w:val="28"/>
        </w:rPr>
        <w:t xml:space="preserve"> </w:t>
      </w:r>
      <w:r>
        <w:rPr>
          <w:szCs w:val="28"/>
        </w:rPr>
        <w:t>теневым</w:t>
      </w:r>
      <w:r w:rsidR="00D84CD1">
        <w:rPr>
          <w:szCs w:val="28"/>
        </w:rPr>
        <w:t xml:space="preserve"> </w:t>
      </w:r>
      <w:r>
        <w:rPr>
          <w:szCs w:val="28"/>
        </w:rPr>
        <w:t>навесом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комплектом</w:t>
      </w:r>
      <w:r w:rsidR="00D84CD1">
        <w:rPr>
          <w:szCs w:val="28"/>
        </w:rPr>
        <w:t xml:space="preserve"> </w:t>
      </w:r>
      <w:r>
        <w:rPr>
          <w:szCs w:val="28"/>
        </w:rPr>
        <w:t>игрового</w:t>
      </w:r>
      <w:r w:rsidR="00D84CD1">
        <w:rPr>
          <w:szCs w:val="28"/>
        </w:rPr>
        <w:t xml:space="preserve"> </w:t>
      </w:r>
      <w:r>
        <w:rPr>
          <w:szCs w:val="28"/>
        </w:rPr>
        <w:t>стационарного</w:t>
      </w:r>
      <w:r w:rsidR="00D84CD1">
        <w:rPr>
          <w:szCs w:val="28"/>
        </w:rPr>
        <w:t xml:space="preserve"> </w:t>
      </w:r>
      <w:r>
        <w:rPr>
          <w:szCs w:val="28"/>
        </w:rPr>
        <w:t>оборудования.</w:t>
      </w:r>
      <w:r w:rsidR="00D84CD1">
        <w:rPr>
          <w:szCs w:val="28"/>
        </w:rPr>
        <w:t xml:space="preserve">  </w:t>
      </w:r>
    </w:p>
    <w:p w:rsidR="005E5444" w:rsidRDefault="005E5444" w:rsidP="005E5444">
      <w:pPr>
        <w:pStyle w:val="af7"/>
        <w:widowControl w:val="0"/>
        <w:spacing w:line="360" w:lineRule="auto"/>
        <w:ind w:left="0" w:firstLine="709"/>
        <w:rPr>
          <w:szCs w:val="28"/>
        </w:rPr>
      </w:pP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дошкольном</w:t>
      </w:r>
      <w:r w:rsidR="00D84CD1">
        <w:rPr>
          <w:szCs w:val="28"/>
        </w:rPr>
        <w:t xml:space="preserve"> </w:t>
      </w:r>
      <w:r>
        <w:rPr>
          <w:szCs w:val="28"/>
        </w:rPr>
        <w:t>учреждении</w:t>
      </w:r>
      <w:r w:rsidR="00D84CD1">
        <w:rPr>
          <w:szCs w:val="28"/>
        </w:rPr>
        <w:t xml:space="preserve"> </w:t>
      </w:r>
      <w:r>
        <w:rPr>
          <w:szCs w:val="28"/>
        </w:rPr>
        <w:t>регулярно</w:t>
      </w:r>
      <w:r w:rsidR="00D84CD1">
        <w:rPr>
          <w:szCs w:val="28"/>
        </w:rPr>
        <w:t xml:space="preserve"> </w:t>
      </w:r>
      <w:r>
        <w:rPr>
          <w:szCs w:val="28"/>
        </w:rPr>
        <w:t>проводится</w:t>
      </w:r>
      <w:r w:rsidR="00D84CD1">
        <w:rPr>
          <w:szCs w:val="28"/>
        </w:rPr>
        <w:t xml:space="preserve"> </w:t>
      </w:r>
      <w:r>
        <w:rPr>
          <w:szCs w:val="28"/>
        </w:rPr>
        <w:t>текущий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косметич</w:t>
      </w:r>
      <w:r>
        <w:rPr>
          <w:szCs w:val="28"/>
        </w:rPr>
        <w:t>е</w:t>
      </w:r>
      <w:r>
        <w:rPr>
          <w:szCs w:val="28"/>
        </w:rPr>
        <w:t>ский</w:t>
      </w:r>
      <w:r w:rsidR="00D84CD1">
        <w:rPr>
          <w:szCs w:val="28"/>
        </w:rPr>
        <w:t xml:space="preserve"> </w:t>
      </w:r>
      <w:r>
        <w:rPr>
          <w:szCs w:val="28"/>
        </w:rPr>
        <w:t>ремонт.</w:t>
      </w:r>
      <w:r w:rsidR="00D84CD1">
        <w:rPr>
          <w:szCs w:val="28"/>
        </w:rPr>
        <w:t xml:space="preserve"> </w:t>
      </w:r>
    </w:p>
    <w:p w:rsidR="005E5444" w:rsidRDefault="005E5444" w:rsidP="005E5444">
      <w:pPr>
        <w:pStyle w:val="af7"/>
        <w:widowControl w:val="0"/>
        <w:spacing w:line="360" w:lineRule="auto"/>
        <w:ind w:left="0" w:firstLine="709"/>
        <w:rPr>
          <w:szCs w:val="28"/>
        </w:rPr>
      </w:pPr>
      <w:r>
        <w:rPr>
          <w:szCs w:val="28"/>
        </w:rPr>
        <w:t>Организовано</w:t>
      </w:r>
      <w:r w:rsidR="00D84CD1">
        <w:rPr>
          <w:szCs w:val="28"/>
        </w:rPr>
        <w:t xml:space="preserve"> </w:t>
      </w:r>
      <w:r>
        <w:rPr>
          <w:szCs w:val="28"/>
        </w:rPr>
        <w:t>четырёхразовое</w:t>
      </w:r>
      <w:r w:rsidR="00D84CD1">
        <w:rPr>
          <w:szCs w:val="28"/>
        </w:rPr>
        <w:t xml:space="preserve"> </w:t>
      </w:r>
      <w:r>
        <w:rPr>
          <w:szCs w:val="28"/>
        </w:rPr>
        <w:t>полноценное</w:t>
      </w:r>
      <w:r w:rsidR="00D84CD1">
        <w:rPr>
          <w:szCs w:val="28"/>
        </w:rPr>
        <w:t xml:space="preserve"> </w:t>
      </w:r>
      <w:r>
        <w:rPr>
          <w:szCs w:val="28"/>
        </w:rPr>
        <w:t>сбалансированное</w:t>
      </w:r>
      <w:r w:rsidR="00D84CD1">
        <w:rPr>
          <w:szCs w:val="28"/>
        </w:rPr>
        <w:t xml:space="preserve"> </w:t>
      </w:r>
      <w:r>
        <w:rPr>
          <w:szCs w:val="28"/>
        </w:rPr>
        <w:t>питание</w:t>
      </w:r>
      <w:r w:rsidR="00D84CD1">
        <w:rPr>
          <w:szCs w:val="28"/>
        </w:rPr>
        <w:t xml:space="preserve"> </w:t>
      </w:r>
      <w:r>
        <w:rPr>
          <w:szCs w:val="28"/>
        </w:rPr>
        <w:t>на</w:t>
      </w:r>
      <w:r w:rsidR="00D84CD1">
        <w:rPr>
          <w:szCs w:val="28"/>
        </w:rPr>
        <w:t xml:space="preserve"> </w:t>
      </w:r>
      <w:r>
        <w:rPr>
          <w:szCs w:val="28"/>
        </w:rPr>
        <w:t>основе</w:t>
      </w:r>
      <w:r w:rsidR="00D84CD1">
        <w:rPr>
          <w:szCs w:val="28"/>
        </w:rPr>
        <w:t xml:space="preserve"> </w:t>
      </w:r>
      <w:r>
        <w:rPr>
          <w:szCs w:val="28"/>
        </w:rPr>
        <w:t>примерного</w:t>
      </w:r>
      <w:r w:rsidR="00D84CD1">
        <w:rPr>
          <w:szCs w:val="28"/>
        </w:rPr>
        <w:t xml:space="preserve"> </w:t>
      </w:r>
      <w:r>
        <w:rPr>
          <w:szCs w:val="28"/>
        </w:rPr>
        <w:t>10-дневного</w:t>
      </w:r>
      <w:r w:rsidR="00D84CD1">
        <w:rPr>
          <w:szCs w:val="28"/>
        </w:rPr>
        <w:t xml:space="preserve"> </w:t>
      </w:r>
      <w:r>
        <w:rPr>
          <w:szCs w:val="28"/>
        </w:rPr>
        <w:t>меню.</w:t>
      </w:r>
      <w:r w:rsidR="00D84CD1">
        <w:rPr>
          <w:szCs w:val="28"/>
        </w:rPr>
        <w:t xml:space="preserve"> </w:t>
      </w:r>
    </w:p>
    <w:p w:rsidR="005E5444" w:rsidRDefault="005E5444" w:rsidP="005E5444">
      <w:pPr>
        <w:pStyle w:val="af7"/>
        <w:widowControl w:val="0"/>
        <w:spacing w:line="360" w:lineRule="auto"/>
        <w:ind w:left="0" w:firstLine="709"/>
        <w:rPr>
          <w:szCs w:val="28"/>
        </w:rPr>
      </w:pPr>
      <w:r>
        <w:rPr>
          <w:szCs w:val="28"/>
        </w:rPr>
        <w:t>Материально-технические</w:t>
      </w:r>
      <w:r w:rsidR="00D84CD1">
        <w:rPr>
          <w:szCs w:val="28"/>
        </w:rPr>
        <w:t xml:space="preserve"> </w:t>
      </w:r>
      <w:r>
        <w:rPr>
          <w:szCs w:val="28"/>
        </w:rPr>
        <w:t>условия,</w:t>
      </w:r>
      <w:r w:rsidR="00D84CD1">
        <w:rPr>
          <w:szCs w:val="28"/>
        </w:rPr>
        <w:t xml:space="preserve"> </w:t>
      </w:r>
      <w:r>
        <w:rPr>
          <w:szCs w:val="28"/>
        </w:rPr>
        <w:t>созданные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МБДОУ</w:t>
      </w:r>
      <w:r w:rsidR="00D84CD1">
        <w:rPr>
          <w:szCs w:val="28"/>
        </w:rPr>
        <w:t xml:space="preserve"> </w:t>
      </w:r>
      <w:r>
        <w:rPr>
          <w:szCs w:val="28"/>
        </w:rPr>
        <w:t>детском</w:t>
      </w:r>
      <w:r w:rsidR="00D84CD1">
        <w:rPr>
          <w:szCs w:val="28"/>
        </w:rPr>
        <w:t xml:space="preserve"> </w:t>
      </w:r>
      <w:r>
        <w:rPr>
          <w:szCs w:val="28"/>
        </w:rPr>
        <w:t>саду</w:t>
      </w:r>
      <w:r w:rsidR="00D84CD1">
        <w:rPr>
          <w:szCs w:val="28"/>
        </w:rPr>
        <w:t xml:space="preserve"> </w:t>
      </w:r>
      <w:r>
        <w:rPr>
          <w:szCs w:val="28"/>
        </w:rPr>
        <w:t>№</w:t>
      </w:r>
      <w:r w:rsidR="00D84CD1">
        <w:rPr>
          <w:szCs w:val="28"/>
        </w:rPr>
        <w:t xml:space="preserve"> </w:t>
      </w:r>
      <w:r>
        <w:rPr>
          <w:szCs w:val="28"/>
        </w:rPr>
        <w:t>106</w:t>
      </w:r>
      <w:r w:rsidR="00D84CD1">
        <w:rPr>
          <w:szCs w:val="28"/>
        </w:rPr>
        <w:t xml:space="preserve"> </w:t>
      </w:r>
      <w:r>
        <w:rPr>
          <w:szCs w:val="28"/>
        </w:rPr>
        <w:t>г.</w:t>
      </w:r>
      <w:r w:rsidR="00D84CD1">
        <w:rPr>
          <w:szCs w:val="28"/>
        </w:rPr>
        <w:t xml:space="preserve"> </w:t>
      </w:r>
      <w:r>
        <w:rPr>
          <w:szCs w:val="28"/>
        </w:rPr>
        <w:t>Уссурийска,</w:t>
      </w:r>
      <w:r w:rsidR="00D84CD1">
        <w:rPr>
          <w:szCs w:val="28"/>
        </w:rPr>
        <w:t xml:space="preserve"> </w:t>
      </w:r>
      <w:r>
        <w:rPr>
          <w:szCs w:val="28"/>
        </w:rPr>
        <w:t>обеспечивают</w:t>
      </w:r>
      <w:r w:rsidR="00D84CD1">
        <w:rPr>
          <w:szCs w:val="28"/>
        </w:rPr>
        <w:t xml:space="preserve"> </w:t>
      </w:r>
      <w:r>
        <w:rPr>
          <w:szCs w:val="28"/>
        </w:rPr>
        <w:t>реализацию</w:t>
      </w:r>
      <w:r w:rsidR="00D84CD1">
        <w:rPr>
          <w:szCs w:val="28"/>
        </w:rPr>
        <w:t xml:space="preserve"> </w:t>
      </w:r>
      <w:r>
        <w:rPr>
          <w:szCs w:val="28"/>
        </w:rPr>
        <w:t>образовательной</w:t>
      </w:r>
      <w:r w:rsidR="00D84CD1">
        <w:rPr>
          <w:szCs w:val="28"/>
        </w:rPr>
        <w:t xml:space="preserve"> </w:t>
      </w:r>
      <w:r>
        <w:rPr>
          <w:szCs w:val="28"/>
        </w:rPr>
        <w:t>программы</w:t>
      </w:r>
      <w:r w:rsidR="00D84CD1">
        <w:rPr>
          <w:szCs w:val="28"/>
        </w:rPr>
        <w:t xml:space="preserve"> </w:t>
      </w:r>
      <w:r>
        <w:rPr>
          <w:szCs w:val="28"/>
        </w:rPr>
        <w:t>д</w:t>
      </w:r>
      <w:r>
        <w:rPr>
          <w:szCs w:val="28"/>
        </w:rPr>
        <w:t>о</w:t>
      </w:r>
      <w:r>
        <w:rPr>
          <w:szCs w:val="28"/>
        </w:rPr>
        <w:t>школьного</w:t>
      </w:r>
      <w:r w:rsidR="00D84CD1">
        <w:rPr>
          <w:szCs w:val="28"/>
        </w:rPr>
        <w:t xml:space="preserve"> </w:t>
      </w:r>
      <w:r>
        <w:rPr>
          <w:szCs w:val="28"/>
        </w:rPr>
        <w:t>образования,</w:t>
      </w:r>
      <w:r w:rsidR="00D84CD1">
        <w:rPr>
          <w:szCs w:val="28"/>
        </w:rPr>
        <w:t xml:space="preserve"> </w:t>
      </w:r>
      <w:r>
        <w:rPr>
          <w:szCs w:val="28"/>
        </w:rPr>
        <w:t>соответствуют</w:t>
      </w:r>
      <w:r w:rsidR="00D84CD1">
        <w:rPr>
          <w:szCs w:val="28"/>
        </w:rPr>
        <w:t xml:space="preserve"> </w:t>
      </w:r>
      <w:r>
        <w:rPr>
          <w:szCs w:val="28"/>
        </w:rPr>
        <w:t>санитарно-эпидемиологическим</w:t>
      </w:r>
      <w:r w:rsidR="00D84CD1">
        <w:rPr>
          <w:szCs w:val="28"/>
        </w:rPr>
        <w:t xml:space="preserve"> </w:t>
      </w:r>
      <w:r>
        <w:rPr>
          <w:szCs w:val="28"/>
        </w:rPr>
        <w:t>прав</w:t>
      </w:r>
      <w:r>
        <w:rPr>
          <w:szCs w:val="28"/>
        </w:rPr>
        <w:t>и</w:t>
      </w:r>
      <w:r>
        <w:rPr>
          <w:szCs w:val="28"/>
        </w:rPr>
        <w:t>лам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нормативам,</w:t>
      </w:r>
      <w:r w:rsidR="00D84CD1">
        <w:rPr>
          <w:szCs w:val="28"/>
        </w:rPr>
        <w:t xml:space="preserve"> </w:t>
      </w:r>
      <w:r>
        <w:rPr>
          <w:szCs w:val="28"/>
        </w:rPr>
        <w:t>требованиям</w:t>
      </w:r>
      <w:r w:rsidR="00D84CD1">
        <w:rPr>
          <w:szCs w:val="28"/>
        </w:rPr>
        <w:t xml:space="preserve"> </w:t>
      </w:r>
      <w:r>
        <w:rPr>
          <w:szCs w:val="28"/>
        </w:rPr>
        <w:t>ФГОС</w:t>
      </w:r>
      <w:r w:rsidR="00D84CD1">
        <w:rPr>
          <w:szCs w:val="28"/>
        </w:rPr>
        <w:t xml:space="preserve"> </w:t>
      </w:r>
      <w:r>
        <w:rPr>
          <w:szCs w:val="28"/>
        </w:rPr>
        <w:t>ДО</w:t>
      </w:r>
      <w:r w:rsidR="00572DC4" w:rsidRPr="00672D09">
        <w:rPr>
          <w:szCs w:val="28"/>
        </w:rPr>
        <w:t>[12]</w:t>
      </w:r>
      <w:r>
        <w:rPr>
          <w:szCs w:val="28"/>
        </w:rPr>
        <w:t>.</w:t>
      </w:r>
      <w:r w:rsidR="00D84CD1">
        <w:rPr>
          <w:szCs w:val="28"/>
        </w:rPr>
        <w:t xml:space="preserve"> </w:t>
      </w:r>
      <w:r>
        <w:rPr>
          <w:szCs w:val="28"/>
        </w:rPr>
        <w:t>Территория</w:t>
      </w:r>
      <w:r w:rsidR="00D84CD1">
        <w:rPr>
          <w:szCs w:val="28"/>
        </w:rPr>
        <w:t xml:space="preserve"> </w:t>
      </w:r>
      <w:r>
        <w:rPr>
          <w:szCs w:val="28"/>
        </w:rPr>
        <w:t>дошкольного</w:t>
      </w:r>
      <w:r w:rsidR="00D84CD1">
        <w:rPr>
          <w:szCs w:val="28"/>
        </w:rPr>
        <w:t xml:space="preserve"> </w:t>
      </w:r>
      <w:r>
        <w:rPr>
          <w:szCs w:val="28"/>
        </w:rPr>
        <w:t>обр</w:t>
      </w:r>
      <w:r>
        <w:rPr>
          <w:szCs w:val="28"/>
        </w:rPr>
        <w:t>а</w:t>
      </w:r>
      <w:r>
        <w:rPr>
          <w:szCs w:val="28"/>
        </w:rPr>
        <w:t>зовательного</w:t>
      </w:r>
      <w:r w:rsidR="00D84CD1">
        <w:rPr>
          <w:szCs w:val="28"/>
        </w:rPr>
        <w:t xml:space="preserve"> </w:t>
      </w:r>
      <w:r>
        <w:rPr>
          <w:szCs w:val="28"/>
        </w:rPr>
        <w:t>учреждения</w:t>
      </w:r>
      <w:r w:rsidR="00D84CD1">
        <w:rPr>
          <w:szCs w:val="28"/>
        </w:rPr>
        <w:t xml:space="preserve"> </w:t>
      </w:r>
      <w:r>
        <w:rPr>
          <w:szCs w:val="28"/>
        </w:rPr>
        <w:t>по</w:t>
      </w:r>
      <w:r w:rsidR="00D84CD1">
        <w:rPr>
          <w:szCs w:val="28"/>
        </w:rPr>
        <w:t xml:space="preserve"> </w:t>
      </w:r>
      <w:r>
        <w:rPr>
          <w:szCs w:val="28"/>
        </w:rPr>
        <w:t>периметру</w:t>
      </w:r>
      <w:r w:rsidR="00D84CD1">
        <w:rPr>
          <w:szCs w:val="28"/>
        </w:rPr>
        <w:t xml:space="preserve"> </w:t>
      </w:r>
      <w:r>
        <w:rPr>
          <w:szCs w:val="28"/>
        </w:rPr>
        <w:t>ограждена</w:t>
      </w:r>
      <w:r w:rsidR="00D84CD1">
        <w:rPr>
          <w:szCs w:val="28"/>
        </w:rPr>
        <w:t xml:space="preserve"> </w:t>
      </w:r>
      <w:r>
        <w:rPr>
          <w:szCs w:val="28"/>
        </w:rPr>
        <w:t>металлической</w:t>
      </w:r>
      <w:r w:rsidR="00D84CD1">
        <w:rPr>
          <w:szCs w:val="28"/>
        </w:rPr>
        <w:t xml:space="preserve"> </w:t>
      </w:r>
      <w:r>
        <w:rPr>
          <w:szCs w:val="28"/>
        </w:rPr>
        <w:t>сеткой.</w:t>
      </w:r>
      <w:r w:rsidR="00D84CD1">
        <w:rPr>
          <w:szCs w:val="28"/>
        </w:rPr>
        <w:t xml:space="preserve"> </w:t>
      </w:r>
      <w:r>
        <w:rPr>
          <w:szCs w:val="28"/>
        </w:rPr>
        <w:t>Учреждение</w:t>
      </w:r>
      <w:r w:rsidR="00D84CD1">
        <w:rPr>
          <w:szCs w:val="28"/>
        </w:rPr>
        <w:t xml:space="preserve"> </w:t>
      </w:r>
      <w:r>
        <w:rPr>
          <w:szCs w:val="28"/>
        </w:rPr>
        <w:t>имеет</w:t>
      </w:r>
      <w:r w:rsidR="00D84CD1">
        <w:rPr>
          <w:szCs w:val="28"/>
        </w:rPr>
        <w:t xml:space="preserve"> </w:t>
      </w:r>
      <w:r>
        <w:rPr>
          <w:szCs w:val="28"/>
        </w:rPr>
        <w:t>самостоятельный</w:t>
      </w:r>
      <w:r w:rsidR="00D84CD1">
        <w:rPr>
          <w:szCs w:val="28"/>
        </w:rPr>
        <w:t xml:space="preserve"> </w:t>
      </w:r>
      <w:r>
        <w:rPr>
          <w:szCs w:val="28"/>
        </w:rPr>
        <w:t>вход</w:t>
      </w:r>
      <w:r w:rsidR="00D84CD1">
        <w:rPr>
          <w:szCs w:val="28"/>
        </w:rPr>
        <w:t xml:space="preserve"> </w:t>
      </w:r>
      <w:r>
        <w:rPr>
          <w:szCs w:val="28"/>
        </w:rPr>
        <w:t>(выход)</w:t>
      </w:r>
      <w:r w:rsidR="00D84CD1">
        <w:rPr>
          <w:szCs w:val="28"/>
        </w:rPr>
        <w:t xml:space="preserve"> </w:t>
      </w:r>
      <w:r>
        <w:rPr>
          <w:szCs w:val="28"/>
        </w:rPr>
        <w:t>для</w:t>
      </w:r>
      <w:r w:rsidR="00D84CD1">
        <w:rPr>
          <w:szCs w:val="28"/>
        </w:rPr>
        <w:t xml:space="preserve"> </w:t>
      </w:r>
      <w:r>
        <w:rPr>
          <w:szCs w:val="28"/>
        </w:rPr>
        <w:t>участников</w:t>
      </w:r>
      <w:r w:rsidR="00D84CD1">
        <w:rPr>
          <w:szCs w:val="28"/>
        </w:rPr>
        <w:t xml:space="preserve"> </w:t>
      </w:r>
      <w:r>
        <w:rPr>
          <w:szCs w:val="28"/>
        </w:rPr>
        <w:t>образов</w:t>
      </w:r>
      <w:r>
        <w:rPr>
          <w:szCs w:val="28"/>
        </w:rPr>
        <w:t>а</w:t>
      </w:r>
      <w:r>
        <w:rPr>
          <w:szCs w:val="28"/>
        </w:rPr>
        <w:t>тельных</w:t>
      </w:r>
      <w:r w:rsidR="00D84CD1">
        <w:rPr>
          <w:szCs w:val="28"/>
        </w:rPr>
        <w:t xml:space="preserve"> </w:t>
      </w:r>
      <w:r>
        <w:rPr>
          <w:szCs w:val="28"/>
        </w:rPr>
        <w:t>отношений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въезд</w:t>
      </w:r>
      <w:r w:rsidR="00D84CD1">
        <w:rPr>
          <w:szCs w:val="28"/>
        </w:rPr>
        <w:t xml:space="preserve"> </w:t>
      </w:r>
      <w:r>
        <w:rPr>
          <w:szCs w:val="28"/>
        </w:rPr>
        <w:t>(выезд)</w:t>
      </w:r>
      <w:r w:rsidR="00D84CD1">
        <w:rPr>
          <w:szCs w:val="28"/>
        </w:rPr>
        <w:t xml:space="preserve"> </w:t>
      </w:r>
      <w:r>
        <w:rPr>
          <w:szCs w:val="28"/>
        </w:rPr>
        <w:t>для</w:t>
      </w:r>
      <w:r w:rsidR="00D84CD1">
        <w:rPr>
          <w:szCs w:val="28"/>
        </w:rPr>
        <w:t xml:space="preserve"> </w:t>
      </w:r>
      <w:r>
        <w:rPr>
          <w:szCs w:val="28"/>
        </w:rPr>
        <w:t>автотранспорта.</w:t>
      </w:r>
      <w:r w:rsidR="00D84CD1">
        <w:rPr>
          <w:szCs w:val="28"/>
        </w:rPr>
        <w:t xml:space="preserve"> </w:t>
      </w:r>
      <w:r>
        <w:rPr>
          <w:szCs w:val="28"/>
        </w:rPr>
        <w:t>Имеется</w:t>
      </w:r>
      <w:r w:rsidR="00D84CD1">
        <w:rPr>
          <w:szCs w:val="28"/>
        </w:rPr>
        <w:t xml:space="preserve"> </w:t>
      </w:r>
      <w:r>
        <w:rPr>
          <w:szCs w:val="28"/>
        </w:rPr>
        <w:t>наружное</w:t>
      </w:r>
      <w:r w:rsidR="00D84CD1">
        <w:rPr>
          <w:szCs w:val="28"/>
        </w:rPr>
        <w:t xml:space="preserve"> </w:t>
      </w:r>
      <w:r>
        <w:rPr>
          <w:szCs w:val="28"/>
        </w:rPr>
        <w:t>электрическое</w:t>
      </w:r>
      <w:r w:rsidR="00D84CD1">
        <w:rPr>
          <w:szCs w:val="28"/>
        </w:rPr>
        <w:t xml:space="preserve"> </w:t>
      </w:r>
      <w:r>
        <w:rPr>
          <w:szCs w:val="28"/>
        </w:rPr>
        <w:t>освещение.</w:t>
      </w:r>
      <w:r w:rsidR="00D84CD1">
        <w:rPr>
          <w:szCs w:val="28"/>
        </w:rPr>
        <w:t xml:space="preserve"> </w:t>
      </w:r>
      <w:r>
        <w:rPr>
          <w:szCs w:val="28"/>
        </w:rPr>
        <w:t>Здания</w:t>
      </w:r>
      <w:r w:rsidR="00D84CD1">
        <w:rPr>
          <w:szCs w:val="28"/>
        </w:rPr>
        <w:t xml:space="preserve"> </w:t>
      </w:r>
      <w:r>
        <w:rPr>
          <w:szCs w:val="28"/>
        </w:rPr>
        <w:t>оборудованы</w:t>
      </w:r>
      <w:r w:rsidR="00D84CD1">
        <w:rPr>
          <w:szCs w:val="28"/>
        </w:rPr>
        <w:t xml:space="preserve"> </w:t>
      </w:r>
      <w:r>
        <w:rPr>
          <w:szCs w:val="28"/>
        </w:rPr>
        <w:t>системами</w:t>
      </w:r>
      <w:r w:rsidR="00D84CD1">
        <w:rPr>
          <w:szCs w:val="28"/>
        </w:rPr>
        <w:t xml:space="preserve"> </w:t>
      </w:r>
      <w:r>
        <w:rPr>
          <w:szCs w:val="28"/>
        </w:rPr>
        <w:t>холодного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горяч</w:t>
      </w:r>
      <w:r>
        <w:rPr>
          <w:szCs w:val="28"/>
        </w:rPr>
        <w:t>е</w:t>
      </w:r>
      <w:r>
        <w:rPr>
          <w:szCs w:val="28"/>
        </w:rPr>
        <w:t>го</w:t>
      </w:r>
      <w:r w:rsidR="00D84CD1">
        <w:rPr>
          <w:szCs w:val="28"/>
        </w:rPr>
        <w:t xml:space="preserve"> </w:t>
      </w:r>
      <w:r>
        <w:rPr>
          <w:szCs w:val="28"/>
        </w:rPr>
        <w:t>водоснабжения,</w:t>
      </w:r>
      <w:r w:rsidR="00D84CD1">
        <w:rPr>
          <w:szCs w:val="28"/>
        </w:rPr>
        <w:t xml:space="preserve"> </w:t>
      </w:r>
      <w:r>
        <w:rPr>
          <w:szCs w:val="28"/>
        </w:rPr>
        <w:t>канализацией.</w:t>
      </w:r>
      <w:r w:rsidR="00D84CD1">
        <w:rPr>
          <w:szCs w:val="28"/>
        </w:rPr>
        <w:t xml:space="preserve"> </w:t>
      </w:r>
      <w:proofErr w:type="gramStart"/>
      <w:r>
        <w:rPr>
          <w:szCs w:val="28"/>
        </w:rPr>
        <w:t>Отопление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вентиляция</w:t>
      </w:r>
      <w:r w:rsidR="00D84CD1">
        <w:rPr>
          <w:szCs w:val="28"/>
        </w:rPr>
        <w:t xml:space="preserve"> </w:t>
      </w:r>
      <w:r>
        <w:rPr>
          <w:szCs w:val="28"/>
        </w:rPr>
        <w:t>зданий</w:t>
      </w:r>
      <w:r w:rsidR="00D84CD1">
        <w:rPr>
          <w:szCs w:val="28"/>
        </w:rPr>
        <w:t xml:space="preserve"> </w:t>
      </w:r>
      <w:r>
        <w:rPr>
          <w:szCs w:val="28"/>
        </w:rPr>
        <w:t>образов</w:t>
      </w:r>
      <w:r>
        <w:rPr>
          <w:szCs w:val="28"/>
        </w:rPr>
        <w:t>а</w:t>
      </w:r>
      <w:r>
        <w:rPr>
          <w:szCs w:val="28"/>
        </w:rPr>
        <w:t>тельного</w:t>
      </w:r>
      <w:r w:rsidR="00D84CD1">
        <w:rPr>
          <w:szCs w:val="28"/>
        </w:rPr>
        <w:t xml:space="preserve"> </w:t>
      </w:r>
      <w:r>
        <w:rPr>
          <w:szCs w:val="28"/>
        </w:rPr>
        <w:t>учреждения</w:t>
      </w:r>
      <w:r w:rsidR="00D84CD1">
        <w:rPr>
          <w:szCs w:val="28"/>
        </w:rPr>
        <w:t xml:space="preserve"> </w:t>
      </w:r>
      <w:r>
        <w:rPr>
          <w:szCs w:val="28"/>
        </w:rPr>
        <w:t>оборудованы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соответствии</w:t>
      </w:r>
      <w:r w:rsidR="00D84CD1">
        <w:rPr>
          <w:szCs w:val="28"/>
        </w:rPr>
        <w:t xml:space="preserve"> </w:t>
      </w:r>
      <w:r>
        <w:rPr>
          <w:szCs w:val="28"/>
        </w:rPr>
        <w:t>с</w:t>
      </w:r>
      <w:r w:rsidR="00D84CD1">
        <w:rPr>
          <w:szCs w:val="28"/>
        </w:rPr>
        <w:t xml:space="preserve"> </w:t>
      </w:r>
      <w:r>
        <w:rPr>
          <w:szCs w:val="28"/>
        </w:rPr>
        <w:t>санитарно-эпидемиологическими</w:t>
      </w:r>
      <w:r w:rsidR="00D84CD1">
        <w:rPr>
          <w:szCs w:val="28"/>
        </w:rPr>
        <w:t xml:space="preserve"> </w:t>
      </w:r>
      <w:r>
        <w:rPr>
          <w:szCs w:val="28"/>
        </w:rPr>
        <w:t>правилами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нормативами</w:t>
      </w:r>
      <w:r w:rsidR="00572DC4" w:rsidRPr="00672D09">
        <w:rPr>
          <w:szCs w:val="28"/>
        </w:rPr>
        <w:t>[13]</w:t>
      </w:r>
      <w:r w:rsidR="00572DC4">
        <w:rPr>
          <w:szCs w:val="28"/>
        </w:rPr>
        <w:t>.</w:t>
      </w:r>
      <w:r w:rsidR="00D84CD1">
        <w:rPr>
          <w:szCs w:val="28"/>
        </w:rPr>
        <w:t xml:space="preserve">  </w:t>
      </w:r>
      <w:proofErr w:type="gramEnd"/>
    </w:p>
    <w:p w:rsidR="005E5444" w:rsidRDefault="005E5444" w:rsidP="005E5444">
      <w:pPr>
        <w:pStyle w:val="af7"/>
        <w:spacing w:line="360" w:lineRule="auto"/>
        <w:ind w:left="0" w:firstLine="709"/>
        <w:rPr>
          <w:szCs w:val="28"/>
        </w:rPr>
      </w:pPr>
      <w:r>
        <w:rPr>
          <w:szCs w:val="28"/>
        </w:rPr>
        <w:t>Развивающая</w:t>
      </w:r>
      <w:r w:rsidR="00D84CD1">
        <w:rPr>
          <w:szCs w:val="28"/>
        </w:rPr>
        <w:t xml:space="preserve"> </w:t>
      </w:r>
      <w:r>
        <w:rPr>
          <w:szCs w:val="28"/>
        </w:rPr>
        <w:t>предметно-пространственная</w:t>
      </w:r>
      <w:r w:rsidR="00D84CD1">
        <w:rPr>
          <w:szCs w:val="28"/>
        </w:rPr>
        <w:t xml:space="preserve"> </w:t>
      </w:r>
      <w:r>
        <w:rPr>
          <w:szCs w:val="28"/>
        </w:rPr>
        <w:t>среда</w:t>
      </w:r>
      <w:r w:rsidR="00D84CD1">
        <w:rPr>
          <w:szCs w:val="28"/>
        </w:rPr>
        <w:t xml:space="preserve"> </w:t>
      </w:r>
      <w:r>
        <w:rPr>
          <w:szCs w:val="28"/>
        </w:rPr>
        <w:t>обеспечивает</w:t>
      </w:r>
      <w:r w:rsidR="00D84CD1">
        <w:rPr>
          <w:szCs w:val="28"/>
        </w:rPr>
        <w:t xml:space="preserve"> </w:t>
      </w:r>
      <w:r>
        <w:rPr>
          <w:szCs w:val="28"/>
        </w:rPr>
        <w:t>опт</w:t>
      </w:r>
      <w:r>
        <w:rPr>
          <w:szCs w:val="28"/>
        </w:rPr>
        <w:t>и</w:t>
      </w:r>
      <w:r>
        <w:rPr>
          <w:szCs w:val="28"/>
        </w:rPr>
        <w:t>мальную</w:t>
      </w:r>
      <w:r w:rsidR="00D84CD1">
        <w:rPr>
          <w:szCs w:val="28"/>
        </w:rPr>
        <w:t xml:space="preserve"> </w:t>
      </w:r>
      <w:r>
        <w:rPr>
          <w:szCs w:val="28"/>
        </w:rPr>
        <w:t>реализацию</w:t>
      </w:r>
      <w:r w:rsidR="00D84CD1">
        <w:rPr>
          <w:szCs w:val="28"/>
        </w:rPr>
        <w:t xml:space="preserve"> </w:t>
      </w:r>
      <w:r>
        <w:rPr>
          <w:szCs w:val="28"/>
        </w:rPr>
        <w:t>образовательного</w:t>
      </w:r>
      <w:r w:rsidR="00D84CD1">
        <w:rPr>
          <w:szCs w:val="28"/>
        </w:rPr>
        <w:t xml:space="preserve"> </w:t>
      </w:r>
      <w:r>
        <w:rPr>
          <w:szCs w:val="28"/>
        </w:rPr>
        <w:t>потенциала</w:t>
      </w:r>
      <w:r w:rsidR="00D84CD1">
        <w:rPr>
          <w:szCs w:val="28"/>
        </w:rPr>
        <w:t xml:space="preserve"> </w:t>
      </w:r>
      <w:r>
        <w:rPr>
          <w:szCs w:val="28"/>
        </w:rPr>
        <w:t>пространства</w:t>
      </w:r>
      <w:r w:rsidR="00D84CD1">
        <w:rPr>
          <w:szCs w:val="28"/>
        </w:rPr>
        <w:t xml:space="preserve"> </w:t>
      </w:r>
      <w:r>
        <w:rPr>
          <w:szCs w:val="28"/>
        </w:rPr>
        <w:t>учреждения,</w:t>
      </w:r>
      <w:r w:rsidR="00D84CD1">
        <w:rPr>
          <w:szCs w:val="28"/>
        </w:rPr>
        <w:t xml:space="preserve"> </w:t>
      </w:r>
      <w:r>
        <w:rPr>
          <w:szCs w:val="28"/>
        </w:rPr>
        <w:t>пространства</w:t>
      </w:r>
      <w:r w:rsidR="00D84CD1">
        <w:rPr>
          <w:szCs w:val="28"/>
        </w:rPr>
        <w:t xml:space="preserve"> </w:t>
      </w:r>
      <w:r>
        <w:rPr>
          <w:szCs w:val="28"/>
        </w:rPr>
        <w:t>группы,</w:t>
      </w:r>
      <w:r w:rsidR="00D84CD1">
        <w:rPr>
          <w:szCs w:val="28"/>
        </w:rPr>
        <w:t xml:space="preserve"> </w:t>
      </w:r>
      <w:r>
        <w:rPr>
          <w:szCs w:val="28"/>
        </w:rPr>
        <w:t>пространства</w:t>
      </w:r>
      <w:r w:rsidR="00D84CD1">
        <w:rPr>
          <w:szCs w:val="28"/>
        </w:rPr>
        <w:t xml:space="preserve"> </w:t>
      </w:r>
      <w:r>
        <w:rPr>
          <w:szCs w:val="28"/>
        </w:rPr>
        <w:t>территории</w:t>
      </w:r>
      <w:r w:rsidR="00D84CD1">
        <w:rPr>
          <w:szCs w:val="28"/>
        </w:rPr>
        <w:t xml:space="preserve"> </w:t>
      </w:r>
      <w:r>
        <w:rPr>
          <w:szCs w:val="28"/>
        </w:rPr>
        <w:t>детского</w:t>
      </w:r>
      <w:r w:rsidR="00D84CD1">
        <w:rPr>
          <w:szCs w:val="28"/>
        </w:rPr>
        <w:t xml:space="preserve"> </w:t>
      </w:r>
      <w:r>
        <w:rPr>
          <w:szCs w:val="28"/>
        </w:rPr>
        <w:t>сада,</w:t>
      </w:r>
      <w:r w:rsidR="00D84CD1">
        <w:rPr>
          <w:szCs w:val="28"/>
        </w:rPr>
        <w:t xml:space="preserve"> </w:t>
      </w:r>
      <w:r>
        <w:rPr>
          <w:szCs w:val="28"/>
        </w:rPr>
        <w:t>материалов,</w:t>
      </w:r>
      <w:r w:rsidR="00D84CD1">
        <w:rPr>
          <w:szCs w:val="28"/>
        </w:rPr>
        <w:t xml:space="preserve"> </w:t>
      </w:r>
      <w:r>
        <w:rPr>
          <w:szCs w:val="28"/>
        </w:rPr>
        <w:t>оборудования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инвентаря</w:t>
      </w:r>
      <w:r w:rsidR="00D84CD1">
        <w:rPr>
          <w:szCs w:val="28"/>
        </w:rPr>
        <w:t xml:space="preserve"> </w:t>
      </w:r>
      <w:r>
        <w:rPr>
          <w:szCs w:val="28"/>
        </w:rPr>
        <w:t>для</w:t>
      </w:r>
      <w:r w:rsidR="00D84CD1">
        <w:rPr>
          <w:szCs w:val="28"/>
        </w:rPr>
        <w:t xml:space="preserve"> </w:t>
      </w:r>
      <w:r>
        <w:rPr>
          <w:szCs w:val="28"/>
        </w:rPr>
        <w:t>развития</w:t>
      </w:r>
      <w:r w:rsidR="00D84CD1">
        <w:rPr>
          <w:szCs w:val="28"/>
        </w:rPr>
        <w:t xml:space="preserve"> </w:t>
      </w:r>
      <w:r>
        <w:rPr>
          <w:szCs w:val="28"/>
        </w:rPr>
        <w:t>детей</w:t>
      </w:r>
      <w:r w:rsidR="00D84CD1">
        <w:rPr>
          <w:szCs w:val="28"/>
        </w:rPr>
        <w:t xml:space="preserve"> </w:t>
      </w:r>
      <w:r>
        <w:rPr>
          <w:szCs w:val="28"/>
        </w:rPr>
        <w:t>дошкольного</w:t>
      </w:r>
      <w:r w:rsidR="00D84CD1">
        <w:rPr>
          <w:szCs w:val="28"/>
        </w:rPr>
        <w:t xml:space="preserve"> </w:t>
      </w:r>
      <w:r>
        <w:rPr>
          <w:szCs w:val="28"/>
        </w:rPr>
        <w:t>возраста</w:t>
      </w:r>
      <w:r w:rsidR="00D84CD1">
        <w:rPr>
          <w:szCs w:val="28"/>
        </w:rPr>
        <w:t xml:space="preserve"> </w:t>
      </w:r>
      <w:r>
        <w:rPr>
          <w:szCs w:val="28"/>
        </w:rPr>
        <w:t>в</w:t>
      </w:r>
      <w:r w:rsidR="00D84CD1">
        <w:rPr>
          <w:szCs w:val="28"/>
        </w:rPr>
        <w:t xml:space="preserve"> </w:t>
      </w:r>
      <w:r>
        <w:rPr>
          <w:szCs w:val="28"/>
        </w:rPr>
        <w:t>соотве</w:t>
      </w:r>
      <w:r>
        <w:rPr>
          <w:szCs w:val="28"/>
        </w:rPr>
        <w:t>т</w:t>
      </w:r>
      <w:r>
        <w:rPr>
          <w:szCs w:val="28"/>
        </w:rPr>
        <w:t>ствии</w:t>
      </w:r>
      <w:r w:rsidR="00D84CD1">
        <w:rPr>
          <w:szCs w:val="28"/>
        </w:rPr>
        <w:t xml:space="preserve"> </w:t>
      </w:r>
      <w:r>
        <w:rPr>
          <w:szCs w:val="28"/>
        </w:rPr>
        <w:t>с</w:t>
      </w:r>
      <w:r w:rsidR="00D84CD1">
        <w:rPr>
          <w:szCs w:val="28"/>
        </w:rPr>
        <w:t xml:space="preserve"> </w:t>
      </w:r>
      <w:r>
        <w:rPr>
          <w:szCs w:val="28"/>
        </w:rPr>
        <w:t>особенностями</w:t>
      </w:r>
      <w:r w:rsidR="00D84CD1">
        <w:rPr>
          <w:szCs w:val="28"/>
        </w:rPr>
        <w:t xml:space="preserve"> </w:t>
      </w:r>
      <w:r>
        <w:rPr>
          <w:szCs w:val="28"/>
        </w:rPr>
        <w:t>каждого</w:t>
      </w:r>
      <w:r w:rsidR="00D84CD1">
        <w:rPr>
          <w:szCs w:val="28"/>
        </w:rPr>
        <w:t xml:space="preserve"> </w:t>
      </w:r>
      <w:r>
        <w:rPr>
          <w:szCs w:val="28"/>
        </w:rPr>
        <w:t>возрастного</w:t>
      </w:r>
      <w:r w:rsidR="00D84CD1">
        <w:rPr>
          <w:szCs w:val="28"/>
        </w:rPr>
        <w:t xml:space="preserve"> </w:t>
      </w:r>
      <w:r>
        <w:rPr>
          <w:szCs w:val="28"/>
        </w:rPr>
        <w:t>этапа,</w:t>
      </w:r>
      <w:r w:rsidR="00D84CD1">
        <w:rPr>
          <w:szCs w:val="28"/>
        </w:rPr>
        <w:t xml:space="preserve"> </w:t>
      </w:r>
      <w:r>
        <w:rPr>
          <w:szCs w:val="28"/>
        </w:rPr>
        <w:t>охраны</w:t>
      </w:r>
      <w:r w:rsidR="00D84CD1">
        <w:rPr>
          <w:szCs w:val="28"/>
        </w:rPr>
        <w:t xml:space="preserve"> </w:t>
      </w:r>
      <w:r>
        <w:rPr>
          <w:szCs w:val="28"/>
        </w:rPr>
        <w:t>и</w:t>
      </w:r>
      <w:r w:rsidR="00D84CD1">
        <w:rPr>
          <w:szCs w:val="28"/>
        </w:rPr>
        <w:t xml:space="preserve"> </w:t>
      </w:r>
      <w:r>
        <w:rPr>
          <w:szCs w:val="28"/>
        </w:rPr>
        <w:t>укрепления</w:t>
      </w:r>
      <w:r w:rsidR="00D84CD1">
        <w:rPr>
          <w:szCs w:val="28"/>
        </w:rPr>
        <w:t xml:space="preserve"> </w:t>
      </w:r>
      <w:r>
        <w:rPr>
          <w:szCs w:val="28"/>
        </w:rPr>
        <w:t>их</w:t>
      </w:r>
      <w:r w:rsidR="00D84CD1">
        <w:rPr>
          <w:szCs w:val="28"/>
        </w:rPr>
        <w:t xml:space="preserve"> </w:t>
      </w:r>
      <w:r>
        <w:rPr>
          <w:szCs w:val="28"/>
        </w:rPr>
        <w:t>здоровья,</w:t>
      </w:r>
      <w:r w:rsidR="00D84CD1">
        <w:rPr>
          <w:szCs w:val="28"/>
        </w:rPr>
        <w:t xml:space="preserve"> </w:t>
      </w:r>
      <w:r>
        <w:rPr>
          <w:szCs w:val="28"/>
        </w:rPr>
        <w:t>учёта</w:t>
      </w:r>
      <w:r w:rsidR="00D84CD1">
        <w:rPr>
          <w:szCs w:val="28"/>
        </w:rPr>
        <w:t xml:space="preserve"> </w:t>
      </w:r>
      <w:r>
        <w:rPr>
          <w:szCs w:val="28"/>
        </w:rPr>
        <w:t>особенностей</w:t>
      </w:r>
      <w:r w:rsidR="00D84CD1">
        <w:rPr>
          <w:szCs w:val="28"/>
        </w:rPr>
        <w:t xml:space="preserve"> </w:t>
      </w:r>
      <w:r>
        <w:rPr>
          <w:szCs w:val="28"/>
        </w:rPr>
        <w:t>детей.</w:t>
      </w:r>
      <w:r w:rsidR="00D84CD1">
        <w:rPr>
          <w:szCs w:val="28"/>
        </w:rPr>
        <w:t xml:space="preserve">  </w:t>
      </w:r>
    </w:p>
    <w:p w:rsidR="005E5444" w:rsidRDefault="005E5444" w:rsidP="001D6FC3">
      <w:pPr>
        <w:pStyle w:val="af7"/>
        <w:widowControl w:val="0"/>
        <w:spacing w:line="360" w:lineRule="auto"/>
        <w:ind w:left="0" w:firstLine="709"/>
        <w:rPr>
          <w:szCs w:val="28"/>
        </w:rPr>
      </w:pPr>
    </w:p>
    <w:p w:rsidR="001D6FC3" w:rsidRDefault="001D6FC3" w:rsidP="00486333">
      <w:pPr>
        <w:pStyle w:val="af7"/>
        <w:ind w:hanging="22"/>
        <w:rPr>
          <w:szCs w:val="28"/>
        </w:rPr>
      </w:pPr>
    </w:p>
    <w:p w:rsidR="00E039FE" w:rsidRDefault="00E039FE">
      <w:pPr>
        <w:spacing w:after="0" w:line="240" w:lineRule="auto"/>
        <w:rPr>
          <w:rFonts w:ascii="Arial" w:eastAsiaTheme="majorEastAsia" w:hAnsi="Arial" w:cstheme="majorBidi"/>
          <w:sz w:val="28"/>
          <w:szCs w:val="26"/>
        </w:rPr>
      </w:pPr>
      <w:r>
        <w:br w:type="page"/>
      </w:r>
    </w:p>
    <w:p w:rsidR="005E5444" w:rsidRDefault="005E5444" w:rsidP="005E5444">
      <w:pPr>
        <w:pStyle w:val="1"/>
        <w:ind w:left="993" w:hanging="284"/>
      </w:pPr>
      <w:bookmarkStart w:id="4" w:name="_Toc195432355"/>
      <w:r>
        <w:lastRenderedPageBreak/>
        <w:t>3</w:t>
      </w:r>
      <w:r w:rsidR="00D84CD1">
        <w:t xml:space="preserve"> </w:t>
      </w:r>
      <w:r w:rsidR="003445F1">
        <w:t>Р</w:t>
      </w:r>
      <w:r w:rsidRPr="005E5444">
        <w:t>еализаци</w:t>
      </w:r>
      <w:r w:rsidR="003445F1">
        <w:t>я</w:t>
      </w:r>
      <w:r w:rsidR="00D84CD1">
        <w:t xml:space="preserve"> </w:t>
      </w:r>
      <w:r w:rsidRPr="005E5444">
        <w:t>программы</w:t>
      </w:r>
      <w:r w:rsidR="00D84CD1">
        <w:t xml:space="preserve"> </w:t>
      </w:r>
      <w:r w:rsidRPr="005E5444">
        <w:t>развития</w:t>
      </w:r>
      <w:r w:rsidR="00D84CD1">
        <w:t xml:space="preserve"> </w:t>
      </w:r>
      <w:r w:rsidRPr="005E5444">
        <w:t>МБДОУ</w:t>
      </w:r>
      <w:r w:rsidR="00D84CD1">
        <w:t xml:space="preserve"> </w:t>
      </w:r>
      <w:r w:rsidR="00572DC4">
        <w:t>«</w:t>
      </w:r>
      <w:r w:rsidRPr="005E5444">
        <w:t>Детский</w:t>
      </w:r>
      <w:r w:rsidR="00D84CD1">
        <w:t xml:space="preserve"> </w:t>
      </w:r>
      <w:r w:rsidRPr="005E5444">
        <w:t>сад</w:t>
      </w:r>
      <w:r w:rsidR="00D84CD1">
        <w:t xml:space="preserve"> </w:t>
      </w:r>
      <w:r w:rsidRPr="005E5444">
        <w:t>№</w:t>
      </w:r>
      <w:r w:rsidR="00D84CD1">
        <w:t xml:space="preserve"> </w:t>
      </w:r>
      <w:r w:rsidRPr="005E5444">
        <w:t>106</w:t>
      </w:r>
      <w:r w:rsidR="00572DC4">
        <w:t>»</w:t>
      </w:r>
      <w:r w:rsidR="00D84CD1">
        <w:t xml:space="preserve"> </w:t>
      </w:r>
      <w:r w:rsidRPr="005E5444">
        <w:t>г</w:t>
      </w:r>
      <w:r w:rsidR="003445F1">
        <w:t xml:space="preserve">орода </w:t>
      </w:r>
      <w:r w:rsidRPr="005E5444">
        <w:t>Уссурийска</w:t>
      </w:r>
      <w:bookmarkEnd w:id="4"/>
    </w:p>
    <w:p w:rsidR="009C6C51" w:rsidRPr="009C6C51" w:rsidRDefault="009C6C51" w:rsidP="009C6C5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Результативность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работы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педагогического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коллектива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ДОУ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отражается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данных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мониторинга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усвоения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детьми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программного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C6C51">
        <w:rPr>
          <w:rFonts w:ascii="Times New Roman" w:hAnsi="Times New Roman"/>
          <w:sz w:val="28"/>
          <w:szCs w:val="28"/>
        </w:rPr>
        <w:t>материала</w:t>
      </w:r>
      <w:proofErr w:type="gramEnd"/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как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воспит</w:t>
      </w:r>
      <w:r w:rsidRPr="009C6C51">
        <w:rPr>
          <w:rFonts w:ascii="Times New Roman" w:hAnsi="Times New Roman"/>
          <w:sz w:val="28"/>
          <w:szCs w:val="28"/>
        </w:rPr>
        <w:t>а</w:t>
      </w:r>
      <w:r w:rsidRPr="009C6C51">
        <w:rPr>
          <w:rFonts w:ascii="Times New Roman" w:hAnsi="Times New Roman"/>
          <w:sz w:val="28"/>
          <w:szCs w:val="28"/>
        </w:rPr>
        <w:t>телей,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так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специалистов.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раза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год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всех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группах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проводился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мон</w:t>
      </w:r>
      <w:r w:rsidRPr="009C6C51">
        <w:rPr>
          <w:rFonts w:ascii="Times New Roman" w:hAnsi="Times New Roman"/>
          <w:sz w:val="28"/>
          <w:szCs w:val="28"/>
        </w:rPr>
        <w:t>и</w:t>
      </w:r>
      <w:r w:rsidRPr="009C6C51">
        <w:rPr>
          <w:rFonts w:ascii="Times New Roman" w:hAnsi="Times New Roman"/>
          <w:sz w:val="28"/>
          <w:szCs w:val="28"/>
        </w:rPr>
        <w:t>торинг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образовательного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процесса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пяти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образовательным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областям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(соц</w:t>
      </w:r>
      <w:r w:rsidRPr="009C6C51">
        <w:rPr>
          <w:rFonts w:ascii="Times New Roman" w:hAnsi="Times New Roman"/>
          <w:sz w:val="28"/>
          <w:szCs w:val="28"/>
        </w:rPr>
        <w:t>и</w:t>
      </w:r>
      <w:r w:rsidRPr="009C6C51">
        <w:rPr>
          <w:rFonts w:ascii="Times New Roman" w:hAnsi="Times New Roman"/>
          <w:sz w:val="28"/>
          <w:szCs w:val="28"/>
        </w:rPr>
        <w:t>ально-коммуникативное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развитие,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познавательное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развитие,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речевое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развитие,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художественно-эстетическое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развитие,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физическое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развитие).</w:t>
      </w:r>
    </w:p>
    <w:p w:rsidR="009C6C51" w:rsidRPr="00413243" w:rsidRDefault="009C6C51" w:rsidP="009C6C51">
      <w:pPr>
        <w:widowControl w:val="0"/>
        <w:spacing w:before="240" w:after="12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9C6C51">
        <w:rPr>
          <w:rFonts w:ascii="Times New Roman" w:hAnsi="Times New Roman"/>
          <w:sz w:val="28"/>
          <w:szCs w:val="28"/>
        </w:rPr>
        <w:t>Таблица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3.1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Анализ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уровня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готовности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413243">
        <w:rPr>
          <w:rFonts w:ascii="Times New Roman" w:hAnsi="Times New Roman"/>
          <w:sz w:val="28"/>
          <w:szCs w:val="28"/>
          <w:lang w:val="en-US"/>
        </w:rPr>
        <w:t>[13]</w:t>
      </w:r>
    </w:p>
    <w:tbl>
      <w:tblPr>
        <w:tblW w:w="9569" w:type="dxa"/>
        <w:tblInd w:w="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A0" w:firstRow="1" w:lastRow="0" w:firstColumn="1" w:lastColumn="0" w:noHBand="0" w:noVBand="0"/>
      </w:tblPr>
      <w:tblGrid>
        <w:gridCol w:w="2552"/>
        <w:gridCol w:w="644"/>
        <w:gridCol w:w="674"/>
        <w:gridCol w:w="675"/>
        <w:gridCol w:w="787"/>
        <w:gridCol w:w="787"/>
        <w:gridCol w:w="788"/>
        <w:gridCol w:w="674"/>
        <w:gridCol w:w="675"/>
        <w:gridCol w:w="562"/>
        <w:gridCol w:w="751"/>
      </w:tblGrid>
      <w:tr w:rsidR="009C6C51" w:rsidTr="009C6C51">
        <w:trPr>
          <w:trHeight w:val="294"/>
        </w:trPr>
        <w:tc>
          <w:tcPr>
            <w:tcW w:w="255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ласти/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направления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программы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1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auto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младшая</w:t>
            </w:r>
          </w:p>
        </w:tc>
        <w:tc>
          <w:tcPr>
            <w:tcW w:w="1462" w:type="dxa"/>
            <w:gridSpan w:val="2"/>
            <w:tcBorders>
              <w:top w:val="single" w:sz="4" w:space="0" w:color="000001"/>
              <w:left w:val="single" w:sz="4" w:space="0" w:color="auto"/>
              <w:bottom w:val="single" w:sz="4" w:space="0" w:color="00000A"/>
              <w:right w:val="single" w:sz="4" w:space="0" w:color="000001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младшая</w:t>
            </w:r>
          </w:p>
        </w:tc>
        <w:tc>
          <w:tcPr>
            <w:tcW w:w="1575" w:type="dxa"/>
            <w:gridSpan w:val="2"/>
            <w:tcBorders>
              <w:top w:val="single" w:sz="4" w:space="0" w:color="000001"/>
              <w:left w:val="single" w:sz="4" w:space="0" w:color="auto"/>
              <w:bottom w:val="single" w:sz="4" w:space="0" w:color="00000A"/>
              <w:right w:val="single" w:sz="4" w:space="0" w:color="000001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</w:t>
            </w:r>
          </w:p>
        </w:tc>
        <w:tc>
          <w:tcPr>
            <w:tcW w:w="1349" w:type="dxa"/>
            <w:gridSpan w:val="2"/>
            <w:tcBorders>
              <w:top w:val="single" w:sz="4" w:space="0" w:color="000001"/>
              <w:left w:val="single" w:sz="4" w:space="0" w:color="auto"/>
              <w:bottom w:val="single" w:sz="4" w:space="0" w:color="00000A"/>
              <w:right w:val="single" w:sz="4" w:space="0" w:color="000001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</w:t>
            </w:r>
          </w:p>
        </w:tc>
        <w:tc>
          <w:tcPr>
            <w:tcW w:w="131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вит.</w:t>
            </w:r>
          </w:p>
        </w:tc>
      </w:tr>
      <w:tr w:rsidR="009C6C51" w:rsidTr="009C6C51">
        <w:trPr>
          <w:trHeight w:val="265"/>
        </w:trPr>
        <w:tc>
          <w:tcPr>
            <w:tcW w:w="255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  <w:hideMark/>
          </w:tcPr>
          <w:p w:rsidR="009C6C51" w:rsidRDefault="009C6C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auto"/>
            </w:tcBorders>
            <w:hideMark/>
          </w:tcPr>
          <w:p w:rsidR="009C6C51" w:rsidRDefault="009C6C51" w:rsidP="009C6C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auto"/>
            </w:tcBorders>
            <w:hideMark/>
          </w:tcPr>
          <w:p w:rsidR="009C6C51" w:rsidRDefault="009C6C51" w:rsidP="009C6C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auto"/>
              <w:bottom w:val="single" w:sz="4" w:space="0" w:color="000001"/>
              <w:right w:val="single" w:sz="4" w:space="0" w:color="00000A"/>
            </w:tcBorders>
            <w:hideMark/>
          </w:tcPr>
          <w:p w:rsidR="009C6C51" w:rsidRDefault="009C6C51" w:rsidP="009C6C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1"/>
              <w:right w:val="single" w:sz="4" w:space="0" w:color="00000A"/>
            </w:tcBorders>
            <w:hideMark/>
          </w:tcPr>
          <w:p w:rsidR="009C6C51" w:rsidRDefault="009C6C51" w:rsidP="009C6C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1"/>
              <w:right w:val="single" w:sz="4" w:space="0" w:color="00000A"/>
            </w:tcBorders>
            <w:hideMark/>
          </w:tcPr>
          <w:p w:rsidR="009C6C51" w:rsidRDefault="009C6C51" w:rsidP="009C6C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788" w:type="dxa"/>
            <w:tcBorders>
              <w:top w:val="single" w:sz="4" w:space="0" w:color="00000A"/>
              <w:left w:val="single" w:sz="4" w:space="0" w:color="auto"/>
              <w:bottom w:val="single" w:sz="4" w:space="0" w:color="000001"/>
              <w:right w:val="single" w:sz="4" w:space="0" w:color="00000A"/>
            </w:tcBorders>
            <w:hideMark/>
          </w:tcPr>
          <w:p w:rsidR="009C6C51" w:rsidRDefault="009C6C51" w:rsidP="009C6C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auto"/>
              <w:bottom w:val="single" w:sz="4" w:space="0" w:color="000001"/>
              <w:right w:val="single" w:sz="4" w:space="0" w:color="00000A"/>
            </w:tcBorders>
            <w:hideMark/>
          </w:tcPr>
          <w:p w:rsidR="009C6C51" w:rsidRDefault="009C6C51" w:rsidP="009C6C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hideMark/>
          </w:tcPr>
          <w:p w:rsidR="009C6C51" w:rsidRDefault="009C6C51" w:rsidP="009C6C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  <w:tc>
          <w:tcPr>
            <w:tcW w:w="56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9C6C51" w:rsidRDefault="009C6C51" w:rsidP="009C6C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751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hideMark/>
          </w:tcPr>
          <w:p w:rsidR="009C6C51" w:rsidRDefault="009C6C51" w:rsidP="009C6C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</w:tr>
      <w:tr w:rsidR="009C6C51" w:rsidTr="009C6C51">
        <w:trPr>
          <w:trHeight w:val="235"/>
        </w:trPr>
        <w:tc>
          <w:tcPr>
            <w:tcW w:w="25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hideMark/>
          </w:tcPr>
          <w:p w:rsidR="009C6C51" w:rsidRDefault="009C6C51" w:rsidP="009C6C51">
            <w:pPr>
              <w:pStyle w:val="24"/>
              <w:numPr>
                <w:ilvl w:val="0"/>
                <w:numId w:val="33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64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auto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ад.</w:t>
            </w: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auto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7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</w:tr>
      <w:tr w:rsidR="009C6C51" w:rsidTr="009C6C51">
        <w:trPr>
          <w:trHeight w:val="280"/>
        </w:trPr>
        <w:tc>
          <w:tcPr>
            <w:tcW w:w="25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hideMark/>
          </w:tcPr>
          <w:p w:rsidR="009C6C51" w:rsidRDefault="009C6C51" w:rsidP="009C6C51">
            <w:pPr>
              <w:pStyle w:val="24"/>
              <w:numPr>
                <w:ilvl w:val="0"/>
                <w:numId w:val="33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культура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64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auto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</w:t>
            </w: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auto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/с-</w:t>
            </w:r>
          </w:p>
        </w:tc>
        <w:tc>
          <w:tcPr>
            <w:tcW w:w="78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56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7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</w:tr>
      <w:tr w:rsidR="009C6C51" w:rsidTr="009C6C51">
        <w:trPr>
          <w:trHeight w:val="309"/>
        </w:trPr>
        <w:tc>
          <w:tcPr>
            <w:tcW w:w="25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64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auto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</w:t>
            </w: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auto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7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</w:tr>
      <w:tr w:rsidR="009C6C51" w:rsidTr="009C6C51">
        <w:trPr>
          <w:trHeight w:val="191"/>
        </w:trPr>
        <w:tc>
          <w:tcPr>
            <w:tcW w:w="25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 w:rsidP="009C6C51">
            <w:pPr>
              <w:pStyle w:val="24"/>
              <w:numPr>
                <w:ilvl w:val="0"/>
                <w:numId w:val="3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Речевое</w:t>
            </w:r>
          </w:p>
        </w:tc>
        <w:tc>
          <w:tcPr>
            <w:tcW w:w="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</w:t>
            </w: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</w:tr>
      <w:tr w:rsidR="009C6C51" w:rsidTr="009C6C51">
        <w:trPr>
          <w:trHeight w:val="369"/>
        </w:trPr>
        <w:tc>
          <w:tcPr>
            <w:tcW w:w="25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hideMark/>
          </w:tcPr>
          <w:p w:rsidR="009C6C51" w:rsidRDefault="009C6C51" w:rsidP="009C6C51">
            <w:pPr>
              <w:pStyle w:val="24"/>
              <w:numPr>
                <w:ilvl w:val="0"/>
                <w:numId w:val="3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Познавательное</w:t>
            </w:r>
          </w:p>
        </w:tc>
        <w:tc>
          <w:tcPr>
            <w:tcW w:w="64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auto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</w:t>
            </w: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auto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56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</w:tr>
      <w:tr w:rsidR="009C6C51" w:rsidTr="009C6C51">
        <w:trPr>
          <w:trHeight w:val="347"/>
        </w:trPr>
        <w:tc>
          <w:tcPr>
            <w:tcW w:w="255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C6C51" w:rsidRDefault="009C6C51">
            <w:pPr>
              <w:pStyle w:val="2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ИТОГО</w:t>
            </w:r>
            <w:r w:rsidR="00D84CD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4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auto"/>
            </w:tcBorders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auto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auto"/>
              <w:bottom w:val="single" w:sz="4" w:space="0" w:color="000001"/>
              <w:right w:val="single" w:sz="4" w:space="0" w:color="00000A"/>
            </w:tcBorders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1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787" w:type="dxa"/>
            <w:tcBorders>
              <w:top w:val="single" w:sz="4" w:space="0" w:color="00000A"/>
              <w:left w:val="single" w:sz="4" w:space="0" w:color="auto"/>
              <w:bottom w:val="single" w:sz="4" w:space="0" w:color="000001"/>
              <w:right w:val="single" w:sz="4" w:space="0" w:color="00000A"/>
            </w:tcBorders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4" w:space="0" w:color="00000A"/>
              <w:left w:val="single" w:sz="4" w:space="0" w:color="auto"/>
              <w:bottom w:val="single" w:sz="4" w:space="0" w:color="000001"/>
              <w:right w:val="single" w:sz="4" w:space="0" w:color="00000A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674" w:type="dxa"/>
            <w:tcBorders>
              <w:top w:val="single" w:sz="4" w:space="0" w:color="00000A"/>
              <w:left w:val="single" w:sz="4" w:space="0" w:color="auto"/>
              <w:bottom w:val="single" w:sz="4" w:space="0" w:color="000001"/>
              <w:right w:val="single" w:sz="4" w:space="0" w:color="00000A"/>
            </w:tcBorders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56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hideMark/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</w:tr>
    </w:tbl>
    <w:p w:rsidR="009C6C51" w:rsidRDefault="009C6C51" w:rsidP="009C6C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C6C51" w:rsidRPr="00D84CD1" w:rsidRDefault="009C6C51" w:rsidP="00D84C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4CD1">
        <w:rPr>
          <w:rFonts w:ascii="Times New Roman" w:hAnsi="Times New Roman"/>
          <w:sz w:val="28"/>
          <w:szCs w:val="28"/>
        </w:rPr>
        <w:t>Данные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представим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рисунк</w:t>
      </w:r>
      <w:r w:rsidR="00D84CD1" w:rsidRPr="00D84CD1">
        <w:rPr>
          <w:rFonts w:ascii="Times New Roman" w:hAnsi="Times New Roman"/>
          <w:sz w:val="28"/>
          <w:szCs w:val="28"/>
        </w:rPr>
        <w:t>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="00D84CD1" w:rsidRPr="00D84CD1">
        <w:rPr>
          <w:rFonts w:ascii="Times New Roman" w:hAnsi="Times New Roman"/>
          <w:sz w:val="28"/>
          <w:szCs w:val="28"/>
        </w:rPr>
        <w:t>3.1.</w:t>
      </w:r>
    </w:p>
    <w:p w:rsidR="009C6C51" w:rsidRDefault="009C6C51" w:rsidP="009C6C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C6C51" w:rsidRDefault="009C6C51" w:rsidP="009C6C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49D3615D" wp14:editId="4D4AF816">
            <wp:extent cx="6191250" cy="2419350"/>
            <wp:effectExtent l="0" t="0" r="0" b="0"/>
            <wp:docPr id="25" name="Диаграмма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9C6C51" w:rsidRPr="009C6C51" w:rsidRDefault="009C6C51" w:rsidP="009C6C51">
      <w:pPr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Рисунок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3.1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Анализ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уровня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готовности</w:t>
      </w:r>
    </w:p>
    <w:p w:rsidR="009C6C51" w:rsidRPr="009C6C51" w:rsidRDefault="009C6C51" w:rsidP="009C6C51">
      <w:pPr>
        <w:spacing w:after="0" w:line="36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9C6C51">
        <w:rPr>
          <w:rFonts w:ascii="Times New Roman" w:eastAsia="Times New Roman" w:hAnsi="Times New Roman"/>
          <w:bCs/>
          <w:sz w:val="28"/>
          <w:szCs w:val="28"/>
        </w:rPr>
        <w:t>Однако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если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провести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сравнительный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анализ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среди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показателей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на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конец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учебного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года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остаются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высокий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средний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уровни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по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образовательным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обл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а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стям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572DC4">
        <w:rPr>
          <w:rFonts w:ascii="Times New Roman" w:eastAsia="Times New Roman" w:hAnsi="Times New Roman"/>
          <w:bCs/>
          <w:sz w:val="28"/>
          <w:szCs w:val="28"/>
        </w:rPr>
        <w:t>«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Познавательное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развитие</w:t>
      </w:r>
      <w:r w:rsidR="00572DC4">
        <w:rPr>
          <w:rFonts w:ascii="Times New Roman" w:eastAsia="Times New Roman" w:hAnsi="Times New Roman"/>
          <w:bCs/>
          <w:sz w:val="28"/>
          <w:szCs w:val="28"/>
        </w:rPr>
        <w:t>»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,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572DC4">
        <w:rPr>
          <w:rFonts w:ascii="Times New Roman" w:eastAsia="Times New Roman" w:hAnsi="Times New Roman"/>
          <w:bCs/>
          <w:sz w:val="28"/>
          <w:szCs w:val="28"/>
        </w:rPr>
        <w:t>«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Социально-коммуникативное</w:t>
      </w:r>
      <w:r w:rsidR="00572DC4">
        <w:rPr>
          <w:rFonts w:ascii="Times New Roman" w:eastAsia="Times New Roman" w:hAnsi="Times New Roman"/>
          <w:bCs/>
          <w:sz w:val="28"/>
          <w:szCs w:val="28"/>
        </w:rPr>
        <w:t>»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,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572DC4">
        <w:rPr>
          <w:rFonts w:ascii="Times New Roman" w:eastAsia="Times New Roman" w:hAnsi="Times New Roman"/>
          <w:bCs/>
          <w:sz w:val="28"/>
          <w:szCs w:val="28"/>
        </w:rPr>
        <w:t>«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Худож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е</w:t>
      </w:r>
      <w:r w:rsidRPr="009C6C51">
        <w:rPr>
          <w:rFonts w:ascii="Times New Roman" w:eastAsia="Times New Roman" w:hAnsi="Times New Roman"/>
          <w:bCs/>
          <w:sz w:val="28"/>
          <w:szCs w:val="28"/>
        </w:rPr>
        <w:lastRenderedPageBreak/>
        <w:t>ственно-эстетическое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развитие</w:t>
      </w:r>
      <w:r w:rsidR="00572DC4">
        <w:rPr>
          <w:rFonts w:ascii="Times New Roman" w:eastAsia="Times New Roman" w:hAnsi="Times New Roman"/>
          <w:bCs/>
          <w:sz w:val="28"/>
          <w:szCs w:val="28"/>
        </w:rPr>
        <w:t>»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педагогам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следует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уделить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внимание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proofErr w:type="gramStart"/>
      <w:r w:rsidRPr="009C6C51">
        <w:rPr>
          <w:rFonts w:ascii="Times New Roman" w:eastAsia="Times New Roman" w:hAnsi="Times New Roman"/>
          <w:bCs/>
          <w:sz w:val="28"/>
          <w:szCs w:val="28"/>
        </w:rPr>
        <w:t>на</w:t>
      </w:r>
      <w:proofErr w:type="gramEnd"/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об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у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чающихся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низким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уровнем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по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образовательным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областям.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Запланировать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и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н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дивидуальную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работу,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обратить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внимание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на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тех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proofErr w:type="gramStart"/>
      <w:r w:rsidRPr="009C6C51">
        <w:rPr>
          <w:rFonts w:ascii="Times New Roman" w:eastAsia="Times New Roman" w:hAnsi="Times New Roman"/>
          <w:bCs/>
          <w:sz w:val="28"/>
          <w:szCs w:val="28"/>
        </w:rPr>
        <w:t>детей</w:t>
      </w:r>
      <w:proofErr w:type="gramEnd"/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которые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нуждаются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в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помощи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специалистов.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Педагогам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совместно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со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специалистами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разработать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план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индивидуальной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помощи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ребенку.</w:t>
      </w:r>
    </w:p>
    <w:p w:rsidR="009C6C51" w:rsidRPr="009C6C51" w:rsidRDefault="009C6C51" w:rsidP="009C6C51">
      <w:pPr>
        <w:spacing w:after="0" w:line="36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9C6C51">
        <w:rPr>
          <w:rFonts w:ascii="Times New Roman" w:eastAsia="Times New Roman" w:hAnsi="Times New Roman"/>
          <w:bCs/>
          <w:sz w:val="28"/>
          <w:szCs w:val="28"/>
        </w:rPr>
        <w:t>Улучшились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показатели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по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физическому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развитию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речевому,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так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как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были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пересмотрены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критерии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оценивания.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В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старшем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возрасте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добавлены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кружковые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занятия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по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физкультуре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572DC4">
        <w:rPr>
          <w:rFonts w:ascii="Times New Roman" w:eastAsia="Times New Roman" w:hAnsi="Times New Roman"/>
          <w:bCs/>
          <w:sz w:val="28"/>
          <w:szCs w:val="28"/>
        </w:rPr>
        <w:t>«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Адаптивная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гимнастика</w:t>
      </w:r>
      <w:r w:rsidR="00572DC4">
        <w:rPr>
          <w:rFonts w:ascii="Times New Roman" w:eastAsia="Times New Roman" w:hAnsi="Times New Roman"/>
          <w:bCs/>
          <w:sz w:val="28"/>
          <w:szCs w:val="28"/>
        </w:rPr>
        <w:t>»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,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572DC4">
        <w:rPr>
          <w:rFonts w:ascii="Times New Roman" w:eastAsia="Times New Roman" w:hAnsi="Times New Roman"/>
          <w:bCs/>
          <w:sz w:val="28"/>
          <w:szCs w:val="28"/>
        </w:rPr>
        <w:t>«</w:t>
      </w:r>
      <w:proofErr w:type="gramStart"/>
      <w:r w:rsidRPr="009C6C51">
        <w:rPr>
          <w:rFonts w:ascii="Times New Roman" w:eastAsia="Times New Roman" w:hAnsi="Times New Roman"/>
          <w:bCs/>
          <w:sz w:val="28"/>
          <w:szCs w:val="28"/>
        </w:rPr>
        <w:t>Детский</w:t>
      </w:r>
      <w:proofErr w:type="gramEnd"/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proofErr w:type="spellStart"/>
      <w:r w:rsidRPr="009C6C51">
        <w:rPr>
          <w:rFonts w:ascii="Times New Roman" w:eastAsia="Times New Roman" w:hAnsi="Times New Roman"/>
          <w:bCs/>
          <w:sz w:val="28"/>
          <w:szCs w:val="28"/>
        </w:rPr>
        <w:t>стре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й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чинг</w:t>
      </w:r>
      <w:proofErr w:type="spellEnd"/>
      <w:r w:rsidR="00572DC4">
        <w:rPr>
          <w:rFonts w:ascii="Times New Roman" w:eastAsia="Times New Roman" w:hAnsi="Times New Roman"/>
          <w:bCs/>
          <w:sz w:val="28"/>
          <w:szCs w:val="28"/>
        </w:rPr>
        <w:t>»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.</w:t>
      </w:r>
    </w:p>
    <w:p w:rsidR="009C6C51" w:rsidRPr="004C1E8C" w:rsidRDefault="009C6C51" w:rsidP="009C6C51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4CD1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соответствии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планом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работы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детского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сада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№106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проводилось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псих</w:t>
      </w:r>
      <w:r w:rsidRPr="00D84CD1">
        <w:rPr>
          <w:rFonts w:ascii="Times New Roman" w:hAnsi="Times New Roman"/>
          <w:sz w:val="28"/>
          <w:szCs w:val="28"/>
        </w:rPr>
        <w:t>о</w:t>
      </w:r>
      <w:r w:rsidRPr="00D84CD1">
        <w:rPr>
          <w:rFonts w:ascii="Times New Roman" w:hAnsi="Times New Roman"/>
          <w:sz w:val="28"/>
          <w:szCs w:val="28"/>
        </w:rPr>
        <w:t>лого-педагогическое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наблюдение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за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детьми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адаптационный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период.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Сроки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проведения: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01.09.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31.12.2024</w:t>
      </w:r>
      <w:r w:rsidR="00413243" w:rsidRPr="004C1E8C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г.</w:t>
      </w:r>
      <w:r w:rsidR="00413243" w:rsidRPr="004C1E8C">
        <w:rPr>
          <w:rFonts w:ascii="Times New Roman" w:hAnsi="Times New Roman"/>
          <w:sz w:val="28"/>
          <w:szCs w:val="28"/>
        </w:rPr>
        <w:t xml:space="preserve"> [14].</w:t>
      </w:r>
    </w:p>
    <w:p w:rsidR="009C6C51" w:rsidRPr="009C6C51" w:rsidRDefault="009C6C51" w:rsidP="009C6C51">
      <w:pPr>
        <w:widowControl w:val="0"/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D84CD1">
        <w:rPr>
          <w:rFonts w:ascii="Times New Roman" w:hAnsi="Times New Roman"/>
          <w:sz w:val="28"/>
          <w:szCs w:val="28"/>
        </w:rPr>
        <w:t>Анализ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организации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подготовки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детей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подготовительной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школе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гру</w:t>
      </w:r>
      <w:r w:rsidRPr="00D84CD1">
        <w:rPr>
          <w:rFonts w:ascii="Times New Roman" w:hAnsi="Times New Roman"/>
          <w:sz w:val="28"/>
          <w:szCs w:val="28"/>
        </w:rPr>
        <w:t>п</w:t>
      </w:r>
      <w:r w:rsidRPr="00D84CD1">
        <w:rPr>
          <w:rFonts w:ascii="Times New Roman" w:hAnsi="Times New Roman"/>
          <w:sz w:val="28"/>
          <w:szCs w:val="28"/>
        </w:rPr>
        <w:t>пе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п</w:t>
      </w:r>
      <w:r w:rsidRPr="009C6C51">
        <w:rPr>
          <w:rFonts w:ascii="Times New Roman" w:hAnsi="Times New Roman"/>
          <w:sz w:val="28"/>
          <w:szCs w:val="28"/>
        </w:rPr>
        <w:t>оказал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неплохой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уровень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компетентности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педагогов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9C6C51">
        <w:rPr>
          <w:rFonts w:ascii="Times New Roman" w:hAnsi="Times New Roman"/>
          <w:sz w:val="28"/>
          <w:szCs w:val="28"/>
        </w:rPr>
        <w:t>мотивационную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г</w:t>
      </w:r>
      <w:r w:rsidRPr="009C6C51">
        <w:rPr>
          <w:rFonts w:ascii="Times New Roman" w:hAnsi="Times New Roman"/>
          <w:sz w:val="28"/>
          <w:szCs w:val="28"/>
        </w:rPr>
        <w:t>о</w:t>
      </w:r>
      <w:r w:rsidRPr="009C6C51">
        <w:rPr>
          <w:rFonts w:ascii="Times New Roman" w:hAnsi="Times New Roman"/>
          <w:sz w:val="28"/>
          <w:szCs w:val="28"/>
        </w:rPr>
        <w:t>товность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дошкольников,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поступающих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первый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класс.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Анализ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планов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C6C51">
        <w:rPr>
          <w:rFonts w:ascii="Times New Roman" w:hAnsi="Times New Roman"/>
          <w:sz w:val="28"/>
          <w:szCs w:val="28"/>
        </w:rPr>
        <w:t>воспит</w:t>
      </w:r>
      <w:r w:rsidRPr="009C6C51">
        <w:rPr>
          <w:rFonts w:ascii="Times New Roman" w:hAnsi="Times New Roman"/>
          <w:sz w:val="28"/>
          <w:szCs w:val="28"/>
        </w:rPr>
        <w:t>а</w:t>
      </w:r>
      <w:r w:rsidRPr="009C6C51">
        <w:rPr>
          <w:rFonts w:ascii="Times New Roman" w:hAnsi="Times New Roman"/>
          <w:sz w:val="28"/>
          <w:szCs w:val="28"/>
        </w:rPr>
        <w:t>тельно</w:t>
      </w:r>
      <w:proofErr w:type="spellEnd"/>
      <w:r w:rsidRPr="009C6C51">
        <w:rPr>
          <w:rFonts w:ascii="Times New Roman" w:hAnsi="Times New Roman"/>
          <w:sz w:val="28"/>
          <w:szCs w:val="28"/>
        </w:rPr>
        <w:t>-образовательной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работы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детьми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показал,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что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работа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дошкольниками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воспитанию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положительного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отношения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школе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проводятся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системе,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пр</w:t>
      </w:r>
      <w:r w:rsidRPr="009C6C51">
        <w:rPr>
          <w:rFonts w:ascii="Times New Roman" w:hAnsi="Times New Roman"/>
          <w:sz w:val="28"/>
          <w:szCs w:val="28"/>
        </w:rPr>
        <w:t>о</w:t>
      </w:r>
      <w:r w:rsidRPr="009C6C51">
        <w:rPr>
          <w:rFonts w:ascii="Times New Roman" w:hAnsi="Times New Roman"/>
          <w:sz w:val="28"/>
          <w:szCs w:val="28"/>
        </w:rPr>
        <w:t>думана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взаимосвязь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другими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видами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деятельности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(продуктивная,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игровая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</w:t>
      </w:r>
      <w:r w:rsidRPr="009C6C51">
        <w:rPr>
          <w:rFonts w:ascii="Times New Roman" w:hAnsi="Times New Roman"/>
          <w:sz w:val="28"/>
          <w:szCs w:val="28"/>
        </w:rPr>
        <w:t>е</w:t>
      </w:r>
      <w:r w:rsidRPr="009C6C51">
        <w:rPr>
          <w:rFonts w:ascii="Times New Roman" w:hAnsi="Times New Roman"/>
          <w:sz w:val="28"/>
          <w:szCs w:val="28"/>
        </w:rPr>
        <w:t>ятельность,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чтение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художественной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литературы).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Педагоги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группы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умело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вза</w:t>
      </w:r>
      <w:r w:rsidRPr="009C6C51">
        <w:rPr>
          <w:rFonts w:ascii="Times New Roman" w:hAnsi="Times New Roman"/>
          <w:sz w:val="28"/>
          <w:szCs w:val="28"/>
        </w:rPr>
        <w:t>и</w:t>
      </w:r>
      <w:r w:rsidRPr="009C6C51">
        <w:rPr>
          <w:rFonts w:ascii="Times New Roman" w:hAnsi="Times New Roman"/>
          <w:sz w:val="28"/>
          <w:szCs w:val="28"/>
        </w:rPr>
        <w:t>модействовали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родителями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будущих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первоклассников: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проводили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родител</w:t>
      </w:r>
      <w:r w:rsidRPr="009C6C51">
        <w:rPr>
          <w:rFonts w:ascii="Times New Roman" w:hAnsi="Times New Roman"/>
          <w:sz w:val="28"/>
          <w:szCs w:val="28"/>
        </w:rPr>
        <w:t>ь</w:t>
      </w:r>
      <w:r w:rsidRPr="009C6C51">
        <w:rPr>
          <w:rFonts w:ascii="Times New Roman" w:hAnsi="Times New Roman"/>
          <w:sz w:val="28"/>
          <w:szCs w:val="28"/>
        </w:rPr>
        <w:t>ские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собрания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готовности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детей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школе,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индивидуальные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онлайн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консульт</w:t>
      </w:r>
      <w:r w:rsidRPr="009C6C51">
        <w:rPr>
          <w:rFonts w:ascii="Times New Roman" w:hAnsi="Times New Roman"/>
          <w:sz w:val="28"/>
          <w:szCs w:val="28"/>
        </w:rPr>
        <w:t>а</w:t>
      </w:r>
      <w:r w:rsidRPr="009C6C51">
        <w:rPr>
          <w:rFonts w:ascii="Times New Roman" w:hAnsi="Times New Roman"/>
          <w:sz w:val="28"/>
          <w:szCs w:val="28"/>
        </w:rPr>
        <w:t>ции.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9C6C51" w:rsidRPr="00D84CD1" w:rsidRDefault="00D84CD1" w:rsidP="00D84CD1">
      <w:pPr>
        <w:spacing w:before="240"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D84CD1">
        <w:rPr>
          <w:rFonts w:ascii="Times New Roman" w:hAnsi="Times New Roman"/>
          <w:sz w:val="28"/>
          <w:szCs w:val="28"/>
        </w:rPr>
        <w:t>Таблица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3.2</w:t>
      </w:r>
      <w:r>
        <w:rPr>
          <w:rFonts w:ascii="Times New Roman" w:hAnsi="Times New Roman"/>
          <w:sz w:val="28"/>
          <w:szCs w:val="28"/>
        </w:rPr>
        <w:t xml:space="preserve"> </w:t>
      </w:r>
      <w:r w:rsidRPr="00D84CD1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="009C6C51" w:rsidRPr="00D84CD1">
        <w:rPr>
          <w:rFonts w:ascii="Times New Roman" w:hAnsi="Times New Roman"/>
          <w:sz w:val="28"/>
          <w:szCs w:val="28"/>
        </w:rPr>
        <w:t>Анализ</w:t>
      </w:r>
      <w:r>
        <w:rPr>
          <w:rFonts w:ascii="Times New Roman" w:hAnsi="Times New Roman"/>
          <w:sz w:val="28"/>
          <w:szCs w:val="28"/>
        </w:rPr>
        <w:t xml:space="preserve"> </w:t>
      </w:r>
      <w:r w:rsidR="009C6C51" w:rsidRPr="00D84CD1">
        <w:rPr>
          <w:rFonts w:ascii="Times New Roman" w:hAnsi="Times New Roman"/>
          <w:sz w:val="28"/>
          <w:szCs w:val="28"/>
        </w:rPr>
        <w:t>уровня</w:t>
      </w:r>
      <w:r>
        <w:rPr>
          <w:rFonts w:ascii="Times New Roman" w:hAnsi="Times New Roman"/>
          <w:sz w:val="28"/>
          <w:szCs w:val="28"/>
        </w:rPr>
        <w:t xml:space="preserve"> </w:t>
      </w:r>
      <w:r w:rsidR="009C6C51" w:rsidRPr="00D84CD1">
        <w:rPr>
          <w:rFonts w:ascii="Times New Roman" w:hAnsi="Times New Roman"/>
          <w:sz w:val="28"/>
          <w:szCs w:val="28"/>
        </w:rPr>
        <w:t>готовности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="009C6C51" w:rsidRPr="00D84CD1">
        <w:rPr>
          <w:rFonts w:ascii="Times New Roman" w:hAnsi="Times New Roman"/>
          <w:sz w:val="28"/>
          <w:szCs w:val="28"/>
        </w:rPr>
        <w:t>ребёнка,</w:t>
      </w:r>
      <w:r>
        <w:rPr>
          <w:rFonts w:ascii="Times New Roman" w:hAnsi="Times New Roman"/>
          <w:sz w:val="28"/>
          <w:szCs w:val="28"/>
        </w:rPr>
        <w:t xml:space="preserve"> </w:t>
      </w:r>
      <w:r w:rsidR="009C6C51" w:rsidRPr="00D84CD1">
        <w:rPr>
          <w:rFonts w:ascii="Times New Roman" w:hAnsi="Times New Roman"/>
          <w:sz w:val="28"/>
          <w:szCs w:val="28"/>
        </w:rPr>
        <w:t>поступающего</w:t>
      </w:r>
      <w:r>
        <w:rPr>
          <w:rFonts w:ascii="Times New Roman" w:hAnsi="Times New Roman"/>
          <w:sz w:val="28"/>
          <w:szCs w:val="28"/>
        </w:rPr>
        <w:t xml:space="preserve"> </w:t>
      </w:r>
      <w:r w:rsidR="009C6C51" w:rsidRPr="00D84CD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</w:t>
      </w:r>
      <w:r w:rsidR="009C6C51" w:rsidRPr="00D84CD1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</w:t>
      </w:r>
      <w:r w:rsidR="009C6C51" w:rsidRPr="00D84CD1">
        <w:rPr>
          <w:rFonts w:ascii="Times New Roman" w:hAnsi="Times New Roman"/>
          <w:sz w:val="28"/>
          <w:szCs w:val="28"/>
        </w:rPr>
        <w:t>класс</w:t>
      </w:r>
    </w:p>
    <w:tbl>
      <w:tblPr>
        <w:tblW w:w="957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ook w:val="00A0" w:firstRow="1" w:lastRow="0" w:firstColumn="1" w:lastColumn="0" w:noHBand="0" w:noVBand="0"/>
      </w:tblPr>
      <w:tblGrid>
        <w:gridCol w:w="2103"/>
        <w:gridCol w:w="1569"/>
        <w:gridCol w:w="1587"/>
        <w:gridCol w:w="1587"/>
        <w:gridCol w:w="1597"/>
        <w:gridCol w:w="1128"/>
      </w:tblGrid>
      <w:tr w:rsidR="009C6C51" w:rsidTr="00D84CD1">
        <w:trPr>
          <w:trHeight w:val="280"/>
        </w:trPr>
        <w:tc>
          <w:tcPr>
            <w:tcW w:w="210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569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C6C51" w:rsidRDefault="009C6C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пускников</w:t>
            </w:r>
          </w:p>
        </w:tc>
        <w:tc>
          <w:tcPr>
            <w:tcW w:w="589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C6C51" w:rsidRDefault="009C6C51" w:rsidP="00D84C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готовности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школьному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обучению</w:t>
            </w:r>
          </w:p>
          <w:p w:rsidR="009C6C51" w:rsidRDefault="009C6C51" w:rsidP="00D84C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(подготовительная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школе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группа)</w:t>
            </w:r>
          </w:p>
        </w:tc>
      </w:tr>
      <w:tr w:rsidR="009C6C51" w:rsidTr="00D84CD1">
        <w:trPr>
          <w:trHeight w:val="149"/>
        </w:trPr>
        <w:tc>
          <w:tcPr>
            <w:tcW w:w="0" w:type="auto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  <w:hideMark/>
          </w:tcPr>
          <w:p w:rsidR="009C6C51" w:rsidRDefault="009C6C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  <w:hideMark/>
          </w:tcPr>
          <w:p w:rsidR="009C6C51" w:rsidRDefault="009C6C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89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bottom"/>
          </w:tcPr>
          <w:p w:rsidR="009C6C51" w:rsidRDefault="009C6C51" w:rsidP="00D84C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готовности</w:t>
            </w:r>
          </w:p>
        </w:tc>
      </w:tr>
      <w:tr w:rsidR="009C6C51" w:rsidTr="00D84CD1">
        <w:trPr>
          <w:trHeight w:val="149"/>
        </w:trPr>
        <w:tc>
          <w:tcPr>
            <w:tcW w:w="0" w:type="auto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  <w:hideMark/>
          </w:tcPr>
          <w:p w:rsidR="009C6C51" w:rsidRDefault="009C6C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  <w:hideMark/>
          </w:tcPr>
          <w:p w:rsidR="009C6C51" w:rsidRDefault="009C6C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C6C51" w:rsidRDefault="009C6C51" w:rsidP="00CB5F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сформирован</w:t>
            </w:r>
          </w:p>
        </w:tc>
        <w:tc>
          <w:tcPr>
            <w:tcW w:w="15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C6C51" w:rsidRDefault="009C6C51" w:rsidP="00CB5F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частично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сформирован</w:t>
            </w:r>
          </w:p>
        </w:tc>
        <w:tc>
          <w:tcPr>
            <w:tcW w:w="1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C6C51" w:rsidRDefault="00CB5FF9" w:rsidP="00CB5F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9C6C51">
              <w:rPr>
                <w:rFonts w:ascii="Times New Roman" w:hAnsi="Times New Roman"/>
                <w:sz w:val="24"/>
                <w:szCs w:val="24"/>
              </w:rPr>
              <w:t>е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C6C51">
              <w:rPr>
                <w:rFonts w:ascii="Times New Roman" w:hAnsi="Times New Roman"/>
                <w:sz w:val="24"/>
                <w:szCs w:val="24"/>
              </w:rPr>
              <w:t>сформ</w:t>
            </w:r>
            <w:r w:rsidR="009C6C51">
              <w:rPr>
                <w:rFonts w:ascii="Times New Roman" w:hAnsi="Times New Roman"/>
                <w:sz w:val="24"/>
                <w:szCs w:val="24"/>
              </w:rPr>
              <w:t>и</w:t>
            </w:r>
            <w:r w:rsidR="009C6C51">
              <w:rPr>
                <w:rFonts w:ascii="Times New Roman" w:hAnsi="Times New Roman"/>
                <w:sz w:val="24"/>
                <w:szCs w:val="24"/>
              </w:rPr>
              <w:t>рован</w:t>
            </w:r>
          </w:p>
        </w:tc>
        <w:tc>
          <w:tcPr>
            <w:tcW w:w="11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C6C51" w:rsidRDefault="00CB5FF9" w:rsidP="00CB5F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9C6C51">
              <w:rPr>
                <w:rFonts w:ascii="Times New Roman" w:hAnsi="Times New Roman"/>
                <w:sz w:val="24"/>
                <w:szCs w:val="24"/>
              </w:rPr>
              <w:t>словно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C6C51">
              <w:rPr>
                <w:rFonts w:ascii="Times New Roman" w:hAnsi="Times New Roman"/>
                <w:sz w:val="24"/>
                <w:szCs w:val="24"/>
              </w:rPr>
              <w:t>не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C6C51">
              <w:rPr>
                <w:rFonts w:ascii="Times New Roman" w:hAnsi="Times New Roman"/>
                <w:sz w:val="24"/>
                <w:szCs w:val="24"/>
              </w:rPr>
              <w:t>готов</w:t>
            </w:r>
          </w:p>
        </w:tc>
      </w:tr>
      <w:tr w:rsidR="009C6C51" w:rsidTr="00CB5FF9">
        <w:trPr>
          <w:trHeight w:val="480"/>
        </w:trPr>
        <w:tc>
          <w:tcPr>
            <w:tcW w:w="210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</w:tcPr>
          <w:p w:rsidR="009C6C51" w:rsidRDefault="009C6C51" w:rsidP="00D84CD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группа</w:t>
            </w:r>
            <w:r w:rsidR="00D84C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69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vAlign w:val="bottom"/>
            <w:hideMark/>
          </w:tcPr>
          <w:p w:rsidR="009C6C51" w:rsidRDefault="009C6C51" w:rsidP="00D84C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158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vAlign w:val="bottom"/>
            <w:hideMark/>
          </w:tcPr>
          <w:p w:rsidR="009C6C51" w:rsidRDefault="009C6C51" w:rsidP="00D84C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158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vAlign w:val="bottom"/>
            <w:hideMark/>
          </w:tcPr>
          <w:p w:rsidR="009C6C51" w:rsidRDefault="009C6C51" w:rsidP="00D84C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9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vAlign w:val="bottom"/>
            <w:hideMark/>
          </w:tcPr>
          <w:p w:rsidR="009C6C51" w:rsidRDefault="009C6C51" w:rsidP="00CB5F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2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vAlign w:val="bottom"/>
          </w:tcPr>
          <w:p w:rsidR="009C6C51" w:rsidRDefault="00CB5FF9" w:rsidP="00CB5F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D84CD1" w:rsidRPr="00D84CD1" w:rsidRDefault="00D84CD1" w:rsidP="00D84CD1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12"/>
          <w:szCs w:val="12"/>
        </w:rPr>
      </w:pPr>
    </w:p>
    <w:p w:rsidR="009C6C51" w:rsidRPr="009C6C51" w:rsidRDefault="009C6C51" w:rsidP="009C6C51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9C6C51">
        <w:rPr>
          <w:rFonts w:ascii="Times New Roman" w:eastAsia="Times New Roman" w:hAnsi="Times New Roman"/>
          <w:bCs/>
          <w:sz w:val="28"/>
          <w:szCs w:val="28"/>
        </w:rPr>
        <w:t>Таким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образом,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результаты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проведенной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педагогической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диагностики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показывают,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что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дошкольники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готовы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к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школьному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обучению,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у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них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сформ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и</w:t>
      </w:r>
      <w:r w:rsidRPr="009C6C51">
        <w:rPr>
          <w:rFonts w:ascii="Times New Roman" w:eastAsia="Times New Roman" w:hAnsi="Times New Roman"/>
          <w:bCs/>
          <w:sz w:val="28"/>
          <w:szCs w:val="28"/>
        </w:rPr>
        <w:lastRenderedPageBreak/>
        <w:t>рованы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познавательные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учебные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потребности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(желание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учиться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в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школе),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они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научились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ориентироваться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в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работе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на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образец,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проявляли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самостоятельность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в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рассуждениях,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обобщениях,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умели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составлять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предложения,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выделять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посл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е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довательность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звуков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в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простых</w:t>
      </w:r>
      <w:r w:rsidR="00D84CD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словах</w:t>
      </w:r>
      <w:r w:rsidR="00413243" w:rsidRPr="00413243">
        <w:rPr>
          <w:rFonts w:ascii="Times New Roman" w:eastAsia="Times New Roman" w:hAnsi="Times New Roman"/>
          <w:bCs/>
          <w:sz w:val="28"/>
          <w:szCs w:val="28"/>
        </w:rPr>
        <w:t xml:space="preserve"> [13]</w:t>
      </w:r>
      <w:r w:rsidRPr="009C6C51">
        <w:rPr>
          <w:rFonts w:ascii="Times New Roman" w:eastAsia="Times New Roman" w:hAnsi="Times New Roman"/>
          <w:bCs/>
          <w:sz w:val="28"/>
          <w:szCs w:val="28"/>
        </w:rPr>
        <w:t>.</w:t>
      </w:r>
    </w:p>
    <w:p w:rsidR="009C6C51" w:rsidRPr="009C6C51" w:rsidRDefault="009C6C51" w:rsidP="009C6C5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целом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можно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сказать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достаточно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хорошем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уровне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подготовке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детей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к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обучению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школе.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Работа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велась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следующих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форматах: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подгрупповые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и</w:t>
      </w:r>
      <w:r w:rsidRPr="009C6C51">
        <w:rPr>
          <w:rFonts w:ascii="Times New Roman" w:hAnsi="Times New Roman"/>
          <w:sz w:val="28"/>
          <w:szCs w:val="28"/>
        </w:rPr>
        <w:t>н</w:t>
      </w:r>
      <w:r w:rsidRPr="009C6C51">
        <w:rPr>
          <w:rFonts w:ascii="Times New Roman" w:hAnsi="Times New Roman"/>
          <w:sz w:val="28"/>
          <w:szCs w:val="28"/>
        </w:rPr>
        <w:t>дивидуальные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занятия.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процессе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занятий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решались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следующие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задачи: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разв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Pr="009C6C51">
        <w:rPr>
          <w:rFonts w:ascii="Times New Roman" w:eastAsia="Times New Roman" w:hAnsi="Times New Roman"/>
          <w:sz w:val="28"/>
          <w:szCs w:val="28"/>
        </w:rPr>
        <w:t>тие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психических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процессов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детей,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совершенствование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памяти,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внимания,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 w:rsidRPr="009C6C51">
        <w:rPr>
          <w:rFonts w:ascii="Times New Roman" w:eastAsia="Times New Roman" w:hAnsi="Times New Roman"/>
          <w:sz w:val="28"/>
          <w:szCs w:val="28"/>
        </w:rPr>
        <w:t>приятия,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также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развитие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моторики;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развитие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коммуникативных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навыков;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ра</w:t>
      </w:r>
      <w:r w:rsidRPr="009C6C51">
        <w:rPr>
          <w:rFonts w:ascii="Times New Roman" w:eastAsia="Times New Roman" w:hAnsi="Times New Roman"/>
          <w:sz w:val="28"/>
          <w:szCs w:val="28"/>
        </w:rPr>
        <w:t>з</w:t>
      </w:r>
      <w:r w:rsidRPr="009C6C51">
        <w:rPr>
          <w:rFonts w:ascii="Times New Roman" w:eastAsia="Times New Roman" w:hAnsi="Times New Roman"/>
          <w:sz w:val="28"/>
          <w:szCs w:val="28"/>
        </w:rPr>
        <w:t>витие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эмоциональной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сферы;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психологическая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подготовка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к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школе.</w:t>
      </w:r>
    </w:p>
    <w:p w:rsidR="009C6C51" w:rsidRPr="009C6C51" w:rsidRDefault="009C6C51" w:rsidP="00D84CD1">
      <w:pPr>
        <w:pStyle w:val="a8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2024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году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детский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сад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поступило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7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воспитанников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из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семей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участн</w:t>
      </w:r>
      <w:r w:rsidRPr="009C6C51">
        <w:rPr>
          <w:sz w:val="28"/>
          <w:szCs w:val="28"/>
        </w:rPr>
        <w:t>и</w:t>
      </w:r>
      <w:r w:rsidRPr="009C6C51">
        <w:rPr>
          <w:sz w:val="28"/>
          <w:szCs w:val="28"/>
        </w:rPr>
        <w:t>ков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СВО.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Работу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их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сопровождению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организовали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соответствии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Алг</w:t>
      </w:r>
      <w:r w:rsidRPr="009C6C51">
        <w:rPr>
          <w:sz w:val="28"/>
          <w:szCs w:val="28"/>
        </w:rPr>
        <w:t>о</w:t>
      </w:r>
      <w:r w:rsidRPr="009C6C51">
        <w:rPr>
          <w:sz w:val="28"/>
          <w:szCs w:val="28"/>
        </w:rPr>
        <w:t>ритмом,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направленным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письмом</w:t>
      </w:r>
      <w:r w:rsidR="00D84CD1">
        <w:rPr>
          <w:sz w:val="28"/>
          <w:szCs w:val="28"/>
        </w:rPr>
        <w:t xml:space="preserve"> </w:t>
      </w:r>
      <w:proofErr w:type="spellStart"/>
      <w:r w:rsidRPr="009C6C51">
        <w:rPr>
          <w:sz w:val="28"/>
          <w:szCs w:val="28"/>
        </w:rPr>
        <w:t>Минпросвещения</w:t>
      </w:r>
      <w:proofErr w:type="spellEnd"/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от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11.08.2023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№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АБ-3386/07</w:t>
      </w:r>
      <w:r w:rsidR="00413243" w:rsidRPr="00413243">
        <w:rPr>
          <w:sz w:val="28"/>
          <w:szCs w:val="28"/>
        </w:rPr>
        <w:t xml:space="preserve"> [15]</w:t>
      </w:r>
      <w:r w:rsidRPr="009C6C51">
        <w:rPr>
          <w:sz w:val="28"/>
          <w:szCs w:val="28"/>
        </w:rPr>
        <w:t>.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Для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этого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провели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детьми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собеседование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поступлении,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чтобы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оц</w:t>
      </w:r>
      <w:r w:rsidRPr="009C6C51">
        <w:rPr>
          <w:sz w:val="28"/>
          <w:szCs w:val="28"/>
        </w:rPr>
        <w:t>е</w:t>
      </w:r>
      <w:r w:rsidRPr="009C6C51">
        <w:rPr>
          <w:sz w:val="28"/>
          <w:szCs w:val="28"/>
        </w:rPr>
        <w:t>нить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эмоциональную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уравновешенность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устойчивость.</w:t>
      </w:r>
      <w:r w:rsidR="00D84CD1">
        <w:rPr>
          <w:sz w:val="28"/>
          <w:szCs w:val="28"/>
        </w:rPr>
        <w:t xml:space="preserve"> </w:t>
      </w:r>
      <w:proofErr w:type="gramStart"/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последствии</w:t>
      </w:r>
      <w:proofErr w:type="gramEnd"/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орг</w:t>
      </w:r>
      <w:r w:rsidRPr="009C6C51">
        <w:rPr>
          <w:sz w:val="28"/>
          <w:szCs w:val="28"/>
        </w:rPr>
        <w:t>а</w:t>
      </w:r>
      <w:r w:rsidRPr="009C6C51">
        <w:rPr>
          <w:sz w:val="28"/>
          <w:szCs w:val="28"/>
        </w:rPr>
        <w:t>низовали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мониторинг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актуального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психического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состояния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период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адаптации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(первые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две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недели).</w:t>
      </w:r>
    </w:p>
    <w:p w:rsidR="009C6C51" w:rsidRPr="009C6C51" w:rsidRDefault="009C6C51" w:rsidP="00D84CD1">
      <w:pPr>
        <w:pStyle w:val="a8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C6C51">
        <w:rPr>
          <w:sz w:val="28"/>
          <w:szCs w:val="28"/>
        </w:rPr>
        <w:t>Дополнительно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педагог-психолог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раз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месяц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проводила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диагностику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</w:t>
      </w:r>
      <w:r w:rsidRPr="009C6C51">
        <w:rPr>
          <w:sz w:val="28"/>
          <w:szCs w:val="28"/>
        </w:rPr>
        <w:t>о</w:t>
      </w:r>
      <w:r w:rsidRPr="009C6C51">
        <w:rPr>
          <w:sz w:val="28"/>
          <w:szCs w:val="28"/>
        </w:rPr>
        <w:t>стояния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воспитанников.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Психологический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профиль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детей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не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потребовал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разр</w:t>
      </w:r>
      <w:r w:rsidRPr="009C6C51">
        <w:rPr>
          <w:sz w:val="28"/>
          <w:szCs w:val="28"/>
        </w:rPr>
        <w:t>а</w:t>
      </w:r>
      <w:r w:rsidRPr="009C6C51">
        <w:rPr>
          <w:sz w:val="28"/>
          <w:szCs w:val="28"/>
        </w:rPr>
        <w:t>ботки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индивидуальной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программы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психолого-педагогического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сопровождения.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Однако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для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поддержания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благоприятного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психологического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климата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детском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саду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добавили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рабочую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программу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воспитания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профилактические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просв</w:t>
      </w:r>
      <w:r w:rsidRPr="009C6C51">
        <w:rPr>
          <w:sz w:val="28"/>
          <w:szCs w:val="28"/>
        </w:rPr>
        <w:t>е</w:t>
      </w:r>
      <w:r w:rsidRPr="009C6C51">
        <w:rPr>
          <w:sz w:val="28"/>
          <w:szCs w:val="28"/>
        </w:rPr>
        <w:t>тительские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мероприятия.</w:t>
      </w:r>
    </w:p>
    <w:p w:rsidR="009C6C51" w:rsidRPr="009C6C51" w:rsidRDefault="009C6C51" w:rsidP="00D84CD1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детском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саду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C6C51">
        <w:rPr>
          <w:rFonts w:ascii="Times New Roman" w:hAnsi="Times New Roman"/>
          <w:sz w:val="28"/>
          <w:szCs w:val="28"/>
        </w:rPr>
        <w:t>разработаны</w:t>
      </w:r>
      <w:proofErr w:type="gramEnd"/>
      <w:r w:rsidRPr="009C6C51">
        <w:rPr>
          <w:rFonts w:ascii="Times New Roman" w:hAnsi="Times New Roman"/>
          <w:sz w:val="28"/>
          <w:szCs w:val="28"/>
        </w:rPr>
        <w:t>:</w:t>
      </w:r>
    </w:p>
    <w:p w:rsidR="009C6C51" w:rsidRPr="009C6C51" w:rsidRDefault="009C6C51" w:rsidP="00D84CD1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план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мероприятий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предупреждению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детского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9C6C51">
        <w:rPr>
          <w:rFonts w:ascii="Times New Roman" w:hAnsi="Times New Roman"/>
          <w:sz w:val="28"/>
          <w:szCs w:val="28"/>
        </w:rPr>
        <w:t>травматизма;</w:t>
      </w:r>
    </w:p>
    <w:p w:rsidR="009C6C51" w:rsidRPr="009C6C51" w:rsidRDefault="009C6C51" w:rsidP="00D84CD1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-план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мероприятий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экологическому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воспитанию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детей;</w:t>
      </w:r>
    </w:p>
    <w:p w:rsidR="009C6C51" w:rsidRPr="009C6C51" w:rsidRDefault="009C6C51" w:rsidP="00D84CD1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план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мероприятий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оздоровлению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дошкольников;</w:t>
      </w:r>
    </w:p>
    <w:p w:rsidR="009C6C51" w:rsidRPr="009C6C51" w:rsidRDefault="009C6C51" w:rsidP="00D84CD1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план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мероприятий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предупреждению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травматизма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железной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дор</w:t>
      </w:r>
      <w:r w:rsidRPr="009C6C51">
        <w:rPr>
          <w:rFonts w:ascii="Times New Roman" w:hAnsi="Times New Roman"/>
          <w:sz w:val="28"/>
          <w:szCs w:val="28"/>
        </w:rPr>
        <w:t>о</w:t>
      </w:r>
      <w:r w:rsidRPr="009C6C51">
        <w:rPr>
          <w:rFonts w:ascii="Times New Roman" w:hAnsi="Times New Roman"/>
          <w:sz w:val="28"/>
          <w:szCs w:val="28"/>
        </w:rPr>
        <w:t>ге;</w:t>
      </w:r>
    </w:p>
    <w:p w:rsidR="009C6C51" w:rsidRPr="009C6C51" w:rsidRDefault="009C6C51" w:rsidP="00D84CD1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план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мероприятий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безопасности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(дома,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лесу,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воде).</w:t>
      </w:r>
    </w:p>
    <w:p w:rsidR="009C6C51" w:rsidRPr="009C6C51" w:rsidRDefault="009C6C51" w:rsidP="00D84CD1">
      <w:pPr>
        <w:pStyle w:val="a8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C6C51">
        <w:rPr>
          <w:sz w:val="28"/>
          <w:szCs w:val="28"/>
        </w:rPr>
        <w:lastRenderedPageBreak/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связи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вступлением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силу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приказа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Минздрава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России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от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03.05.2024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№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220н</w:t>
      </w:r>
      <w:r w:rsidR="00413243" w:rsidRPr="00413243">
        <w:rPr>
          <w:sz w:val="28"/>
          <w:szCs w:val="28"/>
        </w:rPr>
        <w:t xml:space="preserve"> [16]</w:t>
      </w:r>
      <w:r w:rsidRPr="009C6C51">
        <w:rPr>
          <w:sz w:val="28"/>
          <w:szCs w:val="28"/>
        </w:rPr>
        <w:t>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утвердившего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Порядок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оказания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первой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помощи,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работниками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де</w:t>
      </w:r>
      <w:r w:rsidRPr="009C6C51">
        <w:rPr>
          <w:sz w:val="28"/>
          <w:szCs w:val="28"/>
        </w:rPr>
        <w:t>т</w:t>
      </w:r>
      <w:r w:rsidRPr="009C6C51">
        <w:rPr>
          <w:sz w:val="28"/>
          <w:szCs w:val="28"/>
        </w:rPr>
        <w:t>ского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сада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был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проведен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внеплановый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инструктаж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охране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труда.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Дополн</w:t>
      </w:r>
      <w:r w:rsidRPr="009C6C51">
        <w:rPr>
          <w:sz w:val="28"/>
          <w:szCs w:val="28"/>
        </w:rPr>
        <w:t>и</w:t>
      </w:r>
      <w:r w:rsidRPr="009C6C51">
        <w:rPr>
          <w:sz w:val="28"/>
          <w:szCs w:val="28"/>
        </w:rPr>
        <w:t>тельно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закупили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услуги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обучению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работников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оказанию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первой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помощи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образовательной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программе,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соответствующей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приказу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Минздрава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России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от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03.05.2024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№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220н.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Обучение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работников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проведено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успешно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26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28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августа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2024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года</w:t>
      </w:r>
      <w:r w:rsidR="00413243" w:rsidRPr="004C1E8C">
        <w:rPr>
          <w:sz w:val="28"/>
          <w:szCs w:val="28"/>
        </w:rPr>
        <w:t xml:space="preserve"> [13]</w:t>
      </w:r>
      <w:r w:rsidRPr="009C6C51">
        <w:rPr>
          <w:sz w:val="28"/>
          <w:szCs w:val="28"/>
        </w:rPr>
        <w:t>.</w:t>
      </w:r>
    </w:p>
    <w:p w:rsidR="009C6C51" w:rsidRPr="009C6C51" w:rsidRDefault="009C6C51" w:rsidP="00D84CD1">
      <w:pPr>
        <w:pStyle w:val="a8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организации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образовательного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процесса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отмечается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гибкость,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ориент</w:t>
      </w:r>
      <w:r w:rsidRPr="009C6C51">
        <w:rPr>
          <w:sz w:val="28"/>
          <w:szCs w:val="28"/>
        </w:rPr>
        <w:t>и</w:t>
      </w:r>
      <w:r w:rsidRPr="009C6C51">
        <w:rPr>
          <w:sz w:val="28"/>
          <w:szCs w:val="28"/>
        </w:rPr>
        <w:t>рованность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на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возрастные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</w:t>
      </w:r>
      <w:r w:rsidR="00D84CD1">
        <w:rPr>
          <w:sz w:val="28"/>
          <w:szCs w:val="28"/>
        </w:rPr>
        <w:t xml:space="preserve">  </w:t>
      </w:r>
      <w:r w:rsidRPr="009C6C51">
        <w:rPr>
          <w:sz w:val="28"/>
          <w:szCs w:val="28"/>
        </w:rPr>
        <w:t>индивидуальные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особенности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детей,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что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позволяет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осуществлять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личностно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-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ориентированный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подход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к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детям.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Содержание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обр</w:t>
      </w:r>
      <w:r w:rsidRPr="009C6C51">
        <w:rPr>
          <w:sz w:val="28"/>
          <w:szCs w:val="28"/>
        </w:rPr>
        <w:t>а</w:t>
      </w:r>
      <w:r w:rsidRPr="009C6C51">
        <w:rPr>
          <w:sz w:val="28"/>
          <w:szCs w:val="28"/>
        </w:rPr>
        <w:t>зовательной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работы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соответствует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требованиям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социального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заказа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(родит</w:t>
      </w:r>
      <w:r w:rsidRPr="009C6C51">
        <w:rPr>
          <w:sz w:val="28"/>
          <w:szCs w:val="28"/>
        </w:rPr>
        <w:t>е</w:t>
      </w:r>
      <w:r w:rsidRPr="009C6C51">
        <w:rPr>
          <w:sz w:val="28"/>
          <w:szCs w:val="28"/>
        </w:rPr>
        <w:t>лей),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обеспечивает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обогащенное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развитие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детей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за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счет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использования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реализ</w:t>
      </w:r>
      <w:r w:rsidRPr="009C6C51">
        <w:rPr>
          <w:sz w:val="28"/>
          <w:szCs w:val="28"/>
        </w:rPr>
        <w:t>у</w:t>
      </w:r>
      <w:r w:rsidRPr="009C6C51">
        <w:rPr>
          <w:sz w:val="28"/>
          <w:szCs w:val="28"/>
        </w:rPr>
        <w:t>емых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ДОУ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программ.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Организация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жизни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детей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детском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саду,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предусматр</w:t>
      </w:r>
      <w:r w:rsidRPr="009C6C51">
        <w:rPr>
          <w:sz w:val="28"/>
          <w:szCs w:val="28"/>
        </w:rPr>
        <w:t>и</w:t>
      </w:r>
      <w:r w:rsidRPr="009C6C51">
        <w:rPr>
          <w:sz w:val="28"/>
          <w:szCs w:val="28"/>
        </w:rPr>
        <w:t>вает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формирование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необходимых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представлений,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жизненно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важных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умений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навыков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процессе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воспитания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обучения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повседневной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жизни.</w:t>
      </w:r>
    </w:p>
    <w:p w:rsidR="009C6C51" w:rsidRPr="009C6C51" w:rsidRDefault="009C6C51" w:rsidP="00D84CD1">
      <w:pPr>
        <w:pStyle w:val="a8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C6C51">
        <w:rPr>
          <w:sz w:val="28"/>
          <w:szCs w:val="28"/>
        </w:rPr>
        <w:t>Образовательный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процесс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ДОУ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строится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на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основе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режима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дня,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кот</w:t>
      </w:r>
      <w:r w:rsidRPr="009C6C51">
        <w:rPr>
          <w:sz w:val="28"/>
          <w:szCs w:val="28"/>
        </w:rPr>
        <w:t>о</w:t>
      </w:r>
      <w:r w:rsidRPr="009C6C51">
        <w:rPr>
          <w:sz w:val="28"/>
          <w:szCs w:val="28"/>
        </w:rPr>
        <w:t>рый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включает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себя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необходимые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режимные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моменты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устанавливает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расп</w:t>
      </w:r>
      <w:r w:rsidRPr="009C6C51">
        <w:rPr>
          <w:sz w:val="28"/>
          <w:szCs w:val="28"/>
        </w:rPr>
        <w:t>о</w:t>
      </w:r>
      <w:r w:rsidRPr="009C6C51">
        <w:rPr>
          <w:sz w:val="28"/>
          <w:szCs w:val="28"/>
        </w:rPr>
        <w:t>рядок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бодрствования</w:t>
      </w:r>
      <w:r w:rsidR="00D84CD1">
        <w:rPr>
          <w:sz w:val="28"/>
          <w:szCs w:val="28"/>
        </w:rPr>
        <w:t xml:space="preserve">  </w:t>
      </w:r>
      <w:r w:rsidRPr="009C6C51">
        <w:rPr>
          <w:sz w:val="28"/>
          <w:szCs w:val="28"/>
        </w:rPr>
        <w:t>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сна,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приема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пищи,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гигиенических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оздоровительных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процедур,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организацию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непрерывной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образовательной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деятельности,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совмес</w:t>
      </w:r>
      <w:r w:rsidRPr="009C6C51">
        <w:rPr>
          <w:sz w:val="28"/>
          <w:szCs w:val="28"/>
        </w:rPr>
        <w:t>т</w:t>
      </w:r>
      <w:r w:rsidRPr="009C6C51">
        <w:rPr>
          <w:sz w:val="28"/>
          <w:szCs w:val="28"/>
        </w:rPr>
        <w:t>ной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деятельности,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прогулок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самостоятельной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деятельности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воспитанников.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режиме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работы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ДОУ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предусмотрены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зимние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летние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каникулы.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время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к</w:t>
      </w:r>
      <w:r w:rsidRPr="009C6C51">
        <w:rPr>
          <w:sz w:val="28"/>
          <w:szCs w:val="28"/>
        </w:rPr>
        <w:t>а</w:t>
      </w:r>
      <w:r w:rsidRPr="009C6C51">
        <w:rPr>
          <w:sz w:val="28"/>
          <w:szCs w:val="28"/>
        </w:rPr>
        <w:t>никул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проводятся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занятия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эстетического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и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оздоровительного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цикла,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а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также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увеличивается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продолжительность</w:t>
      </w:r>
      <w:r w:rsidR="00D84CD1">
        <w:rPr>
          <w:sz w:val="28"/>
          <w:szCs w:val="28"/>
        </w:rPr>
        <w:t xml:space="preserve"> </w:t>
      </w:r>
      <w:r w:rsidRPr="009C6C51">
        <w:rPr>
          <w:sz w:val="28"/>
          <w:szCs w:val="28"/>
        </w:rPr>
        <w:t>прогулок.</w:t>
      </w:r>
      <w:r w:rsidR="00D84CD1">
        <w:rPr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Все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мероприятия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культурно-досуговой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деятельности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проводятся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ежемесячно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согласно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программе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и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годов</w:t>
      </w:r>
      <w:r w:rsidRPr="009C6C51">
        <w:rPr>
          <w:rFonts w:eastAsia="Calibri"/>
          <w:sz w:val="28"/>
          <w:szCs w:val="28"/>
        </w:rPr>
        <w:t>о</w:t>
      </w:r>
      <w:r w:rsidRPr="009C6C51">
        <w:rPr>
          <w:rFonts w:eastAsia="Calibri"/>
          <w:sz w:val="28"/>
          <w:szCs w:val="28"/>
        </w:rPr>
        <w:t>му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плану,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с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учетом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интересов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детей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и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не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в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ущерб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другим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видам</w:t>
      </w:r>
      <w:r w:rsidR="00D84CD1">
        <w:rPr>
          <w:rFonts w:eastAsia="Calibri"/>
          <w:sz w:val="28"/>
          <w:szCs w:val="28"/>
        </w:rPr>
        <w:t xml:space="preserve">  </w:t>
      </w:r>
      <w:r w:rsidRPr="009C6C51">
        <w:rPr>
          <w:rFonts w:eastAsia="Calibri"/>
          <w:sz w:val="28"/>
          <w:szCs w:val="28"/>
        </w:rPr>
        <w:t>детской</w:t>
      </w:r>
      <w:r w:rsidR="00D84CD1">
        <w:rPr>
          <w:rFonts w:eastAsia="Calibri"/>
          <w:sz w:val="28"/>
          <w:szCs w:val="28"/>
        </w:rPr>
        <w:t xml:space="preserve"> </w:t>
      </w:r>
      <w:r w:rsidRPr="009C6C51">
        <w:rPr>
          <w:rFonts w:eastAsia="Calibri"/>
          <w:sz w:val="28"/>
          <w:szCs w:val="28"/>
        </w:rPr>
        <w:t>де</w:t>
      </w:r>
      <w:r w:rsidRPr="009C6C51">
        <w:rPr>
          <w:rFonts w:eastAsia="Calibri"/>
          <w:sz w:val="28"/>
          <w:szCs w:val="28"/>
        </w:rPr>
        <w:t>я</w:t>
      </w:r>
      <w:r w:rsidRPr="009C6C51">
        <w:rPr>
          <w:rFonts w:eastAsia="Calibri"/>
          <w:sz w:val="28"/>
          <w:szCs w:val="28"/>
        </w:rPr>
        <w:t>тельности.</w:t>
      </w:r>
      <w:r w:rsidR="00D84CD1">
        <w:rPr>
          <w:rFonts w:eastAsia="Calibri"/>
          <w:sz w:val="28"/>
          <w:szCs w:val="28"/>
        </w:rPr>
        <w:t xml:space="preserve"> </w:t>
      </w:r>
    </w:p>
    <w:p w:rsidR="009C6C51" w:rsidRPr="009C6C51" w:rsidRDefault="009C6C51" w:rsidP="00D84CD1">
      <w:pPr>
        <w:pStyle w:val="af8"/>
        <w:widowControl w:val="0"/>
        <w:shd w:val="clear" w:color="auto" w:fill="FFFFFF"/>
        <w:tabs>
          <w:tab w:val="left" w:pos="567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4CD1">
        <w:rPr>
          <w:rFonts w:ascii="Times New Roman" w:hAnsi="Times New Roman"/>
          <w:bCs/>
          <w:spacing w:val="-5"/>
          <w:sz w:val="28"/>
          <w:szCs w:val="28"/>
        </w:rPr>
        <w:t>Физкультурно</w:t>
      </w:r>
      <w:r w:rsidR="00D84CD1" w:rsidRPr="00D84CD1">
        <w:rPr>
          <w:rFonts w:ascii="Times New Roman" w:hAnsi="Times New Roman"/>
          <w:bCs/>
          <w:spacing w:val="-5"/>
          <w:sz w:val="28"/>
          <w:szCs w:val="28"/>
        </w:rPr>
        <w:t xml:space="preserve"> </w:t>
      </w:r>
      <w:r w:rsidRPr="00D84CD1">
        <w:rPr>
          <w:rFonts w:ascii="Times New Roman" w:hAnsi="Times New Roman"/>
          <w:bCs/>
          <w:spacing w:val="-5"/>
          <w:sz w:val="28"/>
          <w:szCs w:val="28"/>
        </w:rPr>
        <w:t>–</w:t>
      </w:r>
      <w:r w:rsidR="00D84CD1" w:rsidRPr="00D84CD1">
        <w:rPr>
          <w:rFonts w:ascii="Times New Roman" w:hAnsi="Times New Roman"/>
          <w:bCs/>
          <w:spacing w:val="-5"/>
          <w:sz w:val="28"/>
          <w:szCs w:val="28"/>
        </w:rPr>
        <w:t xml:space="preserve"> </w:t>
      </w:r>
      <w:r w:rsidRPr="00D84CD1">
        <w:rPr>
          <w:rFonts w:ascii="Times New Roman" w:hAnsi="Times New Roman"/>
          <w:bCs/>
          <w:spacing w:val="-5"/>
          <w:sz w:val="28"/>
          <w:szCs w:val="28"/>
        </w:rPr>
        <w:t>оздоровительная</w:t>
      </w:r>
      <w:r w:rsidR="00D84CD1" w:rsidRPr="00D84CD1">
        <w:rPr>
          <w:rFonts w:ascii="Times New Roman" w:hAnsi="Times New Roman"/>
          <w:bCs/>
          <w:spacing w:val="-5"/>
          <w:sz w:val="28"/>
          <w:szCs w:val="28"/>
        </w:rPr>
        <w:t xml:space="preserve"> </w:t>
      </w:r>
      <w:r w:rsidRPr="00D84CD1">
        <w:rPr>
          <w:rFonts w:ascii="Times New Roman" w:hAnsi="Times New Roman"/>
          <w:bCs/>
          <w:spacing w:val="-5"/>
          <w:sz w:val="28"/>
          <w:szCs w:val="28"/>
        </w:rPr>
        <w:t>работа</w:t>
      </w:r>
      <w:r w:rsidR="00D84CD1" w:rsidRP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педагогическим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коллективом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</w:t>
      </w:r>
      <w:r w:rsidRPr="009C6C51">
        <w:rPr>
          <w:rFonts w:ascii="Times New Roman" w:hAnsi="Times New Roman"/>
          <w:sz w:val="28"/>
          <w:szCs w:val="28"/>
        </w:rPr>
        <w:t>е</w:t>
      </w:r>
      <w:r w:rsidRPr="009C6C51">
        <w:rPr>
          <w:rFonts w:ascii="Times New Roman" w:hAnsi="Times New Roman"/>
          <w:sz w:val="28"/>
          <w:szCs w:val="28"/>
        </w:rPr>
        <w:t>лась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целенаправленно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активизации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двигательной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активности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дошкольников.</w:t>
      </w:r>
    </w:p>
    <w:p w:rsidR="009C6C51" w:rsidRPr="009C6C51" w:rsidRDefault="009C6C51" w:rsidP="00D84CD1">
      <w:pPr>
        <w:widowControl w:val="0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Основными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направлениями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работы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9C6C51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профилактике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укреплению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зд</w:t>
      </w:r>
      <w:r w:rsidRPr="009C6C51">
        <w:rPr>
          <w:rFonts w:ascii="Times New Roman" w:hAnsi="Times New Roman"/>
          <w:sz w:val="28"/>
          <w:szCs w:val="28"/>
        </w:rPr>
        <w:t>о</w:t>
      </w:r>
      <w:r w:rsidRPr="009C6C51">
        <w:rPr>
          <w:rFonts w:ascii="Times New Roman" w:hAnsi="Times New Roman"/>
          <w:sz w:val="28"/>
          <w:szCs w:val="28"/>
        </w:rPr>
        <w:t>ровья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детей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являются: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9C6C51" w:rsidRPr="009C6C51" w:rsidRDefault="009C6C51" w:rsidP="00D84CD1">
      <w:pPr>
        <w:widowControl w:val="0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lastRenderedPageBreak/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охрана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укрепление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физического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психического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здоровья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детей;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9C6C51" w:rsidRPr="009C6C51" w:rsidRDefault="009C6C51" w:rsidP="00D84CD1">
      <w:pPr>
        <w:widowControl w:val="0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формирование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детей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жизненно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необходимых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двигательных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умений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и</w:t>
      </w:r>
      <w:r w:rsidR="00D84CD1">
        <w:rPr>
          <w:rFonts w:ascii="Times New Roman" w:hAnsi="Times New Roman"/>
          <w:sz w:val="28"/>
          <w:szCs w:val="28"/>
        </w:rPr>
        <w:t xml:space="preserve"> навыков; </w:t>
      </w:r>
    </w:p>
    <w:p w:rsidR="009C6C51" w:rsidRPr="009C6C51" w:rsidRDefault="009C6C51" w:rsidP="00D84CD1">
      <w:pPr>
        <w:widowControl w:val="0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-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создание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условий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развития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физических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качеств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детей.</w:t>
      </w:r>
      <w:r w:rsidR="00D84CD1">
        <w:rPr>
          <w:rFonts w:ascii="Times New Roman" w:hAnsi="Times New Roman"/>
          <w:sz w:val="28"/>
          <w:szCs w:val="28"/>
        </w:rPr>
        <w:t xml:space="preserve">  </w:t>
      </w:r>
    </w:p>
    <w:p w:rsidR="009C6C51" w:rsidRPr="009C6C51" w:rsidRDefault="009C6C51" w:rsidP="00D84CD1">
      <w:pPr>
        <w:widowControl w:val="0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Вывод: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Работа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укреплению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здоровья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проводилась</w:t>
      </w:r>
      <w:r w:rsidR="00D84CD1">
        <w:rPr>
          <w:rFonts w:ascii="Times New Roman" w:hAnsi="Times New Roman"/>
          <w:bCs/>
          <w:spacing w:val="-5"/>
          <w:sz w:val="28"/>
          <w:szCs w:val="28"/>
        </w:rPr>
        <w:t xml:space="preserve"> </w:t>
      </w:r>
      <w:r w:rsidRPr="009C6C51">
        <w:rPr>
          <w:rFonts w:ascii="Times New Roman" w:hAnsi="Times New Roman"/>
          <w:bCs/>
          <w:spacing w:val="-5"/>
          <w:sz w:val="28"/>
          <w:szCs w:val="28"/>
        </w:rPr>
        <w:t>совместно</w:t>
      </w:r>
      <w:r w:rsidR="00D84CD1">
        <w:rPr>
          <w:rFonts w:ascii="Times New Roman" w:hAnsi="Times New Roman"/>
          <w:bCs/>
          <w:spacing w:val="-5"/>
          <w:sz w:val="28"/>
          <w:szCs w:val="28"/>
        </w:rPr>
        <w:t xml:space="preserve"> </w:t>
      </w:r>
      <w:r w:rsidRPr="009C6C51">
        <w:rPr>
          <w:rFonts w:ascii="Times New Roman" w:hAnsi="Times New Roman"/>
          <w:bCs/>
          <w:spacing w:val="-5"/>
          <w:sz w:val="28"/>
          <w:szCs w:val="28"/>
        </w:rPr>
        <w:t>медици</w:t>
      </w:r>
      <w:r w:rsidRPr="009C6C51">
        <w:rPr>
          <w:rFonts w:ascii="Times New Roman" w:hAnsi="Times New Roman"/>
          <w:bCs/>
          <w:spacing w:val="-5"/>
          <w:sz w:val="28"/>
          <w:szCs w:val="28"/>
        </w:rPr>
        <w:t>н</w:t>
      </w:r>
      <w:r w:rsidRPr="009C6C51">
        <w:rPr>
          <w:rFonts w:ascii="Times New Roman" w:hAnsi="Times New Roman"/>
          <w:bCs/>
          <w:spacing w:val="-5"/>
          <w:sz w:val="28"/>
          <w:szCs w:val="28"/>
        </w:rPr>
        <w:t>скими</w:t>
      </w:r>
      <w:r w:rsidR="00D84CD1">
        <w:rPr>
          <w:rFonts w:ascii="Times New Roman" w:hAnsi="Times New Roman"/>
          <w:bCs/>
          <w:spacing w:val="-5"/>
          <w:sz w:val="28"/>
          <w:szCs w:val="28"/>
        </w:rPr>
        <w:t xml:space="preserve"> </w:t>
      </w:r>
      <w:r w:rsidRPr="009C6C51">
        <w:rPr>
          <w:rFonts w:ascii="Times New Roman" w:hAnsi="Times New Roman"/>
          <w:bCs/>
          <w:spacing w:val="-5"/>
          <w:sz w:val="28"/>
          <w:szCs w:val="28"/>
        </w:rPr>
        <w:t>работниками</w:t>
      </w:r>
      <w:r w:rsidR="00D84CD1">
        <w:rPr>
          <w:rFonts w:ascii="Times New Roman" w:hAnsi="Times New Roman"/>
          <w:bCs/>
          <w:spacing w:val="-5"/>
          <w:sz w:val="28"/>
          <w:szCs w:val="28"/>
        </w:rPr>
        <w:t xml:space="preserve"> </w:t>
      </w:r>
      <w:r w:rsidRPr="009C6C51">
        <w:rPr>
          <w:rFonts w:ascii="Times New Roman" w:hAnsi="Times New Roman"/>
          <w:bCs/>
          <w:spacing w:val="-5"/>
          <w:sz w:val="28"/>
          <w:szCs w:val="28"/>
        </w:rPr>
        <w:t>и</w:t>
      </w:r>
      <w:r w:rsidR="00D84CD1">
        <w:rPr>
          <w:rFonts w:ascii="Times New Roman" w:hAnsi="Times New Roman"/>
          <w:bCs/>
          <w:spacing w:val="-5"/>
          <w:sz w:val="28"/>
          <w:szCs w:val="28"/>
        </w:rPr>
        <w:t xml:space="preserve"> </w:t>
      </w:r>
      <w:r w:rsidRPr="009C6C51">
        <w:rPr>
          <w:rFonts w:ascii="Times New Roman" w:hAnsi="Times New Roman"/>
          <w:bCs/>
          <w:spacing w:val="-5"/>
          <w:sz w:val="28"/>
          <w:szCs w:val="28"/>
        </w:rPr>
        <w:t>воспитателями</w:t>
      </w:r>
      <w:r w:rsidR="00D84CD1">
        <w:rPr>
          <w:rFonts w:ascii="Times New Roman" w:hAnsi="Times New Roman"/>
          <w:bCs/>
          <w:spacing w:val="-5"/>
          <w:sz w:val="28"/>
          <w:szCs w:val="28"/>
        </w:rPr>
        <w:t xml:space="preserve"> </w:t>
      </w:r>
      <w:r w:rsidRPr="009C6C51">
        <w:rPr>
          <w:rFonts w:ascii="Times New Roman" w:hAnsi="Times New Roman"/>
          <w:bCs/>
          <w:spacing w:val="-5"/>
          <w:sz w:val="28"/>
          <w:szCs w:val="28"/>
        </w:rPr>
        <w:t>и</w:t>
      </w:r>
      <w:r w:rsidR="00D84CD1">
        <w:rPr>
          <w:rFonts w:ascii="Times New Roman" w:hAnsi="Times New Roman"/>
          <w:bCs/>
          <w:spacing w:val="-5"/>
          <w:sz w:val="28"/>
          <w:szCs w:val="28"/>
        </w:rPr>
        <w:t xml:space="preserve"> </w:t>
      </w:r>
      <w:r w:rsidRPr="009C6C51">
        <w:rPr>
          <w:rFonts w:ascii="Times New Roman" w:hAnsi="Times New Roman"/>
          <w:bCs/>
          <w:spacing w:val="-5"/>
          <w:sz w:val="28"/>
          <w:szCs w:val="28"/>
        </w:rPr>
        <w:t>была</w:t>
      </w:r>
      <w:r w:rsidR="00D84CD1">
        <w:rPr>
          <w:rFonts w:ascii="Times New Roman" w:hAnsi="Times New Roman"/>
          <w:bCs/>
          <w:spacing w:val="-5"/>
          <w:sz w:val="28"/>
          <w:szCs w:val="28"/>
        </w:rPr>
        <w:t xml:space="preserve"> </w:t>
      </w:r>
      <w:r w:rsidRPr="009C6C51">
        <w:rPr>
          <w:rFonts w:ascii="Times New Roman" w:hAnsi="Times New Roman"/>
          <w:bCs/>
          <w:spacing w:val="-5"/>
          <w:sz w:val="28"/>
          <w:szCs w:val="28"/>
        </w:rPr>
        <w:t>направлена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решение</w:t>
      </w:r>
      <w:r w:rsidR="00D84CD1">
        <w:rPr>
          <w:rFonts w:ascii="Times New Roman" w:hAnsi="Times New Roman"/>
          <w:sz w:val="28"/>
          <w:szCs w:val="28"/>
        </w:rPr>
        <w:t xml:space="preserve">  </w:t>
      </w:r>
      <w:r w:rsidRPr="009C6C51">
        <w:rPr>
          <w:rFonts w:ascii="Times New Roman" w:hAnsi="Times New Roman"/>
          <w:sz w:val="28"/>
          <w:szCs w:val="28"/>
        </w:rPr>
        <w:t>вопросов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оздоровления,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формирование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психологически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комфортной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среды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для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успешной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реализации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C6C51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9C6C51">
        <w:rPr>
          <w:rFonts w:ascii="Times New Roman" w:hAnsi="Times New Roman"/>
          <w:sz w:val="28"/>
          <w:szCs w:val="28"/>
        </w:rPr>
        <w:t>-образовательных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задач.</w:t>
      </w:r>
      <w:r w:rsidR="00D84CD1">
        <w:rPr>
          <w:rFonts w:ascii="Times New Roman" w:hAnsi="Times New Roman"/>
          <w:sz w:val="28"/>
          <w:szCs w:val="28"/>
        </w:rPr>
        <w:t xml:space="preserve">  </w:t>
      </w:r>
    </w:p>
    <w:p w:rsidR="009C6C51" w:rsidRPr="009C6C51" w:rsidRDefault="009C6C51" w:rsidP="00D84CD1">
      <w:pPr>
        <w:widowControl w:val="0"/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/>
          <w:sz w:val="28"/>
          <w:szCs w:val="28"/>
        </w:rPr>
      </w:pPr>
      <w:r w:rsidRPr="009C6C51">
        <w:rPr>
          <w:rFonts w:ascii="Times New Roman" w:eastAsia="Times New Roman" w:hAnsi="Times New Roman"/>
          <w:sz w:val="28"/>
          <w:szCs w:val="28"/>
        </w:rPr>
        <w:t>Одним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из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важных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условий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реализации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образовательной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программы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ДОУ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является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сотрудничество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педагогов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семьёй: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дети,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воспитатели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–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главные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участники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образовательного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процесса.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Задача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коллектива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–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установить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партнёрские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отношения,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объединить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усилия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для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развития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образования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детей,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создать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атмосферу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общности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интересов,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активизировать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совместную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деятел</w:t>
      </w:r>
      <w:r w:rsidRPr="009C6C51">
        <w:rPr>
          <w:rFonts w:ascii="Times New Roman" w:eastAsia="Times New Roman" w:hAnsi="Times New Roman"/>
          <w:sz w:val="28"/>
          <w:szCs w:val="28"/>
        </w:rPr>
        <w:t>ь</w:t>
      </w:r>
      <w:r w:rsidRPr="009C6C51">
        <w:rPr>
          <w:rFonts w:ascii="Times New Roman" w:eastAsia="Times New Roman" w:hAnsi="Times New Roman"/>
          <w:sz w:val="28"/>
          <w:szCs w:val="28"/>
        </w:rPr>
        <w:t>ность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системе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="00572DC4">
        <w:rPr>
          <w:rFonts w:ascii="Times New Roman" w:eastAsia="Times New Roman" w:hAnsi="Times New Roman"/>
          <w:sz w:val="28"/>
          <w:szCs w:val="28"/>
        </w:rPr>
        <w:t>«</w:t>
      </w:r>
      <w:r w:rsidRPr="009C6C51">
        <w:rPr>
          <w:rFonts w:ascii="Times New Roman" w:eastAsia="Times New Roman" w:hAnsi="Times New Roman"/>
          <w:sz w:val="28"/>
          <w:szCs w:val="28"/>
        </w:rPr>
        <w:t>детский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сад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–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семья</w:t>
      </w:r>
      <w:r w:rsidR="00572DC4">
        <w:rPr>
          <w:rFonts w:ascii="Times New Roman" w:eastAsia="Times New Roman" w:hAnsi="Times New Roman"/>
          <w:sz w:val="28"/>
          <w:szCs w:val="28"/>
        </w:rPr>
        <w:t>»</w:t>
      </w:r>
      <w:r w:rsidRPr="009C6C51">
        <w:rPr>
          <w:rFonts w:ascii="Times New Roman" w:eastAsia="Times New Roman" w:hAnsi="Times New Roman"/>
          <w:sz w:val="28"/>
          <w:szCs w:val="28"/>
        </w:rPr>
        <w:t>.</w:t>
      </w:r>
    </w:p>
    <w:p w:rsidR="009C6C51" w:rsidRPr="009C6C51" w:rsidRDefault="009C6C51" w:rsidP="00D84CD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color w:val="FF0000"/>
          <w:sz w:val="28"/>
          <w:szCs w:val="28"/>
        </w:rPr>
      </w:pP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рамках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реализации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Национального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проекта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="00572DC4">
        <w:rPr>
          <w:rFonts w:ascii="Times New Roman" w:eastAsia="Times New Roman" w:hAnsi="Times New Roman"/>
          <w:sz w:val="28"/>
          <w:szCs w:val="28"/>
        </w:rPr>
        <w:t>«</w:t>
      </w:r>
      <w:r w:rsidRPr="009C6C51">
        <w:rPr>
          <w:rFonts w:ascii="Times New Roman" w:eastAsia="Times New Roman" w:hAnsi="Times New Roman"/>
          <w:sz w:val="28"/>
          <w:szCs w:val="28"/>
        </w:rPr>
        <w:t>Образования</w:t>
      </w:r>
      <w:r w:rsidR="00572DC4">
        <w:rPr>
          <w:rFonts w:ascii="Times New Roman" w:eastAsia="Times New Roman" w:hAnsi="Times New Roman"/>
          <w:sz w:val="28"/>
          <w:szCs w:val="28"/>
        </w:rPr>
        <w:t>»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целью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</w:t>
      </w:r>
      <w:r w:rsidRPr="009C6C51">
        <w:rPr>
          <w:rFonts w:ascii="Times New Roman" w:eastAsia="Times New Roman" w:hAnsi="Times New Roman"/>
          <w:sz w:val="28"/>
          <w:szCs w:val="28"/>
        </w:rPr>
        <w:t>е</w:t>
      </w:r>
      <w:r w:rsidRPr="009C6C51">
        <w:rPr>
          <w:rFonts w:ascii="Times New Roman" w:eastAsia="Times New Roman" w:hAnsi="Times New Roman"/>
          <w:sz w:val="28"/>
          <w:szCs w:val="28"/>
        </w:rPr>
        <w:t>ализации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вариативных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форм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обучения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воспитания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детей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дошкольном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учр</w:t>
      </w:r>
      <w:r w:rsidRPr="009C6C51">
        <w:rPr>
          <w:rFonts w:ascii="Times New Roman" w:eastAsia="Times New Roman" w:hAnsi="Times New Roman"/>
          <w:sz w:val="28"/>
          <w:szCs w:val="28"/>
        </w:rPr>
        <w:t>е</w:t>
      </w:r>
      <w:r w:rsidRPr="009C6C51">
        <w:rPr>
          <w:rFonts w:ascii="Times New Roman" w:eastAsia="Times New Roman" w:hAnsi="Times New Roman"/>
          <w:sz w:val="28"/>
          <w:szCs w:val="28"/>
        </w:rPr>
        <w:t>ждении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функционирует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консультационный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пункт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для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родителей,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чьи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дети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посещают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ДОО,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так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же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для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родителей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детей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посещающих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ДОУ.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Деятел</w:t>
      </w:r>
      <w:r w:rsidRPr="009C6C51">
        <w:rPr>
          <w:rFonts w:ascii="Times New Roman" w:eastAsia="Times New Roman" w:hAnsi="Times New Roman"/>
          <w:sz w:val="28"/>
          <w:szCs w:val="28"/>
        </w:rPr>
        <w:t>ь</w:t>
      </w:r>
      <w:r w:rsidRPr="009C6C51">
        <w:rPr>
          <w:rFonts w:ascii="Times New Roman" w:eastAsia="Times New Roman" w:hAnsi="Times New Roman"/>
          <w:sz w:val="28"/>
          <w:szCs w:val="28"/>
        </w:rPr>
        <w:t>ность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консультационного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пункта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обеспечивается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="00572DC4">
        <w:rPr>
          <w:rFonts w:ascii="Times New Roman" w:eastAsia="Times New Roman" w:hAnsi="Times New Roman"/>
          <w:sz w:val="28"/>
          <w:szCs w:val="28"/>
        </w:rPr>
        <w:t>«</w:t>
      </w:r>
      <w:r w:rsidRPr="009C6C51">
        <w:rPr>
          <w:rFonts w:ascii="Times New Roman" w:eastAsia="Times New Roman" w:hAnsi="Times New Roman"/>
          <w:sz w:val="28"/>
          <w:szCs w:val="28"/>
        </w:rPr>
        <w:t>Положением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консультац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Pr="009C6C51">
        <w:rPr>
          <w:rFonts w:ascii="Times New Roman" w:eastAsia="Times New Roman" w:hAnsi="Times New Roman"/>
          <w:sz w:val="28"/>
          <w:szCs w:val="28"/>
        </w:rPr>
        <w:t>онном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пункте</w:t>
      </w:r>
      <w:r w:rsidR="00572DC4">
        <w:rPr>
          <w:rFonts w:ascii="Times New Roman" w:eastAsia="Times New Roman" w:hAnsi="Times New Roman"/>
          <w:sz w:val="28"/>
          <w:szCs w:val="28"/>
        </w:rPr>
        <w:t>»</w:t>
      </w:r>
      <w:r w:rsidRPr="009C6C51">
        <w:rPr>
          <w:rFonts w:ascii="Times New Roman" w:eastAsia="Times New Roman" w:hAnsi="Times New Roman"/>
          <w:sz w:val="28"/>
          <w:szCs w:val="28"/>
        </w:rPr>
        <w:t>.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деятельности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консультационного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пункта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принимают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участие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администрация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педагоги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МБДОУ.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Осуществляется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оказание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консультативной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помощи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родителям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(законным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представителям)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различным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вопросам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восп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Pr="009C6C51">
        <w:rPr>
          <w:rFonts w:ascii="Times New Roman" w:eastAsia="Times New Roman" w:hAnsi="Times New Roman"/>
          <w:sz w:val="28"/>
          <w:szCs w:val="28"/>
        </w:rPr>
        <w:t>тания,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обучения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развития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ребенка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дошкольного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возраста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(с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3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</w:t>
      </w:r>
      <w:r w:rsidR="00CB5FF9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7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лет,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дети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ОВЗ);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оказание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содействия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социализации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детей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дошкольного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возраста,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</w:t>
      </w:r>
      <w:r w:rsidRPr="009C6C51">
        <w:rPr>
          <w:rFonts w:ascii="Times New Roman" w:eastAsia="Times New Roman" w:hAnsi="Times New Roman"/>
          <w:sz w:val="28"/>
          <w:szCs w:val="28"/>
        </w:rPr>
        <w:t>о</w:t>
      </w:r>
      <w:r w:rsidRPr="009C6C51">
        <w:rPr>
          <w:rFonts w:ascii="Times New Roman" w:eastAsia="Times New Roman" w:hAnsi="Times New Roman"/>
          <w:sz w:val="28"/>
          <w:szCs w:val="28"/>
        </w:rPr>
        <w:t>сещающих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образовательные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учреждения.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Для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получения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обратной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связи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</w:t>
      </w:r>
      <w:r w:rsidRPr="009C6C51">
        <w:rPr>
          <w:rFonts w:ascii="Times New Roman" w:eastAsia="Times New Roman" w:hAnsi="Times New Roman"/>
          <w:sz w:val="28"/>
          <w:szCs w:val="28"/>
        </w:rPr>
        <w:t>о</w:t>
      </w:r>
      <w:r w:rsidRPr="009C6C51">
        <w:rPr>
          <w:rFonts w:ascii="Times New Roman" w:eastAsia="Times New Roman" w:hAnsi="Times New Roman"/>
          <w:sz w:val="28"/>
          <w:szCs w:val="28"/>
        </w:rPr>
        <w:t>дителями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(законными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представителями)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sz w:val="28"/>
          <w:szCs w:val="28"/>
        </w:rPr>
        <w:t>функционирует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обратная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связь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са</w:t>
      </w:r>
      <w:r w:rsidRPr="009C6C51">
        <w:rPr>
          <w:rFonts w:ascii="Times New Roman" w:eastAsia="Times New Roman" w:hAnsi="Times New Roman"/>
          <w:sz w:val="28"/>
          <w:szCs w:val="28"/>
        </w:rPr>
        <w:t>й</w:t>
      </w:r>
      <w:r w:rsidRPr="009C6C51">
        <w:rPr>
          <w:rFonts w:ascii="Times New Roman" w:eastAsia="Times New Roman" w:hAnsi="Times New Roman"/>
          <w:sz w:val="28"/>
          <w:szCs w:val="28"/>
        </w:rPr>
        <w:t>те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образовательного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учреждения.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9C6C51" w:rsidRPr="009C6C51" w:rsidRDefault="009C6C51" w:rsidP="00D84CD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дошкольном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учреждении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было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проведено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анкетирование.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Целью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да</w:t>
      </w:r>
      <w:r w:rsidRPr="009C6C51">
        <w:rPr>
          <w:rFonts w:ascii="Times New Roman" w:eastAsia="Times New Roman" w:hAnsi="Times New Roman"/>
          <w:sz w:val="28"/>
          <w:szCs w:val="28"/>
        </w:rPr>
        <w:t>н</w:t>
      </w:r>
      <w:r w:rsidRPr="009C6C51">
        <w:rPr>
          <w:rFonts w:ascii="Times New Roman" w:eastAsia="Times New Roman" w:hAnsi="Times New Roman"/>
          <w:sz w:val="28"/>
          <w:szCs w:val="28"/>
        </w:rPr>
        <w:t>ного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анкетирования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являлось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sz w:val="28"/>
          <w:szCs w:val="28"/>
        </w:rPr>
        <w:t>изучение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степени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удовлетворенности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родителями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качеством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получаемого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образования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условиями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его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получения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дошкольном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lastRenderedPageBreak/>
        <w:t>образовательном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учреждении.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Результаты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анкетирования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среди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родителей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предмет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их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удовлетворенности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работой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ДОУ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позволяют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сделать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вывод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том,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что</w:t>
      </w:r>
      <w:r w:rsidR="00D84CD1">
        <w:rPr>
          <w:rFonts w:ascii="Times New Roman" w:eastAsia="Times New Roman" w:hAnsi="Times New Roman"/>
          <w:color w:val="FF0000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96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%</w:t>
      </w:r>
      <w:r w:rsidR="00D84CD1">
        <w:rPr>
          <w:rFonts w:ascii="Times New Roman" w:eastAsia="Times New Roman" w:hAnsi="Times New Roman"/>
          <w:color w:val="FF0000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опрошенных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родителей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полностью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удовлетворены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образовательной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деятельностью,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проводимой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ДОУ.</w:t>
      </w:r>
    </w:p>
    <w:p w:rsidR="009C6C51" w:rsidRPr="009C6C51" w:rsidRDefault="009C6C51" w:rsidP="00D84CD1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9C6C51">
        <w:rPr>
          <w:rFonts w:ascii="Times New Roman" w:hAnsi="Times New Roman"/>
          <w:spacing w:val="-1"/>
          <w:sz w:val="28"/>
          <w:szCs w:val="28"/>
        </w:rPr>
        <w:t>Задачи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и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конкретное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содержание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плана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работы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с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родителями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тесно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связ</w:t>
      </w:r>
      <w:r w:rsidRPr="009C6C51">
        <w:rPr>
          <w:rFonts w:ascii="Times New Roman" w:hAnsi="Times New Roman"/>
          <w:spacing w:val="-1"/>
          <w:sz w:val="28"/>
          <w:szCs w:val="28"/>
        </w:rPr>
        <w:t>а</w:t>
      </w:r>
      <w:r w:rsidRPr="009C6C51">
        <w:rPr>
          <w:rFonts w:ascii="Times New Roman" w:hAnsi="Times New Roman"/>
          <w:spacing w:val="-1"/>
          <w:sz w:val="28"/>
          <w:szCs w:val="28"/>
        </w:rPr>
        <w:t>но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с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планом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образовательно-воспитательной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работы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детского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сада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и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строится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по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основным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эта</w:t>
      </w:r>
      <w:r w:rsidRPr="009C6C51">
        <w:rPr>
          <w:rFonts w:ascii="Times New Roman" w:hAnsi="Times New Roman"/>
          <w:spacing w:val="-1"/>
          <w:sz w:val="28"/>
          <w:szCs w:val="28"/>
        </w:rPr>
        <w:softHyphen/>
        <w:t>пам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деятельности:</w:t>
      </w:r>
    </w:p>
    <w:p w:rsidR="009C6C51" w:rsidRPr="009C6C51" w:rsidRDefault="009C6C51" w:rsidP="00D84CD1">
      <w:pPr>
        <w:widowControl w:val="0"/>
        <w:numPr>
          <w:ilvl w:val="0"/>
          <w:numId w:val="41"/>
        </w:numPr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изучение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семей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воспитанников;</w:t>
      </w:r>
    </w:p>
    <w:p w:rsidR="009C6C51" w:rsidRPr="009C6C51" w:rsidRDefault="009C6C51" w:rsidP="00D84CD1">
      <w:pPr>
        <w:widowControl w:val="0"/>
        <w:numPr>
          <w:ilvl w:val="0"/>
          <w:numId w:val="41"/>
        </w:numPr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pacing w:val="-1"/>
          <w:sz w:val="28"/>
          <w:szCs w:val="28"/>
        </w:rPr>
        <w:t>проведение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работы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по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повышению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правовой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и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психолого-педагогической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культуры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ро</w:t>
      </w:r>
      <w:r w:rsidRPr="009C6C51">
        <w:rPr>
          <w:rFonts w:ascii="Times New Roman" w:hAnsi="Times New Roman"/>
          <w:spacing w:val="-1"/>
          <w:sz w:val="28"/>
          <w:szCs w:val="28"/>
        </w:rPr>
        <w:softHyphen/>
        <w:t>дителей;</w:t>
      </w:r>
    </w:p>
    <w:p w:rsidR="009C6C51" w:rsidRPr="009C6C51" w:rsidRDefault="009C6C51" w:rsidP="00D84CD1">
      <w:pPr>
        <w:widowControl w:val="0"/>
        <w:shd w:val="clear" w:color="auto" w:fill="FFFFFF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pacing w:val="-1"/>
          <w:sz w:val="28"/>
          <w:szCs w:val="28"/>
        </w:rPr>
        <w:t>Сотрудничество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семьи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и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детского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сада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предусматривает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572DC4">
        <w:rPr>
          <w:rFonts w:ascii="Times New Roman" w:hAnsi="Times New Roman"/>
          <w:spacing w:val="-1"/>
          <w:sz w:val="28"/>
          <w:szCs w:val="28"/>
        </w:rPr>
        <w:t>«</w:t>
      </w:r>
      <w:r w:rsidRPr="009C6C51">
        <w:rPr>
          <w:rFonts w:ascii="Times New Roman" w:hAnsi="Times New Roman"/>
          <w:spacing w:val="-1"/>
          <w:sz w:val="28"/>
          <w:szCs w:val="28"/>
        </w:rPr>
        <w:t>прозрачность</w:t>
      </w:r>
      <w:r w:rsidR="00572DC4">
        <w:rPr>
          <w:rFonts w:ascii="Times New Roman" w:hAnsi="Times New Roman"/>
          <w:spacing w:val="-1"/>
          <w:sz w:val="28"/>
          <w:szCs w:val="28"/>
        </w:rPr>
        <w:t>»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всего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учебно-воспитательного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C6C51">
        <w:rPr>
          <w:rFonts w:ascii="Times New Roman" w:hAnsi="Times New Roman"/>
          <w:spacing w:val="-1"/>
          <w:sz w:val="28"/>
          <w:szCs w:val="28"/>
        </w:rPr>
        <w:t>процесса.</w:t>
      </w:r>
      <w:r w:rsidR="00D84CD1">
        <w:rPr>
          <w:rFonts w:ascii="Times New Roman" w:hAnsi="Times New Roman"/>
          <w:spacing w:val="-1"/>
          <w:sz w:val="28"/>
          <w:szCs w:val="28"/>
        </w:rPr>
        <w:t xml:space="preserve"> </w:t>
      </w:r>
    </w:p>
    <w:p w:rsidR="009C6C51" w:rsidRPr="009C6C51" w:rsidRDefault="009C6C51" w:rsidP="00D84CD1">
      <w:pPr>
        <w:pStyle w:val="25"/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C51">
        <w:rPr>
          <w:rFonts w:ascii="Times New Roman" w:hAnsi="Times New Roman" w:cs="Times New Roman"/>
          <w:sz w:val="28"/>
          <w:szCs w:val="28"/>
        </w:rPr>
        <w:t>Вся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работа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детского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сада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строилась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на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установлении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6C51">
        <w:rPr>
          <w:rFonts w:ascii="Times New Roman" w:hAnsi="Times New Roman" w:cs="Times New Roman"/>
          <w:sz w:val="28"/>
          <w:szCs w:val="28"/>
        </w:rPr>
        <w:t>родительско</w:t>
      </w:r>
      <w:proofErr w:type="spellEnd"/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-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пед</w:t>
      </w:r>
      <w:r w:rsidRPr="009C6C51">
        <w:rPr>
          <w:rFonts w:ascii="Times New Roman" w:hAnsi="Times New Roman" w:cs="Times New Roman"/>
          <w:sz w:val="28"/>
          <w:szCs w:val="28"/>
        </w:rPr>
        <w:t>а</w:t>
      </w:r>
      <w:r w:rsidRPr="009C6C51">
        <w:rPr>
          <w:rFonts w:ascii="Times New Roman" w:hAnsi="Times New Roman" w:cs="Times New Roman"/>
          <w:sz w:val="28"/>
          <w:szCs w:val="28"/>
        </w:rPr>
        <w:t>гогического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партнёрства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Управляющий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совет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с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семьей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каждого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воспитанника,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объединении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усилий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для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развития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и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воспитания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детей,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создании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атмосферы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общности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интересов,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эмоциональной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взаимной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  <w:r w:rsidRPr="009C6C51">
        <w:rPr>
          <w:rFonts w:ascii="Times New Roman" w:hAnsi="Times New Roman" w:cs="Times New Roman"/>
          <w:sz w:val="28"/>
          <w:szCs w:val="28"/>
        </w:rPr>
        <w:t>поддержки.</w:t>
      </w:r>
      <w:r w:rsidR="00D84C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6C51" w:rsidRPr="009C6C51" w:rsidRDefault="009C6C51" w:rsidP="00D84CD1">
      <w:pPr>
        <w:widowControl w:val="0"/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6C51">
        <w:rPr>
          <w:rFonts w:ascii="Times New Roman" w:hAnsi="Times New Roman"/>
          <w:sz w:val="28"/>
          <w:szCs w:val="28"/>
        </w:rPr>
        <w:t>Усилия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педагогического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коллектива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были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направлены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на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то,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чтобы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</w:t>
      </w:r>
      <w:r w:rsidRPr="009C6C51">
        <w:rPr>
          <w:rFonts w:ascii="Times New Roman" w:hAnsi="Times New Roman"/>
          <w:sz w:val="28"/>
          <w:szCs w:val="28"/>
        </w:rPr>
        <w:t>о</w:t>
      </w:r>
      <w:r w:rsidRPr="009C6C51">
        <w:rPr>
          <w:rFonts w:ascii="Times New Roman" w:hAnsi="Times New Roman"/>
          <w:sz w:val="28"/>
          <w:szCs w:val="28"/>
        </w:rPr>
        <w:t>вершенствовать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подходы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работе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родителями,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найти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более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эффективные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формы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взаимодействия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</w:t>
      </w:r>
      <w:r w:rsidR="00D84CD1">
        <w:rPr>
          <w:rFonts w:ascii="Times New Roman" w:hAnsi="Times New Roman"/>
          <w:sz w:val="28"/>
          <w:szCs w:val="28"/>
        </w:rPr>
        <w:t xml:space="preserve"> </w:t>
      </w:r>
      <w:r w:rsidRPr="009C6C51">
        <w:rPr>
          <w:rFonts w:ascii="Times New Roman" w:hAnsi="Times New Roman"/>
          <w:sz w:val="28"/>
          <w:szCs w:val="28"/>
        </w:rPr>
        <w:t>семьей.</w:t>
      </w:r>
      <w:r w:rsidR="00D84CD1">
        <w:rPr>
          <w:rFonts w:ascii="Times New Roman" w:hAnsi="Times New Roman"/>
          <w:sz w:val="28"/>
          <w:szCs w:val="28"/>
        </w:rPr>
        <w:t xml:space="preserve"> </w:t>
      </w:r>
    </w:p>
    <w:p w:rsidR="009C6C51" w:rsidRPr="009C6C51" w:rsidRDefault="009C6C51" w:rsidP="00D84CD1">
      <w:pPr>
        <w:widowControl w:val="0"/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/>
          <w:sz w:val="28"/>
          <w:szCs w:val="28"/>
        </w:rPr>
      </w:pPr>
      <w:r w:rsidRPr="009C6C51">
        <w:rPr>
          <w:rFonts w:ascii="Times New Roman" w:eastAsia="Times New Roman" w:hAnsi="Times New Roman"/>
          <w:sz w:val="28"/>
          <w:szCs w:val="28"/>
        </w:rPr>
        <w:t>Вывод: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МБДОУ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создаются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условия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для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sz w:val="28"/>
          <w:szCs w:val="28"/>
        </w:rPr>
        <w:t>максимального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удовлетвор</w:t>
      </w:r>
      <w:r w:rsidRPr="009C6C51">
        <w:rPr>
          <w:rFonts w:ascii="Times New Roman" w:eastAsia="Times New Roman" w:hAnsi="Times New Roman"/>
          <w:sz w:val="28"/>
          <w:szCs w:val="28"/>
        </w:rPr>
        <w:t>е</w:t>
      </w:r>
      <w:r w:rsidRPr="009C6C51">
        <w:rPr>
          <w:rFonts w:ascii="Times New Roman" w:eastAsia="Times New Roman" w:hAnsi="Times New Roman"/>
          <w:sz w:val="28"/>
          <w:szCs w:val="28"/>
        </w:rPr>
        <w:t>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sz w:val="28"/>
          <w:szCs w:val="28"/>
        </w:rPr>
        <w:t>запросов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родителей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детей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дошкольного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возраста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их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воспитанию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</w:t>
      </w:r>
      <w:r w:rsidRPr="009C6C51">
        <w:rPr>
          <w:rFonts w:ascii="Times New Roman" w:eastAsia="Times New Roman" w:hAnsi="Times New Roman"/>
          <w:sz w:val="28"/>
          <w:szCs w:val="28"/>
        </w:rPr>
        <w:t>у</w:t>
      </w:r>
      <w:r w:rsidRPr="009C6C51">
        <w:rPr>
          <w:rFonts w:ascii="Times New Roman" w:eastAsia="Times New Roman" w:hAnsi="Times New Roman"/>
          <w:sz w:val="28"/>
          <w:szCs w:val="28"/>
        </w:rPr>
        <w:t>чению.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получают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информацию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целях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задачах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учреждения,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имеют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возможность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обсуждать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различные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вопросы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пребывания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ребенка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ДОУ,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учас</w:t>
      </w:r>
      <w:r w:rsidRPr="009C6C51">
        <w:rPr>
          <w:rFonts w:ascii="Times New Roman" w:eastAsia="Times New Roman" w:hAnsi="Times New Roman"/>
          <w:sz w:val="28"/>
          <w:szCs w:val="28"/>
        </w:rPr>
        <w:t>т</w:t>
      </w:r>
      <w:r w:rsidRPr="009C6C51">
        <w:rPr>
          <w:rFonts w:ascii="Times New Roman" w:eastAsia="Times New Roman" w:hAnsi="Times New Roman"/>
          <w:sz w:val="28"/>
          <w:szCs w:val="28"/>
        </w:rPr>
        <w:t>вовать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жизнедеятельности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детского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сада.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работе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родителями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педагоги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 w:rsidRPr="009C6C51">
        <w:rPr>
          <w:rFonts w:ascii="Times New Roman" w:eastAsia="Times New Roman" w:hAnsi="Times New Roman"/>
          <w:sz w:val="28"/>
          <w:szCs w:val="28"/>
        </w:rPr>
        <w:t>пользуют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нетрадиционные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формы: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семинары-практикумы,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мастер-классы,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 w:rsidRPr="009C6C51">
        <w:rPr>
          <w:rFonts w:ascii="Times New Roman" w:eastAsia="Times New Roman" w:hAnsi="Times New Roman"/>
          <w:sz w:val="28"/>
          <w:szCs w:val="28"/>
        </w:rPr>
        <w:t>о</w:t>
      </w:r>
      <w:r w:rsidRPr="009C6C51">
        <w:rPr>
          <w:rFonts w:ascii="Times New Roman" w:eastAsia="Times New Roman" w:hAnsi="Times New Roman"/>
          <w:sz w:val="28"/>
          <w:szCs w:val="28"/>
        </w:rPr>
        <w:t>брания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нетрадиционной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форме.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Необходимо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продолжать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использовать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</w:t>
      </w:r>
      <w:r w:rsidRPr="009C6C51">
        <w:rPr>
          <w:rFonts w:ascii="Times New Roman" w:eastAsia="Times New Roman" w:hAnsi="Times New Roman"/>
          <w:sz w:val="28"/>
          <w:szCs w:val="28"/>
        </w:rPr>
        <w:t>а</w:t>
      </w:r>
      <w:r w:rsidRPr="009C6C51">
        <w:rPr>
          <w:rFonts w:ascii="Times New Roman" w:eastAsia="Times New Roman" w:hAnsi="Times New Roman"/>
          <w:sz w:val="28"/>
          <w:szCs w:val="28"/>
        </w:rPr>
        <w:t>боте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родителями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нетрадиционные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формы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целью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повышения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качества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вза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Pr="009C6C51">
        <w:rPr>
          <w:rFonts w:ascii="Times New Roman" w:eastAsia="Times New Roman" w:hAnsi="Times New Roman"/>
          <w:sz w:val="28"/>
          <w:szCs w:val="28"/>
        </w:rPr>
        <w:t>модействия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родителями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воспитанников.</w:t>
      </w:r>
      <w:r w:rsidR="00D84CD1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E5444" w:rsidRPr="005E5444" w:rsidRDefault="005E5444" w:rsidP="005E5444"/>
    <w:p w:rsidR="00ED3E0F" w:rsidRDefault="00ED3E0F" w:rsidP="00AB1A43">
      <w:pPr>
        <w:widowControl w:val="0"/>
        <w:spacing w:after="0" w:line="240" w:lineRule="auto"/>
        <w:rPr>
          <w:rFonts w:ascii="Times New Roman" w:eastAsia="Times New Roman" w:hAnsi="Times New Roman"/>
          <w:bCs/>
          <w:kern w:val="32"/>
          <w:sz w:val="30"/>
          <w:szCs w:val="32"/>
        </w:rPr>
      </w:pPr>
      <w:r>
        <w:rPr>
          <w:rFonts w:ascii="Times New Roman" w:hAnsi="Times New Roman"/>
        </w:rPr>
        <w:br w:type="page"/>
      </w:r>
    </w:p>
    <w:p w:rsidR="000C496C" w:rsidRDefault="000C496C" w:rsidP="00AB1A43">
      <w:pPr>
        <w:pStyle w:val="1"/>
        <w:spacing w:before="0" w:after="240"/>
        <w:jc w:val="center"/>
      </w:pPr>
      <w:bookmarkStart w:id="5" w:name="_Toc195432356"/>
      <w:r w:rsidRPr="000C7DF2">
        <w:lastRenderedPageBreak/>
        <w:t>Заключение</w:t>
      </w:r>
      <w:bookmarkEnd w:id="5"/>
    </w:p>
    <w:p w:rsidR="009C6C51" w:rsidRPr="009C6C51" w:rsidRDefault="00413243" w:rsidP="009C6C51">
      <w:pPr>
        <w:widowControl w:val="0"/>
        <w:spacing w:after="0" w:line="360" w:lineRule="auto"/>
        <w:ind w:firstLine="709"/>
        <w:jc w:val="both"/>
        <w:rPr>
          <w:rFonts w:ascii="Times New Roman" w:hAnsi="Times New Roman" w:cs="Calibri"/>
          <w:color w:val="000000" w:themeColor="text1"/>
          <w:sz w:val="28"/>
          <w:lang w:eastAsia="ru-RU"/>
        </w:rPr>
      </w:pPr>
      <w:r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В </w:t>
      </w:r>
      <w:r w:rsidRPr="00413243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результате прохождения </w:t>
      </w:r>
      <w:r w:rsidR="00163E2F" w:rsidRPr="00163E2F">
        <w:rPr>
          <w:rFonts w:ascii="Times New Roman" w:hAnsi="Times New Roman" w:cs="Calibri"/>
          <w:color w:val="000000" w:themeColor="text1"/>
          <w:sz w:val="28"/>
          <w:lang w:eastAsia="ru-RU"/>
        </w:rPr>
        <w:t>производственной организационно-управленческой практики</w:t>
      </w:r>
      <w:r w:rsidRPr="00413243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в МБДОУ </w:t>
      </w:r>
      <w:r w:rsidR="00572DC4">
        <w:rPr>
          <w:rFonts w:ascii="Times New Roman" w:hAnsi="Times New Roman" w:cs="Calibri"/>
          <w:color w:val="000000" w:themeColor="text1"/>
          <w:sz w:val="28"/>
          <w:lang w:eastAsia="ru-RU"/>
        </w:rPr>
        <w:t>«</w:t>
      </w:r>
      <w:r w:rsidRPr="00413243">
        <w:rPr>
          <w:rFonts w:ascii="Times New Roman" w:hAnsi="Times New Roman" w:cs="Calibri"/>
          <w:color w:val="000000" w:themeColor="text1"/>
          <w:sz w:val="28"/>
          <w:lang w:eastAsia="ru-RU"/>
        </w:rPr>
        <w:t>Детский сад № 106</w:t>
      </w:r>
      <w:r w:rsidR="00572DC4">
        <w:rPr>
          <w:rFonts w:ascii="Times New Roman" w:hAnsi="Times New Roman" w:cs="Calibri"/>
          <w:color w:val="000000" w:themeColor="text1"/>
          <w:sz w:val="28"/>
          <w:lang w:eastAsia="ru-RU"/>
        </w:rPr>
        <w:t>»</w:t>
      </w:r>
      <w:r w:rsidRPr="00413243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города Уссурийска были достигнуты поставленные цели и задачи. Практика позволила не только закрепить теоретические знания, полученные в ходе обучения, но и приобрести ценные практические навыки в области государственн</w:t>
      </w:r>
      <w:r w:rsidR="00572DC4">
        <w:rPr>
          <w:rFonts w:ascii="Times New Roman" w:hAnsi="Times New Roman" w:cs="Calibri"/>
          <w:color w:val="000000" w:themeColor="text1"/>
          <w:sz w:val="28"/>
          <w:lang w:eastAsia="ru-RU"/>
        </w:rPr>
        <w:t>ого и муниципального управления</w:t>
      </w:r>
      <w:r w:rsidRPr="00413243">
        <w:rPr>
          <w:rFonts w:ascii="Times New Roman" w:hAnsi="Times New Roman" w:cs="Calibri"/>
          <w:color w:val="000000" w:themeColor="text1"/>
          <w:sz w:val="28"/>
          <w:lang w:eastAsia="ru-RU"/>
        </w:rPr>
        <w:t>.</w:t>
      </w:r>
      <w:r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Структура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и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механизм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управления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AE11B0">
        <w:rPr>
          <w:rFonts w:ascii="Times New Roman" w:hAnsi="Times New Roman" w:cs="Calibri"/>
          <w:color w:val="000000" w:themeColor="text1"/>
          <w:sz w:val="28"/>
          <w:lang w:eastAsia="ru-RU"/>
        </w:rPr>
        <w:t>МБДОУ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572DC4">
        <w:rPr>
          <w:rFonts w:ascii="Times New Roman" w:hAnsi="Times New Roman" w:cs="Calibri"/>
          <w:color w:val="000000" w:themeColor="text1"/>
          <w:sz w:val="28"/>
          <w:lang w:eastAsia="ru-RU"/>
        </w:rPr>
        <w:t>«</w:t>
      </w:r>
      <w:r w:rsidR="009C6C51" w:rsidRPr="00AE11B0">
        <w:rPr>
          <w:rFonts w:ascii="Times New Roman" w:hAnsi="Times New Roman" w:cs="Calibri"/>
          <w:color w:val="000000" w:themeColor="text1"/>
          <w:sz w:val="28"/>
          <w:lang w:eastAsia="ru-RU"/>
        </w:rPr>
        <w:t>Детский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AE11B0">
        <w:rPr>
          <w:rFonts w:ascii="Times New Roman" w:hAnsi="Times New Roman" w:cs="Calibri"/>
          <w:color w:val="000000" w:themeColor="text1"/>
          <w:sz w:val="28"/>
          <w:lang w:eastAsia="ru-RU"/>
        </w:rPr>
        <w:t>сад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AE11B0">
        <w:rPr>
          <w:rFonts w:ascii="Times New Roman" w:hAnsi="Times New Roman" w:cs="Calibri"/>
          <w:color w:val="000000" w:themeColor="text1"/>
          <w:sz w:val="28"/>
          <w:lang w:eastAsia="ru-RU"/>
        </w:rPr>
        <w:t>№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>
        <w:rPr>
          <w:rFonts w:ascii="Times New Roman" w:hAnsi="Times New Roman" w:cs="Calibri"/>
          <w:color w:val="000000" w:themeColor="text1"/>
          <w:sz w:val="28"/>
          <w:lang w:eastAsia="ru-RU"/>
        </w:rPr>
        <w:t>106</w:t>
      </w:r>
      <w:r w:rsidR="00572DC4">
        <w:rPr>
          <w:rFonts w:ascii="Times New Roman" w:hAnsi="Times New Roman" w:cs="Calibri"/>
          <w:color w:val="000000" w:themeColor="text1"/>
          <w:sz w:val="28"/>
          <w:lang w:eastAsia="ru-RU"/>
        </w:rPr>
        <w:t>»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>
        <w:rPr>
          <w:rFonts w:ascii="Times New Roman" w:hAnsi="Times New Roman" w:cs="Calibri"/>
          <w:color w:val="000000" w:themeColor="text1"/>
          <w:sz w:val="28"/>
          <w:lang w:eastAsia="ru-RU"/>
        </w:rPr>
        <w:t>города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>
        <w:rPr>
          <w:rFonts w:ascii="Times New Roman" w:hAnsi="Times New Roman" w:cs="Calibri"/>
          <w:color w:val="000000" w:themeColor="text1"/>
          <w:sz w:val="28"/>
          <w:lang w:eastAsia="ru-RU"/>
        </w:rPr>
        <w:t>Уссурийска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proofErr w:type="gramStart"/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позволяют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обеспечить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стабильное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функционирование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сп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о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собствуют</w:t>
      </w:r>
      <w:proofErr w:type="gramEnd"/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развитию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инициативы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участников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образовательного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процесса.</w:t>
      </w:r>
    </w:p>
    <w:p w:rsidR="009C6C51" w:rsidRPr="009C6C51" w:rsidRDefault="009C6C51" w:rsidP="009C6C51">
      <w:pPr>
        <w:widowControl w:val="0"/>
        <w:spacing w:after="0" w:line="360" w:lineRule="auto"/>
        <w:ind w:firstLine="709"/>
        <w:jc w:val="both"/>
        <w:rPr>
          <w:rFonts w:ascii="Times New Roman" w:hAnsi="Times New Roman" w:cs="Calibri"/>
          <w:color w:val="000000" w:themeColor="text1"/>
          <w:sz w:val="28"/>
          <w:lang w:eastAsia="ru-RU"/>
        </w:rPr>
      </w:pP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Образовательный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процесс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в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детском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саду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организован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в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соответствии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с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государственной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политикой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в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сфере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образования,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федерального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государстве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н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ного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образовательного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стандарта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дошкольного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образования,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образовательными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программами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дошкольного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образования.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В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дошкольном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учреждении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создаются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все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необходимые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условия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для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познавательного,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интеллектуально-творческого,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физического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развития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воспитанников.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Коррекционная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работа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имеет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полож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и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тельный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результат.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</w:p>
    <w:p w:rsidR="009C6C51" w:rsidRPr="009C6C51" w:rsidRDefault="00413243" w:rsidP="009C6C51">
      <w:pPr>
        <w:widowControl w:val="0"/>
        <w:spacing w:after="0" w:line="360" w:lineRule="auto"/>
        <w:ind w:firstLine="709"/>
        <w:jc w:val="both"/>
        <w:rPr>
          <w:rFonts w:ascii="Times New Roman" w:hAnsi="Times New Roman" w:cs="Calibri"/>
          <w:color w:val="000000" w:themeColor="text1"/>
          <w:sz w:val="28"/>
          <w:lang w:eastAsia="ru-RU"/>
        </w:rPr>
      </w:pPr>
      <w:r w:rsidRPr="00413243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МБДОУ </w:t>
      </w:r>
      <w:r w:rsidR="00572DC4">
        <w:rPr>
          <w:rFonts w:ascii="Times New Roman" w:hAnsi="Times New Roman" w:cs="Calibri"/>
          <w:color w:val="000000" w:themeColor="text1"/>
          <w:sz w:val="28"/>
          <w:lang w:eastAsia="ru-RU"/>
        </w:rPr>
        <w:t>«</w:t>
      </w:r>
      <w:r w:rsidRPr="00413243">
        <w:rPr>
          <w:rFonts w:ascii="Times New Roman" w:hAnsi="Times New Roman" w:cs="Calibri"/>
          <w:color w:val="000000" w:themeColor="text1"/>
          <w:sz w:val="28"/>
          <w:lang w:eastAsia="ru-RU"/>
        </w:rPr>
        <w:t>Детский сад № 106</w:t>
      </w:r>
      <w:r w:rsidR="00572DC4">
        <w:rPr>
          <w:rFonts w:ascii="Times New Roman" w:hAnsi="Times New Roman" w:cs="Calibri"/>
          <w:color w:val="000000" w:themeColor="text1"/>
          <w:sz w:val="28"/>
          <w:lang w:eastAsia="ru-RU"/>
        </w:rPr>
        <w:t>»</w:t>
      </w:r>
      <w:r w:rsidRPr="00413243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города Уссурийска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укомплектован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дост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а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точным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количеством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педагогических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и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иных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работников,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которые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регулярно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повышают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свой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профессиональный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уровень,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проходят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повышение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квалифик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а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ции,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что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обеспечивает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результативность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образовательной</w:t>
      </w:r>
      <w:r w:rsidR="00D84CD1">
        <w:rPr>
          <w:rFonts w:ascii="Times New Roman" w:hAnsi="Times New Roman" w:cs="Calibri"/>
          <w:color w:val="000000" w:themeColor="text1"/>
          <w:sz w:val="28"/>
          <w:lang w:eastAsia="ru-RU"/>
        </w:rPr>
        <w:t xml:space="preserve"> </w:t>
      </w:r>
      <w:r w:rsidR="009C6C51" w:rsidRPr="009C6C51">
        <w:rPr>
          <w:rFonts w:ascii="Times New Roman" w:hAnsi="Times New Roman" w:cs="Calibri"/>
          <w:color w:val="000000" w:themeColor="text1"/>
          <w:sz w:val="28"/>
          <w:lang w:eastAsia="ru-RU"/>
        </w:rPr>
        <w:t>деятельности.</w:t>
      </w:r>
    </w:p>
    <w:p w:rsidR="00DE3BCE" w:rsidRDefault="00DE3BCE" w:rsidP="00572DC4">
      <w:pPr>
        <w:widowControl w:val="0"/>
        <w:spacing w:after="0" w:line="360" w:lineRule="auto"/>
        <w:ind w:firstLine="709"/>
        <w:jc w:val="both"/>
        <w:rPr>
          <w:rFonts w:ascii="Times New Roman" w:hAnsi="Times New Roman" w:cs="Calibri"/>
          <w:color w:val="000000" w:themeColor="text1"/>
          <w:sz w:val="28"/>
          <w:lang w:eastAsia="ru-RU"/>
        </w:rPr>
      </w:pPr>
      <w:r w:rsidRPr="009C6C51">
        <w:rPr>
          <w:rFonts w:ascii="Times New Roman" w:eastAsia="Times New Roman" w:hAnsi="Times New Roman"/>
          <w:sz w:val="28"/>
          <w:szCs w:val="28"/>
        </w:rPr>
        <w:t>В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МБДОУ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создаются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условия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для</w:t>
      </w:r>
      <w:r>
        <w:rPr>
          <w:rFonts w:ascii="Times New Roman" w:eastAsia="Times New Roman" w:hAnsi="Times New Roman"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sz w:val="28"/>
          <w:szCs w:val="28"/>
        </w:rPr>
        <w:t>максимального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удовлетворения</w:t>
      </w:r>
      <w:r>
        <w:rPr>
          <w:rFonts w:ascii="Times New Roman" w:eastAsia="Times New Roman" w:hAnsi="Times New Roman"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sz w:val="28"/>
          <w:szCs w:val="28"/>
        </w:rPr>
        <w:t>з</w:t>
      </w:r>
      <w:r w:rsidRPr="009C6C51">
        <w:rPr>
          <w:rFonts w:ascii="Times New Roman" w:eastAsia="Times New Roman" w:hAnsi="Times New Roman"/>
          <w:sz w:val="28"/>
          <w:szCs w:val="28"/>
        </w:rPr>
        <w:t>а</w:t>
      </w:r>
      <w:r w:rsidRPr="009C6C51">
        <w:rPr>
          <w:rFonts w:ascii="Times New Roman" w:eastAsia="Times New Roman" w:hAnsi="Times New Roman"/>
          <w:sz w:val="28"/>
          <w:szCs w:val="28"/>
        </w:rPr>
        <w:t>просов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родителей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детей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дошкольного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возраста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их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воспитанию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</w:t>
      </w:r>
      <w:r w:rsidRPr="009C6C51">
        <w:rPr>
          <w:rFonts w:ascii="Times New Roman" w:eastAsia="Times New Roman" w:hAnsi="Times New Roman"/>
          <w:sz w:val="28"/>
          <w:szCs w:val="28"/>
        </w:rPr>
        <w:t>у</w:t>
      </w:r>
      <w:r w:rsidRPr="009C6C51">
        <w:rPr>
          <w:rFonts w:ascii="Times New Roman" w:eastAsia="Times New Roman" w:hAnsi="Times New Roman"/>
          <w:sz w:val="28"/>
          <w:szCs w:val="28"/>
        </w:rPr>
        <w:t>чению.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получают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информацию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целях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задачах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учреждения,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имеют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</w:t>
      </w:r>
      <w:r w:rsidRPr="009C6C51">
        <w:rPr>
          <w:rFonts w:ascii="Times New Roman" w:eastAsia="Times New Roman" w:hAnsi="Times New Roman"/>
          <w:sz w:val="28"/>
          <w:szCs w:val="28"/>
        </w:rPr>
        <w:t>з</w:t>
      </w:r>
      <w:r w:rsidRPr="009C6C51">
        <w:rPr>
          <w:rFonts w:ascii="Times New Roman" w:eastAsia="Times New Roman" w:hAnsi="Times New Roman"/>
          <w:sz w:val="28"/>
          <w:szCs w:val="28"/>
        </w:rPr>
        <w:t>можность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обсуждать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различные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вопросы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пребывания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ребенка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ДОУ,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участв</w:t>
      </w:r>
      <w:r w:rsidRPr="009C6C51">
        <w:rPr>
          <w:rFonts w:ascii="Times New Roman" w:eastAsia="Times New Roman" w:hAnsi="Times New Roman"/>
          <w:sz w:val="28"/>
          <w:szCs w:val="28"/>
        </w:rPr>
        <w:t>о</w:t>
      </w:r>
      <w:r w:rsidRPr="009C6C51">
        <w:rPr>
          <w:rFonts w:ascii="Times New Roman" w:eastAsia="Times New Roman" w:hAnsi="Times New Roman"/>
          <w:sz w:val="28"/>
          <w:szCs w:val="28"/>
        </w:rPr>
        <w:t>вать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жизнедеятельности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детского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сада.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работе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родителями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педагоги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 w:rsidRPr="009C6C51">
        <w:rPr>
          <w:rFonts w:ascii="Times New Roman" w:eastAsia="Times New Roman" w:hAnsi="Times New Roman"/>
          <w:sz w:val="28"/>
          <w:szCs w:val="28"/>
        </w:rPr>
        <w:t>пользуют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нетрадиционные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формы: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семинары-практикумы,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мастер-классы,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 w:rsidRPr="009C6C51">
        <w:rPr>
          <w:rFonts w:ascii="Times New Roman" w:eastAsia="Times New Roman" w:hAnsi="Times New Roman"/>
          <w:sz w:val="28"/>
          <w:szCs w:val="28"/>
        </w:rPr>
        <w:t>о</w:t>
      </w:r>
      <w:r w:rsidRPr="009C6C51">
        <w:rPr>
          <w:rFonts w:ascii="Times New Roman" w:eastAsia="Times New Roman" w:hAnsi="Times New Roman"/>
          <w:sz w:val="28"/>
          <w:szCs w:val="28"/>
        </w:rPr>
        <w:t>брания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нетрадиционной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форме.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Необходимо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продолжать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использовать</w:t>
      </w:r>
      <w:r>
        <w:rPr>
          <w:rFonts w:ascii="Times New Roman" w:eastAsia="Times New Roman" w:hAnsi="Times New Roman"/>
          <w:sz w:val="28"/>
          <w:szCs w:val="28"/>
        </w:rPr>
        <w:t xml:space="preserve">  </w:t>
      </w:r>
      <w:r w:rsidRPr="009C6C51">
        <w:rPr>
          <w:rFonts w:ascii="Times New Roman" w:eastAsia="Times New Roman" w:hAnsi="Times New Roman"/>
          <w:sz w:val="28"/>
          <w:szCs w:val="28"/>
        </w:rPr>
        <w:t>в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</w:t>
      </w:r>
      <w:r w:rsidRPr="009C6C51">
        <w:rPr>
          <w:rFonts w:ascii="Times New Roman" w:eastAsia="Times New Roman" w:hAnsi="Times New Roman"/>
          <w:sz w:val="28"/>
          <w:szCs w:val="28"/>
        </w:rPr>
        <w:t>а</w:t>
      </w:r>
      <w:r w:rsidRPr="009C6C51">
        <w:rPr>
          <w:rFonts w:ascii="Times New Roman" w:eastAsia="Times New Roman" w:hAnsi="Times New Roman"/>
          <w:sz w:val="28"/>
          <w:szCs w:val="28"/>
        </w:rPr>
        <w:t>боте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родителями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нетрадиционные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формы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целью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повышения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качества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вза</w:t>
      </w:r>
      <w:r w:rsidRPr="009C6C51">
        <w:rPr>
          <w:rFonts w:ascii="Times New Roman" w:eastAsia="Times New Roman" w:hAnsi="Times New Roman"/>
          <w:sz w:val="28"/>
          <w:szCs w:val="28"/>
        </w:rPr>
        <w:t>и</w:t>
      </w:r>
      <w:r w:rsidRPr="009C6C51">
        <w:rPr>
          <w:rFonts w:ascii="Times New Roman" w:eastAsia="Times New Roman" w:hAnsi="Times New Roman"/>
          <w:sz w:val="28"/>
          <w:szCs w:val="28"/>
        </w:rPr>
        <w:t>модействия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с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родителями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C6C51">
        <w:rPr>
          <w:rFonts w:ascii="Times New Roman" w:eastAsia="Times New Roman" w:hAnsi="Times New Roman"/>
          <w:sz w:val="28"/>
          <w:szCs w:val="28"/>
        </w:rPr>
        <w:t>воспитанников.</w:t>
      </w:r>
    </w:p>
    <w:p w:rsidR="00F5528B" w:rsidRPr="00C41C00" w:rsidRDefault="00F5528B" w:rsidP="00572DC4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D0D0D" w:themeColor="text1" w:themeTint="F2"/>
          <w:sz w:val="28"/>
          <w:szCs w:val="28"/>
        </w:rPr>
      </w:pPr>
      <w:r w:rsidRPr="00C41C00">
        <w:rPr>
          <w:rFonts w:ascii="Times New Roman" w:hAnsi="Times New Roman"/>
          <w:color w:val="0D0D0D" w:themeColor="text1" w:themeTint="F2"/>
          <w:sz w:val="28"/>
          <w:szCs w:val="28"/>
        </w:rPr>
        <w:br w:type="page"/>
      </w:r>
    </w:p>
    <w:p w:rsidR="006A6766" w:rsidRDefault="009A1B38" w:rsidP="00AB1A43">
      <w:pPr>
        <w:pStyle w:val="1"/>
        <w:spacing w:before="0" w:after="240"/>
        <w:jc w:val="center"/>
      </w:pPr>
      <w:bookmarkStart w:id="6" w:name="_Toc195432357"/>
      <w:r w:rsidRPr="000C7DF2">
        <w:lastRenderedPageBreak/>
        <w:t>Список</w:t>
      </w:r>
      <w:r w:rsidR="00D84CD1">
        <w:t xml:space="preserve"> </w:t>
      </w:r>
      <w:r w:rsidRPr="00C41C00">
        <w:t>использованных</w:t>
      </w:r>
      <w:r w:rsidR="00D84CD1">
        <w:t xml:space="preserve"> </w:t>
      </w:r>
      <w:r w:rsidRPr="00C41C00">
        <w:t>источников</w:t>
      </w:r>
      <w:bookmarkEnd w:id="6"/>
    </w:p>
    <w:p w:rsidR="00341469" w:rsidRPr="00AB1A43" w:rsidRDefault="00CB5FF9" w:rsidP="00341469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Arial Unicode MS" w:hAnsi="Times New Roman"/>
          <w:color w:val="000000"/>
          <w:sz w:val="28"/>
        </w:rPr>
        <w:t xml:space="preserve">1 </w:t>
      </w:r>
      <w:r w:rsidR="00341469" w:rsidRPr="00341469">
        <w:rPr>
          <w:rFonts w:ascii="Times New Roman" w:eastAsia="Arial Unicode MS" w:hAnsi="Times New Roman"/>
          <w:color w:val="000000"/>
          <w:sz w:val="28"/>
        </w:rPr>
        <w:t xml:space="preserve">Основные сведения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</w:t>
      </w:r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</w:t>
      </w:r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сад</w:t>
      </w:r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</w:t>
      </w:r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106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="00341469" w:rsidRP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г.</w:t>
      </w:r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Уссурийска</w:t>
      </w:r>
      <w:proofErr w:type="gramStart"/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proofErr w:type="gramEnd"/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[</w:t>
      </w:r>
      <w:proofErr w:type="gramStart"/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</w:t>
      </w:r>
      <w:proofErr w:type="gramEnd"/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айт].</w:t>
      </w:r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</w:t>
      </w:r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202</w:t>
      </w:r>
      <w:r w:rsidR="00666CC7"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URL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  <w:r w:rsidR="00341469">
        <w:rPr>
          <w:rFonts w:ascii="Times New Roman" w:hAnsi="Times New Roman"/>
          <w:color w:val="000000"/>
          <w:sz w:val="28"/>
        </w:rPr>
        <w:t xml:space="preserve"> </w:t>
      </w:r>
      <w:r w:rsidR="00341469" w:rsidRPr="00341469">
        <w:rPr>
          <w:rFonts w:ascii="Times New Roman" w:eastAsia="Arial Unicode MS" w:hAnsi="Times New Roman"/>
          <w:color w:val="000000"/>
          <w:sz w:val="28"/>
        </w:rPr>
        <w:t>https://ussurds106.ru/teachers/osnovnie_svedenia.php</w:t>
      </w:r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(дата</w:t>
      </w:r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обращения</w:t>
      </w:r>
      <w:r w:rsid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E3B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17.03.2025</w:t>
      </w:r>
      <w:r w:rsidR="00341469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</w:p>
    <w:p w:rsidR="00341469" w:rsidRPr="00341469" w:rsidRDefault="00341469" w:rsidP="00341469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Arial Unicode MS" w:hAnsi="Times New Roman"/>
          <w:color w:val="000000"/>
          <w:sz w:val="28"/>
        </w:rPr>
      </w:pPr>
      <w:r w:rsidRPr="00341469">
        <w:rPr>
          <w:rFonts w:ascii="Times New Roman" w:eastAsia="Arial Unicode MS" w:hAnsi="Times New Roman"/>
          <w:color w:val="000000"/>
          <w:sz w:val="28"/>
        </w:rPr>
        <w:t>2 Структура</w:t>
      </w:r>
      <w:r w:rsidR="00666CC7" w:rsidRPr="00666CC7">
        <w:rPr>
          <w:rFonts w:ascii="Times New Roman" w:eastAsia="Arial Unicode MS" w:hAnsi="Times New Roman"/>
          <w:color w:val="000000"/>
          <w:sz w:val="28"/>
        </w:rPr>
        <w:t xml:space="preserve"> </w:t>
      </w:r>
      <w:r w:rsidRPr="00341469">
        <w:rPr>
          <w:rFonts w:ascii="Times New Roman" w:eastAsia="Arial Unicode MS" w:hAnsi="Times New Roman"/>
          <w:color w:val="000000"/>
          <w:sz w:val="28"/>
        </w:rPr>
        <w:t xml:space="preserve">управления МБДОУ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сад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106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Уссурийска -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[сайт].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202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URL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  <w:r>
        <w:rPr>
          <w:rFonts w:ascii="Times New Roman" w:hAnsi="Times New Roman"/>
          <w:color w:val="000000"/>
          <w:sz w:val="28"/>
        </w:rPr>
        <w:t xml:space="preserve"> </w:t>
      </w:r>
      <w:r w:rsidRPr="00341469">
        <w:rPr>
          <w:rFonts w:ascii="Times New Roman" w:eastAsia="Arial Unicode MS" w:hAnsi="Times New Roman"/>
          <w:color w:val="000000"/>
          <w:sz w:val="28"/>
        </w:rPr>
        <w:t>https://ussurds106.ru/teachers/struktura_i_organi_upravlenia.php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(дата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обращения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E3B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17.03.2025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</w:p>
    <w:p w:rsidR="00341469" w:rsidRPr="00C57D5B" w:rsidRDefault="00341469" w:rsidP="00341469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Arial Unicode MS" w:hAnsi="Times New Roman"/>
          <w:color w:val="000000"/>
          <w:sz w:val="28"/>
        </w:rPr>
      </w:pPr>
      <w:r w:rsidRPr="00341469">
        <w:rPr>
          <w:rFonts w:ascii="Times New Roman" w:eastAsia="Arial Unicode MS" w:hAnsi="Times New Roman"/>
          <w:color w:val="000000"/>
          <w:sz w:val="28"/>
        </w:rPr>
        <w:t>3</w:t>
      </w:r>
      <w:proofErr w:type="gramStart"/>
      <w:r w:rsidRPr="00341469">
        <w:rPr>
          <w:rFonts w:ascii="Times New Roman" w:eastAsia="Arial Unicode MS" w:hAnsi="Times New Roman"/>
          <w:color w:val="000000"/>
          <w:sz w:val="28"/>
        </w:rPr>
        <w:t xml:space="preserve"> О</w:t>
      </w:r>
      <w:proofErr w:type="gramEnd"/>
      <w:r w:rsidRPr="00341469">
        <w:rPr>
          <w:rFonts w:ascii="Times New Roman" w:eastAsia="Arial Unicode MS" w:hAnsi="Times New Roman"/>
          <w:color w:val="000000"/>
          <w:sz w:val="28"/>
        </w:rPr>
        <w:t xml:space="preserve">б образовании в Российской Федерации: Федеральный закон от 29.12.2012 № 273-ФЗ (ред. от 28.02.2025) // СПС </w:t>
      </w:r>
      <w:r w:rsidR="00572DC4">
        <w:rPr>
          <w:rFonts w:ascii="Times New Roman" w:eastAsia="Arial Unicode MS" w:hAnsi="Times New Roman"/>
          <w:color w:val="000000"/>
          <w:sz w:val="28"/>
        </w:rPr>
        <w:t>«</w:t>
      </w:r>
      <w:r w:rsidRPr="00341469">
        <w:rPr>
          <w:rFonts w:ascii="Times New Roman" w:eastAsia="Arial Unicode MS" w:hAnsi="Times New Roman"/>
          <w:color w:val="000000"/>
          <w:sz w:val="28"/>
        </w:rPr>
        <w:t>Консультант Плюс</w:t>
      </w:r>
      <w:r w:rsidR="00572DC4">
        <w:rPr>
          <w:rFonts w:ascii="Times New Roman" w:eastAsia="Arial Unicode MS" w:hAnsi="Times New Roman"/>
          <w:color w:val="000000"/>
          <w:sz w:val="28"/>
        </w:rPr>
        <w:t>»</w:t>
      </w:r>
      <w:r w:rsidRPr="00341469">
        <w:rPr>
          <w:rFonts w:ascii="Times New Roman" w:eastAsia="Arial Unicode MS" w:hAnsi="Times New Roman"/>
          <w:color w:val="000000"/>
          <w:sz w:val="28"/>
        </w:rPr>
        <w:t>. – URL: https://www.consultant.ru/document/cons_doc_LAW_495182/ (дата обращ</w:t>
      </w:r>
      <w:r w:rsidRPr="00341469">
        <w:rPr>
          <w:rFonts w:ascii="Times New Roman" w:eastAsia="Arial Unicode MS" w:hAnsi="Times New Roman"/>
          <w:color w:val="000000"/>
          <w:sz w:val="28"/>
        </w:rPr>
        <w:t>е</w:t>
      </w:r>
      <w:r w:rsidRPr="00341469">
        <w:rPr>
          <w:rFonts w:ascii="Times New Roman" w:eastAsia="Arial Unicode MS" w:hAnsi="Times New Roman"/>
          <w:color w:val="000000"/>
          <w:sz w:val="28"/>
        </w:rPr>
        <w:t>ния13.03.2025).</w:t>
      </w:r>
    </w:p>
    <w:p w:rsidR="00341469" w:rsidRPr="00666CC7" w:rsidRDefault="00341469" w:rsidP="00341469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Arial Unicode MS" w:hAnsi="Times New Roman"/>
          <w:color w:val="000000"/>
          <w:sz w:val="28"/>
        </w:rPr>
      </w:pPr>
      <w:r w:rsidRPr="00341469">
        <w:rPr>
          <w:rFonts w:ascii="Times New Roman" w:eastAsia="Arial Unicode MS" w:hAnsi="Times New Roman"/>
          <w:color w:val="000000"/>
          <w:sz w:val="28"/>
        </w:rPr>
        <w:t>4</w:t>
      </w:r>
      <w:proofErr w:type="gramStart"/>
      <w:r w:rsidRPr="00341469">
        <w:rPr>
          <w:rFonts w:ascii="Times New Roman" w:eastAsia="Arial Unicode MS" w:hAnsi="Times New Roman"/>
          <w:color w:val="000000"/>
          <w:sz w:val="28"/>
        </w:rPr>
        <w:t xml:space="preserve"> О</w:t>
      </w:r>
      <w:proofErr w:type="gramEnd"/>
      <w:r w:rsidRPr="00341469">
        <w:rPr>
          <w:rFonts w:ascii="Times New Roman" w:eastAsia="Arial Unicode MS" w:hAnsi="Times New Roman"/>
          <w:color w:val="000000"/>
          <w:sz w:val="28"/>
        </w:rPr>
        <w:t xml:space="preserve"> некоммерческих организациях</w:t>
      </w:r>
      <w:r w:rsidR="00666CC7" w:rsidRPr="00666CC7">
        <w:rPr>
          <w:rFonts w:ascii="Times New Roman" w:eastAsia="Arial Unicode MS" w:hAnsi="Times New Roman"/>
          <w:color w:val="000000"/>
          <w:sz w:val="28"/>
        </w:rPr>
        <w:t>:</w:t>
      </w:r>
      <w:r w:rsidRPr="00341469">
        <w:rPr>
          <w:rFonts w:ascii="Times New Roman" w:eastAsia="Arial Unicode MS" w:hAnsi="Times New Roman"/>
          <w:color w:val="000000"/>
          <w:sz w:val="28"/>
        </w:rPr>
        <w:t xml:space="preserve"> Федеральный закон от 12.01.1996 № 7-ФЗ (ред. от 13.12.2024) // СПС </w:t>
      </w:r>
      <w:r w:rsidR="00572DC4">
        <w:rPr>
          <w:rFonts w:ascii="Times New Roman" w:eastAsia="Arial Unicode MS" w:hAnsi="Times New Roman"/>
          <w:color w:val="000000"/>
          <w:sz w:val="28"/>
        </w:rPr>
        <w:t>«</w:t>
      </w:r>
      <w:r w:rsidRPr="00341469">
        <w:rPr>
          <w:rFonts w:ascii="Times New Roman" w:eastAsia="Arial Unicode MS" w:hAnsi="Times New Roman"/>
          <w:color w:val="000000"/>
          <w:sz w:val="28"/>
        </w:rPr>
        <w:t>Консультант Плюс</w:t>
      </w:r>
      <w:r w:rsidR="00572DC4">
        <w:rPr>
          <w:rFonts w:ascii="Times New Roman" w:eastAsia="Arial Unicode MS" w:hAnsi="Times New Roman"/>
          <w:color w:val="000000"/>
          <w:sz w:val="28"/>
        </w:rPr>
        <w:t>»</w:t>
      </w:r>
      <w:r w:rsidRPr="00341469">
        <w:rPr>
          <w:rFonts w:ascii="Times New Roman" w:eastAsia="Arial Unicode MS" w:hAnsi="Times New Roman"/>
          <w:color w:val="000000"/>
          <w:sz w:val="28"/>
        </w:rPr>
        <w:t>. – URL: https://www.consultant.ru/document/cons_doc_LAW_493282/ (дата обращ</w:t>
      </w:r>
      <w:r w:rsidRPr="00341469">
        <w:rPr>
          <w:rFonts w:ascii="Times New Roman" w:eastAsia="Arial Unicode MS" w:hAnsi="Times New Roman"/>
          <w:color w:val="000000"/>
          <w:sz w:val="28"/>
        </w:rPr>
        <w:t>е</w:t>
      </w:r>
      <w:r w:rsidRPr="00341469">
        <w:rPr>
          <w:rFonts w:ascii="Times New Roman" w:eastAsia="Arial Unicode MS" w:hAnsi="Times New Roman"/>
          <w:color w:val="000000"/>
          <w:sz w:val="28"/>
        </w:rPr>
        <w:t>ния13.03.2025).</w:t>
      </w:r>
    </w:p>
    <w:p w:rsidR="00AB1A43" w:rsidRPr="00AB1A43" w:rsidRDefault="00341469" w:rsidP="00AB1A43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41469">
        <w:rPr>
          <w:rFonts w:ascii="Times New Roman" w:eastAsia="Arial Unicode MS" w:hAnsi="Times New Roman"/>
          <w:color w:val="000000"/>
          <w:sz w:val="28"/>
        </w:rPr>
        <w:t xml:space="preserve">5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Устав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сад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106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15.03.2016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ред. от </w:t>
      </w:r>
      <w:r w:rsidRP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26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11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2024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//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сад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106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г.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Уссурийска</w:t>
      </w:r>
      <w:proofErr w:type="gramStart"/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proofErr w:type="gramEnd"/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[</w:t>
      </w:r>
      <w:proofErr w:type="gramStart"/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</w:t>
      </w:r>
      <w:proofErr w:type="gramEnd"/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айт].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202</w:t>
      </w:r>
      <w:r w:rsidR="00666CC7"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URL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  <w:r w:rsidR="00D84CD1">
        <w:rPr>
          <w:rFonts w:ascii="Times New Roman" w:hAnsi="Times New Roman"/>
          <w:color w:val="000000"/>
          <w:sz w:val="28"/>
        </w:rPr>
        <w:t xml:space="preserve"> </w:t>
      </w:r>
      <w:r w:rsidRP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https://ussurds106.ru/teachers/dokumenti.php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(дата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обращения</w:t>
      </w:r>
      <w:r w:rsidR="00D84C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5E24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15.03.2024</w:t>
      </w:r>
      <w:r w:rsidR="00AB1A43"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</w:p>
    <w:p w:rsidR="00341469" w:rsidRPr="00341469" w:rsidRDefault="00341469" w:rsidP="00341469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Arial Unicode MS" w:hAnsi="Times New Roman"/>
          <w:color w:val="000000"/>
          <w:sz w:val="28"/>
        </w:rPr>
      </w:pPr>
      <w:r w:rsidRP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6 </w:t>
      </w:r>
      <w:hyperlink r:id="rId27" w:history="1">
        <w:r w:rsidRPr="00341469">
          <w:rPr>
            <w:rFonts w:ascii="Times New Roman" w:eastAsia="Times New Roman" w:hAnsi="Times New Roman"/>
            <w:color w:val="000000"/>
            <w:sz w:val="28"/>
            <w:szCs w:val="28"/>
            <w:lang w:eastAsia="ru-RU"/>
          </w:rPr>
          <w:t>Педагогический состав 2024-2025</w:t>
        </w:r>
      </w:hyperlink>
      <w:r w:rsidRP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341469">
        <w:rPr>
          <w:rFonts w:ascii="Times New Roman" w:eastAsia="Arial Unicode MS" w:hAnsi="Times New Roman"/>
          <w:color w:val="000000"/>
          <w:sz w:val="28"/>
        </w:rPr>
        <w:t xml:space="preserve">МБДОУ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сад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106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3414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сурийска -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[сайт].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2021.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URL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  <w:r>
        <w:rPr>
          <w:rFonts w:ascii="Times New Roman" w:hAnsi="Times New Roman"/>
          <w:color w:val="000000"/>
          <w:sz w:val="28"/>
        </w:rPr>
        <w:t xml:space="preserve"> </w:t>
      </w:r>
      <w:r w:rsidR="00666CC7" w:rsidRPr="00666CC7">
        <w:rPr>
          <w:rFonts w:ascii="Times New Roman" w:eastAsia="Arial Unicode MS" w:hAnsi="Times New Roman"/>
          <w:color w:val="000000"/>
          <w:sz w:val="28"/>
        </w:rPr>
        <w:t>https://ussurds106.ru/teachers/physical_culture.php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(дата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обращения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E3B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17.03.2025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</w:p>
    <w:p w:rsidR="00666CC7" w:rsidRPr="00C57D5B" w:rsidRDefault="00666CC7" w:rsidP="00666CC7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</w:t>
      </w:r>
      <w:proofErr w:type="gramStart"/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</w:t>
      </w:r>
      <w:proofErr w:type="gramEnd"/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 утверждении федерального государственного образовательного стандарта дошкольного образования: Приказ </w:t>
      </w:r>
      <w:proofErr w:type="spellStart"/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России от 17.10.2013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1155 (ред. от 08.11.2022) // СПС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Консультант Плюс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– URL: https://consultant.ru/link/?req=doc&amp;base=LAW&amp;n_439313/ (дата обращ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ния13.03.2025).</w:t>
      </w:r>
    </w:p>
    <w:p w:rsidR="00666CC7" w:rsidRPr="00C57D5B" w:rsidRDefault="00666CC7" w:rsidP="00666CC7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</w:t>
      </w:r>
      <w:proofErr w:type="gramStart"/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</w:t>
      </w:r>
      <w:proofErr w:type="gramEnd"/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 утверждении профессионального стандарта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Педагог (педагогич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ская деятельность в сфере дошкольного, начального общего, основного общего, среднего общего образования) (воспитатель, учитель)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 Приказ Минтруда Ро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сии от 18.10.2013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544н (ред. от 05.08.2016) // СПС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Консультант Плюс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– URL: https://consultant.ru/link/?req=doc&amp;base=LAW&amp;n_203805/ (дата обращ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ния13.03.2025).</w:t>
      </w:r>
    </w:p>
    <w:p w:rsidR="00666CC7" w:rsidRPr="00C57D5B" w:rsidRDefault="00666CC7" w:rsidP="00666CC7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9</w:t>
      </w:r>
      <w:proofErr w:type="gramStart"/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</w:t>
      </w:r>
      <w:proofErr w:type="gramEnd"/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 утверждении муниципальной программы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Развитие системы обр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зования Уссурийского городского округа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 2022 - 2027 годы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: Постановление администрации Уссурийского городского округа от 15.12.2021 года № 2772-НПА (ред. от 04.12.2023)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[сайт].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202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URL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672D09"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https://www.adm-ussuriisk.ru/municipal_legal_acts/documentsView.php?documentId=1114355&amp;documentSection=&amp;parent=821727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(дата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обращения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E3B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17.03.2025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</w:p>
    <w:p w:rsidR="00672D09" w:rsidRPr="00C57D5B" w:rsidRDefault="00672D09" w:rsidP="00672D09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</w:t>
      </w:r>
      <w:proofErr w:type="gramStart"/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</w:t>
      </w:r>
      <w:proofErr w:type="gramEnd"/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 утверждении государственной программы Российской Федерации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Развитие образования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: Постановление Правительства РФ от 26.12.2017 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1642 (ред. от 21.02.2025) 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// СПС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Консультант Плюс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– URL: 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https://www.consultant.ru/document/cons_doc_LAW_500153/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(дата обращ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ния13.03.2025).</w:t>
      </w:r>
    </w:p>
    <w:p w:rsidR="00672D09" w:rsidRPr="00672D09" w:rsidRDefault="00672D09" w:rsidP="00672D09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11 Программа развития муниципального бюджетного дошкольного обр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зовательного учреждения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 сад № 106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г. Уссурийска Уссурийского городского округа на  2023-2025 годы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[сайт].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202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URL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https://ussurds106.ru/teachers/dokumenti.php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(дата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обращения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E3B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17.03.2025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</w:p>
    <w:p w:rsidR="00672D09" w:rsidRPr="00C57D5B" w:rsidRDefault="00672D09" w:rsidP="00672D09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12 </w:t>
      </w:r>
      <w:proofErr w:type="spellStart"/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Самообследование</w:t>
      </w:r>
      <w:proofErr w:type="spellEnd"/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2024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года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сад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106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Усс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рийска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[сайт].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202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URL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https://ussurds106.ru/teachers/dokumenti.php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(дата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обращения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E3B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17.03.2025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</w:p>
    <w:p w:rsidR="00672D09" w:rsidRPr="00C57D5B" w:rsidRDefault="00672D09" w:rsidP="00672D09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13 Материально-техническое обеспечение и оснащенность образовател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ь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ного процесса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сад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106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Уссурийска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[сайт].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202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URL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672D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https://ussurds106.ru/teachers/materialno_tehniheskoe_obespehenie.php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(дата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обращения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E3B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17.03.2025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</w:p>
    <w:p w:rsidR="00413243" w:rsidRPr="00413243" w:rsidRDefault="00413243" w:rsidP="00672D09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14 Образовательная программа МБДОУ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 сад № 106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г. Уссури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й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ска - [сайт]. – 2025. - URL: https://ussurds106.ru/teachers/obrazovanie.php (дата обращения </w:t>
      </w:r>
      <w:r w:rsidR="00DE3B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17.03.2025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</w:p>
    <w:p w:rsidR="00413243" w:rsidRPr="00C57D5B" w:rsidRDefault="00413243" w:rsidP="00413243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15</w:t>
      </w:r>
      <w:proofErr w:type="gramStart"/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</w:t>
      </w:r>
      <w:proofErr w:type="gramEnd"/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направлении Алгоритма: Письмо </w:t>
      </w:r>
      <w:proofErr w:type="spellStart"/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Минпросвещения</w:t>
      </w:r>
      <w:proofErr w:type="spellEnd"/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России от 11.08.2023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АБ-3386/07 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// СПС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Консультант Плюс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– URL: 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https://www.consultant.ru/document/cons_doc_LAW_461880/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(дата обращ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ния13.03.2025).</w:t>
      </w:r>
    </w:p>
    <w:p w:rsidR="00413243" w:rsidRPr="00C57D5B" w:rsidRDefault="00413243" w:rsidP="00413243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16</w:t>
      </w:r>
      <w:proofErr w:type="gramStart"/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</w:t>
      </w:r>
      <w:proofErr w:type="gramEnd"/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 утверждении Порядка оказания первой помощи Приказ Минздрава России от 03.05.2024 </w:t>
      </w:r>
      <w:r w:rsidRPr="00AB1A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220н 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// СПС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Консультант Плюс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– URL: 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https://www.consultant.ru/document/cons_doc_LAW_477698/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(дата обращ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</w:t>
      </w:r>
      <w:r w:rsidRPr="00666CC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ния13.03.2025).</w:t>
      </w:r>
    </w:p>
    <w:p w:rsidR="00413243" w:rsidRDefault="00413243" w:rsidP="00413243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17 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План ФХД МБДОУ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 сад № 106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г. Уссурийска на 2024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г. и плановый 2025, 2026гг - [сайт]. – 2025. - URL: https://ussurds106.ru/teachers/finansova_hozaistvenna_deatelnost.php (дата обр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щения </w:t>
      </w:r>
      <w:r w:rsidR="00DE3B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17.03.2025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413243" w:rsidRDefault="00413243" w:rsidP="00413243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18 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Отчет о финансовых результатах деятельности учреждения за 2024 год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МБДОУ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 сад № 106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г. Уссурийска на 2024 г. и плановый 2025, 2026гг - [сайт]. – 2025. - URL: https://ussurds106.ru/teachers/finansova_hozaistvenna_deatelnost.php (дата обр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щения </w:t>
      </w:r>
      <w:r w:rsidR="00DE3B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17.03.2025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</w:p>
    <w:p w:rsidR="00413243" w:rsidRDefault="00413243" w:rsidP="00C57D5B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19 </w:t>
      </w:r>
      <w:r w:rsidR="00C57D5B" w:rsidRPr="00C57D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Отчет об исполнении учреждения плана его финансово-хозяйственной деятельности за 2024 год (гос.</w:t>
      </w:r>
      <w:r w:rsidR="00C57D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C57D5B" w:rsidRPr="00C57D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муниципальное задание)</w:t>
      </w:r>
      <w:r w:rsidR="00C57D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МБДОУ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 сад № 106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г. Уссурийска на 2024 г. и плановый 2025, 2026гг - [сайт]. – 2025. - URL: https://ussurds106.ru/teachers/finansova_hozaistvenna_deatelnost.php (дата обращения </w:t>
      </w:r>
      <w:r w:rsidR="00DE3B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17.03.2025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</w:p>
    <w:p w:rsidR="00413243" w:rsidRPr="00413243" w:rsidRDefault="00413243" w:rsidP="00C57D5B">
      <w:pPr>
        <w:pStyle w:val="a3"/>
        <w:widowControl w:val="0"/>
        <w:tabs>
          <w:tab w:val="left" w:pos="1276"/>
          <w:tab w:val="left" w:pos="2955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20 </w:t>
      </w:r>
      <w:r w:rsidR="00C57D5B" w:rsidRPr="00C57D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Муниципальное задание на 2024 год и плановый период 2025 и 2026 годов</w:t>
      </w:r>
      <w:r w:rsidR="00C57D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МБДОУ 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 сад № 106</w:t>
      </w:r>
      <w:r w:rsidR="00572D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г. Уссурийска на 2024 г. и плановый 2025, 2026гг - [сайт]. – 2025. - URL: https://ussurds106.ru/teachers/finansova_hozaistvenna_deatelnost.php (дата обр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щения </w:t>
      </w:r>
      <w:r w:rsidR="00DE3B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17.03.2025</w:t>
      </w:r>
      <w:r w:rsidRPr="0041324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</w:p>
    <w:sectPr w:rsidR="00413243" w:rsidRPr="00413243" w:rsidSect="00BF31D1">
      <w:headerReference w:type="default" r:id="rId28"/>
      <w:pgSz w:w="11906" w:h="16838"/>
      <w:pgMar w:top="1134" w:right="567" w:bottom="1134" w:left="1701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833" w:rsidRDefault="00A04833" w:rsidP="009A1B38">
      <w:pPr>
        <w:spacing w:after="0" w:line="240" w:lineRule="auto"/>
      </w:pPr>
      <w:r>
        <w:separator/>
      </w:r>
    </w:p>
  </w:endnote>
  <w:endnote w:type="continuationSeparator" w:id="0">
    <w:p w:rsidR="00A04833" w:rsidRDefault="00A04833" w:rsidP="009A1B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833" w:rsidRDefault="00A04833" w:rsidP="009A1B38">
      <w:pPr>
        <w:spacing w:after="0" w:line="240" w:lineRule="auto"/>
      </w:pPr>
      <w:r>
        <w:separator/>
      </w:r>
    </w:p>
  </w:footnote>
  <w:footnote w:type="continuationSeparator" w:id="0">
    <w:p w:rsidR="00A04833" w:rsidRDefault="00A04833" w:rsidP="009A1B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FDF" w:rsidRDefault="00B06FDF">
    <w:pPr>
      <w:pStyle w:val="ad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A26AE">
      <w:rPr>
        <w:noProof/>
      </w:rPr>
      <w:t>3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0377F07"/>
    <w:multiLevelType w:val="hybridMultilevel"/>
    <w:tmpl w:val="BF327A5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FFFFFFFE"/>
    <w:multiLevelType w:val="singleLevel"/>
    <w:tmpl w:val="1FE877DE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2">
    <w:nsid w:val="07AC72DC"/>
    <w:multiLevelType w:val="hybridMultilevel"/>
    <w:tmpl w:val="05C0DE76"/>
    <w:lvl w:ilvl="0" w:tplc="FFFFFFFF">
      <w:numFmt w:val="bullet"/>
      <w:lvlText w:val="-"/>
      <w:lvlJc w:val="left"/>
      <w:pPr>
        <w:ind w:left="1571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>
    <w:nsid w:val="09CE4804"/>
    <w:multiLevelType w:val="hybridMultilevel"/>
    <w:tmpl w:val="1EFE72C4"/>
    <w:lvl w:ilvl="0" w:tplc="25A0D820">
      <w:start w:val="1"/>
      <w:numFmt w:val="bullet"/>
      <w:lvlText w:val="­"/>
      <w:lvlJc w:val="left"/>
      <w:pPr>
        <w:ind w:left="1429" w:hanging="360"/>
      </w:pPr>
      <w:rPr>
        <w:rFonts w:ascii="Courier New" w:hAnsi="Courier New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C8B7053"/>
    <w:multiLevelType w:val="multilevel"/>
    <w:tmpl w:val="E6EA3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BD5E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D26D14"/>
    <w:multiLevelType w:val="multilevel"/>
    <w:tmpl w:val="B11E59C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7">
    <w:nsid w:val="1228377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3C77D60"/>
    <w:multiLevelType w:val="multilevel"/>
    <w:tmpl w:val="205265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15DD7092"/>
    <w:multiLevelType w:val="hybridMultilevel"/>
    <w:tmpl w:val="363E5F00"/>
    <w:lvl w:ilvl="0" w:tplc="FFFFFFFF">
      <w:start w:val="1"/>
      <w:numFmt w:val="decimal"/>
      <w:lvlText w:val="%1"/>
      <w:lvlJc w:val="left"/>
      <w:pPr>
        <w:ind w:left="1429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7222CFE"/>
    <w:multiLevelType w:val="hybridMultilevel"/>
    <w:tmpl w:val="679E8F2A"/>
    <w:lvl w:ilvl="0" w:tplc="1338CE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263D67"/>
    <w:multiLevelType w:val="multilevel"/>
    <w:tmpl w:val="9CC848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>
    <w:nsid w:val="20A76D33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14">
    <w:nsid w:val="255B4544"/>
    <w:multiLevelType w:val="hybridMultilevel"/>
    <w:tmpl w:val="5AD2C2A8"/>
    <w:lvl w:ilvl="0" w:tplc="29D41EE8">
      <w:start w:val="1"/>
      <w:numFmt w:val="decimal"/>
      <w:lvlText w:val="%1)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8DD5E30"/>
    <w:multiLevelType w:val="hybridMultilevel"/>
    <w:tmpl w:val="91806AB4"/>
    <w:lvl w:ilvl="0" w:tplc="BD505398">
      <w:start w:val="1"/>
      <w:numFmt w:val="decimal"/>
      <w:lvlText w:val="%1"/>
      <w:lvlJc w:val="left"/>
      <w:pPr>
        <w:ind w:left="1571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6">
    <w:nsid w:val="299F7B62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17">
    <w:nsid w:val="29A71EB6"/>
    <w:multiLevelType w:val="hybridMultilevel"/>
    <w:tmpl w:val="D7B48F78"/>
    <w:lvl w:ilvl="0" w:tplc="66FC58E8">
      <w:numFmt w:val="bullet"/>
      <w:lvlText w:val="-"/>
      <w:lvlJc w:val="left"/>
      <w:pPr>
        <w:ind w:left="218" w:hanging="4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C62EAEA">
      <w:numFmt w:val="bullet"/>
      <w:lvlText w:val="•"/>
      <w:lvlJc w:val="left"/>
      <w:pPr>
        <w:ind w:left="1226" w:hanging="432"/>
      </w:pPr>
      <w:rPr>
        <w:rFonts w:hint="default"/>
        <w:lang w:val="ru-RU" w:eastAsia="en-US" w:bidi="ar-SA"/>
      </w:rPr>
    </w:lvl>
    <w:lvl w:ilvl="2" w:tplc="CB62E56A">
      <w:numFmt w:val="bullet"/>
      <w:lvlText w:val="•"/>
      <w:lvlJc w:val="left"/>
      <w:pPr>
        <w:ind w:left="2233" w:hanging="432"/>
      </w:pPr>
      <w:rPr>
        <w:rFonts w:hint="default"/>
        <w:lang w:val="ru-RU" w:eastAsia="en-US" w:bidi="ar-SA"/>
      </w:rPr>
    </w:lvl>
    <w:lvl w:ilvl="3" w:tplc="91608596">
      <w:numFmt w:val="bullet"/>
      <w:lvlText w:val="•"/>
      <w:lvlJc w:val="left"/>
      <w:pPr>
        <w:ind w:left="3239" w:hanging="432"/>
      </w:pPr>
      <w:rPr>
        <w:rFonts w:hint="default"/>
        <w:lang w:val="ru-RU" w:eastAsia="en-US" w:bidi="ar-SA"/>
      </w:rPr>
    </w:lvl>
    <w:lvl w:ilvl="4" w:tplc="5336AC2C">
      <w:numFmt w:val="bullet"/>
      <w:lvlText w:val="•"/>
      <w:lvlJc w:val="left"/>
      <w:pPr>
        <w:ind w:left="4246" w:hanging="432"/>
      </w:pPr>
      <w:rPr>
        <w:rFonts w:hint="default"/>
        <w:lang w:val="ru-RU" w:eastAsia="en-US" w:bidi="ar-SA"/>
      </w:rPr>
    </w:lvl>
    <w:lvl w:ilvl="5" w:tplc="BE7A0174">
      <w:numFmt w:val="bullet"/>
      <w:lvlText w:val="•"/>
      <w:lvlJc w:val="left"/>
      <w:pPr>
        <w:ind w:left="5253" w:hanging="432"/>
      </w:pPr>
      <w:rPr>
        <w:rFonts w:hint="default"/>
        <w:lang w:val="ru-RU" w:eastAsia="en-US" w:bidi="ar-SA"/>
      </w:rPr>
    </w:lvl>
    <w:lvl w:ilvl="6" w:tplc="0C06B372">
      <w:numFmt w:val="bullet"/>
      <w:lvlText w:val="•"/>
      <w:lvlJc w:val="left"/>
      <w:pPr>
        <w:ind w:left="6259" w:hanging="432"/>
      </w:pPr>
      <w:rPr>
        <w:rFonts w:hint="default"/>
        <w:lang w:val="ru-RU" w:eastAsia="en-US" w:bidi="ar-SA"/>
      </w:rPr>
    </w:lvl>
    <w:lvl w:ilvl="7" w:tplc="BE4294CC">
      <w:numFmt w:val="bullet"/>
      <w:lvlText w:val="•"/>
      <w:lvlJc w:val="left"/>
      <w:pPr>
        <w:ind w:left="7266" w:hanging="432"/>
      </w:pPr>
      <w:rPr>
        <w:rFonts w:hint="default"/>
        <w:lang w:val="ru-RU" w:eastAsia="en-US" w:bidi="ar-SA"/>
      </w:rPr>
    </w:lvl>
    <w:lvl w:ilvl="8" w:tplc="C91829FC">
      <w:numFmt w:val="bullet"/>
      <w:lvlText w:val="•"/>
      <w:lvlJc w:val="left"/>
      <w:pPr>
        <w:ind w:left="8273" w:hanging="432"/>
      </w:pPr>
      <w:rPr>
        <w:rFonts w:hint="default"/>
        <w:lang w:val="ru-RU" w:eastAsia="en-US" w:bidi="ar-SA"/>
      </w:rPr>
    </w:lvl>
  </w:abstractNum>
  <w:abstractNum w:abstractNumId="18">
    <w:nsid w:val="2B691207"/>
    <w:multiLevelType w:val="hybridMultilevel"/>
    <w:tmpl w:val="2752D530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2BBF7CF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3F75B06"/>
    <w:multiLevelType w:val="hybridMultilevel"/>
    <w:tmpl w:val="9990A818"/>
    <w:lvl w:ilvl="0" w:tplc="25A0D820">
      <w:start w:val="1"/>
      <w:numFmt w:val="bullet"/>
      <w:lvlText w:val="­"/>
      <w:lvlJc w:val="left"/>
      <w:pPr>
        <w:ind w:left="1429" w:hanging="360"/>
      </w:pPr>
      <w:rPr>
        <w:rFonts w:ascii="Courier New" w:hAnsi="Courier New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45840C4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D1B63AA"/>
    <w:multiLevelType w:val="hybridMultilevel"/>
    <w:tmpl w:val="363E5F00"/>
    <w:lvl w:ilvl="0" w:tplc="99086710">
      <w:start w:val="1"/>
      <w:numFmt w:val="decimal"/>
      <w:lvlText w:val="%1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3E613263"/>
    <w:multiLevelType w:val="hybridMultilevel"/>
    <w:tmpl w:val="0B4721D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>
    <w:nsid w:val="41BC1A7C"/>
    <w:multiLevelType w:val="multilevel"/>
    <w:tmpl w:val="969E9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1CF6ADD"/>
    <w:multiLevelType w:val="hybridMultilevel"/>
    <w:tmpl w:val="019896F4"/>
    <w:lvl w:ilvl="0" w:tplc="0419000B">
      <w:start w:val="1"/>
      <w:numFmt w:val="bullet"/>
      <w:lvlText w:val=""/>
      <w:lvlJc w:val="left"/>
      <w:pPr>
        <w:ind w:left="115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6">
    <w:nsid w:val="4476164F"/>
    <w:multiLevelType w:val="hybridMultilevel"/>
    <w:tmpl w:val="F2506F9E"/>
    <w:lvl w:ilvl="0" w:tplc="BD505398">
      <w:start w:val="1"/>
      <w:numFmt w:val="decimal"/>
      <w:lvlText w:val="%1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53D30D4D"/>
    <w:multiLevelType w:val="hybridMultilevel"/>
    <w:tmpl w:val="0C403C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D4D2D65"/>
    <w:multiLevelType w:val="hybridMultilevel"/>
    <w:tmpl w:val="BD2E34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BB66E1"/>
    <w:multiLevelType w:val="hybridMultilevel"/>
    <w:tmpl w:val="1A521AE6"/>
    <w:lvl w:ilvl="0" w:tplc="FFFFFFFF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5F43665A"/>
    <w:multiLevelType w:val="hybridMultilevel"/>
    <w:tmpl w:val="912A9C46"/>
    <w:lvl w:ilvl="0" w:tplc="A97C6D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A6EF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C4AC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E480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DE29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986FA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ABC59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0EC46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B4B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624360F3"/>
    <w:multiLevelType w:val="hybridMultilevel"/>
    <w:tmpl w:val="294A4B8C"/>
    <w:lvl w:ilvl="0" w:tplc="790AE4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3700AE8"/>
    <w:multiLevelType w:val="hybridMultilevel"/>
    <w:tmpl w:val="3AE27A94"/>
    <w:lvl w:ilvl="0" w:tplc="F27C0D3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5BC1ABB"/>
    <w:multiLevelType w:val="multilevel"/>
    <w:tmpl w:val="7D0A4A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6A4409DF"/>
    <w:multiLevelType w:val="hybridMultilevel"/>
    <w:tmpl w:val="424CB0B6"/>
    <w:lvl w:ilvl="0" w:tplc="41B4F944">
      <w:start w:val="1"/>
      <w:numFmt w:val="decimal"/>
      <w:lvlText w:val="%1."/>
      <w:lvlJc w:val="left"/>
      <w:pPr>
        <w:ind w:left="1879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5">
    <w:nsid w:val="72712374"/>
    <w:multiLevelType w:val="hybridMultilevel"/>
    <w:tmpl w:val="C6A2B5F4"/>
    <w:lvl w:ilvl="0" w:tplc="BD505398">
      <w:start w:val="1"/>
      <w:numFmt w:val="decimal"/>
      <w:lvlText w:val="%1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>
    <w:nsid w:val="73CA5E68"/>
    <w:multiLevelType w:val="multilevel"/>
    <w:tmpl w:val="FDCE4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40A0094"/>
    <w:multiLevelType w:val="hybridMultilevel"/>
    <w:tmpl w:val="27C2ACB6"/>
    <w:lvl w:ilvl="0" w:tplc="54F23392">
      <w:start w:val="1"/>
      <w:numFmt w:val="decimal"/>
      <w:lvlText w:val="%1"/>
      <w:lvlJc w:val="left"/>
      <w:pPr>
        <w:ind w:left="1429" w:hanging="72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AB959E0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7C662C1F"/>
    <w:multiLevelType w:val="hybridMultilevel"/>
    <w:tmpl w:val="80965F1A"/>
    <w:lvl w:ilvl="0" w:tplc="BAB652C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>
    <w:nsid w:val="7CD5487B"/>
    <w:multiLevelType w:val="multilevel"/>
    <w:tmpl w:val="B11E59C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41">
    <w:nsid w:val="7EBD6017"/>
    <w:multiLevelType w:val="hybridMultilevel"/>
    <w:tmpl w:val="306AD4E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21"/>
  </w:num>
  <w:num w:numId="4">
    <w:abstractNumId w:val="38"/>
  </w:num>
  <w:num w:numId="5">
    <w:abstractNumId w:val="8"/>
  </w:num>
  <w:num w:numId="6">
    <w:abstractNumId w:val="12"/>
  </w:num>
  <w:num w:numId="7">
    <w:abstractNumId w:val="23"/>
  </w:num>
  <w:num w:numId="8">
    <w:abstractNumId w:val="0"/>
  </w:num>
  <w:num w:numId="9">
    <w:abstractNumId w:val="34"/>
  </w:num>
  <w:num w:numId="10">
    <w:abstractNumId w:val="37"/>
  </w:num>
  <w:num w:numId="11">
    <w:abstractNumId w:val="35"/>
  </w:num>
  <w:num w:numId="12">
    <w:abstractNumId w:val="15"/>
  </w:num>
  <w:num w:numId="13">
    <w:abstractNumId w:val="9"/>
  </w:num>
  <w:num w:numId="14">
    <w:abstractNumId w:val="2"/>
  </w:num>
  <w:num w:numId="15">
    <w:abstractNumId w:val="26"/>
  </w:num>
  <w:num w:numId="16">
    <w:abstractNumId w:val="29"/>
  </w:num>
  <w:num w:numId="17">
    <w:abstractNumId w:val="22"/>
  </w:num>
  <w:num w:numId="18">
    <w:abstractNumId w:val="4"/>
  </w:num>
  <w:num w:numId="19">
    <w:abstractNumId w:val="6"/>
  </w:num>
  <w:num w:numId="20">
    <w:abstractNumId w:val="40"/>
  </w:num>
  <w:num w:numId="21">
    <w:abstractNumId w:val="20"/>
  </w:num>
  <w:num w:numId="22">
    <w:abstractNumId w:val="3"/>
  </w:num>
  <w:num w:numId="23">
    <w:abstractNumId w:val="32"/>
  </w:num>
  <w:num w:numId="24">
    <w:abstractNumId w:val="17"/>
  </w:num>
  <w:num w:numId="25">
    <w:abstractNumId w:val="30"/>
  </w:num>
  <w:num w:numId="26">
    <w:abstractNumId w:val="14"/>
  </w:num>
  <w:num w:numId="27">
    <w:abstractNumId w:val="36"/>
  </w:num>
  <w:num w:numId="28">
    <w:abstractNumId w:val="24"/>
  </w:num>
  <w:num w:numId="29">
    <w:abstractNumId w:val="10"/>
  </w:num>
  <w:num w:numId="30">
    <w:abstractNumId w:val="41"/>
  </w:num>
  <w:num w:numId="31">
    <w:abstractNumId w:val="31"/>
  </w:num>
  <w:num w:numId="32">
    <w:abstractNumId w:val="27"/>
  </w:num>
  <w:num w:numId="33">
    <w:abstractNumId w:val="33"/>
  </w:num>
  <w:num w:numId="34">
    <w:abstractNumId w:val="11"/>
  </w:num>
  <w:num w:numId="35">
    <w:abstractNumId w:val="18"/>
  </w:num>
  <w:num w:numId="36">
    <w:abstractNumId w:val="25"/>
  </w:num>
  <w:num w:numId="37">
    <w:abstractNumId w:val="28"/>
  </w:num>
  <w:num w:numId="38">
    <w:abstractNumId w:val="5"/>
  </w:num>
  <w:num w:numId="39">
    <w:abstractNumId w:val="7"/>
  </w:num>
  <w:num w:numId="40">
    <w:abstractNumId w:val="19"/>
  </w:num>
  <w:num w:numId="41">
    <w:abstractNumId w:val="1"/>
    <w:lvlOverride w:ilvl="0">
      <w:lvl w:ilvl="0">
        <w:numFmt w:val="bullet"/>
        <w:lvlText w:val="-"/>
        <w:legacy w:legacy="1" w:legacySpace="0" w:legacyIndent="13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2">
    <w:abstractNumId w:val="1"/>
    <w:lvlOverride w:ilvl="0">
      <w:lvl w:ilvl="0">
        <w:numFmt w:val="bullet"/>
        <w:lvlText w:val="-"/>
        <w:legacy w:legacy="1" w:legacySpace="0" w:legacyIndent="13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BD9"/>
    <w:rsid w:val="0002619B"/>
    <w:rsid w:val="00051546"/>
    <w:rsid w:val="0006068C"/>
    <w:rsid w:val="00067F40"/>
    <w:rsid w:val="000712A6"/>
    <w:rsid w:val="00086209"/>
    <w:rsid w:val="0008710D"/>
    <w:rsid w:val="00087AF5"/>
    <w:rsid w:val="000B7CFC"/>
    <w:rsid w:val="000C27B3"/>
    <w:rsid w:val="000C496C"/>
    <w:rsid w:val="000C572D"/>
    <w:rsid w:val="000C7DF2"/>
    <w:rsid w:val="000E31D4"/>
    <w:rsid w:val="000F6F2E"/>
    <w:rsid w:val="00101F7C"/>
    <w:rsid w:val="00103910"/>
    <w:rsid w:val="00111849"/>
    <w:rsid w:val="00113C07"/>
    <w:rsid w:val="00125E99"/>
    <w:rsid w:val="00133D09"/>
    <w:rsid w:val="001458D5"/>
    <w:rsid w:val="00146E4F"/>
    <w:rsid w:val="00150EC4"/>
    <w:rsid w:val="001534D7"/>
    <w:rsid w:val="0016080E"/>
    <w:rsid w:val="00163E2F"/>
    <w:rsid w:val="001725B3"/>
    <w:rsid w:val="001747C4"/>
    <w:rsid w:val="001803F9"/>
    <w:rsid w:val="001861AA"/>
    <w:rsid w:val="001D6FC3"/>
    <w:rsid w:val="001E3B3C"/>
    <w:rsid w:val="001F55FA"/>
    <w:rsid w:val="00200541"/>
    <w:rsid w:val="00203BA1"/>
    <w:rsid w:val="00250E77"/>
    <w:rsid w:val="00262955"/>
    <w:rsid w:val="00281F0C"/>
    <w:rsid w:val="0028349B"/>
    <w:rsid w:val="002A1CB7"/>
    <w:rsid w:val="002B0445"/>
    <w:rsid w:val="002C5892"/>
    <w:rsid w:val="002D47BF"/>
    <w:rsid w:val="002E37A8"/>
    <w:rsid w:val="002F1D19"/>
    <w:rsid w:val="002F5BD9"/>
    <w:rsid w:val="003219D0"/>
    <w:rsid w:val="00341469"/>
    <w:rsid w:val="003445F1"/>
    <w:rsid w:val="00345E1E"/>
    <w:rsid w:val="00371558"/>
    <w:rsid w:val="00383DF4"/>
    <w:rsid w:val="003D589D"/>
    <w:rsid w:val="003D5FBE"/>
    <w:rsid w:val="003E1A59"/>
    <w:rsid w:val="003E62C0"/>
    <w:rsid w:val="003F0F00"/>
    <w:rsid w:val="003F1B4B"/>
    <w:rsid w:val="00413243"/>
    <w:rsid w:val="00423FDB"/>
    <w:rsid w:val="00434592"/>
    <w:rsid w:val="004605BD"/>
    <w:rsid w:val="00463465"/>
    <w:rsid w:val="004777B4"/>
    <w:rsid w:val="00481005"/>
    <w:rsid w:val="00483DA5"/>
    <w:rsid w:val="00486333"/>
    <w:rsid w:val="00486F83"/>
    <w:rsid w:val="004C07B9"/>
    <w:rsid w:val="004C1E8C"/>
    <w:rsid w:val="004E5A14"/>
    <w:rsid w:val="004E63FD"/>
    <w:rsid w:val="004F6657"/>
    <w:rsid w:val="00514124"/>
    <w:rsid w:val="00517682"/>
    <w:rsid w:val="0052484C"/>
    <w:rsid w:val="005274F4"/>
    <w:rsid w:val="005350A6"/>
    <w:rsid w:val="00540B03"/>
    <w:rsid w:val="005531F1"/>
    <w:rsid w:val="00572DC4"/>
    <w:rsid w:val="005749E9"/>
    <w:rsid w:val="005871E9"/>
    <w:rsid w:val="005A1316"/>
    <w:rsid w:val="005D1AB7"/>
    <w:rsid w:val="005E2492"/>
    <w:rsid w:val="005E5444"/>
    <w:rsid w:val="00613D7A"/>
    <w:rsid w:val="00627E24"/>
    <w:rsid w:val="00631575"/>
    <w:rsid w:val="00637995"/>
    <w:rsid w:val="00645C5C"/>
    <w:rsid w:val="006511A4"/>
    <w:rsid w:val="00660809"/>
    <w:rsid w:val="00666CC7"/>
    <w:rsid w:val="00672D09"/>
    <w:rsid w:val="00672D90"/>
    <w:rsid w:val="0068574D"/>
    <w:rsid w:val="006903CB"/>
    <w:rsid w:val="00690EB4"/>
    <w:rsid w:val="006A26AE"/>
    <w:rsid w:val="006A6766"/>
    <w:rsid w:val="006B0011"/>
    <w:rsid w:val="006C2F17"/>
    <w:rsid w:val="006D0E51"/>
    <w:rsid w:val="006E4044"/>
    <w:rsid w:val="006F4044"/>
    <w:rsid w:val="006F5C96"/>
    <w:rsid w:val="006F5CBF"/>
    <w:rsid w:val="007178CB"/>
    <w:rsid w:val="00725757"/>
    <w:rsid w:val="0073297E"/>
    <w:rsid w:val="00740B15"/>
    <w:rsid w:val="0075022B"/>
    <w:rsid w:val="007514C1"/>
    <w:rsid w:val="007701A2"/>
    <w:rsid w:val="00770C38"/>
    <w:rsid w:val="007823A8"/>
    <w:rsid w:val="007B7E40"/>
    <w:rsid w:val="007E5B6C"/>
    <w:rsid w:val="007E708C"/>
    <w:rsid w:val="007F6DD1"/>
    <w:rsid w:val="008105D9"/>
    <w:rsid w:val="00814896"/>
    <w:rsid w:val="008176A9"/>
    <w:rsid w:val="008225EF"/>
    <w:rsid w:val="0084131B"/>
    <w:rsid w:val="008474F0"/>
    <w:rsid w:val="00847B57"/>
    <w:rsid w:val="00867D7E"/>
    <w:rsid w:val="0088084D"/>
    <w:rsid w:val="008924E5"/>
    <w:rsid w:val="008C4D29"/>
    <w:rsid w:val="00903875"/>
    <w:rsid w:val="009052E7"/>
    <w:rsid w:val="009114FC"/>
    <w:rsid w:val="0091258A"/>
    <w:rsid w:val="00915188"/>
    <w:rsid w:val="009405DC"/>
    <w:rsid w:val="0097110C"/>
    <w:rsid w:val="00972E24"/>
    <w:rsid w:val="00980102"/>
    <w:rsid w:val="0098787F"/>
    <w:rsid w:val="009913F1"/>
    <w:rsid w:val="009A1B38"/>
    <w:rsid w:val="009B0821"/>
    <w:rsid w:val="009B7746"/>
    <w:rsid w:val="009C6C51"/>
    <w:rsid w:val="009D521A"/>
    <w:rsid w:val="009E2CB3"/>
    <w:rsid w:val="00A00AFA"/>
    <w:rsid w:val="00A01F7B"/>
    <w:rsid w:val="00A04833"/>
    <w:rsid w:val="00A13EC9"/>
    <w:rsid w:val="00A14DC4"/>
    <w:rsid w:val="00A24E5C"/>
    <w:rsid w:val="00A26E07"/>
    <w:rsid w:val="00A3589B"/>
    <w:rsid w:val="00A5717D"/>
    <w:rsid w:val="00A60FE8"/>
    <w:rsid w:val="00A6657C"/>
    <w:rsid w:val="00A90217"/>
    <w:rsid w:val="00AB1A43"/>
    <w:rsid w:val="00AB330F"/>
    <w:rsid w:val="00AB3D73"/>
    <w:rsid w:val="00AC1F02"/>
    <w:rsid w:val="00AC2D42"/>
    <w:rsid w:val="00AC51E7"/>
    <w:rsid w:val="00AD7F8B"/>
    <w:rsid w:val="00AE1381"/>
    <w:rsid w:val="00AF2E68"/>
    <w:rsid w:val="00B06FDF"/>
    <w:rsid w:val="00B12EE9"/>
    <w:rsid w:val="00B1529E"/>
    <w:rsid w:val="00B56EB7"/>
    <w:rsid w:val="00B63DD4"/>
    <w:rsid w:val="00BC1570"/>
    <w:rsid w:val="00BD5BC4"/>
    <w:rsid w:val="00BE7E7A"/>
    <w:rsid w:val="00BF31D1"/>
    <w:rsid w:val="00C24E3B"/>
    <w:rsid w:val="00C35DF6"/>
    <w:rsid w:val="00C41C00"/>
    <w:rsid w:val="00C436E3"/>
    <w:rsid w:val="00C57D5B"/>
    <w:rsid w:val="00C61EB7"/>
    <w:rsid w:val="00C70F6E"/>
    <w:rsid w:val="00C754AC"/>
    <w:rsid w:val="00C84957"/>
    <w:rsid w:val="00CB010B"/>
    <w:rsid w:val="00CB4AA2"/>
    <w:rsid w:val="00CB5FF9"/>
    <w:rsid w:val="00CC2EAF"/>
    <w:rsid w:val="00CD7D19"/>
    <w:rsid w:val="00CF105A"/>
    <w:rsid w:val="00CF6531"/>
    <w:rsid w:val="00D26F6E"/>
    <w:rsid w:val="00D32F88"/>
    <w:rsid w:val="00D45900"/>
    <w:rsid w:val="00D53823"/>
    <w:rsid w:val="00D55160"/>
    <w:rsid w:val="00D62642"/>
    <w:rsid w:val="00D66AB7"/>
    <w:rsid w:val="00D800BB"/>
    <w:rsid w:val="00D84CD1"/>
    <w:rsid w:val="00D94AD4"/>
    <w:rsid w:val="00DA2DE2"/>
    <w:rsid w:val="00DB7097"/>
    <w:rsid w:val="00DC2919"/>
    <w:rsid w:val="00DC6CE9"/>
    <w:rsid w:val="00DD6D36"/>
    <w:rsid w:val="00DE0C92"/>
    <w:rsid w:val="00DE3BCE"/>
    <w:rsid w:val="00DE6C12"/>
    <w:rsid w:val="00DF72B8"/>
    <w:rsid w:val="00E039FE"/>
    <w:rsid w:val="00E215EC"/>
    <w:rsid w:val="00E22A2E"/>
    <w:rsid w:val="00E42513"/>
    <w:rsid w:val="00E43590"/>
    <w:rsid w:val="00E4359D"/>
    <w:rsid w:val="00E76FA3"/>
    <w:rsid w:val="00E828CF"/>
    <w:rsid w:val="00E82B4A"/>
    <w:rsid w:val="00EA619B"/>
    <w:rsid w:val="00EB173A"/>
    <w:rsid w:val="00EB1C33"/>
    <w:rsid w:val="00EC0401"/>
    <w:rsid w:val="00EC2D2A"/>
    <w:rsid w:val="00EC3B45"/>
    <w:rsid w:val="00ED3E0F"/>
    <w:rsid w:val="00EE4BE9"/>
    <w:rsid w:val="00F02206"/>
    <w:rsid w:val="00F04766"/>
    <w:rsid w:val="00F07B48"/>
    <w:rsid w:val="00F25BE4"/>
    <w:rsid w:val="00F33DF4"/>
    <w:rsid w:val="00F44C22"/>
    <w:rsid w:val="00F46629"/>
    <w:rsid w:val="00F52733"/>
    <w:rsid w:val="00F5528B"/>
    <w:rsid w:val="00F77E8A"/>
    <w:rsid w:val="00F82E51"/>
    <w:rsid w:val="00FA28E6"/>
    <w:rsid w:val="00FA3493"/>
    <w:rsid w:val="00FC20DF"/>
    <w:rsid w:val="00FC7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FC3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ED3E0F"/>
    <w:pPr>
      <w:keepNext/>
      <w:widowControl w:val="0"/>
      <w:suppressAutoHyphens/>
      <w:spacing w:before="240" w:after="120" w:line="240" w:lineRule="auto"/>
      <w:outlineLvl w:val="0"/>
    </w:pPr>
    <w:rPr>
      <w:rFonts w:ascii="Arial" w:eastAsia="Times New Roman" w:hAnsi="Arial"/>
      <w:bCs/>
      <w:kern w:val="32"/>
      <w:sz w:val="30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D3E0F"/>
    <w:pPr>
      <w:keepNext/>
      <w:keepLines/>
      <w:widowControl w:val="0"/>
      <w:suppressAutoHyphens/>
      <w:spacing w:before="240" w:after="120" w:line="240" w:lineRule="auto"/>
      <w:ind w:left="1191" w:hanging="482"/>
      <w:outlineLvl w:val="1"/>
    </w:pPr>
    <w:rPr>
      <w:rFonts w:ascii="Arial" w:eastAsiaTheme="majorEastAsia" w:hAnsi="Arial" w:cstheme="majorBidi"/>
      <w:sz w:val="28"/>
      <w:szCs w:val="26"/>
    </w:rPr>
  </w:style>
  <w:style w:type="paragraph" w:styleId="3">
    <w:name w:val="heading 3"/>
    <w:basedOn w:val="a"/>
    <w:next w:val="a"/>
    <w:link w:val="30"/>
    <w:uiPriority w:val="9"/>
    <w:qFormat/>
    <w:rsid w:val="004E63FD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25EF"/>
    <w:pPr>
      <w:keepNext/>
      <w:keepLines/>
      <w:spacing w:before="200" w:after="0"/>
      <w:outlineLvl w:val="4"/>
    </w:pPr>
    <w:rPr>
      <w:rFonts w:ascii="Cambria" w:eastAsia="Times New Roman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18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5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5C5C"/>
    <w:rPr>
      <w:rFonts w:ascii="Segoe UI" w:eastAsia="Calibri" w:hAnsi="Segoe UI" w:cs="Segoe UI"/>
      <w:sz w:val="18"/>
      <w:szCs w:val="18"/>
    </w:rPr>
  </w:style>
  <w:style w:type="paragraph" w:customStyle="1" w:styleId="143">
    <w:name w:val="14_3"/>
    <w:basedOn w:val="a"/>
    <w:autoRedefine/>
    <w:rsid w:val="00B1529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E63F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6">
    <w:name w:val="Прил_назв"/>
    <w:basedOn w:val="5"/>
    <w:rsid w:val="008225EF"/>
    <w:pPr>
      <w:keepLines w:val="0"/>
      <w:suppressAutoHyphens/>
      <w:spacing w:before="120" w:after="120" w:line="240" w:lineRule="auto"/>
      <w:jc w:val="center"/>
    </w:pPr>
    <w:rPr>
      <w:rFonts w:ascii="Times New Roman" w:eastAsia="MS Mincho" w:hAnsi="Times New Roman" w:cs="Mangal"/>
      <w:b/>
      <w:color w:val="auto"/>
      <w:szCs w:val="20"/>
      <w:lang w:val="en-US" w:eastAsia="hi-IN" w:bidi="hi-IN"/>
    </w:rPr>
  </w:style>
  <w:style w:type="paragraph" w:customStyle="1" w:styleId="11">
    <w:name w:val="табл1"/>
    <w:basedOn w:val="a"/>
    <w:rsid w:val="008225EF"/>
    <w:pPr>
      <w:keepNext/>
      <w:suppressAutoHyphens/>
      <w:spacing w:before="120" w:after="120" w:line="240" w:lineRule="auto"/>
      <w:jc w:val="center"/>
    </w:pPr>
    <w:rPr>
      <w:rFonts w:ascii="Arial" w:eastAsia="SimSun" w:hAnsi="Arial" w:cs="Arial"/>
      <w:sz w:val="20"/>
      <w:szCs w:val="20"/>
      <w:lang w:eastAsia="hi-IN" w:bidi="hi-IN"/>
    </w:rPr>
  </w:style>
  <w:style w:type="paragraph" w:customStyle="1" w:styleId="a7">
    <w:name w:val="табл."/>
    <w:basedOn w:val="a"/>
    <w:rsid w:val="008225EF"/>
    <w:pPr>
      <w:suppressAutoHyphens/>
      <w:spacing w:before="60" w:after="60" w:line="240" w:lineRule="auto"/>
    </w:pPr>
    <w:rPr>
      <w:rFonts w:ascii="Arial" w:eastAsia="SimSun" w:hAnsi="Arial" w:cs="Arial"/>
      <w:kern w:val="1"/>
      <w:sz w:val="20"/>
      <w:szCs w:val="20"/>
      <w:lang w:eastAsia="hi-IN" w:bidi="hi-IN"/>
    </w:rPr>
  </w:style>
  <w:style w:type="paragraph" w:customStyle="1" w:styleId="21">
    <w:name w:val="Основной текст с отступом 21"/>
    <w:basedOn w:val="a"/>
    <w:rsid w:val="008225EF"/>
    <w:pPr>
      <w:widowControl w:val="0"/>
      <w:suppressAutoHyphens/>
      <w:spacing w:after="120" w:line="480" w:lineRule="auto"/>
      <w:ind w:left="283" w:firstLine="400"/>
    </w:pPr>
    <w:rPr>
      <w:rFonts w:ascii="Times New Roman" w:eastAsia="SimSun" w:hAnsi="Times New Roman" w:cs="Mangal"/>
      <w:sz w:val="20"/>
      <w:szCs w:val="24"/>
      <w:lang w:eastAsia="hi-IN" w:bidi="hi-IN"/>
    </w:rPr>
  </w:style>
  <w:style w:type="paragraph" w:styleId="a8">
    <w:name w:val="Normal (Web)"/>
    <w:basedOn w:val="a"/>
    <w:uiPriority w:val="99"/>
    <w:unhideWhenUsed/>
    <w:rsid w:val="008225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225EF"/>
    <w:rPr>
      <w:rFonts w:ascii="Cambria" w:eastAsia="Times New Roman" w:hAnsi="Cambria" w:cs="Times New Roman"/>
      <w:color w:val="243F60"/>
    </w:rPr>
  </w:style>
  <w:style w:type="character" w:styleId="a9">
    <w:name w:val="Hyperlink"/>
    <w:basedOn w:val="a0"/>
    <w:uiPriority w:val="99"/>
    <w:unhideWhenUsed/>
    <w:rsid w:val="002F1D19"/>
    <w:rPr>
      <w:color w:val="0000FF"/>
      <w:u w:val="single"/>
    </w:rPr>
  </w:style>
  <w:style w:type="paragraph" w:customStyle="1" w:styleId="Default">
    <w:name w:val="Default"/>
    <w:rsid w:val="00FA28E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a">
    <w:name w:val="Table Grid"/>
    <w:basedOn w:val="a1"/>
    <w:uiPriority w:val="39"/>
    <w:rsid w:val="00627E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D3E0F"/>
    <w:rPr>
      <w:rFonts w:ascii="Arial" w:eastAsia="Times New Roman" w:hAnsi="Arial"/>
      <w:bCs/>
      <w:kern w:val="32"/>
      <w:sz w:val="30"/>
      <w:szCs w:val="32"/>
      <w:lang w:eastAsia="en-US"/>
    </w:rPr>
  </w:style>
  <w:style w:type="paragraph" w:styleId="ab">
    <w:name w:val="TOC Heading"/>
    <w:basedOn w:val="1"/>
    <w:next w:val="a"/>
    <w:uiPriority w:val="39"/>
    <w:unhideWhenUsed/>
    <w:qFormat/>
    <w:rsid w:val="009A1B38"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styleId="ac">
    <w:name w:val="line number"/>
    <w:basedOn w:val="a0"/>
    <w:uiPriority w:val="99"/>
    <w:semiHidden/>
    <w:unhideWhenUsed/>
    <w:rsid w:val="009A1B38"/>
  </w:style>
  <w:style w:type="paragraph" w:styleId="ad">
    <w:name w:val="header"/>
    <w:basedOn w:val="a"/>
    <w:link w:val="ae"/>
    <w:uiPriority w:val="99"/>
    <w:unhideWhenUsed/>
    <w:rsid w:val="009A1B38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9A1B38"/>
    <w:rPr>
      <w:sz w:val="22"/>
      <w:szCs w:val="22"/>
      <w:lang w:eastAsia="en-US"/>
    </w:rPr>
  </w:style>
  <w:style w:type="paragraph" w:styleId="af">
    <w:name w:val="footer"/>
    <w:basedOn w:val="a"/>
    <w:link w:val="af0"/>
    <w:uiPriority w:val="99"/>
    <w:unhideWhenUsed/>
    <w:rsid w:val="009A1B38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9A1B38"/>
    <w:rPr>
      <w:sz w:val="22"/>
      <w:szCs w:val="22"/>
      <w:lang w:eastAsia="en-US"/>
    </w:rPr>
  </w:style>
  <w:style w:type="paragraph" w:styleId="12">
    <w:name w:val="toc 1"/>
    <w:basedOn w:val="a"/>
    <w:next w:val="a"/>
    <w:autoRedefine/>
    <w:uiPriority w:val="39"/>
    <w:unhideWhenUsed/>
    <w:rsid w:val="00AB1A43"/>
    <w:pPr>
      <w:widowControl w:val="0"/>
      <w:tabs>
        <w:tab w:val="right" w:leader="dot" w:pos="9628"/>
      </w:tabs>
      <w:spacing w:before="120" w:after="0" w:line="240" w:lineRule="auto"/>
    </w:pPr>
    <w:rPr>
      <w:rFonts w:asciiTheme="minorHAnsi" w:hAnsiTheme="minorHAnsi" w:cstheme="minorHAnsi"/>
      <w:b/>
      <w:bCs/>
      <w:i/>
      <w:iCs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D94AD4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D94AD4"/>
    <w:rPr>
      <w:color w:val="800080" w:themeColor="followedHyperlink"/>
      <w:u w:val="single"/>
    </w:rPr>
  </w:style>
  <w:style w:type="paragraph" w:styleId="22">
    <w:name w:val="toc 2"/>
    <w:basedOn w:val="a"/>
    <w:next w:val="a"/>
    <w:autoRedefine/>
    <w:uiPriority w:val="39"/>
    <w:unhideWhenUsed/>
    <w:rsid w:val="00847B57"/>
    <w:pPr>
      <w:spacing w:before="120" w:after="0"/>
      <w:ind w:left="220"/>
    </w:pPr>
    <w:rPr>
      <w:rFonts w:asciiTheme="minorHAnsi" w:hAnsiTheme="minorHAnsi" w:cstheme="minorHAnsi"/>
      <w:b/>
      <w:bCs/>
    </w:rPr>
  </w:style>
  <w:style w:type="paragraph" w:styleId="31">
    <w:name w:val="toc 3"/>
    <w:basedOn w:val="a"/>
    <w:next w:val="a"/>
    <w:autoRedefine/>
    <w:uiPriority w:val="39"/>
    <w:semiHidden/>
    <w:unhideWhenUsed/>
    <w:rsid w:val="00847B57"/>
    <w:pPr>
      <w:spacing w:after="0"/>
      <w:ind w:left="440"/>
    </w:pPr>
    <w:rPr>
      <w:rFonts w:asciiTheme="minorHAnsi" w:hAnsiTheme="minorHAnsi" w:cs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847B57"/>
    <w:pPr>
      <w:spacing w:after="0"/>
      <w:ind w:left="660"/>
    </w:pPr>
    <w:rPr>
      <w:rFonts w:asciiTheme="minorHAnsi" w:hAnsiTheme="minorHAnsi" w:cstheme="minorHAnsi"/>
      <w:sz w:val="20"/>
      <w:szCs w:val="20"/>
    </w:rPr>
  </w:style>
  <w:style w:type="paragraph" w:styleId="51">
    <w:name w:val="toc 5"/>
    <w:basedOn w:val="a"/>
    <w:next w:val="a"/>
    <w:autoRedefine/>
    <w:uiPriority w:val="39"/>
    <w:semiHidden/>
    <w:unhideWhenUsed/>
    <w:rsid w:val="00847B57"/>
    <w:pPr>
      <w:spacing w:after="0"/>
      <w:ind w:left="880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semiHidden/>
    <w:unhideWhenUsed/>
    <w:rsid w:val="00847B57"/>
    <w:pPr>
      <w:spacing w:after="0"/>
      <w:ind w:left="1100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semiHidden/>
    <w:unhideWhenUsed/>
    <w:rsid w:val="00847B57"/>
    <w:pPr>
      <w:spacing w:after="0"/>
      <w:ind w:left="132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rsid w:val="00847B57"/>
    <w:pPr>
      <w:spacing w:after="0"/>
      <w:ind w:left="154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rsid w:val="00847B57"/>
    <w:pPr>
      <w:spacing w:after="0"/>
      <w:ind w:left="1760"/>
    </w:pPr>
    <w:rPr>
      <w:rFonts w:asciiTheme="minorHAnsi" w:hAnsiTheme="minorHAnsi" w:cstheme="minorHAnsi"/>
      <w:sz w:val="20"/>
      <w:szCs w:val="20"/>
    </w:rPr>
  </w:style>
  <w:style w:type="paragraph" w:customStyle="1" w:styleId="search-resultstext">
    <w:name w:val="search-results__text"/>
    <w:basedOn w:val="a"/>
    <w:rsid w:val="00BF31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lk">
    <w:name w:val="blk"/>
    <w:basedOn w:val="a0"/>
    <w:rsid w:val="00BF31D1"/>
  </w:style>
  <w:style w:type="paragraph" w:customStyle="1" w:styleId="search-resultslink-inherit">
    <w:name w:val="search-results__link-inherit"/>
    <w:basedOn w:val="a"/>
    <w:rsid w:val="00BF31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">
    <w:name w:val="b"/>
    <w:basedOn w:val="a0"/>
    <w:rsid w:val="00BF31D1"/>
  </w:style>
  <w:style w:type="character" w:customStyle="1" w:styleId="20">
    <w:name w:val="Заголовок 2 Знак"/>
    <w:basedOn w:val="a0"/>
    <w:link w:val="2"/>
    <w:uiPriority w:val="9"/>
    <w:rsid w:val="00ED3E0F"/>
    <w:rPr>
      <w:rFonts w:ascii="Arial" w:eastAsiaTheme="majorEastAsia" w:hAnsi="Arial" w:cstheme="majorBidi"/>
      <w:sz w:val="28"/>
      <w:szCs w:val="26"/>
      <w:lang w:eastAsia="en-US"/>
    </w:rPr>
  </w:style>
  <w:style w:type="character" w:customStyle="1" w:styleId="searchresult">
    <w:name w:val="search_result"/>
    <w:basedOn w:val="a0"/>
    <w:rsid w:val="00ED3E0F"/>
  </w:style>
  <w:style w:type="table" w:customStyle="1" w:styleId="TableNormal">
    <w:name w:val="Table Normal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D3E0F"/>
    <w:pPr>
      <w:widowControl w:val="0"/>
      <w:autoSpaceDE w:val="0"/>
      <w:autoSpaceDN w:val="0"/>
      <w:spacing w:after="0" w:line="360" w:lineRule="auto"/>
      <w:jc w:val="both"/>
    </w:pPr>
    <w:rPr>
      <w:rFonts w:ascii="Times New Roman" w:eastAsia="Times New Roman" w:hAnsi="Times New Roman"/>
      <w:sz w:val="28"/>
    </w:rPr>
  </w:style>
  <w:style w:type="table" w:customStyle="1" w:styleId="TableNormal3">
    <w:name w:val="Table Normal3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2">
    <w:name w:val="annotation reference"/>
    <w:basedOn w:val="a0"/>
    <w:uiPriority w:val="99"/>
    <w:semiHidden/>
    <w:unhideWhenUsed/>
    <w:rsid w:val="00ED3E0F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ED3E0F"/>
    <w:pPr>
      <w:spacing w:before="120" w:after="12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ED3E0F"/>
    <w:rPr>
      <w:rFonts w:asciiTheme="minorHAnsi" w:eastAsiaTheme="minorHAnsi" w:hAnsiTheme="minorHAnsi" w:cstheme="minorBidi"/>
      <w:lang w:eastAsia="en-US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ED3E0F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ED3E0F"/>
    <w:rPr>
      <w:rFonts w:asciiTheme="minorHAnsi" w:eastAsiaTheme="minorHAnsi" w:hAnsiTheme="minorHAnsi" w:cstheme="minorBidi"/>
      <w:b/>
      <w:bCs/>
      <w:lang w:eastAsia="en-US"/>
    </w:rPr>
  </w:style>
  <w:style w:type="table" w:customStyle="1" w:styleId="TableNormal5">
    <w:name w:val="Table Normal5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Сетка таблицы1"/>
    <w:basedOn w:val="a1"/>
    <w:next w:val="aa"/>
    <w:uiPriority w:val="59"/>
    <w:rsid w:val="00E4251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dop">
    <w:name w:val="msonormaldop"/>
    <w:qFormat/>
    <w:rsid w:val="00F82E51"/>
    <w:pPr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table" w:customStyle="1" w:styleId="23">
    <w:name w:val="Сетка таблицы2"/>
    <w:basedOn w:val="a1"/>
    <w:uiPriority w:val="59"/>
    <w:rsid w:val="00DC6CE9"/>
    <w:rPr>
      <w:rFonts w:asciiTheme="minorHAnsi" w:eastAsia="Times New Roman" w:hAnsiTheme="minorHAnsi" w:cstheme="minorBid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86333"/>
    <w:pPr>
      <w:ind w:left="22" w:hanging="10"/>
      <w:jc w:val="both"/>
    </w:pPr>
    <w:rPr>
      <w:rFonts w:ascii="Times New Roman" w:eastAsia="Times New Roman" w:hAnsi="Times New Roman"/>
      <w:color w:val="000000"/>
      <w:sz w:val="28"/>
      <w:szCs w:val="22"/>
    </w:rPr>
  </w:style>
  <w:style w:type="table" w:customStyle="1" w:styleId="TableGrid">
    <w:name w:val="TableGrid"/>
    <w:rsid w:val="001D6FC3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32">
    <w:name w:val="Body Text 3"/>
    <w:basedOn w:val="a"/>
    <w:link w:val="33"/>
    <w:uiPriority w:val="99"/>
    <w:semiHidden/>
    <w:unhideWhenUsed/>
    <w:rsid w:val="009C6C51"/>
    <w:pPr>
      <w:spacing w:after="120"/>
    </w:pPr>
    <w:rPr>
      <w:rFonts w:asciiTheme="minorHAnsi" w:eastAsiaTheme="minorHAnsi" w:hAnsiTheme="minorHAnsi" w:cstheme="minorBidi"/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9C6C51"/>
    <w:rPr>
      <w:rFonts w:asciiTheme="minorHAnsi" w:eastAsiaTheme="minorHAnsi" w:hAnsiTheme="minorHAnsi" w:cstheme="minorBidi"/>
      <w:sz w:val="16"/>
      <w:szCs w:val="16"/>
      <w:lang w:eastAsia="en-US"/>
    </w:rPr>
  </w:style>
  <w:style w:type="paragraph" w:customStyle="1" w:styleId="24">
    <w:name w:val="Абзац списка2"/>
    <w:basedOn w:val="a"/>
    <w:uiPriority w:val="99"/>
    <w:qFormat/>
    <w:rsid w:val="009C6C51"/>
    <w:pPr>
      <w:ind w:left="720"/>
      <w:contextualSpacing/>
    </w:pPr>
    <w:rPr>
      <w:rFonts w:eastAsia="Times New Roman"/>
    </w:rPr>
  </w:style>
  <w:style w:type="paragraph" w:styleId="af8">
    <w:name w:val="Body Text"/>
    <w:basedOn w:val="a"/>
    <w:link w:val="af9"/>
    <w:uiPriority w:val="99"/>
    <w:semiHidden/>
    <w:unhideWhenUsed/>
    <w:rsid w:val="009C6C51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semiHidden/>
    <w:rsid w:val="009C6C51"/>
    <w:rPr>
      <w:sz w:val="22"/>
      <w:szCs w:val="22"/>
      <w:lang w:eastAsia="en-US"/>
    </w:rPr>
  </w:style>
  <w:style w:type="paragraph" w:styleId="25">
    <w:name w:val="Body Text 2"/>
    <w:basedOn w:val="a"/>
    <w:link w:val="26"/>
    <w:uiPriority w:val="99"/>
    <w:semiHidden/>
    <w:unhideWhenUsed/>
    <w:rsid w:val="009C6C51"/>
    <w:pPr>
      <w:spacing w:after="120" w:line="480" w:lineRule="auto"/>
    </w:pPr>
    <w:rPr>
      <w:rFonts w:asciiTheme="minorHAnsi" w:eastAsiaTheme="minorHAnsi" w:hAnsiTheme="minorHAnsi" w:cstheme="minorBidi"/>
    </w:rPr>
  </w:style>
  <w:style w:type="character" w:customStyle="1" w:styleId="26">
    <w:name w:val="Основной текст 2 Знак"/>
    <w:basedOn w:val="a0"/>
    <w:link w:val="25"/>
    <w:uiPriority w:val="99"/>
    <w:semiHidden/>
    <w:rsid w:val="009C6C51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FC3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ED3E0F"/>
    <w:pPr>
      <w:keepNext/>
      <w:widowControl w:val="0"/>
      <w:suppressAutoHyphens/>
      <w:spacing w:before="240" w:after="120" w:line="240" w:lineRule="auto"/>
      <w:outlineLvl w:val="0"/>
    </w:pPr>
    <w:rPr>
      <w:rFonts w:ascii="Arial" w:eastAsia="Times New Roman" w:hAnsi="Arial"/>
      <w:bCs/>
      <w:kern w:val="32"/>
      <w:sz w:val="30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D3E0F"/>
    <w:pPr>
      <w:keepNext/>
      <w:keepLines/>
      <w:widowControl w:val="0"/>
      <w:suppressAutoHyphens/>
      <w:spacing w:before="240" w:after="120" w:line="240" w:lineRule="auto"/>
      <w:ind w:left="1191" w:hanging="482"/>
      <w:outlineLvl w:val="1"/>
    </w:pPr>
    <w:rPr>
      <w:rFonts w:ascii="Arial" w:eastAsiaTheme="majorEastAsia" w:hAnsi="Arial" w:cstheme="majorBidi"/>
      <w:sz w:val="28"/>
      <w:szCs w:val="26"/>
    </w:rPr>
  </w:style>
  <w:style w:type="paragraph" w:styleId="3">
    <w:name w:val="heading 3"/>
    <w:basedOn w:val="a"/>
    <w:next w:val="a"/>
    <w:link w:val="30"/>
    <w:uiPriority w:val="9"/>
    <w:qFormat/>
    <w:rsid w:val="004E63FD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25EF"/>
    <w:pPr>
      <w:keepNext/>
      <w:keepLines/>
      <w:spacing w:before="200" w:after="0"/>
      <w:outlineLvl w:val="4"/>
    </w:pPr>
    <w:rPr>
      <w:rFonts w:ascii="Cambria" w:eastAsia="Times New Roman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18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5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5C5C"/>
    <w:rPr>
      <w:rFonts w:ascii="Segoe UI" w:eastAsia="Calibri" w:hAnsi="Segoe UI" w:cs="Segoe UI"/>
      <w:sz w:val="18"/>
      <w:szCs w:val="18"/>
    </w:rPr>
  </w:style>
  <w:style w:type="paragraph" w:customStyle="1" w:styleId="143">
    <w:name w:val="14_3"/>
    <w:basedOn w:val="a"/>
    <w:autoRedefine/>
    <w:rsid w:val="00B1529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E63F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6">
    <w:name w:val="Прил_назв"/>
    <w:basedOn w:val="5"/>
    <w:rsid w:val="008225EF"/>
    <w:pPr>
      <w:keepLines w:val="0"/>
      <w:suppressAutoHyphens/>
      <w:spacing w:before="120" w:after="120" w:line="240" w:lineRule="auto"/>
      <w:jc w:val="center"/>
    </w:pPr>
    <w:rPr>
      <w:rFonts w:ascii="Times New Roman" w:eastAsia="MS Mincho" w:hAnsi="Times New Roman" w:cs="Mangal"/>
      <w:b/>
      <w:color w:val="auto"/>
      <w:szCs w:val="20"/>
      <w:lang w:val="en-US" w:eastAsia="hi-IN" w:bidi="hi-IN"/>
    </w:rPr>
  </w:style>
  <w:style w:type="paragraph" w:customStyle="1" w:styleId="11">
    <w:name w:val="табл1"/>
    <w:basedOn w:val="a"/>
    <w:rsid w:val="008225EF"/>
    <w:pPr>
      <w:keepNext/>
      <w:suppressAutoHyphens/>
      <w:spacing w:before="120" w:after="120" w:line="240" w:lineRule="auto"/>
      <w:jc w:val="center"/>
    </w:pPr>
    <w:rPr>
      <w:rFonts w:ascii="Arial" w:eastAsia="SimSun" w:hAnsi="Arial" w:cs="Arial"/>
      <w:sz w:val="20"/>
      <w:szCs w:val="20"/>
      <w:lang w:eastAsia="hi-IN" w:bidi="hi-IN"/>
    </w:rPr>
  </w:style>
  <w:style w:type="paragraph" w:customStyle="1" w:styleId="a7">
    <w:name w:val="табл."/>
    <w:basedOn w:val="a"/>
    <w:rsid w:val="008225EF"/>
    <w:pPr>
      <w:suppressAutoHyphens/>
      <w:spacing w:before="60" w:after="60" w:line="240" w:lineRule="auto"/>
    </w:pPr>
    <w:rPr>
      <w:rFonts w:ascii="Arial" w:eastAsia="SimSun" w:hAnsi="Arial" w:cs="Arial"/>
      <w:kern w:val="1"/>
      <w:sz w:val="20"/>
      <w:szCs w:val="20"/>
      <w:lang w:eastAsia="hi-IN" w:bidi="hi-IN"/>
    </w:rPr>
  </w:style>
  <w:style w:type="paragraph" w:customStyle="1" w:styleId="21">
    <w:name w:val="Основной текст с отступом 21"/>
    <w:basedOn w:val="a"/>
    <w:rsid w:val="008225EF"/>
    <w:pPr>
      <w:widowControl w:val="0"/>
      <w:suppressAutoHyphens/>
      <w:spacing w:after="120" w:line="480" w:lineRule="auto"/>
      <w:ind w:left="283" w:firstLine="400"/>
    </w:pPr>
    <w:rPr>
      <w:rFonts w:ascii="Times New Roman" w:eastAsia="SimSun" w:hAnsi="Times New Roman" w:cs="Mangal"/>
      <w:sz w:val="20"/>
      <w:szCs w:val="24"/>
      <w:lang w:eastAsia="hi-IN" w:bidi="hi-IN"/>
    </w:rPr>
  </w:style>
  <w:style w:type="paragraph" w:styleId="a8">
    <w:name w:val="Normal (Web)"/>
    <w:basedOn w:val="a"/>
    <w:uiPriority w:val="99"/>
    <w:unhideWhenUsed/>
    <w:rsid w:val="008225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225EF"/>
    <w:rPr>
      <w:rFonts w:ascii="Cambria" w:eastAsia="Times New Roman" w:hAnsi="Cambria" w:cs="Times New Roman"/>
      <w:color w:val="243F60"/>
    </w:rPr>
  </w:style>
  <w:style w:type="character" w:styleId="a9">
    <w:name w:val="Hyperlink"/>
    <w:basedOn w:val="a0"/>
    <w:uiPriority w:val="99"/>
    <w:unhideWhenUsed/>
    <w:rsid w:val="002F1D19"/>
    <w:rPr>
      <w:color w:val="0000FF"/>
      <w:u w:val="single"/>
    </w:rPr>
  </w:style>
  <w:style w:type="paragraph" w:customStyle="1" w:styleId="Default">
    <w:name w:val="Default"/>
    <w:rsid w:val="00FA28E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a">
    <w:name w:val="Table Grid"/>
    <w:basedOn w:val="a1"/>
    <w:uiPriority w:val="39"/>
    <w:rsid w:val="00627E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D3E0F"/>
    <w:rPr>
      <w:rFonts w:ascii="Arial" w:eastAsia="Times New Roman" w:hAnsi="Arial"/>
      <w:bCs/>
      <w:kern w:val="32"/>
      <w:sz w:val="30"/>
      <w:szCs w:val="32"/>
      <w:lang w:eastAsia="en-US"/>
    </w:rPr>
  </w:style>
  <w:style w:type="paragraph" w:styleId="ab">
    <w:name w:val="TOC Heading"/>
    <w:basedOn w:val="1"/>
    <w:next w:val="a"/>
    <w:uiPriority w:val="39"/>
    <w:unhideWhenUsed/>
    <w:qFormat/>
    <w:rsid w:val="009A1B38"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styleId="ac">
    <w:name w:val="line number"/>
    <w:basedOn w:val="a0"/>
    <w:uiPriority w:val="99"/>
    <w:semiHidden/>
    <w:unhideWhenUsed/>
    <w:rsid w:val="009A1B38"/>
  </w:style>
  <w:style w:type="paragraph" w:styleId="ad">
    <w:name w:val="header"/>
    <w:basedOn w:val="a"/>
    <w:link w:val="ae"/>
    <w:uiPriority w:val="99"/>
    <w:unhideWhenUsed/>
    <w:rsid w:val="009A1B38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9A1B38"/>
    <w:rPr>
      <w:sz w:val="22"/>
      <w:szCs w:val="22"/>
      <w:lang w:eastAsia="en-US"/>
    </w:rPr>
  </w:style>
  <w:style w:type="paragraph" w:styleId="af">
    <w:name w:val="footer"/>
    <w:basedOn w:val="a"/>
    <w:link w:val="af0"/>
    <w:uiPriority w:val="99"/>
    <w:unhideWhenUsed/>
    <w:rsid w:val="009A1B38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9A1B38"/>
    <w:rPr>
      <w:sz w:val="22"/>
      <w:szCs w:val="22"/>
      <w:lang w:eastAsia="en-US"/>
    </w:rPr>
  </w:style>
  <w:style w:type="paragraph" w:styleId="12">
    <w:name w:val="toc 1"/>
    <w:basedOn w:val="a"/>
    <w:next w:val="a"/>
    <w:autoRedefine/>
    <w:uiPriority w:val="39"/>
    <w:unhideWhenUsed/>
    <w:rsid w:val="00AB1A43"/>
    <w:pPr>
      <w:widowControl w:val="0"/>
      <w:tabs>
        <w:tab w:val="right" w:leader="dot" w:pos="9628"/>
      </w:tabs>
      <w:spacing w:before="120" w:after="0" w:line="240" w:lineRule="auto"/>
    </w:pPr>
    <w:rPr>
      <w:rFonts w:asciiTheme="minorHAnsi" w:hAnsiTheme="minorHAnsi" w:cstheme="minorHAnsi"/>
      <w:b/>
      <w:bCs/>
      <w:i/>
      <w:iCs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D94AD4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D94AD4"/>
    <w:rPr>
      <w:color w:val="800080" w:themeColor="followedHyperlink"/>
      <w:u w:val="single"/>
    </w:rPr>
  </w:style>
  <w:style w:type="paragraph" w:styleId="22">
    <w:name w:val="toc 2"/>
    <w:basedOn w:val="a"/>
    <w:next w:val="a"/>
    <w:autoRedefine/>
    <w:uiPriority w:val="39"/>
    <w:unhideWhenUsed/>
    <w:rsid w:val="00847B57"/>
    <w:pPr>
      <w:spacing w:before="120" w:after="0"/>
      <w:ind w:left="220"/>
    </w:pPr>
    <w:rPr>
      <w:rFonts w:asciiTheme="minorHAnsi" w:hAnsiTheme="minorHAnsi" w:cstheme="minorHAnsi"/>
      <w:b/>
      <w:bCs/>
    </w:rPr>
  </w:style>
  <w:style w:type="paragraph" w:styleId="31">
    <w:name w:val="toc 3"/>
    <w:basedOn w:val="a"/>
    <w:next w:val="a"/>
    <w:autoRedefine/>
    <w:uiPriority w:val="39"/>
    <w:semiHidden/>
    <w:unhideWhenUsed/>
    <w:rsid w:val="00847B57"/>
    <w:pPr>
      <w:spacing w:after="0"/>
      <w:ind w:left="440"/>
    </w:pPr>
    <w:rPr>
      <w:rFonts w:asciiTheme="minorHAnsi" w:hAnsiTheme="minorHAnsi" w:cs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847B57"/>
    <w:pPr>
      <w:spacing w:after="0"/>
      <w:ind w:left="660"/>
    </w:pPr>
    <w:rPr>
      <w:rFonts w:asciiTheme="minorHAnsi" w:hAnsiTheme="minorHAnsi" w:cstheme="minorHAnsi"/>
      <w:sz w:val="20"/>
      <w:szCs w:val="20"/>
    </w:rPr>
  </w:style>
  <w:style w:type="paragraph" w:styleId="51">
    <w:name w:val="toc 5"/>
    <w:basedOn w:val="a"/>
    <w:next w:val="a"/>
    <w:autoRedefine/>
    <w:uiPriority w:val="39"/>
    <w:semiHidden/>
    <w:unhideWhenUsed/>
    <w:rsid w:val="00847B57"/>
    <w:pPr>
      <w:spacing w:after="0"/>
      <w:ind w:left="880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semiHidden/>
    <w:unhideWhenUsed/>
    <w:rsid w:val="00847B57"/>
    <w:pPr>
      <w:spacing w:after="0"/>
      <w:ind w:left="1100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semiHidden/>
    <w:unhideWhenUsed/>
    <w:rsid w:val="00847B57"/>
    <w:pPr>
      <w:spacing w:after="0"/>
      <w:ind w:left="132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rsid w:val="00847B57"/>
    <w:pPr>
      <w:spacing w:after="0"/>
      <w:ind w:left="154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rsid w:val="00847B57"/>
    <w:pPr>
      <w:spacing w:after="0"/>
      <w:ind w:left="1760"/>
    </w:pPr>
    <w:rPr>
      <w:rFonts w:asciiTheme="minorHAnsi" w:hAnsiTheme="minorHAnsi" w:cstheme="minorHAnsi"/>
      <w:sz w:val="20"/>
      <w:szCs w:val="20"/>
    </w:rPr>
  </w:style>
  <w:style w:type="paragraph" w:customStyle="1" w:styleId="search-resultstext">
    <w:name w:val="search-results__text"/>
    <w:basedOn w:val="a"/>
    <w:rsid w:val="00BF31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lk">
    <w:name w:val="blk"/>
    <w:basedOn w:val="a0"/>
    <w:rsid w:val="00BF31D1"/>
  </w:style>
  <w:style w:type="paragraph" w:customStyle="1" w:styleId="search-resultslink-inherit">
    <w:name w:val="search-results__link-inherit"/>
    <w:basedOn w:val="a"/>
    <w:rsid w:val="00BF31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">
    <w:name w:val="b"/>
    <w:basedOn w:val="a0"/>
    <w:rsid w:val="00BF31D1"/>
  </w:style>
  <w:style w:type="character" w:customStyle="1" w:styleId="20">
    <w:name w:val="Заголовок 2 Знак"/>
    <w:basedOn w:val="a0"/>
    <w:link w:val="2"/>
    <w:uiPriority w:val="9"/>
    <w:rsid w:val="00ED3E0F"/>
    <w:rPr>
      <w:rFonts w:ascii="Arial" w:eastAsiaTheme="majorEastAsia" w:hAnsi="Arial" w:cstheme="majorBidi"/>
      <w:sz w:val="28"/>
      <w:szCs w:val="26"/>
      <w:lang w:eastAsia="en-US"/>
    </w:rPr>
  </w:style>
  <w:style w:type="character" w:customStyle="1" w:styleId="searchresult">
    <w:name w:val="search_result"/>
    <w:basedOn w:val="a0"/>
    <w:rsid w:val="00ED3E0F"/>
  </w:style>
  <w:style w:type="table" w:customStyle="1" w:styleId="TableNormal">
    <w:name w:val="Table Normal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D3E0F"/>
    <w:pPr>
      <w:widowControl w:val="0"/>
      <w:autoSpaceDE w:val="0"/>
      <w:autoSpaceDN w:val="0"/>
      <w:spacing w:after="0" w:line="360" w:lineRule="auto"/>
      <w:jc w:val="both"/>
    </w:pPr>
    <w:rPr>
      <w:rFonts w:ascii="Times New Roman" w:eastAsia="Times New Roman" w:hAnsi="Times New Roman"/>
      <w:sz w:val="28"/>
    </w:rPr>
  </w:style>
  <w:style w:type="table" w:customStyle="1" w:styleId="TableNormal3">
    <w:name w:val="Table Normal3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2">
    <w:name w:val="annotation reference"/>
    <w:basedOn w:val="a0"/>
    <w:uiPriority w:val="99"/>
    <w:semiHidden/>
    <w:unhideWhenUsed/>
    <w:rsid w:val="00ED3E0F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ED3E0F"/>
    <w:pPr>
      <w:spacing w:before="120" w:after="12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ED3E0F"/>
    <w:rPr>
      <w:rFonts w:asciiTheme="minorHAnsi" w:eastAsiaTheme="minorHAnsi" w:hAnsiTheme="minorHAnsi" w:cstheme="minorBidi"/>
      <w:lang w:eastAsia="en-US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ED3E0F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ED3E0F"/>
    <w:rPr>
      <w:rFonts w:asciiTheme="minorHAnsi" w:eastAsiaTheme="minorHAnsi" w:hAnsiTheme="minorHAnsi" w:cstheme="minorBidi"/>
      <w:b/>
      <w:bCs/>
      <w:lang w:eastAsia="en-US"/>
    </w:rPr>
  </w:style>
  <w:style w:type="table" w:customStyle="1" w:styleId="TableNormal5">
    <w:name w:val="Table Normal5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ED3E0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Сетка таблицы1"/>
    <w:basedOn w:val="a1"/>
    <w:next w:val="aa"/>
    <w:uiPriority w:val="59"/>
    <w:rsid w:val="00E4251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dop">
    <w:name w:val="msonormaldop"/>
    <w:qFormat/>
    <w:rsid w:val="00F82E51"/>
    <w:pPr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table" w:customStyle="1" w:styleId="23">
    <w:name w:val="Сетка таблицы2"/>
    <w:basedOn w:val="a1"/>
    <w:uiPriority w:val="59"/>
    <w:rsid w:val="00DC6CE9"/>
    <w:rPr>
      <w:rFonts w:asciiTheme="minorHAnsi" w:eastAsia="Times New Roman" w:hAnsiTheme="minorHAnsi" w:cstheme="minorBid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86333"/>
    <w:pPr>
      <w:ind w:left="22" w:hanging="10"/>
      <w:jc w:val="both"/>
    </w:pPr>
    <w:rPr>
      <w:rFonts w:ascii="Times New Roman" w:eastAsia="Times New Roman" w:hAnsi="Times New Roman"/>
      <w:color w:val="000000"/>
      <w:sz w:val="28"/>
      <w:szCs w:val="22"/>
    </w:rPr>
  </w:style>
  <w:style w:type="table" w:customStyle="1" w:styleId="TableGrid">
    <w:name w:val="TableGrid"/>
    <w:rsid w:val="001D6FC3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32">
    <w:name w:val="Body Text 3"/>
    <w:basedOn w:val="a"/>
    <w:link w:val="33"/>
    <w:uiPriority w:val="99"/>
    <w:semiHidden/>
    <w:unhideWhenUsed/>
    <w:rsid w:val="009C6C51"/>
    <w:pPr>
      <w:spacing w:after="120"/>
    </w:pPr>
    <w:rPr>
      <w:rFonts w:asciiTheme="minorHAnsi" w:eastAsiaTheme="minorHAnsi" w:hAnsiTheme="minorHAnsi" w:cstheme="minorBidi"/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9C6C51"/>
    <w:rPr>
      <w:rFonts w:asciiTheme="minorHAnsi" w:eastAsiaTheme="minorHAnsi" w:hAnsiTheme="minorHAnsi" w:cstheme="minorBidi"/>
      <w:sz w:val="16"/>
      <w:szCs w:val="16"/>
      <w:lang w:eastAsia="en-US"/>
    </w:rPr>
  </w:style>
  <w:style w:type="paragraph" w:customStyle="1" w:styleId="24">
    <w:name w:val="Абзац списка2"/>
    <w:basedOn w:val="a"/>
    <w:uiPriority w:val="99"/>
    <w:qFormat/>
    <w:rsid w:val="009C6C51"/>
    <w:pPr>
      <w:ind w:left="720"/>
      <w:contextualSpacing/>
    </w:pPr>
    <w:rPr>
      <w:rFonts w:eastAsia="Times New Roman"/>
    </w:rPr>
  </w:style>
  <w:style w:type="paragraph" w:styleId="af8">
    <w:name w:val="Body Text"/>
    <w:basedOn w:val="a"/>
    <w:link w:val="af9"/>
    <w:uiPriority w:val="99"/>
    <w:semiHidden/>
    <w:unhideWhenUsed/>
    <w:rsid w:val="009C6C51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semiHidden/>
    <w:rsid w:val="009C6C51"/>
    <w:rPr>
      <w:sz w:val="22"/>
      <w:szCs w:val="22"/>
      <w:lang w:eastAsia="en-US"/>
    </w:rPr>
  </w:style>
  <w:style w:type="paragraph" w:styleId="25">
    <w:name w:val="Body Text 2"/>
    <w:basedOn w:val="a"/>
    <w:link w:val="26"/>
    <w:uiPriority w:val="99"/>
    <w:semiHidden/>
    <w:unhideWhenUsed/>
    <w:rsid w:val="009C6C51"/>
    <w:pPr>
      <w:spacing w:after="120" w:line="480" w:lineRule="auto"/>
    </w:pPr>
    <w:rPr>
      <w:rFonts w:asciiTheme="minorHAnsi" w:eastAsiaTheme="minorHAnsi" w:hAnsiTheme="minorHAnsi" w:cstheme="minorBidi"/>
    </w:rPr>
  </w:style>
  <w:style w:type="character" w:customStyle="1" w:styleId="26">
    <w:name w:val="Основной текст 2 Знак"/>
    <w:basedOn w:val="a0"/>
    <w:link w:val="25"/>
    <w:uiPriority w:val="99"/>
    <w:semiHidden/>
    <w:rsid w:val="009C6C51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5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074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1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3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3316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3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97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8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2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10874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16115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0906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7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1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diagramQuickStyle" Target="diagrams/quickStyle1.xml"/><Relationship Id="rId18" Type="http://schemas.openxmlformats.org/officeDocument/2006/relationships/diagramQuickStyle" Target="diagrams/quickStyle2.xml"/><Relationship Id="rId26" Type="http://schemas.openxmlformats.org/officeDocument/2006/relationships/chart" Target="charts/chart1.xml"/><Relationship Id="rId3" Type="http://schemas.openxmlformats.org/officeDocument/2006/relationships/styles" Target="styles.xml"/><Relationship Id="rId21" Type="http://schemas.openxmlformats.org/officeDocument/2006/relationships/diagramData" Target="diagrams/data3.xml"/><Relationship Id="rId7" Type="http://schemas.openxmlformats.org/officeDocument/2006/relationships/footnotes" Target="footnotes.xml"/><Relationship Id="rId12" Type="http://schemas.openxmlformats.org/officeDocument/2006/relationships/diagramLayout" Target="diagrams/layout1.xml"/><Relationship Id="rId17" Type="http://schemas.openxmlformats.org/officeDocument/2006/relationships/diagramLayout" Target="diagrams/layout2.xml"/><Relationship Id="rId25" Type="http://schemas.microsoft.com/office/2007/relationships/diagramDrawing" Target="diagrams/drawing3.xml"/><Relationship Id="rId2" Type="http://schemas.openxmlformats.org/officeDocument/2006/relationships/numbering" Target="numbering.xml"/><Relationship Id="rId16" Type="http://schemas.openxmlformats.org/officeDocument/2006/relationships/diagramData" Target="diagrams/data2.xml"/><Relationship Id="rId20" Type="http://schemas.microsoft.com/office/2007/relationships/diagramDrawing" Target="diagrams/drawing2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Data" Target="diagrams/data1.xml"/><Relationship Id="rId24" Type="http://schemas.openxmlformats.org/officeDocument/2006/relationships/diagramColors" Target="diagrams/colors3.xml"/><Relationship Id="rId5" Type="http://schemas.openxmlformats.org/officeDocument/2006/relationships/settings" Target="settings.xml"/><Relationship Id="rId15" Type="http://schemas.microsoft.com/office/2007/relationships/diagramDrawing" Target="diagrams/drawing1.xml"/><Relationship Id="rId23" Type="http://schemas.openxmlformats.org/officeDocument/2006/relationships/diagramQuickStyle" Target="diagrams/quickStyle3.xml"/><Relationship Id="rId28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diagramColors" Target="diagrams/colors2.xml"/><Relationship Id="rId4" Type="http://schemas.microsoft.com/office/2007/relationships/stylesWithEffects" Target="stylesWithEffects.xml"/><Relationship Id="rId9" Type="http://schemas.openxmlformats.org/officeDocument/2006/relationships/hyperlink" Target="http://ussurds106.ru/" TargetMode="External"/><Relationship Id="rId14" Type="http://schemas.openxmlformats.org/officeDocument/2006/relationships/diagramColors" Target="diagrams/colors1.xml"/><Relationship Id="rId22" Type="http://schemas.openxmlformats.org/officeDocument/2006/relationships/diagramLayout" Target="diagrams/layout3.xml"/><Relationship Id="rId27" Type="http://schemas.openxmlformats.org/officeDocument/2006/relationships/hyperlink" Target="https://ussurds106.ru/other/%D0%9F%D0%B5%D0%B4%D0%B0%D0%B3%D0%BE%D0%B3%D0%B8%D1%87%D0%B5%D1%81%D0%BA%D0%B8%D0%B9%20%D1%81%D0%BE%D1%81%D1%82%D0%B0%D0%B2%202024-2025.docx" TargetMode="External"/><Relationship Id="rId30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Лист1!$B$3</c:f>
              <c:strCache>
                <c:ptCount val="1"/>
                <c:pt idx="0">
                  <c:v>Позновательное развитие</c:v>
                </c:pt>
              </c:strCache>
            </c:strRef>
          </c:tx>
          <c:invertIfNegative val="0"/>
          <c:cat>
            <c:strRef>
              <c:f>Лист1!$A$4:$A$5</c:f>
              <c:strCache>
                <c:ptCount val="2"/>
                <c:pt idx="0">
                  <c:v>2023 год </c:v>
                </c:pt>
                <c:pt idx="1">
                  <c:v>2024 год</c:v>
                </c:pt>
              </c:strCache>
            </c:strRef>
          </c:cat>
          <c:val>
            <c:numRef>
              <c:f>Лист1!$B$4:$B$5</c:f>
              <c:numCache>
                <c:formatCode>0%</c:formatCode>
                <c:ptCount val="2"/>
                <c:pt idx="0">
                  <c:v>0.8</c:v>
                </c:pt>
                <c:pt idx="1">
                  <c:v>0.85</c:v>
                </c:pt>
              </c:numCache>
            </c:numRef>
          </c:val>
        </c:ser>
        <c:ser>
          <c:idx val="1"/>
          <c:order val="1"/>
          <c:tx>
            <c:strRef>
              <c:f>Лист1!$C$3</c:f>
              <c:strCache>
                <c:ptCount val="1"/>
                <c:pt idx="0">
                  <c:v>Речевое развитие</c:v>
                </c:pt>
              </c:strCache>
            </c:strRef>
          </c:tx>
          <c:invertIfNegative val="0"/>
          <c:cat>
            <c:strRef>
              <c:f>Лист1!$A$4:$A$5</c:f>
              <c:strCache>
                <c:ptCount val="2"/>
                <c:pt idx="0">
                  <c:v>2023 год </c:v>
                </c:pt>
                <c:pt idx="1">
                  <c:v>2024 год</c:v>
                </c:pt>
              </c:strCache>
            </c:strRef>
          </c:cat>
          <c:val>
            <c:numRef>
              <c:f>Лист1!$C$4:$C$5</c:f>
              <c:numCache>
                <c:formatCode>0%</c:formatCode>
                <c:ptCount val="2"/>
                <c:pt idx="0">
                  <c:v>0.75</c:v>
                </c:pt>
                <c:pt idx="1">
                  <c:v>0.8</c:v>
                </c:pt>
              </c:numCache>
            </c:numRef>
          </c:val>
        </c:ser>
        <c:ser>
          <c:idx val="2"/>
          <c:order val="2"/>
          <c:tx>
            <c:strRef>
              <c:f>Лист1!$D$3</c:f>
              <c:strCache>
                <c:ptCount val="1"/>
                <c:pt idx="0">
                  <c:v>Социально-коммуникативное развитие</c:v>
                </c:pt>
              </c:strCache>
            </c:strRef>
          </c:tx>
          <c:invertIfNegative val="0"/>
          <c:cat>
            <c:strRef>
              <c:f>Лист1!$A$4:$A$5</c:f>
              <c:strCache>
                <c:ptCount val="2"/>
                <c:pt idx="0">
                  <c:v>2023 год </c:v>
                </c:pt>
                <c:pt idx="1">
                  <c:v>2024 год</c:v>
                </c:pt>
              </c:strCache>
            </c:strRef>
          </c:cat>
          <c:val>
            <c:numRef>
              <c:f>Лист1!$D$4:$D$5</c:f>
              <c:numCache>
                <c:formatCode>0%</c:formatCode>
                <c:ptCount val="2"/>
                <c:pt idx="0">
                  <c:v>0.81</c:v>
                </c:pt>
                <c:pt idx="1">
                  <c:v>0.9</c:v>
                </c:pt>
              </c:numCache>
            </c:numRef>
          </c:val>
        </c:ser>
        <c:ser>
          <c:idx val="4"/>
          <c:order val="3"/>
          <c:tx>
            <c:strRef>
              <c:f>Лист1!$F$3</c:f>
              <c:strCache>
                <c:ptCount val="1"/>
                <c:pt idx="0">
                  <c:v>Физическое развитие</c:v>
                </c:pt>
              </c:strCache>
            </c:strRef>
          </c:tx>
          <c:invertIfNegative val="0"/>
          <c:cat>
            <c:strRef>
              <c:f>Лист1!$A$4:$A$5</c:f>
              <c:strCache>
                <c:ptCount val="2"/>
                <c:pt idx="0">
                  <c:v>2023 год </c:v>
                </c:pt>
                <c:pt idx="1">
                  <c:v>2024 год</c:v>
                </c:pt>
              </c:strCache>
            </c:strRef>
          </c:cat>
          <c:val>
            <c:numRef>
              <c:f>Лист1!$F$4:$F$5</c:f>
              <c:numCache>
                <c:formatCode>0%</c:formatCode>
                <c:ptCount val="2"/>
                <c:pt idx="0">
                  <c:v>0.7</c:v>
                </c:pt>
                <c:pt idx="1">
                  <c:v>0.8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80774144"/>
        <c:axId val="280775680"/>
      </c:barChart>
      <c:catAx>
        <c:axId val="280774144"/>
        <c:scaling>
          <c:orientation val="minMax"/>
        </c:scaling>
        <c:delete val="0"/>
        <c:axPos val="l"/>
        <c:majorTickMark val="out"/>
        <c:minorTickMark val="none"/>
        <c:tickLblPos val="nextTo"/>
        <c:crossAx val="280775680"/>
        <c:crosses val="autoZero"/>
        <c:auto val="1"/>
        <c:lblAlgn val="ctr"/>
        <c:lblOffset val="100"/>
        <c:noMultiLvlLbl val="0"/>
      </c:catAx>
      <c:valAx>
        <c:axId val="280775680"/>
        <c:scaling>
          <c:orientation val="minMax"/>
          <c:max val="1"/>
          <c:min val="0.1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280774144"/>
        <c:crosses val="autoZero"/>
        <c:crossBetween val="between"/>
        <c:majorUnit val="0.1"/>
        <c:minorUnit val="1.0000000000000083E-2"/>
      </c:valAx>
    </c:plotArea>
    <c:legend>
      <c:legendPos val="b"/>
      <c:overlay val="0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C8E578D-9FF5-4BBE-AED4-B024EB53F910}" type="doc">
      <dgm:prSet loTypeId="urn:microsoft.com/office/officeart/2009/3/layout/IncreasingArrowsProcess" loCatId="process" qsTypeId="urn:microsoft.com/office/officeart/2005/8/quickstyle/simple2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244DE39D-0179-442E-873C-9B21219C8CF4}">
      <dgm:prSet phldrT="[Текст]" custT="1"/>
      <dgm:spPr>
        <a:xfrm>
          <a:off x="815414" y="16546"/>
          <a:ext cx="1256244" cy="879330"/>
        </a:xfrm>
      </dgm:spPr>
      <dgm:t>
        <a:bodyPr/>
        <a:lstStyle/>
        <a:p>
          <a:r>
            <a:rPr lang="ru-RU" sz="1200">
              <a:latin typeface="Times New Roman" pitchFamily="18" charset="0"/>
              <a:ea typeface="+mn-ea"/>
              <a:cs typeface="Times New Roman" pitchFamily="18" charset="0"/>
            </a:rPr>
            <a:t>1 уровень управления (стратегический)</a:t>
          </a:r>
        </a:p>
      </dgm:t>
    </dgm:pt>
    <dgm:pt modelId="{D5E34ED4-DE38-4268-81ED-9620222F37C1}" type="parTrans" cxnId="{6F241FC9-B804-43AB-9471-086ABB6A9A1D}">
      <dgm:prSet/>
      <dgm:spPr/>
      <dgm:t>
        <a:bodyPr/>
        <a:lstStyle/>
        <a:p>
          <a:endParaRPr lang="ru-RU"/>
        </a:p>
      </dgm:t>
    </dgm:pt>
    <dgm:pt modelId="{118DE192-8242-4BEA-ABC3-80AAB439137F}" type="sibTrans" cxnId="{6F241FC9-B804-43AB-9471-086ABB6A9A1D}">
      <dgm:prSet/>
      <dgm:spPr/>
      <dgm:t>
        <a:bodyPr/>
        <a:lstStyle/>
        <a:p>
          <a:endParaRPr lang="ru-RU"/>
        </a:p>
      </dgm:t>
    </dgm:pt>
    <dgm:pt modelId="{FCBCD38E-449D-4745-BC5F-2B3D08E187A7}">
      <dgm:prSet phldrT="[Текст]" custT="1"/>
      <dgm:spPr>
        <a:xfrm>
          <a:off x="2166252" y="89387"/>
          <a:ext cx="1150807" cy="821258"/>
        </a:xfrm>
      </dgm:spPr>
      <dgm:t>
        <a:bodyPr/>
        <a:lstStyle/>
        <a:p>
          <a:r>
            <a:rPr lang="ru-RU" sz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Заведующий МБДОУ</a:t>
          </a:r>
        </a:p>
      </dgm:t>
    </dgm:pt>
    <dgm:pt modelId="{C7E376F5-4A19-49B0-B11F-B809A07E65CB}" type="parTrans" cxnId="{9D99A51B-D2D0-481D-84F0-3BBD7B6A4204}">
      <dgm:prSet/>
      <dgm:spPr/>
      <dgm:t>
        <a:bodyPr/>
        <a:lstStyle/>
        <a:p>
          <a:endParaRPr lang="ru-RU"/>
        </a:p>
      </dgm:t>
    </dgm:pt>
    <dgm:pt modelId="{3B72A638-D781-47B6-AE47-025DE80A6513}" type="sibTrans" cxnId="{9D99A51B-D2D0-481D-84F0-3BBD7B6A4204}">
      <dgm:prSet/>
      <dgm:spPr/>
      <dgm:t>
        <a:bodyPr/>
        <a:lstStyle/>
        <a:p>
          <a:endParaRPr lang="ru-RU"/>
        </a:p>
      </dgm:t>
    </dgm:pt>
    <dgm:pt modelId="{BD20E520-26B8-4265-9E59-CF1A02A2B2B9}">
      <dgm:prSet phldrT="[Текст]" custT="1"/>
      <dgm:spPr>
        <a:xfrm>
          <a:off x="1913887" y="1004324"/>
          <a:ext cx="1256244" cy="879330"/>
        </a:xfrm>
      </dgm:spPr>
      <dgm:t>
        <a:bodyPr/>
        <a:lstStyle/>
        <a:p>
          <a:r>
            <a:rPr lang="ru-RU" sz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2 уровень управления (тактический)</a:t>
          </a:r>
        </a:p>
      </dgm:t>
    </dgm:pt>
    <dgm:pt modelId="{B61E31C0-4B72-4FE9-B31F-E2522B20AD9C}" type="parTrans" cxnId="{B1030975-8749-422F-B146-187546C12F6D}">
      <dgm:prSet/>
      <dgm:spPr/>
      <dgm:t>
        <a:bodyPr/>
        <a:lstStyle/>
        <a:p>
          <a:endParaRPr lang="ru-RU"/>
        </a:p>
      </dgm:t>
    </dgm:pt>
    <dgm:pt modelId="{A0847F9B-2B10-4F40-8AAD-394D6DC80DB4}" type="sibTrans" cxnId="{B1030975-8749-422F-B146-187546C12F6D}">
      <dgm:prSet/>
      <dgm:spPr/>
      <dgm:t>
        <a:bodyPr/>
        <a:lstStyle/>
        <a:p>
          <a:endParaRPr lang="ru-RU"/>
        </a:p>
      </dgm:t>
    </dgm:pt>
    <dgm:pt modelId="{CE76019C-2A64-4AA0-BF9C-A36C260D9344}">
      <dgm:prSet phldrT="[Текст]" custT="1"/>
      <dgm:spPr>
        <a:xfrm>
          <a:off x="3263093" y="1082048"/>
          <a:ext cx="1374118" cy="778004"/>
        </a:xfrm>
      </dgm:spPr>
      <dgm:t>
        <a:bodyPr/>
        <a:lstStyle/>
        <a:p>
          <a:r>
            <a:rPr lang="ru-RU" sz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Заместители заведующего по направлениям деятельности. </a:t>
          </a:r>
        </a:p>
      </dgm:t>
    </dgm:pt>
    <dgm:pt modelId="{CE8E910D-ECE9-4E31-AE8F-BA6E00A6A88E}" type="parTrans" cxnId="{5588BFDE-D998-4E52-8E2D-98C533F26462}">
      <dgm:prSet/>
      <dgm:spPr/>
      <dgm:t>
        <a:bodyPr/>
        <a:lstStyle/>
        <a:p>
          <a:endParaRPr lang="ru-RU"/>
        </a:p>
      </dgm:t>
    </dgm:pt>
    <dgm:pt modelId="{CB5CACB4-FE37-4518-B44C-3D66A57B13F0}" type="sibTrans" cxnId="{5588BFDE-D998-4E52-8E2D-98C533F26462}">
      <dgm:prSet/>
      <dgm:spPr/>
      <dgm:t>
        <a:bodyPr/>
        <a:lstStyle/>
        <a:p>
          <a:endParaRPr lang="ru-RU"/>
        </a:p>
      </dgm:t>
    </dgm:pt>
    <dgm:pt modelId="{7F3DEA75-F43F-49B8-9597-B497F8A23405}">
      <dgm:prSet phldrT="[Текст]" custT="1"/>
      <dgm:spPr>
        <a:xfrm>
          <a:off x="3012360" y="1992103"/>
          <a:ext cx="1256244" cy="879330"/>
        </a:xfrm>
      </dgm:spPr>
      <dgm:t>
        <a:bodyPr/>
        <a:lstStyle/>
        <a:p>
          <a:r>
            <a:rPr lang="ru-RU" sz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3 уровень управления</a:t>
          </a:r>
        </a:p>
      </dgm:t>
    </dgm:pt>
    <dgm:pt modelId="{3BE531F8-0971-4B11-981B-B805AA030F18}" type="parTrans" cxnId="{435AEF12-4F3E-4DA3-9E8F-0A8B6C0B2E86}">
      <dgm:prSet/>
      <dgm:spPr/>
      <dgm:t>
        <a:bodyPr/>
        <a:lstStyle/>
        <a:p>
          <a:endParaRPr lang="ru-RU"/>
        </a:p>
      </dgm:t>
    </dgm:pt>
    <dgm:pt modelId="{5694BA5C-488B-4D52-A9CB-358CC3995B7F}" type="sibTrans" cxnId="{435AEF12-4F3E-4DA3-9E8F-0A8B6C0B2E86}">
      <dgm:prSet/>
      <dgm:spPr/>
      <dgm:t>
        <a:bodyPr/>
        <a:lstStyle/>
        <a:p>
          <a:endParaRPr lang="ru-RU"/>
        </a:p>
      </dgm:t>
    </dgm:pt>
    <dgm:pt modelId="{49DCCC92-8325-4D74-A111-FC25575773CA}">
      <dgm:prSet phldrT="[Текст]" custT="1"/>
      <dgm:spPr>
        <a:xfrm>
          <a:off x="4458215" y="2027248"/>
          <a:ext cx="1506527" cy="860731"/>
        </a:xfrm>
      </dgm:spPr>
      <dgm:t>
        <a:bodyPr/>
        <a:lstStyle/>
        <a:p>
          <a:r>
            <a:rPr lang="ru-RU" sz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Педагогический коллектив</a:t>
          </a:r>
        </a:p>
      </dgm:t>
    </dgm:pt>
    <dgm:pt modelId="{6932E8E3-D200-420E-A31D-CE374BD00D10}" type="parTrans" cxnId="{56265EF4-A944-474C-AD31-E624B93FE635}">
      <dgm:prSet/>
      <dgm:spPr/>
      <dgm:t>
        <a:bodyPr/>
        <a:lstStyle/>
        <a:p>
          <a:endParaRPr lang="ru-RU"/>
        </a:p>
      </dgm:t>
    </dgm:pt>
    <dgm:pt modelId="{AB5B47DF-148D-4046-B518-7EAF913A6254}" type="sibTrans" cxnId="{56265EF4-A944-474C-AD31-E624B93FE635}">
      <dgm:prSet/>
      <dgm:spPr/>
      <dgm:t>
        <a:bodyPr/>
        <a:lstStyle/>
        <a:p>
          <a:endParaRPr lang="ru-RU"/>
        </a:p>
      </dgm:t>
    </dgm:pt>
    <dgm:pt modelId="{18289AA6-A2C4-4E33-BDE8-7A0351E4D164}">
      <dgm:prSet phldrT="[Текст]" custT="1"/>
      <dgm:spPr>
        <a:xfrm>
          <a:off x="2166252" y="89387"/>
          <a:ext cx="1150807" cy="821258"/>
        </a:xfrm>
      </dgm:spPr>
      <dgm:t>
        <a:bodyPr/>
        <a:lstStyle/>
        <a:p>
          <a:r>
            <a:rPr lang="ru-RU" sz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Педагогический совет</a:t>
          </a:r>
        </a:p>
      </dgm:t>
    </dgm:pt>
    <dgm:pt modelId="{C63A4D2E-847D-4753-A213-DFD5B9A10B97}" type="parTrans" cxnId="{F865F62C-FF83-4D83-B18A-CD4FA0A983D4}">
      <dgm:prSet/>
      <dgm:spPr/>
      <dgm:t>
        <a:bodyPr/>
        <a:lstStyle/>
        <a:p>
          <a:endParaRPr lang="ru-RU"/>
        </a:p>
      </dgm:t>
    </dgm:pt>
    <dgm:pt modelId="{824297CC-CEEF-4DB3-8186-3D43940AB2E6}" type="sibTrans" cxnId="{F865F62C-FF83-4D83-B18A-CD4FA0A983D4}">
      <dgm:prSet/>
      <dgm:spPr/>
      <dgm:t>
        <a:bodyPr/>
        <a:lstStyle/>
        <a:p>
          <a:endParaRPr lang="ru-RU"/>
        </a:p>
      </dgm:t>
    </dgm:pt>
    <dgm:pt modelId="{44782E4F-8CF1-40AC-8870-CE4A51CF71CD}">
      <dgm:prSet phldrT="[Текст]" custT="1"/>
      <dgm:spPr>
        <a:xfrm>
          <a:off x="2166252" y="89387"/>
          <a:ext cx="1150807" cy="821258"/>
        </a:xfrm>
      </dgm:spPr>
      <dgm:t>
        <a:bodyPr/>
        <a:lstStyle/>
        <a:p>
          <a:r>
            <a:rPr lang="ru-RU" sz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Общее собрание трудового коллектива</a:t>
          </a:r>
        </a:p>
      </dgm:t>
    </dgm:pt>
    <dgm:pt modelId="{CEF51027-10DF-4E14-A975-98E073649C99}" type="parTrans" cxnId="{3CA1ACE8-6DFC-4C7B-89D2-37180FDEE243}">
      <dgm:prSet/>
      <dgm:spPr/>
      <dgm:t>
        <a:bodyPr/>
        <a:lstStyle/>
        <a:p>
          <a:endParaRPr lang="ru-RU"/>
        </a:p>
      </dgm:t>
    </dgm:pt>
    <dgm:pt modelId="{FF3BD911-1E1C-4B23-A12E-126367EB3BEB}" type="sibTrans" cxnId="{3CA1ACE8-6DFC-4C7B-89D2-37180FDEE243}">
      <dgm:prSet/>
      <dgm:spPr/>
      <dgm:t>
        <a:bodyPr/>
        <a:lstStyle/>
        <a:p>
          <a:endParaRPr lang="ru-RU"/>
        </a:p>
      </dgm:t>
    </dgm:pt>
    <dgm:pt modelId="{A8DA5486-7130-4E58-8180-FC04E0A0D5E0}">
      <dgm:prSet phldrT="[Текст]" custT="1"/>
      <dgm:spPr>
        <a:xfrm>
          <a:off x="3263093" y="1082048"/>
          <a:ext cx="1374118" cy="778004"/>
        </a:xfrm>
      </dgm:spPr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Старший воспитатель</a:t>
          </a:r>
          <a:endParaRPr lang="ru-RU" sz="1200"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gm:t>
    </dgm:pt>
    <dgm:pt modelId="{0E9710C7-9CFC-41AB-B309-2A8C2B2D3E5C}" type="parTrans" cxnId="{28C44481-77BF-4428-8C3A-6F3635A0695B}">
      <dgm:prSet/>
      <dgm:spPr/>
      <dgm:t>
        <a:bodyPr/>
        <a:lstStyle/>
        <a:p>
          <a:endParaRPr lang="ru-RU"/>
        </a:p>
      </dgm:t>
    </dgm:pt>
    <dgm:pt modelId="{75200480-3F71-4666-90FF-6F3EE82F6223}" type="sibTrans" cxnId="{28C44481-77BF-4428-8C3A-6F3635A0695B}">
      <dgm:prSet/>
      <dgm:spPr/>
      <dgm:t>
        <a:bodyPr/>
        <a:lstStyle/>
        <a:p>
          <a:endParaRPr lang="ru-RU"/>
        </a:p>
      </dgm:t>
    </dgm:pt>
    <dgm:pt modelId="{9A763196-29B5-41EC-846F-83F92F52BB6F}">
      <dgm:prSet phldrT="[Текст]" custT="1"/>
      <dgm:spPr>
        <a:xfrm>
          <a:off x="3263093" y="1082048"/>
          <a:ext cx="1374118" cy="778004"/>
        </a:xfrm>
      </dgm:spPr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Заведующий хозяйством </a:t>
          </a:r>
          <a:endParaRPr lang="ru-RU" sz="1200"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gm:t>
    </dgm:pt>
    <dgm:pt modelId="{1A32D612-ED6B-4751-A363-CB61EBCFADE6}" type="parTrans" cxnId="{50E5DE9A-584C-4361-8C1B-9BF7852318D7}">
      <dgm:prSet/>
      <dgm:spPr/>
      <dgm:t>
        <a:bodyPr/>
        <a:lstStyle/>
        <a:p>
          <a:endParaRPr lang="ru-RU"/>
        </a:p>
      </dgm:t>
    </dgm:pt>
    <dgm:pt modelId="{9ED9E6A6-C1BE-4483-A797-78C501CD26B4}" type="sibTrans" cxnId="{50E5DE9A-584C-4361-8C1B-9BF7852318D7}">
      <dgm:prSet/>
      <dgm:spPr/>
      <dgm:t>
        <a:bodyPr/>
        <a:lstStyle/>
        <a:p>
          <a:endParaRPr lang="ru-RU"/>
        </a:p>
      </dgm:t>
    </dgm:pt>
    <dgm:pt modelId="{8DB98607-69FB-4D23-906C-101C166C81FC}">
      <dgm:prSet phldrT="[Текст]" custT="1"/>
      <dgm:spPr>
        <a:xfrm>
          <a:off x="3263093" y="1082048"/>
          <a:ext cx="1374118" cy="778004"/>
        </a:xfrm>
      </dgm:spPr>
      <dgm:t>
        <a:bodyPr/>
        <a:lstStyle/>
        <a:p>
          <a:r>
            <a:rPr lang="ru-RU" sz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Медицинская сестра</a:t>
          </a:r>
        </a:p>
      </dgm:t>
    </dgm:pt>
    <dgm:pt modelId="{E0DECE04-7233-4FD6-A38E-44EB6DC621F9}" type="parTrans" cxnId="{A93AE1D1-BC96-469C-AB10-6D1B4B4751C2}">
      <dgm:prSet/>
      <dgm:spPr/>
      <dgm:t>
        <a:bodyPr/>
        <a:lstStyle/>
        <a:p>
          <a:endParaRPr lang="ru-RU"/>
        </a:p>
      </dgm:t>
    </dgm:pt>
    <dgm:pt modelId="{3DC41EBB-A994-4AAB-A90C-3B20212595C2}" type="sibTrans" cxnId="{A93AE1D1-BC96-469C-AB10-6D1B4B4751C2}">
      <dgm:prSet/>
      <dgm:spPr/>
      <dgm:t>
        <a:bodyPr/>
        <a:lstStyle/>
        <a:p>
          <a:endParaRPr lang="ru-RU"/>
        </a:p>
      </dgm:t>
    </dgm:pt>
    <dgm:pt modelId="{D6D12D13-09D9-4568-A261-095FAB81A891}">
      <dgm:prSet custT="1"/>
      <dgm:spPr/>
      <dgm:t>
        <a:bodyPr/>
        <a:lstStyle/>
        <a:p>
          <a:r>
            <a:rPr lang="ru-RU" sz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Родительский комитет</a:t>
          </a:r>
        </a:p>
      </dgm:t>
    </dgm:pt>
    <dgm:pt modelId="{A1CAAD71-0B6A-4BAE-BD21-6E58A6113E9F}" type="parTrans" cxnId="{5B605F62-B4F5-4014-9F4B-772A9BD206BD}">
      <dgm:prSet/>
      <dgm:spPr/>
      <dgm:t>
        <a:bodyPr/>
        <a:lstStyle/>
        <a:p>
          <a:endParaRPr lang="ru-RU"/>
        </a:p>
      </dgm:t>
    </dgm:pt>
    <dgm:pt modelId="{1B73C5D1-AB60-4805-A43B-30859EA1D841}" type="sibTrans" cxnId="{5B605F62-B4F5-4014-9F4B-772A9BD206BD}">
      <dgm:prSet/>
      <dgm:spPr/>
      <dgm:t>
        <a:bodyPr/>
        <a:lstStyle/>
        <a:p>
          <a:endParaRPr lang="ru-RU"/>
        </a:p>
      </dgm:t>
    </dgm:pt>
    <dgm:pt modelId="{0471AFA3-4402-4A9E-81C3-E5EABBCAB42F}">
      <dgm:prSet custT="1"/>
      <dgm:spPr/>
      <dgm:t>
        <a:bodyPr/>
        <a:lstStyle/>
        <a:p>
          <a:r>
            <a:rPr lang="ru-RU" sz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Педагоги ДОУ</a:t>
          </a:r>
        </a:p>
      </dgm:t>
    </dgm:pt>
    <dgm:pt modelId="{9F52DD3F-7BC8-4013-AFE2-590A5EA8E0E3}" type="parTrans" cxnId="{B6EC759E-E0B2-4396-A97D-E10A5E64917E}">
      <dgm:prSet/>
      <dgm:spPr/>
      <dgm:t>
        <a:bodyPr/>
        <a:lstStyle/>
        <a:p>
          <a:endParaRPr lang="ru-RU"/>
        </a:p>
      </dgm:t>
    </dgm:pt>
    <dgm:pt modelId="{2D833278-B873-41B7-A537-8EE0027B3AD6}" type="sibTrans" cxnId="{B6EC759E-E0B2-4396-A97D-E10A5E64917E}">
      <dgm:prSet/>
      <dgm:spPr/>
      <dgm:t>
        <a:bodyPr/>
        <a:lstStyle/>
        <a:p>
          <a:endParaRPr lang="ru-RU"/>
        </a:p>
      </dgm:t>
    </dgm:pt>
    <dgm:pt modelId="{EBF55341-5E5E-4F4C-BD4D-014E09D2B791}" type="pres">
      <dgm:prSet presAssocID="{CC8E578D-9FF5-4BBE-AED4-B024EB53F910}" presName="Name0" presStyleCnt="0">
        <dgm:presLayoutVars>
          <dgm:chMax val="5"/>
          <dgm:chPref val="5"/>
          <dgm:dir/>
          <dgm:animLvl val="lvl"/>
        </dgm:presLayoutVars>
      </dgm:prSet>
      <dgm:spPr/>
      <dgm:t>
        <a:bodyPr/>
        <a:lstStyle/>
        <a:p>
          <a:endParaRPr lang="ru-RU"/>
        </a:p>
      </dgm:t>
    </dgm:pt>
    <dgm:pt modelId="{CBD6BCAA-D3A8-4561-9C72-AB3D87CF612C}" type="pres">
      <dgm:prSet presAssocID="{244DE39D-0179-442E-873C-9B21219C8CF4}" presName="parentText1" presStyleLbl="node1" presStyleIdx="0" presStyleCnt="3">
        <dgm:presLayoutVars>
          <dgm:chMax/>
          <dgm:chPref val="3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E2A1219-BD69-4B38-8505-84736F2DC2CF}" type="pres">
      <dgm:prSet presAssocID="{244DE39D-0179-442E-873C-9B21219C8CF4}" presName="childText1" presStyleLbl="solidAlignAcc1" presStyleIdx="0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D0E9F6B-7218-4D2F-9C2D-4BBCE1FBD79D}" type="pres">
      <dgm:prSet presAssocID="{BD20E520-26B8-4265-9E59-CF1A02A2B2B9}" presName="parentText2" presStyleLbl="node1" presStyleIdx="1" presStyleCnt="3">
        <dgm:presLayoutVars>
          <dgm:chMax/>
          <dgm:chPref val="3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742CA1B-710F-4FAD-A4B7-3ED1847BEA90}" type="pres">
      <dgm:prSet presAssocID="{BD20E520-26B8-4265-9E59-CF1A02A2B2B9}" presName="childText2" presStyleLbl="solidAlignAcc1" presStyleIdx="1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F9F4122-176F-4865-8EB9-0E470E648FAA}" type="pres">
      <dgm:prSet presAssocID="{7F3DEA75-F43F-49B8-9597-B497F8A23405}" presName="parentText3" presStyleLbl="node1" presStyleIdx="2" presStyleCnt="3">
        <dgm:presLayoutVars>
          <dgm:chMax/>
          <dgm:chPref val="3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6105E75-FAAD-4E18-BD00-7A7F3952F695}" type="pres">
      <dgm:prSet presAssocID="{7F3DEA75-F43F-49B8-9597-B497F8A23405}" presName="childText3" presStyleLbl="solidAlignAcc1" presStyleIdx="2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8B20BC49-45AE-48D7-8E3A-168758A7E314}" type="presOf" srcId="{CC8E578D-9FF5-4BBE-AED4-B024EB53F910}" destId="{EBF55341-5E5E-4F4C-BD4D-014E09D2B791}" srcOrd="0" destOrd="0" presId="urn:microsoft.com/office/officeart/2009/3/layout/IncreasingArrowsProcess"/>
    <dgm:cxn modelId="{5588BFDE-D998-4E52-8E2D-98C533F26462}" srcId="{BD20E520-26B8-4265-9E59-CF1A02A2B2B9}" destId="{CE76019C-2A64-4AA0-BF9C-A36C260D9344}" srcOrd="0" destOrd="0" parTransId="{CE8E910D-ECE9-4E31-AE8F-BA6E00A6A88E}" sibTransId="{CB5CACB4-FE37-4518-B44C-3D66A57B13F0}"/>
    <dgm:cxn modelId="{212BB1EE-C266-4932-9B3B-D5EB6EDB8017}" type="presOf" srcId="{BD20E520-26B8-4265-9E59-CF1A02A2B2B9}" destId="{DD0E9F6B-7218-4D2F-9C2D-4BBCE1FBD79D}" srcOrd="0" destOrd="0" presId="urn:microsoft.com/office/officeart/2009/3/layout/IncreasingArrowsProcess"/>
    <dgm:cxn modelId="{F7786298-70A9-47B8-B5CB-D573BFFB9945}" type="presOf" srcId="{7F3DEA75-F43F-49B8-9597-B497F8A23405}" destId="{CF9F4122-176F-4865-8EB9-0E470E648FAA}" srcOrd="0" destOrd="0" presId="urn:microsoft.com/office/officeart/2009/3/layout/IncreasingArrowsProcess"/>
    <dgm:cxn modelId="{CFD4972B-2180-404B-A96F-629CEA45A8EC}" type="presOf" srcId="{D6D12D13-09D9-4568-A261-095FAB81A891}" destId="{16105E75-FAAD-4E18-BD00-7A7F3952F695}" srcOrd="0" destOrd="1" presId="urn:microsoft.com/office/officeart/2009/3/layout/IncreasingArrowsProcess"/>
    <dgm:cxn modelId="{435AEF12-4F3E-4DA3-9E8F-0A8B6C0B2E86}" srcId="{CC8E578D-9FF5-4BBE-AED4-B024EB53F910}" destId="{7F3DEA75-F43F-49B8-9597-B497F8A23405}" srcOrd="2" destOrd="0" parTransId="{3BE531F8-0971-4B11-981B-B805AA030F18}" sibTransId="{5694BA5C-488B-4D52-A9CB-358CC3995B7F}"/>
    <dgm:cxn modelId="{3CA1ACE8-6DFC-4C7B-89D2-37180FDEE243}" srcId="{244DE39D-0179-442E-873C-9B21219C8CF4}" destId="{44782E4F-8CF1-40AC-8870-CE4A51CF71CD}" srcOrd="2" destOrd="0" parTransId="{CEF51027-10DF-4E14-A975-98E073649C99}" sibTransId="{FF3BD911-1E1C-4B23-A12E-126367EB3BEB}"/>
    <dgm:cxn modelId="{A9965AFE-EEF6-4E9C-AB53-066A8080D218}" type="presOf" srcId="{9A763196-29B5-41EC-846F-83F92F52BB6F}" destId="{3742CA1B-710F-4FAD-A4B7-3ED1847BEA90}" srcOrd="0" destOrd="2" presId="urn:microsoft.com/office/officeart/2009/3/layout/IncreasingArrowsProcess"/>
    <dgm:cxn modelId="{78637B86-81A2-4EB4-BF71-2F0FC4638DB5}" type="presOf" srcId="{49DCCC92-8325-4D74-A111-FC25575773CA}" destId="{16105E75-FAAD-4E18-BD00-7A7F3952F695}" srcOrd="0" destOrd="0" presId="urn:microsoft.com/office/officeart/2009/3/layout/IncreasingArrowsProcess"/>
    <dgm:cxn modelId="{B6EC759E-E0B2-4396-A97D-E10A5E64917E}" srcId="{7F3DEA75-F43F-49B8-9597-B497F8A23405}" destId="{0471AFA3-4402-4A9E-81C3-E5EABBCAB42F}" srcOrd="2" destOrd="0" parTransId="{9F52DD3F-7BC8-4013-AFE2-590A5EA8E0E3}" sibTransId="{2D833278-B873-41B7-A537-8EE0027B3AD6}"/>
    <dgm:cxn modelId="{A93AE1D1-BC96-469C-AB10-6D1B4B4751C2}" srcId="{BD20E520-26B8-4265-9E59-CF1A02A2B2B9}" destId="{8DB98607-69FB-4D23-906C-101C166C81FC}" srcOrd="3" destOrd="0" parTransId="{E0DECE04-7233-4FD6-A38E-44EB6DC621F9}" sibTransId="{3DC41EBB-A994-4AAB-A90C-3B20212595C2}"/>
    <dgm:cxn modelId="{300266FC-234F-4B32-9A57-8F44AC8ADC8C}" type="presOf" srcId="{A8DA5486-7130-4E58-8180-FC04E0A0D5E0}" destId="{3742CA1B-710F-4FAD-A4B7-3ED1847BEA90}" srcOrd="0" destOrd="1" presId="urn:microsoft.com/office/officeart/2009/3/layout/IncreasingArrowsProcess"/>
    <dgm:cxn modelId="{44D3CFAF-F03B-4BFF-9C3E-E9F6D45A7D82}" type="presOf" srcId="{0471AFA3-4402-4A9E-81C3-E5EABBCAB42F}" destId="{16105E75-FAAD-4E18-BD00-7A7F3952F695}" srcOrd="0" destOrd="2" presId="urn:microsoft.com/office/officeart/2009/3/layout/IncreasingArrowsProcess"/>
    <dgm:cxn modelId="{741EF39C-6480-4F2B-903B-72E938BD5617}" type="presOf" srcId="{FCBCD38E-449D-4745-BC5F-2B3D08E187A7}" destId="{3E2A1219-BD69-4B38-8505-84736F2DC2CF}" srcOrd="0" destOrd="0" presId="urn:microsoft.com/office/officeart/2009/3/layout/IncreasingArrowsProcess"/>
    <dgm:cxn modelId="{1C05F9FC-DA5E-4F22-8CED-4272EC928340}" type="presOf" srcId="{CE76019C-2A64-4AA0-BF9C-A36C260D9344}" destId="{3742CA1B-710F-4FAD-A4B7-3ED1847BEA90}" srcOrd="0" destOrd="0" presId="urn:microsoft.com/office/officeart/2009/3/layout/IncreasingArrowsProcess"/>
    <dgm:cxn modelId="{A5D6B0C3-021D-4660-A901-9E1C7042F031}" type="presOf" srcId="{44782E4F-8CF1-40AC-8870-CE4A51CF71CD}" destId="{3E2A1219-BD69-4B38-8505-84736F2DC2CF}" srcOrd="0" destOrd="2" presId="urn:microsoft.com/office/officeart/2009/3/layout/IncreasingArrowsProcess"/>
    <dgm:cxn modelId="{28C44481-77BF-4428-8C3A-6F3635A0695B}" srcId="{BD20E520-26B8-4265-9E59-CF1A02A2B2B9}" destId="{A8DA5486-7130-4E58-8180-FC04E0A0D5E0}" srcOrd="1" destOrd="0" parTransId="{0E9710C7-9CFC-41AB-B309-2A8C2B2D3E5C}" sibTransId="{75200480-3F71-4666-90FF-6F3EE82F6223}"/>
    <dgm:cxn modelId="{B1030975-8749-422F-B146-187546C12F6D}" srcId="{CC8E578D-9FF5-4BBE-AED4-B024EB53F910}" destId="{BD20E520-26B8-4265-9E59-CF1A02A2B2B9}" srcOrd="1" destOrd="0" parTransId="{B61E31C0-4B72-4FE9-B31F-E2522B20AD9C}" sibTransId="{A0847F9B-2B10-4F40-8AAD-394D6DC80DB4}"/>
    <dgm:cxn modelId="{50E5DE9A-584C-4361-8C1B-9BF7852318D7}" srcId="{BD20E520-26B8-4265-9E59-CF1A02A2B2B9}" destId="{9A763196-29B5-41EC-846F-83F92F52BB6F}" srcOrd="2" destOrd="0" parTransId="{1A32D612-ED6B-4751-A363-CB61EBCFADE6}" sibTransId="{9ED9E6A6-C1BE-4483-A797-78C501CD26B4}"/>
    <dgm:cxn modelId="{D16A99AA-B957-4E61-B882-D0F541D9A7CF}" type="presOf" srcId="{244DE39D-0179-442E-873C-9B21219C8CF4}" destId="{CBD6BCAA-D3A8-4561-9C72-AB3D87CF612C}" srcOrd="0" destOrd="0" presId="urn:microsoft.com/office/officeart/2009/3/layout/IncreasingArrowsProcess"/>
    <dgm:cxn modelId="{F865F62C-FF83-4D83-B18A-CD4FA0A983D4}" srcId="{244DE39D-0179-442E-873C-9B21219C8CF4}" destId="{18289AA6-A2C4-4E33-BDE8-7A0351E4D164}" srcOrd="1" destOrd="0" parTransId="{C63A4D2E-847D-4753-A213-DFD5B9A10B97}" sibTransId="{824297CC-CEEF-4DB3-8186-3D43940AB2E6}"/>
    <dgm:cxn modelId="{56265EF4-A944-474C-AD31-E624B93FE635}" srcId="{7F3DEA75-F43F-49B8-9597-B497F8A23405}" destId="{49DCCC92-8325-4D74-A111-FC25575773CA}" srcOrd="0" destOrd="0" parTransId="{6932E8E3-D200-420E-A31D-CE374BD00D10}" sibTransId="{AB5B47DF-148D-4046-B518-7EAF913A6254}"/>
    <dgm:cxn modelId="{5B605F62-B4F5-4014-9F4B-772A9BD206BD}" srcId="{7F3DEA75-F43F-49B8-9597-B497F8A23405}" destId="{D6D12D13-09D9-4568-A261-095FAB81A891}" srcOrd="1" destOrd="0" parTransId="{A1CAAD71-0B6A-4BAE-BD21-6E58A6113E9F}" sibTransId="{1B73C5D1-AB60-4805-A43B-30859EA1D841}"/>
    <dgm:cxn modelId="{8EFEF559-89DE-4CFF-94C4-B8E537AB2B99}" type="presOf" srcId="{8DB98607-69FB-4D23-906C-101C166C81FC}" destId="{3742CA1B-710F-4FAD-A4B7-3ED1847BEA90}" srcOrd="0" destOrd="3" presId="urn:microsoft.com/office/officeart/2009/3/layout/IncreasingArrowsProcess"/>
    <dgm:cxn modelId="{6F241FC9-B804-43AB-9471-086ABB6A9A1D}" srcId="{CC8E578D-9FF5-4BBE-AED4-B024EB53F910}" destId="{244DE39D-0179-442E-873C-9B21219C8CF4}" srcOrd="0" destOrd="0" parTransId="{D5E34ED4-DE38-4268-81ED-9620222F37C1}" sibTransId="{118DE192-8242-4BEA-ABC3-80AAB439137F}"/>
    <dgm:cxn modelId="{8FD594F1-4B54-422A-9B71-AE8B8442C540}" type="presOf" srcId="{18289AA6-A2C4-4E33-BDE8-7A0351E4D164}" destId="{3E2A1219-BD69-4B38-8505-84736F2DC2CF}" srcOrd="0" destOrd="1" presId="urn:microsoft.com/office/officeart/2009/3/layout/IncreasingArrowsProcess"/>
    <dgm:cxn modelId="{9D99A51B-D2D0-481D-84F0-3BBD7B6A4204}" srcId="{244DE39D-0179-442E-873C-9B21219C8CF4}" destId="{FCBCD38E-449D-4745-BC5F-2B3D08E187A7}" srcOrd="0" destOrd="0" parTransId="{C7E376F5-4A19-49B0-B11F-B809A07E65CB}" sibTransId="{3B72A638-D781-47B6-AE47-025DE80A6513}"/>
    <dgm:cxn modelId="{EE58EC90-EFF8-4460-9765-F68CFA2A961A}" type="presParOf" srcId="{EBF55341-5E5E-4F4C-BD4D-014E09D2B791}" destId="{CBD6BCAA-D3A8-4561-9C72-AB3D87CF612C}" srcOrd="0" destOrd="0" presId="urn:microsoft.com/office/officeart/2009/3/layout/IncreasingArrowsProcess"/>
    <dgm:cxn modelId="{185699E8-525D-4FA1-B8EA-C57FDEBA2794}" type="presParOf" srcId="{EBF55341-5E5E-4F4C-BD4D-014E09D2B791}" destId="{3E2A1219-BD69-4B38-8505-84736F2DC2CF}" srcOrd="1" destOrd="0" presId="urn:microsoft.com/office/officeart/2009/3/layout/IncreasingArrowsProcess"/>
    <dgm:cxn modelId="{FC1B1807-6FAC-45C6-B27D-AF14BC5F9A5D}" type="presParOf" srcId="{EBF55341-5E5E-4F4C-BD4D-014E09D2B791}" destId="{DD0E9F6B-7218-4D2F-9C2D-4BBCE1FBD79D}" srcOrd="2" destOrd="0" presId="urn:microsoft.com/office/officeart/2009/3/layout/IncreasingArrowsProcess"/>
    <dgm:cxn modelId="{0A99E0D3-103A-4E01-81A4-DBBD4C9C22FA}" type="presParOf" srcId="{EBF55341-5E5E-4F4C-BD4D-014E09D2B791}" destId="{3742CA1B-710F-4FAD-A4B7-3ED1847BEA90}" srcOrd="3" destOrd="0" presId="urn:microsoft.com/office/officeart/2009/3/layout/IncreasingArrowsProcess"/>
    <dgm:cxn modelId="{18AD01FA-3814-43A9-AE0C-046D92DD8E15}" type="presParOf" srcId="{EBF55341-5E5E-4F4C-BD4D-014E09D2B791}" destId="{CF9F4122-176F-4865-8EB9-0E470E648FAA}" srcOrd="4" destOrd="0" presId="urn:microsoft.com/office/officeart/2009/3/layout/IncreasingArrowsProcess"/>
    <dgm:cxn modelId="{80E5700F-BAC3-4B63-9C41-017D1CFA9223}" type="presParOf" srcId="{EBF55341-5E5E-4F4C-BD4D-014E09D2B791}" destId="{16105E75-FAAD-4E18-BD00-7A7F3952F695}" srcOrd="5" destOrd="0" presId="urn:microsoft.com/office/officeart/2009/3/layout/IncreasingArrowsProcess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5D2F217-4D7F-4EFB-B6B6-FCDA7AA3E61F}" type="doc">
      <dgm:prSet loTypeId="urn:microsoft.com/office/officeart/2005/8/layout/hierarchy3" loCatId="hierarchy" qsTypeId="urn:microsoft.com/office/officeart/2005/8/quickstyle/simple3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70BF0DD9-BF0E-4128-A9B3-124D1DF83E54}">
      <dgm:prSet phldrT="[Текст]" custT="1"/>
      <dgm:spPr/>
      <dgm:t>
        <a:bodyPr/>
        <a:lstStyle/>
        <a:p>
          <a:r>
            <a:rPr lang="ru-RU" sz="1200" b="1">
              <a:latin typeface="Times New Roman" pitchFamily="18" charset="0"/>
              <a:cs typeface="Times New Roman" pitchFamily="18" charset="0"/>
            </a:rPr>
            <a:t>Цель: </a:t>
          </a:r>
          <a:r>
            <a:rPr lang="ru-RU" sz="1200">
              <a:latin typeface="Times New Roman" pitchFamily="18" charset="0"/>
              <a:cs typeface="Times New Roman" pitchFamily="18" charset="0"/>
            </a:rPr>
            <a:t>Повышение качества управления образовательным процессом дошкольной организации с целью создания пространства детской реализации, как необходимого условия развития инициативы, творчества и развития личности ребенка</a:t>
          </a:r>
        </a:p>
      </dgm:t>
    </dgm:pt>
    <dgm:pt modelId="{7D474E6E-8A88-45CF-97BD-6B2A4F36E8E4}" type="parTrans" cxnId="{B3240578-8A06-471E-8BC2-4B3497FFA9C3}">
      <dgm:prSet/>
      <dgm:spPr/>
      <dgm:t>
        <a:bodyPr/>
        <a:lstStyle/>
        <a:p>
          <a:endParaRPr lang="ru-RU"/>
        </a:p>
      </dgm:t>
    </dgm:pt>
    <dgm:pt modelId="{5F31F5BD-A11E-4D0F-B5B6-F49AF9096D75}" type="sibTrans" cxnId="{B3240578-8A06-471E-8BC2-4B3497FFA9C3}">
      <dgm:prSet/>
      <dgm:spPr/>
      <dgm:t>
        <a:bodyPr/>
        <a:lstStyle/>
        <a:p>
          <a:endParaRPr lang="ru-RU"/>
        </a:p>
      </dgm:t>
    </dgm:pt>
    <dgm:pt modelId="{8CC37539-81D8-484C-9E12-DF4EAD5674D5}">
      <dgm:prSet phldrT="[Текст]"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Повысить качество и доступность дошкольного образования в соответствии с ФГОС ДО путем обеспечения эффективного внутреннего управления ДОУ.</a:t>
          </a:r>
        </a:p>
      </dgm:t>
    </dgm:pt>
    <dgm:pt modelId="{D0CA063F-53D7-4776-904A-C65EE061547C}" type="parTrans" cxnId="{4D0BA204-4E17-4F29-8D29-929560345E04}">
      <dgm:prSet/>
      <dgm:spPr/>
      <dgm:t>
        <a:bodyPr/>
        <a:lstStyle/>
        <a:p>
          <a:endParaRPr lang="ru-RU"/>
        </a:p>
      </dgm:t>
    </dgm:pt>
    <dgm:pt modelId="{DE34BE0F-9176-4256-85B6-B2C0D078CD06}" type="sibTrans" cxnId="{4D0BA204-4E17-4F29-8D29-929560345E04}">
      <dgm:prSet/>
      <dgm:spPr/>
      <dgm:t>
        <a:bodyPr/>
        <a:lstStyle/>
        <a:p>
          <a:endParaRPr lang="ru-RU"/>
        </a:p>
      </dgm:t>
    </dgm:pt>
    <dgm:pt modelId="{BBDE9B4F-BBD7-4135-B2B2-AE4D7EE4667D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Создать условия для всестороннего развития и саморазвития детей, раскрытия их индивидуального потенциала, сохранения и укрепления физического и психического здоровья, развитие социальной адаптивности и успешный переход воспитанников к следующему уровню образования. </a:t>
          </a:r>
        </a:p>
      </dgm:t>
    </dgm:pt>
    <dgm:pt modelId="{F4D71404-58A3-4609-A343-4A3ABBD46D3C}" type="parTrans" cxnId="{421E592C-C0EC-48EC-A7BF-B8D55BE24A55}">
      <dgm:prSet/>
      <dgm:spPr/>
      <dgm:t>
        <a:bodyPr/>
        <a:lstStyle/>
        <a:p>
          <a:endParaRPr lang="ru-RU"/>
        </a:p>
      </dgm:t>
    </dgm:pt>
    <dgm:pt modelId="{5F61142B-21BB-45CD-A1C0-D684EA0ACE0F}" type="sibTrans" cxnId="{421E592C-C0EC-48EC-A7BF-B8D55BE24A55}">
      <dgm:prSet/>
      <dgm:spPr/>
      <dgm:t>
        <a:bodyPr/>
        <a:lstStyle/>
        <a:p>
          <a:endParaRPr lang="ru-RU"/>
        </a:p>
      </dgm:t>
    </dgm:pt>
    <dgm:pt modelId="{9DFA5958-2798-438D-B0D4-6C5E6C7DFC2F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Совершенствовать развивающую предметно-пространственную среду МБДОУ, способствующую формированию общей культуры, развитию физических, интеллектуальных и личностных качеств и компетентностей воспитанников. </a:t>
          </a:r>
        </a:p>
      </dgm:t>
    </dgm:pt>
    <dgm:pt modelId="{2F6E8A56-5D08-41AB-B03D-F25601B36C67}" type="parTrans" cxnId="{BA5CEED1-F33E-4BB1-9B02-FEBAF0E063DE}">
      <dgm:prSet/>
      <dgm:spPr/>
      <dgm:t>
        <a:bodyPr/>
        <a:lstStyle/>
        <a:p>
          <a:endParaRPr lang="ru-RU"/>
        </a:p>
      </dgm:t>
    </dgm:pt>
    <dgm:pt modelId="{649C558B-6F18-4D97-928A-3D14BF4831B2}" type="sibTrans" cxnId="{BA5CEED1-F33E-4BB1-9B02-FEBAF0E063DE}">
      <dgm:prSet/>
      <dgm:spPr/>
      <dgm:t>
        <a:bodyPr/>
        <a:lstStyle/>
        <a:p>
          <a:endParaRPr lang="ru-RU"/>
        </a:p>
      </dgm:t>
    </dgm:pt>
    <dgm:pt modelId="{BA970CDE-365B-4405-8427-4FFB073F22E6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Сформировать позитивную установку в воспитании патриотизма через вариативный комплекс средств и методов воспитания патриотических чувств и развития предпосылок к гражданской и социальной активности юных граждан России.</a:t>
          </a:r>
        </a:p>
      </dgm:t>
    </dgm:pt>
    <dgm:pt modelId="{4E0E1EEB-B2FE-4535-915E-A1CEC54DEA8C}" type="parTrans" cxnId="{090CE528-2ADE-4636-B0A6-522A15169E77}">
      <dgm:prSet/>
      <dgm:spPr/>
      <dgm:t>
        <a:bodyPr/>
        <a:lstStyle/>
        <a:p>
          <a:endParaRPr lang="ru-RU"/>
        </a:p>
      </dgm:t>
    </dgm:pt>
    <dgm:pt modelId="{CDDC5A3D-B093-4586-89AF-E3A72FA813EC}" type="sibTrans" cxnId="{090CE528-2ADE-4636-B0A6-522A15169E77}">
      <dgm:prSet/>
      <dgm:spPr/>
      <dgm:t>
        <a:bodyPr/>
        <a:lstStyle/>
        <a:p>
          <a:endParaRPr lang="ru-RU"/>
        </a:p>
      </dgm:t>
    </dgm:pt>
    <dgm:pt modelId="{18B0184C-120A-42D4-BB75-FE3E7F8A500A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Совершенствовать работу педагогического коллектива, направленного на выявление, поддержку и развитие способностей и талантов воспитанников в различных видах деятельности и через систему дополнительного образования.</a:t>
          </a:r>
        </a:p>
      </dgm:t>
    </dgm:pt>
    <dgm:pt modelId="{CC260004-BC8C-44BE-B817-123ED9B09BC4}" type="parTrans" cxnId="{21EC5659-81CE-4C57-95E4-8C5B3D6BC0F8}">
      <dgm:prSet/>
      <dgm:spPr/>
      <dgm:t>
        <a:bodyPr/>
        <a:lstStyle/>
        <a:p>
          <a:endParaRPr lang="ru-RU"/>
        </a:p>
      </dgm:t>
    </dgm:pt>
    <dgm:pt modelId="{28685AE8-893C-4DA3-AF87-C24F8FAED533}" type="sibTrans" cxnId="{21EC5659-81CE-4C57-95E4-8C5B3D6BC0F8}">
      <dgm:prSet/>
      <dgm:spPr/>
      <dgm:t>
        <a:bodyPr/>
        <a:lstStyle/>
        <a:p>
          <a:endParaRPr lang="ru-RU"/>
        </a:p>
      </dgm:t>
    </dgm:pt>
    <dgm:pt modelId="{629E68B9-8DE3-4263-A231-71A13E42B991}">
      <dgm:prSet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Создать образовательно-профессиональное пространство, способствующей эффективной социально-образовательной коммуникации родителей между собой и педагогическим сообществом. Максимально использовать возможности сетевого взаимодействия и интеграции в образовательном процессе.</a:t>
          </a:r>
        </a:p>
      </dgm:t>
    </dgm:pt>
    <dgm:pt modelId="{2EB707F5-2FFA-401C-9100-091FD50CD3FE}" type="parTrans" cxnId="{0CF0DE85-13A1-4922-8C65-1C00E3550683}">
      <dgm:prSet/>
      <dgm:spPr/>
      <dgm:t>
        <a:bodyPr/>
        <a:lstStyle/>
        <a:p>
          <a:endParaRPr lang="ru-RU"/>
        </a:p>
      </dgm:t>
    </dgm:pt>
    <dgm:pt modelId="{0E792D7A-1190-4FC1-9004-7BF8F00169B2}" type="sibTrans" cxnId="{0CF0DE85-13A1-4922-8C65-1C00E3550683}">
      <dgm:prSet/>
      <dgm:spPr/>
      <dgm:t>
        <a:bodyPr/>
        <a:lstStyle/>
        <a:p>
          <a:endParaRPr lang="ru-RU"/>
        </a:p>
      </dgm:t>
    </dgm:pt>
    <dgm:pt modelId="{E17AAC73-FE29-4371-8000-2940B8DB3542}" type="pres">
      <dgm:prSet presAssocID="{C5D2F217-4D7F-4EFB-B6B6-FCDA7AA3E61F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4FD63EAA-40FC-4EF3-BFF4-EFA52C5E5970}" type="pres">
      <dgm:prSet presAssocID="{70BF0DD9-BF0E-4128-A9B3-124D1DF83E54}" presName="root" presStyleCnt="0"/>
      <dgm:spPr/>
    </dgm:pt>
    <dgm:pt modelId="{CACFCC94-33C9-40A6-96B4-F0FEF26D0CFA}" type="pres">
      <dgm:prSet presAssocID="{70BF0DD9-BF0E-4128-A9B3-124D1DF83E54}" presName="rootComposite" presStyleCnt="0"/>
      <dgm:spPr/>
    </dgm:pt>
    <dgm:pt modelId="{4D598816-20B6-4A02-A87A-61E29B56B945}" type="pres">
      <dgm:prSet presAssocID="{70BF0DD9-BF0E-4128-A9B3-124D1DF83E54}" presName="rootText" presStyleLbl="node1" presStyleIdx="0" presStyleCnt="1" custScaleX="898246" custScaleY="230295" custLinFactY="-100000" custLinFactNeighborX="101" custLinFactNeighborY="-110063"/>
      <dgm:spPr/>
      <dgm:t>
        <a:bodyPr/>
        <a:lstStyle/>
        <a:p>
          <a:endParaRPr lang="ru-RU"/>
        </a:p>
      </dgm:t>
    </dgm:pt>
    <dgm:pt modelId="{1B203867-E8EC-4BD4-82AA-332C933BD0FD}" type="pres">
      <dgm:prSet presAssocID="{70BF0DD9-BF0E-4128-A9B3-124D1DF83E54}" presName="rootConnector" presStyleLbl="node1" presStyleIdx="0" presStyleCnt="1"/>
      <dgm:spPr/>
    </dgm:pt>
    <dgm:pt modelId="{50CA1737-48BE-4AF8-B8D3-7C86E72AF02A}" type="pres">
      <dgm:prSet presAssocID="{70BF0DD9-BF0E-4128-A9B3-124D1DF83E54}" presName="childShape" presStyleCnt="0"/>
      <dgm:spPr/>
    </dgm:pt>
    <dgm:pt modelId="{94C7D8E3-65CE-4260-905E-1F62A3C88D39}" type="pres">
      <dgm:prSet presAssocID="{D0CA063F-53D7-4776-904A-C65EE061547C}" presName="Name13" presStyleLbl="parChTrans1D2" presStyleIdx="0" presStyleCnt="6"/>
      <dgm:spPr/>
    </dgm:pt>
    <dgm:pt modelId="{0359F9EE-79DC-4539-A0F5-52DA6557E40E}" type="pres">
      <dgm:prSet presAssocID="{8CC37539-81D8-484C-9E12-DF4EAD5674D5}" presName="childText" presStyleLbl="bgAcc1" presStyleIdx="0" presStyleCnt="6" custScaleX="890135" custScaleY="131290" custLinFactNeighborX="10462" custLinFactNeighborY="-21519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AC9D311-F60B-45E7-8C44-6D138BF6926A}" type="pres">
      <dgm:prSet presAssocID="{F4D71404-58A3-4609-A343-4A3ABBD46D3C}" presName="Name13" presStyleLbl="parChTrans1D2" presStyleIdx="1" presStyleCnt="6"/>
      <dgm:spPr/>
    </dgm:pt>
    <dgm:pt modelId="{DEA3DC7A-39F3-4BD8-A396-5358DF3E6A58}" type="pres">
      <dgm:prSet presAssocID="{BBDE9B4F-BBD7-4135-B2B2-AE4D7EE4667D}" presName="childText" presStyleLbl="bgAcc1" presStyleIdx="1" presStyleCnt="6" custScaleX="900341" custScaleY="197506" custLinFactNeighborX="184" custLinFactNeighborY="-2460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9AEB43C-FF06-481D-A096-C7239AB8E4AE}" type="pres">
      <dgm:prSet presAssocID="{2F6E8A56-5D08-41AB-B03D-F25601B36C67}" presName="Name13" presStyleLbl="parChTrans1D2" presStyleIdx="2" presStyleCnt="6"/>
      <dgm:spPr/>
    </dgm:pt>
    <dgm:pt modelId="{788131F0-7CAA-4C18-A129-930BE232A79B}" type="pres">
      <dgm:prSet presAssocID="{9DFA5958-2798-438D-B0D4-6C5E6C7DFC2F}" presName="childText" presStyleLbl="bgAcc1" presStyleIdx="2" presStyleCnt="6" custScaleX="900341" custScaleY="217427" custLinFactNeighborX="184" custLinFactNeighborY="-1714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ABF92D2-2D83-4747-AE87-11660305AC4E}" type="pres">
      <dgm:prSet presAssocID="{4E0E1EEB-B2FE-4535-915E-A1CEC54DEA8C}" presName="Name13" presStyleLbl="parChTrans1D2" presStyleIdx="3" presStyleCnt="6"/>
      <dgm:spPr/>
    </dgm:pt>
    <dgm:pt modelId="{9E4F925D-9B5E-4283-9C47-ACEBB031B2E2}" type="pres">
      <dgm:prSet presAssocID="{BA970CDE-365B-4405-8427-4FFB073F22E6}" presName="childText" presStyleLbl="bgAcc1" presStyleIdx="3" presStyleCnt="6" custScaleX="900341" custScaleY="221782" custLinFactNeighborX="184" custLinFactNeighborY="-14281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CB23351-248A-4EFD-9C92-07E9B45741BA}" type="pres">
      <dgm:prSet presAssocID="{CC260004-BC8C-44BE-B817-123ED9B09BC4}" presName="Name13" presStyleLbl="parChTrans1D2" presStyleIdx="4" presStyleCnt="6"/>
      <dgm:spPr/>
    </dgm:pt>
    <dgm:pt modelId="{A10197D0-A6C6-4FC2-8BC3-C5889ACDE92B}" type="pres">
      <dgm:prSet presAssocID="{18B0184C-120A-42D4-BB75-FE3E7F8A500A}" presName="childText" presStyleLbl="bgAcc1" presStyleIdx="4" presStyleCnt="6" custScaleX="900341" custScaleY="142291" custLinFactNeighborX="184" custLinFactNeighborY="-1228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2A7FC57-FB9D-4C16-85A2-25A99924025F}" type="pres">
      <dgm:prSet presAssocID="{2EB707F5-2FFA-401C-9100-091FD50CD3FE}" presName="Name13" presStyleLbl="parChTrans1D2" presStyleIdx="5" presStyleCnt="6"/>
      <dgm:spPr/>
    </dgm:pt>
    <dgm:pt modelId="{F3F03287-7C2E-4D5E-A361-FC9EC644CE68}" type="pres">
      <dgm:prSet presAssocID="{629E68B9-8DE3-4263-A231-71A13E42B991}" presName="childText" presStyleLbl="bgAcc1" presStyleIdx="5" presStyleCnt="6" custScaleX="900341" custScaleY="214171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B5E11F2C-A455-4354-BECA-7656DAAFB679}" type="presOf" srcId="{BA970CDE-365B-4405-8427-4FFB073F22E6}" destId="{9E4F925D-9B5E-4283-9C47-ACEBB031B2E2}" srcOrd="0" destOrd="0" presId="urn:microsoft.com/office/officeart/2005/8/layout/hierarchy3"/>
    <dgm:cxn modelId="{6186F915-48FC-4851-B050-984782445D29}" type="presOf" srcId="{8CC37539-81D8-484C-9E12-DF4EAD5674D5}" destId="{0359F9EE-79DC-4539-A0F5-52DA6557E40E}" srcOrd="0" destOrd="0" presId="urn:microsoft.com/office/officeart/2005/8/layout/hierarchy3"/>
    <dgm:cxn modelId="{9BE38211-BAD8-4B0E-8F34-B4860D011FD7}" type="presOf" srcId="{F4D71404-58A3-4609-A343-4A3ABBD46D3C}" destId="{CAC9D311-F60B-45E7-8C44-6D138BF6926A}" srcOrd="0" destOrd="0" presId="urn:microsoft.com/office/officeart/2005/8/layout/hierarchy3"/>
    <dgm:cxn modelId="{BA5CEED1-F33E-4BB1-9B02-FEBAF0E063DE}" srcId="{70BF0DD9-BF0E-4128-A9B3-124D1DF83E54}" destId="{9DFA5958-2798-438D-B0D4-6C5E6C7DFC2F}" srcOrd="2" destOrd="0" parTransId="{2F6E8A56-5D08-41AB-B03D-F25601B36C67}" sibTransId="{649C558B-6F18-4D97-928A-3D14BF4831B2}"/>
    <dgm:cxn modelId="{421E592C-C0EC-48EC-A7BF-B8D55BE24A55}" srcId="{70BF0DD9-BF0E-4128-A9B3-124D1DF83E54}" destId="{BBDE9B4F-BBD7-4135-B2B2-AE4D7EE4667D}" srcOrd="1" destOrd="0" parTransId="{F4D71404-58A3-4609-A343-4A3ABBD46D3C}" sibTransId="{5F61142B-21BB-45CD-A1C0-D684EA0ACE0F}"/>
    <dgm:cxn modelId="{6EB7BB34-0CA5-4F81-B8BC-61F3A4821BA7}" type="presOf" srcId="{70BF0DD9-BF0E-4128-A9B3-124D1DF83E54}" destId="{1B203867-E8EC-4BD4-82AA-332C933BD0FD}" srcOrd="1" destOrd="0" presId="urn:microsoft.com/office/officeart/2005/8/layout/hierarchy3"/>
    <dgm:cxn modelId="{21EC5659-81CE-4C57-95E4-8C5B3D6BC0F8}" srcId="{70BF0DD9-BF0E-4128-A9B3-124D1DF83E54}" destId="{18B0184C-120A-42D4-BB75-FE3E7F8A500A}" srcOrd="4" destOrd="0" parTransId="{CC260004-BC8C-44BE-B817-123ED9B09BC4}" sibTransId="{28685AE8-893C-4DA3-AF87-C24F8FAED533}"/>
    <dgm:cxn modelId="{27464949-16EE-4BEC-92E7-B348A18B87C5}" type="presOf" srcId="{9DFA5958-2798-438D-B0D4-6C5E6C7DFC2F}" destId="{788131F0-7CAA-4C18-A129-930BE232A79B}" srcOrd="0" destOrd="0" presId="urn:microsoft.com/office/officeart/2005/8/layout/hierarchy3"/>
    <dgm:cxn modelId="{B3240578-8A06-471E-8BC2-4B3497FFA9C3}" srcId="{C5D2F217-4D7F-4EFB-B6B6-FCDA7AA3E61F}" destId="{70BF0DD9-BF0E-4128-A9B3-124D1DF83E54}" srcOrd="0" destOrd="0" parTransId="{7D474E6E-8A88-45CF-97BD-6B2A4F36E8E4}" sibTransId="{5F31F5BD-A11E-4D0F-B5B6-F49AF9096D75}"/>
    <dgm:cxn modelId="{166D672D-09AF-4AA4-AB68-4316F1CFDD69}" type="presOf" srcId="{D0CA063F-53D7-4776-904A-C65EE061547C}" destId="{94C7D8E3-65CE-4260-905E-1F62A3C88D39}" srcOrd="0" destOrd="0" presId="urn:microsoft.com/office/officeart/2005/8/layout/hierarchy3"/>
    <dgm:cxn modelId="{4D0BA204-4E17-4F29-8D29-929560345E04}" srcId="{70BF0DD9-BF0E-4128-A9B3-124D1DF83E54}" destId="{8CC37539-81D8-484C-9E12-DF4EAD5674D5}" srcOrd="0" destOrd="0" parTransId="{D0CA063F-53D7-4776-904A-C65EE061547C}" sibTransId="{DE34BE0F-9176-4256-85B6-B2C0D078CD06}"/>
    <dgm:cxn modelId="{794BF926-A904-49CE-B5C0-557A31A30447}" type="presOf" srcId="{70BF0DD9-BF0E-4128-A9B3-124D1DF83E54}" destId="{4D598816-20B6-4A02-A87A-61E29B56B945}" srcOrd="0" destOrd="0" presId="urn:microsoft.com/office/officeart/2005/8/layout/hierarchy3"/>
    <dgm:cxn modelId="{0CF0DE85-13A1-4922-8C65-1C00E3550683}" srcId="{70BF0DD9-BF0E-4128-A9B3-124D1DF83E54}" destId="{629E68B9-8DE3-4263-A231-71A13E42B991}" srcOrd="5" destOrd="0" parTransId="{2EB707F5-2FFA-401C-9100-091FD50CD3FE}" sibTransId="{0E792D7A-1190-4FC1-9004-7BF8F00169B2}"/>
    <dgm:cxn modelId="{609DF793-7D9C-480D-B098-DE816314AADD}" type="presOf" srcId="{18B0184C-120A-42D4-BB75-FE3E7F8A500A}" destId="{A10197D0-A6C6-4FC2-8BC3-C5889ACDE92B}" srcOrd="0" destOrd="0" presId="urn:microsoft.com/office/officeart/2005/8/layout/hierarchy3"/>
    <dgm:cxn modelId="{AEAB0282-E660-4938-9AF3-6AA199FDD026}" type="presOf" srcId="{CC260004-BC8C-44BE-B817-123ED9B09BC4}" destId="{7CB23351-248A-4EFD-9C92-07E9B45741BA}" srcOrd="0" destOrd="0" presId="urn:microsoft.com/office/officeart/2005/8/layout/hierarchy3"/>
    <dgm:cxn modelId="{84233346-39F8-4C5F-BD05-C2AA3D0BED76}" type="presOf" srcId="{2EB707F5-2FFA-401C-9100-091FD50CD3FE}" destId="{32A7FC57-FB9D-4C16-85A2-25A99924025F}" srcOrd="0" destOrd="0" presId="urn:microsoft.com/office/officeart/2005/8/layout/hierarchy3"/>
    <dgm:cxn modelId="{88A11BD6-55DE-47E3-9110-BC852A57D5D2}" type="presOf" srcId="{C5D2F217-4D7F-4EFB-B6B6-FCDA7AA3E61F}" destId="{E17AAC73-FE29-4371-8000-2940B8DB3542}" srcOrd="0" destOrd="0" presId="urn:microsoft.com/office/officeart/2005/8/layout/hierarchy3"/>
    <dgm:cxn modelId="{090CE528-2ADE-4636-B0A6-522A15169E77}" srcId="{70BF0DD9-BF0E-4128-A9B3-124D1DF83E54}" destId="{BA970CDE-365B-4405-8427-4FFB073F22E6}" srcOrd="3" destOrd="0" parTransId="{4E0E1EEB-B2FE-4535-915E-A1CEC54DEA8C}" sibTransId="{CDDC5A3D-B093-4586-89AF-E3A72FA813EC}"/>
    <dgm:cxn modelId="{0E2310CF-DFEC-487E-8BBF-1B8FC4C30DCA}" type="presOf" srcId="{BBDE9B4F-BBD7-4135-B2B2-AE4D7EE4667D}" destId="{DEA3DC7A-39F3-4BD8-A396-5358DF3E6A58}" srcOrd="0" destOrd="0" presId="urn:microsoft.com/office/officeart/2005/8/layout/hierarchy3"/>
    <dgm:cxn modelId="{95F730F5-B095-41EA-977C-3B3B16858C95}" type="presOf" srcId="{629E68B9-8DE3-4263-A231-71A13E42B991}" destId="{F3F03287-7C2E-4D5E-A361-FC9EC644CE68}" srcOrd="0" destOrd="0" presId="urn:microsoft.com/office/officeart/2005/8/layout/hierarchy3"/>
    <dgm:cxn modelId="{C0CD558C-7943-41F0-8CEA-F37A9EBFBAA5}" type="presOf" srcId="{4E0E1EEB-B2FE-4535-915E-A1CEC54DEA8C}" destId="{CABF92D2-2D83-4747-AE87-11660305AC4E}" srcOrd="0" destOrd="0" presId="urn:microsoft.com/office/officeart/2005/8/layout/hierarchy3"/>
    <dgm:cxn modelId="{96154817-DDBB-4BD9-BDB9-9E0E10466703}" type="presOf" srcId="{2F6E8A56-5D08-41AB-B03D-F25601B36C67}" destId="{A9AEB43C-FF06-481D-A096-C7239AB8E4AE}" srcOrd="0" destOrd="0" presId="urn:microsoft.com/office/officeart/2005/8/layout/hierarchy3"/>
    <dgm:cxn modelId="{AA124E95-C134-441A-9322-E33E7A518AA4}" type="presParOf" srcId="{E17AAC73-FE29-4371-8000-2940B8DB3542}" destId="{4FD63EAA-40FC-4EF3-BFF4-EFA52C5E5970}" srcOrd="0" destOrd="0" presId="urn:microsoft.com/office/officeart/2005/8/layout/hierarchy3"/>
    <dgm:cxn modelId="{C1BE5166-9B01-44C5-ABE8-3FA97161D54E}" type="presParOf" srcId="{4FD63EAA-40FC-4EF3-BFF4-EFA52C5E5970}" destId="{CACFCC94-33C9-40A6-96B4-F0FEF26D0CFA}" srcOrd="0" destOrd="0" presId="urn:microsoft.com/office/officeart/2005/8/layout/hierarchy3"/>
    <dgm:cxn modelId="{F6F1D222-E9EF-4203-A490-706CC8005060}" type="presParOf" srcId="{CACFCC94-33C9-40A6-96B4-F0FEF26D0CFA}" destId="{4D598816-20B6-4A02-A87A-61E29B56B945}" srcOrd="0" destOrd="0" presId="urn:microsoft.com/office/officeart/2005/8/layout/hierarchy3"/>
    <dgm:cxn modelId="{967EADC2-B927-40C2-B467-14A3C7A2366A}" type="presParOf" srcId="{CACFCC94-33C9-40A6-96B4-F0FEF26D0CFA}" destId="{1B203867-E8EC-4BD4-82AA-332C933BD0FD}" srcOrd="1" destOrd="0" presId="urn:microsoft.com/office/officeart/2005/8/layout/hierarchy3"/>
    <dgm:cxn modelId="{6A20CC26-9440-4356-8AE6-AC4DA5CA3361}" type="presParOf" srcId="{4FD63EAA-40FC-4EF3-BFF4-EFA52C5E5970}" destId="{50CA1737-48BE-4AF8-B8D3-7C86E72AF02A}" srcOrd="1" destOrd="0" presId="urn:microsoft.com/office/officeart/2005/8/layout/hierarchy3"/>
    <dgm:cxn modelId="{22867616-E8CA-4E30-8DF0-F6229FFC56C7}" type="presParOf" srcId="{50CA1737-48BE-4AF8-B8D3-7C86E72AF02A}" destId="{94C7D8E3-65CE-4260-905E-1F62A3C88D39}" srcOrd="0" destOrd="0" presId="urn:microsoft.com/office/officeart/2005/8/layout/hierarchy3"/>
    <dgm:cxn modelId="{2587C2F1-B3A7-4534-BFBE-A2DD572FCF07}" type="presParOf" srcId="{50CA1737-48BE-4AF8-B8D3-7C86E72AF02A}" destId="{0359F9EE-79DC-4539-A0F5-52DA6557E40E}" srcOrd="1" destOrd="0" presId="urn:microsoft.com/office/officeart/2005/8/layout/hierarchy3"/>
    <dgm:cxn modelId="{463CDA47-5C97-4AF8-8317-38FF52B96F66}" type="presParOf" srcId="{50CA1737-48BE-4AF8-B8D3-7C86E72AF02A}" destId="{CAC9D311-F60B-45E7-8C44-6D138BF6926A}" srcOrd="2" destOrd="0" presId="urn:microsoft.com/office/officeart/2005/8/layout/hierarchy3"/>
    <dgm:cxn modelId="{95651089-058C-4B29-A618-6836B28F469F}" type="presParOf" srcId="{50CA1737-48BE-4AF8-B8D3-7C86E72AF02A}" destId="{DEA3DC7A-39F3-4BD8-A396-5358DF3E6A58}" srcOrd="3" destOrd="0" presId="urn:microsoft.com/office/officeart/2005/8/layout/hierarchy3"/>
    <dgm:cxn modelId="{0BD3F8E3-DC86-49DD-9FB1-98252F366282}" type="presParOf" srcId="{50CA1737-48BE-4AF8-B8D3-7C86E72AF02A}" destId="{A9AEB43C-FF06-481D-A096-C7239AB8E4AE}" srcOrd="4" destOrd="0" presId="urn:microsoft.com/office/officeart/2005/8/layout/hierarchy3"/>
    <dgm:cxn modelId="{E07CE228-201D-4195-832F-60AE7EB0ABC9}" type="presParOf" srcId="{50CA1737-48BE-4AF8-B8D3-7C86E72AF02A}" destId="{788131F0-7CAA-4C18-A129-930BE232A79B}" srcOrd="5" destOrd="0" presId="urn:microsoft.com/office/officeart/2005/8/layout/hierarchy3"/>
    <dgm:cxn modelId="{21513703-F607-4D5B-8061-ADEAF19F370B}" type="presParOf" srcId="{50CA1737-48BE-4AF8-B8D3-7C86E72AF02A}" destId="{CABF92D2-2D83-4747-AE87-11660305AC4E}" srcOrd="6" destOrd="0" presId="urn:microsoft.com/office/officeart/2005/8/layout/hierarchy3"/>
    <dgm:cxn modelId="{997A341B-5FA7-4E39-B172-E0AC793732CE}" type="presParOf" srcId="{50CA1737-48BE-4AF8-B8D3-7C86E72AF02A}" destId="{9E4F925D-9B5E-4283-9C47-ACEBB031B2E2}" srcOrd="7" destOrd="0" presId="urn:microsoft.com/office/officeart/2005/8/layout/hierarchy3"/>
    <dgm:cxn modelId="{E79878F4-7160-470C-B6A8-C457B0008E73}" type="presParOf" srcId="{50CA1737-48BE-4AF8-B8D3-7C86E72AF02A}" destId="{7CB23351-248A-4EFD-9C92-07E9B45741BA}" srcOrd="8" destOrd="0" presId="urn:microsoft.com/office/officeart/2005/8/layout/hierarchy3"/>
    <dgm:cxn modelId="{D4F4117E-AA66-4E37-BF06-C5F98EF1AC06}" type="presParOf" srcId="{50CA1737-48BE-4AF8-B8D3-7C86E72AF02A}" destId="{A10197D0-A6C6-4FC2-8BC3-C5889ACDE92B}" srcOrd="9" destOrd="0" presId="urn:microsoft.com/office/officeart/2005/8/layout/hierarchy3"/>
    <dgm:cxn modelId="{71A76BB2-9226-4C4A-923B-62E943F065CF}" type="presParOf" srcId="{50CA1737-48BE-4AF8-B8D3-7C86E72AF02A}" destId="{32A7FC57-FB9D-4C16-85A2-25A99924025F}" srcOrd="10" destOrd="0" presId="urn:microsoft.com/office/officeart/2005/8/layout/hierarchy3"/>
    <dgm:cxn modelId="{7E95BE50-CB19-4295-834E-B0F272057ADC}" type="presParOf" srcId="{50CA1737-48BE-4AF8-B8D3-7C86E72AF02A}" destId="{F3F03287-7C2E-4D5E-A361-FC9EC644CE68}" srcOrd="11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E1BE51BF-5C9A-4286-90F4-5F0284BD2064}" type="doc">
      <dgm:prSet loTypeId="urn:microsoft.com/office/officeart/2005/8/layout/arrow2" loCatId="process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C1A2F35B-49AE-45F1-9AB8-86928136D94B}">
      <dgm:prSet phldrT="[Текст]" custT="1"/>
      <dgm:spPr/>
      <dgm:t>
        <a:bodyPr/>
        <a:lstStyle/>
        <a:p>
          <a:pPr algn="ctr"/>
          <a:r>
            <a:rPr lang="ru-RU" sz="1200">
              <a:latin typeface="Times New Roman" pitchFamily="18" charset="0"/>
              <a:cs typeface="Times New Roman" pitchFamily="18" charset="0"/>
            </a:rPr>
            <a:t>2023 – Первый этап</a:t>
          </a:r>
        </a:p>
      </dgm:t>
    </dgm:pt>
    <dgm:pt modelId="{AB01EDEE-36FC-473A-A402-CA2F7E9E030E}" type="parTrans" cxnId="{7B7DAF8D-AB66-46E4-8C14-BCEBBC332DAE}">
      <dgm:prSet/>
      <dgm:spPr/>
      <dgm:t>
        <a:bodyPr/>
        <a:lstStyle/>
        <a:p>
          <a:endParaRPr lang="ru-RU"/>
        </a:p>
      </dgm:t>
    </dgm:pt>
    <dgm:pt modelId="{B18A9C63-CB8B-47CC-9606-A077C71FD296}" type="sibTrans" cxnId="{7B7DAF8D-AB66-46E4-8C14-BCEBBC332DAE}">
      <dgm:prSet/>
      <dgm:spPr/>
      <dgm:t>
        <a:bodyPr/>
        <a:lstStyle/>
        <a:p>
          <a:endParaRPr lang="ru-RU"/>
        </a:p>
      </dgm:t>
    </dgm:pt>
    <dgm:pt modelId="{04AB41F2-B5EE-4902-8EAE-5D74D3ABAE48}">
      <dgm:prSet phldrT="[Текст]"/>
      <dgm:spPr/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организационно-подготовительный этап: создание условий для реализации Программы </a:t>
          </a:r>
        </a:p>
      </dgm:t>
    </dgm:pt>
    <dgm:pt modelId="{6E4D866C-C542-4D81-BC13-C4A2CCB11C31}" type="parTrans" cxnId="{A907A353-83E9-4BCA-9AC1-763A3B2A2963}">
      <dgm:prSet/>
      <dgm:spPr/>
      <dgm:t>
        <a:bodyPr/>
        <a:lstStyle/>
        <a:p>
          <a:endParaRPr lang="ru-RU"/>
        </a:p>
      </dgm:t>
    </dgm:pt>
    <dgm:pt modelId="{A066A967-18CD-40C1-AF25-E4C6907F196A}" type="sibTrans" cxnId="{A907A353-83E9-4BCA-9AC1-763A3B2A2963}">
      <dgm:prSet/>
      <dgm:spPr/>
      <dgm:t>
        <a:bodyPr/>
        <a:lstStyle/>
        <a:p>
          <a:endParaRPr lang="ru-RU"/>
        </a:p>
      </dgm:t>
    </dgm:pt>
    <dgm:pt modelId="{A93642D1-13DF-4AC3-96FE-3B34466754EC}">
      <dgm:prSet phldrT="[Текст]" custT="1"/>
      <dgm:spPr/>
      <dgm:t>
        <a:bodyPr/>
        <a:lstStyle/>
        <a:p>
          <a:pPr algn="ctr"/>
          <a:r>
            <a:rPr lang="ru-RU" sz="1200">
              <a:latin typeface="Times New Roman" pitchFamily="18" charset="0"/>
              <a:cs typeface="Times New Roman" pitchFamily="18" charset="0"/>
            </a:rPr>
            <a:t>2024-2025 – Основной этап</a:t>
          </a:r>
        </a:p>
      </dgm:t>
    </dgm:pt>
    <dgm:pt modelId="{B1D74521-2D7E-4238-8BC1-01A4ABD563D1}" type="parTrans" cxnId="{385DEEBB-0E10-429B-8953-A1574281E8CA}">
      <dgm:prSet/>
      <dgm:spPr/>
      <dgm:t>
        <a:bodyPr/>
        <a:lstStyle/>
        <a:p>
          <a:endParaRPr lang="ru-RU"/>
        </a:p>
      </dgm:t>
    </dgm:pt>
    <dgm:pt modelId="{4A014D7E-902B-4096-A880-C2F655FAF4A9}" type="sibTrans" cxnId="{385DEEBB-0E10-429B-8953-A1574281E8CA}">
      <dgm:prSet/>
      <dgm:spPr/>
      <dgm:t>
        <a:bodyPr/>
        <a:lstStyle/>
        <a:p>
          <a:endParaRPr lang="ru-RU"/>
        </a:p>
      </dgm:t>
    </dgm:pt>
    <dgm:pt modelId="{BC1E74C2-1A97-4EF6-9D3A-3FE833606A50}">
      <dgm:prSet phldrT="[Текст]"/>
      <dgm:spPr/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реализация и внедрение разработанных подходов и проектов</a:t>
          </a:r>
        </a:p>
      </dgm:t>
    </dgm:pt>
    <dgm:pt modelId="{B5CB1928-3F15-475C-8530-DD3B5DB25D2C}" type="parTrans" cxnId="{CE3C4480-65B8-42E2-A514-0A110DF0F4DC}">
      <dgm:prSet/>
      <dgm:spPr/>
      <dgm:t>
        <a:bodyPr/>
        <a:lstStyle/>
        <a:p>
          <a:endParaRPr lang="ru-RU"/>
        </a:p>
      </dgm:t>
    </dgm:pt>
    <dgm:pt modelId="{CED3F5CA-6812-405F-9693-23E39B2DF4FE}" type="sibTrans" cxnId="{CE3C4480-65B8-42E2-A514-0A110DF0F4DC}">
      <dgm:prSet/>
      <dgm:spPr/>
      <dgm:t>
        <a:bodyPr/>
        <a:lstStyle/>
        <a:p>
          <a:endParaRPr lang="ru-RU"/>
        </a:p>
      </dgm:t>
    </dgm:pt>
    <dgm:pt modelId="{717B523F-5E1C-4AD6-BB51-8291800C141F}">
      <dgm:prSet phldrT="[Текст]"/>
      <dgm:spPr/>
      <dgm:t>
        <a:bodyPr/>
        <a:lstStyle/>
        <a:p>
          <a:pPr algn="ctr"/>
          <a:r>
            <a:rPr lang="ru-RU" sz="1200">
              <a:latin typeface="Times New Roman" pitchFamily="18" charset="0"/>
              <a:cs typeface="Times New Roman" pitchFamily="18" charset="0"/>
            </a:rPr>
            <a:t>2025 – Завершающий этап </a:t>
          </a:r>
        </a:p>
      </dgm:t>
    </dgm:pt>
    <dgm:pt modelId="{D593C9AA-90F5-4ECE-A29C-0DBD1A35BBAC}" type="parTrans" cxnId="{6573722E-2EAE-4484-AF32-30BFECEAEB69}">
      <dgm:prSet/>
      <dgm:spPr/>
      <dgm:t>
        <a:bodyPr/>
        <a:lstStyle/>
        <a:p>
          <a:endParaRPr lang="ru-RU"/>
        </a:p>
      </dgm:t>
    </dgm:pt>
    <dgm:pt modelId="{60EC4303-7026-4A4A-A576-9F36C3588AF8}" type="sibTrans" cxnId="{6573722E-2EAE-4484-AF32-30BFECEAEB69}">
      <dgm:prSet/>
      <dgm:spPr/>
      <dgm:t>
        <a:bodyPr/>
        <a:lstStyle/>
        <a:p>
          <a:endParaRPr lang="ru-RU"/>
        </a:p>
      </dgm:t>
    </dgm:pt>
    <dgm:pt modelId="{879BDB4C-0C9D-444F-9D9C-55E436A29B87}">
      <dgm:prSet phldrT="[Текст]" custT="1"/>
      <dgm:spPr/>
      <dgm:t>
        <a:bodyPr/>
        <a:lstStyle/>
        <a:p>
          <a:r>
            <a:rPr lang="ru-RU" sz="1100">
              <a:latin typeface="Times New Roman" pitchFamily="18" charset="0"/>
              <a:cs typeface="Times New Roman" pitchFamily="18" charset="0"/>
            </a:rPr>
            <a:t>аналитически-информационный: мониторинг эффективности реализации программы, аналитическая оценка качественных и количественных изменений, произошедших в учреждении</a:t>
          </a:r>
        </a:p>
      </dgm:t>
    </dgm:pt>
    <dgm:pt modelId="{1301202D-E8E3-4EB6-8F62-DDC0FF25D3D4}" type="parTrans" cxnId="{AF007975-B344-4604-B3EC-1E9C8B1A849B}">
      <dgm:prSet/>
      <dgm:spPr/>
      <dgm:t>
        <a:bodyPr/>
        <a:lstStyle/>
        <a:p>
          <a:endParaRPr lang="ru-RU"/>
        </a:p>
      </dgm:t>
    </dgm:pt>
    <dgm:pt modelId="{5325E8CF-8ADB-4141-9E13-E2E9E5AD0846}" type="sibTrans" cxnId="{AF007975-B344-4604-B3EC-1E9C8B1A849B}">
      <dgm:prSet/>
      <dgm:spPr/>
      <dgm:t>
        <a:bodyPr/>
        <a:lstStyle/>
        <a:p>
          <a:endParaRPr lang="ru-RU"/>
        </a:p>
      </dgm:t>
    </dgm:pt>
    <dgm:pt modelId="{4823A64C-9CE1-4B16-BCD7-74389FEAFA09}" type="pres">
      <dgm:prSet presAssocID="{E1BE51BF-5C9A-4286-90F4-5F0284BD2064}" presName="arrowDiagram" presStyleCnt="0">
        <dgm:presLayoutVars>
          <dgm:chMax val="5"/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2BA357BA-9976-4FEA-94A7-FE64EF0689F0}" type="pres">
      <dgm:prSet presAssocID="{E1BE51BF-5C9A-4286-90F4-5F0284BD2064}" presName="arrow" presStyleLbl="bgShp" presStyleIdx="0" presStyleCnt="1"/>
      <dgm:spPr/>
    </dgm:pt>
    <dgm:pt modelId="{45BB54ED-57A9-4A98-BE6D-51D8119C49CC}" type="pres">
      <dgm:prSet presAssocID="{E1BE51BF-5C9A-4286-90F4-5F0284BD2064}" presName="arrowDiagram3" presStyleCnt="0"/>
      <dgm:spPr/>
    </dgm:pt>
    <dgm:pt modelId="{A183FAFC-3EB2-4CD0-A830-338AB6ACEEC3}" type="pres">
      <dgm:prSet presAssocID="{C1A2F35B-49AE-45F1-9AB8-86928136D94B}" presName="bullet3a" presStyleLbl="node1" presStyleIdx="0" presStyleCnt="3"/>
      <dgm:spPr/>
    </dgm:pt>
    <dgm:pt modelId="{4BE7D888-6361-4585-B9EC-3F27E7A46E3B}" type="pres">
      <dgm:prSet presAssocID="{C1A2F35B-49AE-45F1-9AB8-86928136D94B}" presName="textBox3a" presStyleLbl="revTx" presStyleIdx="0" presStyleCnt="3" custScaleX="125099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66A9918-85CB-4DFE-828A-9B10D55EC3E1}" type="pres">
      <dgm:prSet presAssocID="{A93642D1-13DF-4AC3-96FE-3B34466754EC}" presName="bullet3b" presStyleLbl="node1" presStyleIdx="1" presStyleCnt="3"/>
      <dgm:spPr/>
    </dgm:pt>
    <dgm:pt modelId="{14A70C5D-819B-4F74-8022-D9F7BFFCB1A1}" type="pres">
      <dgm:prSet presAssocID="{A93642D1-13DF-4AC3-96FE-3B34466754EC}" presName="textBox3b" presStyleLbl="revTx" presStyleIdx="1" presStyleCnt="3" custScaleX="119776" custScaleY="87871" custLinFactNeighborX="5274" custLinFactNeighborY="279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FDBEB89-F368-440E-A75B-4A345A3DE221}" type="pres">
      <dgm:prSet presAssocID="{717B523F-5E1C-4AD6-BB51-8291800C141F}" presName="bullet3c" presStyleLbl="node1" presStyleIdx="2" presStyleCnt="3"/>
      <dgm:spPr/>
    </dgm:pt>
    <dgm:pt modelId="{38658265-46A8-464B-97BE-74F2EB648061}" type="pres">
      <dgm:prSet presAssocID="{717B523F-5E1C-4AD6-BB51-8291800C141F}" presName="textBox3c" presStyleLbl="revTx" presStyleIdx="2" presStyleCnt="3" custScaleX="142215" custScaleY="81550" custLinFactNeighborX="12282" custLinFactNeighborY="-61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67FC1E87-71CC-4029-996C-56A8161DE8AE}" type="presOf" srcId="{04AB41F2-B5EE-4902-8EAE-5D74D3ABAE48}" destId="{4BE7D888-6361-4585-B9EC-3F27E7A46E3B}" srcOrd="0" destOrd="1" presId="urn:microsoft.com/office/officeart/2005/8/layout/arrow2"/>
    <dgm:cxn modelId="{CE3C4480-65B8-42E2-A514-0A110DF0F4DC}" srcId="{A93642D1-13DF-4AC3-96FE-3B34466754EC}" destId="{BC1E74C2-1A97-4EF6-9D3A-3FE833606A50}" srcOrd="0" destOrd="0" parTransId="{B5CB1928-3F15-475C-8530-DD3B5DB25D2C}" sibTransId="{CED3F5CA-6812-405F-9693-23E39B2DF4FE}"/>
    <dgm:cxn modelId="{9D93BE16-54EC-4D9C-A9D2-B6B5E3CFBD62}" type="presOf" srcId="{717B523F-5E1C-4AD6-BB51-8291800C141F}" destId="{38658265-46A8-464B-97BE-74F2EB648061}" srcOrd="0" destOrd="0" presId="urn:microsoft.com/office/officeart/2005/8/layout/arrow2"/>
    <dgm:cxn modelId="{E111E586-A579-4F83-A656-9CF69C78AA76}" type="presOf" srcId="{E1BE51BF-5C9A-4286-90F4-5F0284BD2064}" destId="{4823A64C-9CE1-4B16-BCD7-74389FEAFA09}" srcOrd="0" destOrd="0" presId="urn:microsoft.com/office/officeart/2005/8/layout/arrow2"/>
    <dgm:cxn modelId="{385DEEBB-0E10-429B-8953-A1574281E8CA}" srcId="{E1BE51BF-5C9A-4286-90F4-5F0284BD2064}" destId="{A93642D1-13DF-4AC3-96FE-3B34466754EC}" srcOrd="1" destOrd="0" parTransId="{B1D74521-2D7E-4238-8BC1-01A4ABD563D1}" sibTransId="{4A014D7E-902B-4096-A880-C2F655FAF4A9}"/>
    <dgm:cxn modelId="{56976B6A-245F-44D4-9C5B-EE6852EDA721}" type="presOf" srcId="{C1A2F35B-49AE-45F1-9AB8-86928136D94B}" destId="{4BE7D888-6361-4585-B9EC-3F27E7A46E3B}" srcOrd="0" destOrd="0" presId="urn:microsoft.com/office/officeart/2005/8/layout/arrow2"/>
    <dgm:cxn modelId="{AF007975-B344-4604-B3EC-1E9C8B1A849B}" srcId="{717B523F-5E1C-4AD6-BB51-8291800C141F}" destId="{879BDB4C-0C9D-444F-9D9C-55E436A29B87}" srcOrd="0" destOrd="0" parTransId="{1301202D-E8E3-4EB6-8F62-DDC0FF25D3D4}" sibTransId="{5325E8CF-8ADB-4141-9E13-E2E9E5AD0846}"/>
    <dgm:cxn modelId="{A907A353-83E9-4BCA-9AC1-763A3B2A2963}" srcId="{C1A2F35B-49AE-45F1-9AB8-86928136D94B}" destId="{04AB41F2-B5EE-4902-8EAE-5D74D3ABAE48}" srcOrd="0" destOrd="0" parTransId="{6E4D866C-C542-4D81-BC13-C4A2CCB11C31}" sibTransId="{A066A967-18CD-40C1-AF25-E4C6907F196A}"/>
    <dgm:cxn modelId="{6573722E-2EAE-4484-AF32-30BFECEAEB69}" srcId="{E1BE51BF-5C9A-4286-90F4-5F0284BD2064}" destId="{717B523F-5E1C-4AD6-BB51-8291800C141F}" srcOrd="2" destOrd="0" parTransId="{D593C9AA-90F5-4ECE-A29C-0DBD1A35BBAC}" sibTransId="{60EC4303-7026-4A4A-A576-9F36C3588AF8}"/>
    <dgm:cxn modelId="{FAFD2D51-5E97-4765-8406-2F98A40BE5C8}" type="presOf" srcId="{A93642D1-13DF-4AC3-96FE-3B34466754EC}" destId="{14A70C5D-819B-4F74-8022-D9F7BFFCB1A1}" srcOrd="0" destOrd="0" presId="urn:microsoft.com/office/officeart/2005/8/layout/arrow2"/>
    <dgm:cxn modelId="{7B7DAF8D-AB66-46E4-8C14-BCEBBC332DAE}" srcId="{E1BE51BF-5C9A-4286-90F4-5F0284BD2064}" destId="{C1A2F35B-49AE-45F1-9AB8-86928136D94B}" srcOrd="0" destOrd="0" parTransId="{AB01EDEE-36FC-473A-A402-CA2F7E9E030E}" sibTransId="{B18A9C63-CB8B-47CC-9606-A077C71FD296}"/>
    <dgm:cxn modelId="{64CF818C-5E19-44A9-831B-CFA122D67D4F}" type="presOf" srcId="{BC1E74C2-1A97-4EF6-9D3A-3FE833606A50}" destId="{14A70C5D-819B-4F74-8022-D9F7BFFCB1A1}" srcOrd="0" destOrd="1" presId="urn:microsoft.com/office/officeart/2005/8/layout/arrow2"/>
    <dgm:cxn modelId="{43AEE2A2-CE8E-4626-BCC3-CC7B8B7AF7D6}" type="presOf" srcId="{879BDB4C-0C9D-444F-9D9C-55E436A29B87}" destId="{38658265-46A8-464B-97BE-74F2EB648061}" srcOrd="0" destOrd="1" presId="urn:microsoft.com/office/officeart/2005/8/layout/arrow2"/>
    <dgm:cxn modelId="{8BA5C871-FAD0-4F76-A41A-72DE6C1C886E}" type="presParOf" srcId="{4823A64C-9CE1-4B16-BCD7-74389FEAFA09}" destId="{2BA357BA-9976-4FEA-94A7-FE64EF0689F0}" srcOrd="0" destOrd="0" presId="urn:microsoft.com/office/officeart/2005/8/layout/arrow2"/>
    <dgm:cxn modelId="{B1FB96AB-8D05-4F02-89B8-DA66164BD85F}" type="presParOf" srcId="{4823A64C-9CE1-4B16-BCD7-74389FEAFA09}" destId="{45BB54ED-57A9-4A98-BE6D-51D8119C49CC}" srcOrd="1" destOrd="0" presId="urn:microsoft.com/office/officeart/2005/8/layout/arrow2"/>
    <dgm:cxn modelId="{0CDB8C79-BC09-4566-9FD2-87DC8DCF4BD9}" type="presParOf" srcId="{45BB54ED-57A9-4A98-BE6D-51D8119C49CC}" destId="{A183FAFC-3EB2-4CD0-A830-338AB6ACEEC3}" srcOrd="0" destOrd="0" presId="urn:microsoft.com/office/officeart/2005/8/layout/arrow2"/>
    <dgm:cxn modelId="{695FAB60-9B82-498F-B0A0-750AD62D861B}" type="presParOf" srcId="{45BB54ED-57A9-4A98-BE6D-51D8119C49CC}" destId="{4BE7D888-6361-4585-B9EC-3F27E7A46E3B}" srcOrd="1" destOrd="0" presId="urn:microsoft.com/office/officeart/2005/8/layout/arrow2"/>
    <dgm:cxn modelId="{7C2BBD1E-895D-47DD-ACA1-203B69E3A2D6}" type="presParOf" srcId="{45BB54ED-57A9-4A98-BE6D-51D8119C49CC}" destId="{E66A9918-85CB-4DFE-828A-9B10D55EC3E1}" srcOrd="2" destOrd="0" presId="urn:microsoft.com/office/officeart/2005/8/layout/arrow2"/>
    <dgm:cxn modelId="{299BCA56-C39E-4516-B33B-2A5D870AC814}" type="presParOf" srcId="{45BB54ED-57A9-4A98-BE6D-51D8119C49CC}" destId="{14A70C5D-819B-4F74-8022-D9F7BFFCB1A1}" srcOrd="3" destOrd="0" presId="urn:microsoft.com/office/officeart/2005/8/layout/arrow2"/>
    <dgm:cxn modelId="{DCB713FD-030B-47AE-91E6-C982F4AB6A54}" type="presParOf" srcId="{45BB54ED-57A9-4A98-BE6D-51D8119C49CC}" destId="{1FDBEB89-F368-440E-A75B-4A345A3DE221}" srcOrd="4" destOrd="0" presId="urn:microsoft.com/office/officeart/2005/8/layout/arrow2"/>
    <dgm:cxn modelId="{F91E38C0-0237-4393-B01D-7864F96B0FA2}" type="presParOf" srcId="{45BB54ED-57A9-4A98-BE6D-51D8119C49CC}" destId="{38658265-46A8-464B-97BE-74F2EB648061}" srcOrd="5" destOrd="0" presId="urn:microsoft.com/office/officeart/2005/8/layout/arrow2"/>
  </dgm:cxnLst>
  <dgm:bg/>
  <dgm:whole/>
  <dgm:extLst>
    <a:ext uri="http://schemas.microsoft.com/office/drawing/2008/diagram">
      <dsp:dataModelExt xmlns:dsp="http://schemas.microsoft.com/office/drawing/2008/diagram" relId="rId2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BD6BCAA-D3A8-4561-9C72-AB3D87CF612C}">
      <dsp:nvSpPr>
        <dsp:cNvPr id="0" name=""/>
        <dsp:cNvSpPr/>
      </dsp:nvSpPr>
      <dsp:spPr>
        <a:xfrm>
          <a:off x="188647" y="6654"/>
          <a:ext cx="5916825" cy="861715"/>
        </a:xfrm>
        <a:prstGeom prst="rightArrow">
          <a:avLst>
            <a:gd name="adj1" fmla="val 50000"/>
            <a:gd name="adj2" fmla="val 5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254000" bIns="136797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itchFamily="18" charset="0"/>
              <a:ea typeface="+mn-ea"/>
              <a:cs typeface="Times New Roman" pitchFamily="18" charset="0"/>
            </a:rPr>
            <a:t>1 уровень управления (стратегический)</a:t>
          </a:r>
        </a:p>
      </dsp:txBody>
      <dsp:txXfrm>
        <a:off x="188647" y="222083"/>
        <a:ext cx="5701396" cy="430857"/>
      </dsp:txXfrm>
    </dsp:sp>
    <dsp:sp modelId="{3E2A1219-BD69-4B38-8505-84736F2DC2CF}">
      <dsp:nvSpPr>
        <dsp:cNvPr id="0" name=""/>
        <dsp:cNvSpPr/>
      </dsp:nvSpPr>
      <dsp:spPr>
        <a:xfrm>
          <a:off x="188647" y="671161"/>
          <a:ext cx="1822382" cy="165998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Заведующий МБДОУ</a:t>
          </a: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Педагогический совет</a:t>
          </a: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Общее собрание трудового коллектива</a:t>
          </a:r>
        </a:p>
      </dsp:txBody>
      <dsp:txXfrm>
        <a:off x="188647" y="671161"/>
        <a:ext cx="1822382" cy="1659980"/>
      </dsp:txXfrm>
    </dsp:sp>
    <dsp:sp modelId="{DD0E9F6B-7218-4D2F-9C2D-4BBCE1FBD79D}">
      <dsp:nvSpPr>
        <dsp:cNvPr id="0" name=""/>
        <dsp:cNvSpPr/>
      </dsp:nvSpPr>
      <dsp:spPr>
        <a:xfrm>
          <a:off x="2011029" y="293893"/>
          <a:ext cx="4094443" cy="861715"/>
        </a:xfrm>
        <a:prstGeom prst="rightArrow">
          <a:avLst>
            <a:gd name="adj1" fmla="val 50000"/>
            <a:gd name="adj2" fmla="val 5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254000" bIns="136797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2 уровень управления (тактический)</a:t>
          </a:r>
        </a:p>
      </dsp:txBody>
      <dsp:txXfrm>
        <a:off x="2011029" y="509322"/>
        <a:ext cx="3879014" cy="430857"/>
      </dsp:txXfrm>
    </dsp:sp>
    <dsp:sp modelId="{3742CA1B-710F-4FAD-A4B7-3ED1847BEA90}">
      <dsp:nvSpPr>
        <dsp:cNvPr id="0" name=""/>
        <dsp:cNvSpPr/>
      </dsp:nvSpPr>
      <dsp:spPr>
        <a:xfrm>
          <a:off x="2011029" y="958399"/>
          <a:ext cx="1822382" cy="165998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Заместители заведующего по направлениям деятельности. </a:t>
          </a: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itchFamily="18" charset="0"/>
              <a:cs typeface="Times New Roman" pitchFamily="18" charset="0"/>
            </a:rPr>
            <a:t>Старший воспитатель</a:t>
          </a:r>
          <a:endParaRPr lang="ru-RU" sz="1200" kern="1200"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itchFamily="18" charset="0"/>
              <a:cs typeface="Times New Roman" pitchFamily="18" charset="0"/>
            </a:rPr>
            <a:t>Заведующий хозяйством </a:t>
          </a:r>
          <a:endParaRPr lang="ru-RU" sz="1200" kern="1200"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Медицинская сестра</a:t>
          </a:r>
        </a:p>
      </dsp:txBody>
      <dsp:txXfrm>
        <a:off x="2011029" y="958399"/>
        <a:ext cx="1822382" cy="1659980"/>
      </dsp:txXfrm>
    </dsp:sp>
    <dsp:sp modelId="{CF9F4122-176F-4865-8EB9-0E470E648FAA}">
      <dsp:nvSpPr>
        <dsp:cNvPr id="0" name=""/>
        <dsp:cNvSpPr/>
      </dsp:nvSpPr>
      <dsp:spPr>
        <a:xfrm>
          <a:off x="3833411" y="581131"/>
          <a:ext cx="2272060" cy="861715"/>
        </a:xfrm>
        <a:prstGeom prst="rightArrow">
          <a:avLst>
            <a:gd name="adj1" fmla="val 50000"/>
            <a:gd name="adj2" fmla="val 5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254000" bIns="136797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3 уровень управления</a:t>
          </a:r>
        </a:p>
      </dsp:txBody>
      <dsp:txXfrm>
        <a:off x="3833411" y="796560"/>
        <a:ext cx="2056631" cy="430857"/>
      </dsp:txXfrm>
    </dsp:sp>
    <dsp:sp modelId="{16105E75-FAAD-4E18-BD00-7A7F3952F695}">
      <dsp:nvSpPr>
        <dsp:cNvPr id="0" name=""/>
        <dsp:cNvSpPr/>
      </dsp:nvSpPr>
      <dsp:spPr>
        <a:xfrm>
          <a:off x="3833411" y="1245638"/>
          <a:ext cx="1822382" cy="163568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Педагогический коллектив</a:t>
          </a: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Родительский комитет</a:t>
          </a: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Педагоги ДОУ</a:t>
          </a:r>
        </a:p>
      </dsp:txBody>
      <dsp:txXfrm>
        <a:off x="3833411" y="1245638"/>
        <a:ext cx="1822382" cy="1635687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D598816-20B6-4A02-A87A-61E29B56B945}">
      <dsp:nvSpPr>
        <dsp:cNvPr id="0" name=""/>
        <dsp:cNvSpPr/>
      </dsp:nvSpPr>
      <dsp:spPr>
        <a:xfrm>
          <a:off x="1702" y="0"/>
          <a:ext cx="6120650" cy="78461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latin typeface="Times New Roman" pitchFamily="18" charset="0"/>
              <a:cs typeface="Times New Roman" pitchFamily="18" charset="0"/>
            </a:rPr>
            <a:t>Цель: </a:t>
          </a:r>
          <a:r>
            <a:rPr lang="ru-RU" sz="1200" kern="1200">
              <a:latin typeface="Times New Roman" pitchFamily="18" charset="0"/>
              <a:cs typeface="Times New Roman" pitchFamily="18" charset="0"/>
            </a:rPr>
            <a:t>Повышение качества управления образовательным процессом дошкольной организации с целью создания пространства детской реализации, как необходимого условия развития инициативы, творчества и развития личности ребенка</a:t>
          </a:r>
        </a:p>
      </dsp:txBody>
      <dsp:txXfrm>
        <a:off x="24683" y="22981"/>
        <a:ext cx="6074688" cy="738653"/>
      </dsp:txXfrm>
    </dsp:sp>
    <dsp:sp modelId="{94C7D8E3-65CE-4260-905E-1F62A3C88D39}">
      <dsp:nvSpPr>
        <dsp:cNvPr id="0" name=""/>
        <dsp:cNvSpPr/>
      </dsp:nvSpPr>
      <dsp:spPr>
        <a:xfrm>
          <a:off x="613767" y="784615"/>
          <a:ext cx="668026" cy="36296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2961"/>
              </a:lnTo>
              <a:lnTo>
                <a:pt x="668026" y="362961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359F9EE-79DC-4539-A0F5-52DA6557E40E}">
      <dsp:nvSpPr>
        <dsp:cNvPr id="0" name=""/>
        <dsp:cNvSpPr/>
      </dsp:nvSpPr>
      <dsp:spPr>
        <a:xfrm>
          <a:off x="1281794" y="923924"/>
          <a:ext cx="4852305" cy="447305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955" tIns="13970" rIns="20955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Повысить качество и доступность дошкольного образования в соответствии с ФГОС ДО путем обеспечения эффективного внутреннего управления ДОУ.</a:t>
          </a:r>
        </a:p>
      </dsp:txBody>
      <dsp:txXfrm>
        <a:off x="1294895" y="937025"/>
        <a:ext cx="4826103" cy="421103"/>
      </dsp:txXfrm>
    </dsp:sp>
    <dsp:sp modelId="{CAC9D311-F60B-45E7-8C44-6D138BF6926A}">
      <dsp:nvSpPr>
        <dsp:cNvPr id="0" name=""/>
        <dsp:cNvSpPr/>
      </dsp:nvSpPr>
      <dsp:spPr>
        <a:xfrm>
          <a:off x="613767" y="784615"/>
          <a:ext cx="612379" cy="9977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97737"/>
              </a:lnTo>
              <a:lnTo>
                <a:pt x="612379" y="99773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EA3DC7A-39F3-4BD8-A396-5358DF3E6A58}">
      <dsp:nvSpPr>
        <dsp:cNvPr id="0" name=""/>
        <dsp:cNvSpPr/>
      </dsp:nvSpPr>
      <dsp:spPr>
        <a:xfrm>
          <a:off x="1226147" y="1445901"/>
          <a:ext cx="4907940" cy="672903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955" tIns="13970" rIns="20955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Создать условия для всестороннего развития и саморазвития детей, раскрытия их индивидуального потенциала, сохранения и укрепления физического и психического здоровья, развитие социальной адаптивности и успешный переход воспитанников к следующему уровню образования. </a:t>
          </a:r>
        </a:p>
      </dsp:txBody>
      <dsp:txXfrm>
        <a:off x="1245856" y="1465610"/>
        <a:ext cx="4868522" cy="633485"/>
      </dsp:txXfrm>
    </dsp:sp>
    <dsp:sp modelId="{A9AEB43C-FF06-481D-A096-C7239AB8E4AE}">
      <dsp:nvSpPr>
        <dsp:cNvPr id="0" name=""/>
        <dsp:cNvSpPr/>
      </dsp:nvSpPr>
      <dsp:spPr>
        <a:xfrm>
          <a:off x="613767" y="784615"/>
          <a:ext cx="612379" cy="181514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15146"/>
              </a:lnTo>
              <a:lnTo>
                <a:pt x="612379" y="1815146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88131F0-7CAA-4C18-A129-930BE232A79B}">
      <dsp:nvSpPr>
        <dsp:cNvPr id="0" name=""/>
        <dsp:cNvSpPr/>
      </dsp:nvSpPr>
      <dsp:spPr>
        <a:xfrm>
          <a:off x="1226147" y="2229375"/>
          <a:ext cx="4907940" cy="740774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955" tIns="13970" rIns="20955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Совершенствовать развивающую предметно-пространственную среду МБДОУ, способствующую формированию общей культуры, развитию физических, интеллектуальных и личностных качеств и компетентностей воспитанников. </a:t>
          </a:r>
        </a:p>
      </dsp:txBody>
      <dsp:txXfrm>
        <a:off x="1247844" y="2251072"/>
        <a:ext cx="4864546" cy="697380"/>
      </dsp:txXfrm>
    </dsp:sp>
    <dsp:sp modelId="{CABF92D2-2D83-4747-AE87-11660305AC4E}">
      <dsp:nvSpPr>
        <dsp:cNvPr id="0" name=""/>
        <dsp:cNvSpPr/>
      </dsp:nvSpPr>
      <dsp:spPr>
        <a:xfrm>
          <a:off x="613767" y="784615"/>
          <a:ext cx="612379" cy="26582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58282"/>
              </a:lnTo>
              <a:lnTo>
                <a:pt x="612379" y="2658282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E4F925D-9B5E-4283-9C47-ACEBB031B2E2}">
      <dsp:nvSpPr>
        <dsp:cNvPr id="0" name=""/>
        <dsp:cNvSpPr/>
      </dsp:nvSpPr>
      <dsp:spPr>
        <a:xfrm>
          <a:off x="1226147" y="3065092"/>
          <a:ext cx="4907940" cy="755611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955" tIns="13970" rIns="20955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Сформировать позитивную установку в воспитании патриотизма через вариативный комплекс средств и методов воспитания патриотических чувств и развития предпосылок к гражданской и социальной активности юных граждан России.</a:t>
          </a:r>
        </a:p>
      </dsp:txBody>
      <dsp:txXfrm>
        <a:off x="1248278" y="3087223"/>
        <a:ext cx="4863678" cy="711349"/>
      </dsp:txXfrm>
    </dsp:sp>
    <dsp:sp modelId="{7CB23351-248A-4EFD-9C92-07E9B45741BA}">
      <dsp:nvSpPr>
        <dsp:cNvPr id="0" name=""/>
        <dsp:cNvSpPr/>
      </dsp:nvSpPr>
      <dsp:spPr>
        <a:xfrm>
          <a:off x="613767" y="784615"/>
          <a:ext cx="612379" cy="337044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70449"/>
              </a:lnTo>
              <a:lnTo>
                <a:pt x="612379" y="3370449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10197D0-A6C6-4FC2-8BC3-C5889ACDE92B}">
      <dsp:nvSpPr>
        <dsp:cNvPr id="0" name=""/>
        <dsp:cNvSpPr/>
      </dsp:nvSpPr>
      <dsp:spPr>
        <a:xfrm>
          <a:off x="1226147" y="3912672"/>
          <a:ext cx="4907940" cy="484785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955" tIns="13970" rIns="20955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Совершенствовать работу педагогического коллектива, направленного на выявление, поддержку и развитие способностей и талантов воспитанников в различных видах деятельности и через систему дополнительного образования.</a:t>
          </a:r>
        </a:p>
      </dsp:txBody>
      <dsp:txXfrm>
        <a:off x="1240346" y="3926871"/>
        <a:ext cx="4879542" cy="456387"/>
      </dsp:txXfrm>
    </dsp:sp>
    <dsp:sp modelId="{32A7FC57-FB9D-4C16-85A2-25A99924025F}">
      <dsp:nvSpPr>
        <dsp:cNvPr id="0" name=""/>
        <dsp:cNvSpPr/>
      </dsp:nvSpPr>
      <dsp:spPr>
        <a:xfrm>
          <a:off x="613767" y="784615"/>
          <a:ext cx="611376" cy="410471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104719"/>
              </a:lnTo>
              <a:lnTo>
                <a:pt x="611376" y="4104719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3F03287-7C2E-4D5E-A361-FC9EC644CE68}">
      <dsp:nvSpPr>
        <dsp:cNvPr id="0" name=""/>
        <dsp:cNvSpPr/>
      </dsp:nvSpPr>
      <dsp:spPr>
        <a:xfrm>
          <a:off x="1225144" y="4524494"/>
          <a:ext cx="4907940" cy="729680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955" tIns="13970" rIns="20955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Создать образовательно-профессиональное пространство, способствующей эффективной социально-образовательной коммуникации родителей между собой и педагогическим сообществом. Максимально использовать возможности сетевого взаимодействия и интеграции в образовательном процессе.</a:t>
          </a:r>
        </a:p>
      </dsp:txBody>
      <dsp:txXfrm>
        <a:off x="1246516" y="4545866"/>
        <a:ext cx="4865196" cy="686936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A357BA-9976-4FEA-94A7-FE64EF0689F0}">
      <dsp:nvSpPr>
        <dsp:cNvPr id="0" name=""/>
        <dsp:cNvSpPr/>
      </dsp:nvSpPr>
      <dsp:spPr>
        <a:xfrm>
          <a:off x="104774" y="0"/>
          <a:ext cx="6019800" cy="3762375"/>
        </a:xfrm>
        <a:prstGeom prst="swooshArrow">
          <a:avLst>
            <a:gd name="adj1" fmla="val 25000"/>
            <a:gd name="adj2" fmla="val 25000"/>
          </a:avLst>
        </a:prstGeom>
        <a:solidFill>
          <a:schemeClr val="dk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183FAFC-3EB2-4CD0-A830-338AB6ACEEC3}">
      <dsp:nvSpPr>
        <dsp:cNvPr id="0" name=""/>
        <dsp:cNvSpPr/>
      </dsp:nvSpPr>
      <dsp:spPr>
        <a:xfrm>
          <a:off x="869289" y="2596791"/>
          <a:ext cx="156514" cy="156514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BE7D888-6361-4585-B9EC-3F27E7A46E3B}">
      <dsp:nvSpPr>
        <dsp:cNvPr id="0" name=""/>
        <dsp:cNvSpPr/>
      </dsp:nvSpPr>
      <dsp:spPr>
        <a:xfrm>
          <a:off x="771526" y="2675048"/>
          <a:ext cx="1754655" cy="108732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934" tIns="0" rIns="0" bIns="0" numCol="1" spcCol="1270" anchor="t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itchFamily="18" charset="0"/>
              <a:cs typeface="Times New Roman" pitchFamily="18" charset="0"/>
            </a:rPr>
            <a:t>2023 – Первый этап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>
              <a:latin typeface="Times New Roman" pitchFamily="18" charset="0"/>
              <a:cs typeface="Times New Roman" pitchFamily="18" charset="0"/>
            </a:rPr>
            <a:t>организационно-подготовительный этап: создание условий для реализации Программы </a:t>
          </a:r>
        </a:p>
      </dsp:txBody>
      <dsp:txXfrm>
        <a:off x="771526" y="2675048"/>
        <a:ext cx="1754655" cy="1087326"/>
      </dsp:txXfrm>
    </dsp:sp>
    <dsp:sp modelId="{E66A9918-85CB-4DFE-828A-9B10D55EC3E1}">
      <dsp:nvSpPr>
        <dsp:cNvPr id="0" name=""/>
        <dsp:cNvSpPr/>
      </dsp:nvSpPr>
      <dsp:spPr>
        <a:xfrm>
          <a:off x="2250833" y="1574177"/>
          <a:ext cx="282930" cy="282930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4A70C5D-819B-4F74-8022-D9F7BFFCB1A1}">
      <dsp:nvSpPr>
        <dsp:cNvPr id="0" name=""/>
        <dsp:cNvSpPr/>
      </dsp:nvSpPr>
      <dsp:spPr>
        <a:xfrm>
          <a:off x="2325638" y="1896911"/>
          <a:ext cx="1730466" cy="179848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919" tIns="0" rIns="0" bIns="0" numCol="1" spcCol="1270" anchor="t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itchFamily="18" charset="0"/>
              <a:cs typeface="Times New Roman" pitchFamily="18" charset="0"/>
            </a:rPr>
            <a:t>2024-2025 – Основной этап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>
              <a:latin typeface="Times New Roman" pitchFamily="18" charset="0"/>
              <a:cs typeface="Times New Roman" pitchFamily="18" charset="0"/>
            </a:rPr>
            <a:t>реализация и внедрение разработанных подходов и проектов</a:t>
          </a:r>
        </a:p>
      </dsp:txBody>
      <dsp:txXfrm>
        <a:off x="2325638" y="1896911"/>
        <a:ext cx="1730466" cy="1798483"/>
      </dsp:txXfrm>
    </dsp:sp>
    <dsp:sp modelId="{1FDBEB89-F368-440E-A75B-4A345A3DE221}">
      <dsp:nvSpPr>
        <dsp:cNvPr id="0" name=""/>
        <dsp:cNvSpPr/>
      </dsp:nvSpPr>
      <dsp:spPr>
        <a:xfrm>
          <a:off x="3912298" y="951880"/>
          <a:ext cx="391287" cy="39128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8658265-46A8-464B-97BE-74F2EB648061}">
      <dsp:nvSpPr>
        <dsp:cNvPr id="0" name=""/>
        <dsp:cNvSpPr/>
      </dsp:nvSpPr>
      <dsp:spPr>
        <a:xfrm>
          <a:off x="3980435" y="1387149"/>
          <a:ext cx="2054654" cy="213241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7335" tIns="0" rIns="0" bIns="0" numCol="1" spcCol="1270" anchor="t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itchFamily="18" charset="0"/>
              <a:cs typeface="Times New Roman" pitchFamily="18" charset="0"/>
            </a:rPr>
            <a:t>2025 – Завершающий этап 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аналитически-информационный: мониторинг эффективности реализации программы, аналитическая оценка качественных и количественных изменений, произошедших в учреждении</a:t>
          </a:r>
        </a:p>
      </dsp:txBody>
      <dsp:txXfrm>
        <a:off x="3980435" y="1387149"/>
        <a:ext cx="2054654" cy="213241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9/3/layout/IncreasingArrowsProcess">
  <dgm:title val=""/>
  <dgm:desc val=""/>
  <dgm:catLst>
    <dgm:cat type="process" pri="55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40" srcId="0" destId="10" srcOrd="0" destOrd="0"/>
        <dgm:cxn modelId="12" srcId="10" destId="11" srcOrd="0" destOrd="0"/>
        <dgm:cxn modelId="50" srcId="0" destId="20" srcOrd="1" destOrd="0"/>
        <dgm:cxn modelId="22" srcId="20" destId="21" srcOrd="0" destOrd="0"/>
        <dgm:cxn modelId="6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</dgm:ptLst>
      <dgm:cxnLst>
        <dgm:cxn modelId="40" srcId="0" destId="10" srcOrd="0" destOrd="0"/>
        <dgm:cxn modelId="12" srcId="10" destId="11" srcOrd="0" destOrd="0"/>
        <dgm:cxn modelId="50" srcId="0" destId="20" srcOrd="1" destOrd="0"/>
        <dgm:cxn modelId="22" srcId="20" destId="21" srcOrd="0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40" srcId="0" destId="10" srcOrd="0" destOrd="0"/>
        <dgm:cxn modelId="12" srcId="10" destId="11" srcOrd="0" destOrd="0"/>
        <dgm:cxn modelId="50" srcId="0" destId="20" srcOrd="1" destOrd="0"/>
        <dgm:cxn modelId="22" srcId="20" destId="21" srcOrd="0" destOrd="0"/>
        <dgm:cxn modelId="60" srcId="0" destId="30" srcOrd="2" destOrd="0"/>
        <dgm:cxn modelId="32" srcId="30" destId="31" srcOrd="0" destOrd="0"/>
      </dgm:cxnLst>
      <dgm:bg/>
      <dgm:whole/>
    </dgm:dataModel>
  </dgm:clrData>
  <dgm:layoutNode name="Name0">
    <dgm:varLst>
      <dgm:chMax val="5"/>
      <dgm:chPref val="5"/>
      <dgm:dir/>
      <dgm:animLvl val="lvl"/>
    </dgm:varLst>
    <dgm:shape xmlns:r="http://schemas.openxmlformats.org/officeDocument/2006/relationships" r:blip="">
      <dgm:adjLst/>
    </dgm:shape>
    <dgm:choose name="Name1">
      <dgm:if name="Name2" axis="ch" ptType="node" func="cnt" op="equ" val="1">
        <dgm:choose name="Name3">
          <dgm:if name="Name4" axis="ch ch" ptType="node node" func="cnt" op="equ" val="0">
            <dgm:alg type="composite">
              <dgm:param type="ar" val="6.8662"/>
            </dgm:alg>
            <dgm:choose name="Name5">
              <dgm:if name="Name6" func="var" arg="dir" op="equ" val="norm">
                <dgm:constrLst>
                  <dgm:constr type="primFontSz" for="des" forName="parentText1" val="65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/>
                </dgm:constrLst>
              </dgm:if>
              <dgm:else name="Name7">
                <dgm:constrLst>
                  <dgm:constr type="primFontSz" for="des" forName="parentText1" val="65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/>
                </dgm:constrLst>
              </dgm:else>
            </dgm:choose>
          </dgm:if>
          <dgm:else name="Name8">
            <dgm:alg type="composite">
              <dgm:param type="ar" val="1.9864"/>
            </dgm:alg>
            <dgm:choose name="Name9">
              <dgm:if name="Name10" func="var" arg="dir" op="equ" val="norm">
                <dgm:constrLst>
                  <dgm:constr type="primFontSz" for="des" forName="childText1" val="65"/>
                  <dgm:constr type="primFontSz" for="des" forName="parentText1" val="65"/>
                  <dgm:constr type="primFontSz" for="des" forName="childText1" refType="primFontSz" refFor="des" refForName="parentText1" op="lte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2893"/>
                  <dgm:constr type="l" for="ch" forName="childText1" refType="w" fact="0"/>
                  <dgm:constr type="t" for="ch" forName="childText1" refType="h" fact="0.224"/>
                  <dgm:constr type="w" for="ch" forName="childText1" refType="w" fact="0.9241"/>
                  <dgm:constr type="h" for="ch" forName="childText1" refType="h" fact="0.776"/>
                </dgm:constrLst>
              </dgm:if>
              <dgm:else name="Name11">
                <dgm:constrLst>
                  <dgm:constr type="primFontSz" for="des" forName="childText1" val="65"/>
                  <dgm:constr type="primFontSz" for="des" forName="parentText1" val="65"/>
                  <dgm:constr type="primFontSz" for="des" forName="childText1" refType="primFontSz" refFor="des" refForName="parentText1" op="lte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2893"/>
                  <dgm:constr type="l" for="ch" forName="childText1" refType="w" fact="0.076"/>
                  <dgm:constr type="t" for="ch" forName="childText1" refType="h" fact="0.224"/>
                  <dgm:constr type="w" for="ch" forName="childText1" refType="w" fact="0.9241"/>
                  <dgm:constr type="h" for="ch" forName="childText1" refType="h" fact="0.776"/>
                </dgm:constrLst>
              </dgm:else>
            </dgm:choose>
          </dgm:else>
        </dgm:choose>
      </dgm:if>
      <dgm:if name="Name12" axis="ch" ptType="node" func="cnt" op="equ" val="2">
        <dgm:choose name="Name13">
          <dgm:if name="Name14" axis="ch ch" ptType="node node" func="cnt" op="equ" val="0">
            <dgm:alg type="composite">
              <dgm:param type="ar" val="5.1498"/>
            </dgm:alg>
            <dgm:choose name="Name15">
              <dgm:if name="Name16" func="var" arg="dir" op="equ" val="norm">
                <dgm:constrLst>
                  <dgm:constr type="primFontSz" for="des" forName="parentText1" val="65"/>
                  <dgm:constr type="primFontSz" for="des" forName="parentText2" refType="primFontSz" refFor="des" refForName="parentText1" op="equ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7501"/>
                  <dgm:constr type="l" for="ch" forName="parentText2" refType="w" fact="0.462"/>
                  <dgm:constr type="t" for="ch" forName="parentText2" refType="h" fact="0.2499"/>
                  <dgm:constr type="w" for="ch" forName="parentText2" refType="w" fact="0.538"/>
                  <dgm:constr type="h" for="ch" forName="parentText2" refType="h" fact="0.7501"/>
                </dgm:constrLst>
              </dgm:if>
              <dgm:else name="Name17">
                <dgm:constrLst>
                  <dgm:constr type="primFontSz" for="des" forName="parentText1" val="65"/>
                  <dgm:constr type="primFontSz" for="des" forName="parentText2" refType="primFontSz" refFor="des" refForName="parentText1" op="equ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7501"/>
                  <dgm:constr type="l" for="ch" forName="parentText2" refType="w" fact="0"/>
                  <dgm:constr type="t" for="ch" forName="parentText2" refType="h" fact="0.2499"/>
                  <dgm:constr type="w" for="ch" forName="parentText2" refType="w" fact="0.538"/>
                  <dgm:constr type="h" for="ch" forName="parentText2" refType="h" fact="0.7501"/>
                </dgm:constrLst>
              </dgm:else>
            </dgm:choose>
          </dgm:if>
          <dgm:else name="Name18">
            <dgm:alg type="composite">
              <dgm:param type="ar" val="2.0563"/>
            </dgm:alg>
            <dgm:choose name="Name19">
              <dgm:if name="Name20" func="var" arg="dir" op="equ" val="norm">
                <dgm:constrLst>
                  <dgm:constr type="primFontSz" for="des" forName="childText1" val="65"/>
                  <dgm:constr type="primFontSz" for="des" forName="parentText1" val="65"/>
                  <dgm:constr type="primFontSz" for="des" forName="childText1" refType="primFontSz" refFor="des" refForName="parentText1" op="lte"/>
                  <dgm:constr type="primFontSz" for="des" forName="childText2" refType="primFontSz" refFor="des" refForName="parentText1" op="lte"/>
                  <dgm:constr type="primFontSz" for="des" forName="childText1" refType="primFontSz" refFor="des" refForName="parentText2" op="lte"/>
                  <dgm:constr type="primFontSz" for="des" forName="childText2" refType="primFontSz" refFor="des" refForName="parentText2" op="lte"/>
                  <dgm:constr type="primFontSz" for="des" forName="parentText2" refType="primFontSz" refFor="des" refForName="parentText1" op="equ"/>
                  <dgm:constr type="primFontSz" for="des" forName="childText2" refType="primFontSz" refFor="des" refForName="childText1" op="equ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2995"/>
                  <dgm:constr type="l" for="ch" forName="parentText2" refType="w" fact="0.462"/>
                  <dgm:constr type="t" for="ch" forName="parentText2" refType="h" fact="0.0998"/>
                  <dgm:constr type="w" for="ch" forName="parentText2" refType="w" fact="0.538"/>
                  <dgm:constr type="h" for="ch" forName="parentText2" refType="h" fact="0.2995"/>
                  <dgm:constr type="l" for="ch" forName="childText1" refType="w" fact="0"/>
                  <dgm:constr type="t" for="ch" forName="childText1" refType="h" fact="0.2317"/>
                  <dgm:constr type="w" for="ch" forName="childText1" refType="w" fact="0.462"/>
                  <dgm:constr type="h" for="ch" forName="childText1" refType="h" fact="0.6685"/>
                  <dgm:constr type="l" for="ch" forName="childText2" refType="w" fact="0.462"/>
                  <dgm:constr type="t" for="ch" forName="childText2" refType="h" fact="0.3315"/>
                  <dgm:constr type="w" for="ch" forName="childText2" refType="w" fact="0.462"/>
                  <dgm:constr type="h" for="ch" forName="childText2" refType="h" fact="0.6685"/>
                </dgm:constrLst>
              </dgm:if>
              <dgm:else name="Name21">
                <dgm:constrLst>
                  <dgm:constr type="primFontSz" for="des" forName="childText1" val="65"/>
                  <dgm:constr type="primFontSz" for="des" forName="parentText1" val="65"/>
                  <dgm:constr type="primFontSz" for="des" forName="childText1" refType="primFontSz" refFor="des" refForName="parentText1" op="lte"/>
                  <dgm:constr type="primFontSz" for="des" forName="childText2" refType="primFontSz" refFor="des" refForName="parentText1" op="lte"/>
                  <dgm:constr type="primFontSz" for="des" forName="childText1" refType="primFontSz" refFor="des" refForName="parentText2" op="lte"/>
                  <dgm:constr type="primFontSz" for="des" forName="childText2" refType="primFontSz" refFor="des" refForName="parentText2" op="lte"/>
                  <dgm:constr type="primFontSz" for="des" forName="parentText2" refType="primFontSz" refFor="des" refForName="parentText1" op="equ"/>
                  <dgm:constr type="primFontSz" for="des" forName="childText2" refType="primFontSz" refFor="des" refForName="childText1" op="equ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2995"/>
                  <dgm:constr type="l" for="ch" forName="parentText2" refType="w" fact="0"/>
                  <dgm:constr type="t" for="ch" forName="parentText2" refType="h" fact="0.0998"/>
                  <dgm:constr type="w" for="ch" forName="parentText2" refType="w" fact="0.538"/>
                  <dgm:constr type="h" for="ch" forName="parentText2" refType="h" fact="0.2995"/>
                  <dgm:constr type="l" for="ch" forName="childText1" refType="w" fact="0.538"/>
                  <dgm:constr type="t" for="ch" forName="childText1" refType="h" fact="0.2317"/>
                  <dgm:constr type="w" for="ch" forName="childText1" refType="w" fact="0.462"/>
                  <dgm:constr type="h" for="ch" forName="childText1" refType="h" fact="0.6685"/>
                  <dgm:constr type="l" for="ch" forName="childText2" refType="w" fact="0.076"/>
                  <dgm:constr type="t" for="ch" forName="childText2" refType="h" fact="0.3315"/>
                  <dgm:constr type="w" for="ch" forName="childText2" refType="w" fact="0.462"/>
                  <dgm:constr type="h" for="ch" forName="childText2" refType="h" fact="0.6685"/>
                </dgm:constrLst>
              </dgm:else>
            </dgm:choose>
          </dgm:else>
        </dgm:choose>
      </dgm:if>
      <dgm:if name="Name22" axis="ch" ptType="node" func="cnt" op="equ" val="3">
        <dgm:choose name="Name23">
          <dgm:if name="Name24" axis="ch ch" ptType="node node" func="cnt" op="equ" val="0">
            <dgm:alg type="composite">
              <dgm:param type="ar" val="4.1198"/>
            </dgm:alg>
            <dgm:choose name="Name25">
              <dgm:if name="Name26" func="var" arg="dir" op="equ" val="norm">
                <dgm:constrLst>
                  <dgm:constr type="primFontSz" for="des" forName="parentText1" val="65"/>
                  <dgm:constr type="primFontSz" for="des" forName="parentText2" refType="primFontSz" refFor="des" refForName="parentText1" op="equ"/>
                  <dgm:constr type="primFontSz" for="des" forName="parentText3" refType="primFontSz" refFor="des" refForName="parentText1" op="equ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6"/>
                  <dgm:constr type="l" for="ch" forName="parentText2" refType="w" fact="0.308"/>
                  <dgm:constr type="t" for="ch" forName="parentText2" refType="h" fact="0.2"/>
                  <dgm:constr type="w" for="ch" forName="parentText2" refType="w" fact="0.692"/>
                  <dgm:constr type="h" for="ch" forName="parentText2" refType="h" fact="0.6"/>
                  <dgm:constr type="l" for="ch" forName="parentText3" refType="w" fact="0.616"/>
                  <dgm:constr type="t" for="ch" forName="parentText3" refType="h" fact="0.4"/>
                  <dgm:constr type="w" for="ch" forName="parentText3" refType="w" fact="0.384"/>
                  <dgm:constr type="h" for="ch" forName="parentText3" refType="h" fact="0.6"/>
                </dgm:constrLst>
              </dgm:if>
              <dgm:else name="Name27">
                <dgm:constrLst>
                  <dgm:constr type="primFontSz" for="des" forName="parentText1" val="65"/>
                  <dgm:constr type="primFontSz" for="des" forName="parentText2" refType="primFontSz" refFor="des" refForName="parentText1" op="equ"/>
                  <dgm:constr type="primFontSz" for="des" forName="parentText3" refType="primFontSz" refFor="des" refForName="parentText1" op="equ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6"/>
                  <dgm:constr type="l" for="ch" forName="parentText2" refType="w" fact="0"/>
                  <dgm:constr type="t" for="ch" forName="parentText2" refType="h" fact="0.2"/>
                  <dgm:constr type="w" for="ch" forName="parentText2" refType="w" fact="0.692"/>
                  <dgm:constr type="h" for="ch" forName="parentText2" refType="h" fact="0.6"/>
                  <dgm:constr type="l" for="ch" forName="parentText3" refType="w" fact="0"/>
                  <dgm:constr type="t" for="ch" forName="parentText3" refType="h" fact="0.4"/>
                  <dgm:constr type="w" for="ch" forName="parentText3" refType="w" fact="0.384"/>
                  <dgm:constr type="h" for="ch" forName="parentText3" refType="h" fact="0.6"/>
                </dgm:constrLst>
              </dgm:else>
            </dgm:choose>
          </dgm:if>
          <dgm:else name="Name28">
            <dgm:alg type="composite">
              <dgm:param type="ar" val="2.0702"/>
            </dgm:alg>
            <dgm:choose name="Name29">
              <dgm:if name="Name30" func="var" arg="dir" op="equ" val="norm">
                <dgm:constrLst>
                  <dgm:constr type="primFontSz" for="des" forName="childText1" val="65"/>
                  <dgm:constr type="primFontSz" for="des" forName="parentText1" val="65"/>
                  <dgm:constr type="primFontSz" for="des" forName="childText1" refType="primFontSz" refFor="des" refForName="parentText1" op="lte"/>
                  <dgm:constr type="primFontSz" for="des" forName="childText2" refType="primFontSz" refFor="des" refForName="parentText1" op="lte"/>
                  <dgm:constr type="primFontSz" for="des" forName="childText3" refType="primFontSz" refFor="des" refForName="parentText1" op="lte"/>
                  <dgm:constr type="primFontSz" for="des" forName="childText1" refType="primFontSz" refFor="des" refForName="parentText2" op="lte"/>
                  <dgm:constr type="primFontSz" for="des" forName="childText2" refType="primFontSz" refFor="des" refForName="parentText2" op="lte"/>
                  <dgm:constr type="primFontSz" for="des" forName="childText3" refType="primFontSz" refFor="des" refForName="parentText2" op="lte"/>
                  <dgm:constr type="primFontSz" for="des" forName="childText1" refType="primFontSz" refFor="des" refForName="parentText3" op="lte"/>
                  <dgm:constr type="primFontSz" for="des" forName="childText2" refType="primFontSz" refFor="des" refForName="parentText3" op="lte"/>
                  <dgm:constr type="primFontSz" for="des" forName="childText3" refType="primFontSz" refFor="des" refForName="parentText3" op="lte"/>
                  <dgm:constr type="primFontSz" for="des" forName="parentText2" refType="primFontSz" refFor="des" refForName="parentText1" op="equ"/>
                  <dgm:constr type="primFontSz" for="des" forName="parentText3" refType="primFontSz" refFor="des" refForName="parentText1" op="equ"/>
                  <dgm:constr type="primFontSz" for="des" forName="childText2" refType="primFontSz" refFor="des" refForName="childText1" op="equ"/>
                  <dgm:constr type="primFontSz" for="des" forName="childText3" refType="primFontSz" refFor="des" refForName="childText1" op="equ"/>
                  <dgm:constr type="l" for="ch" forName="childText1" refType="w" fact="0"/>
                  <dgm:constr type="t" for="ch" forName="childText1" refType="h" fact="0.2325"/>
                  <dgm:constr type="w" for="ch" forName="childText1" refType="w" fact="0.308"/>
                  <dgm:constr type="h" for="ch" forName="childText1" refType="h" fact="0.5808"/>
                  <dgm:constr type="l" for="ch" forName="childText2" refType="w" fact="0.308"/>
                  <dgm:constr type="t" for="ch" forName="childText2" refType="h" fact="0.333"/>
                  <dgm:constr type="w" for="ch" forName="childText2" refType="w" fact="0.308"/>
                  <dgm:constr type="h" for="ch" forName="childText2" refType="h" fact="0.5808"/>
                  <dgm:constr type="l" for="ch" forName="childText3" refType="w" fact="0.616"/>
                  <dgm:constr type="t" for="ch" forName="childText3" refType="h" fact="0.4335"/>
                  <dgm:constr type="w" for="ch" forName="childText3" refType="w" fact="0.308"/>
                  <dgm:constr type="h" for="ch" forName="childText3" refType="h" fact="0.5723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3015"/>
                  <dgm:constr type="l" for="ch" forName="parentText2" refType="w" fact="0.308"/>
                  <dgm:constr type="t" for="ch" forName="parentText2" refType="h" fact="0.1005"/>
                  <dgm:constr type="w" for="ch" forName="parentText2" refType="w" fact="0.692"/>
                  <dgm:constr type="h" for="ch" forName="parentText2" refType="h" fact="0.3015"/>
                  <dgm:constr type="l" for="ch" forName="parentText3" refType="w" fact="0.616"/>
                  <dgm:constr type="t" for="ch" forName="parentText3" refType="h" fact="0.201"/>
                  <dgm:constr type="w" for="ch" forName="parentText3" refType="w" fact="0.384"/>
                  <dgm:constr type="h" for="ch" forName="parentText3" refType="h" fact="0.3015"/>
                </dgm:constrLst>
              </dgm:if>
              <dgm:else name="Name31">
                <dgm:constrLst>
                  <dgm:constr type="primFontSz" for="des" forName="childText1" val="65"/>
                  <dgm:constr type="primFontSz" for="des" forName="parentText1" val="65"/>
                  <dgm:constr type="primFontSz" for="des" forName="childText1" refType="primFontSz" refFor="des" refForName="parentText1" op="lte"/>
                  <dgm:constr type="primFontSz" for="des" forName="childText2" refType="primFontSz" refFor="des" refForName="parentText1" op="lte"/>
                  <dgm:constr type="primFontSz" for="des" forName="childText3" refType="primFontSz" refFor="des" refForName="parentText1" op="lte"/>
                  <dgm:constr type="primFontSz" for="des" forName="childText1" refType="primFontSz" refFor="des" refForName="parentText2" op="lte"/>
                  <dgm:constr type="primFontSz" for="des" forName="childText2" refType="primFontSz" refFor="des" refForName="parentText2" op="lte"/>
                  <dgm:constr type="primFontSz" for="des" forName="childText3" refType="primFontSz" refFor="des" refForName="parentText2" op="lte"/>
                  <dgm:constr type="primFontSz" for="des" forName="childText1" refType="primFontSz" refFor="des" refForName="parentText3" op="lte"/>
                  <dgm:constr type="primFontSz" for="des" forName="childText2" refType="primFontSz" refFor="des" refForName="parentText3" op="lte"/>
                  <dgm:constr type="primFontSz" for="des" forName="childText3" refType="primFontSz" refFor="des" refForName="parentText3" op="lte"/>
                  <dgm:constr type="primFontSz" for="des" forName="parentText2" refType="primFontSz" refFor="des" refForName="parentText1" op="equ"/>
                  <dgm:constr type="primFontSz" for="des" forName="parentText3" refType="primFontSz" refFor="des" refForName="parentText1" op="equ"/>
                  <dgm:constr type="primFontSz" for="des" forName="childText2" refType="primFontSz" refFor="des" refForName="childText1" op="equ"/>
                  <dgm:constr type="primFontSz" for="des" forName="childText3" refType="primFontSz" refFor="des" refForName="childText1" op="equ"/>
                  <dgm:constr type="l" for="ch" forName="childText1" refType="w" fact="0.692"/>
                  <dgm:constr type="t" for="ch" forName="childText1" refType="h" fact="0.2325"/>
                  <dgm:constr type="w" for="ch" forName="childText1" refType="w" fact="0.308"/>
                  <dgm:constr type="h" for="ch" forName="childText1" refType="h" fact="0.5808"/>
                  <dgm:constr type="l" for="ch" forName="childText2" refType="w" fact="0.384"/>
                  <dgm:constr type="t" for="ch" forName="childText2" refType="h" fact="0.333"/>
                  <dgm:constr type="w" for="ch" forName="childText2" refType="w" fact="0.308"/>
                  <dgm:constr type="h" for="ch" forName="childText2" refType="h" fact="0.5808"/>
                  <dgm:constr type="l" for="ch" forName="childText3" refType="w" fact="0.076"/>
                  <dgm:constr type="t" for="ch" forName="childText3" refType="h" fact="0.4335"/>
                  <dgm:constr type="w" for="ch" forName="childText3" refType="w" fact="0.308"/>
                  <dgm:constr type="h" for="ch" forName="childText3" refType="h" fact="0.5723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3015"/>
                  <dgm:constr type="l" for="ch" forName="parentText2" refType="w" fact="0"/>
                  <dgm:constr type="t" for="ch" forName="parentText2" refType="h" fact="0.1005"/>
                  <dgm:constr type="w" for="ch" forName="parentText2" refType="w" fact="0.692"/>
                  <dgm:constr type="h" for="ch" forName="parentText2" refType="h" fact="0.3015"/>
                  <dgm:constr type="l" for="ch" forName="parentText3" refType="w" fact="0"/>
                  <dgm:constr type="t" for="ch" forName="parentText3" refType="h" fact="0.201"/>
                  <dgm:constr type="w" for="ch" forName="parentText3" refType="w" fact="0.384"/>
                  <dgm:constr type="h" for="ch" forName="parentText3" refType="h" fact="0.3015"/>
                </dgm:constrLst>
              </dgm:else>
            </dgm:choose>
          </dgm:else>
        </dgm:choose>
      </dgm:if>
      <dgm:if name="Name32" axis="ch" ptType="node" func="cnt" op="equ" val="4">
        <dgm:choose name="Name33">
          <dgm:if name="Name34" axis="ch ch" ptType="node node" func="cnt" op="equ" val="0">
            <dgm:alg type="composite">
              <dgm:param type="ar" val="3.435"/>
            </dgm:alg>
            <dgm:choose name="Name35">
              <dgm:if name="Name36" func="var" arg="dir" op="equ" val="norm">
                <dgm:constrLst>
                  <dgm:constr type="primFontSz" for="des" forName="parentText1" val="65"/>
                  <dgm:constr type="primFontSz" for="des" forName="parentText2" refType="primFontSz" refFor="des" refForName="parentText1" op="equ"/>
                  <dgm:constr type="primFontSz" for="des" forName="parentText3" refType="primFontSz" refFor="des" refForName="parentText1" op="equ"/>
                  <dgm:constr type="primFontSz" for="des" forName="parentText4" refType="primFontSz" refFor="des" refForName="parentText1" op="equ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5001"/>
                  <dgm:constr type="l" for="ch" forName="parentText2" refType="w" fact="0.2305"/>
                  <dgm:constr type="t" for="ch" forName="parentText2" refType="h" fact="0.1666"/>
                  <dgm:constr type="w" for="ch" forName="parentText2" refType="w" fact="0.7695"/>
                  <dgm:constr type="h" for="ch" forName="parentText2" refType="h" fact="0.5001"/>
                  <dgm:constr type="l" for="ch" forName="parentText3" refType="w" fact="0.461"/>
                  <dgm:constr type="t" for="ch" forName="parentText3" refType="h" fact="0.3333"/>
                  <dgm:constr type="w" for="ch" forName="parentText3" refType="w" fact="0.539"/>
                  <dgm:constr type="h" for="ch" forName="parentText3" refType="h" fact="0.5001"/>
                  <dgm:constr type="l" for="ch" forName="parentText4" refType="w" fact="0.6915"/>
                  <dgm:constr type="t" for="ch" forName="parentText4" refType="h" fact="0.4999"/>
                  <dgm:constr type="w" for="ch" forName="parentText4" refType="w" fact="0.3085"/>
                  <dgm:constr type="h" for="ch" forName="parentText4" refType="h" fact="0.5001"/>
                </dgm:constrLst>
              </dgm:if>
              <dgm:else name="Name37">
                <dgm:constrLst>
                  <dgm:constr type="primFontSz" for="des" forName="parentText1" val="65"/>
                  <dgm:constr type="primFontSz" for="des" forName="parentText2" refType="primFontSz" refFor="des" refForName="parentText1" op="equ"/>
                  <dgm:constr type="primFontSz" for="des" forName="parentText3" refType="primFontSz" refFor="des" refForName="parentText1" op="equ"/>
                  <dgm:constr type="primFontSz" for="des" forName="parentText4" refType="primFontSz" refFor="des" refForName="parentText1" op="equ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5001"/>
                  <dgm:constr type="l" for="ch" forName="parentText2" refType="w" fact="0"/>
                  <dgm:constr type="t" for="ch" forName="parentText2" refType="h" fact="0.1666"/>
                  <dgm:constr type="w" for="ch" forName="parentText2" refType="w" fact="0.7695"/>
                  <dgm:constr type="h" for="ch" forName="parentText2" refType="h" fact="0.5001"/>
                  <dgm:constr type="l" for="ch" forName="parentText3" refType="w" fact="0"/>
                  <dgm:constr type="t" for="ch" forName="parentText3" refType="h" fact="0.3333"/>
                  <dgm:constr type="w" for="ch" forName="parentText3" refType="w" fact="0.539"/>
                  <dgm:constr type="h" for="ch" forName="parentText3" refType="h" fact="0.5001"/>
                  <dgm:constr type="l" for="ch" forName="parentText4" refType="w" fact="0"/>
                  <dgm:constr type="t" for="ch" forName="parentText4" refType="h" fact="0.4999"/>
                  <dgm:constr type="w" for="ch" forName="parentText4" refType="w" fact="0.3085"/>
                  <dgm:constr type="h" for="ch" forName="parentText4" refType="h" fact="0.5001"/>
                </dgm:constrLst>
              </dgm:else>
            </dgm:choose>
          </dgm:if>
          <dgm:else name="Name38">
            <dgm:alg type="composite">
              <dgm:param type="ar" val="1.9377"/>
            </dgm:alg>
            <dgm:choose name="Name39">
              <dgm:if name="Name40" func="var" arg="dir" op="equ" val="norm">
                <dgm:constrLst>
                  <dgm:constr type="primFontSz" for="des" forName="childText1" val="65"/>
                  <dgm:constr type="primFontSz" for="des" forName="parentText1" val="65"/>
                  <dgm:constr type="primFontSz" for="des" forName="childText1" refType="primFontSz" refFor="des" refForName="parentText1" op="lte"/>
                  <dgm:constr type="primFontSz" for="des" forName="childText2" refType="primFontSz" refFor="des" refForName="parentText1" op="lte"/>
                  <dgm:constr type="primFontSz" for="des" forName="childText3" refType="primFontSz" refFor="des" refForName="parentText1" op="lte"/>
                  <dgm:constr type="primFontSz" for="des" forName="childText4" refType="primFontSz" refFor="des" refForName="parentText1" op="lte"/>
                  <dgm:constr type="primFontSz" for="des" forName="childText1" refType="primFontSz" refFor="des" refForName="parentText2" op="lte"/>
                  <dgm:constr type="primFontSz" for="des" forName="childText2" refType="primFontSz" refFor="des" refForName="parentText2" op="lte"/>
                  <dgm:constr type="primFontSz" for="des" forName="childText3" refType="primFontSz" refFor="des" refForName="parentText2" op="lte"/>
                  <dgm:constr type="primFontSz" for="des" forName="childText4" refType="primFontSz" refFor="des" refForName="parentText2" op="lte"/>
                  <dgm:constr type="primFontSz" for="des" forName="childText1" refType="primFontSz" refFor="des" refForName="parentText3" op="lte"/>
                  <dgm:constr type="primFontSz" for="des" forName="childText2" refType="primFontSz" refFor="des" refForName="parentText3" op="lte"/>
                  <dgm:constr type="primFontSz" for="des" forName="childText3" refType="primFontSz" refFor="des" refForName="parentText3" op="lte"/>
                  <dgm:constr type="primFontSz" for="des" forName="childText4" refType="primFontSz" refFor="des" refForName="parentText3" op="lte"/>
                  <dgm:constr type="primFontSz" for="des" forName="childText1" refType="primFontSz" refFor="des" refForName="parentText4" op="lte"/>
                  <dgm:constr type="primFontSz" for="des" forName="childText2" refType="primFontSz" refFor="des" refForName="parentText4" op="lte"/>
                  <dgm:constr type="primFontSz" for="des" forName="childText3" refType="primFontSz" refFor="des" refForName="parentText4" op="lte"/>
                  <dgm:constr type="primFontSz" for="des" forName="childText4" refType="primFontSz" refFor="des" refForName="parentText4" op="lte"/>
                  <dgm:constr type="primFontSz" for="des" forName="parentText2" refType="primFontSz" refFor="des" refForName="parentText1" op="equ"/>
                  <dgm:constr type="primFontSz" for="des" forName="parentText3" refType="primFontSz" refFor="des" refForName="parentText1" op="equ"/>
                  <dgm:constr type="primFontSz" for="des" forName="parentText4" refType="primFontSz" refFor="des" refForName="parentText1" op="equ"/>
                  <dgm:constr type="primFontSz" for="des" forName="childText2" refType="primFontSz" refFor="des" refForName="childText1" op="equ"/>
                  <dgm:constr type="primFontSz" for="des" forName="childText3" refType="primFontSz" refFor="des" refForName="childText1" op="equ"/>
                  <dgm:constr type="primFontSz" for="des" forName="childText4" refType="primFontSz" refFor="des" refForName="childText1" op="equ"/>
                  <dgm:constr type="l" for="ch" forName="childText1" refType="w" fact="0"/>
                  <dgm:constr type="t" for="ch" forName="childText1" refType="h" fact="0.218"/>
                  <dgm:constr type="w" for="ch" forName="childText1" refType="w" fact="0.2305"/>
                  <dgm:constr type="h" for="ch" forName="childText1" refType="h" fact="0.5218"/>
                  <dgm:constr type="l" for="ch" forName="childText2" refType="w" fact="0.2305"/>
                  <dgm:constr type="t" for="ch" forName="childText2" refType="h" fact="0.312"/>
                  <dgm:constr type="w" for="ch" forName="childText2" refType="w" fact="0.2305"/>
                  <dgm:constr type="h" for="ch" forName="childText2" refType="h" fact="0.5085"/>
                  <dgm:constr type="l" for="ch" forName="childText3" refType="w" fact="0.461"/>
                  <dgm:constr type="t" for="ch" forName="childText3" refType="h" fact="0.406"/>
                  <dgm:constr type="w" for="ch" forName="childText3" refType="w" fact="0.2305"/>
                  <dgm:constr type="h" for="ch" forName="childText3" refType="h" fact="0.5119"/>
                  <dgm:constr type="l" for="ch" forName="childText4" refType="w" fact="0.6915"/>
                  <dgm:constr type="t" for="ch" forName="childText4" refType="h" fact="0.5"/>
                  <dgm:constr type="w" for="ch" forName="childText4" refType="w" fact="0.2326"/>
                  <dgm:constr type="h" for="ch" forName="childText4" refType="h" fact="0.5179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2821"/>
                  <dgm:constr type="l" for="ch" forName="parentText2" refType="w" fact="0.2305"/>
                  <dgm:constr type="t" for="ch" forName="parentText2" refType="h" fact="0.094"/>
                  <dgm:constr type="w" for="ch" forName="parentText2" refType="w" fact="0.7695"/>
                  <dgm:constr type="h" for="ch" forName="parentText2" refType="h" fact="0.2821"/>
                  <dgm:constr type="l" for="ch" forName="parentText3" refType="w" fact="0.461"/>
                  <dgm:constr type="t" for="ch" forName="parentText3" refType="h" fact="0.188"/>
                  <dgm:constr type="w" for="ch" forName="parentText3" refType="w" fact="0.539"/>
                  <dgm:constr type="h" for="ch" forName="parentText3" refType="h" fact="0.2821"/>
                  <dgm:constr type="l" for="ch" forName="parentText4" refType="w" fact="0.6915"/>
                  <dgm:constr type="t" for="ch" forName="parentText4" refType="h" fact="0.282"/>
                  <dgm:constr type="w" for="ch" forName="parentText4" refType="w" fact="0.3085"/>
                  <dgm:constr type="h" for="ch" forName="parentText4" refType="h" fact="0.2821"/>
                </dgm:constrLst>
              </dgm:if>
              <dgm:else name="Name41">
                <dgm:constrLst>
                  <dgm:constr type="primFontSz" for="des" forName="childText1" val="65"/>
                  <dgm:constr type="primFontSz" for="des" forName="parentText1" val="65"/>
                  <dgm:constr type="primFontSz" for="des" forName="childText1" refType="primFontSz" refFor="des" refForName="parentText1" op="lte"/>
                  <dgm:constr type="primFontSz" for="des" forName="childText2" refType="primFontSz" refFor="des" refForName="parentText1" op="lte"/>
                  <dgm:constr type="primFontSz" for="des" forName="childText3" refType="primFontSz" refFor="des" refForName="parentText1" op="lte"/>
                  <dgm:constr type="primFontSz" for="des" forName="childText4" refType="primFontSz" refFor="des" refForName="parentText1" op="lte"/>
                  <dgm:constr type="primFontSz" for="des" forName="childText1" refType="primFontSz" refFor="des" refForName="parentText2" op="lte"/>
                  <dgm:constr type="primFontSz" for="des" forName="childText2" refType="primFontSz" refFor="des" refForName="parentText2" op="lte"/>
                  <dgm:constr type="primFontSz" for="des" forName="childText3" refType="primFontSz" refFor="des" refForName="parentText2" op="lte"/>
                  <dgm:constr type="primFontSz" for="des" forName="childText4" refType="primFontSz" refFor="des" refForName="parentText2" op="lte"/>
                  <dgm:constr type="primFontSz" for="des" forName="childText1" refType="primFontSz" refFor="des" refForName="parentText3" op="lte"/>
                  <dgm:constr type="primFontSz" for="des" forName="childText2" refType="primFontSz" refFor="des" refForName="parentText3" op="lte"/>
                  <dgm:constr type="primFontSz" for="des" forName="childText3" refType="primFontSz" refFor="des" refForName="parentText3" op="lte"/>
                  <dgm:constr type="primFontSz" for="des" forName="childText4" refType="primFontSz" refFor="des" refForName="parentText3" op="lte"/>
                  <dgm:constr type="primFontSz" for="des" forName="childText1" refType="primFontSz" refFor="des" refForName="parentText4" op="lte"/>
                  <dgm:constr type="primFontSz" for="des" forName="childText2" refType="primFontSz" refFor="des" refForName="parentText4" op="lte"/>
                  <dgm:constr type="primFontSz" for="des" forName="childText3" refType="primFontSz" refFor="des" refForName="parentText4" op="lte"/>
                  <dgm:constr type="primFontSz" for="des" forName="childText4" refType="primFontSz" refFor="des" refForName="parentText4" op="lte"/>
                  <dgm:constr type="primFontSz" for="des" forName="parentText2" refType="primFontSz" refFor="des" refForName="parentText1" op="equ"/>
                  <dgm:constr type="primFontSz" for="des" forName="parentText3" refType="primFontSz" refFor="des" refForName="parentText1" op="equ"/>
                  <dgm:constr type="primFontSz" for="des" forName="parentText4" refType="primFontSz" refFor="des" refForName="parentText1" op="equ"/>
                  <dgm:constr type="primFontSz" for="des" forName="childText2" refType="primFontSz" refFor="des" refForName="childText1" op="equ"/>
                  <dgm:constr type="primFontSz" for="des" forName="childText3" refType="primFontSz" refFor="des" refForName="childText1" op="equ"/>
                  <dgm:constr type="primFontSz" for="des" forName="childText4" refType="primFontSz" refFor="des" refForName="childText1" op="equ"/>
                  <dgm:constr type="l" for="ch" forName="childText1" refType="w" fact="0.7695"/>
                  <dgm:constr type="t" for="ch" forName="childText1" refType="h" fact="0.218"/>
                  <dgm:constr type="w" for="ch" forName="childText1" refType="w" fact="0.2305"/>
                  <dgm:constr type="h" for="ch" forName="childText1" refType="h" fact="0.5218"/>
                  <dgm:constr type="l" for="ch" forName="childText2" refType="w" fact="0.539"/>
                  <dgm:constr type="t" for="ch" forName="childText2" refType="h" fact="0.312"/>
                  <dgm:constr type="w" for="ch" forName="childText2" refType="w" fact="0.2305"/>
                  <dgm:constr type="h" for="ch" forName="childText2" refType="h" fact="0.5085"/>
                  <dgm:constr type="l" for="ch" forName="childText3" refType="w" fact="0.3085"/>
                  <dgm:constr type="t" for="ch" forName="childText3" refType="h" fact="0.406"/>
                  <dgm:constr type="w" for="ch" forName="childText3" refType="w" fact="0.2305"/>
                  <dgm:constr type="h" for="ch" forName="childText3" refType="h" fact="0.5119"/>
                  <dgm:constr type="l" for="ch" forName="childText4" refType="w" fact="0.076"/>
                  <dgm:constr type="t" for="ch" forName="childText4" refType="h" fact="0.5"/>
                  <dgm:constr type="w" for="ch" forName="childText4" refType="w" fact="0.2346"/>
                  <dgm:constr type="h" for="ch" forName="childText4" refType="h" fact="0.5179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2821"/>
                  <dgm:constr type="l" for="ch" forName="parentText2" refType="w" fact="0"/>
                  <dgm:constr type="t" for="ch" forName="parentText2" refType="h" fact="0.094"/>
                  <dgm:constr type="w" for="ch" forName="parentText2" refType="w" fact="0.7695"/>
                  <dgm:constr type="h" for="ch" forName="parentText2" refType="h" fact="0.2821"/>
                  <dgm:constr type="l" for="ch" forName="parentText3" refType="w" fact="0"/>
                  <dgm:constr type="t" for="ch" forName="parentText3" refType="h" fact="0.188"/>
                  <dgm:constr type="w" for="ch" forName="parentText3" refType="w" fact="0.539"/>
                  <dgm:constr type="h" for="ch" forName="parentText3" refType="h" fact="0.2821"/>
                  <dgm:constr type="l" for="ch" forName="parentText4" refType="w" fact="0"/>
                  <dgm:constr type="t" for="ch" forName="parentText4" refType="h" fact="0.282"/>
                  <dgm:constr type="w" for="ch" forName="parentText4" refType="w" fact="0.3085"/>
                  <dgm:constr type="h" for="ch" forName="parentText4" refType="h" fact="0.2821"/>
                </dgm:constrLst>
              </dgm:else>
            </dgm:choose>
          </dgm:else>
        </dgm:choose>
      </dgm:if>
      <dgm:else name="Name42">
        <dgm:choose name="Name43">
          <dgm:if name="Name44" axis="ch ch" ptType="node node" func="cnt" op="equ" val="0">
            <dgm:alg type="composite">
              <dgm:param type="ar" val="2.9463"/>
            </dgm:alg>
            <dgm:choose name="Name45">
              <dgm:if name="Name46" func="var" arg="dir" op="equ" val="norm">
                <dgm:constrLst>
                  <dgm:constr type="primFontSz" for="des" forName="parentText1" val="65"/>
                  <dgm:constr type="primFontSz" for="des" forName="parentText2" refType="primFontSz" refFor="des" refForName="parentText1" op="equ"/>
                  <dgm:constr type="primFontSz" for="des" forName="parentText3" refType="primFontSz" refFor="des" refForName="parentText1" op="equ"/>
                  <dgm:constr type="primFontSz" for="des" forName="parentText4" refType="primFontSz" refFor="des" refForName="parentText1" op="equ"/>
                  <dgm:constr type="primFontSz" for="des" forName="parentText5" refType="primFontSz" refFor="des" refForName="parentText1" op="equ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4285"/>
                  <dgm:constr type="l" for="ch" forName="parentText2" refType="w" fact="0.1848"/>
                  <dgm:constr type="t" for="ch" forName="parentText2" refType="h" fact="0.1429"/>
                  <dgm:constr type="w" for="ch" forName="parentText2" refType="w" fact="0.8152"/>
                  <dgm:constr type="h" for="ch" forName="parentText2" refType="h" fact="0.4285"/>
                  <dgm:constr type="l" for="ch" forName="parentText3" refType="w" fact="0.3696"/>
                  <dgm:constr type="t" for="ch" forName="parentText3" refType="h" fact="0.2858"/>
                  <dgm:constr type="w" for="ch" forName="parentText3" refType="w" fact="0.6304"/>
                  <dgm:constr type="h" for="ch" forName="parentText3" refType="h" fact="0.4285"/>
                  <dgm:constr type="l" for="ch" forName="parentText4" refType="w" fact="0.5545"/>
                  <dgm:constr type="t" for="ch" forName="parentText4" refType="h" fact="0.4286"/>
                  <dgm:constr type="w" for="ch" forName="parentText4" refType="w" fact="0.4455"/>
                  <dgm:constr type="h" for="ch" forName="parentText4" refType="h" fact="0.4285"/>
                  <dgm:constr type="l" for="ch" forName="parentText5" refType="w" fact="0.7393"/>
                  <dgm:constr type="t" for="ch" forName="parentText5" refType="h" fact="0.5715"/>
                  <dgm:constr type="w" for="ch" forName="parentText5" refType="w" fact="0.2607"/>
                  <dgm:constr type="h" for="ch" forName="parentText5" refType="h" fact="0.4285"/>
                </dgm:constrLst>
              </dgm:if>
              <dgm:else name="Name47">
                <dgm:constrLst>
                  <dgm:constr type="primFontSz" for="des" forName="parentText1" val="65"/>
                  <dgm:constr type="primFontSz" for="des" forName="parentText2" refType="primFontSz" refFor="des" refForName="parentText1" op="equ"/>
                  <dgm:constr type="primFontSz" for="des" forName="parentText3" refType="primFontSz" refFor="des" refForName="parentText1" op="equ"/>
                  <dgm:constr type="primFontSz" for="des" forName="parentText4" refType="primFontSz" refFor="des" refForName="parentText1" op="equ"/>
                  <dgm:constr type="primFontSz" for="des" forName="parentText5" refType="primFontSz" refFor="des" refForName="parentText1" op="equ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4285"/>
                  <dgm:constr type="l" for="ch" forName="parentText2" refType="w" fact="0"/>
                  <dgm:constr type="t" for="ch" forName="parentText2" refType="h" fact="0.1429"/>
                  <dgm:constr type="w" for="ch" forName="parentText2" refType="w" fact="0.8152"/>
                  <dgm:constr type="h" for="ch" forName="parentText2" refType="h" fact="0.4285"/>
                  <dgm:constr type="l" for="ch" forName="parentText3" refType="w" fact="0"/>
                  <dgm:constr type="t" for="ch" forName="parentText3" refType="h" fact="0.2858"/>
                  <dgm:constr type="w" for="ch" forName="parentText3" refType="w" fact="0.6304"/>
                  <dgm:constr type="h" for="ch" forName="parentText3" refType="h" fact="0.4285"/>
                  <dgm:constr type="l" for="ch" forName="parentText4" refType="w" fact="0"/>
                  <dgm:constr type="t" for="ch" forName="parentText4" refType="h" fact="0.4286"/>
                  <dgm:constr type="w" for="ch" forName="parentText4" refType="w" fact="0.4455"/>
                  <dgm:constr type="h" for="ch" forName="parentText4" refType="h" fact="0.4285"/>
                  <dgm:constr type="l" for="ch" forName="parentText5" refType="w" fact="0"/>
                  <dgm:constr type="t" for="ch" forName="parentText5" refType="h" fact="0.5715"/>
                  <dgm:constr type="w" for="ch" forName="parentText5" refType="w" fact="0.2607"/>
                  <dgm:constr type="h" for="ch" forName="parentText5" refType="h" fact="0.4285"/>
                </dgm:constrLst>
              </dgm:else>
            </dgm:choose>
          </dgm:if>
          <dgm:else name="Name48">
            <dgm:alg type="composite">
              <dgm:param type="ar" val="1.7837"/>
            </dgm:alg>
            <dgm:choose name="Name49">
              <dgm:if name="Name50" func="var" arg="dir" op="equ" val="norm">
                <dgm:constrLst>
                  <dgm:constr type="primFontSz" for="des" forName="childText1" val="65"/>
                  <dgm:constr type="primFontSz" for="des" forName="parentText1" val="65"/>
                  <dgm:constr type="primFontSz" for="des" forName="childText1" refType="primFontSz" refFor="des" refForName="parentText1" op="lte"/>
                  <dgm:constr type="primFontSz" for="des" forName="childText2" refType="primFontSz" refFor="des" refForName="parentText1" op="lte"/>
                  <dgm:constr type="primFontSz" for="des" forName="childText3" refType="primFontSz" refFor="des" refForName="parentText1" op="lte"/>
                  <dgm:constr type="primFontSz" for="des" forName="childText4" refType="primFontSz" refFor="des" refForName="parentText1" op="lte"/>
                  <dgm:constr type="primFontSz" for="des" forName="childText5" refType="primFontSz" refFor="des" refForName="parentText1" op="lte"/>
                  <dgm:constr type="primFontSz" for="des" forName="childText1" refType="primFontSz" refFor="des" refForName="parentText2" op="lte"/>
                  <dgm:constr type="primFontSz" for="des" forName="childText2" refType="primFontSz" refFor="des" refForName="parentText2" op="lte"/>
                  <dgm:constr type="primFontSz" for="des" forName="childText3" refType="primFontSz" refFor="des" refForName="parentText2" op="lte"/>
                  <dgm:constr type="primFontSz" for="des" forName="childText4" refType="primFontSz" refFor="des" refForName="parentText2" op="lte"/>
                  <dgm:constr type="primFontSz" for="des" forName="childText5" refType="primFontSz" refFor="des" refForName="parentText2" op="lte"/>
                  <dgm:constr type="primFontSz" for="des" forName="childText1" refType="primFontSz" refFor="des" refForName="parentText3" op="lte"/>
                  <dgm:constr type="primFontSz" for="des" forName="childText2" refType="primFontSz" refFor="des" refForName="parentText3" op="lte"/>
                  <dgm:constr type="primFontSz" for="des" forName="childText3" refType="primFontSz" refFor="des" refForName="parentText3" op="lte"/>
                  <dgm:constr type="primFontSz" for="des" forName="childText4" refType="primFontSz" refFor="des" refForName="parentText3" op="lte"/>
                  <dgm:constr type="primFontSz" for="des" forName="childText5" refType="primFontSz" refFor="des" refForName="parentText3" op="lte"/>
                  <dgm:constr type="primFontSz" for="des" forName="childText1" refType="primFontSz" refFor="des" refForName="parentText4" op="lte"/>
                  <dgm:constr type="primFontSz" for="des" forName="childText2" refType="primFontSz" refFor="des" refForName="parentText4" op="lte"/>
                  <dgm:constr type="primFontSz" for="des" forName="childText3" refType="primFontSz" refFor="des" refForName="parentText4" op="lte"/>
                  <dgm:constr type="primFontSz" for="des" forName="childText4" refType="primFontSz" refFor="des" refForName="parentText4" op="lte"/>
                  <dgm:constr type="primFontSz" for="des" forName="childText5" refType="primFontSz" refFor="des" refForName="parentText4" op="lte"/>
                  <dgm:constr type="primFontSz" for="des" forName="childText1" refType="primFontSz" refFor="des" refForName="parentText5" op="lte"/>
                  <dgm:constr type="primFontSz" for="des" forName="childText2" refType="primFontSz" refFor="des" refForName="parentText5" op="lte"/>
                  <dgm:constr type="primFontSz" for="des" forName="childText3" refType="primFontSz" refFor="des" refForName="parentText5" op="lte"/>
                  <dgm:constr type="primFontSz" for="des" forName="childText4" refType="primFontSz" refFor="des" refForName="parentText5" op="lte"/>
                  <dgm:constr type="primFontSz" for="des" forName="childText5" refType="primFontSz" refFor="des" refForName="parentText5" op="lte"/>
                  <dgm:constr type="primFontSz" for="des" forName="parentText2" refType="primFontSz" refFor="des" refForName="parentText1" op="equ"/>
                  <dgm:constr type="primFontSz" for="des" forName="parentText3" refType="primFontSz" refFor="des" refForName="parentText1" op="equ"/>
                  <dgm:constr type="primFontSz" for="des" forName="parentText4" refType="primFontSz" refFor="des" refForName="parentText1" op="equ"/>
                  <dgm:constr type="primFontSz" for="des" forName="parentText5" refType="primFontSz" refFor="des" refForName="parentText1" op="equ"/>
                  <dgm:constr type="primFontSz" for="des" forName="childText2" refType="primFontSz" refFor="des" refForName="childText1" op="equ"/>
                  <dgm:constr type="primFontSz" for="des" forName="childText3" refType="primFontSz" refFor="des" refForName="childText1" op="equ"/>
                  <dgm:constr type="primFontSz" for="des" forName="childText4" refType="primFontSz" refFor="des" refForName="childText1" op="equ"/>
                  <dgm:constr type="primFontSz" for="des" forName="childText5" refType="primFontSz" refFor="des" refForName="childText1" op="equ"/>
                  <dgm:constr type="l" for="ch" forName="childText1" refType="w" fact="0"/>
                  <dgm:constr type="t" for="ch" forName="childText1" refType="h" fact="0.1997"/>
                  <dgm:constr type="w" for="ch" forName="childText1" refType="w" fact="0.18482"/>
                  <dgm:constr type="h" for="ch" forName="childText1" refType="h" fact="0.4763"/>
                  <dgm:constr type="l" for="ch" forName="childText2" refType="w" fact="0.1848"/>
                  <dgm:constr type="t" for="ch" forName="childText2" refType="h" fact="0.2862"/>
                  <dgm:constr type="w" for="ch" forName="childText2" refType="w" fact="0.18482"/>
                  <dgm:constr type="h" for="ch" forName="childText2" refType="h" fact="0.4763"/>
                  <dgm:constr type="l" for="ch" forName="childText3" refType="w" fact="0.3696"/>
                  <dgm:constr type="t" for="ch" forName="childText3" refType="h" fact="0.3727"/>
                  <dgm:constr type="w" for="ch" forName="childText3" refType="w" fact="0.18482"/>
                  <dgm:constr type="h" for="ch" forName="childText3" refType="h" fact="0.4763"/>
                  <dgm:constr type="l" for="ch" forName="childText4" refType="w" fact="0.5545"/>
                  <dgm:constr type="t" for="ch" forName="childText4" refType="h" fact="0.4592"/>
                  <dgm:constr type="w" for="ch" forName="childText4" refType="w" fact="0.18482"/>
                  <dgm:constr type="h" for="ch" forName="childText4" refType="h" fact="0.4763"/>
                  <dgm:constr type="l" for="ch" forName="childText5" refType="w" fact="0.7393"/>
                  <dgm:constr type="t" for="ch" forName="childText5" refType="h" fact="0.5457"/>
                  <dgm:constr type="w" for="ch" forName="childText5" refType="w" fact="0.18482"/>
                  <dgm:constr type="h" for="ch" forName="childText5" refType="h" fact="0.4763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2594"/>
                  <dgm:constr type="l" for="ch" forName="parentText2" refType="w" fact="0.1848"/>
                  <dgm:constr type="t" for="ch" forName="parentText2" refType="h" fact="0.0865"/>
                  <dgm:constr type="w" for="ch" forName="parentText2" refType="w" fact="0.8152"/>
                  <dgm:constr type="h" for="ch" forName="parentText2" refType="h" fact="0.2594"/>
                  <dgm:constr type="l" for="ch" forName="parentText3" refType="w" fact="0.3696"/>
                  <dgm:constr type="t" for="ch" forName="parentText3" refType="h" fact="0.173"/>
                  <dgm:constr type="w" for="ch" forName="parentText3" refType="w" fact="0.6304"/>
                  <dgm:constr type="h" for="ch" forName="parentText3" refType="h" fact="0.2594"/>
                  <dgm:constr type="l" for="ch" forName="parentText4" refType="w" fact="0.5545"/>
                  <dgm:constr type="t" for="ch" forName="parentText4" refType="h" fact="0.2595"/>
                  <dgm:constr type="w" for="ch" forName="parentText4" refType="w" fact="0.4455"/>
                  <dgm:constr type="h" for="ch" forName="parentText4" refType="h" fact="0.2594"/>
                  <dgm:constr type="l" for="ch" forName="parentText5" refType="w" fact="0.7393"/>
                  <dgm:constr type="t" for="ch" forName="parentText5" refType="h" fact="0.346"/>
                  <dgm:constr type="w" for="ch" forName="parentText5" refType="w" fact="0.2607"/>
                  <dgm:constr type="h" for="ch" forName="parentText5" refType="h" fact="0.2594"/>
                </dgm:constrLst>
              </dgm:if>
              <dgm:else name="Name51">
                <dgm:constrLst>
                  <dgm:constr type="primFontSz" for="des" forName="childText1" val="65"/>
                  <dgm:constr type="primFontSz" for="des" forName="parentText1" val="65"/>
                  <dgm:constr type="primFontSz" for="des" forName="childText1" refType="primFontSz" refFor="des" refForName="parentText1" op="lte"/>
                  <dgm:constr type="primFontSz" for="des" forName="childText2" refType="primFontSz" refFor="des" refForName="parentText1" op="lte"/>
                  <dgm:constr type="primFontSz" for="des" forName="childText3" refType="primFontSz" refFor="des" refForName="parentText1" op="lte"/>
                  <dgm:constr type="primFontSz" for="des" forName="childText4" refType="primFontSz" refFor="des" refForName="parentText1" op="lte"/>
                  <dgm:constr type="primFontSz" for="des" forName="childText5" refType="primFontSz" refFor="des" refForName="parentText1" op="lte"/>
                  <dgm:constr type="primFontSz" for="des" forName="childText1" refType="primFontSz" refFor="des" refForName="parentText2" op="lte"/>
                  <dgm:constr type="primFontSz" for="des" forName="childText2" refType="primFontSz" refFor="des" refForName="parentText2" op="lte"/>
                  <dgm:constr type="primFontSz" for="des" forName="childText3" refType="primFontSz" refFor="des" refForName="parentText2" op="lte"/>
                  <dgm:constr type="primFontSz" for="des" forName="childText4" refType="primFontSz" refFor="des" refForName="parentText2" op="lte"/>
                  <dgm:constr type="primFontSz" for="des" forName="childText5" refType="primFontSz" refFor="des" refForName="parentText2" op="lte"/>
                  <dgm:constr type="primFontSz" for="des" forName="childText1" refType="primFontSz" refFor="des" refForName="parentText3" op="lte"/>
                  <dgm:constr type="primFontSz" for="des" forName="childText2" refType="primFontSz" refFor="des" refForName="parentText3" op="lte"/>
                  <dgm:constr type="primFontSz" for="des" forName="childText3" refType="primFontSz" refFor="des" refForName="parentText3" op="lte"/>
                  <dgm:constr type="primFontSz" for="des" forName="childText4" refType="primFontSz" refFor="des" refForName="parentText3" op="lte"/>
                  <dgm:constr type="primFontSz" for="des" forName="childText5" refType="primFontSz" refFor="des" refForName="parentText3" op="lte"/>
                  <dgm:constr type="primFontSz" for="des" forName="childText1" refType="primFontSz" refFor="des" refForName="parentText4" op="lte"/>
                  <dgm:constr type="primFontSz" for="des" forName="childText2" refType="primFontSz" refFor="des" refForName="parentText4" op="lte"/>
                  <dgm:constr type="primFontSz" for="des" forName="childText3" refType="primFontSz" refFor="des" refForName="parentText4" op="lte"/>
                  <dgm:constr type="primFontSz" for="des" forName="childText4" refType="primFontSz" refFor="des" refForName="parentText4" op="lte"/>
                  <dgm:constr type="primFontSz" for="des" forName="childText5" refType="primFontSz" refFor="des" refForName="parentText4" op="lte"/>
                  <dgm:constr type="primFontSz" for="des" forName="childText1" refType="primFontSz" refFor="des" refForName="parentText5" op="lte"/>
                  <dgm:constr type="primFontSz" for="des" forName="childText2" refType="primFontSz" refFor="des" refForName="parentText5" op="lte"/>
                  <dgm:constr type="primFontSz" for="des" forName="childText3" refType="primFontSz" refFor="des" refForName="parentText5" op="lte"/>
                  <dgm:constr type="primFontSz" for="des" forName="childText4" refType="primFontSz" refFor="des" refForName="parentText5" op="lte"/>
                  <dgm:constr type="primFontSz" for="des" forName="childText5" refType="primFontSz" refFor="des" refForName="parentText5" op="lte"/>
                  <dgm:constr type="primFontSz" for="des" forName="parentText2" refType="primFontSz" refFor="des" refForName="parentText1" op="equ"/>
                  <dgm:constr type="primFontSz" for="des" forName="parentText3" refType="primFontSz" refFor="des" refForName="parentText1" op="equ"/>
                  <dgm:constr type="primFontSz" for="des" forName="parentText4" refType="primFontSz" refFor="des" refForName="parentText1" op="equ"/>
                  <dgm:constr type="primFontSz" for="des" forName="parentText5" refType="primFontSz" refFor="des" refForName="parentText1" op="equ"/>
                  <dgm:constr type="primFontSz" for="des" forName="childText2" refType="primFontSz" refFor="des" refForName="childText1" op="equ"/>
                  <dgm:constr type="primFontSz" for="des" forName="childText3" refType="primFontSz" refFor="des" refForName="childText1" op="equ"/>
                  <dgm:constr type="primFontSz" for="des" forName="childText4" refType="primFontSz" refFor="des" refForName="childText1" op="equ"/>
                  <dgm:constr type="primFontSz" for="des" forName="childText5" refType="primFontSz" refFor="des" refForName="childText1" op="equ"/>
                  <dgm:constr type="l" for="ch" forName="childText1" refType="w" fact="0.81518"/>
                  <dgm:constr type="t" for="ch" forName="childText1" refType="h" fact="0.1997"/>
                  <dgm:constr type="w" for="ch" forName="childText1" refType="w" fact="0.18482"/>
                  <dgm:constr type="h" for="ch" forName="childText1" refType="h" fact="0.4763"/>
                  <dgm:constr type="l" for="ch" forName="childText2" refType="w" fact="0.63036"/>
                  <dgm:constr type="t" for="ch" forName="childText2" refType="h" fact="0.2862"/>
                  <dgm:constr type="w" for="ch" forName="childText2" refType="w" fact="0.18482"/>
                  <dgm:constr type="h" for="ch" forName="childText2" refType="h" fact="0.4763"/>
                  <dgm:constr type="l" for="ch" forName="childText3" refType="w" fact="0.44554"/>
                  <dgm:constr type="t" for="ch" forName="childText3" refType="h" fact="0.3727"/>
                  <dgm:constr type="w" for="ch" forName="childText3" refType="w" fact="0.18482"/>
                  <dgm:constr type="h" for="ch" forName="childText3" refType="h" fact="0.4763"/>
                  <dgm:constr type="l" for="ch" forName="childText4" refType="w" fact="0.26072"/>
                  <dgm:constr type="t" for="ch" forName="childText4" refType="h" fact="0.4592"/>
                  <dgm:constr type="w" for="ch" forName="childText4" refType="w" fact="0.18482"/>
                  <dgm:constr type="h" for="ch" forName="childText4" refType="h" fact="0.4763"/>
                  <dgm:constr type="l" for="ch" forName="childText5" refType="w" fact="0.0759"/>
                  <dgm:constr type="t" for="ch" forName="childText5" refType="h" fact="0.5457"/>
                  <dgm:constr type="w" for="ch" forName="childText5" refType="w" fact="0.18482"/>
                  <dgm:constr type="h" for="ch" forName="childText5" refType="h" fact="0.4763"/>
                  <dgm:constr type="l" for="ch" forName="parentText1" refType="w" fact="0"/>
                  <dgm:constr type="t" for="ch" forName="parentText1" refType="h" fact="0"/>
                  <dgm:constr type="w" for="ch" forName="parentText1" refType="w"/>
                  <dgm:constr type="h" for="ch" forName="parentText1" refType="h" fact="0.2594"/>
                  <dgm:constr type="l" for="ch" forName="parentText2" refType="w" fact="0"/>
                  <dgm:constr type="t" for="ch" forName="parentText2" refType="h" fact="0.0865"/>
                  <dgm:constr type="w" for="ch" forName="parentText2" refType="w" fact="0.8152"/>
                  <dgm:constr type="h" for="ch" forName="parentText2" refType="h" fact="0.2594"/>
                  <dgm:constr type="l" for="ch" forName="parentText3" refType="w" fact="0"/>
                  <dgm:constr type="t" for="ch" forName="parentText3" refType="h" fact="0.173"/>
                  <dgm:constr type="w" for="ch" forName="parentText3" refType="w" fact="0.6304"/>
                  <dgm:constr type="h" for="ch" forName="parentText3" refType="h" fact="0.2594"/>
                  <dgm:constr type="l" for="ch" forName="parentText4" refType="w" fact="0"/>
                  <dgm:constr type="t" for="ch" forName="parentText4" refType="h" fact="0.2595"/>
                  <dgm:constr type="w" for="ch" forName="parentText4" refType="w" fact="0.4455"/>
                  <dgm:constr type="h" for="ch" forName="parentText4" refType="h" fact="0.2594"/>
                  <dgm:constr type="l" for="ch" forName="parentText5" refType="w" fact="0"/>
                  <dgm:constr type="t" for="ch" forName="parentText5" refType="h" fact="0.346"/>
                  <dgm:constr type="w" for="ch" forName="parentText5" refType="w" fact="0.2607"/>
                  <dgm:constr type="h" for="ch" forName="parentText5" refType="h" fact="0.2594"/>
                </dgm:constrLst>
              </dgm:else>
            </dgm:choose>
          </dgm:else>
        </dgm:choose>
      </dgm:else>
    </dgm:choose>
    <dgm:forEach name="Name52" axis="ch" ptType="node" cnt="1">
      <dgm:layoutNode name="parentText1" styleLbl="node1">
        <dgm:varLst>
          <dgm:chMax/>
          <dgm:chPref val="3"/>
          <dgm:bulletEnabled val="1"/>
        </dgm:varLst>
        <dgm:choose name="Name53">
          <dgm:if name="Name54" func="var" arg="dir" op="equ" val="norm">
            <dgm:alg type="tx">
              <dgm:param type="parTxLTRAlign" val="l"/>
            </dgm:alg>
            <dgm:shape xmlns:r="http://schemas.openxmlformats.org/officeDocument/2006/relationships" type="rightArrow" r:blip="">
              <dgm:adjLst>
                <dgm:adj idx="1" val="0.5"/>
                <dgm:adj idx="2" val="0.5"/>
              </dgm:adjLst>
            </dgm:shape>
            <dgm:constrLst>
              <dgm:constr type="lMarg" refType="primFontSz" fact="0.3"/>
              <dgm:constr type="rMarg" val="20"/>
              <dgm:constr type="tMarg" refType="primFontSz" fact="0.3"/>
              <dgm:constr type="bMarg" refType="h" fact="0.45"/>
            </dgm:constrLst>
          </dgm:if>
          <dgm:else name="Name55">
            <dgm:alg type="tx">
              <dgm:param type="parTxLTRAlign" val="r"/>
            </dgm:alg>
            <dgm:shape xmlns:r="http://schemas.openxmlformats.org/officeDocument/2006/relationships" type="leftArrow" r:blip="">
              <dgm:adjLst>
                <dgm:adj idx="1" val="0.5"/>
                <dgm:adj idx="2" val="0.5"/>
              </dgm:adjLst>
            </dgm:shape>
            <dgm:constrLst>
              <dgm:constr type="lMarg" val="20"/>
              <dgm:constr type="rMarg" refType="primFontSz" fact="0.3"/>
              <dgm:constr type="tMarg" refType="primFontSz" fact="0.3"/>
              <dgm:constr type="bMarg" refType="h" fact="0.45"/>
            </dgm:constrLst>
          </dgm:else>
        </dgm:choose>
        <dgm:presOf axis="self" ptType="node"/>
        <dgm:ruleLst>
          <dgm:rule type="primFontSz" val="5" fact="NaN" max="NaN"/>
        </dgm:ruleLst>
      </dgm:layoutNode>
      <dgm:choose name="Name56">
        <dgm:if name="Name57" axis="ch" ptType="node" func="cnt" op="gte" val="1">
          <dgm:layoutNode name="childText1" styleLbl="solidAlignAcc1">
            <dgm:varLst>
              <dgm:chMax val="0"/>
              <dgm:chPref val="0"/>
              <dgm:bulletEnabled val="1"/>
            </dgm:varLst>
            <dgm:alg type="tx">
              <dgm:param type="txAnchorVert" val="t"/>
              <dgm:param type="parTxLTRAlign" val="l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58"/>
      </dgm:choose>
    </dgm:forEach>
    <dgm:forEach name="Name59" axis="ch" ptType="node" st="2" cnt="1">
      <dgm:layoutNode name="parentText2" styleLbl="node1">
        <dgm:varLst>
          <dgm:chMax/>
          <dgm:chPref val="3"/>
          <dgm:bulletEnabled val="1"/>
        </dgm:varLst>
        <dgm:choose name="Name60">
          <dgm:if name="Name61" func="var" arg="dir" op="equ" val="norm">
            <dgm:alg type="tx">
              <dgm:param type="parTxLTRAlign" val="l"/>
            </dgm:alg>
            <dgm:shape xmlns:r="http://schemas.openxmlformats.org/officeDocument/2006/relationships" type="rightArrow" r:blip="">
              <dgm:adjLst>
                <dgm:adj idx="1" val="0.5"/>
                <dgm:adj idx="2" val="0.5"/>
              </dgm:adjLst>
            </dgm:shape>
            <dgm:constrLst>
              <dgm:constr type="lMarg" refType="primFontSz" fact="0.3"/>
              <dgm:constr type="rMarg" val="20"/>
              <dgm:constr type="tMarg" refType="primFontSz" fact="0.3"/>
              <dgm:constr type="bMarg" refType="h" fact="0.45"/>
            </dgm:constrLst>
          </dgm:if>
          <dgm:else name="Name62">
            <dgm:alg type="tx">
              <dgm:param type="parTxLTRAlign" val="r"/>
            </dgm:alg>
            <dgm:shape xmlns:r="http://schemas.openxmlformats.org/officeDocument/2006/relationships" type="leftArrow" r:blip="">
              <dgm:adjLst>
                <dgm:adj idx="1" val="0.5"/>
                <dgm:adj idx="2" val="0.5"/>
              </dgm:adjLst>
            </dgm:shape>
            <dgm:constrLst>
              <dgm:constr type="lMarg" val="20"/>
              <dgm:constr type="rMarg" refType="primFontSz" fact="0.3"/>
              <dgm:constr type="tMarg" refType="primFontSz" fact="0.3"/>
              <dgm:constr type="bMarg" refType="h" fact="0.45"/>
            </dgm:constrLst>
          </dgm:else>
        </dgm:choose>
        <dgm:presOf axis="self" ptType="node"/>
        <dgm:ruleLst>
          <dgm:rule type="primFontSz" val="5" fact="NaN" max="NaN"/>
        </dgm:ruleLst>
      </dgm:layoutNode>
      <dgm:choose name="Name63">
        <dgm:if name="Name64" axis="ch" ptType="node" func="cnt" op="gte" val="1">
          <dgm:layoutNode name="childText2" styleLbl="solidAlignAcc1">
            <dgm:varLst>
              <dgm:chMax val="0"/>
              <dgm:chPref val="0"/>
              <dgm:bulletEnabled val="1"/>
            </dgm:varLst>
            <dgm:alg type="tx">
              <dgm:param type="txAnchorVert" val="t"/>
              <dgm:param type="parTxLTRAlign" val="l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65"/>
      </dgm:choose>
    </dgm:forEach>
    <dgm:forEach name="Name66" axis="ch" ptType="node" st="3" cnt="1">
      <dgm:layoutNode name="parentText3" styleLbl="node1">
        <dgm:varLst>
          <dgm:chMax/>
          <dgm:chPref val="3"/>
          <dgm:bulletEnabled val="1"/>
        </dgm:varLst>
        <dgm:choose name="Name67">
          <dgm:if name="Name68" func="var" arg="dir" op="equ" val="norm">
            <dgm:alg type="tx">
              <dgm:param type="parTxLTRAlign" val="l"/>
            </dgm:alg>
            <dgm:shape xmlns:r="http://schemas.openxmlformats.org/officeDocument/2006/relationships" type="rightArrow" r:blip="">
              <dgm:adjLst>
                <dgm:adj idx="1" val="0.5"/>
                <dgm:adj idx="2" val="0.5"/>
              </dgm:adjLst>
            </dgm:shape>
            <dgm:constrLst>
              <dgm:constr type="lMarg" refType="primFontSz" fact="0.3"/>
              <dgm:constr type="rMarg" val="20"/>
              <dgm:constr type="tMarg" refType="primFontSz" fact="0.3"/>
              <dgm:constr type="bMarg" refType="h" fact="0.45"/>
            </dgm:constrLst>
          </dgm:if>
          <dgm:else name="Name69">
            <dgm:alg type="tx">
              <dgm:param type="parTxLTRAlign" val="r"/>
            </dgm:alg>
            <dgm:shape xmlns:r="http://schemas.openxmlformats.org/officeDocument/2006/relationships" type="leftArrow" r:blip="">
              <dgm:adjLst>
                <dgm:adj idx="1" val="0.5"/>
                <dgm:adj idx="2" val="0.5"/>
              </dgm:adjLst>
            </dgm:shape>
            <dgm:constrLst>
              <dgm:constr type="lMarg" val="20"/>
              <dgm:constr type="rMarg" refType="primFontSz" fact="0.3"/>
              <dgm:constr type="tMarg" refType="primFontSz" fact="0.3"/>
              <dgm:constr type="bMarg" refType="h" fact="0.45"/>
            </dgm:constrLst>
          </dgm:else>
        </dgm:choose>
        <dgm:presOf axis="self" ptType="node"/>
        <dgm:ruleLst>
          <dgm:rule type="primFontSz" val="5" fact="NaN" max="NaN"/>
        </dgm:ruleLst>
      </dgm:layoutNode>
      <dgm:choose name="Name70">
        <dgm:if name="Name71" axis="ch" ptType="node" func="cnt" op="gte" val="1">
          <dgm:layoutNode name="childText3" styleLbl="solidAlignAcc1">
            <dgm:varLst>
              <dgm:chMax val="0"/>
              <dgm:chPref val="0"/>
              <dgm:bulletEnabled val="1"/>
            </dgm:varLst>
            <dgm:alg type="tx">
              <dgm:param type="txAnchorVert" val="t"/>
              <dgm:param type="parTxLTRAlign" val="l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72"/>
      </dgm:choose>
    </dgm:forEach>
    <dgm:forEach name="Name73" axis="ch" ptType="node" st="4" cnt="1">
      <dgm:layoutNode name="parentText4" styleLbl="node1">
        <dgm:varLst>
          <dgm:chMax/>
          <dgm:chPref val="3"/>
          <dgm:bulletEnabled val="1"/>
        </dgm:varLst>
        <dgm:choose name="Name74">
          <dgm:if name="Name75" func="var" arg="dir" op="equ" val="norm">
            <dgm:alg type="tx">
              <dgm:param type="parTxLTRAlign" val="l"/>
            </dgm:alg>
            <dgm:shape xmlns:r="http://schemas.openxmlformats.org/officeDocument/2006/relationships" type="rightArrow" r:blip="">
              <dgm:adjLst>
                <dgm:adj idx="1" val="0.5"/>
                <dgm:adj idx="2" val="0.5"/>
              </dgm:adjLst>
            </dgm:shape>
            <dgm:constrLst>
              <dgm:constr type="lMarg" refType="primFontSz" fact="0.3"/>
              <dgm:constr type="rMarg" val="20"/>
              <dgm:constr type="tMarg" refType="primFontSz" fact="0.3"/>
              <dgm:constr type="bMarg" refType="h" fact="0.45"/>
            </dgm:constrLst>
          </dgm:if>
          <dgm:else name="Name76">
            <dgm:alg type="tx">
              <dgm:param type="parTxLTRAlign" val="r"/>
            </dgm:alg>
            <dgm:shape xmlns:r="http://schemas.openxmlformats.org/officeDocument/2006/relationships" type="leftArrow" r:blip="">
              <dgm:adjLst>
                <dgm:adj idx="1" val="0.5"/>
                <dgm:adj idx="2" val="0.5"/>
              </dgm:adjLst>
            </dgm:shape>
            <dgm:constrLst>
              <dgm:constr type="lMarg" val="20"/>
              <dgm:constr type="rMarg" refType="primFontSz" fact="0.3"/>
              <dgm:constr type="tMarg" refType="primFontSz" fact="0.3"/>
              <dgm:constr type="bMarg" refType="h" fact="0.45"/>
            </dgm:constrLst>
          </dgm:else>
        </dgm:choose>
        <dgm:presOf axis="self" ptType="node"/>
        <dgm:ruleLst>
          <dgm:rule type="primFontSz" val="5" fact="NaN" max="NaN"/>
        </dgm:ruleLst>
      </dgm:layoutNode>
      <dgm:choose name="Name77">
        <dgm:if name="Name78" axis="ch" ptType="node" func="cnt" op="gte" val="1">
          <dgm:layoutNode name="childText4" styleLbl="solidAlignAcc1">
            <dgm:varLst>
              <dgm:chMax val="0"/>
              <dgm:chPref val="0"/>
              <dgm:bulletEnabled val="1"/>
            </dgm:varLst>
            <dgm:alg type="tx">
              <dgm:param type="txAnchorVert" val="t"/>
              <dgm:param type="parTxLTRAlign" val="l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79"/>
      </dgm:choose>
    </dgm:forEach>
    <dgm:forEach name="Name80" axis="ch" ptType="node" st="5" cnt="1">
      <dgm:layoutNode name="parentText5" styleLbl="node1">
        <dgm:varLst>
          <dgm:chMax/>
          <dgm:chPref val="3"/>
          <dgm:bulletEnabled val="1"/>
        </dgm:varLst>
        <dgm:choose name="Name81">
          <dgm:if name="Name82" func="var" arg="dir" op="equ" val="norm">
            <dgm:alg type="tx">
              <dgm:param type="parTxLTRAlign" val="l"/>
            </dgm:alg>
            <dgm:shape xmlns:r="http://schemas.openxmlformats.org/officeDocument/2006/relationships" type="rightArrow" r:blip="">
              <dgm:adjLst>
                <dgm:adj idx="1" val="0.5"/>
                <dgm:adj idx="2" val="0.5"/>
              </dgm:adjLst>
            </dgm:shape>
            <dgm:constrLst>
              <dgm:constr type="lMarg" refType="primFontSz" fact="0.3"/>
              <dgm:constr type="rMarg" val="20"/>
              <dgm:constr type="tMarg" refType="primFontSz" fact="0.3"/>
              <dgm:constr type="bMarg" refType="h" fact="0.45"/>
            </dgm:constrLst>
          </dgm:if>
          <dgm:else name="Name83">
            <dgm:alg type="tx">
              <dgm:param type="parTxLTRAlign" val="r"/>
            </dgm:alg>
            <dgm:shape xmlns:r="http://schemas.openxmlformats.org/officeDocument/2006/relationships" type="leftArrow" r:blip="">
              <dgm:adjLst>
                <dgm:adj idx="1" val="0.5"/>
                <dgm:adj idx="2" val="0.5"/>
              </dgm:adjLst>
            </dgm:shape>
            <dgm:constrLst>
              <dgm:constr type="lMarg" val="20"/>
              <dgm:constr type="rMarg" refType="primFontSz" fact="0.3"/>
              <dgm:constr type="tMarg" refType="primFontSz" fact="0.3"/>
              <dgm:constr type="bMarg" refType="h" fact="0.45"/>
            </dgm:constrLst>
          </dgm:else>
        </dgm:choose>
        <dgm:presOf axis="self" ptType="node"/>
        <dgm:ruleLst>
          <dgm:rule type="primFontSz" val="5" fact="NaN" max="NaN"/>
        </dgm:ruleLst>
      </dgm:layoutNode>
      <dgm:choose name="Name84">
        <dgm:if name="Name85" axis="ch" ptType="node" func="cnt" op="gte" val="1">
          <dgm:layoutNode name="childText5" styleLbl="solidAlignAcc1">
            <dgm:varLst>
              <dgm:chMax val="0"/>
              <dgm:chPref val="0"/>
              <dgm:bulletEnabled val="1"/>
            </dgm:varLst>
            <dgm:alg type="tx">
              <dgm:param type="txAnchorVert" val="t"/>
              <dgm:param type="parTxLTRAlign" val="l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86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arrow2">
  <dgm:title val=""/>
  <dgm:desc val=""/>
  <dgm:catLst>
    <dgm:cat type="process" pri="2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arrowDiagram">
    <dgm:varLst>
      <dgm:chMax val="5"/>
      <dgm:dir/>
      <dgm:resizeHandles val="exact"/>
    </dgm:varLst>
    <dgm:alg type="composite">
      <dgm:param type="ar" val="1.6"/>
    </dgm:alg>
    <dgm:shape xmlns:r="http://schemas.openxmlformats.org/officeDocument/2006/relationships" r:blip="">
      <dgm:adjLst/>
    </dgm:shape>
    <dgm:presOf/>
    <dgm:constrLst>
      <dgm:constr type="l" for="ch" forName="arrow"/>
      <dgm:constr type="t" for="ch" forName="arrow"/>
      <dgm:constr type="w" for="ch" forName="arrow" refType="w"/>
      <dgm:constr type="h" for="ch" forName="arrow" refType="h"/>
      <dgm:constr type="ctrX" for="ch" forName="arrowDiagram1" refType="w" fact="0.5"/>
      <dgm:constr type="ctrY" for="ch" forName="arrowDiagram1" refType="h" fact="0.5"/>
      <dgm:constr type="w" for="ch" forName="arrowDiagram1" refType="w"/>
      <dgm:constr type="h" for="ch" forName="arrowDiagram1" refType="h"/>
      <dgm:constr type="ctrX" for="ch" forName="arrowDiagram2" refType="w" fact="0.5"/>
      <dgm:constr type="ctrY" for="ch" forName="arrowDiagram2" refType="h" fact="0.5"/>
      <dgm:constr type="w" for="ch" forName="arrowDiagram2" refType="w"/>
      <dgm:constr type="h" for="ch" forName="arrowDiagram2" refType="h"/>
      <dgm:constr type="ctrX" for="ch" forName="arrowDiagram3" refType="w" fact="0.5"/>
      <dgm:constr type="ctrY" for="ch" forName="arrowDiagram3" refType="h" fact="0.5"/>
      <dgm:constr type="w" for="ch" forName="arrowDiagram3" refType="w"/>
      <dgm:constr type="h" for="ch" forName="arrowDiagram3" refType="h"/>
      <dgm:constr type="ctrX" for="ch" forName="arrowDiagram4" refType="w" fact="0.5"/>
      <dgm:constr type="ctrY" for="ch" forName="arrowDiagram4" refType="h" fact="0.5"/>
      <dgm:constr type="w" for="ch" forName="arrowDiagram4" refType="w"/>
      <dgm:constr type="h" for="ch" forName="arrowDiagram4" refType="h"/>
      <dgm:constr type="ctrX" for="ch" forName="arrowDiagram5" refType="w" fact="0.5"/>
      <dgm:constr type="ctrY" for="ch" forName="arrowDiagram5" refType="h" fact="0.5"/>
      <dgm:constr type="w" for="ch" forName="arrowDiagram5" refType="w"/>
      <dgm:constr type="h" for="ch" forName="arrowDiagram5" refType="h"/>
    </dgm:constrLst>
    <dgm:ruleLst/>
    <dgm:choose name="Name0">
      <dgm:if name="Name1" axis="ch" ptType="node" func="cnt" op="gte" val="1">
        <dgm:layoutNode name="arrow" styleLbl="bgShp">
          <dgm:alg type="sp"/>
          <dgm:shape xmlns:r="http://schemas.openxmlformats.org/officeDocument/2006/relationships" type="swooshArrow" r:blip="">
            <dgm:adjLst>
              <dgm:adj idx="2" val="0.25"/>
            </dgm:adjLst>
          </dgm:shape>
          <dgm:presOf/>
          <dgm:constrLst/>
          <dgm:ruleLst/>
        </dgm:layoutNode>
        <dgm:choose name="Name2">
          <dgm:if name="Name3" axis="ch" ptType="node" func="cnt" op="lt" val="1"/>
          <dgm:if name="Name4" axis="ch" ptType="node" func="cnt" op="equ" val="1">
            <dgm:layoutNode name="arrowDiagram1">
              <dgm:varLst>
                <dgm:bulletEnabled val="1"/>
              </dgm:varLst>
              <dgm:alg type="composite">
                <dgm:param type="vertAlign" val="none"/>
                <dgm:param type="horzAlign" val="none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ctrX" for="ch" forName="bullet1" refType="w" fact="0.8"/>
                <dgm:constr type="ctrY" for="ch" forName="bullet1" refType="h" fact="0.262"/>
                <dgm:constr type="w" for="ch" forName="bullet1" refType="w" fact="0.074"/>
                <dgm:constr type="h" for="ch" forName="bullet1" refType="w" refFor="ch" refForName="bullet1"/>
                <dgm:constr type="r" for="ch" forName="textBox1" refType="ctrX" refFor="ch" refForName="bullet1"/>
                <dgm:constr type="t" for="ch" forName="textBox1" refType="ctrY" refFor="ch" refForName="bullet1"/>
                <dgm:constr type="w" for="ch" forName="textBox1" refType="w" fact="0.4"/>
                <dgm:constr type="h" for="ch" forName="textBox1" refType="h" fact="0.738"/>
                <dgm:constr type="userA" refType="h" refFor="ch" refForName="bullet1" fact="0.53"/>
                <dgm:constr type="rMarg" for="ch" forName="textBox1" refType="userA" fact="2.834"/>
                <dgm:constr type="primFontSz" for="ch" ptType="node" op="equ" val="65"/>
              </dgm:constrLst>
              <dgm:ruleLst/>
              <dgm:forEach name="Name5" axis="ch" ptType="node" cnt="1">
                <dgm:layoutNode name="bullet1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1" styleLbl="revTx">
                  <dgm:varLst>
                    <dgm:bulletEnabled val="1"/>
                  </dgm:varLst>
                  <dgm:alg type="tx">
                    <dgm:param type="txAnchorVert" val="t"/>
                    <dgm:param type="parTxLTRAlign" val="r"/>
                    <dgm:param type="parTxRTLAlign" val="r"/>
                  </dgm:alg>
                  <dgm:shape xmlns:r="http://schemas.openxmlformats.org/officeDocument/2006/relationships" type="round2DiagRect" r:blip="">
                    <dgm:adjLst/>
                  </dgm:shape>
                  <dgm:presOf axis="desOrSelf" ptType="node"/>
                  <dgm:constrLst>
                    <dgm:constr type="lMarg"/>
                    <dgm:constr type="tMarg"/>
                    <dgm:constr type="bMarg"/>
                  </dgm:constrLst>
                  <dgm:ruleLst>
                    <dgm:rule type="primFontSz" val="5" fact="NaN" max="NaN"/>
                  </dgm:ruleLst>
                </dgm:layoutNode>
              </dgm:forEach>
            </dgm:layoutNode>
          </dgm:if>
          <dgm:if name="Name6" axis="ch" ptType="node" func="cnt" op="equ" val="2">
            <dgm:layoutNode name="arrowDiagram2">
              <dgm:alg type="composite">
                <dgm:param type="vertAlign" val="none"/>
                <dgm:param type="horzAlign" val="none"/>
              </dgm:alg>
              <dgm:shape xmlns:r="http://schemas.openxmlformats.org/officeDocument/2006/relationships" r:blip="">
                <dgm:adjLst/>
              </dgm:shape>
              <dgm:presOf/>
              <dgm:choose name="Name7">
                <dgm:if name="Name8" func="var" arg="dir" op="equ" val="norm">
                  <dgm:constrLst>
                    <dgm:constr type="ctrX" for="ch" forName="bullet2a" refType="w" fact="0.25"/>
                    <dgm:constr type="ctrY" for="ch" forName="bullet2a" refType="h" fact="0.573"/>
                    <dgm:constr type="w" for="ch" forName="bullet2a" refType="w" fact="0.035"/>
                    <dgm:constr type="h" for="ch" forName="bullet2a" refType="w" refFor="ch" refForName="bullet2a"/>
                    <dgm:constr type="l" for="ch" forName="textBox2a" refType="ctrX" refFor="ch" refForName="bullet2a"/>
                    <dgm:constr type="t" for="ch" forName="textBox2a" refType="ctrY" refFor="ch" refForName="bullet2a"/>
                    <dgm:constr type="w" for="ch" forName="textBox2a" refType="w" fact="0.325"/>
                    <dgm:constr type="h" for="ch" forName="textBox2a" refType="h" fact="0.427"/>
                    <dgm:constr type="userA" refType="h" refFor="ch" refForName="bullet2a" fact="0.53"/>
                    <dgm:constr type="lMarg" for="ch" forName="textBox2a" refType="userA" fact="2.834"/>
                    <dgm:constr type="ctrX" for="ch" forName="bullet2b" refType="w" fact="0.585"/>
                    <dgm:constr type="ctrY" for="ch" forName="bullet2b" refType="h" fact="0.338"/>
                    <dgm:constr type="w" for="ch" forName="bullet2b" refType="w" fact="0.06"/>
                    <dgm:constr type="h" for="ch" forName="bullet2b" refType="w" refFor="ch" refForName="bullet2b"/>
                    <dgm:constr type="l" for="ch" forName="textBox2b" refType="ctrX" refFor="ch" refForName="bullet2b"/>
                    <dgm:constr type="t" for="ch" forName="textBox2b" refType="ctrY" refFor="ch" refForName="bullet2b"/>
                    <dgm:constr type="w" for="ch" forName="textBox2b" refType="w" fact="0.325"/>
                    <dgm:constr type="h" for="ch" forName="textBox2b" refType="h" fact="0.662"/>
                    <dgm:constr type="userB" refType="h" refFor="ch" refForName="bullet2b" fact="0.53"/>
                    <dgm:constr type="lMarg" for="ch" forName="textBox2b" refType="userB" fact="2.834"/>
                    <dgm:constr type="primFontSz" for="ch" ptType="node" op="equ" val="65"/>
                  </dgm:constrLst>
                </dgm:if>
                <dgm:else name="Name9">
                  <dgm:constrLst>
                    <dgm:constr type="ctrX" for="ch" forName="bullet2a" refType="w" fact="0.25"/>
                    <dgm:constr type="ctrY" for="ch" forName="bullet2a" refType="h" fact="0.573"/>
                    <dgm:constr type="w" for="ch" forName="bullet2a" refType="w" fact="0.035"/>
                    <dgm:constr type="h" for="ch" forName="bullet2a" refType="w" refFor="ch" refForName="bullet2a"/>
                    <dgm:constr type="r" for="ch" forName="textBox2a" refType="ctrX" refFor="ch" refForName="bullet2a"/>
                    <dgm:constr type="b" for="ch" forName="textBox2a" refType="ctrY" refFor="ch" refForName="bullet2a"/>
                    <dgm:constr type="w" for="ch" forName="textBox2a" refType="w" fact="0.25"/>
                    <dgm:constr type="h" for="ch" forName="textBox2a" refType="h" fact="0.573"/>
                    <dgm:constr type="userA" refType="h" refFor="ch" refForName="bullet2a" fact="0.53"/>
                    <dgm:constr type="rMarg" for="ch" forName="textBox2a" refType="userA" fact="2.834"/>
                    <dgm:constr type="ctrX" for="ch" forName="bullet2b" refType="w" fact="0.585"/>
                    <dgm:constr type="ctrY" for="ch" forName="bullet2b" refType="h" fact="0.338"/>
                    <dgm:constr type="w" for="ch" forName="bullet2b" refType="w" fact="0.06"/>
                    <dgm:constr type="h" for="ch" forName="bullet2b" refType="w" refFor="ch" refForName="bullet2b"/>
                    <dgm:constr type="r" for="ch" forName="textBox2b" refType="ctrX" refFor="ch" refForName="bullet2b"/>
                    <dgm:constr type="b" for="ch" forName="textBox2b" refType="ctrY" refFor="ch" refForName="bullet2b"/>
                    <dgm:constr type="w" for="ch" forName="textBox2b" refType="w" fact="0.28"/>
                    <dgm:constr type="h" for="ch" forName="textBox2b" refType="h" fact="0.338"/>
                    <dgm:constr type="userB" refType="h" refFor="ch" refForName="bullet2b" fact="0.53"/>
                    <dgm:constr type="rMarg" for="ch" forName="textBox2b" refType="userB" fact="2.834"/>
                    <dgm:constr type="primFontSz" for="ch" ptType="node" op="equ" val="65"/>
                  </dgm:constrLst>
                </dgm:else>
              </dgm:choose>
              <dgm:ruleLst/>
              <dgm:forEach name="Name10" axis="ch" ptType="node" cnt="1">
                <dgm:layoutNode name="bullet2a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2a" styleLbl="revTx">
                  <dgm:varLst>
                    <dgm:bulletEnabled val="1"/>
                  </dgm:varLst>
                  <dgm:choose name="Name11">
                    <dgm:if name="Name12" func="var" arg="dir" op="equ" val="norm">
                      <dgm:choose name="Name13">
                        <dgm:if name="Name14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15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16">
                      <dgm:choose name="Name17">
                        <dgm:if name="Name18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19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20">
                    <dgm:if name="Name21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22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  <dgm:forEach name="Name23" axis="ch" ptType="node" st="2" cnt="1">
                <dgm:layoutNode name="bullet2b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2b" styleLbl="revTx">
                  <dgm:varLst>
                    <dgm:bulletEnabled val="1"/>
                  </dgm:varLst>
                  <dgm:choose name="Name24">
                    <dgm:if name="Name25" func="var" arg="dir" op="equ" val="norm">
                      <dgm:choose name="Name26">
                        <dgm:if name="Name27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28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29">
                      <dgm:choose name="Name30">
                        <dgm:if name="Name31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32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33">
                    <dgm:if name="Name34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35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</dgm:layoutNode>
          </dgm:if>
          <dgm:if name="Name36" axis="ch" ptType="node" func="cnt" op="equ" val="3">
            <dgm:layoutNode name="arrowDiagram3">
              <dgm:alg type="composite">
                <dgm:param type="vertAlign" val="none"/>
                <dgm:param type="horzAlign" val="none"/>
              </dgm:alg>
              <dgm:shape xmlns:r="http://schemas.openxmlformats.org/officeDocument/2006/relationships" r:blip="">
                <dgm:adjLst/>
              </dgm:shape>
              <dgm:presOf/>
              <dgm:choose name="Name37">
                <dgm:if name="Name38" func="var" arg="dir" op="equ" val="norm">
                  <dgm:constrLst>
                    <dgm:constr type="ctrX" for="ch" forName="bullet3a" refType="w" fact="0.14"/>
                    <dgm:constr type="ctrY" for="ch" forName="bullet3a" refType="h" fact="0.711"/>
                    <dgm:constr type="w" for="ch" forName="bullet3a" refType="w" fact="0.026"/>
                    <dgm:constr type="h" for="ch" forName="bullet3a" refType="w" refFor="ch" refForName="bullet3a"/>
                    <dgm:constr type="l" for="ch" forName="textBox3a" refType="ctrX" refFor="ch" refForName="bullet3a"/>
                    <dgm:constr type="t" for="ch" forName="textBox3a" refType="ctrY" refFor="ch" refForName="bullet3a"/>
                    <dgm:constr type="w" for="ch" forName="textBox3a" refType="w" fact="0.233"/>
                    <dgm:constr type="h" for="ch" forName="textBox3a" refType="h" fact="0.289"/>
                    <dgm:constr type="userA" refType="h" refFor="ch" refForName="bullet3a" fact="0.53"/>
                    <dgm:constr type="lMarg" for="ch" forName="textBox3a" refType="userA" fact="2.834"/>
                    <dgm:constr type="ctrX" for="ch" forName="bullet3b" refType="w" fact="0.38"/>
                    <dgm:constr type="ctrY" for="ch" forName="bullet3b" refType="h" fact="0.456"/>
                    <dgm:constr type="w" for="ch" forName="bullet3b" refType="w" fact="0.047"/>
                    <dgm:constr type="h" for="ch" forName="bullet3b" refType="w" refFor="ch" refForName="bullet3b"/>
                    <dgm:constr type="l" for="ch" forName="textBox3b" refType="ctrX" refFor="ch" refForName="bullet3b"/>
                    <dgm:constr type="t" for="ch" forName="textBox3b" refType="ctrY" refFor="ch" refForName="bullet3b"/>
                    <dgm:constr type="w" for="ch" forName="textBox3b" refType="w" fact="0.24"/>
                    <dgm:constr type="h" for="ch" forName="textBox3b" refType="h" fact="0.544"/>
                    <dgm:constr type="userB" refType="h" refFor="ch" refForName="bullet3b" fact="0.53"/>
                    <dgm:constr type="lMarg" for="ch" forName="textBox3b" refType="userB" fact="2.834"/>
                    <dgm:constr type="ctrX" for="ch" forName="bullet3c" refType="w" fact="0.665"/>
                    <dgm:constr type="ctrY" for="ch" forName="bullet3c" refType="h" fact="0.305"/>
                    <dgm:constr type="w" for="ch" forName="bullet3c" refType="w" fact="0.065"/>
                    <dgm:constr type="h" for="ch" forName="bullet3c" refType="w" refFor="ch" refForName="bullet3c"/>
                    <dgm:constr type="l" for="ch" forName="textBox3c" refType="ctrX" refFor="ch" refForName="bullet3c"/>
                    <dgm:constr type="t" for="ch" forName="textBox3c" refType="ctrY" refFor="ch" refForName="bullet3c"/>
                    <dgm:constr type="w" for="ch" forName="textBox3c" refType="w" fact="0.24"/>
                    <dgm:constr type="h" for="ch" forName="textBox3c" refType="h" fact="0.695"/>
                    <dgm:constr type="userC" refType="h" refFor="ch" refForName="bullet3c" fact="0.53"/>
                    <dgm:constr type="lMarg" for="ch" forName="textBox3c" refType="userC" fact="2.834"/>
                    <dgm:constr type="primFontSz" for="ch" ptType="node" op="equ" val="65"/>
                  </dgm:constrLst>
                </dgm:if>
                <dgm:else name="Name39">
                  <dgm:constrLst>
                    <dgm:constr type="ctrX" for="ch" forName="bullet3a" refType="w" fact="0.14"/>
                    <dgm:constr type="ctrY" for="ch" forName="bullet3a" refType="h" fact="0.711"/>
                    <dgm:constr type="w" for="ch" forName="bullet3a" refType="w" fact="0.026"/>
                    <dgm:constr type="h" for="ch" forName="bullet3a" refType="w" refFor="ch" refForName="bullet3a"/>
                    <dgm:constr type="r" for="ch" forName="textBox3a" refType="ctrX" refFor="ch" refForName="bullet3a"/>
                    <dgm:constr type="b" for="ch" forName="textBox3a" refType="ctrY" refFor="ch" refForName="bullet3a"/>
                    <dgm:constr type="w" for="ch" forName="textBox3a" refType="w" fact="0.14"/>
                    <dgm:constr type="h" for="ch" forName="textBox3a" refType="h" fact="0.711"/>
                    <dgm:constr type="userA" refType="h" refFor="ch" refForName="bullet3a" fact="0.53"/>
                    <dgm:constr type="rMarg" for="ch" forName="textBox3a" refType="userA" fact="2.834"/>
                    <dgm:constr type="ctrX" for="ch" forName="bullet3b" refType="w" fact="0.38"/>
                    <dgm:constr type="ctrY" for="ch" forName="bullet3b" refType="h" fact="0.456"/>
                    <dgm:constr type="w" for="ch" forName="bullet3b" refType="w" fact="0.047"/>
                    <dgm:constr type="h" for="ch" forName="bullet3b" refType="w" refFor="ch" refForName="bullet3b"/>
                    <dgm:constr type="r" for="ch" forName="textBox3b" refType="ctrX" refFor="ch" refForName="bullet3b"/>
                    <dgm:constr type="b" for="ch" forName="textBox3b" refType="ctrY" refFor="ch" refForName="bullet3b"/>
                    <dgm:constr type="w" for="ch" forName="textBox3b" refType="w" fact="0.24"/>
                    <dgm:constr type="h" for="ch" forName="textBox3b" refType="h" fact="0.456"/>
                    <dgm:constr type="userB" refType="h" refFor="ch" refForName="bullet3b" fact="0.53"/>
                    <dgm:constr type="rMarg" for="ch" forName="textBox3b" refType="userB" fact="2.834"/>
                    <dgm:constr type="ctrX" for="ch" forName="bullet3c" refType="w" fact="0.665"/>
                    <dgm:constr type="ctrY" for="ch" forName="bullet3c" refType="h" fact="0.305"/>
                    <dgm:constr type="w" for="ch" forName="bullet3c" refType="w" fact="0.065"/>
                    <dgm:constr type="h" for="ch" forName="bullet3c" refType="w" refFor="ch" refForName="bullet3c"/>
                    <dgm:constr type="r" for="ch" forName="textBox3c" refType="ctrX" refFor="ch" refForName="bullet3c"/>
                    <dgm:constr type="b" for="ch" forName="textBox3c" refType="ctrY" refFor="ch" refForName="bullet3c"/>
                    <dgm:constr type="w" for="ch" forName="textBox3c" refType="w" fact="0.24"/>
                    <dgm:constr type="h" for="ch" forName="textBox3c" refType="h" fact="0.305"/>
                    <dgm:constr type="userC" refType="h" refFor="ch" refForName="bullet3c" fact="0.53"/>
                    <dgm:constr type="rMarg" for="ch" forName="textBox3c" refType="userC" fact="2.834"/>
                    <dgm:constr type="primFontSz" for="ch" ptType="node" op="equ" val="65"/>
                  </dgm:constrLst>
                </dgm:else>
              </dgm:choose>
              <dgm:ruleLst/>
              <dgm:forEach name="Name40" axis="ch" ptType="node" cnt="1">
                <dgm:layoutNode name="bullet3a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3a" styleLbl="revTx">
                  <dgm:varLst>
                    <dgm:bulletEnabled val="1"/>
                  </dgm:varLst>
                  <dgm:choose name="Name41">
                    <dgm:if name="Name42" func="var" arg="dir" op="equ" val="norm">
                      <dgm:choose name="Name43">
                        <dgm:if name="Name44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45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46">
                      <dgm:choose name="Name47">
                        <dgm:if name="Name48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49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50">
                    <dgm:if name="Name51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52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  <dgm:forEach name="Name53" axis="ch" ptType="node" st="2" cnt="1">
                <dgm:layoutNode name="bullet3b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3b" styleLbl="revTx">
                  <dgm:varLst>
                    <dgm:bulletEnabled val="1"/>
                  </dgm:varLst>
                  <dgm:choose name="Name54">
                    <dgm:if name="Name55" func="var" arg="dir" op="equ" val="norm">
                      <dgm:choose name="Name56">
                        <dgm:if name="Name57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58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59">
                      <dgm:choose name="Name60">
                        <dgm:if name="Name61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62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63">
                    <dgm:if name="Name64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65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  <dgm:forEach name="Name66" axis="ch" ptType="node" st="3" cnt="1">
                <dgm:layoutNode name="bullet3c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3c" styleLbl="revTx">
                  <dgm:varLst>
                    <dgm:bulletEnabled val="1"/>
                  </dgm:varLst>
                  <dgm:choose name="Name67">
                    <dgm:if name="Name68" func="var" arg="dir" op="equ" val="norm">
                      <dgm:choose name="Name69">
                        <dgm:if name="Name70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71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72">
                      <dgm:choose name="Name73">
                        <dgm:if name="Name74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75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76">
                    <dgm:if name="Name77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78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</dgm:layoutNode>
          </dgm:if>
          <dgm:if name="Name79" axis="ch" ptType="node" func="cnt" op="equ" val="4">
            <dgm:layoutNode name="arrowDiagram4">
              <dgm:alg type="composite">
                <dgm:param type="vertAlign" val="none"/>
                <dgm:param type="horzAlign" val="none"/>
              </dgm:alg>
              <dgm:shape xmlns:r="http://schemas.openxmlformats.org/officeDocument/2006/relationships" r:blip="">
                <dgm:adjLst/>
              </dgm:shape>
              <dgm:presOf/>
              <dgm:choose name="Name80">
                <dgm:if name="Name81" func="var" arg="dir" op="equ" val="norm">
                  <dgm:constrLst>
                    <dgm:constr type="ctrX" for="ch" forName="bullet4a" refType="w" fact="0.11"/>
                    <dgm:constr type="ctrY" for="ch" forName="bullet4a" refType="h" fact="0.762"/>
                    <dgm:constr type="w" for="ch" forName="bullet4a" refType="w" fact="0.023"/>
                    <dgm:constr type="h" for="ch" forName="bullet4a" refType="w" refFor="ch" refForName="bullet4a"/>
                    <dgm:constr type="l" for="ch" forName="textBox4a" refType="ctrX" refFor="ch" refForName="bullet4a"/>
                    <dgm:constr type="t" for="ch" forName="textBox4a" refType="ctrY" refFor="ch" refForName="bullet4a"/>
                    <dgm:constr type="w" for="ch" forName="textBox4a" refType="w" fact="0.171"/>
                    <dgm:constr type="h" for="ch" forName="textBox4a" refType="h" fact="0.238"/>
                    <dgm:constr type="userA" refType="h" refFor="ch" refForName="bullet4a" fact="0.53"/>
                    <dgm:constr type="lMarg" for="ch" forName="textBox4a" refType="userA" fact="2.834"/>
                    <dgm:constr type="ctrX" for="ch" forName="bullet4b" refType="w" fact="0.281"/>
                    <dgm:constr type="ctrY" for="ch" forName="bullet4b" refType="h" fact="0.543"/>
                    <dgm:constr type="w" for="ch" forName="bullet4b" refType="w" fact="0.04"/>
                    <dgm:constr type="h" for="ch" forName="bullet4b" refType="w" refFor="ch" refForName="bullet4b"/>
                    <dgm:constr type="l" for="ch" forName="textBox4b" refType="ctrX" refFor="ch" refForName="bullet4b"/>
                    <dgm:constr type="t" for="ch" forName="textBox4b" refType="ctrY" refFor="ch" refForName="bullet4b"/>
                    <dgm:constr type="w" for="ch" forName="textBox4b" refType="w" fact="0.21"/>
                    <dgm:constr type="h" for="ch" forName="textBox4b" refType="h" fact="0.457"/>
                    <dgm:constr type="userB" refType="h" refFor="ch" refForName="bullet4b" fact="0.53"/>
                    <dgm:constr type="lMarg" for="ch" forName="textBox4b" refType="userB" fact="2.834"/>
                    <dgm:constr type="ctrX" for="ch" forName="bullet4c" refType="w" fact="0.495"/>
                    <dgm:constr type="ctrY" for="ch" forName="bullet4c" refType="h" fact="0.382"/>
                    <dgm:constr type="w" for="ch" forName="bullet4c" refType="w" fact="0.053"/>
                    <dgm:constr type="h" for="ch" forName="bullet4c" refType="w" refFor="ch" refForName="bullet4c"/>
                    <dgm:constr type="l" for="ch" forName="textBox4c" refType="ctrX" refFor="ch" refForName="bullet4c"/>
                    <dgm:constr type="t" for="ch" forName="textBox4c" refType="ctrY" refFor="ch" refForName="bullet4c"/>
                    <dgm:constr type="w" for="ch" forName="textBox4c" refType="w" fact="0.21"/>
                    <dgm:constr type="h" for="ch" forName="textBox4c" refType="h" fact="0.618"/>
                    <dgm:constr type="userC" refType="h" refFor="ch" refForName="bullet4c" fact="0.53"/>
                    <dgm:constr type="lMarg" for="ch" forName="textBox4c" refType="userC" fact="2.834"/>
                    <dgm:constr type="ctrX" for="ch" forName="bullet4d" refType="w" fact="0.73"/>
                    <dgm:constr type="ctrY" for="ch" forName="bullet4d" refType="h" fact="0.283"/>
                    <dgm:constr type="w" for="ch" forName="bullet4d" refType="w" fact="0.071"/>
                    <dgm:constr type="h" for="ch" forName="bullet4d" refType="w" refFor="ch" refForName="bullet4d"/>
                    <dgm:constr type="l" for="ch" forName="textBox4d" refType="ctrX" refFor="ch" refForName="bullet4d"/>
                    <dgm:constr type="t" for="ch" forName="textBox4d" refType="ctrY" refFor="ch" refForName="bullet4d"/>
                    <dgm:constr type="w" for="ch" forName="textBox4d" refType="w" fact="0.21"/>
                    <dgm:constr type="h" for="ch" forName="textBox4d" refType="h" fact="0.717"/>
                    <dgm:constr type="userD" refType="h" refFor="ch" refForName="bullet4d" fact="0.53"/>
                    <dgm:constr type="lMarg" for="ch" forName="textBox4d" refType="userD" fact="2.834"/>
                    <dgm:constr type="primFontSz" for="ch" ptType="node" op="equ" val="65"/>
                  </dgm:constrLst>
                </dgm:if>
                <dgm:else name="Name82">
                  <dgm:constrLst>
                    <dgm:constr type="ctrX" for="ch" forName="bullet4a" refType="w" fact="0.11"/>
                    <dgm:constr type="ctrY" for="ch" forName="bullet4a" refType="h" fact="0.762"/>
                    <dgm:constr type="w" for="ch" forName="bullet4a" refType="w" fact="0.023"/>
                    <dgm:constr type="h" for="ch" forName="bullet4a" refType="w" refFor="ch" refForName="bullet4a"/>
                    <dgm:constr type="r" for="ch" forName="textBox4a" refType="ctrX" refFor="ch" refForName="bullet4a"/>
                    <dgm:constr type="b" for="ch" forName="textBox4a" refType="ctrY" refFor="ch" refForName="bullet4a"/>
                    <dgm:constr type="w" for="ch" forName="textBox4a" refType="w" fact="0.11"/>
                    <dgm:constr type="h" for="ch" forName="textBox4a" refType="h" fact="0.762"/>
                    <dgm:constr type="userA" refType="h" refFor="ch" refForName="bullet4a" fact="0.53"/>
                    <dgm:constr type="rMarg" for="ch" forName="textBox4a" refType="userA" fact="2.834"/>
                    <dgm:constr type="ctrX" for="ch" forName="bullet4b" refType="w" fact="0.281"/>
                    <dgm:constr type="ctrY" for="ch" forName="bullet4b" refType="h" fact="0.543"/>
                    <dgm:constr type="w" for="ch" forName="bullet4b" refType="w" fact="0.04"/>
                    <dgm:constr type="h" for="ch" forName="bullet4b" refType="w" refFor="ch" refForName="bullet4b"/>
                    <dgm:constr type="r" for="ch" forName="textBox4b" refType="ctrX" refFor="ch" refForName="bullet4b"/>
                    <dgm:constr type="b" for="ch" forName="textBox4b" refType="ctrY" refFor="ch" refForName="bullet4b"/>
                    <dgm:constr type="w" for="ch" forName="textBox4b" refType="w" fact="0.171"/>
                    <dgm:constr type="h" for="ch" forName="textBox4b" refType="h" fact="0.543"/>
                    <dgm:constr type="userB" refType="h" refFor="ch" refForName="bullet4b" fact="0.53"/>
                    <dgm:constr type="rMarg" for="ch" forName="textBox4b" refType="userB" fact="2.834"/>
                    <dgm:constr type="ctrX" for="ch" forName="bullet4c" refType="w" fact="0.495"/>
                    <dgm:constr type="ctrY" for="ch" forName="bullet4c" refType="h" fact="0.382"/>
                    <dgm:constr type="w" for="ch" forName="bullet4c" refType="w" fact="0.053"/>
                    <dgm:constr type="h" for="ch" forName="bullet4c" refType="w" refFor="ch" refForName="bullet4c"/>
                    <dgm:constr type="r" for="ch" forName="textBox4c" refType="ctrX" refFor="ch" refForName="bullet4c"/>
                    <dgm:constr type="b" for="ch" forName="textBox4c" refType="ctrY" refFor="ch" refForName="bullet4c"/>
                    <dgm:constr type="w" for="ch" forName="textBox4c" refType="w" fact="0.21"/>
                    <dgm:constr type="h" for="ch" forName="textBox4c" refType="h" fact="0.382"/>
                    <dgm:constr type="userC" refType="h" refFor="ch" refForName="bullet4c" fact="0.53"/>
                    <dgm:constr type="rMarg" for="ch" forName="textBox4c" refType="userC" fact="2.834"/>
                    <dgm:constr type="ctrX" for="ch" forName="bullet4d" refType="w" fact="0.73"/>
                    <dgm:constr type="ctrY" for="ch" forName="bullet4d" refType="h" fact="0.283"/>
                    <dgm:constr type="w" for="ch" forName="bullet4d" refType="w" fact="0.071"/>
                    <dgm:constr type="h" for="ch" forName="bullet4d" refType="w" refFor="ch" refForName="bullet4d"/>
                    <dgm:constr type="r" for="ch" forName="textBox4d" refType="ctrX" refFor="ch" refForName="bullet4d"/>
                    <dgm:constr type="b" for="ch" forName="textBox4d" refType="ctrY" refFor="ch" refForName="bullet4d"/>
                    <dgm:constr type="w" for="ch" forName="textBox4d" refType="w" fact="0.21"/>
                    <dgm:constr type="h" for="ch" forName="textBox4d" refType="h" fact="0.283"/>
                    <dgm:constr type="userD" refType="h" refFor="ch" refForName="bullet4d" fact="0.53"/>
                    <dgm:constr type="rMarg" for="ch" forName="textBox4d" refType="userD" fact="2.834"/>
                    <dgm:constr type="primFontSz" for="ch" ptType="node" op="equ" val="65"/>
                  </dgm:constrLst>
                </dgm:else>
              </dgm:choose>
              <dgm:ruleLst/>
              <dgm:forEach name="Name83" axis="ch" ptType="node" cnt="1">
                <dgm:layoutNode name="bullet4a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4a" styleLbl="revTx">
                  <dgm:varLst>
                    <dgm:bulletEnabled val="1"/>
                  </dgm:varLst>
                  <dgm:choose name="Name84">
                    <dgm:if name="Name85" func="var" arg="dir" op="equ" val="norm">
                      <dgm:choose name="Name86">
                        <dgm:if name="Name87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88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89">
                      <dgm:choose name="Name90">
                        <dgm:if name="Name91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92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93">
                    <dgm:if name="Name94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95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  <dgm:forEach name="Name96" axis="ch" ptType="node" st="2" cnt="1">
                <dgm:layoutNode name="bullet4b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4b" styleLbl="revTx">
                  <dgm:varLst>
                    <dgm:bulletEnabled val="1"/>
                  </dgm:varLst>
                  <dgm:choose name="Name97">
                    <dgm:if name="Name98" func="var" arg="dir" op="equ" val="norm">
                      <dgm:choose name="Name99">
                        <dgm:if name="Name100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101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102">
                      <dgm:choose name="Name103">
                        <dgm:if name="Name104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105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106">
                    <dgm:if name="Name107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108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  <dgm:forEach name="Name109" axis="ch" ptType="node" st="3" cnt="1">
                <dgm:layoutNode name="bullet4c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4c" styleLbl="revTx">
                  <dgm:varLst>
                    <dgm:bulletEnabled val="1"/>
                  </dgm:varLst>
                  <dgm:choose name="Name110">
                    <dgm:if name="Name111" func="var" arg="dir" op="equ" val="norm">
                      <dgm:choose name="Name112">
                        <dgm:if name="Name113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114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115">
                      <dgm:choose name="Name116">
                        <dgm:if name="Name117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118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119">
                    <dgm:if name="Name120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121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  <dgm:forEach name="Name122" axis="ch" ptType="node" st="4" cnt="1">
                <dgm:layoutNode name="bullet4d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4d" styleLbl="revTx">
                  <dgm:varLst>
                    <dgm:bulletEnabled val="1"/>
                  </dgm:varLst>
                  <dgm:choose name="Name123">
                    <dgm:if name="Name124" func="var" arg="dir" op="equ" val="norm">
                      <dgm:choose name="Name125">
                        <dgm:if name="Name126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127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128">
                      <dgm:choose name="Name129">
                        <dgm:if name="Name130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131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132">
                    <dgm:if name="Name133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134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</dgm:layoutNode>
          </dgm:if>
          <dgm:else name="Name135">
            <dgm:layoutNode name="arrowDiagram5">
              <dgm:alg type="composite">
                <dgm:param type="vertAlign" val="none"/>
                <dgm:param type="horzAlign" val="none"/>
              </dgm:alg>
              <dgm:shape xmlns:r="http://schemas.openxmlformats.org/officeDocument/2006/relationships" r:blip="">
                <dgm:adjLst/>
              </dgm:shape>
              <dgm:presOf/>
              <dgm:choose name="Name136">
                <dgm:if name="Name137" func="var" arg="dir" op="equ" val="norm">
                  <dgm:constrLst>
                    <dgm:constr type="ctrX" for="ch" forName="bullet5a" refType="w" fact="0.11"/>
                    <dgm:constr type="ctrY" for="ch" forName="bullet5a" refType="h" fact="0.762"/>
                    <dgm:constr type="w" for="ch" forName="bullet5a" refType="w" fact="0.023"/>
                    <dgm:constr type="h" for="ch" forName="bullet5a" refType="w" refFor="ch" refForName="bullet5a"/>
                    <dgm:constr type="l" for="ch" forName="textBox5a" refType="ctrX" refFor="ch" refForName="bullet5a"/>
                    <dgm:constr type="t" for="ch" forName="textBox5a" refType="ctrY" refFor="ch" refForName="bullet5a"/>
                    <dgm:constr type="w" for="ch" forName="textBox5a" refType="w" fact="0.131"/>
                    <dgm:constr type="h" for="ch" forName="textBox5a" refType="h" fact="0.238"/>
                    <dgm:constr type="userA" refType="h" refFor="ch" refForName="bullet5a" fact="0.53"/>
                    <dgm:constr type="lMarg" for="ch" forName="textBox5a" refType="userA" fact="2.834"/>
                    <dgm:constr type="ctrX" for="ch" forName="bullet5b" refType="w" fact="0.241"/>
                    <dgm:constr type="ctrY" for="ch" forName="bullet5b" refType="h" fact="0.581"/>
                    <dgm:constr type="w" for="ch" forName="bullet5b" refType="w" fact="0.036"/>
                    <dgm:constr type="h" for="ch" forName="bullet5b" refType="w" refFor="ch" refForName="bullet5b"/>
                    <dgm:constr type="l" for="ch" forName="textBox5b" refType="ctrX" refFor="ch" refForName="bullet5b"/>
                    <dgm:constr type="t" for="ch" forName="textBox5b" refType="ctrY" refFor="ch" refForName="bullet5b"/>
                    <dgm:constr type="w" for="ch" forName="textBox5b" refType="w" fact="0.166"/>
                    <dgm:constr type="h" for="ch" forName="textBox5b" refType="h" fact="0.419"/>
                    <dgm:constr type="userB" refType="h" refFor="ch" refForName="bullet5b" fact="0.53"/>
                    <dgm:constr type="lMarg" for="ch" forName="textBox5b" refType="userB" fact="2.834"/>
                    <dgm:constr type="ctrX" for="ch" forName="bullet5c" refType="w" fact="0.407"/>
                    <dgm:constr type="ctrY" for="ch" forName="bullet5c" refType="h" fact="0.438"/>
                    <dgm:constr type="w" for="ch" forName="bullet5c" refType="w" fact="0.048"/>
                    <dgm:constr type="h" for="ch" forName="bullet5c" refType="w" refFor="ch" refForName="bullet5c"/>
                    <dgm:constr type="l" for="ch" forName="textBox5c" refType="ctrX" refFor="ch" refForName="bullet5c"/>
                    <dgm:constr type="t" for="ch" forName="textBox5c" refType="ctrY" refFor="ch" refForName="bullet5c"/>
                    <dgm:constr type="w" for="ch" forName="textBox5c" refType="w" fact="0.193"/>
                    <dgm:constr type="h" for="ch" forName="textBox5c" refType="h" fact="0.562"/>
                    <dgm:constr type="userC" refType="h" refFor="ch" refForName="bullet5c" fact="0.53"/>
                    <dgm:constr type="lMarg" for="ch" forName="textBox5c" refType="userC" fact="2.834"/>
                    <dgm:constr type="ctrX" for="ch" forName="bullet5d" refType="w" fact="0.6"/>
                    <dgm:constr type="ctrY" for="ch" forName="bullet5d" refType="h" fact="0.33"/>
                    <dgm:constr type="w" for="ch" forName="bullet5d" refType="w" fact="0.062"/>
                    <dgm:constr type="h" for="ch" forName="bullet5d" refType="w" refFor="ch" refForName="bullet5d"/>
                    <dgm:constr type="l" for="ch" forName="textBox5d" refType="ctrX" refFor="ch" refForName="bullet5d"/>
                    <dgm:constr type="t" for="ch" forName="textBox5d" refType="ctrY" refFor="ch" refForName="bullet5d"/>
                    <dgm:constr type="w" for="ch" forName="textBox5d" refType="w" fact="0.2"/>
                    <dgm:constr type="h" for="ch" forName="textBox5d" refType="h" fact="0.67"/>
                    <dgm:constr type="userD" refType="h" refFor="ch" refForName="bullet5d" fact="0.53"/>
                    <dgm:constr type="lMarg" for="ch" forName="textBox5d" refType="userD" fact="2.834"/>
                    <dgm:constr type="ctrX" for="ch" forName="bullet5e" refType="w" fact="0.8"/>
                    <dgm:constr type="ctrY" for="ch" forName="bullet5e" refType="h" fact="0.264"/>
                    <dgm:constr type="w" for="ch" forName="bullet5e" refType="w" fact="0.079"/>
                    <dgm:constr type="h" for="ch" forName="bullet5e" refType="w" refFor="ch" refForName="bullet5e"/>
                    <dgm:constr type="l" for="ch" forName="textBox5e" refType="ctrX" refFor="ch" refForName="bullet5e"/>
                    <dgm:constr type="t" for="ch" forName="textBox5e" refType="ctrY" refFor="ch" refForName="bullet5e"/>
                    <dgm:constr type="w" for="ch" forName="textBox5e" refType="w" fact="0.2"/>
                    <dgm:constr type="h" for="ch" forName="textBox5e" refType="h" fact="0.736"/>
                    <dgm:constr type="userE" refType="h" refFor="ch" refForName="bullet5e" fact="0.53"/>
                    <dgm:constr type="lMarg" for="ch" forName="textBox5e" refType="userE" fact="2.834"/>
                    <dgm:constr type="primFontSz" for="ch" ptType="node" op="equ" val="65"/>
                  </dgm:constrLst>
                </dgm:if>
                <dgm:else name="Name138">
                  <dgm:constrLst>
                    <dgm:constr type="ctrX" for="ch" forName="bullet5a" refType="w" fact="0.11"/>
                    <dgm:constr type="ctrY" for="ch" forName="bullet5a" refType="h" fact="0.762"/>
                    <dgm:constr type="w" for="ch" forName="bullet5a" refType="w" fact="0.023"/>
                    <dgm:constr type="h" for="ch" forName="bullet5a" refType="w" refFor="ch" refForName="bullet5a"/>
                    <dgm:constr type="r" for="ch" forName="textBox5a" refType="ctrX" refFor="ch" refForName="bullet5a"/>
                    <dgm:constr type="b" for="ch" forName="textBox5a" refType="ctrY" refFor="ch" refForName="bullet5a"/>
                    <dgm:constr type="w" for="ch" forName="textBox5a" refType="w" fact="0.11"/>
                    <dgm:constr type="h" for="ch" forName="textBox5a" refType="h" fact="0.762"/>
                    <dgm:constr type="userA" refType="h" refFor="ch" refForName="bullet5a" fact="0.53"/>
                    <dgm:constr type="rMarg" for="ch" forName="textBox5a" refType="userA" fact="2.834"/>
                    <dgm:constr type="ctrX" for="ch" forName="bullet5b" refType="w" fact="0.241"/>
                    <dgm:constr type="ctrY" for="ch" forName="bullet5b" refType="h" fact="0.581"/>
                    <dgm:constr type="w" for="ch" forName="bullet5b" refType="w" fact="0.036"/>
                    <dgm:constr type="h" for="ch" forName="bullet5b" refType="w" refFor="ch" refForName="bullet5b"/>
                    <dgm:constr type="r" for="ch" forName="textBox5b" refType="ctrX" refFor="ch" refForName="bullet5b"/>
                    <dgm:constr type="b" for="ch" forName="textBox5b" refType="ctrY" refFor="ch" refForName="bullet5b"/>
                    <dgm:constr type="w" for="ch" forName="textBox5b" refType="w" fact="0.131"/>
                    <dgm:constr type="h" for="ch" forName="textBox5b" refType="h" fact="0.581"/>
                    <dgm:constr type="userB" refType="h" refFor="ch" refForName="bullet5b" fact="0.53"/>
                    <dgm:constr type="rMarg" for="ch" forName="textBox5b" refType="userB" fact="2.834"/>
                    <dgm:constr type="ctrX" for="ch" forName="bullet5c" refType="w" fact="0.407"/>
                    <dgm:constr type="ctrY" for="ch" forName="bullet5c" refType="h" fact="0.438"/>
                    <dgm:constr type="w" for="ch" forName="bullet5c" refType="w" fact="0.048"/>
                    <dgm:constr type="h" for="ch" forName="bullet5c" refType="w" refFor="ch" refForName="bullet5c"/>
                    <dgm:constr type="r" for="ch" forName="textBox5c" refType="ctrX" refFor="ch" refForName="bullet5c"/>
                    <dgm:constr type="b" for="ch" forName="textBox5c" refType="ctrY" refFor="ch" refForName="bullet5c"/>
                    <dgm:constr type="w" for="ch" forName="textBox5c" refType="w" fact="0.166"/>
                    <dgm:constr type="h" for="ch" forName="textBox5c" refType="h" fact="0.438"/>
                    <dgm:constr type="userC" refType="h" refFor="ch" refForName="bullet5c" fact="0.53"/>
                    <dgm:constr type="rMarg" for="ch" forName="textBox5c" refType="userC" fact="2.834"/>
                    <dgm:constr type="ctrX" for="ch" forName="bullet5d" refType="w" fact="0.6"/>
                    <dgm:constr type="ctrY" for="ch" forName="bullet5d" refType="h" fact="0.33"/>
                    <dgm:constr type="w" for="ch" forName="bullet5d" refType="w" fact="0.062"/>
                    <dgm:constr type="h" for="ch" forName="bullet5d" refType="w" refFor="ch" refForName="bullet5d"/>
                    <dgm:constr type="r" for="ch" forName="textBox5d" refType="ctrX" refFor="ch" refForName="bullet5d"/>
                    <dgm:constr type="b" for="ch" forName="textBox5d" refType="ctrY" refFor="ch" refForName="bullet5d"/>
                    <dgm:constr type="w" for="ch" forName="textBox5d" refType="w" fact="0.193"/>
                    <dgm:constr type="h" for="ch" forName="textBox5d" refType="h" fact="0.33"/>
                    <dgm:constr type="userD" refType="h" refFor="ch" refForName="bullet5d" fact="0.53"/>
                    <dgm:constr type="rMarg" for="ch" forName="textBox5d" refType="userD" fact="2.834"/>
                    <dgm:constr type="ctrX" for="ch" forName="bullet5e" refType="w" fact="0.8"/>
                    <dgm:constr type="ctrY" for="ch" forName="bullet5e" refType="h" fact="0.264"/>
                    <dgm:constr type="w" for="ch" forName="bullet5e" refType="w" fact="0.079"/>
                    <dgm:constr type="h" for="ch" forName="bullet5e" refType="w" refFor="ch" refForName="bullet5e"/>
                    <dgm:constr type="r" for="ch" forName="textBox5e" refType="ctrX" refFor="ch" refForName="bullet5e"/>
                    <dgm:constr type="b" for="ch" forName="textBox5e" refType="ctrY" refFor="ch" refForName="bullet5e"/>
                    <dgm:constr type="w" for="ch" forName="textBox5e" refType="w" fact="0.2"/>
                    <dgm:constr type="h" for="ch" forName="textBox5e" refType="h" fact="0.264"/>
                    <dgm:constr type="userE" refType="h" refFor="ch" refForName="bullet5e" fact="0.53"/>
                    <dgm:constr type="rMarg" for="ch" forName="textBox5e" refType="userE" fact="2.834"/>
                    <dgm:constr type="primFontSz" for="ch" ptType="node" op="equ" val="65"/>
                  </dgm:constrLst>
                </dgm:else>
              </dgm:choose>
              <dgm:ruleLst/>
              <dgm:forEach name="Name139" axis="ch" ptType="node" cnt="1">
                <dgm:layoutNode name="bullet5a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5a" styleLbl="revTx">
                  <dgm:varLst>
                    <dgm:bulletEnabled val="1"/>
                  </dgm:varLst>
                  <dgm:choose name="Name140">
                    <dgm:if name="Name141" func="var" arg="dir" op="equ" val="norm">
                      <dgm:choose name="Name142">
                        <dgm:if name="Name143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144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145">
                      <dgm:choose name="Name146">
                        <dgm:if name="Name147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148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149">
                    <dgm:if name="Name150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151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  <dgm:forEach name="Name152" axis="ch" ptType="node" st="2" cnt="1">
                <dgm:layoutNode name="bullet5b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5b" styleLbl="revTx">
                  <dgm:varLst>
                    <dgm:bulletEnabled val="1"/>
                  </dgm:varLst>
                  <dgm:choose name="Name153">
                    <dgm:if name="Name154" func="var" arg="dir" op="equ" val="norm">
                      <dgm:choose name="Name155">
                        <dgm:if name="Name156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157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158">
                      <dgm:choose name="Name159">
                        <dgm:if name="Name160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161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162">
                    <dgm:if name="Name163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164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  <dgm:forEach name="Name165" axis="ch" ptType="node" st="3" cnt="1">
                <dgm:layoutNode name="bullet5c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5c" styleLbl="revTx">
                  <dgm:varLst>
                    <dgm:bulletEnabled val="1"/>
                  </dgm:varLst>
                  <dgm:choose name="Name166">
                    <dgm:if name="Name167" func="var" arg="dir" op="equ" val="norm">
                      <dgm:choose name="Name168">
                        <dgm:if name="Name169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170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171">
                      <dgm:choose name="Name172">
                        <dgm:if name="Name173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174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175">
                    <dgm:if name="Name176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177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  <dgm:forEach name="Name178" axis="ch" ptType="node" st="4" cnt="1">
                <dgm:layoutNode name="bullet5d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5d" styleLbl="revTx">
                  <dgm:varLst>
                    <dgm:bulletEnabled val="1"/>
                  </dgm:varLst>
                  <dgm:choose name="Name179">
                    <dgm:if name="Name180" func="var" arg="dir" op="equ" val="norm">
                      <dgm:choose name="Name181">
                        <dgm:if name="Name182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183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184">
                      <dgm:choose name="Name185">
                        <dgm:if name="Name186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187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188">
                    <dgm:if name="Name189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190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  <dgm:forEach name="Name191" axis="ch" ptType="node" st="5" cnt="1">
                <dgm:layoutNode name="bullet5e" styleLbl="node1">
                  <dgm:alg type="sp"/>
                  <dgm:shape xmlns:r="http://schemas.openxmlformats.org/officeDocument/2006/relationships" type="ellipse" r:blip="">
                    <dgm:adjLst/>
                  </dgm:shape>
                  <dgm:presOf/>
                  <dgm:constrLst/>
                  <dgm:ruleLst/>
                </dgm:layoutNode>
                <dgm:layoutNode name="textBox5e" styleLbl="revTx">
                  <dgm:varLst>
                    <dgm:bulletEnabled val="1"/>
                  </dgm:varLst>
                  <dgm:choose name="Name192">
                    <dgm:if name="Name193" func="var" arg="dir" op="equ" val="norm">
                      <dgm:choose name="Name194">
                        <dgm:if name="Name195" axis="root des" ptType="all node" func="maxDepth" op="gt" val="1">
                          <dgm:alg type="tx">
                            <dgm:param type="txAnchorVert" val="t"/>
                            <dgm:param type="parTxLTRAlign" val="l"/>
                            <dgm:param type="parTxRTLAlign" val="r"/>
                          </dgm:alg>
                        </dgm:if>
                        <dgm:else name="Name196">
                          <dgm:alg type="tx">
                            <dgm:param type="txAnchorVert" val="t"/>
                            <dgm:param type="parTxLTRAlign" val="l"/>
                            <dgm:param type="parTxRTLAlign" val="l"/>
                          </dgm:alg>
                        </dgm:else>
                      </dgm:choose>
                    </dgm:if>
                    <dgm:else name="Name197">
                      <dgm:choose name="Name198">
                        <dgm:if name="Name199" axis="root des" ptType="all node" func="maxDepth" op="gt" val="1">
                          <dgm:alg type="tx">
                            <dgm:param type="txAnchorVert" val="b"/>
                            <dgm:param type="txAnchorVertCh" val="b"/>
                            <dgm:param type="parTxLTRAlign" val="l"/>
                            <dgm:param type="parTxRTLAlign" val="r"/>
                          </dgm:alg>
                        </dgm:if>
                        <dgm:else name="Name200">
                          <dgm:alg type="tx">
                            <dgm:param type="txAnchorVert" val="b"/>
                            <dgm:param type="parTxLTRAlign" val="r"/>
                            <dgm:param type="parTxRTL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OrSelf" ptType="node"/>
                  <dgm:choose name="Name201">
                    <dgm:if name="Name202" func="var" arg="dir" op="equ" val="norm">
                      <dgm:constrLst>
                        <dgm:constr type="rMarg"/>
                        <dgm:constr type="tMarg"/>
                        <dgm:constr type="bMarg"/>
                      </dgm:constrLst>
                    </dgm:if>
                    <dgm:else name="Name203">
                      <dgm:constrLst>
                        <dgm:constr type="lMarg"/>
                        <dgm:constr type="tMarg"/>
                        <dgm:constr type="bMarg"/>
                      </dgm:constrLst>
                    </dgm:else>
                  </dgm:choose>
                  <dgm:ruleLst>
                    <dgm:rule type="primFontSz" val="5" fact="NaN" max="NaN"/>
                  </dgm:ruleLst>
                </dgm:layoutNode>
              </dgm:forEach>
            </dgm:layoutNode>
          </dgm:else>
        </dgm:choose>
      </dgm:if>
      <dgm:else name="Name204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4AF99C-29B0-4D30-9DA0-894032A48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34</Pages>
  <Words>8380</Words>
  <Characters>47770</Characters>
  <Application>Microsoft Office Word</Application>
  <DocSecurity>0</DocSecurity>
  <Lines>398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uzer</cp:lastModifiedBy>
  <cp:revision>3</cp:revision>
  <cp:lastPrinted>2019-06-19T06:25:00Z</cp:lastPrinted>
  <dcterms:created xsi:type="dcterms:W3CDTF">2025-04-13T00:25:00Z</dcterms:created>
  <dcterms:modified xsi:type="dcterms:W3CDTF">2025-04-13T00:27:00Z</dcterms:modified>
</cp:coreProperties>
</file>