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17D00A" w14:textId="77777777" w:rsidR="006B561C" w:rsidRDefault="006B561C" w:rsidP="006B561C">
      <w:pPr>
        <w:pStyle w:val="afb"/>
        <w:jc w:val="center"/>
        <w:rPr>
          <w:sz w:val="28"/>
          <w:szCs w:val="22"/>
        </w:rPr>
      </w:pPr>
      <w:r w:rsidRPr="0024755D">
        <w:rPr>
          <w:sz w:val="28"/>
          <w:szCs w:val="22"/>
        </w:rPr>
        <w:t xml:space="preserve">МИНОБРНАУКИ РОССИИ </w:t>
      </w:r>
    </w:p>
    <w:p w14:paraId="0F94D8B1" w14:textId="77777777" w:rsidR="006B561C" w:rsidRPr="0024755D" w:rsidRDefault="006B561C" w:rsidP="006B561C">
      <w:pPr>
        <w:pStyle w:val="afb"/>
        <w:jc w:val="center"/>
        <w:rPr>
          <w:sz w:val="28"/>
          <w:szCs w:val="22"/>
        </w:rPr>
      </w:pPr>
      <w:r w:rsidRPr="0024755D">
        <w:rPr>
          <w:sz w:val="28"/>
          <w:szCs w:val="22"/>
        </w:rPr>
        <w:t>ВЛАДИВОСТОКСКИЙ ГОСУДАРСТВЕННЫЙ УНИВЕРСИТЕТ</w:t>
      </w:r>
    </w:p>
    <w:p w14:paraId="5C49B599" w14:textId="424271C6" w:rsidR="006B561C" w:rsidRDefault="006B561C" w:rsidP="006B561C">
      <w:pPr>
        <w:pStyle w:val="afb"/>
        <w:jc w:val="center"/>
        <w:rPr>
          <w:sz w:val="30"/>
        </w:rPr>
      </w:pPr>
      <w:r w:rsidRPr="0024755D">
        <w:rPr>
          <w:sz w:val="28"/>
          <w:szCs w:val="22"/>
        </w:rPr>
        <w:t>ИН</w:t>
      </w:r>
      <w:r w:rsidR="00B55C78">
        <w:rPr>
          <w:sz w:val="28"/>
          <w:szCs w:val="22"/>
        </w:rPr>
        <w:t>СТИТУТ ИНФОРМАЦИОННЫХ ТЕХНОЛОГИЙ И АНАЛИЗА ДАННЫХ</w:t>
      </w:r>
      <w:r w:rsidRPr="0024755D">
        <w:rPr>
          <w:sz w:val="28"/>
          <w:szCs w:val="22"/>
        </w:rPr>
        <w:t xml:space="preserve"> КАФЕДРА ИНФОРМАЦИОННЫХ ТЕХНОЛОГИЙ И СИСТЕМ</w:t>
      </w:r>
    </w:p>
    <w:p w14:paraId="12C88A5F" w14:textId="77777777" w:rsidR="006B561C" w:rsidRDefault="006B561C" w:rsidP="006B561C">
      <w:pPr>
        <w:pStyle w:val="afb"/>
        <w:rPr>
          <w:sz w:val="30"/>
        </w:rPr>
      </w:pPr>
    </w:p>
    <w:p w14:paraId="3271258B" w14:textId="77777777" w:rsidR="006B561C" w:rsidRDefault="006B561C" w:rsidP="006B561C">
      <w:pPr>
        <w:pStyle w:val="afb"/>
        <w:rPr>
          <w:sz w:val="30"/>
        </w:rPr>
      </w:pPr>
    </w:p>
    <w:p w14:paraId="39BA26D4" w14:textId="77777777" w:rsidR="006B561C" w:rsidRDefault="006B561C" w:rsidP="006B561C">
      <w:pPr>
        <w:pStyle w:val="afb"/>
        <w:rPr>
          <w:sz w:val="30"/>
        </w:rPr>
      </w:pPr>
    </w:p>
    <w:p w14:paraId="35706AFB" w14:textId="77777777" w:rsidR="006B561C" w:rsidRDefault="006B561C" w:rsidP="006B561C">
      <w:pPr>
        <w:pStyle w:val="afb"/>
        <w:rPr>
          <w:sz w:val="30"/>
        </w:rPr>
      </w:pPr>
    </w:p>
    <w:p w14:paraId="34C50277" w14:textId="77777777" w:rsidR="006B561C" w:rsidRDefault="006B561C" w:rsidP="006B561C">
      <w:pPr>
        <w:pStyle w:val="afb"/>
        <w:rPr>
          <w:sz w:val="30"/>
        </w:rPr>
      </w:pPr>
    </w:p>
    <w:p w14:paraId="04FC5C8F" w14:textId="77777777" w:rsidR="006B561C" w:rsidRDefault="006B561C" w:rsidP="006B561C">
      <w:pPr>
        <w:pStyle w:val="afb"/>
        <w:rPr>
          <w:sz w:val="30"/>
        </w:rPr>
      </w:pPr>
    </w:p>
    <w:p w14:paraId="60779ECF" w14:textId="77777777" w:rsidR="006B561C" w:rsidRDefault="006B561C" w:rsidP="006B561C">
      <w:pPr>
        <w:pStyle w:val="afb"/>
        <w:rPr>
          <w:sz w:val="30"/>
        </w:rPr>
      </w:pPr>
    </w:p>
    <w:p w14:paraId="68144244" w14:textId="77777777" w:rsidR="006B561C" w:rsidRDefault="006B561C" w:rsidP="006B561C">
      <w:pPr>
        <w:pStyle w:val="afb"/>
        <w:spacing w:before="4"/>
        <w:rPr>
          <w:sz w:val="40"/>
        </w:rPr>
      </w:pPr>
    </w:p>
    <w:p w14:paraId="6C3F0716" w14:textId="77777777" w:rsidR="006B561C" w:rsidRDefault="006B561C" w:rsidP="006B561C">
      <w:pPr>
        <w:ind w:left="939" w:right="963"/>
        <w:jc w:val="center"/>
        <w:rPr>
          <w:sz w:val="48"/>
        </w:rPr>
      </w:pPr>
      <w:r>
        <w:rPr>
          <w:sz w:val="48"/>
        </w:rPr>
        <w:t>ОТЧЁТ</w:t>
      </w:r>
    </w:p>
    <w:p w14:paraId="48FFD5C5" w14:textId="77777777" w:rsidR="006B561C" w:rsidRDefault="006B561C" w:rsidP="006B561C">
      <w:pPr>
        <w:ind w:left="894" w:right="916"/>
        <w:jc w:val="center"/>
        <w:rPr>
          <w:sz w:val="48"/>
        </w:rPr>
      </w:pPr>
      <w:r>
        <w:rPr>
          <w:sz w:val="48"/>
        </w:rPr>
        <w:t>ПО УЧЕБНОЙ ТЕХНОЛОГИЧЕСКОЙ</w:t>
      </w:r>
      <w:r>
        <w:rPr>
          <w:spacing w:val="-117"/>
          <w:sz w:val="48"/>
        </w:rPr>
        <w:t xml:space="preserve"> </w:t>
      </w:r>
      <w:r>
        <w:rPr>
          <w:sz w:val="48"/>
        </w:rPr>
        <w:t>(ПРОЕКТНО-ТЕХНОЛОГИЧЕСКОЙ)</w:t>
      </w:r>
      <w:r>
        <w:rPr>
          <w:spacing w:val="1"/>
          <w:sz w:val="48"/>
        </w:rPr>
        <w:t xml:space="preserve"> </w:t>
      </w:r>
      <w:r>
        <w:rPr>
          <w:sz w:val="48"/>
        </w:rPr>
        <w:t>ПРАКТИКЕ</w:t>
      </w:r>
    </w:p>
    <w:p w14:paraId="19B8CD4C" w14:textId="7BE3BA21" w:rsidR="006B561C" w:rsidRDefault="000E67DB" w:rsidP="006B561C">
      <w:pPr>
        <w:spacing w:line="550" w:lineRule="exact"/>
        <w:ind w:left="891" w:right="916"/>
        <w:jc w:val="center"/>
        <w:rPr>
          <w:sz w:val="48"/>
        </w:rPr>
      </w:pPr>
      <w:r>
        <w:rPr>
          <w:sz w:val="48"/>
        </w:rPr>
        <w:t>ПА</w:t>
      </w:r>
      <w:r w:rsidR="006B561C">
        <w:rPr>
          <w:sz w:val="48"/>
        </w:rPr>
        <w:t>О</w:t>
      </w:r>
      <w:r w:rsidR="006B561C">
        <w:rPr>
          <w:spacing w:val="-4"/>
          <w:sz w:val="48"/>
        </w:rPr>
        <w:t xml:space="preserve"> </w:t>
      </w:r>
      <w:r w:rsidR="006B561C">
        <w:rPr>
          <w:sz w:val="48"/>
        </w:rPr>
        <w:t>«</w:t>
      </w:r>
      <w:r>
        <w:rPr>
          <w:sz w:val="48"/>
        </w:rPr>
        <w:t>Ростелеком</w:t>
      </w:r>
      <w:r w:rsidR="006B561C">
        <w:rPr>
          <w:sz w:val="48"/>
        </w:rPr>
        <w:t>»</w:t>
      </w:r>
    </w:p>
    <w:p w14:paraId="61A89135" w14:textId="77777777" w:rsidR="006B561C" w:rsidRDefault="006B561C" w:rsidP="006B561C">
      <w:pPr>
        <w:pStyle w:val="afb"/>
        <w:rPr>
          <w:sz w:val="52"/>
        </w:rPr>
      </w:pPr>
    </w:p>
    <w:p w14:paraId="1AD78BBA" w14:textId="77777777" w:rsidR="006B561C" w:rsidRDefault="006B561C" w:rsidP="006B561C">
      <w:pPr>
        <w:pStyle w:val="afb"/>
        <w:rPr>
          <w:sz w:val="52"/>
        </w:rPr>
      </w:pPr>
    </w:p>
    <w:p w14:paraId="5A182082" w14:textId="77777777" w:rsidR="006B561C" w:rsidRDefault="006B561C" w:rsidP="006B561C">
      <w:pPr>
        <w:pStyle w:val="afb"/>
        <w:rPr>
          <w:sz w:val="52"/>
        </w:rPr>
      </w:pPr>
    </w:p>
    <w:p w14:paraId="6AA3EF12" w14:textId="3CF0DC26" w:rsidR="006B561C" w:rsidRPr="0024755D" w:rsidRDefault="006B561C" w:rsidP="006B561C">
      <w:pPr>
        <w:spacing w:before="411"/>
        <w:ind w:left="102"/>
        <w:rPr>
          <w:sz w:val="28"/>
        </w:rPr>
      </w:pPr>
      <w:r w:rsidRPr="0024755D">
        <w:rPr>
          <w:noProof/>
          <w:lang w:eastAsia="ru-RU"/>
        </w:rPr>
        <mc:AlternateContent>
          <mc:Choice Requires="wps">
            <w:drawing>
              <wp:anchor distT="0" distB="0" distL="0" distR="0" simplePos="0" relativeHeight="251668480" behindDoc="1" locked="0" layoutInCell="1" allowOverlap="1" wp14:anchorId="68E15058" wp14:editId="5605F0B9">
                <wp:simplePos x="0" y="0"/>
                <wp:positionH relativeFrom="page">
                  <wp:posOffset>1080770</wp:posOffset>
                </wp:positionH>
                <wp:positionV relativeFrom="paragraph">
                  <wp:posOffset>510540</wp:posOffset>
                </wp:positionV>
                <wp:extent cx="5853430" cy="227330"/>
                <wp:effectExtent l="4445" t="0" r="0" b="3175"/>
                <wp:wrapTopAndBottom/>
                <wp:docPr id="1650580326" name="Надпись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53430" cy="227330"/>
                        </a:xfrm>
                        <a:prstGeom prst="rect">
                          <a:avLst/>
                        </a:prstGeom>
                        <a:noFill/>
                        <a:ln>
                          <a:noFill/>
                        </a:ln>
                        <a:extLst>
                          <a:ext uri="{909E8E84-426E-40DD-AFC4-6F175D3DCCD1}">
                            <a14:hiddenFill xmlns:a14="http://schemas.microsoft.com/office/drawing/2010/main">
                              <a:solidFill>
                                <a:srgbClr val="FDF9BE"/>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5AE56D" w14:textId="6E262F41" w:rsidR="006B561C" w:rsidRDefault="00206073" w:rsidP="006B561C">
                            <w:pPr>
                              <w:tabs>
                                <w:tab w:val="left" w:pos="3540"/>
                                <w:tab w:val="left" w:pos="6266"/>
                                <w:tab w:val="left" w:pos="7081"/>
                              </w:tabs>
                              <w:spacing w:line="253" w:lineRule="exact"/>
                              <w:ind w:right="-15"/>
                              <w:rPr>
                                <w:sz w:val="28"/>
                              </w:rPr>
                            </w:pPr>
                            <w:r>
                              <w:rPr>
                                <w:color w:val="000000" w:themeColor="text1"/>
                                <w:sz w:val="28"/>
                              </w:rPr>
                              <w:t>БИК-21</w:t>
                            </w:r>
                            <w:r w:rsidR="00B74F4D" w:rsidRPr="00206073">
                              <w:rPr>
                                <w:color w:val="000000" w:themeColor="text1"/>
                                <w:sz w:val="28"/>
                              </w:rPr>
                              <w:t>-</w:t>
                            </w:r>
                            <w:r>
                              <w:rPr>
                                <w:color w:val="000000" w:themeColor="text1"/>
                                <w:sz w:val="28"/>
                              </w:rPr>
                              <w:t>ИВ1</w:t>
                            </w:r>
                            <w:r w:rsidR="006B561C">
                              <w:rPr>
                                <w:sz w:val="28"/>
                              </w:rPr>
                              <w:tab/>
                            </w:r>
                            <w:r w:rsidR="006B561C">
                              <w:rPr>
                                <w:sz w:val="28"/>
                                <w:u w:val="single"/>
                              </w:rPr>
                              <w:t xml:space="preserve"> </w:t>
                            </w:r>
                            <w:r w:rsidR="006B561C">
                              <w:rPr>
                                <w:sz w:val="28"/>
                                <w:u w:val="single"/>
                              </w:rPr>
                              <w:tab/>
                            </w:r>
                            <w:r w:rsidR="00B74F4D">
                              <w:rPr>
                                <w:sz w:val="28"/>
                              </w:rPr>
                              <w:tab/>
                            </w:r>
                            <w:r w:rsidR="000E67DB">
                              <w:rPr>
                                <w:sz w:val="28"/>
                              </w:rPr>
                              <w:t>С.А. Малютин</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8E15058" id="_x0000_t202" coordsize="21600,21600" o:spt="202" path="m,l,21600r21600,l21600,xe">
                <v:stroke joinstyle="miter"/>
                <v:path gradientshapeok="t" o:connecttype="rect"/>
              </v:shapetype>
              <v:shape id="Надпись 12" o:spid="_x0000_s1026" type="#_x0000_t202" style="position:absolute;left:0;text-align:left;margin-left:85.1pt;margin-top:40.2pt;width:460.9pt;height:17.9pt;z-index:-251648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jE9dzwIAALkFAAAOAAAAZHJzL2Uyb0RvYy54bWysVM2O0zAQviPxDpbv2fw0aZNo09W2aRDS&#10;8iMtPICbOI1FYgfbbbogDtx5Bd6BAwduvEL3jRgnbbe7KyQE5GBNbM838818nvOLbVOjDZWKCZ5g&#10;98zBiPJcFIyvEvz2TWaFGClNeEFqwWmCb6jCF9OnT867NqaeqERdUIkAhKu4axNcad3Gtq3yijZE&#10;nYmWcjgshWyIhl+5sgtJOkBvattznLHdCVm0UuRUKdhNh0M87fHLkub6VVkqqlGdYMhN96vs16VZ&#10;7ek5iVeStBXL92mQv8iiIYxD0CNUSjRBa8keQTUsl0KJUp/lorFFWbKc9hyAjes8YHNdkZb2XKA4&#10;qj2WSf0/2Pzl5rVErIDejQMnCJ2RN8aIkwZ6tfu6+7b7vvu5+3H7+fYLcj1Tra5VMThdt+CmtzOx&#10;Bc+euWqvRP5OIS7mFeEreiml6CpKCsjWNZ72ieuAowzIsnshCohG1lr0QNtSNqaUUBwE6NC1m2On&#10;6FajHDaDMBj5IzjK4czzJiOwTQgSH7xbqfQzKhpkjARLUEKPTjZXSg9XD1dMMC4yVtewT+Ka39sA&#10;zGEHYoOrOTNZ9M39GDnRIlyEvuV744XlO2lqXWZz3xpn7iRIR+l8nrqfTFzXjytWFJSbMAehuf6f&#10;NXIv+UEiR6kpUbPCwJmUlFwt57VEGwJCz9Ismi32BTm5Zt9Po68XcHlAyfV8Z+ZFVjYOJ5af+YEV&#10;TZzQctxoFo0dP/LT7D6lK8bpv1NCXYKjwAsGMf2Wm9N/j7mRuGEaRknNmgSHx0skNhJc8KJvrSas&#10;HuyTUpj070oB7T40uhes0eigVr1dbgHFqHgpihuQrhSgLBAhzD8wKiE/YNTBLEmwer8mkmJUP+cg&#10;fzN4DoY8GMuDQXgOrgnWGA3mXA8Dat1KtqoAeXhgXFzCEylZr967LPYPC+ZDT2I/y8wAOv3vb91N&#10;3OkvAAAA//8DAFBLAwQUAAYACAAAACEA8vlrmN8AAAALAQAADwAAAGRycy9kb3ducmV2LnhtbEyP&#10;PU/DMBCGdyT+g3VIbNRuVJWSxqlQEUKoE6EMbG58jVPicxS7bfj3XCe63at79H4Uq9F34oRDbANp&#10;mE4UCKQ62JYaDdvP14cFiJgMWdMFQg2/GGFV3t4UJrfhTB94qlIj2IRibjS4lPpcylg79CZOQo/E&#10;v30YvEksh0bawZzZ3HcyU2ouvWmJE5zpce2w/qmOXsMGR9cctm+WvmYH/16t7cv3Jml9fzc+L0Ek&#10;HNM/DJf6XB1K7rQLR7JRdKwfVcaohoWagbgA6injdTu+pvMMZFnI6w3lHwAAAP//AwBQSwECLQAU&#10;AAYACAAAACEAtoM4kv4AAADhAQAAEwAAAAAAAAAAAAAAAAAAAAAAW0NvbnRlbnRfVHlwZXNdLnht&#10;bFBLAQItABQABgAIAAAAIQA4/SH/1gAAAJQBAAALAAAAAAAAAAAAAAAAAC8BAABfcmVscy8ucmVs&#10;c1BLAQItABQABgAIAAAAIQD3jE9dzwIAALkFAAAOAAAAAAAAAAAAAAAAAC4CAABkcnMvZTJvRG9j&#10;LnhtbFBLAQItABQABgAIAAAAIQDy+WuY3wAAAAsBAAAPAAAAAAAAAAAAAAAAACkFAABkcnMvZG93&#10;bnJldi54bWxQSwUGAAAAAAQABADzAAAANQYAAAAA&#10;" filled="f" fillcolor="#fdf9be" stroked="f">
                <v:textbox inset="0,0,0,0">
                  <w:txbxContent>
                    <w:p w14:paraId="285AE56D" w14:textId="6E262F41" w:rsidR="006B561C" w:rsidRDefault="00206073" w:rsidP="006B561C">
                      <w:pPr>
                        <w:tabs>
                          <w:tab w:val="left" w:pos="3540"/>
                          <w:tab w:val="left" w:pos="6266"/>
                          <w:tab w:val="left" w:pos="7081"/>
                        </w:tabs>
                        <w:spacing w:line="253" w:lineRule="exact"/>
                        <w:ind w:right="-15"/>
                        <w:rPr>
                          <w:sz w:val="28"/>
                        </w:rPr>
                      </w:pPr>
                      <w:r>
                        <w:rPr>
                          <w:color w:val="000000" w:themeColor="text1"/>
                          <w:sz w:val="28"/>
                        </w:rPr>
                        <w:t>БИК-21</w:t>
                      </w:r>
                      <w:r w:rsidR="00B74F4D" w:rsidRPr="00206073">
                        <w:rPr>
                          <w:color w:val="000000" w:themeColor="text1"/>
                          <w:sz w:val="28"/>
                        </w:rPr>
                        <w:t>-</w:t>
                      </w:r>
                      <w:r>
                        <w:rPr>
                          <w:color w:val="000000" w:themeColor="text1"/>
                          <w:sz w:val="28"/>
                        </w:rPr>
                        <w:t>ИВ1</w:t>
                      </w:r>
                      <w:r w:rsidR="006B561C">
                        <w:rPr>
                          <w:sz w:val="28"/>
                        </w:rPr>
                        <w:tab/>
                      </w:r>
                      <w:r w:rsidR="006B561C">
                        <w:rPr>
                          <w:sz w:val="28"/>
                          <w:u w:val="single"/>
                        </w:rPr>
                        <w:t xml:space="preserve"> </w:t>
                      </w:r>
                      <w:r w:rsidR="006B561C">
                        <w:rPr>
                          <w:sz w:val="28"/>
                          <w:u w:val="single"/>
                        </w:rPr>
                        <w:tab/>
                      </w:r>
                      <w:r w:rsidR="00B74F4D">
                        <w:rPr>
                          <w:sz w:val="28"/>
                        </w:rPr>
                        <w:tab/>
                      </w:r>
                      <w:r w:rsidR="000E67DB">
                        <w:rPr>
                          <w:sz w:val="28"/>
                        </w:rPr>
                        <w:t>С.А. Малютин</w:t>
                      </w:r>
                    </w:p>
                  </w:txbxContent>
                </v:textbox>
                <w10:wrap type="topAndBottom" anchorx="page"/>
              </v:shape>
            </w:pict>
          </mc:Fallback>
        </mc:AlternateContent>
      </w:r>
      <w:r w:rsidRPr="0024755D">
        <w:rPr>
          <w:sz w:val="28"/>
        </w:rPr>
        <w:t>Студент</w:t>
      </w:r>
      <w:r w:rsidRPr="0024755D">
        <w:rPr>
          <w:spacing w:val="-3"/>
          <w:sz w:val="28"/>
        </w:rPr>
        <w:t xml:space="preserve"> </w:t>
      </w:r>
      <w:r w:rsidRPr="0024755D">
        <w:rPr>
          <w:sz w:val="28"/>
        </w:rPr>
        <w:t>группы</w:t>
      </w:r>
    </w:p>
    <w:p w14:paraId="2E176932" w14:textId="77777777" w:rsidR="006B561C" w:rsidRDefault="006B561C" w:rsidP="006B561C">
      <w:pPr>
        <w:pStyle w:val="afb"/>
        <w:rPr>
          <w:sz w:val="20"/>
        </w:rPr>
      </w:pPr>
    </w:p>
    <w:p w14:paraId="532B6CF8" w14:textId="77777777" w:rsidR="006B561C" w:rsidRDefault="006B561C" w:rsidP="006B561C">
      <w:pPr>
        <w:pStyle w:val="afb"/>
        <w:rPr>
          <w:sz w:val="20"/>
        </w:rPr>
      </w:pPr>
    </w:p>
    <w:p w14:paraId="44003CB6" w14:textId="77777777" w:rsidR="006B561C" w:rsidRDefault="006B561C" w:rsidP="006B561C">
      <w:pPr>
        <w:pStyle w:val="afb"/>
        <w:rPr>
          <w:sz w:val="20"/>
        </w:rPr>
      </w:pPr>
    </w:p>
    <w:p w14:paraId="5825EB0E" w14:textId="77777777" w:rsidR="006B561C" w:rsidRDefault="006B561C" w:rsidP="006B561C">
      <w:pPr>
        <w:tabs>
          <w:tab w:val="left" w:pos="3642"/>
          <w:tab w:val="left" w:pos="6368"/>
          <w:tab w:val="left" w:pos="7183"/>
        </w:tabs>
        <w:spacing w:before="260"/>
        <w:ind w:left="102"/>
        <w:rPr>
          <w:sz w:val="28"/>
        </w:rPr>
      </w:pPr>
      <w:r>
        <w:rPr>
          <w:sz w:val="28"/>
        </w:rPr>
        <w:t>Доцент</w:t>
      </w:r>
      <w:r>
        <w:rPr>
          <w:spacing w:val="-6"/>
          <w:sz w:val="28"/>
        </w:rPr>
        <w:t xml:space="preserve"> </w:t>
      </w:r>
      <w:r>
        <w:rPr>
          <w:sz w:val="28"/>
        </w:rPr>
        <w:t>кафедры</w:t>
      </w:r>
      <w:r>
        <w:rPr>
          <w:spacing w:val="-2"/>
          <w:sz w:val="28"/>
        </w:rPr>
        <w:t xml:space="preserve"> </w:t>
      </w:r>
      <w:r>
        <w:rPr>
          <w:sz w:val="28"/>
        </w:rPr>
        <w:t>ИТС</w:t>
      </w:r>
      <w:r>
        <w:rPr>
          <w:sz w:val="28"/>
        </w:rPr>
        <w:tab/>
      </w:r>
      <w:r>
        <w:rPr>
          <w:sz w:val="28"/>
          <w:u w:val="single"/>
        </w:rPr>
        <w:t xml:space="preserve"> </w:t>
      </w:r>
      <w:r>
        <w:rPr>
          <w:sz w:val="28"/>
          <w:u w:val="single"/>
        </w:rPr>
        <w:tab/>
      </w:r>
      <w:r>
        <w:rPr>
          <w:sz w:val="28"/>
        </w:rPr>
        <w:tab/>
        <w:t>И.А.</w:t>
      </w:r>
      <w:r>
        <w:rPr>
          <w:spacing w:val="-4"/>
          <w:sz w:val="28"/>
        </w:rPr>
        <w:t xml:space="preserve"> </w:t>
      </w:r>
      <w:r>
        <w:rPr>
          <w:sz w:val="28"/>
        </w:rPr>
        <w:t>Белоус</w:t>
      </w:r>
    </w:p>
    <w:p w14:paraId="41B7693A" w14:textId="77777777" w:rsidR="006B561C" w:rsidRDefault="006B561C" w:rsidP="006B561C">
      <w:pPr>
        <w:pStyle w:val="afb"/>
        <w:rPr>
          <w:sz w:val="20"/>
        </w:rPr>
      </w:pPr>
    </w:p>
    <w:p w14:paraId="344CBA8D" w14:textId="77777777" w:rsidR="006B561C" w:rsidRDefault="006B561C" w:rsidP="006B561C">
      <w:pPr>
        <w:pStyle w:val="afb"/>
        <w:rPr>
          <w:sz w:val="20"/>
        </w:rPr>
      </w:pPr>
    </w:p>
    <w:p w14:paraId="7E9D7CF3" w14:textId="77777777" w:rsidR="006B561C" w:rsidRDefault="006B561C" w:rsidP="006B561C">
      <w:pPr>
        <w:pStyle w:val="afb"/>
        <w:rPr>
          <w:sz w:val="20"/>
        </w:rPr>
      </w:pPr>
    </w:p>
    <w:p w14:paraId="7ACF6C49" w14:textId="77777777" w:rsidR="006B561C" w:rsidRDefault="006B561C" w:rsidP="006B561C">
      <w:pPr>
        <w:pStyle w:val="afb"/>
        <w:rPr>
          <w:sz w:val="20"/>
        </w:rPr>
      </w:pPr>
    </w:p>
    <w:p w14:paraId="027A3006" w14:textId="77777777" w:rsidR="006B561C" w:rsidRDefault="006B561C" w:rsidP="006B561C">
      <w:pPr>
        <w:pStyle w:val="afb"/>
        <w:rPr>
          <w:sz w:val="20"/>
        </w:rPr>
      </w:pPr>
    </w:p>
    <w:p w14:paraId="24910144" w14:textId="77777777" w:rsidR="006B561C" w:rsidRDefault="006B561C" w:rsidP="006B561C">
      <w:pPr>
        <w:pStyle w:val="afb"/>
        <w:rPr>
          <w:sz w:val="20"/>
        </w:rPr>
      </w:pPr>
    </w:p>
    <w:p w14:paraId="69EA5230" w14:textId="77777777" w:rsidR="006B561C" w:rsidRDefault="006B561C" w:rsidP="006B561C">
      <w:pPr>
        <w:pStyle w:val="afb"/>
        <w:rPr>
          <w:sz w:val="20"/>
        </w:rPr>
      </w:pPr>
    </w:p>
    <w:p w14:paraId="5D5FED07" w14:textId="77777777" w:rsidR="006B561C" w:rsidRDefault="006B561C" w:rsidP="006B561C">
      <w:pPr>
        <w:pStyle w:val="afb"/>
        <w:rPr>
          <w:sz w:val="20"/>
        </w:rPr>
      </w:pPr>
    </w:p>
    <w:p w14:paraId="44150D78" w14:textId="77777777" w:rsidR="006B561C" w:rsidRDefault="006B561C" w:rsidP="006B561C">
      <w:pPr>
        <w:pStyle w:val="afb"/>
        <w:rPr>
          <w:sz w:val="20"/>
        </w:rPr>
      </w:pPr>
    </w:p>
    <w:p w14:paraId="76B28BF5" w14:textId="77777777" w:rsidR="006B561C" w:rsidRDefault="006B561C" w:rsidP="006B561C">
      <w:pPr>
        <w:pStyle w:val="afb"/>
        <w:rPr>
          <w:sz w:val="20"/>
        </w:rPr>
      </w:pPr>
    </w:p>
    <w:p w14:paraId="3AB02E44" w14:textId="77777777" w:rsidR="006B561C" w:rsidRDefault="006B561C" w:rsidP="006B561C">
      <w:pPr>
        <w:pStyle w:val="afb"/>
        <w:rPr>
          <w:sz w:val="20"/>
        </w:rPr>
      </w:pPr>
    </w:p>
    <w:p w14:paraId="13EBAEB6" w14:textId="77777777" w:rsidR="006B561C" w:rsidRDefault="006B561C" w:rsidP="006B561C">
      <w:pPr>
        <w:pStyle w:val="afb"/>
        <w:rPr>
          <w:sz w:val="20"/>
        </w:rPr>
      </w:pPr>
    </w:p>
    <w:p w14:paraId="539A44F2" w14:textId="588ADA8A" w:rsidR="006B561C" w:rsidRPr="0024755D" w:rsidRDefault="000E67DB" w:rsidP="006B561C">
      <w:pPr>
        <w:spacing w:before="89"/>
        <w:ind w:left="893" w:right="916"/>
        <w:jc w:val="center"/>
        <w:rPr>
          <w:sz w:val="28"/>
        </w:rPr>
      </w:pPr>
      <w:r>
        <w:rPr>
          <w:sz w:val="28"/>
        </w:rPr>
        <w:t>Владивосток 2024</w:t>
      </w:r>
    </w:p>
    <w:p w14:paraId="6053E708" w14:textId="77777777" w:rsidR="006B561C" w:rsidRDefault="006B561C" w:rsidP="006B561C">
      <w:pPr>
        <w:jc w:val="center"/>
        <w:rPr>
          <w:sz w:val="28"/>
        </w:rPr>
        <w:sectPr w:rsidR="006B561C" w:rsidSect="006B561C">
          <w:pgSz w:w="11910" w:h="16840"/>
          <w:pgMar w:top="1160" w:right="440" w:bottom="280" w:left="1600" w:header="720" w:footer="720" w:gutter="0"/>
          <w:cols w:space="720"/>
        </w:sectPr>
      </w:pPr>
    </w:p>
    <w:p w14:paraId="0A8CFA4E" w14:textId="77777777" w:rsidR="008431C1" w:rsidRDefault="008431C1" w:rsidP="008431C1">
      <w:pPr>
        <w:pStyle w:val="afb"/>
        <w:rPr>
          <w:sz w:val="26"/>
        </w:rPr>
      </w:pPr>
    </w:p>
    <w:p w14:paraId="5D6B2ADF" w14:textId="77777777" w:rsidR="008431C1" w:rsidRDefault="008431C1" w:rsidP="008431C1">
      <w:pPr>
        <w:pStyle w:val="afb"/>
        <w:spacing w:before="3"/>
        <w:rPr>
          <w:sz w:val="32"/>
        </w:rPr>
      </w:pPr>
    </w:p>
    <w:p w14:paraId="28316A89" w14:textId="77777777" w:rsidR="00631159" w:rsidRDefault="00631159" w:rsidP="008431C1">
      <w:pPr>
        <w:pStyle w:val="afb"/>
        <w:ind w:left="102"/>
      </w:pPr>
    </w:p>
    <w:p w14:paraId="7358911D" w14:textId="768A06BD" w:rsidR="008431C1" w:rsidRDefault="008431C1" w:rsidP="008431C1">
      <w:pPr>
        <w:pStyle w:val="afb"/>
        <w:ind w:left="102"/>
      </w:pPr>
      <w:r>
        <w:t>Студенту</w:t>
      </w:r>
    </w:p>
    <w:p w14:paraId="27C3F927" w14:textId="77777777" w:rsidR="008431C1" w:rsidRPr="006D386F" w:rsidRDefault="008431C1" w:rsidP="008431C1">
      <w:pPr>
        <w:pStyle w:val="3"/>
        <w:spacing w:before="62"/>
        <w:ind w:left="3030" w:right="4159"/>
        <w:rPr>
          <w:rFonts w:ascii="Times New Roman" w:hAnsi="Times New Roman"/>
          <w:b w:val="0"/>
          <w:sz w:val="24"/>
          <w:szCs w:val="24"/>
        </w:rPr>
      </w:pPr>
      <w:r>
        <w:rPr>
          <w:bCs w:val="0"/>
          <w:sz w:val="24"/>
          <w:szCs w:val="24"/>
        </w:rPr>
        <w:br w:type="column"/>
      </w:r>
      <w:r w:rsidRPr="006D386F">
        <w:rPr>
          <w:rFonts w:ascii="Times New Roman" w:hAnsi="Times New Roman"/>
          <w:b w:val="0"/>
          <w:sz w:val="24"/>
          <w:szCs w:val="24"/>
        </w:rPr>
        <w:t>З А</w:t>
      </w:r>
      <w:r w:rsidRPr="006D386F">
        <w:rPr>
          <w:rFonts w:ascii="Times New Roman" w:hAnsi="Times New Roman"/>
          <w:b w:val="0"/>
          <w:spacing w:val="-1"/>
          <w:sz w:val="24"/>
          <w:szCs w:val="24"/>
        </w:rPr>
        <w:t xml:space="preserve"> </w:t>
      </w:r>
      <w:r w:rsidRPr="006D386F">
        <w:rPr>
          <w:rFonts w:ascii="Times New Roman" w:hAnsi="Times New Roman"/>
          <w:b w:val="0"/>
          <w:sz w:val="24"/>
          <w:szCs w:val="24"/>
        </w:rPr>
        <w:t>Д А</w:t>
      </w:r>
      <w:r w:rsidRPr="006D386F">
        <w:rPr>
          <w:rFonts w:ascii="Times New Roman" w:hAnsi="Times New Roman"/>
          <w:b w:val="0"/>
          <w:spacing w:val="-1"/>
          <w:sz w:val="24"/>
          <w:szCs w:val="24"/>
        </w:rPr>
        <w:t xml:space="preserve"> </w:t>
      </w:r>
      <w:r w:rsidRPr="006D386F">
        <w:rPr>
          <w:rFonts w:ascii="Times New Roman" w:hAnsi="Times New Roman"/>
          <w:b w:val="0"/>
          <w:sz w:val="24"/>
          <w:szCs w:val="24"/>
        </w:rPr>
        <w:t>Н И Е</w:t>
      </w:r>
    </w:p>
    <w:p w14:paraId="243A0B23" w14:textId="77777777" w:rsidR="008431C1" w:rsidRPr="006D386F" w:rsidRDefault="008431C1" w:rsidP="008431C1">
      <w:pPr>
        <w:pStyle w:val="3"/>
        <w:rPr>
          <w:rFonts w:ascii="Times New Roman" w:hAnsi="Times New Roman"/>
          <w:b w:val="0"/>
        </w:rPr>
      </w:pPr>
      <w:r w:rsidRPr="006D386F">
        <w:rPr>
          <w:rFonts w:ascii="Times New Roman" w:hAnsi="Times New Roman"/>
          <w:b w:val="0"/>
        </w:rPr>
        <w:t>на</w:t>
      </w:r>
      <w:r w:rsidRPr="006D386F">
        <w:rPr>
          <w:rFonts w:ascii="Times New Roman" w:hAnsi="Times New Roman"/>
          <w:b w:val="0"/>
          <w:spacing w:val="-3"/>
        </w:rPr>
        <w:t xml:space="preserve"> </w:t>
      </w:r>
      <w:r w:rsidRPr="006D386F">
        <w:rPr>
          <w:rFonts w:ascii="Times New Roman" w:hAnsi="Times New Roman"/>
          <w:b w:val="0"/>
        </w:rPr>
        <w:t>Учебную</w:t>
      </w:r>
      <w:r w:rsidRPr="006D386F">
        <w:rPr>
          <w:rFonts w:ascii="Times New Roman" w:hAnsi="Times New Roman"/>
          <w:b w:val="0"/>
          <w:spacing w:val="-4"/>
        </w:rPr>
        <w:t xml:space="preserve"> </w:t>
      </w:r>
      <w:r w:rsidRPr="006D386F">
        <w:rPr>
          <w:rFonts w:ascii="Times New Roman" w:hAnsi="Times New Roman"/>
          <w:b w:val="0"/>
        </w:rPr>
        <w:t>технологическую</w:t>
      </w:r>
      <w:r w:rsidRPr="006D386F">
        <w:rPr>
          <w:rFonts w:ascii="Times New Roman" w:hAnsi="Times New Roman"/>
          <w:b w:val="0"/>
          <w:spacing w:val="-4"/>
        </w:rPr>
        <w:t xml:space="preserve"> </w:t>
      </w:r>
      <w:r w:rsidRPr="006D386F">
        <w:rPr>
          <w:rFonts w:ascii="Times New Roman" w:hAnsi="Times New Roman"/>
          <w:b w:val="0"/>
        </w:rPr>
        <w:t>(проектно-технологическую)</w:t>
      </w:r>
      <w:r w:rsidRPr="006D386F">
        <w:rPr>
          <w:rFonts w:ascii="Times New Roman" w:hAnsi="Times New Roman"/>
          <w:b w:val="0"/>
          <w:spacing w:val="-3"/>
        </w:rPr>
        <w:t xml:space="preserve"> </w:t>
      </w:r>
      <w:r w:rsidRPr="006D386F">
        <w:rPr>
          <w:rFonts w:ascii="Times New Roman" w:hAnsi="Times New Roman"/>
          <w:b w:val="0"/>
        </w:rPr>
        <w:t>практику</w:t>
      </w:r>
    </w:p>
    <w:p w14:paraId="61C9F982" w14:textId="6653573B" w:rsidR="008431C1" w:rsidRDefault="008431C1" w:rsidP="008431C1">
      <w:pPr>
        <w:pStyle w:val="afb"/>
        <w:ind w:left="436"/>
      </w:pPr>
      <w:r>
        <w:rPr>
          <w:noProof/>
          <w:lang w:eastAsia="ru-RU"/>
        </w:rPr>
        <mc:AlternateContent>
          <mc:Choice Requires="wpg">
            <w:drawing>
              <wp:anchor distT="0" distB="0" distL="114300" distR="114300" simplePos="0" relativeHeight="251674624" behindDoc="0" locked="0" layoutInCell="1" allowOverlap="1" wp14:anchorId="30C0725A" wp14:editId="6D1DF53C">
                <wp:simplePos x="0" y="0"/>
                <wp:positionH relativeFrom="page">
                  <wp:posOffset>1692910</wp:posOffset>
                </wp:positionH>
                <wp:positionV relativeFrom="paragraph">
                  <wp:posOffset>194310</wp:posOffset>
                </wp:positionV>
                <wp:extent cx="5208905" cy="16510"/>
                <wp:effectExtent l="0" t="0" r="10795" b="21590"/>
                <wp:wrapNone/>
                <wp:docPr id="30" name="Группа 6"/>
                <wp:cNvGraphicFramePr/>
                <a:graphic xmlns:a="http://schemas.openxmlformats.org/drawingml/2006/main">
                  <a:graphicData uri="http://schemas.microsoft.com/office/word/2010/wordprocessingGroup">
                    <wpg:wgp>
                      <wpg:cNvGrpSpPr/>
                      <wpg:grpSpPr bwMode="auto">
                        <a:xfrm>
                          <a:off x="0" y="0"/>
                          <a:ext cx="5208905" cy="16510"/>
                          <a:chOff x="-1" y="0"/>
                          <a:chExt cx="8203" cy="23"/>
                        </a:xfrm>
                      </wpg:grpSpPr>
                      <wps:wsp>
                        <wps:cNvPr id="1859737954" name="AutoShape 17"/>
                        <wps:cNvSpPr>
                          <a:spLocks/>
                        </wps:cNvSpPr>
                        <wps:spPr bwMode="auto">
                          <a:xfrm>
                            <a:off x="-1" y="21"/>
                            <a:ext cx="8203" cy="2"/>
                          </a:xfrm>
                          <a:custGeom>
                            <a:avLst/>
                            <a:gdLst>
                              <a:gd name="T0" fmla="+- 0 2666 2666"/>
                              <a:gd name="T1" fmla="*/ T0 w 8203"/>
                              <a:gd name="T2" fmla="+- 0 3146 2666"/>
                              <a:gd name="T3" fmla="*/ T2 w 8203"/>
                              <a:gd name="T4" fmla="+- 0 5826 2666"/>
                              <a:gd name="T5" fmla="*/ T4 w 8203"/>
                              <a:gd name="T6" fmla="+- 0 6546 2666"/>
                              <a:gd name="T7" fmla="*/ T6 w 8203"/>
                              <a:gd name="T8" fmla="+- 0 6548 2666"/>
                              <a:gd name="T9" fmla="*/ T8 w 8203"/>
                              <a:gd name="T10" fmla="+- 0 10868 2666"/>
                              <a:gd name="T11" fmla="*/ T10 w 8203"/>
                            </a:gdLst>
                            <a:ahLst/>
                            <a:cxnLst>
                              <a:cxn ang="0">
                                <a:pos x="T1" y="0"/>
                              </a:cxn>
                              <a:cxn ang="0">
                                <a:pos x="T3" y="0"/>
                              </a:cxn>
                              <a:cxn ang="0">
                                <a:pos x="T5" y="0"/>
                              </a:cxn>
                              <a:cxn ang="0">
                                <a:pos x="T7" y="0"/>
                              </a:cxn>
                              <a:cxn ang="0">
                                <a:pos x="T9" y="0"/>
                              </a:cxn>
                              <a:cxn ang="0">
                                <a:pos x="T11" y="0"/>
                              </a:cxn>
                            </a:cxnLst>
                            <a:rect l="0" t="0" r="r" b="b"/>
                            <a:pathLst>
                              <a:path w="8203">
                                <a:moveTo>
                                  <a:pt x="0" y="0"/>
                                </a:moveTo>
                                <a:lnTo>
                                  <a:pt x="480" y="0"/>
                                </a:lnTo>
                                <a:moveTo>
                                  <a:pt x="3160" y="0"/>
                                </a:moveTo>
                                <a:lnTo>
                                  <a:pt x="3880" y="0"/>
                                </a:lnTo>
                                <a:moveTo>
                                  <a:pt x="3882" y="0"/>
                                </a:moveTo>
                                <a:lnTo>
                                  <a:pt x="8202"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74752798" name="Rectangle 16"/>
                        <wps:cNvSpPr>
                          <a:spLocks noChangeArrowheads="1"/>
                        </wps:cNvSpPr>
                        <wps:spPr bwMode="auto">
                          <a:xfrm>
                            <a:off x="480" y="0"/>
                            <a:ext cx="2679" cy="12"/>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63CA98F7" id="Группа 6" o:spid="_x0000_s1026" style="position:absolute;margin-left:133.3pt;margin-top:15.3pt;width:410.15pt;height:1.3pt;z-index:251674624;mso-position-horizontal-relative:page" coordorigin="-1" coordsize="8203,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pB45wMAAK4LAAAOAAAAZHJzL2Uyb0RvYy54bWzUVttu4zYQfS/QfyD42CLRxdbFQpTFItkN&#10;Cmy7i133A2iJsoRKpErSltOv7wwp2bIbY4MUKFA/CKR5eDg8c+Pdu0PXkj1XupEip8GtTwkXhSwb&#10;sc3p7+uPNykl2jBRslYKntNnrum7+x9/uBv6jIeylm3JFQESobOhz2ltTJ95ni5q3jF9K3suYLGS&#10;qmMGpmrrlYoNwN61Xuj7sTdIVfZKFlxr+PfRLdJ7y19VvDCfq0pzQ9qcgm3GfpX9bvDr3d+xbKtY&#10;XzfFaAZ7gxUdawQceqR6ZIaRnWr+QdU1hZJaVua2kJ0nq6opuL0D3CbwL27zpOSut3fZZsO2P8oE&#10;0l7o9Gba4rf9k+q/9V8UKDH0W9DCzshm+FWW4DC2M9Le7FCpDm8INpODFfD5KCA/GFLAn1Hopys/&#10;oqSAtSCOglHgogYv4K6bgJLTtqL+MG5MQ3/hdoUL9InHMneeN7MJDYQo0Sch9L8T4lvNem711RkI&#10;8UWRpgS702iVLJJVtKREsA40eA8aWCwJErQOzQA8qoaK6P6TLP7QaPbZCk40YL6r5ahKGLhwnNSc&#10;iXKmCcuKnTZPXFp/sP0nbeBsiL0SRm4wGr6GkK+6FiL65xvikzCOY/tx52zLCQZecbCfPLL2yUDs&#10;0SPpBAonkOVaBMuXucCPJ67wChdIO7MrSsOXuSCSTlzLK1zxBLJ2xdEVu5IJhneMr3BBtZrZBVzp&#10;i3qtJhhypVe4IPjnZIGfxi+zBWfyB3P9IQ+OXmX15OjiIEZPw4gwLLW+zdFeasyy9SzLgAFAGBVX&#10;sOCvKSO/iwV/vBoLer8aC3q+GotqXYKd4aMmCor+ZblXlEC537i475lBKVETHJIhpzbe8Y9O7vla&#10;2iVzUebgkNNqK+aoZQq+nhk1rZ7wvWVbBPE58ASYtozA9LWMaQp5OTv6GiPc8BzoDoRLoQa24h51&#10;QTlnFUbIj03b2mrQClQr9lexjTct26bERRRMq+3moVVkz7DX2t9Yts5gvdLmkena4eyScws0O1Ha&#10;U2rOyg/j2LCmdWOwqoVAtjUWy6qrwxtZPkOJVdK1dniKwKCW6i9KBmjrOdV/7pjilLS/CGgXq2C5&#10;BBcYO1lGSQgTNV/ZzFeYKIAqp4ZCluHwwbi3w65XzbaGkwKrg5DYIqoG67C1z1k1TqBj/VetK0mW&#10;SRQmK6hjrnV9hWSAAtFyEsQo81mDOrYuIuRDDTD+Xik5oPwgle1Gb+xoZwnBsqmjhXECqW4fB+EY&#10;G9OzAsMCWxrBQU4xia20U3vDQB0hNtjeEHkYPSw7RvP/O57AMfZRaDN3fMDiq3M+t/F3embf/w0A&#10;AP//AwBQSwMEFAAGAAgAAAAhAF2b7SjgAAAACgEAAA8AAABkcnMvZG93bnJldi54bWxMj8FqwzAM&#10;hu+DvYPRYLfVTsJMl8UppWw7lcHawdhNjdUkNLZD7Cbp2889rSch6ePXp2I1m46NNPjWWQXJQgAj&#10;Wznd2lrB9/79aQnMB7QaO2dJwYU8rMr7uwJz7Sb7ReMu1CyGWJ+jgiaEPufcVw0Z9AvXk427oxsM&#10;htgONdcDTjHcdDwVQnKDrY0XGuxp01B12p2Ngo8Jp3WWvI3b03Fz+d0/f/5sE1Lq8WFevwILNId/&#10;GK76UR3K6HRwZ6s96xSkUsqIKshErFdALOULsEOcZCnwsuC3L5R/AAAA//8DAFBLAQItABQABgAI&#10;AAAAIQC2gziS/gAAAOEBAAATAAAAAAAAAAAAAAAAAAAAAABbQ29udGVudF9UeXBlc10ueG1sUEsB&#10;Ai0AFAAGAAgAAAAhADj9If/WAAAAlAEAAAsAAAAAAAAAAAAAAAAALwEAAF9yZWxzLy5yZWxzUEsB&#10;Ai0AFAAGAAgAAAAhAIkykHjnAwAArgsAAA4AAAAAAAAAAAAAAAAALgIAAGRycy9lMm9Eb2MueG1s&#10;UEsBAi0AFAAGAAgAAAAhAF2b7SjgAAAACgEAAA8AAAAAAAAAAAAAAAAAQQYAAGRycy9kb3ducmV2&#10;LnhtbFBLBQYAAAAABAAEAPMAAABOBwAAAAA=&#10;">
                <v:shape id="AutoShape 17" o:spid="_x0000_s1027" style="position:absolute;left:-1;top:21;width:8203;height:2;visibility:visible;mso-wrap-style:square;v-text-anchor:top" coordsize="82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3bBAyQAAAOMAAAAPAAAAZHJzL2Rvd25yZXYueG1sRE9La8JA&#10;EL4X/A/LCL3VTa2aGF2lFAp9XbTV85CdJtHsbJJdTfz3XaHgcb73LNe9qcSZWldaVvA4ikAQZ1aX&#10;nCv4+X59SEA4j6yxskwKLuRgvRrcLTHVtuMNnbc+FyGEXYoKCu/rVEqXFWTQjWxNHLhf2xr04Wxz&#10;qVvsQrip5DiKZtJgyaGhwJpeCsqO25NRENvdZL9pdk3z/vVx6j6TKD+4o1L3w/55AcJT72/if/eb&#10;DvOT6Tx+iufTCVx/CgDI1R8AAAD//wMAUEsBAi0AFAAGAAgAAAAhANvh9svuAAAAhQEAABMAAAAA&#10;AAAAAAAAAAAAAAAAAFtDb250ZW50X1R5cGVzXS54bWxQSwECLQAUAAYACAAAACEAWvQsW78AAAAV&#10;AQAACwAAAAAAAAAAAAAAAAAfAQAAX3JlbHMvLnJlbHNQSwECLQAUAAYACAAAACEA592wQMkAAADj&#10;AAAADwAAAAAAAAAAAAAAAAAHAgAAZHJzL2Rvd25yZXYueG1sUEsFBgAAAAADAAMAtwAAAP0CAAAA&#10;AA==&#10;" path="m,l480,m3160,r720,m3882,l8202,e" filled="f" strokeweight=".48pt">
                  <v:path arrowok="t" o:connecttype="custom" o:connectlocs="0,0;480,0;3160,0;3880,0;3882,0;8202,0" o:connectangles="0,0,0,0,0,0"/>
                </v:shape>
                <v:rect id="Rectangle 16" o:spid="_x0000_s1028" style="position:absolute;left:480;width:2679;height: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nlGzQAAAOMAAAAPAAAAZHJzL2Rvd25yZXYueG1sRI9BT8JA&#10;EIXvJv6HzZh4k60NWCgsRExMvJgIepDb0B3ahu5s3V2h+uudA4nHmffmvW8Wq8F16kQhtp4N3I8y&#10;UMSVty3XBj7en++moGJCtth5JgM/FGG1vL5aYGn9mTd02qZaSQjHEg00KfWl1rFqyGEc+Z5YtIMP&#10;DpOModY24FnCXafzLHvQDluWhgZ7emqoOm6/nYH1bLr+ehvz6+9mv6Pd5/44yUNmzO3N8DgHlWhI&#10;/+bL9YsV/KIYF5O8mAm0/CQL0Ms/AAAA//8DAFBLAQItABQABgAIAAAAIQDb4fbL7gAAAIUBAAAT&#10;AAAAAAAAAAAAAAAAAAAAAABbQ29udGVudF9UeXBlc10ueG1sUEsBAi0AFAAGAAgAAAAhAFr0LFu/&#10;AAAAFQEAAAsAAAAAAAAAAAAAAAAAHwEAAF9yZWxzLy5yZWxzUEsBAi0AFAAGAAgAAAAhABZqeUbN&#10;AAAA4wAAAA8AAAAAAAAAAAAAAAAABwIAAGRycy9kb3ducmV2LnhtbFBLBQYAAAAAAwADALcAAAAB&#10;AwAAAAA=&#10;" fillcolor="black" stroked="f"/>
                <w10:wrap anchorx="page"/>
              </v:group>
            </w:pict>
          </mc:Fallback>
        </mc:AlternateContent>
      </w:r>
      <w:r w:rsidR="000E67DB">
        <w:t>Малютину Святославу Алексеевичу</w:t>
      </w:r>
    </w:p>
    <w:p w14:paraId="1C75C81F" w14:textId="77777777" w:rsidR="008431C1" w:rsidRDefault="008431C1" w:rsidP="008431C1">
      <w:pPr>
        <w:widowControl/>
        <w:autoSpaceDE/>
        <w:autoSpaceDN/>
        <w:sectPr w:rsidR="008431C1">
          <w:pgSz w:w="11910" w:h="16840"/>
          <w:pgMar w:top="1440" w:right="440" w:bottom="280" w:left="1600" w:header="720" w:footer="720" w:gutter="0"/>
          <w:cols w:num="2" w:space="720" w:equalWidth="0">
            <w:col w:w="1071" w:space="40"/>
            <w:col w:w="8759"/>
          </w:cols>
        </w:sectPr>
      </w:pPr>
    </w:p>
    <w:p w14:paraId="6D8B0335" w14:textId="77777777" w:rsidR="008431C1" w:rsidRDefault="008431C1" w:rsidP="008431C1">
      <w:pPr>
        <w:pStyle w:val="af2"/>
        <w:numPr>
          <w:ilvl w:val="0"/>
          <w:numId w:val="13"/>
        </w:numPr>
        <w:tabs>
          <w:tab w:val="left" w:pos="343"/>
        </w:tabs>
        <w:spacing w:before="60"/>
        <w:ind w:hanging="241"/>
        <w:contextualSpacing w:val="0"/>
        <w:rPr>
          <w:sz w:val="24"/>
        </w:rPr>
      </w:pPr>
      <w:r>
        <w:rPr>
          <w:sz w:val="24"/>
        </w:rPr>
        <w:t>Тематика</w:t>
      </w:r>
      <w:r>
        <w:rPr>
          <w:spacing w:val="-3"/>
          <w:sz w:val="24"/>
        </w:rPr>
        <w:t xml:space="preserve"> </w:t>
      </w:r>
      <w:r>
        <w:rPr>
          <w:sz w:val="24"/>
        </w:rPr>
        <w:t>работы</w:t>
      </w:r>
    </w:p>
    <w:p w14:paraId="09070011" w14:textId="77777777" w:rsidR="008431C1" w:rsidRDefault="008431C1" w:rsidP="008431C1">
      <w:pPr>
        <w:pStyle w:val="afb"/>
        <w:spacing w:before="60" w:line="290" w:lineRule="auto"/>
        <w:ind w:left="102" w:right="2100"/>
      </w:pPr>
      <w:r>
        <w:rPr>
          <w:u w:val="single"/>
        </w:rPr>
        <w:t>Учебная технологическая (проектно-технологическая) практика</w:t>
      </w:r>
      <w:r>
        <w:rPr>
          <w:spacing w:val="1"/>
        </w:rPr>
        <w:t xml:space="preserve"> </w:t>
      </w:r>
      <w:r>
        <w:t>Направлен</w:t>
      </w:r>
      <w:r>
        <w:rPr>
          <w:spacing w:val="-5"/>
        </w:rPr>
        <w:t xml:space="preserve"> </w:t>
      </w:r>
      <w:r>
        <w:t>для</w:t>
      </w:r>
      <w:r>
        <w:rPr>
          <w:spacing w:val="-4"/>
        </w:rPr>
        <w:t xml:space="preserve"> </w:t>
      </w:r>
      <w:r>
        <w:t>прохождения</w:t>
      </w:r>
      <w:r>
        <w:rPr>
          <w:spacing w:val="-4"/>
        </w:rPr>
        <w:t xml:space="preserve"> </w:t>
      </w:r>
      <w:r>
        <w:t>практики</w:t>
      </w:r>
      <w:r>
        <w:rPr>
          <w:spacing w:val="-5"/>
        </w:rPr>
        <w:t xml:space="preserve"> </w:t>
      </w:r>
      <w:r>
        <w:t>приказом</w:t>
      </w:r>
      <w:r>
        <w:rPr>
          <w:spacing w:val="-5"/>
        </w:rPr>
        <w:t xml:space="preserve"> </w:t>
      </w:r>
      <w:r>
        <w:t>по</w:t>
      </w:r>
      <w:r>
        <w:rPr>
          <w:spacing w:val="-2"/>
        </w:rPr>
        <w:t xml:space="preserve"> </w:t>
      </w:r>
      <w:r>
        <w:t>университету</w:t>
      </w:r>
    </w:p>
    <w:p w14:paraId="6C9A50BC" w14:textId="6983F801" w:rsidR="008431C1" w:rsidRDefault="008431C1" w:rsidP="008431C1">
      <w:pPr>
        <w:pStyle w:val="afb"/>
        <w:tabs>
          <w:tab w:val="left" w:pos="1834"/>
          <w:tab w:val="left" w:pos="2903"/>
          <w:tab w:val="left" w:pos="7499"/>
        </w:tabs>
        <w:spacing w:line="275" w:lineRule="exact"/>
        <w:ind w:left="102"/>
      </w:pPr>
      <w:r>
        <w:t>№</w:t>
      </w:r>
      <w:r>
        <w:rPr>
          <w:u w:val="thick"/>
        </w:rPr>
        <w:t xml:space="preserve">  </w:t>
      </w:r>
      <w:r>
        <w:rPr>
          <w:spacing w:val="57"/>
          <w:u w:val="thick"/>
        </w:rPr>
        <w:t xml:space="preserve"> </w:t>
      </w:r>
      <w:r w:rsidR="002E4A1A" w:rsidRPr="002E4A1A">
        <w:rPr>
          <w:color w:val="000000" w:themeColor="text1"/>
          <w:u w:val="thick"/>
        </w:rPr>
        <w:t>4576-</w:t>
      </w:r>
      <w:r w:rsidR="002E4A1A" w:rsidRPr="002E4A1A">
        <w:rPr>
          <w:color w:val="000000" w:themeColor="text1"/>
          <w:u w:val="thick"/>
          <w:lang w:val="en-US"/>
        </w:rPr>
        <w:t>c</w:t>
      </w:r>
      <w:r>
        <w:rPr>
          <w:u w:val="thick"/>
        </w:rPr>
        <w:tab/>
      </w:r>
      <w:r>
        <w:t>от</w:t>
      </w:r>
      <w:r w:rsidR="002E4A1A">
        <w:rPr>
          <w:u w:val="thick"/>
        </w:rPr>
        <w:tab/>
      </w:r>
      <w:r w:rsidR="002E4A1A">
        <w:rPr>
          <w:u w:val="thick"/>
          <w:lang w:val="en-US"/>
        </w:rPr>
        <w:t>5</w:t>
      </w:r>
      <w:r>
        <w:rPr>
          <w:u w:val="thick"/>
        </w:rPr>
        <w:t xml:space="preserve"> июня</w:t>
      </w:r>
      <w:r>
        <w:rPr>
          <w:spacing w:val="-2"/>
          <w:u w:val="thick"/>
        </w:rPr>
        <w:t xml:space="preserve"> </w:t>
      </w:r>
      <w:r w:rsidR="000E67DB">
        <w:rPr>
          <w:u w:val="thick"/>
        </w:rPr>
        <w:t>2024</w:t>
      </w:r>
      <w:r>
        <w:rPr>
          <w:u w:val="thick"/>
        </w:rPr>
        <w:t xml:space="preserve"> г.</w:t>
      </w:r>
      <w:r>
        <w:rPr>
          <w:u w:val="thick"/>
        </w:rPr>
        <w:tab/>
      </w:r>
    </w:p>
    <w:p w14:paraId="77181DDA" w14:textId="26CC8555" w:rsidR="008431C1" w:rsidRDefault="008431C1" w:rsidP="008431C1">
      <w:pPr>
        <w:pStyle w:val="af2"/>
        <w:numPr>
          <w:ilvl w:val="0"/>
          <w:numId w:val="13"/>
        </w:numPr>
        <w:tabs>
          <w:tab w:val="left" w:pos="343"/>
          <w:tab w:val="left" w:pos="2777"/>
          <w:tab w:val="left" w:pos="9314"/>
        </w:tabs>
        <w:spacing w:before="60"/>
        <w:ind w:hanging="241"/>
        <w:contextualSpacing w:val="0"/>
        <w:rPr>
          <w:sz w:val="24"/>
        </w:rPr>
      </w:pPr>
      <w:r>
        <w:rPr>
          <w:sz w:val="24"/>
        </w:rPr>
        <w:t>Срок</w:t>
      </w:r>
      <w:r>
        <w:rPr>
          <w:spacing w:val="-1"/>
          <w:sz w:val="24"/>
        </w:rPr>
        <w:t xml:space="preserve"> </w:t>
      </w:r>
      <w:r>
        <w:rPr>
          <w:sz w:val="24"/>
        </w:rPr>
        <w:t>сдачи</w:t>
      </w:r>
      <w:r>
        <w:rPr>
          <w:spacing w:val="-1"/>
          <w:sz w:val="24"/>
        </w:rPr>
        <w:t xml:space="preserve"> </w:t>
      </w:r>
      <w:r>
        <w:rPr>
          <w:sz w:val="24"/>
        </w:rPr>
        <w:t>работы</w:t>
      </w:r>
      <w:r>
        <w:rPr>
          <w:sz w:val="24"/>
          <w:u w:val="single"/>
        </w:rPr>
        <w:tab/>
      </w:r>
      <w:r w:rsidR="000E67DB">
        <w:rPr>
          <w:sz w:val="24"/>
        </w:rPr>
        <w:t>12.07.2024</w:t>
      </w:r>
      <w:r>
        <w:rPr>
          <w:sz w:val="24"/>
          <w:u w:val="single"/>
        </w:rPr>
        <w:t xml:space="preserve"> </w:t>
      </w:r>
      <w:r>
        <w:rPr>
          <w:sz w:val="24"/>
          <w:u w:val="single"/>
        </w:rPr>
        <w:tab/>
      </w:r>
    </w:p>
    <w:p w14:paraId="733E2137" w14:textId="77777777" w:rsidR="008431C1" w:rsidRDefault="008431C1" w:rsidP="008431C1">
      <w:pPr>
        <w:pStyle w:val="af2"/>
        <w:numPr>
          <w:ilvl w:val="0"/>
          <w:numId w:val="13"/>
        </w:numPr>
        <w:tabs>
          <w:tab w:val="left" w:pos="343"/>
        </w:tabs>
        <w:spacing w:before="60"/>
        <w:ind w:hanging="241"/>
        <w:contextualSpacing w:val="0"/>
        <w:rPr>
          <w:sz w:val="24"/>
        </w:rPr>
      </w:pPr>
      <w:r>
        <w:rPr>
          <w:sz w:val="24"/>
        </w:rPr>
        <w:t>Техническое</w:t>
      </w:r>
      <w:r>
        <w:rPr>
          <w:spacing w:val="-3"/>
          <w:sz w:val="24"/>
        </w:rPr>
        <w:t xml:space="preserve"> </w:t>
      </w:r>
      <w:r>
        <w:rPr>
          <w:sz w:val="24"/>
        </w:rPr>
        <w:t>задание</w:t>
      </w:r>
      <w:r>
        <w:rPr>
          <w:spacing w:val="-5"/>
          <w:sz w:val="24"/>
        </w:rPr>
        <w:t xml:space="preserve"> </w:t>
      </w:r>
      <w:r>
        <w:rPr>
          <w:sz w:val="24"/>
        </w:rPr>
        <w:t>к</w:t>
      </w:r>
      <w:r>
        <w:rPr>
          <w:spacing w:val="-2"/>
          <w:sz w:val="24"/>
        </w:rPr>
        <w:t xml:space="preserve"> </w:t>
      </w:r>
      <w:r>
        <w:rPr>
          <w:sz w:val="24"/>
        </w:rPr>
        <w:t>работе</w:t>
      </w:r>
    </w:p>
    <w:p w14:paraId="318D1FE9" w14:textId="77777777" w:rsidR="008431C1" w:rsidRDefault="008431C1" w:rsidP="008431C1">
      <w:pPr>
        <w:pStyle w:val="af2"/>
        <w:numPr>
          <w:ilvl w:val="1"/>
          <w:numId w:val="13"/>
        </w:numPr>
        <w:tabs>
          <w:tab w:val="left" w:pos="523"/>
        </w:tabs>
        <w:spacing w:before="60"/>
        <w:ind w:hanging="421"/>
        <w:contextualSpacing w:val="0"/>
        <w:rPr>
          <w:sz w:val="24"/>
        </w:rPr>
      </w:pPr>
      <w:r>
        <w:rPr>
          <w:sz w:val="24"/>
        </w:rPr>
        <w:t>Цель</w:t>
      </w:r>
    </w:p>
    <w:p w14:paraId="0E0DFAE6" w14:textId="013BC279" w:rsidR="008431C1" w:rsidRDefault="008431C1" w:rsidP="008431C1">
      <w:pPr>
        <w:pStyle w:val="afb"/>
        <w:ind w:left="102" w:right="132"/>
        <w:jc w:val="both"/>
      </w:pPr>
      <w:r>
        <w:rPr>
          <w:u w:val="single"/>
        </w:rPr>
        <w:t>Закрепление знаний и умений, полученных в процессе теоретического обучения, приобретение</w:t>
      </w:r>
      <w:r>
        <w:rPr>
          <w:spacing w:val="-9"/>
          <w:u w:val="single"/>
        </w:rPr>
        <w:t xml:space="preserve"> </w:t>
      </w:r>
      <w:r w:rsidR="000E67DB">
        <w:rPr>
          <w:u w:val="single"/>
        </w:rPr>
        <w:t>студентом</w:t>
      </w:r>
      <w:r>
        <w:rPr>
          <w:spacing w:val="-7"/>
          <w:u w:val="single"/>
        </w:rPr>
        <w:t xml:space="preserve"> </w:t>
      </w:r>
      <w:r>
        <w:rPr>
          <w:u w:val="single"/>
        </w:rPr>
        <w:t>опыта</w:t>
      </w:r>
      <w:r>
        <w:rPr>
          <w:spacing w:val="-9"/>
          <w:u w:val="single"/>
        </w:rPr>
        <w:t xml:space="preserve"> </w:t>
      </w:r>
      <w:r>
        <w:rPr>
          <w:u w:val="single"/>
        </w:rPr>
        <w:t>в</w:t>
      </w:r>
      <w:r>
        <w:rPr>
          <w:spacing w:val="-6"/>
          <w:u w:val="single"/>
        </w:rPr>
        <w:t xml:space="preserve"> </w:t>
      </w:r>
      <w:r>
        <w:rPr>
          <w:u w:val="single"/>
        </w:rPr>
        <w:t>решении</w:t>
      </w:r>
      <w:r>
        <w:rPr>
          <w:spacing w:val="-7"/>
          <w:u w:val="single"/>
        </w:rPr>
        <w:t xml:space="preserve"> </w:t>
      </w:r>
      <w:r>
        <w:rPr>
          <w:u w:val="single"/>
        </w:rPr>
        <w:t>реальных</w:t>
      </w:r>
      <w:r>
        <w:rPr>
          <w:spacing w:val="-7"/>
          <w:u w:val="single"/>
        </w:rPr>
        <w:t xml:space="preserve"> </w:t>
      </w:r>
      <w:r>
        <w:rPr>
          <w:u w:val="single"/>
        </w:rPr>
        <w:t>профессиональных</w:t>
      </w:r>
      <w:r>
        <w:rPr>
          <w:spacing w:val="-7"/>
          <w:u w:val="single"/>
        </w:rPr>
        <w:t xml:space="preserve"> </w:t>
      </w:r>
      <w:r>
        <w:rPr>
          <w:u w:val="single"/>
        </w:rPr>
        <w:t>задач</w:t>
      </w:r>
      <w:r>
        <w:rPr>
          <w:spacing w:val="-8"/>
          <w:u w:val="single"/>
        </w:rPr>
        <w:t xml:space="preserve"> </w:t>
      </w:r>
      <w:r>
        <w:rPr>
          <w:u w:val="single"/>
        </w:rPr>
        <w:t>и</w:t>
      </w:r>
      <w:r>
        <w:rPr>
          <w:spacing w:val="-7"/>
          <w:u w:val="single"/>
        </w:rPr>
        <w:t xml:space="preserve"> </w:t>
      </w:r>
      <w:r>
        <w:rPr>
          <w:u w:val="single"/>
        </w:rPr>
        <w:t>исследовании</w:t>
      </w:r>
      <w:r>
        <w:rPr>
          <w:spacing w:val="-7"/>
          <w:u w:val="single"/>
        </w:rPr>
        <w:t xml:space="preserve"> </w:t>
      </w:r>
      <w:r w:rsidR="000E67DB">
        <w:rPr>
          <w:u w:val="single"/>
        </w:rPr>
        <w:t>актуаль</w:t>
      </w:r>
      <w:r>
        <w:rPr>
          <w:u w:val="single"/>
        </w:rPr>
        <w:t>ных</w:t>
      </w:r>
      <w:r>
        <w:rPr>
          <w:spacing w:val="-2"/>
          <w:u w:val="single"/>
        </w:rPr>
        <w:t xml:space="preserve"> </w:t>
      </w:r>
      <w:r>
        <w:rPr>
          <w:u w:val="single"/>
        </w:rPr>
        <w:t>научных проблем, связанных с</w:t>
      </w:r>
      <w:r>
        <w:rPr>
          <w:spacing w:val="-2"/>
          <w:u w:val="single"/>
        </w:rPr>
        <w:t xml:space="preserve"> </w:t>
      </w:r>
      <w:r>
        <w:rPr>
          <w:u w:val="single"/>
        </w:rPr>
        <w:t>темой</w:t>
      </w:r>
      <w:r>
        <w:rPr>
          <w:spacing w:val="-1"/>
          <w:u w:val="single"/>
        </w:rPr>
        <w:t xml:space="preserve"> </w:t>
      </w:r>
      <w:r>
        <w:rPr>
          <w:u w:val="single"/>
        </w:rPr>
        <w:t>будущей квалификационной</w:t>
      </w:r>
      <w:r>
        <w:rPr>
          <w:spacing w:val="-3"/>
          <w:u w:val="single"/>
        </w:rPr>
        <w:t xml:space="preserve"> </w:t>
      </w:r>
      <w:r>
        <w:rPr>
          <w:u w:val="single"/>
        </w:rPr>
        <w:t>работы</w:t>
      </w:r>
      <w:r>
        <w:t>.</w:t>
      </w:r>
    </w:p>
    <w:p w14:paraId="495F0772" w14:textId="77777777" w:rsidR="008431C1" w:rsidRDefault="008431C1" w:rsidP="008431C1">
      <w:pPr>
        <w:pStyle w:val="af2"/>
        <w:numPr>
          <w:ilvl w:val="1"/>
          <w:numId w:val="13"/>
        </w:numPr>
        <w:tabs>
          <w:tab w:val="left" w:pos="523"/>
        </w:tabs>
        <w:spacing w:before="60"/>
        <w:ind w:hanging="421"/>
        <w:contextualSpacing w:val="0"/>
        <w:jc w:val="both"/>
        <w:rPr>
          <w:sz w:val="24"/>
        </w:rPr>
      </w:pPr>
      <w:r>
        <w:rPr>
          <w:sz w:val="24"/>
        </w:rPr>
        <w:t>Технические</w:t>
      </w:r>
      <w:r>
        <w:rPr>
          <w:spacing w:val="-5"/>
          <w:sz w:val="24"/>
        </w:rPr>
        <w:t xml:space="preserve"> </w:t>
      </w:r>
      <w:r>
        <w:rPr>
          <w:sz w:val="24"/>
        </w:rPr>
        <w:t>требования</w:t>
      </w:r>
    </w:p>
    <w:p w14:paraId="5DAD7B9A" w14:textId="37DDC387" w:rsidR="008431C1" w:rsidRDefault="008431C1" w:rsidP="008431C1">
      <w:pPr>
        <w:pStyle w:val="afb"/>
        <w:spacing w:before="1"/>
        <w:ind w:left="102" w:right="121"/>
        <w:jc w:val="both"/>
      </w:pPr>
      <w:r>
        <w:rPr>
          <w:u w:val="single"/>
        </w:rPr>
        <w:t>Сбор</w:t>
      </w:r>
      <w:r>
        <w:rPr>
          <w:spacing w:val="-6"/>
          <w:u w:val="single"/>
        </w:rPr>
        <w:t xml:space="preserve"> </w:t>
      </w:r>
      <w:r>
        <w:rPr>
          <w:u w:val="single"/>
        </w:rPr>
        <w:t>и</w:t>
      </w:r>
      <w:r>
        <w:rPr>
          <w:spacing w:val="-5"/>
          <w:u w:val="single"/>
        </w:rPr>
        <w:t xml:space="preserve"> </w:t>
      </w:r>
      <w:r>
        <w:rPr>
          <w:u w:val="single"/>
        </w:rPr>
        <w:t>анализ</w:t>
      </w:r>
      <w:r>
        <w:rPr>
          <w:spacing w:val="-5"/>
          <w:u w:val="single"/>
        </w:rPr>
        <w:t xml:space="preserve"> </w:t>
      </w:r>
      <w:r>
        <w:rPr>
          <w:u w:val="single"/>
        </w:rPr>
        <w:t>информации</w:t>
      </w:r>
      <w:r>
        <w:rPr>
          <w:spacing w:val="-5"/>
          <w:u w:val="single"/>
        </w:rPr>
        <w:t xml:space="preserve"> </w:t>
      </w:r>
      <w:r>
        <w:rPr>
          <w:u w:val="single"/>
        </w:rPr>
        <w:t>о</w:t>
      </w:r>
      <w:r>
        <w:rPr>
          <w:spacing w:val="-6"/>
          <w:u w:val="single"/>
        </w:rPr>
        <w:t xml:space="preserve"> </w:t>
      </w:r>
      <w:r>
        <w:rPr>
          <w:u w:val="single"/>
        </w:rPr>
        <w:t>видах</w:t>
      </w:r>
      <w:r>
        <w:rPr>
          <w:spacing w:val="-4"/>
          <w:u w:val="single"/>
        </w:rPr>
        <w:t xml:space="preserve"> </w:t>
      </w:r>
      <w:r>
        <w:rPr>
          <w:u w:val="single"/>
        </w:rPr>
        <w:t>оборудования</w:t>
      </w:r>
      <w:r>
        <w:rPr>
          <w:spacing w:val="-6"/>
          <w:u w:val="single"/>
        </w:rPr>
        <w:t xml:space="preserve"> </w:t>
      </w:r>
      <w:r>
        <w:rPr>
          <w:u w:val="single"/>
        </w:rPr>
        <w:t>предприятия.</w:t>
      </w:r>
      <w:r>
        <w:rPr>
          <w:spacing w:val="-1"/>
          <w:u w:val="single"/>
        </w:rPr>
        <w:t xml:space="preserve"> </w:t>
      </w:r>
      <w:r>
        <w:rPr>
          <w:u w:val="single"/>
        </w:rPr>
        <w:t>Изучение</w:t>
      </w:r>
      <w:r>
        <w:rPr>
          <w:spacing w:val="-7"/>
          <w:u w:val="single"/>
        </w:rPr>
        <w:t xml:space="preserve"> </w:t>
      </w:r>
      <w:r>
        <w:rPr>
          <w:u w:val="single"/>
        </w:rPr>
        <w:t>технических</w:t>
      </w:r>
      <w:r>
        <w:rPr>
          <w:spacing w:val="-3"/>
          <w:u w:val="single"/>
        </w:rPr>
        <w:t xml:space="preserve"> </w:t>
      </w:r>
      <w:r w:rsidR="000E67DB">
        <w:rPr>
          <w:u w:val="single"/>
        </w:rPr>
        <w:t>харак</w:t>
      </w:r>
      <w:r>
        <w:rPr>
          <w:u w:val="single"/>
        </w:rPr>
        <w:t>теристик оборудования. Сбор и анализ информации о частых неисправностях оборудования</w:t>
      </w:r>
      <w:r>
        <w:rPr>
          <w:spacing w:val="1"/>
        </w:rPr>
        <w:t xml:space="preserve"> </w:t>
      </w:r>
      <w:r>
        <w:rPr>
          <w:u w:val="single"/>
        </w:rPr>
        <w:t>предприятия, методов их решения. Изучение настройки о</w:t>
      </w:r>
      <w:r w:rsidR="000E67DB">
        <w:rPr>
          <w:u w:val="single"/>
        </w:rPr>
        <w:t>борудования предприятия. Поддер</w:t>
      </w:r>
      <w:r>
        <w:rPr>
          <w:u w:val="single"/>
        </w:rPr>
        <w:t>жание</w:t>
      </w:r>
      <w:r>
        <w:rPr>
          <w:spacing w:val="-10"/>
          <w:u w:val="single"/>
        </w:rPr>
        <w:t xml:space="preserve"> </w:t>
      </w:r>
      <w:r>
        <w:rPr>
          <w:u w:val="single"/>
        </w:rPr>
        <w:t>работы</w:t>
      </w:r>
      <w:r>
        <w:rPr>
          <w:spacing w:val="-9"/>
          <w:u w:val="single"/>
        </w:rPr>
        <w:t xml:space="preserve"> </w:t>
      </w:r>
      <w:r>
        <w:rPr>
          <w:u w:val="single"/>
        </w:rPr>
        <w:t>оборудования.</w:t>
      </w:r>
      <w:r>
        <w:rPr>
          <w:spacing w:val="-6"/>
          <w:u w:val="single"/>
        </w:rPr>
        <w:t xml:space="preserve"> </w:t>
      </w:r>
      <w:r w:rsidR="00C33E02">
        <w:rPr>
          <w:u w:val="single"/>
        </w:rPr>
        <w:t xml:space="preserve">Практическая работа в </w:t>
      </w:r>
      <w:proofErr w:type="spellStart"/>
      <w:r w:rsidR="00C33E02">
        <w:rPr>
          <w:u w:val="single"/>
        </w:rPr>
        <w:t>КРОССе</w:t>
      </w:r>
      <w:proofErr w:type="spellEnd"/>
      <w:r w:rsidR="00C33E02">
        <w:rPr>
          <w:u w:val="single"/>
        </w:rPr>
        <w:t xml:space="preserve">, измерение линий, практика по монтажу органайзера. </w:t>
      </w:r>
      <w:r>
        <w:rPr>
          <w:u w:val="single"/>
        </w:rPr>
        <w:t>Написание</w:t>
      </w:r>
      <w:r>
        <w:rPr>
          <w:spacing w:val="-1"/>
          <w:u w:val="single"/>
        </w:rPr>
        <w:t xml:space="preserve"> </w:t>
      </w:r>
      <w:r>
        <w:rPr>
          <w:u w:val="single"/>
        </w:rPr>
        <w:t>отчёта.</w:t>
      </w:r>
    </w:p>
    <w:p w14:paraId="636B9EF5" w14:textId="77777777" w:rsidR="008431C1" w:rsidRDefault="008431C1" w:rsidP="008431C1">
      <w:pPr>
        <w:pStyle w:val="af2"/>
        <w:numPr>
          <w:ilvl w:val="0"/>
          <w:numId w:val="13"/>
        </w:numPr>
        <w:tabs>
          <w:tab w:val="left" w:pos="343"/>
        </w:tabs>
        <w:spacing w:before="60"/>
        <w:ind w:hanging="241"/>
        <w:contextualSpacing w:val="0"/>
        <w:jc w:val="both"/>
        <w:rPr>
          <w:sz w:val="24"/>
        </w:rPr>
      </w:pPr>
      <w:r>
        <w:rPr>
          <w:sz w:val="24"/>
        </w:rPr>
        <w:t>Содержание</w:t>
      </w:r>
      <w:r>
        <w:rPr>
          <w:spacing w:val="-4"/>
          <w:sz w:val="24"/>
        </w:rPr>
        <w:t xml:space="preserve"> </w:t>
      </w:r>
      <w:r>
        <w:rPr>
          <w:sz w:val="24"/>
        </w:rPr>
        <w:t>отчёта</w:t>
      </w:r>
      <w:r>
        <w:rPr>
          <w:spacing w:val="-3"/>
          <w:sz w:val="24"/>
        </w:rPr>
        <w:t xml:space="preserve"> </w:t>
      </w:r>
      <w:r>
        <w:rPr>
          <w:sz w:val="24"/>
        </w:rPr>
        <w:t>(пояснительной</w:t>
      </w:r>
      <w:r>
        <w:rPr>
          <w:spacing w:val="-5"/>
          <w:sz w:val="24"/>
        </w:rPr>
        <w:t xml:space="preserve"> </w:t>
      </w:r>
      <w:r>
        <w:rPr>
          <w:sz w:val="24"/>
        </w:rPr>
        <w:t>записки)</w:t>
      </w:r>
    </w:p>
    <w:p w14:paraId="32BDF8F1" w14:textId="0C6CAF1A" w:rsidR="008431C1" w:rsidRDefault="008431C1" w:rsidP="008431C1">
      <w:pPr>
        <w:pStyle w:val="afb"/>
        <w:tabs>
          <w:tab w:val="left" w:pos="9677"/>
        </w:tabs>
        <w:spacing w:before="69" w:line="232" w:lineRule="auto"/>
        <w:ind w:left="102" w:right="175"/>
        <w:jc w:val="both"/>
      </w:pPr>
      <w:r>
        <w:rPr>
          <w:u w:val="single"/>
        </w:rPr>
        <w:t>Общая характеристика предприятия, Оборудование предприятия</w:t>
      </w:r>
      <w:r>
        <w:rPr>
          <w:u w:val="single"/>
        </w:rPr>
        <w:tab/>
      </w:r>
    </w:p>
    <w:p w14:paraId="3D040A85" w14:textId="15F38B49" w:rsidR="008431C1" w:rsidRDefault="008431C1" w:rsidP="008431C1">
      <w:pPr>
        <w:pStyle w:val="afb"/>
        <w:spacing w:before="10"/>
        <w:rPr>
          <w:sz w:val="19"/>
        </w:rPr>
      </w:pPr>
      <w:r>
        <w:rPr>
          <w:noProof/>
          <w:lang w:eastAsia="ru-RU"/>
        </w:rPr>
        <mc:AlternateContent>
          <mc:Choice Requires="wps">
            <w:drawing>
              <wp:anchor distT="0" distB="0" distL="0" distR="0" simplePos="0" relativeHeight="251675648" behindDoc="1" locked="0" layoutInCell="1" allowOverlap="1" wp14:anchorId="61EFA7BB" wp14:editId="793589C7">
                <wp:simplePos x="0" y="0"/>
                <wp:positionH relativeFrom="page">
                  <wp:posOffset>1080770</wp:posOffset>
                </wp:positionH>
                <wp:positionV relativeFrom="paragraph">
                  <wp:posOffset>172720</wp:posOffset>
                </wp:positionV>
                <wp:extent cx="5867400" cy="1270"/>
                <wp:effectExtent l="0" t="0" r="0" b="0"/>
                <wp:wrapTopAndBottom/>
                <wp:docPr id="28" name="Полилиния: фигура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7400" cy="1270"/>
                        </a:xfrm>
                        <a:custGeom>
                          <a:avLst/>
                          <a:gdLst>
                            <a:gd name="T0" fmla="+- 0 1702 1702"/>
                            <a:gd name="T1" fmla="*/ T0 w 9240"/>
                            <a:gd name="T2" fmla="+- 0 10942 1702"/>
                            <a:gd name="T3" fmla="*/ T2 w 9240"/>
                          </a:gdLst>
                          <a:ahLst/>
                          <a:cxnLst>
                            <a:cxn ang="0">
                              <a:pos x="T1" y="0"/>
                            </a:cxn>
                            <a:cxn ang="0">
                              <a:pos x="T3" y="0"/>
                            </a:cxn>
                          </a:cxnLst>
                          <a:rect l="0" t="0" r="r" b="b"/>
                          <a:pathLst>
                            <a:path w="9240">
                              <a:moveTo>
                                <a:pt x="0" y="0"/>
                              </a:moveTo>
                              <a:lnTo>
                                <a:pt x="924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0CB126B2" id="Полилиния: фигура 5" o:spid="_x0000_s1026" style="position:absolute;margin-left:85.1pt;margin-top:13.6pt;width:462pt;height:.1pt;z-index:-251640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d8PgqwIAAMAFAAAOAAAAZHJzL2Uyb0RvYy54bWysVG1v0zAQ/o7Ef7D8EbTlha5do6UT2hhC&#10;Ggxp5Qe4jtNYOD5ju023X8/ZSbpQ4AsiHyw7d37uuefOd3V9aBXZC+sk6JJm5yklQnOopN6W9Nv6&#10;7uySEueZrpgCLUr6JBy9Xr1+ddWZQuTQgKqEJQiiXdGZkjbemyJJHG9Ey9w5GKHRWINtmcej3SaV&#10;ZR2ityrJ03SedGArY4EL5/DvbW+kq4hf14L7h7p2whNVUuTm42rjuglrsrpixdYy00g+0GD/wKJl&#10;UmPQI9Qt84zsrPwNqpXcgoPan3NoE6hryUXMAbPJ0pNsHhtmRMwFxXHmKJP7f7D8y/7RfLWBujP3&#10;wL87VCTpjCuOlnBw6EM23WeosIZs5yEme6htG25iGuQQNX06aioOnnD8eXE5X8xSlJ6jLcsXUfKE&#10;FeNdvnP+o4CIw/b3zvcVqXAX9ayIZi0GXSNE3SosztszkpJskeZxGSp4dMtGtzcJWaekI8t8Npb5&#10;6JSPTj1Wupz9Gezd6BfA8gkYJrAdKbJmZM0PeqCNO8LCE0ijUAZcEGiN5EaFEAGdQop/8cXYp779&#10;nSGExd4+7WpLCXb1ptfEMB+YhRBhS7qSRi3Cjxb2Yg3R5E9Kh0FerEpPveL1KavejDdCAOybfhOD&#10;Bq6T0mq4k0rF2iodqMzT5Txq40DJKhgDG2e3mxtlyZ6F9xq/kAyC/eJmrPO3zDW9XzT1OVvY6SpG&#10;aQSrPgx7z6Tq9wikUPTY4KGnw5xwxQaqJ+xvC/14wHHmH3CpFSBRrqShpAH7fPov+OFLRAslHY6Q&#10;krofO2YFJeqTxje6zGbYesTHw+xikePBTi2bqYVpjlAl9RQ7J2xvfD+ndsbKbYORsqiXhvf4/moZ&#10;HkrMo2c/HHBMRLmGkRbm0PQcvV4G7+onAAAA//8DAFBLAwQUAAYACAAAACEAai51DNwAAAAKAQAA&#10;DwAAAGRycy9kb3ducmV2LnhtbEyPQU/DMAyF70j8h8hI3FhCNdGtNJ3QJG4cxpg4Z43XdmucLsm2&#10;8u9xT3Cyn/30/Llcja4XVwyx86TheaZAINXedtRo2H29Py1AxGTImt4TavjBCKvq/q40hfU3+sTr&#10;NjWCQygWRkOb0lBIGesWnYkzPyDx7uCDM4llaKQN5sbhrpeZUi/SmY74QmsGXLdYn7YXp2EI+fEj&#10;HYI7x0177tZLt1nk31o/PoxvryASjunPDBM+o0PFTHt/IRtFzzpXGVs1ZDnXyaCWc+7202QOsirl&#10;/xeqXwAAAP//AwBQSwECLQAUAAYACAAAACEAtoM4kv4AAADhAQAAEwAAAAAAAAAAAAAAAAAAAAAA&#10;W0NvbnRlbnRfVHlwZXNdLnhtbFBLAQItABQABgAIAAAAIQA4/SH/1gAAAJQBAAALAAAAAAAAAAAA&#10;AAAAAC8BAABfcmVscy8ucmVsc1BLAQItABQABgAIAAAAIQCLd8PgqwIAAMAFAAAOAAAAAAAAAAAA&#10;AAAAAC4CAABkcnMvZTJvRG9jLnhtbFBLAQItABQABgAIAAAAIQBqLnUM3AAAAAoBAAAPAAAAAAAA&#10;AAAAAAAAAAUFAABkcnMvZG93bnJldi54bWxQSwUGAAAAAAQABADzAAAADgYAAAAA&#10;" path="m,l9240,e" filled="f" strokeweight=".48pt">
                <v:path arrowok="t" o:connecttype="custom" o:connectlocs="0,0;5867400,0" o:connectangles="0,0"/>
                <w10:wrap type="topAndBottom" anchorx="page"/>
              </v:shape>
            </w:pict>
          </mc:Fallback>
        </mc:AlternateContent>
      </w:r>
    </w:p>
    <w:p w14:paraId="5F146968" w14:textId="1287D35E" w:rsidR="008431C1" w:rsidRDefault="008431C1" w:rsidP="008431C1">
      <w:pPr>
        <w:pStyle w:val="afb"/>
        <w:spacing w:line="248" w:lineRule="exact"/>
        <w:ind w:left="102"/>
      </w:pPr>
      <w:r>
        <w:t>Дата</w:t>
      </w:r>
      <w:r>
        <w:rPr>
          <w:spacing w:val="-2"/>
        </w:rPr>
        <w:t xml:space="preserve"> </w:t>
      </w:r>
      <w:r>
        <w:t>выдачи</w:t>
      </w:r>
      <w:r>
        <w:rPr>
          <w:spacing w:val="-1"/>
        </w:rPr>
        <w:t xml:space="preserve"> </w:t>
      </w:r>
      <w:r>
        <w:t>задания</w:t>
      </w:r>
      <w:r>
        <w:rPr>
          <w:spacing w:val="-1"/>
        </w:rPr>
        <w:t xml:space="preserve"> </w:t>
      </w:r>
      <w:r w:rsidR="000E67DB">
        <w:t>“10</w:t>
      </w:r>
      <w:r>
        <w:t>”</w:t>
      </w:r>
      <w:r>
        <w:rPr>
          <w:spacing w:val="-2"/>
        </w:rPr>
        <w:t xml:space="preserve"> </w:t>
      </w:r>
      <w:r>
        <w:t>июня</w:t>
      </w:r>
      <w:r>
        <w:rPr>
          <w:spacing w:val="-1"/>
        </w:rPr>
        <w:t xml:space="preserve"> </w:t>
      </w:r>
      <w:r w:rsidR="000E67DB">
        <w:t>2024</w:t>
      </w:r>
      <w:r>
        <w:rPr>
          <w:spacing w:val="-1"/>
        </w:rPr>
        <w:t xml:space="preserve"> </w:t>
      </w:r>
      <w:r>
        <w:t>г.</w:t>
      </w:r>
    </w:p>
    <w:p w14:paraId="2D1C937F" w14:textId="77777777" w:rsidR="008431C1" w:rsidRDefault="008431C1" w:rsidP="008431C1">
      <w:pPr>
        <w:pStyle w:val="afb"/>
      </w:pPr>
    </w:p>
    <w:p w14:paraId="627F6C5A" w14:textId="5A5E4180" w:rsidR="008431C1" w:rsidRDefault="008431C1" w:rsidP="00F57273">
      <w:pPr>
        <w:pStyle w:val="afb"/>
        <w:ind w:left="102" w:right="6569"/>
        <w:rPr>
          <w:sz w:val="20"/>
        </w:rPr>
      </w:pPr>
      <w:r>
        <w:t>Руководитель от университета,</w:t>
      </w:r>
      <w:r>
        <w:rPr>
          <w:spacing w:val="-57"/>
        </w:rPr>
        <w:t xml:space="preserve"> </w:t>
      </w:r>
      <w:r>
        <w:t>к.ф.-</w:t>
      </w:r>
      <w:proofErr w:type="spellStart"/>
      <w:r>
        <w:t>м.н</w:t>
      </w:r>
      <w:proofErr w:type="spellEnd"/>
      <w:r>
        <w:t>, доцент каф. ИТС</w:t>
      </w:r>
      <w:r>
        <w:rPr>
          <w:spacing w:val="1"/>
        </w:rPr>
        <w:t xml:space="preserve"> </w:t>
      </w:r>
    </w:p>
    <w:p w14:paraId="4D6CA7AA" w14:textId="5AA139B8" w:rsidR="008431C1" w:rsidRPr="00F57273" w:rsidRDefault="00F57273" w:rsidP="00F57273">
      <w:pPr>
        <w:pStyle w:val="afb"/>
        <w:ind w:left="102" w:right="6569"/>
      </w:pPr>
      <w:r>
        <w:t>Белоус</w:t>
      </w:r>
      <w:r>
        <w:rPr>
          <w:spacing w:val="-2"/>
        </w:rPr>
        <w:t xml:space="preserve"> </w:t>
      </w:r>
      <w:r>
        <w:t>И.А.</w:t>
      </w:r>
      <w:r w:rsidR="008431C1">
        <w:rPr>
          <w:noProof/>
          <w:lang w:eastAsia="ru-RU"/>
        </w:rPr>
        <mc:AlternateContent>
          <mc:Choice Requires="wps">
            <w:drawing>
              <wp:anchor distT="0" distB="0" distL="0" distR="0" simplePos="0" relativeHeight="251676672" behindDoc="1" locked="0" layoutInCell="1" allowOverlap="1" wp14:anchorId="4202A440" wp14:editId="0DB47C7A">
                <wp:simplePos x="0" y="0"/>
                <wp:positionH relativeFrom="page">
                  <wp:posOffset>1080770</wp:posOffset>
                </wp:positionH>
                <wp:positionV relativeFrom="paragraph">
                  <wp:posOffset>200660</wp:posOffset>
                </wp:positionV>
                <wp:extent cx="1676400" cy="1270"/>
                <wp:effectExtent l="0" t="0" r="0" b="0"/>
                <wp:wrapTopAndBottom/>
                <wp:docPr id="26" name="Полилиния: фигура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76400" cy="1270"/>
                        </a:xfrm>
                        <a:custGeom>
                          <a:avLst/>
                          <a:gdLst>
                            <a:gd name="T0" fmla="+- 0 1702 1702"/>
                            <a:gd name="T1" fmla="*/ T0 w 2640"/>
                            <a:gd name="T2" fmla="+- 0 4342 1702"/>
                            <a:gd name="T3" fmla="*/ T2 w 2640"/>
                          </a:gdLst>
                          <a:ahLst/>
                          <a:cxnLst>
                            <a:cxn ang="0">
                              <a:pos x="T1" y="0"/>
                            </a:cxn>
                            <a:cxn ang="0">
                              <a:pos x="T3" y="0"/>
                            </a:cxn>
                          </a:cxnLst>
                          <a:rect l="0" t="0" r="r" b="b"/>
                          <a:pathLst>
                            <a:path w="2640">
                              <a:moveTo>
                                <a:pt x="0" y="0"/>
                              </a:moveTo>
                              <a:lnTo>
                                <a:pt x="264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00F68357" id="Полилиния: фигура 4" o:spid="_x0000_s1026" style="position:absolute;margin-left:85.1pt;margin-top:15.8pt;width:132pt;height:.1pt;z-index:-251639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s6ApwIAAL8FAAAOAAAAZHJzL2Uyb0RvYy54bWysVG1v0zAQ/o7Ef7D8EbTlZaVl1dIJbQwh&#10;DYa08gNcx2kiHJ+x3abj13O+JF0o8AWRD5adOz/33HPnu7o+tJrtlfMNmIJn5ylnykgoG7Mt+Nf1&#10;3dlbznwQphQajCr4k/L8evXyxVVnlyqHGnSpHEMQ45edLXgdgl0miZe1aoU/B6sMGitwrQh4dNuk&#10;dKJD9FYneZrOkw5caR1I5T3+ve2NfEX4VaVkeKgqrwLTBUdugVZH6yauyepKLLdO2LqRAw3xDyxa&#10;0RgMeoS6FUGwnWt+g2ob6cBDFc4ltAlUVSMV5YDZZOlJNo+1sIpyQXG8Pcrk/x+s/Lx/tF9cpO7t&#10;PchvHhVJOuuXR0s8ePRhm+4TlFhDsQtAyR4q18abmAY7kKZPR03VITCJP7P5Yj5LUXqJtixfkOSJ&#10;WI535c6HDwoIR+zvfegrUuKO9CyZES0GXSNE1WoszuszlrJskea0DBU8umWj26uErVPWsRzDnzrl&#10;oxNhzS5mf8a6GN0iVj7BQv7bkaGoR9LyYAbWuGMivoCUdLLgoz5r5DYKhAjoFDP8iy/GPvXt7wwh&#10;HLb2aVM7zrCpN322VoTILIaIW9YVnKSIP1rYqzWQKZxUDoM8W7WZetH1KavejDdiAGybfkNBI9dJ&#10;ZQ3cNVpTabWJVObp5Zy08aCbMhojG++2mxvt2F7E50pfTAbBfnGzzodb4evej0x9zg52pqQotRLl&#10;+2EfRKP7PQJpFJ36O7Z0HBN+uYHyCdvbQT8dcJqFB1wqDUhU6sZyVoP7cfov+uFDRAtnHU6Qgvvv&#10;O+EUZ/qjwSd6mc2w81igw+zNIseDm1o2U4swEqEKHjh2TtzehH5M7axrtjVGykgvA+/w+VVNfCeU&#10;R89+OOCUILmGiRbH0PRMXs9zd/UTAAD//wMAUEsDBBQABgAIAAAAIQDWUWrL3AAAAAkBAAAPAAAA&#10;ZHJzL2Rvd25yZXYueG1sTI/BTsMwEETvSPyDtUjcqNM0KlWIU6ECJy4QSs9uvE0C8TqynTb9e7Yn&#10;epzZp9mZYj3ZXhzRh86RgvksAYFUO9NRo2D79fawAhGiJqN7R6jgjAHW5e1NoXPjTvSJxyo2gkMo&#10;5FpBG+OQSxnqFq0OMzcg8e3gvNWRpW+k8frE4baXaZIspdUd8YdWD7hpsf6tRqugal7G3QYP9cc5&#10;272m25/3FL+9Uvd30/MTiIhT/IfhUp+rQ8md9m4kE0TP+jFJGVWwmC9BMJAtMjb2F2MFsizk9YLy&#10;DwAA//8DAFBLAQItABQABgAIAAAAIQC2gziS/gAAAOEBAAATAAAAAAAAAAAAAAAAAAAAAABbQ29u&#10;dGVudF9UeXBlc10ueG1sUEsBAi0AFAAGAAgAAAAhADj9If/WAAAAlAEAAAsAAAAAAAAAAAAAAAAA&#10;LwEAAF9yZWxzLy5yZWxzUEsBAi0AFAAGAAgAAAAhAJ22zoCnAgAAvwUAAA4AAAAAAAAAAAAAAAAA&#10;LgIAAGRycy9lMm9Eb2MueG1sUEsBAi0AFAAGAAgAAAAhANZRasvcAAAACQEAAA8AAAAAAAAAAAAA&#10;AAAAAQUAAGRycy9kb3ducmV2LnhtbFBLBQYAAAAABAAEAPMAAAAKBgAAAAA=&#10;" path="m,l2640,e" filled="f" strokeweight=".48pt">
                <v:path arrowok="t" o:connecttype="custom" o:connectlocs="0,0;1676400,0" o:connectangles="0,0"/>
                <w10:wrap type="topAndBottom" anchorx="page"/>
              </v:shape>
            </w:pict>
          </mc:Fallback>
        </mc:AlternateContent>
      </w:r>
      <w:r w:rsidR="008431C1">
        <w:rPr>
          <w:noProof/>
          <w:lang w:eastAsia="ru-RU"/>
        </w:rPr>
        <mc:AlternateContent>
          <mc:Choice Requires="wps">
            <w:drawing>
              <wp:anchor distT="0" distB="0" distL="0" distR="0" simplePos="0" relativeHeight="251677696" behindDoc="1" locked="0" layoutInCell="1" allowOverlap="1" wp14:anchorId="7A63F3A1" wp14:editId="0B28176A">
                <wp:simplePos x="0" y="0"/>
                <wp:positionH relativeFrom="page">
                  <wp:posOffset>4434205</wp:posOffset>
                </wp:positionH>
                <wp:positionV relativeFrom="paragraph">
                  <wp:posOffset>200660</wp:posOffset>
                </wp:positionV>
                <wp:extent cx="1676400" cy="1270"/>
                <wp:effectExtent l="0" t="0" r="0" b="0"/>
                <wp:wrapTopAndBottom/>
                <wp:docPr id="24" name="Полилиния: фигура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676400" cy="1270"/>
                        </a:xfrm>
                        <a:custGeom>
                          <a:avLst/>
                          <a:gdLst>
                            <a:gd name="T0" fmla="+- 0 6983 6983"/>
                            <a:gd name="T1" fmla="*/ T0 w 2640"/>
                            <a:gd name="T2" fmla="+- 0 9623 6983"/>
                            <a:gd name="T3" fmla="*/ T2 w 2640"/>
                          </a:gdLst>
                          <a:ahLst/>
                          <a:cxnLst>
                            <a:cxn ang="0">
                              <a:pos x="T1" y="0"/>
                            </a:cxn>
                            <a:cxn ang="0">
                              <a:pos x="T3" y="0"/>
                            </a:cxn>
                          </a:cxnLst>
                          <a:rect l="0" t="0" r="r" b="b"/>
                          <a:pathLst>
                            <a:path w="2640">
                              <a:moveTo>
                                <a:pt x="0" y="0"/>
                              </a:moveTo>
                              <a:lnTo>
                                <a:pt x="264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shape w14:anchorId="75ABB7E7" id="Полилиния: фигура 3" o:spid="_x0000_s1026" style="position:absolute;margin-left:349.15pt;margin-top:15.8pt;width:132pt;height:.1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bWorqAIAAL8FAAAOAAAAZHJzL2Uyb0RvYy54bWysVG1v0zAQ/o7Ef7D8EbTlZaNbo6UT2hhC&#10;Ggxp5Qe4jtNEOD5ju023X8/5knahwBdEPlh27vzcc8+d7+p612m2Vc63YEqenaacKSOhas265N+W&#10;dyeXnPkgTCU0GFXyJ+X59eL1q6veFiqHBnSlHEMQ44velrwJwRZJ4mWjOuFPwSqDxhpcJwIe3Tqp&#10;nOgRvdNJnqazpAdXWQdSeY9/bwcjXxB+XSsZHuraq8B0yZFboNXRuoprsrgSxdoJ27RypCH+gUUn&#10;WoNBD1C3Igi2ce1vUF0rHXiow6mELoG6bqWiHDCbLD3K5rERVlEuKI63B5n8/4OVX7aP9quL1L29&#10;B/ndoyJJb31xsMSDRx+26j9DhTUUmwCU7K52XbyJabAdafp00FTtApP4M5tdzM5TlF6iLcsvSPJE&#10;FPu7cuPDRwWEI7b3PgwVqXBHelbMiA6DLhGi7jQW5+0JS9lsfnlGy1jBg1u2d3uTsGXKepZj+GOn&#10;fO9EWPNZ/mess71bxMonWMh/vWcomj1puTMja9wxEV9ASjpZ8FGfJXLbC4QI6BQz/Isvxj72He6M&#10;IRy29nFTO86wqVdDtlaEyCyGiFvWl5ykiD862KolkCkcVQ6DvFi1mXrR9SmrwYw3YgBsm2FDQSPX&#10;SWUN3LVaU2m1iVRm6XxG2njQbRWNkY1369WNdmwr4nOlLyaDYL+4WefDrfDN4EemIWcHG1NRlEaJ&#10;6sO4D6LVwx6BNIpO/R1bOo4JX6ygesL2djBMB5xm4QGXWgMSlbq1nDXgno//RT98iGjhrMcJUnL/&#10;YyOc4kx/MvhE59k5dh4LdDh/d5HjwU0tq6lFGIlQJQ8cOydub8IwpjbWtesGI2Wkl4H3+PzqNr4T&#10;ymNgPx5wSpBc40SLY2h6Jq+Xubv4CQAA//8DAFBLAwQUAAYACAAAACEAi14cAd0AAAAJAQAADwAA&#10;AGRycy9kb3ducmV2LnhtbEyPwU7DMAyG70i8Q+RJ3Fi6DlVdaTqhAScuUMbOWeO1ZY1TNenWvT3e&#10;iR39+9Pvz/l6sp044eBbRwoW8wgEUuVMS7WC7ff7YwrCB01Gd45QwQU9rIv7u1xnxp3pC09lqAWX&#10;kM+0giaEPpPSVw1a7eeuR+LdwQ1WBx6HWppBn7ncdjKOokRa3RJfaHSPmwarYzlaBWX9Ou42eKg+&#10;L0+7t3j7+xHjz6DUw2x6eQYRcAr/MFz1WR0Kdtq7kYwXnYJklS4ZVbBcJCAYWCUxB/trkIIscnn7&#10;QfEHAAD//wMAUEsBAi0AFAAGAAgAAAAhALaDOJL+AAAA4QEAABMAAAAAAAAAAAAAAAAAAAAAAFtD&#10;b250ZW50X1R5cGVzXS54bWxQSwECLQAUAAYACAAAACEAOP0h/9YAAACUAQAACwAAAAAAAAAAAAAA&#10;AAAvAQAAX3JlbHMvLnJlbHNQSwECLQAUAAYACAAAACEAbm1qK6gCAAC/BQAADgAAAAAAAAAAAAAA&#10;AAAuAgAAZHJzL2Uyb0RvYy54bWxQSwECLQAUAAYACAAAACEAi14cAd0AAAAJAQAADwAAAAAAAAAA&#10;AAAAAAACBQAAZHJzL2Rvd25yZXYueG1sUEsFBgAAAAAEAAQA8wAAAAwGAAAAAA==&#10;" path="m,l2640,e" filled="f" strokeweight=".48pt">
                <v:path arrowok="t" o:connecttype="custom" o:connectlocs="0,0;1676400,0" o:connectangles="0,0"/>
                <w10:wrap type="topAndBottom" anchorx="page"/>
              </v:shape>
            </w:pict>
          </mc:Fallback>
        </mc:AlternateContent>
      </w:r>
    </w:p>
    <w:p w14:paraId="5C68FEF8" w14:textId="77777777" w:rsidR="008431C1" w:rsidRDefault="008431C1" w:rsidP="008431C1">
      <w:pPr>
        <w:spacing w:line="224" w:lineRule="exact"/>
        <w:ind w:left="6112"/>
      </w:pPr>
      <w:r>
        <w:t>(подпись)</w:t>
      </w:r>
    </w:p>
    <w:p w14:paraId="430A649B" w14:textId="77777777" w:rsidR="008431C1" w:rsidRDefault="008431C1" w:rsidP="008431C1">
      <w:pPr>
        <w:pStyle w:val="afb"/>
        <w:spacing w:before="1"/>
        <w:rPr>
          <w:sz w:val="16"/>
        </w:rPr>
      </w:pPr>
    </w:p>
    <w:p w14:paraId="00C27976" w14:textId="77777777" w:rsidR="008431C1" w:rsidRDefault="008431C1" w:rsidP="008431C1">
      <w:pPr>
        <w:pStyle w:val="afb"/>
        <w:spacing w:before="90"/>
        <w:ind w:left="102"/>
      </w:pPr>
      <w:r>
        <w:t>Руководитель</w:t>
      </w:r>
      <w:r>
        <w:rPr>
          <w:spacing w:val="-2"/>
        </w:rPr>
        <w:t xml:space="preserve"> </w:t>
      </w:r>
      <w:r>
        <w:t>от</w:t>
      </w:r>
      <w:r>
        <w:rPr>
          <w:spacing w:val="-1"/>
        </w:rPr>
        <w:t xml:space="preserve"> </w:t>
      </w:r>
      <w:r>
        <w:t>предприятия,</w:t>
      </w:r>
    </w:p>
    <w:p w14:paraId="3FBA4D9A" w14:textId="7066EE09" w:rsidR="008431C1" w:rsidRDefault="000E67DB" w:rsidP="008431C1">
      <w:pPr>
        <w:pStyle w:val="afb"/>
        <w:ind w:left="102"/>
      </w:pPr>
      <w:r>
        <w:t>Сервисный инженер группы клиентского сервиса</w:t>
      </w:r>
    </w:p>
    <w:p w14:paraId="37C6B8FF" w14:textId="4D16E280" w:rsidR="000E67DB" w:rsidRDefault="000E67DB" w:rsidP="008431C1">
      <w:pPr>
        <w:pStyle w:val="afb"/>
        <w:ind w:left="102"/>
      </w:pPr>
      <w:r>
        <w:t xml:space="preserve">Северо-Восточного сервисного центра </w:t>
      </w:r>
    </w:p>
    <w:p w14:paraId="01FC31DA" w14:textId="0BEDF4D2" w:rsidR="000E67DB" w:rsidRDefault="000E67DB" w:rsidP="008431C1">
      <w:pPr>
        <w:pStyle w:val="afb"/>
        <w:ind w:left="102"/>
      </w:pPr>
      <w:r>
        <w:t>ПАО «Ростелеком»</w:t>
      </w:r>
    </w:p>
    <w:p w14:paraId="693FED74" w14:textId="77777777" w:rsidR="008431C1" w:rsidRDefault="008431C1" w:rsidP="008431C1">
      <w:pPr>
        <w:pStyle w:val="afb"/>
        <w:spacing w:before="2"/>
        <w:rPr>
          <w:sz w:val="16"/>
        </w:rPr>
      </w:pPr>
    </w:p>
    <w:p w14:paraId="54855EA5" w14:textId="15427C68" w:rsidR="008431C1" w:rsidRDefault="000E67DB" w:rsidP="008431C1">
      <w:pPr>
        <w:pStyle w:val="afb"/>
        <w:tabs>
          <w:tab w:val="left" w:pos="2729"/>
        </w:tabs>
        <w:spacing w:before="90"/>
        <w:ind w:left="102"/>
      </w:pPr>
      <w:r>
        <w:rPr>
          <w:u w:val="single"/>
        </w:rPr>
        <w:t xml:space="preserve">Малютина </w:t>
      </w:r>
      <w:proofErr w:type="gramStart"/>
      <w:r>
        <w:rPr>
          <w:u w:val="single"/>
        </w:rPr>
        <w:t>В.И.</w:t>
      </w:r>
      <w:r w:rsidR="008431C1">
        <w:rPr>
          <w:u w:val="single"/>
        </w:rPr>
        <w:t>.</w:t>
      </w:r>
      <w:proofErr w:type="gramEnd"/>
      <w:r w:rsidR="008431C1">
        <w:rPr>
          <w:u w:val="single"/>
        </w:rPr>
        <w:tab/>
      </w:r>
    </w:p>
    <w:p w14:paraId="1B8CC22D" w14:textId="477FB440" w:rsidR="008431C1" w:rsidRDefault="008431C1" w:rsidP="008431C1">
      <w:pPr>
        <w:pStyle w:val="afb"/>
        <w:spacing w:line="20" w:lineRule="exact"/>
        <w:ind w:left="5366"/>
        <w:rPr>
          <w:sz w:val="2"/>
        </w:rPr>
      </w:pPr>
      <w:r>
        <w:rPr>
          <w:noProof/>
          <w:lang w:eastAsia="ru-RU"/>
        </w:rPr>
        <mc:AlternateContent>
          <mc:Choice Requires="wpg">
            <w:drawing>
              <wp:inline distT="0" distB="0" distL="0" distR="0" wp14:anchorId="67865328" wp14:editId="1E23339C">
                <wp:extent cx="1676400" cy="6350"/>
                <wp:effectExtent l="9525" t="9525" r="9525" b="3175"/>
                <wp:docPr id="1555899520" name="Группа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0" cy="6350"/>
                          <a:chOff x="0" y="0"/>
                          <a:chExt cx="2640" cy="10"/>
                        </a:xfrm>
                      </wpg:grpSpPr>
                      <wps:wsp>
                        <wps:cNvPr id="124953481" name="Line 11"/>
                        <wps:cNvCnPr>
                          <a:cxnSpLocks noChangeShapeType="1"/>
                        </wps:cNvCnPr>
                        <wps:spPr bwMode="auto">
                          <a:xfrm>
                            <a:off x="0" y="5"/>
                            <a:ext cx="26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4CA76152" id="Группа 2" o:spid="_x0000_s1026" style="width:132pt;height:.5pt;mso-position-horizontal-relative:char;mso-position-vertical-relative:line" coordsize="26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965FGwIAAJ8EAAAOAAAAZHJzL2Uyb0RvYy54bWykVMFu2zAMvQ/YPwi+L7bTxGuNOD2kbS7Z&#10;FqDdByiSbAuTRUFS4uTvR8lukraXoctBoEzyiXyPzOL+2ClyENZJ0FWST7KECM2AS91Uye+Xp2+3&#10;CXGeak4VaFElJ+GS++XXL4velGIKLSguLEEQ7creVEnrvSnT1LFWdNRNwAiNzhpsRz1ebZNyS3tE&#10;71Q6zbIi7cFyY4EJ5/Drw+BMlhG/rgXzv+raCU9UlWBtPp42nrtwpssFLRtLTSvZWAb9RBUdlRof&#10;PUM9UE/J3soPUJ1kFhzUfsKgS6GuJROxB+wmz951s7awN7GXpuwbc6YJqX3H06dh2c/D2ppns7VD&#10;9WhugP1xyEvam6a89od7MwSTXf8DOOpJ9x5i48fadgECWyLHyO/pzK84esLwY158L2YZysDQV9zM&#10;R/pZixp9SGLt45g2xaQhJ48ZKS2H12KFY0VBcRwhd2HJ/R9Lzy01IpLvAgtbSyTHFqazu/nN7DZP&#10;iKYdErCRWpA8D4MUCsDIlR7IZEc9kkk0rFqqGxExX04G82IGNnCVEi4OlfhHcufD8L6Se2HpLUm0&#10;NNb5tYCOBKNKFFYcJaOHjfNB6EtIUFDDk1QqLobSpEelsrsiJjhQkgdnCHO22a2UJQcaViv+QkEI&#10;9iYMR1jzCNYKyh9H21OpBhvjlY7DNjQ/0LgDftraADeqGq24BfGJcWPDml3fY9Tlf2X5FwAA//8D&#10;AFBLAwQUAAYACAAAACEAfZ9ZedkAAAADAQAADwAAAGRycy9kb3ducmV2LnhtbEyPQUvDQBCF74L/&#10;YRnBm92kapGYTSlFPRXBVhBv0+w0Cc3Ohuw2Sf+9o5d6GXi8x5vv5cvJtWqgPjSeDaSzBBRx6W3D&#10;lYHP3evdE6gQkS22nsnAmQIsi+urHDPrR/6gYRsrJSUcMjRQx9hlWoeyJodh5jti8Q6+dxhF9pW2&#10;PY5S7lo9T5KFdtiwfKixo3VN5XF7cgbeRhxX9+nLsDke1ufv3eP71yYlY25vptUzqEhTvIThF1/Q&#10;oRCmvT+xDao1IEPi3xVvvngQuZdQArrI9X/24gcAAP//AwBQSwECLQAUAAYACAAAACEAtoM4kv4A&#10;AADhAQAAEwAAAAAAAAAAAAAAAAAAAAAAW0NvbnRlbnRfVHlwZXNdLnhtbFBLAQItABQABgAIAAAA&#10;IQA4/SH/1gAAAJQBAAALAAAAAAAAAAAAAAAAAC8BAABfcmVscy8ucmVsc1BLAQItABQABgAIAAAA&#10;IQDX965FGwIAAJ8EAAAOAAAAAAAAAAAAAAAAAC4CAABkcnMvZTJvRG9jLnhtbFBLAQItABQABgAI&#10;AAAAIQB9n1l52QAAAAMBAAAPAAAAAAAAAAAAAAAAAHUEAABkcnMvZG93bnJldi54bWxQSwUGAAAA&#10;AAQABADzAAAAewUAAAAA&#10;">
                <v:line id="Line 11" o:spid="_x0000_s1027" style="position:absolute;visibility:visible;mso-wrap-style:square" from="0,5" to="26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Hf8xwAAAOIAAAAPAAAAZHJzL2Rvd25yZXYueG1sRE9bS8Mw&#10;FH4X9h/CGfjm0s3pZl02prAL9Mk5mI+H5NiUNSeliW3990YQfPz47qvN4GrRURsqzwqmkwwEsfam&#10;4lLB+X13twQRIrLB2jMp+KYAm/XoZoW58T2/UXeKpUghHHJUYGNscimDtuQwTHxDnLhP3zqMCbal&#10;NC32KdzVcpZlj9JhxanBYkOvlvT19OUUdIfioysWHvXhUrxYvdtXi36v1O142D6DiDTEf/Gf+2jS&#10;/Nn86eF+vpzC76WEQa5/AAAA//8DAFBLAQItABQABgAIAAAAIQDb4fbL7gAAAIUBAAATAAAAAAAA&#10;AAAAAAAAAAAAAABbQ29udGVudF9UeXBlc10ueG1sUEsBAi0AFAAGAAgAAAAhAFr0LFu/AAAAFQEA&#10;AAsAAAAAAAAAAAAAAAAAHwEAAF9yZWxzLy5yZWxzUEsBAi0AFAAGAAgAAAAhAL1cd/zHAAAA4gAA&#10;AA8AAAAAAAAAAAAAAAAABwIAAGRycy9kb3ducmV2LnhtbFBLBQYAAAAAAwADALcAAAD7AgAAAAA=&#10;" strokeweight=".48pt"/>
                <w10:anchorlock/>
              </v:group>
            </w:pict>
          </mc:Fallback>
        </mc:AlternateContent>
      </w:r>
    </w:p>
    <w:p w14:paraId="0201F0D9" w14:textId="77777777" w:rsidR="008431C1" w:rsidRDefault="008431C1" w:rsidP="008431C1">
      <w:pPr>
        <w:ind w:left="6112"/>
      </w:pPr>
      <w:r>
        <w:t>(подпись)</w:t>
      </w:r>
    </w:p>
    <w:p w14:paraId="1F8166A9" w14:textId="77777777" w:rsidR="008431C1" w:rsidRDefault="008431C1" w:rsidP="008431C1">
      <w:pPr>
        <w:pStyle w:val="afb"/>
        <w:rPr>
          <w:sz w:val="20"/>
        </w:rPr>
      </w:pPr>
    </w:p>
    <w:p w14:paraId="424C3338" w14:textId="77777777" w:rsidR="008431C1" w:rsidRDefault="008431C1" w:rsidP="008431C1">
      <w:pPr>
        <w:pStyle w:val="afb"/>
        <w:spacing w:before="7"/>
        <w:rPr>
          <w:sz w:val="18"/>
        </w:rPr>
      </w:pPr>
    </w:p>
    <w:p w14:paraId="0055C350" w14:textId="77777777" w:rsidR="008431C1" w:rsidRDefault="008431C1" w:rsidP="008431C1">
      <w:pPr>
        <w:pStyle w:val="afb"/>
        <w:spacing w:before="90"/>
        <w:ind w:left="102"/>
      </w:pPr>
      <w:r>
        <w:t>Студент</w:t>
      </w:r>
    </w:p>
    <w:p w14:paraId="753290FA" w14:textId="77777777" w:rsidR="008431C1" w:rsidRDefault="008431C1" w:rsidP="008431C1">
      <w:pPr>
        <w:pStyle w:val="afb"/>
        <w:spacing w:before="2"/>
        <w:rPr>
          <w:sz w:val="16"/>
        </w:rPr>
      </w:pPr>
    </w:p>
    <w:p w14:paraId="2FF0BA83" w14:textId="0042A52D" w:rsidR="008431C1" w:rsidRDefault="008431C1" w:rsidP="008431C1">
      <w:pPr>
        <w:pStyle w:val="afb"/>
        <w:tabs>
          <w:tab w:val="left" w:pos="2741"/>
        </w:tabs>
        <w:spacing w:before="90" w:line="276" w:lineRule="exact"/>
        <w:ind w:left="102"/>
      </w:pPr>
      <w:r>
        <w:t>_</w:t>
      </w:r>
      <w:r w:rsidR="000E67DB">
        <w:rPr>
          <w:u w:val="thick"/>
        </w:rPr>
        <w:t>Малютин С.А.</w:t>
      </w:r>
      <w:r>
        <w:rPr>
          <w:u w:val="thick"/>
        </w:rPr>
        <w:tab/>
      </w:r>
    </w:p>
    <w:p w14:paraId="413006D6" w14:textId="06C696DF" w:rsidR="008431C1" w:rsidRDefault="008431C1" w:rsidP="008431C1">
      <w:pPr>
        <w:pStyle w:val="afb"/>
        <w:spacing w:line="20" w:lineRule="exact"/>
        <w:ind w:left="5318"/>
        <w:rPr>
          <w:sz w:val="2"/>
        </w:rPr>
      </w:pPr>
      <w:r>
        <w:rPr>
          <w:noProof/>
          <w:lang w:eastAsia="ru-RU"/>
        </w:rPr>
        <mc:AlternateContent>
          <mc:Choice Requires="wpg">
            <w:drawing>
              <wp:inline distT="0" distB="0" distL="0" distR="0" wp14:anchorId="2731267C" wp14:editId="5D6F02AD">
                <wp:extent cx="1676400" cy="6350"/>
                <wp:effectExtent l="9525" t="9525" r="9525" b="3175"/>
                <wp:docPr id="757808883"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76400" cy="6350"/>
                          <a:chOff x="0" y="0"/>
                          <a:chExt cx="2640" cy="10"/>
                        </a:xfrm>
                      </wpg:grpSpPr>
                      <wps:wsp>
                        <wps:cNvPr id="1101642785" name="Line 9"/>
                        <wps:cNvCnPr>
                          <a:cxnSpLocks noChangeShapeType="1"/>
                        </wps:cNvCnPr>
                        <wps:spPr bwMode="auto">
                          <a:xfrm>
                            <a:off x="0" y="5"/>
                            <a:ext cx="26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7F73F0A0" id="Группа 1" o:spid="_x0000_s1026" style="width:132pt;height:.5pt;mso-position-horizontal-relative:char;mso-position-vertical-relative:line" coordsize="264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ZpnHQIAAJ8EAAAOAAAAZHJzL2Uyb0RvYy54bWyklMFy2yAQhu+d6TswuteS3FhJNJZzcBJf&#10;3NYzSR8AA5KYIJYBbNlv3wUptpNcOokODLDssv+3i+Z3h06RvbBOgq6SfJIlRGgGXOqmSv4+P/64&#10;SYjzVHOqQIsqOQqX3C2+f5v3phRTaEFxYQkG0a7sTZW03psyTR1rRUfdBIzQaKzBdtTj0jYpt7TH&#10;6J1Kp1lWpD1Ybiww4Rzu3g/GZBHj17Vg/k9dO+GJqhLMzcfRxnEbxnQxp2VjqWklG9Ogn8iio1Lj&#10;padQ99RTsrPyQ6hOMgsOaj9h0KVQ15KJqAHV5Nk7NSsLOxO1NGXfmBMmRPuO06fDst/7lTVPZmOH&#10;7HG6BvbikEvam6a8tId1Mxwm2/4XcKwn3XmIwg+17UIIlEQOke/xxFccPGG4mRfXxVWGZWBoK37O&#10;RvysxRp9cGLtw+g2RafBJ48eKS2H22KGY0ah4thC7kzJfY3SU0uNiPBdoLCxRHKUkGd5cTW9vpkl&#10;RNMOCaylFuQ2NFJIAE8u9QCTHfQIk2hYtlQ3IsZ8Php0y4MHCrhwCQuHlfhPuLOheV/hnim9hURL&#10;Y51fCehImFSJwoRjyeh+7XzI4nwkVFDDo1QK92mpNOmxUtltER0cKMmDMdicbbZLZcmehqcVvygJ&#10;LZfHsIU1j8FaQfnDOPdUqmGOlys9kgjiB4xb4MeNfSWEVR3bEV9BzHd8seGZXa7jqfN/ZfEPAAD/&#10;/wMAUEsDBBQABgAIAAAAIQB9n1l52QAAAAMBAAAPAAAAZHJzL2Rvd25yZXYueG1sTI9BS8NAEIXv&#10;gv9hGcGb3aRqkZhNKUU9FcFWEG/T7DQJzc6G7DZJ/72jl3oZeLzHm+/ly8m1aqA+NJ4NpLMEFHHp&#10;bcOVgc/d690TqBCRLbaeycCZAiyL66scM+tH/qBhGyslJRwyNFDH2GVah7Imh2HmO2LxDr53GEX2&#10;lbY9jlLuWj1PkoV22LB8qLGjdU3lcXtyBt5GHFf36cuwOR7W5+/d4/vXJiVjbm+m1TOoSFO8hOEX&#10;X9ChEKa9P7ENqjUgQ+LfFW++eBC5l1ACusj1f/biBwAA//8DAFBLAQItABQABgAIAAAAIQC2gziS&#10;/gAAAOEBAAATAAAAAAAAAAAAAAAAAAAAAABbQ29udGVudF9UeXBlc10ueG1sUEsBAi0AFAAGAAgA&#10;AAAhADj9If/WAAAAlAEAAAsAAAAAAAAAAAAAAAAALwEAAF9yZWxzLy5yZWxzUEsBAi0AFAAGAAgA&#10;AAAhAKNpmmcdAgAAnwQAAA4AAAAAAAAAAAAAAAAALgIAAGRycy9lMm9Eb2MueG1sUEsBAi0AFAAG&#10;AAgAAAAhAH2fWXnZAAAAAwEAAA8AAAAAAAAAAAAAAAAAdwQAAGRycy9kb3ducmV2LnhtbFBLBQYA&#10;AAAABAAEAPMAAAB9BQAAAAA=&#10;">
                <v:line id="Line 9" o:spid="_x0000_s1027" style="position:absolute;visibility:visible;mso-wrap-style:square" from="0,5" to="264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cLyjxwAAAOMAAAAPAAAAZHJzL2Rvd25yZXYueG1sRE9fS8Mw&#10;EH8X/A7hBN9c2qHrqMvGJmwT+rRN0McjOZticylNbOu3N4Kwx/v9v9Vmcq0YqA+NZwX5LANBrL1p&#10;uFbwdtk/LEGEiGyw9UwKfijAZn17s8LS+JFPNJxjLVIIhxIV2Bi7UsqgLTkMM98RJ+7T9w5jOvta&#10;mh7HFO5aOc+yhXTYcGqw2NGLJf11/nYKhmP1MVSFR318r3ZW7w9NMR6Uur+bts8gIk3xKv53v5o0&#10;P8/yxeO8WD7B308JALn+BQAA//8DAFBLAQItABQABgAIAAAAIQDb4fbL7gAAAIUBAAATAAAAAAAA&#10;AAAAAAAAAAAAAABbQ29udGVudF9UeXBlc10ueG1sUEsBAi0AFAAGAAgAAAAhAFr0LFu/AAAAFQEA&#10;AAsAAAAAAAAAAAAAAAAAHwEAAF9yZWxzLy5yZWxzUEsBAi0AFAAGAAgAAAAhAPdwvKPHAAAA4wAA&#10;AA8AAAAAAAAAAAAAAAAABwIAAGRycy9kb3ducmV2LnhtbFBLBQYAAAAAAwADALcAAAD7AgAAAAA=&#10;" strokeweight=".48pt"/>
                <w10:anchorlock/>
              </v:group>
            </w:pict>
          </mc:Fallback>
        </mc:AlternateContent>
      </w:r>
    </w:p>
    <w:p w14:paraId="6A831203" w14:textId="77777777" w:rsidR="008431C1" w:rsidRDefault="008431C1" w:rsidP="008431C1">
      <w:pPr>
        <w:spacing w:line="233" w:lineRule="exact"/>
        <w:ind w:left="6112"/>
      </w:pPr>
      <w:r>
        <w:t>(подпись)</w:t>
      </w:r>
    </w:p>
    <w:p w14:paraId="4156E7DD" w14:textId="77777777" w:rsidR="008431C1" w:rsidRDefault="008431C1" w:rsidP="008431C1">
      <w:pPr>
        <w:widowControl/>
        <w:autoSpaceDE/>
        <w:autoSpaceDN/>
        <w:sectPr w:rsidR="008431C1">
          <w:type w:val="continuous"/>
          <w:pgSz w:w="11910" w:h="16840"/>
          <w:pgMar w:top="1160" w:right="440" w:bottom="280" w:left="1600" w:header="720" w:footer="720" w:gutter="0"/>
          <w:cols w:space="720"/>
        </w:sectPr>
      </w:pPr>
    </w:p>
    <w:p w14:paraId="1BC263DA" w14:textId="77777777" w:rsidR="008431C1" w:rsidRDefault="008431C1" w:rsidP="008431C1">
      <w:pPr>
        <w:spacing w:before="66"/>
        <w:ind w:left="894" w:right="915"/>
        <w:jc w:val="center"/>
        <w:rPr>
          <w:b/>
        </w:rPr>
      </w:pPr>
      <w:r>
        <w:rPr>
          <w:b/>
        </w:rPr>
        <w:lastRenderedPageBreak/>
        <w:t>КАЛЕНДАРНЫЙ</w:t>
      </w:r>
      <w:r>
        <w:rPr>
          <w:b/>
          <w:spacing w:val="-4"/>
        </w:rPr>
        <w:t xml:space="preserve"> </w:t>
      </w:r>
      <w:r>
        <w:rPr>
          <w:b/>
        </w:rPr>
        <w:t>ПЛАН-ГРАФИК</w:t>
      </w:r>
    </w:p>
    <w:p w14:paraId="0B7D5BAB" w14:textId="77777777" w:rsidR="008431C1" w:rsidRDefault="008431C1" w:rsidP="008431C1">
      <w:pPr>
        <w:spacing w:before="1"/>
        <w:ind w:right="22"/>
        <w:jc w:val="center"/>
        <w:rPr>
          <w:b/>
        </w:rPr>
      </w:pPr>
      <w:r>
        <w:rPr>
          <w:b/>
        </w:rPr>
        <w:t>НА</w:t>
      </w:r>
      <w:r>
        <w:rPr>
          <w:b/>
          <w:spacing w:val="-6"/>
        </w:rPr>
        <w:t xml:space="preserve"> </w:t>
      </w:r>
      <w:r>
        <w:rPr>
          <w:b/>
        </w:rPr>
        <w:t>УЧЕБНУЮ</w:t>
      </w:r>
      <w:r>
        <w:rPr>
          <w:b/>
          <w:spacing w:val="-6"/>
        </w:rPr>
        <w:t xml:space="preserve"> </w:t>
      </w:r>
      <w:r>
        <w:rPr>
          <w:b/>
        </w:rPr>
        <w:t>ТЕХНОЛОГИЧЕСКУЮ</w:t>
      </w:r>
      <w:r>
        <w:rPr>
          <w:b/>
          <w:spacing w:val="-7"/>
        </w:rPr>
        <w:t xml:space="preserve"> </w:t>
      </w:r>
      <w:r>
        <w:rPr>
          <w:b/>
        </w:rPr>
        <w:t>(ПРОЕКТНО-ТЕХНОЛОГИЧЕСКУЮ)</w:t>
      </w:r>
      <w:r>
        <w:rPr>
          <w:b/>
          <w:spacing w:val="-6"/>
        </w:rPr>
        <w:t xml:space="preserve"> </w:t>
      </w:r>
      <w:r>
        <w:rPr>
          <w:b/>
        </w:rPr>
        <w:t>ПРАКТИКУ</w:t>
      </w:r>
    </w:p>
    <w:p w14:paraId="63326ECF" w14:textId="77777777" w:rsidR="008431C1" w:rsidRDefault="008431C1" w:rsidP="008431C1">
      <w:pPr>
        <w:pStyle w:val="afb"/>
        <w:spacing w:before="5"/>
        <w:rPr>
          <w:b/>
          <w:sz w:val="21"/>
        </w:rPr>
      </w:pPr>
    </w:p>
    <w:p w14:paraId="20D1E42D" w14:textId="7A922757" w:rsidR="008431C1" w:rsidRDefault="008431C1" w:rsidP="008431C1">
      <w:pPr>
        <w:pStyle w:val="afb"/>
        <w:spacing w:before="1" w:line="360" w:lineRule="auto"/>
        <w:ind w:left="102" w:right="123" w:firstLine="707"/>
      </w:pPr>
      <w:r>
        <w:t>Сту</w:t>
      </w:r>
      <w:r w:rsidR="00B74F4D">
        <w:t xml:space="preserve">дент </w:t>
      </w:r>
      <w:r w:rsidR="00C17F83">
        <w:t>Малютин Святослав Алексеевич</w:t>
      </w:r>
      <w:r>
        <w:t xml:space="preserve"> направляется для прохождения учебной </w:t>
      </w:r>
      <w:proofErr w:type="spellStart"/>
      <w:r>
        <w:t>технологиче</w:t>
      </w:r>
      <w:proofErr w:type="spellEnd"/>
      <w:r>
        <w:rPr>
          <w:spacing w:val="-57"/>
        </w:rPr>
        <w:t xml:space="preserve"> </w:t>
      </w:r>
      <w:proofErr w:type="spellStart"/>
      <w:r>
        <w:t>ской</w:t>
      </w:r>
      <w:proofErr w:type="spellEnd"/>
      <w:r>
        <w:rPr>
          <w:spacing w:val="-1"/>
        </w:rPr>
        <w:t xml:space="preserve"> </w:t>
      </w:r>
      <w:r>
        <w:t>(проектно-технологической)</w:t>
      </w:r>
      <w:r>
        <w:rPr>
          <w:spacing w:val="-1"/>
        </w:rPr>
        <w:t xml:space="preserve"> </w:t>
      </w:r>
      <w:r>
        <w:t>практики в</w:t>
      </w:r>
      <w:r>
        <w:rPr>
          <w:spacing w:val="1"/>
        </w:rPr>
        <w:t xml:space="preserve"> </w:t>
      </w:r>
      <w:r w:rsidR="00C17F83">
        <w:t>ПАО «Ростелеком»</w:t>
      </w:r>
    </w:p>
    <w:p w14:paraId="2F2B582F" w14:textId="275EE834" w:rsidR="008431C1" w:rsidRDefault="008431C1" w:rsidP="008431C1">
      <w:pPr>
        <w:pStyle w:val="afb"/>
        <w:ind w:left="498"/>
      </w:pPr>
      <w:r>
        <w:t>С</w:t>
      </w:r>
      <w:r>
        <w:rPr>
          <w:spacing w:val="-2"/>
        </w:rPr>
        <w:t xml:space="preserve"> </w:t>
      </w:r>
      <w:r w:rsidR="00C17F83">
        <w:t>10.06.2024</w:t>
      </w:r>
      <w:r>
        <w:t>г.</w:t>
      </w:r>
      <w:r>
        <w:rPr>
          <w:spacing w:val="-2"/>
        </w:rPr>
        <w:t xml:space="preserve"> </w:t>
      </w:r>
      <w:r>
        <w:t>по</w:t>
      </w:r>
      <w:r>
        <w:rPr>
          <w:spacing w:val="-2"/>
        </w:rPr>
        <w:t xml:space="preserve"> </w:t>
      </w:r>
      <w:r w:rsidR="00C17F83">
        <w:t>13.07.2023</w:t>
      </w:r>
      <w:r>
        <w:t>г.</w:t>
      </w:r>
    </w:p>
    <w:p w14:paraId="2CE2C1A4" w14:textId="77777777" w:rsidR="008431C1" w:rsidRDefault="008431C1" w:rsidP="008431C1">
      <w:pPr>
        <w:pStyle w:val="afb"/>
        <w:rPr>
          <w:sz w:val="23"/>
        </w:rPr>
      </w:pPr>
    </w:p>
    <w:tbl>
      <w:tblPr>
        <w:tblStyle w:val="TableNormal"/>
        <w:tblW w:w="0" w:type="auto"/>
        <w:tblInd w:w="5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07"/>
        <w:gridCol w:w="914"/>
        <w:gridCol w:w="1251"/>
        <w:gridCol w:w="1802"/>
      </w:tblGrid>
      <w:tr w:rsidR="008431C1" w14:paraId="21FA956D" w14:textId="77777777" w:rsidTr="008431C1">
        <w:trPr>
          <w:trHeight w:val="230"/>
        </w:trPr>
        <w:tc>
          <w:tcPr>
            <w:tcW w:w="4707" w:type="dxa"/>
            <w:vMerge w:val="restart"/>
            <w:tcBorders>
              <w:top w:val="single" w:sz="4" w:space="0" w:color="000000"/>
              <w:left w:val="single" w:sz="4" w:space="0" w:color="000000"/>
              <w:bottom w:val="single" w:sz="4" w:space="0" w:color="000000"/>
              <w:right w:val="single" w:sz="4" w:space="0" w:color="000000"/>
            </w:tcBorders>
            <w:hideMark/>
          </w:tcPr>
          <w:p w14:paraId="122B7DC2" w14:textId="77777777" w:rsidR="008431C1" w:rsidRPr="008431C1" w:rsidRDefault="008431C1">
            <w:pPr>
              <w:pStyle w:val="TableParagraph"/>
              <w:ind w:left="331"/>
              <w:rPr>
                <w:sz w:val="20"/>
                <w:lang w:val="ru-RU"/>
              </w:rPr>
            </w:pPr>
            <w:r w:rsidRPr="008431C1">
              <w:rPr>
                <w:sz w:val="20"/>
                <w:lang w:val="ru-RU"/>
              </w:rPr>
              <w:t>Содержание</w:t>
            </w:r>
            <w:r w:rsidRPr="008431C1">
              <w:rPr>
                <w:spacing w:val="-4"/>
                <w:sz w:val="20"/>
                <w:lang w:val="ru-RU"/>
              </w:rPr>
              <w:t xml:space="preserve"> </w:t>
            </w:r>
            <w:r w:rsidRPr="008431C1">
              <w:rPr>
                <w:sz w:val="20"/>
                <w:lang w:val="ru-RU"/>
              </w:rPr>
              <w:t>выполняемых</w:t>
            </w:r>
            <w:r w:rsidRPr="008431C1">
              <w:rPr>
                <w:spacing w:val="-4"/>
                <w:sz w:val="20"/>
                <w:lang w:val="ru-RU"/>
              </w:rPr>
              <w:t xml:space="preserve"> </w:t>
            </w:r>
            <w:r w:rsidRPr="008431C1">
              <w:rPr>
                <w:sz w:val="20"/>
                <w:lang w:val="ru-RU"/>
              </w:rPr>
              <w:t>работ</w:t>
            </w:r>
            <w:r w:rsidRPr="008431C1">
              <w:rPr>
                <w:spacing w:val="-4"/>
                <w:sz w:val="20"/>
                <w:lang w:val="ru-RU"/>
              </w:rPr>
              <w:t xml:space="preserve"> </w:t>
            </w:r>
            <w:r w:rsidRPr="008431C1">
              <w:rPr>
                <w:sz w:val="20"/>
                <w:lang w:val="ru-RU"/>
              </w:rPr>
              <w:t>по</w:t>
            </w:r>
            <w:r w:rsidRPr="008431C1">
              <w:rPr>
                <w:spacing w:val="1"/>
                <w:sz w:val="20"/>
                <w:lang w:val="ru-RU"/>
              </w:rPr>
              <w:t xml:space="preserve"> </w:t>
            </w:r>
            <w:r w:rsidRPr="008431C1">
              <w:rPr>
                <w:sz w:val="20"/>
                <w:lang w:val="ru-RU"/>
              </w:rPr>
              <w:t>программе</w:t>
            </w:r>
          </w:p>
        </w:tc>
        <w:tc>
          <w:tcPr>
            <w:tcW w:w="2165" w:type="dxa"/>
            <w:gridSpan w:val="2"/>
            <w:tcBorders>
              <w:top w:val="single" w:sz="4" w:space="0" w:color="000000"/>
              <w:left w:val="single" w:sz="4" w:space="0" w:color="000000"/>
              <w:bottom w:val="single" w:sz="4" w:space="0" w:color="000000"/>
              <w:right w:val="single" w:sz="4" w:space="0" w:color="000000"/>
            </w:tcBorders>
            <w:hideMark/>
          </w:tcPr>
          <w:p w14:paraId="29843267" w14:textId="77777777" w:rsidR="008431C1" w:rsidRDefault="008431C1">
            <w:pPr>
              <w:pStyle w:val="TableParagraph"/>
              <w:spacing w:line="210" w:lineRule="exact"/>
              <w:ind w:left="271"/>
              <w:rPr>
                <w:sz w:val="20"/>
              </w:rPr>
            </w:pPr>
            <w:proofErr w:type="spellStart"/>
            <w:r>
              <w:rPr>
                <w:sz w:val="20"/>
              </w:rPr>
              <w:t>Сроки</w:t>
            </w:r>
            <w:proofErr w:type="spellEnd"/>
            <w:r>
              <w:rPr>
                <w:spacing w:val="-5"/>
                <w:sz w:val="20"/>
              </w:rPr>
              <w:t xml:space="preserve"> </w:t>
            </w:r>
            <w:proofErr w:type="spellStart"/>
            <w:r>
              <w:rPr>
                <w:sz w:val="20"/>
              </w:rPr>
              <w:t>выполнения</w:t>
            </w:r>
            <w:proofErr w:type="spellEnd"/>
          </w:p>
        </w:tc>
        <w:tc>
          <w:tcPr>
            <w:tcW w:w="1802" w:type="dxa"/>
            <w:vMerge w:val="restart"/>
            <w:tcBorders>
              <w:top w:val="single" w:sz="4" w:space="0" w:color="000000"/>
              <w:left w:val="single" w:sz="4" w:space="0" w:color="000000"/>
              <w:bottom w:val="single" w:sz="4" w:space="0" w:color="000000"/>
              <w:right w:val="single" w:sz="4" w:space="0" w:color="000000"/>
            </w:tcBorders>
            <w:hideMark/>
          </w:tcPr>
          <w:p w14:paraId="4F8E525D" w14:textId="77777777" w:rsidR="008431C1" w:rsidRPr="008431C1" w:rsidRDefault="008431C1">
            <w:pPr>
              <w:pStyle w:val="TableParagraph"/>
              <w:spacing w:line="240" w:lineRule="auto"/>
              <w:ind w:left="151" w:right="137" w:hanging="1"/>
              <w:jc w:val="center"/>
              <w:rPr>
                <w:sz w:val="20"/>
                <w:lang w:val="ru-RU"/>
              </w:rPr>
            </w:pPr>
            <w:r w:rsidRPr="008431C1">
              <w:rPr>
                <w:sz w:val="20"/>
                <w:lang w:val="ru-RU"/>
              </w:rPr>
              <w:t xml:space="preserve">Подпись </w:t>
            </w:r>
            <w:proofErr w:type="spellStart"/>
            <w:proofErr w:type="gramStart"/>
            <w:r w:rsidRPr="008431C1">
              <w:rPr>
                <w:sz w:val="20"/>
                <w:lang w:val="ru-RU"/>
              </w:rPr>
              <w:t>руково</w:t>
            </w:r>
            <w:proofErr w:type="spellEnd"/>
            <w:r w:rsidRPr="008431C1">
              <w:rPr>
                <w:sz w:val="20"/>
                <w:lang w:val="ru-RU"/>
              </w:rPr>
              <w:t>-</w:t>
            </w:r>
            <w:r w:rsidRPr="008431C1">
              <w:rPr>
                <w:spacing w:val="1"/>
                <w:sz w:val="20"/>
                <w:lang w:val="ru-RU"/>
              </w:rPr>
              <w:t xml:space="preserve"> </w:t>
            </w:r>
            <w:proofErr w:type="spellStart"/>
            <w:r w:rsidRPr="008431C1">
              <w:rPr>
                <w:sz w:val="20"/>
                <w:lang w:val="ru-RU"/>
              </w:rPr>
              <w:t>дителя</w:t>
            </w:r>
            <w:proofErr w:type="spellEnd"/>
            <w:proofErr w:type="gramEnd"/>
            <w:r w:rsidRPr="008431C1">
              <w:rPr>
                <w:sz w:val="20"/>
                <w:lang w:val="ru-RU"/>
              </w:rPr>
              <w:t>,</w:t>
            </w:r>
            <w:r w:rsidRPr="008431C1">
              <w:rPr>
                <w:spacing w:val="-8"/>
                <w:sz w:val="20"/>
                <w:lang w:val="ru-RU"/>
              </w:rPr>
              <w:t xml:space="preserve"> </w:t>
            </w:r>
            <w:r w:rsidRPr="008431C1">
              <w:rPr>
                <w:sz w:val="20"/>
                <w:lang w:val="ru-RU"/>
              </w:rPr>
              <w:t>отметка</w:t>
            </w:r>
            <w:r w:rsidRPr="008431C1">
              <w:rPr>
                <w:spacing w:val="-8"/>
                <w:sz w:val="20"/>
                <w:lang w:val="ru-RU"/>
              </w:rPr>
              <w:t xml:space="preserve"> </w:t>
            </w:r>
            <w:r w:rsidRPr="008431C1">
              <w:rPr>
                <w:sz w:val="20"/>
                <w:lang w:val="ru-RU"/>
              </w:rPr>
              <w:t>о</w:t>
            </w:r>
            <w:r w:rsidRPr="008431C1">
              <w:rPr>
                <w:spacing w:val="-47"/>
                <w:sz w:val="20"/>
                <w:lang w:val="ru-RU"/>
              </w:rPr>
              <w:t xml:space="preserve"> </w:t>
            </w:r>
            <w:r w:rsidRPr="008431C1">
              <w:rPr>
                <w:sz w:val="20"/>
                <w:lang w:val="ru-RU"/>
              </w:rPr>
              <w:t>выполнении</w:t>
            </w:r>
          </w:p>
        </w:tc>
      </w:tr>
      <w:tr w:rsidR="008431C1" w14:paraId="7084DFAF" w14:textId="77777777" w:rsidTr="008431C1">
        <w:trPr>
          <w:trHeight w:val="505"/>
        </w:trPr>
        <w:tc>
          <w:tcPr>
            <w:tcW w:w="4707" w:type="dxa"/>
            <w:vMerge/>
            <w:tcBorders>
              <w:top w:val="single" w:sz="4" w:space="0" w:color="000000"/>
              <w:left w:val="single" w:sz="4" w:space="0" w:color="000000"/>
              <w:bottom w:val="single" w:sz="4" w:space="0" w:color="000000"/>
              <w:right w:val="single" w:sz="4" w:space="0" w:color="000000"/>
            </w:tcBorders>
            <w:vAlign w:val="center"/>
            <w:hideMark/>
          </w:tcPr>
          <w:p w14:paraId="25432FB2" w14:textId="77777777" w:rsidR="008431C1" w:rsidRPr="008431C1" w:rsidRDefault="008431C1">
            <w:pPr>
              <w:rPr>
                <w:rFonts w:cs="Times New Roman"/>
                <w:sz w:val="20"/>
                <w:lang w:val="ru-RU"/>
              </w:rPr>
            </w:pPr>
          </w:p>
        </w:tc>
        <w:tc>
          <w:tcPr>
            <w:tcW w:w="914" w:type="dxa"/>
            <w:tcBorders>
              <w:top w:val="single" w:sz="4" w:space="0" w:color="000000"/>
              <w:left w:val="single" w:sz="4" w:space="0" w:color="000000"/>
              <w:bottom w:val="single" w:sz="4" w:space="0" w:color="000000"/>
              <w:right w:val="single" w:sz="4" w:space="0" w:color="000000"/>
            </w:tcBorders>
          </w:tcPr>
          <w:p w14:paraId="1D8982E1" w14:textId="77777777" w:rsidR="008431C1" w:rsidRPr="008431C1" w:rsidRDefault="008431C1">
            <w:pPr>
              <w:pStyle w:val="TableParagraph"/>
              <w:spacing w:before="4" w:line="240" w:lineRule="auto"/>
              <w:ind w:left="0"/>
              <w:rPr>
                <w:sz w:val="21"/>
                <w:lang w:val="ru-RU"/>
              </w:rPr>
            </w:pPr>
          </w:p>
          <w:p w14:paraId="3F6EA298" w14:textId="77777777" w:rsidR="008431C1" w:rsidRDefault="008431C1">
            <w:pPr>
              <w:pStyle w:val="TableParagraph"/>
              <w:spacing w:line="240" w:lineRule="exact"/>
            </w:pPr>
            <w:proofErr w:type="spellStart"/>
            <w:r>
              <w:t>Начало</w:t>
            </w:r>
            <w:proofErr w:type="spellEnd"/>
          </w:p>
        </w:tc>
        <w:tc>
          <w:tcPr>
            <w:tcW w:w="1251" w:type="dxa"/>
            <w:tcBorders>
              <w:top w:val="single" w:sz="4" w:space="0" w:color="000000"/>
              <w:left w:val="single" w:sz="4" w:space="0" w:color="000000"/>
              <w:bottom w:val="single" w:sz="4" w:space="0" w:color="000000"/>
              <w:right w:val="single" w:sz="4" w:space="0" w:color="000000"/>
            </w:tcBorders>
          </w:tcPr>
          <w:p w14:paraId="1260652F" w14:textId="77777777" w:rsidR="008431C1" w:rsidRDefault="008431C1">
            <w:pPr>
              <w:pStyle w:val="TableParagraph"/>
              <w:spacing w:before="4" w:line="240" w:lineRule="auto"/>
              <w:ind w:left="0"/>
              <w:rPr>
                <w:sz w:val="21"/>
              </w:rPr>
            </w:pPr>
          </w:p>
          <w:p w14:paraId="171665E3" w14:textId="77777777" w:rsidR="008431C1" w:rsidRDefault="008431C1">
            <w:pPr>
              <w:pStyle w:val="TableParagraph"/>
              <w:spacing w:line="240" w:lineRule="exact"/>
              <w:ind w:left="111"/>
            </w:pPr>
            <w:proofErr w:type="spellStart"/>
            <w:r>
              <w:t>Окончание</w:t>
            </w:r>
            <w:proofErr w:type="spellEnd"/>
          </w:p>
        </w:tc>
        <w:tc>
          <w:tcPr>
            <w:tcW w:w="1802" w:type="dxa"/>
            <w:vMerge/>
            <w:tcBorders>
              <w:top w:val="single" w:sz="4" w:space="0" w:color="000000"/>
              <w:left w:val="single" w:sz="4" w:space="0" w:color="000000"/>
              <w:bottom w:val="single" w:sz="4" w:space="0" w:color="000000"/>
              <w:right w:val="single" w:sz="4" w:space="0" w:color="000000"/>
            </w:tcBorders>
            <w:vAlign w:val="center"/>
            <w:hideMark/>
          </w:tcPr>
          <w:p w14:paraId="514F7694" w14:textId="77777777" w:rsidR="008431C1" w:rsidRDefault="008431C1">
            <w:pPr>
              <w:rPr>
                <w:rFonts w:cs="Times New Roman"/>
                <w:sz w:val="20"/>
              </w:rPr>
            </w:pPr>
          </w:p>
        </w:tc>
      </w:tr>
      <w:tr w:rsidR="008431C1" w14:paraId="371A0418" w14:textId="77777777" w:rsidTr="008431C1">
        <w:trPr>
          <w:trHeight w:val="510"/>
        </w:trPr>
        <w:tc>
          <w:tcPr>
            <w:tcW w:w="4707" w:type="dxa"/>
            <w:tcBorders>
              <w:top w:val="single" w:sz="4" w:space="0" w:color="000000"/>
              <w:left w:val="single" w:sz="4" w:space="0" w:color="000000"/>
              <w:bottom w:val="single" w:sz="4" w:space="0" w:color="000000"/>
              <w:right w:val="single" w:sz="4" w:space="0" w:color="000000"/>
            </w:tcBorders>
            <w:hideMark/>
          </w:tcPr>
          <w:p w14:paraId="34862733" w14:textId="2DD9CCE5" w:rsidR="008431C1" w:rsidRPr="000E67DB" w:rsidRDefault="000E67DB">
            <w:pPr>
              <w:pStyle w:val="TableParagraph"/>
              <w:ind w:left="110"/>
              <w:rPr>
                <w:sz w:val="20"/>
                <w:lang w:val="ru-RU"/>
              </w:rPr>
            </w:pPr>
            <w:r>
              <w:rPr>
                <w:sz w:val="20"/>
                <w:lang w:val="ru-RU"/>
              </w:rPr>
              <w:t>Инструктаж по охране труда. Основы безопасности на предприятии. Выдача задания</w:t>
            </w:r>
          </w:p>
        </w:tc>
        <w:tc>
          <w:tcPr>
            <w:tcW w:w="914" w:type="dxa"/>
            <w:tcBorders>
              <w:top w:val="single" w:sz="4" w:space="0" w:color="000000"/>
              <w:left w:val="single" w:sz="4" w:space="0" w:color="000000"/>
              <w:bottom w:val="single" w:sz="4" w:space="0" w:color="000000"/>
              <w:right w:val="single" w:sz="4" w:space="0" w:color="000000"/>
            </w:tcBorders>
            <w:hideMark/>
          </w:tcPr>
          <w:p w14:paraId="199A954A" w14:textId="732F3A5B" w:rsidR="008431C1" w:rsidRPr="000E67DB" w:rsidRDefault="00206073">
            <w:pPr>
              <w:pStyle w:val="TableParagraph"/>
              <w:rPr>
                <w:sz w:val="20"/>
                <w:lang w:val="ru-RU"/>
              </w:rPr>
            </w:pPr>
            <w:r>
              <w:rPr>
                <w:sz w:val="20"/>
                <w:lang w:val="ru-RU"/>
              </w:rPr>
              <w:t>10</w:t>
            </w:r>
            <w:r w:rsidR="00C17F83">
              <w:rPr>
                <w:sz w:val="20"/>
                <w:lang w:val="ru-RU"/>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5A5DEF7A" w14:textId="1CF674E0" w:rsidR="008431C1" w:rsidRPr="000E67DB" w:rsidRDefault="00206073" w:rsidP="00C17F83">
            <w:pPr>
              <w:pStyle w:val="TableParagraph"/>
              <w:ind w:left="111"/>
              <w:rPr>
                <w:sz w:val="20"/>
                <w:lang w:val="ru-RU"/>
              </w:rPr>
            </w:pPr>
            <w:r>
              <w:rPr>
                <w:sz w:val="20"/>
                <w:lang w:val="ru-RU"/>
              </w:rPr>
              <w:t>10</w:t>
            </w:r>
            <w:r w:rsidR="00C17F83">
              <w:rPr>
                <w:sz w:val="20"/>
                <w:lang w:val="ru-RU"/>
              </w:rPr>
              <w:t>.06.24</w:t>
            </w:r>
          </w:p>
        </w:tc>
        <w:tc>
          <w:tcPr>
            <w:tcW w:w="1802" w:type="dxa"/>
            <w:tcBorders>
              <w:top w:val="single" w:sz="4" w:space="0" w:color="000000"/>
              <w:left w:val="single" w:sz="4" w:space="0" w:color="000000"/>
              <w:bottom w:val="single" w:sz="4" w:space="0" w:color="000000"/>
              <w:right w:val="single" w:sz="4" w:space="0" w:color="000000"/>
            </w:tcBorders>
          </w:tcPr>
          <w:p w14:paraId="60B912FB" w14:textId="77777777" w:rsidR="008431C1" w:rsidRPr="000E67DB" w:rsidRDefault="008431C1">
            <w:pPr>
              <w:pStyle w:val="TableParagraph"/>
              <w:spacing w:line="240" w:lineRule="auto"/>
              <w:ind w:left="0"/>
              <w:rPr>
                <w:sz w:val="20"/>
                <w:lang w:val="ru-RU"/>
              </w:rPr>
            </w:pPr>
          </w:p>
        </w:tc>
      </w:tr>
      <w:tr w:rsidR="008431C1" w14:paraId="3B3B6892" w14:textId="77777777" w:rsidTr="008431C1">
        <w:trPr>
          <w:trHeight w:val="691"/>
        </w:trPr>
        <w:tc>
          <w:tcPr>
            <w:tcW w:w="4707" w:type="dxa"/>
            <w:tcBorders>
              <w:top w:val="single" w:sz="4" w:space="0" w:color="000000"/>
              <w:left w:val="single" w:sz="4" w:space="0" w:color="000000"/>
              <w:bottom w:val="single" w:sz="4" w:space="0" w:color="000000"/>
              <w:right w:val="single" w:sz="4" w:space="0" w:color="000000"/>
            </w:tcBorders>
            <w:hideMark/>
          </w:tcPr>
          <w:p w14:paraId="7C1BEF8C" w14:textId="77777777" w:rsidR="008431C1" w:rsidRPr="008431C1" w:rsidRDefault="008431C1">
            <w:pPr>
              <w:pStyle w:val="TableParagraph"/>
              <w:ind w:left="110"/>
              <w:rPr>
                <w:sz w:val="20"/>
                <w:lang w:val="ru-RU"/>
              </w:rPr>
            </w:pPr>
            <w:r w:rsidRPr="008431C1">
              <w:rPr>
                <w:sz w:val="20"/>
                <w:lang w:val="ru-RU"/>
              </w:rPr>
              <w:t>Сбор</w:t>
            </w:r>
            <w:r w:rsidRPr="008431C1">
              <w:rPr>
                <w:spacing w:val="-3"/>
                <w:sz w:val="20"/>
                <w:lang w:val="ru-RU"/>
              </w:rPr>
              <w:t xml:space="preserve"> </w:t>
            </w:r>
            <w:r w:rsidRPr="008431C1">
              <w:rPr>
                <w:sz w:val="20"/>
                <w:lang w:val="ru-RU"/>
              </w:rPr>
              <w:t>и</w:t>
            </w:r>
            <w:r w:rsidRPr="008431C1">
              <w:rPr>
                <w:spacing w:val="-4"/>
                <w:sz w:val="20"/>
                <w:lang w:val="ru-RU"/>
              </w:rPr>
              <w:t xml:space="preserve"> </w:t>
            </w:r>
            <w:r w:rsidRPr="008431C1">
              <w:rPr>
                <w:sz w:val="20"/>
                <w:lang w:val="ru-RU"/>
              </w:rPr>
              <w:t>анализ</w:t>
            </w:r>
            <w:r w:rsidRPr="008431C1">
              <w:rPr>
                <w:spacing w:val="-1"/>
                <w:sz w:val="20"/>
                <w:lang w:val="ru-RU"/>
              </w:rPr>
              <w:t xml:space="preserve"> </w:t>
            </w:r>
            <w:r w:rsidRPr="008431C1">
              <w:rPr>
                <w:sz w:val="20"/>
                <w:lang w:val="ru-RU"/>
              </w:rPr>
              <w:t>информации</w:t>
            </w:r>
            <w:r w:rsidRPr="008431C1">
              <w:rPr>
                <w:spacing w:val="-2"/>
                <w:sz w:val="20"/>
                <w:lang w:val="ru-RU"/>
              </w:rPr>
              <w:t xml:space="preserve"> </w:t>
            </w:r>
            <w:r w:rsidRPr="008431C1">
              <w:rPr>
                <w:sz w:val="20"/>
                <w:lang w:val="ru-RU"/>
              </w:rPr>
              <w:t>о</w:t>
            </w:r>
            <w:r w:rsidRPr="008431C1">
              <w:rPr>
                <w:spacing w:val="-3"/>
                <w:sz w:val="20"/>
                <w:lang w:val="ru-RU"/>
              </w:rPr>
              <w:t xml:space="preserve"> </w:t>
            </w:r>
            <w:r w:rsidRPr="008431C1">
              <w:rPr>
                <w:sz w:val="20"/>
                <w:lang w:val="ru-RU"/>
              </w:rPr>
              <w:t>видах</w:t>
            </w:r>
            <w:r w:rsidRPr="008431C1">
              <w:rPr>
                <w:spacing w:val="-4"/>
                <w:sz w:val="20"/>
                <w:lang w:val="ru-RU"/>
              </w:rPr>
              <w:t xml:space="preserve"> </w:t>
            </w:r>
            <w:r w:rsidRPr="008431C1">
              <w:rPr>
                <w:sz w:val="20"/>
                <w:lang w:val="ru-RU"/>
              </w:rPr>
              <w:t>оборудования</w:t>
            </w:r>
          </w:p>
          <w:p w14:paraId="56C1BE1A" w14:textId="77777777" w:rsidR="008431C1" w:rsidRPr="000E67DB" w:rsidRDefault="008431C1">
            <w:pPr>
              <w:pStyle w:val="TableParagraph"/>
              <w:spacing w:before="115" w:line="240" w:lineRule="auto"/>
              <w:ind w:left="110"/>
              <w:rPr>
                <w:sz w:val="20"/>
                <w:lang w:val="ru-RU"/>
              </w:rPr>
            </w:pPr>
            <w:r w:rsidRPr="000E67DB">
              <w:rPr>
                <w:sz w:val="20"/>
                <w:lang w:val="ru-RU"/>
              </w:rPr>
              <w:t>предприятия.</w:t>
            </w:r>
          </w:p>
        </w:tc>
        <w:tc>
          <w:tcPr>
            <w:tcW w:w="914" w:type="dxa"/>
            <w:tcBorders>
              <w:top w:val="single" w:sz="4" w:space="0" w:color="000000"/>
              <w:left w:val="single" w:sz="4" w:space="0" w:color="000000"/>
              <w:bottom w:val="single" w:sz="4" w:space="0" w:color="000000"/>
              <w:right w:val="single" w:sz="4" w:space="0" w:color="000000"/>
            </w:tcBorders>
            <w:hideMark/>
          </w:tcPr>
          <w:p w14:paraId="61A6C92E" w14:textId="6D418DA1" w:rsidR="008431C1" w:rsidRPr="000E67DB" w:rsidRDefault="00206073">
            <w:pPr>
              <w:pStyle w:val="TableParagraph"/>
              <w:rPr>
                <w:sz w:val="20"/>
                <w:lang w:val="ru-RU"/>
              </w:rPr>
            </w:pPr>
            <w:r>
              <w:rPr>
                <w:sz w:val="20"/>
                <w:lang w:val="ru-RU"/>
              </w:rPr>
              <w:t>11</w:t>
            </w:r>
            <w:r w:rsidR="00C17F83">
              <w:rPr>
                <w:sz w:val="20"/>
                <w:lang w:val="ru-RU"/>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5680CC77" w14:textId="49DD40E6" w:rsidR="008431C1" w:rsidRPr="000E67DB" w:rsidRDefault="00206073">
            <w:pPr>
              <w:pStyle w:val="TableParagraph"/>
              <w:ind w:left="111"/>
              <w:rPr>
                <w:sz w:val="20"/>
                <w:lang w:val="ru-RU"/>
              </w:rPr>
            </w:pPr>
            <w:r>
              <w:rPr>
                <w:sz w:val="20"/>
                <w:lang w:val="ru-RU"/>
              </w:rPr>
              <w:t>11</w:t>
            </w:r>
            <w:r w:rsidR="00C17F83">
              <w:rPr>
                <w:sz w:val="20"/>
                <w:lang w:val="ru-RU"/>
              </w:rPr>
              <w:t>.06.24</w:t>
            </w:r>
          </w:p>
        </w:tc>
        <w:tc>
          <w:tcPr>
            <w:tcW w:w="1802" w:type="dxa"/>
            <w:tcBorders>
              <w:top w:val="single" w:sz="4" w:space="0" w:color="000000"/>
              <w:left w:val="single" w:sz="4" w:space="0" w:color="000000"/>
              <w:bottom w:val="single" w:sz="4" w:space="0" w:color="000000"/>
              <w:right w:val="single" w:sz="4" w:space="0" w:color="000000"/>
            </w:tcBorders>
          </w:tcPr>
          <w:p w14:paraId="2630DA82" w14:textId="77777777" w:rsidR="008431C1" w:rsidRPr="000E67DB" w:rsidRDefault="008431C1">
            <w:pPr>
              <w:pStyle w:val="TableParagraph"/>
              <w:spacing w:line="240" w:lineRule="auto"/>
              <w:ind w:left="0"/>
              <w:rPr>
                <w:sz w:val="20"/>
                <w:lang w:val="ru-RU"/>
              </w:rPr>
            </w:pPr>
          </w:p>
        </w:tc>
      </w:tr>
      <w:tr w:rsidR="008431C1" w14:paraId="4B2EF09A" w14:textId="77777777" w:rsidTr="008431C1">
        <w:trPr>
          <w:trHeight w:val="645"/>
        </w:trPr>
        <w:tc>
          <w:tcPr>
            <w:tcW w:w="4707" w:type="dxa"/>
            <w:tcBorders>
              <w:top w:val="single" w:sz="4" w:space="0" w:color="000000"/>
              <w:left w:val="single" w:sz="4" w:space="0" w:color="000000"/>
              <w:bottom w:val="single" w:sz="4" w:space="0" w:color="000000"/>
              <w:right w:val="single" w:sz="4" w:space="0" w:color="000000"/>
            </w:tcBorders>
            <w:hideMark/>
          </w:tcPr>
          <w:p w14:paraId="71277D7B" w14:textId="77777777" w:rsidR="008431C1" w:rsidRPr="008431C1" w:rsidRDefault="008431C1">
            <w:pPr>
              <w:pStyle w:val="TableParagraph"/>
              <w:spacing w:line="240" w:lineRule="auto"/>
              <w:ind w:left="110"/>
              <w:rPr>
                <w:sz w:val="20"/>
                <w:lang w:val="ru-RU"/>
              </w:rPr>
            </w:pPr>
            <w:r w:rsidRPr="008431C1">
              <w:rPr>
                <w:sz w:val="20"/>
                <w:lang w:val="ru-RU"/>
              </w:rPr>
              <w:t>Практические задания по сбору оборудования предприятия.</w:t>
            </w:r>
          </w:p>
        </w:tc>
        <w:tc>
          <w:tcPr>
            <w:tcW w:w="914" w:type="dxa"/>
            <w:tcBorders>
              <w:top w:val="single" w:sz="4" w:space="0" w:color="000000"/>
              <w:left w:val="single" w:sz="4" w:space="0" w:color="000000"/>
              <w:bottom w:val="single" w:sz="4" w:space="0" w:color="000000"/>
              <w:right w:val="single" w:sz="4" w:space="0" w:color="000000"/>
            </w:tcBorders>
            <w:hideMark/>
          </w:tcPr>
          <w:p w14:paraId="1305CCBA" w14:textId="456E5867" w:rsidR="008431C1" w:rsidRDefault="00C33E02">
            <w:pPr>
              <w:pStyle w:val="TableParagraph"/>
              <w:rPr>
                <w:sz w:val="20"/>
              </w:rPr>
            </w:pPr>
            <w:r>
              <w:rPr>
                <w:sz w:val="20"/>
              </w:rPr>
              <w:t>13</w:t>
            </w:r>
            <w:r w:rsidR="00C17F83">
              <w:rPr>
                <w:sz w:val="20"/>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608BA48E" w14:textId="12279B73" w:rsidR="008431C1" w:rsidRDefault="00C33E02">
            <w:pPr>
              <w:pStyle w:val="TableParagraph"/>
              <w:ind w:left="111"/>
              <w:rPr>
                <w:sz w:val="20"/>
              </w:rPr>
            </w:pPr>
            <w:r>
              <w:rPr>
                <w:sz w:val="20"/>
              </w:rPr>
              <w:t>14</w:t>
            </w:r>
            <w:r w:rsidR="00C17F83">
              <w:rPr>
                <w:sz w:val="20"/>
              </w:rPr>
              <w:t>.06.24</w:t>
            </w:r>
          </w:p>
        </w:tc>
        <w:tc>
          <w:tcPr>
            <w:tcW w:w="1802" w:type="dxa"/>
            <w:tcBorders>
              <w:top w:val="single" w:sz="4" w:space="0" w:color="000000"/>
              <w:left w:val="single" w:sz="4" w:space="0" w:color="000000"/>
              <w:bottom w:val="single" w:sz="4" w:space="0" w:color="000000"/>
              <w:right w:val="single" w:sz="4" w:space="0" w:color="000000"/>
            </w:tcBorders>
          </w:tcPr>
          <w:p w14:paraId="6834C322" w14:textId="77777777" w:rsidR="008431C1" w:rsidRDefault="008431C1">
            <w:pPr>
              <w:pStyle w:val="TableParagraph"/>
              <w:spacing w:line="240" w:lineRule="auto"/>
              <w:ind w:left="0"/>
              <w:rPr>
                <w:sz w:val="20"/>
              </w:rPr>
            </w:pPr>
          </w:p>
        </w:tc>
      </w:tr>
      <w:tr w:rsidR="008431C1" w14:paraId="45D7AC28" w14:textId="77777777" w:rsidTr="008431C1">
        <w:trPr>
          <w:trHeight w:val="510"/>
        </w:trPr>
        <w:tc>
          <w:tcPr>
            <w:tcW w:w="4707" w:type="dxa"/>
            <w:tcBorders>
              <w:top w:val="single" w:sz="4" w:space="0" w:color="000000"/>
              <w:left w:val="single" w:sz="4" w:space="0" w:color="000000"/>
              <w:bottom w:val="single" w:sz="4" w:space="0" w:color="000000"/>
              <w:right w:val="single" w:sz="4" w:space="0" w:color="000000"/>
            </w:tcBorders>
            <w:hideMark/>
          </w:tcPr>
          <w:p w14:paraId="62D12A72" w14:textId="77777777" w:rsidR="008431C1" w:rsidRDefault="008431C1">
            <w:pPr>
              <w:pStyle w:val="TableParagraph"/>
              <w:ind w:left="110"/>
              <w:rPr>
                <w:sz w:val="20"/>
              </w:rPr>
            </w:pPr>
            <w:proofErr w:type="spellStart"/>
            <w:r>
              <w:rPr>
                <w:sz w:val="20"/>
              </w:rPr>
              <w:t>Изучение</w:t>
            </w:r>
            <w:proofErr w:type="spellEnd"/>
            <w:r>
              <w:rPr>
                <w:spacing w:val="-5"/>
                <w:sz w:val="20"/>
              </w:rPr>
              <w:t xml:space="preserve"> </w:t>
            </w:r>
            <w:proofErr w:type="spellStart"/>
            <w:r>
              <w:rPr>
                <w:sz w:val="20"/>
              </w:rPr>
              <w:t>настройки</w:t>
            </w:r>
            <w:proofErr w:type="spellEnd"/>
            <w:r>
              <w:rPr>
                <w:spacing w:val="-6"/>
                <w:sz w:val="20"/>
              </w:rPr>
              <w:t xml:space="preserve"> </w:t>
            </w:r>
            <w:proofErr w:type="spellStart"/>
            <w:r>
              <w:rPr>
                <w:sz w:val="20"/>
              </w:rPr>
              <w:t>оборудования</w:t>
            </w:r>
            <w:proofErr w:type="spellEnd"/>
            <w:r>
              <w:rPr>
                <w:spacing w:val="-5"/>
                <w:sz w:val="20"/>
              </w:rPr>
              <w:t xml:space="preserve"> </w:t>
            </w:r>
            <w:proofErr w:type="spellStart"/>
            <w:r>
              <w:rPr>
                <w:sz w:val="20"/>
              </w:rPr>
              <w:t>предприятия</w:t>
            </w:r>
            <w:proofErr w:type="spellEnd"/>
          </w:p>
        </w:tc>
        <w:tc>
          <w:tcPr>
            <w:tcW w:w="914" w:type="dxa"/>
            <w:tcBorders>
              <w:top w:val="single" w:sz="4" w:space="0" w:color="000000"/>
              <w:left w:val="single" w:sz="4" w:space="0" w:color="000000"/>
              <w:bottom w:val="single" w:sz="4" w:space="0" w:color="000000"/>
              <w:right w:val="single" w:sz="4" w:space="0" w:color="000000"/>
            </w:tcBorders>
            <w:hideMark/>
          </w:tcPr>
          <w:p w14:paraId="0D5643D7" w14:textId="1CCE74E8" w:rsidR="008431C1" w:rsidRDefault="00C33E02">
            <w:pPr>
              <w:pStyle w:val="TableParagraph"/>
              <w:rPr>
                <w:sz w:val="20"/>
              </w:rPr>
            </w:pPr>
            <w:r>
              <w:rPr>
                <w:sz w:val="20"/>
              </w:rPr>
              <w:t>17</w:t>
            </w:r>
            <w:r w:rsidR="00C17F83">
              <w:rPr>
                <w:sz w:val="20"/>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41753C36" w14:textId="746C256D" w:rsidR="008431C1" w:rsidRDefault="00C33E02">
            <w:pPr>
              <w:pStyle w:val="TableParagraph"/>
              <w:ind w:left="111"/>
              <w:rPr>
                <w:sz w:val="20"/>
              </w:rPr>
            </w:pPr>
            <w:r>
              <w:rPr>
                <w:sz w:val="20"/>
              </w:rPr>
              <w:t>17</w:t>
            </w:r>
            <w:r w:rsidR="00C17F83">
              <w:rPr>
                <w:sz w:val="20"/>
              </w:rPr>
              <w:t>.06.24</w:t>
            </w:r>
          </w:p>
        </w:tc>
        <w:tc>
          <w:tcPr>
            <w:tcW w:w="1802" w:type="dxa"/>
            <w:tcBorders>
              <w:top w:val="single" w:sz="4" w:space="0" w:color="000000"/>
              <w:left w:val="single" w:sz="4" w:space="0" w:color="000000"/>
              <w:bottom w:val="single" w:sz="4" w:space="0" w:color="000000"/>
              <w:right w:val="single" w:sz="4" w:space="0" w:color="000000"/>
            </w:tcBorders>
          </w:tcPr>
          <w:p w14:paraId="4993CACB" w14:textId="77777777" w:rsidR="008431C1" w:rsidRDefault="008431C1">
            <w:pPr>
              <w:pStyle w:val="TableParagraph"/>
              <w:spacing w:line="240" w:lineRule="auto"/>
              <w:ind w:left="0"/>
              <w:rPr>
                <w:sz w:val="20"/>
              </w:rPr>
            </w:pPr>
          </w:p>
        </w:tc>
      </w:tr>
      <w:tr w:rsidR="008431C1" w14:paraId="2984AFB9" w14:textId="77777777" w:rsidTr="008431C1">
        <w:trPr>
          <w:trHeight w:val="510"/>
        </w:trPr>
        <w:tc>
          <w:tcPr>
            <w:tcW w:w="4707" w:type="dxa"/>
            <w:tcBorders>
              <w:top w:val="single" w:sz="4" w:space="0" w:color="000000"/>
              <w:left w:val="single" w:sz="4" w:space="0" w:color="000000"/>
              <w:bottom w:val="single" w:sz="4" w:space="0" w:color="000000"/>
              <w:right w:val="single" w:sz="4" w:space="0" w:color="000000"/>
            </w:tcBorders>
            <w:hideMark/>
          </w:tcPr>
          <w:p w14:paraId="7DF44F46" w14:textId="77777777" w:rsidR="008431C1" w:rsidRPr="008431C1" w:rsidRDefault="008431C1">
            <w:pPr>
              <w:pStyle w:val="TableParagraph"/>
              <w:ind w:left="110"/>
              <w:rPr>
                <w:sz w:val="20"/>
                <w:lang w:val="ru-RU"/>
              </w:rPr>
            </w:pPr>
            <w:r w:rsidRPr="008431C1">
              <w:rPr>
                <w:sz w:val="20"/>
                <w:lang w:val="ru-RU"/>
              </w:rPr>
              <w:t>Практика по установке оборудования предприятия.</w:t>
            </w:r>
          </w:p>
          <w:p w14:paraId="20921AFB" w14:textId="77777777" w:rsidR="008431C1" w:rsidRDefault="008431C1">
            <w:pPr>
              <w:pStyle w:val="TableParagraph"/>
              <w:ind w:left="110"/>
              <w:rPr>
                <w:sz w:val="20"/>
              </w:rPr>
            </w:pPr>
            <w:r>
              <w:rPr>
                <w:sz w:val="20"/>
              </w:rPr>
              <w:t>(</w:t>
            </w:r>
            <w:proofErr w:type="spellStart"/>
            <w:r>
              <w:rPr>
                <w:sz w:val="20"/>
              </w:rPr>
              <w:t>установка</w:t>
            </w:r>
            <w:proofErr w:type="spellEnd"/>
            <w:r>
              <w:rPr>
                <w:sz w:val="20"/>
              </w:rPr>
              <w:t xml:space="preserve"> и </w:t>
            </w:r>
            <w:proofErr w:type="spellStart"/>
            <w:r>
              <w:rPr>
                <w:sz w:val="20"/>
              </w:rPr>
              <w:t>настройка</w:t>
            </w:r>
            <w:proofErr w:type="spellEnd"/>
            <w:r>
              <w:rPr>
                <w:sz w:val="20"/>
              </w:rPr>
              <w:t xml:space="preserve"> </w:t>
            </w:r>
            <w:proofErr w:type="spellStart"/>
            <w:r>
              <w:rPr>
                <w:sz w:val="20"/>
              </w:rPr>
              <w:t>оборудования</w:t>
            </w:r>
            <w:proofErr w:type="spellEnd"/>
            <w:r>
              <w:rPr>
                <w:sz w:val="20"/>
              </w:rPr>
              <w:t>)</w:t>
            </w:r>
          </w:p>
        </w:tc>
        <w:tc>
          <w:tcPr>
            <w:tcW w:w="914" w:type="dxa"/>
            <w:tcBorders>
              <w:top w:val="single" w:sz="4" w:space="0" w:color="000000"/>
              <w:left w:val="single" w:sz="4" w:space="0" w:color="000000"/>
              <w:bottom w:val="single" w:sz="4" w:space="0" w:color="000000"/>
              <w:right w:val="single" w:sz="4" w:space="0" w:color="000000"/>
            </w:tcBorders>
            <w:hideMark/>
          </w:tcPr>
          <w:p w14:paraId="2021CE0D" w14:textId="57CE6888" w:rsidR="008431C1" w:rsidRDefault="00C33E02">
            <w:pPr>
              <w:pStyle w:val="TableParagraph"/>
              <w:rPr>
                <w:sz w:val="20"/>
              </w:rPr>
            </w:pPr>
            <w:r>
              <w:rPr>
                <w:sz w:val="20"/>
              </w:rPr>
              <w:t>18</w:t>
            </w:r>
            <w:r w:rsidR="00C17F83">
              <w:rPr>
                <w:sz w:val="20"/>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4BEA8B69" w14:textId="751E2610" w:rsidR="008431C1" w:rsidRDefault="00C33E02">
            <w:pPr>
              <w:pStyle w:val="TableParagraph"/>
              <w:ind w:left="111"/>
              <w:rPr>
                <w:sz w:val="20"/>
              </w:rPr>
            </w:pPr>
            <w:r>
              <w:rPr>
                <w:sz w:val="20"/>
              </w:rPr>
              <w:t>21</w:t>
            </w:r>
            <w:r w:rsidR="00C17F83">
              <w:rPr>
                <w:sz w:val="20"/>
              </w:rPr>
              <w:t>.06.24</w:t>
            </w:r>
          </w:p>
        </w:tc>
        <w:tc>
          <w:tcPr>
            <w:tcW w:w="1802" w:type="dxa"/>
            <w:tcBorders>
              <w:top w:val="single" w:sz="4" w:space="0" w:color="000000"/>
              <w:left w:val="single" w:sz="4" w:space="0" w:color="000000"/>
              <w:bottom w:val="single" w:sz="4" w:space="0" w:color="000000"/>
              <w:right w:val="single" w:sz="4" w:space="0" w:color="000000"/>
            </w:tcBorders>
          </w:tcPr>
          <w:p w14:paraId="7FF307F1" w14:textId="77777777" w:rsidR="008431C1" w:rsidRDefault="008431C1">
            <w:pPr>
              <w:pStyle w:val="TableParagraph"/>
              <w:spacing w:line="240" w:lineRule="auto"/>
              <w:ind w:left="0"/>
              <w:rPr>
                <w:sz w:val="20"/>
              </w:rPr>
            </w:pPr>
          </w:p>
        </w:tc>
      </w:tr>
      <w:tr w:rsidR="008431C1" w14:paraId="31B32175" w14:textId="77777777" w:rsidTr="008431C1">
        <w:trPr>
          <w:trHeight w:val="510"/>
        </w:trPr>
        <w:tc>
          <w:tcPr>
            <w:tcW w:w="4707" w:type="dxa"/>
            <w:tcBorders>
              <w:top w:val="single" w:sz="4" w:space="0" w:color="000000"/>
              <w:left w:val="single" w:sz="4" w:space="0" w:color="000000"/>
              <w:bottom w:val="single" w:sz="4" w:space="0" w:color="000000"/>
              <w:right w:val="single" w:sz="4" w:space="0" w:color="000000"/>
            </w:tcBorders>
            <w:hideMark/>
          </w:tcPr>
          <w:p w14:paraId="1C27013E" w14:textId="678884C5" w:rsidR="008431C1" w:rsidRPr="00C33E02" w:rsidRDefault="008431C1" w:rsidP="00C33E02">
            <w:pPr>
              <w:pStyle w:val="TableParagraph"/>
              <w:ind w:left="110"/>
              <w:rPr>
                <w:sz w:val="20"/>
                <w:lang w:val="ru-RU"/>
              </w:rPr>
            </w:pPr>
            <w:r w:rsidRPr="008431C1">
              <w:rPr>
                <w:sz w:val="20"/>
                <w:lang w:val="ru-RU"/>
              </w:rPr>
              <w:t xml:space="preserve">Практика по </w:t>
            </w:r>
            <w:r w:rsidR="00C33E02">
              <w:rPr>
                <w:sz w:val="20"/>
                <w:lang w:val="ru-RU"/>
              </w:rPr>
              <w:t xml:space="preserve">работе в </w:t>
            </w:r>
            <w:proofErr w:type="spellStart"/>
            <w:r w:rsidR="00C33E02">
              <w:rPr>
                <w:sz w:val="20"/>
                <w:lang w:val="ru-RU"/>
              </w:rPr>
              <w:t>КРОССе</w:t>
            </w:r>
            <w:proofErr w:type="spellEnd"/>
            <w:r w:rsidR="00C33E02">
              <w:rPr>
                <w:sz w:val="20"/>
                <w:lang w:val="ru-RU"/>
              </w:rPr>
              <w:t>, и измерение линий</w:t>
            </w:r>
          </w:p>
        </w:tc>
        <w:tc>
          <w:tcPr>
            <w:tcW w:w="914" w:type="dxa"/>
            <w:tcBorders>
              <w:top w:val="single" w:sz="4" w:space="0" w:color="000000"/>
              <w:left w:val="single" w:sz="4" w:space="0" w:color="000000"/>
              <w:bottom w:val="single" w:sz="4" w:space="0" w:color="000000"/>
              <w:right w:val="single" w:sz="4" w:space="0" w:color="000000"/>
            </w:tcBorders>
            <w:hideMark/>
          </w:tcPr>
          <w:p w14:paraId="1F67723B" w14:textId="6BBF8A23" w:rsidR="008431C1" w:rsidRDefault="00C17F83">
            <w:pPr>
              <w:pStyle w:val="TableParagraph"/>
              <w:rPr>
                <w:sz w:val="20"/>
              </w:rPr>
            </w:pPr>
            <w:r>
              <w:rPr>
                <w:sz w:val="20"/>
              </w:rPr>
              <w:t>2</w:t>
            </w:r>
            <w:r w:rsidR="00C33E02">
              <w:rPr>
                <w:sz w:val="20"/>
              </w:rPr>
              <w:t>4</w:t>
            </w:r>
            <w:r>
              <w:rPr>
                <w:sz w:val="20"/>
              </w:rPr>
              <w:t>.06.24</w:t>
            </w:r>
          </w:p>
        </w:tc>
        <w:tc>
          <w:tcPr>
            <w:tcW w:w="1251" w:type="dxa"/>
            <w:tcBorders>
              <w:top w:val="single" w:sz="4" w:space="0" w:color="000000"/>
              <w:left w:val="single" w:sz="4" w:space="0" w:color="000000"/>
              <w:bottom w:val="single" w:sz="4" w:space="0" w:color="000000"/>
              <w:right w:val="single" w:sz="4" w:space="0" w:color="000000"/>
            </w:tcBorders>
            <w:hideMark/>
          </w:tcPr>
          <w:p w14:paraId="5E95F894" w14:textId="6148E2AE" w:rsidR="008431C1" w:rsidRDefault="00C33E02">
            <w:pPr>
              <w:pStyle w:val="TableParagraph"/>
              <w:ind w:left="111"/>
              <w:rPr>
                <w:sz w:val="20"/>
              </w:rPr>
            </w:pPr>
            <w:r>
              <w:rPr>
                <w:sz w:val="20"/>
              </w:rPr>
              <w:t>04.07</w:t>
            </w:r>
            <w:r w:rsidR="00C17F83">
              <w:rPr>
                <w:sz w:val="20"/>
              </w:rPr>
              <w:t>.24</w:t>
            </w:r>
          </w:p>
        </w:tc>
        <w:tc>
          <w:tcPr>
            <w:tcW w:w="1802" w:type="dxa"/>
            <w:tcBorders>
              <w:top w:val="single" w:sz="4" w:space="0" w:color="000000"/>
              <w:left w:val="single" w:sz="4" w:space="0" w:color="000000"/>
              <w:bottom w:val="single" w:sz="4" w:space="0" w:color="000000"/>
              <w:right w:val="single" w:sz="4" w:space="0" w:color="000000"/>
            </w:tcBorders>
          </w:tcPr>
          <w:p w14:paraId="3A6E39FB" w14:textId="77777777" w:rsidR="008431C1" w:rsidRDefault="008431C1">
            <w:pPr>
              <w:pStyle w:val="TableParagraph"/>
              <w:spacing w:line="240" w:lineRule="auto"/>
              <w:ind w:left="0"/>
              <w:rPr>
                <w:sz w:val="20"/>
              </w:rPr>
            </w:pPr>
          </w:p>
        </w:tc>
      </w:tr>
      <w:tr w:rsidR="008431C1" w14:paraId="76C75F0D" w14:textId="77777777" w:rsidTr="008431C1">
        <w:trPr>
          <w:trHeight w:val="690"/>
        </w:trPr>
        <w:tc>
          <w:tcPr>
            <w:tcW w:w="4707" w:type="dxa"/>
            <w:tcBorders>
              <w:top w:val="single" w:sz="4" w:space="0" w:color="000000"/>
              <w:left w:val="single" w:sz="4" w:space="0" w:color="000000"/>
              <w:bottom w:val="single" w:sz="4" w:space="0" w:color="000000"/>
              <w:right w:val="single" w:sz="4" w:space="0" w:color="000000"/>
            </w:tcBorders>
            <w:hideMark/>
          </w:tcPr>
          <w:p w14:paraId="5CB43900" w14:textId="6BBF9931" w:rsidR="008431C1" w:rsidRPr="00C33E02" w:rsidRDefault="008431C1" w:rsidP="00C33E02">
            <w:pPr>
              <w:pStyle w:val="TableParagraph"/>
              <w:ind w:left="110"/>
              <w:rPr>
                <w:sz w:val="20"/>
                <w:lang w:val="ru-RU"/>
              </w:rPr>
            </w:pPr>
            <w:r w:rsidRPr="008431C1">
              <w:rPr>
                <w:sz w:val="20"/>
                <w:lang w:val="ru-RU"/>
              </w:rPr>
              <w:t xml:space="preserve">Практика по </w:t>
            </w:r>
            <w:r w:rsidR="00C33E02">
              <w:rPr>
                <w:sz w:val="20"/>
                <w:lang w:val="ru-RU"/>
              </w:rPr>
              <w:t>монтажу органайзера в ШТК</w:t>
            </w:r>
          </w:p>
        </w:tc>
        <w:tc>
          <w:tcPr>
            <w:tcW w:w="914" w:type="dxa"/>
            <w:tcBorders>
              <w:top w:val="single" w:sz="4" w:space="0" w:color="000000"/>
              <w:left w:val="single" w:sz="4" w:space="0" w:color="000000"/>
              <w:bottom w:val="single" w:sz="4" w:space="0" w:color="000000"/>
              <w:right w:val="single" w:sz="4" w:space="0" w:color="000000"/>
            </w:tcBorders>
            <w:hideMark/>
          </w:tcPr>
          <w:p w14:paraId="08FB9B22" w14:textId="36F96A15" w:rsidR="008431C1" w:rsidRDefault="00C33E02">
            <w:pPr>
              <w:pStyle w:val="TableParagraph"/>
              <w:rPr>
                <w:sz w:val="20"/>
              </w:rPr>
            </w:pPr>
            <w:r>
              <w:rPr>
                <w:sz w:val="20"/>
                <w:lang w:val="ru-RU"/>
              </w:rPr>
              <w:t>0</w:t>
            </w:r>
            <w:r>
              <w:rPr>
                <w:sz w:val="20"/>
              </w:rPr>
              <w:t>5.07</w:t>
            </w:r>
            <w:r w:rsidR="00C17F83">
              <w:rPr>
                <w:sz w:val="20"/>
              </w:rPr>
              <w:t>.24</w:t>
            </w:r>
          </w:p>
        </w:tc>
        <w:tc>
          <w:tcPr>
            <w:tcW w:w="1251" w:type="dxa"/>
            <w:tcBorders>
              <w:top w:val="single" w:sz="4" w:space="0" w:color="000000"/>
              <w:left w:val="single" w:sz="4" w:space="0" w:color="000000"/>
              <w:bottom w:val="single" w:sz="4" w:space="0" w:color="000000"/>
              <w:right w:val="single" w:sz="4" w:space="0" w:color="000000"/>
            </w:tcBorders>
            <w:hideMark/>
          </w:tcPr>
          <w:p w14:paraId="377B0A92" w14:textId="12557678" w:rsidR="008431C1" w:rsidRDefault="00C33E02">
            <w:pPr>
              <w:pStyle w:val="TableParagraph"/>
              <w:ind w:left="111"/>
              <w:rPr>
                <w:sz w:val="20"/>
              </w:rPr>
            </w:pPr>
            <w:r>
              <w:rPr>
                <w:sz w:val="20"/>
              </w:rPr>
              <w:t>05.07</w:t>
            </w:r>
            <w:r w:rsidR="00C17F83">
              <w:rPr>
                <w:sz w:val="20"/>
              </w:rPr>
              <w:t>.24</w:t>
            </w:r>
          </w:p>
        </w:tc>
        <w:tc>
          <w:tcPr>
            <w:tcW w:w="1802" w:type="dxa"/>
            <w:tcBorders>
              <w:top w:val="single" w:sz="4" w:space="0" w:color="000000"/>
              <w:left w:val="single" w:sz="4" w:space="0" w:color="000000"/>
              <w:bottom w:val="single" w:sz="4" w:space="0" w:color="000000"/>
              <w:right w:val="single" w:sz="4" w:space="0" w:color="000000"/>
            </w:tcBorders>
          </w:tcPr>
          <w:p w14:paraId="065144C1" w14:textId="77777777" w:rsidR="008431C1" w:rsidRDefault="008431C1">
            <w:pPr>
              <w:pStyle w:val="TableParagraph"/>
              <w:spacing w:line="240" w:lineRule="auto"/>
              <w:ind w:left="0"/>
              <w:rPr>
                <w:sz w:val="20"/>
              </w:rPr>
            </w:pPr>
          </w:p>
        </w:tc>
      </w:tr>
      <w:tr w:rsidR="00C33E02" w14:paraId="03A9AD0B" w14:textId="77777777" w:rsidTr="008431C1">
        <w:trPr>
          <w:trHeight w:val="690"/>
        </w:trPr>
        <w:tc>
          <w:tcPr>
            <w:tcW w:w="4707" w:type="dxa"/>
            <w:tcBorders>
              <w:top w:val="single" w:sz="4" w:space="0" w:color="000000"/>
              <w:left w:val="single" w:sz="4" w:space="0" w:color="000000"/>
              <w:bottom w:val="single" w:sz="4" w:space="0" w:color="000000"/>
              <w:right w:val="single" w:sz="4" w:space="0" w:color="000000"/>
            </w:tcBorders>
            <w:hideMark/>
          </w:tcPr>
          <w:p w14:paraId="40F2DE57" w14:textId="1CE2EB6D" w:rsidR="00C33E02" w:rsidRDefault="00C33E02">
            <w:pPr>
              <w:pStyle w:val="TableParagraph"/>
              <w:spacing w:before="115" w:line="240" w:lineRule="auto"/>
              <w:ind w:left="110"/>
              <w:rPr>
                <w:sz w:val="20"/>
              </w:rPr>
            </w:pPr>
            <w:proofErr w:type="spellStart"/>
            <w:r>
              <w:rPr>
                <w:sz w:val="20"/>
              </w:rPr>
              <w:t>Написание</w:t>
            </w:r>
            <w:proofErr w:type="spellEnd"/>
            <w:r>
              <w:rPr>
                <w:spacing w:val="-4"/>
                <w:sz w:val="20"/>
              </w:rPr>
              <w:t xml:space="preserve"> </w:t>
            </w:r>
            <w:proofErr w:type="spellStart"/>
            <w:r>
              <w:rPr>
                <w:sz w:val="20"/>
              </w:rPr>
              <w:t>отчета</w:t>
            </w:r>
            <w:proofErr w:type="spellEnd"/>
            <w:r>
              <w:rPr>
                <w:spacing w:val="-4"/>
                <w:sz w:val="20"/>
              </w:rPr>
              <w:t xml:space="preserve"> </w:t>
            </w:r>
            <w:proofErr w:type="spellStart"/>
            <w:r>
              <w:rPr>
                <w:sz w:val="20"/>
              </w:rPr>
              <w:t>по</w:t>
            </w:r>
            <w:proofErr w:type="spellEnd"/>
            <w:r>
              <w:rPr>
                <w:spacing w:val="-2"/>
                <w:sz w:val="20"/>
              </w:rPr>
              <w:t xml:space="preserve"> </w:t>
            </w:r>
            <w:proofErr w:type="spellStart"/>
            <w:r>
              <w:rPr>
                <w:sz w:val="20"/>
              </w:rPr>
              <w:t>практике</w:t>
            </w:r>
            <w:proofErr w:type="spellEnd"/>
          </w:p>
        </w:tc>
        <w:tc>
          <w:tcPr>
            <w:tcW w:w="914" w:type="dxa"/>
            <w:tcBorders>
              <w:top w:val="single" w:sz="4" w:space="0" w:color="000000"/>
              <w:left w:val="single" w:sz="4" w:space="0" w:color="000000"/>
              <w:bottom w:val="single" w:sz="4" w:space="0" w:color="000000"/>
              <w:right w:val="single" w:sz="4" w:space="0" w:color="000000"/>
            </w:tcBorders>
            <w:hideMark/>
          </w:tcPr>
          <w:p w14:paraId="4048845A" w14:textId="23FC44C9" w:rsidR="00C33E02" w:rsidRDefault="00C33E02">
            <w:pPr>
              <w:pStyle w:val="TableParagraph"/>
              <w:rPr>
                <w:sz w:val="20"/>
              </w:rPr>
            </w:pPr>
            <w:r>
              <w:rPr>
                <w:sz w:val="20"/>
              </w:rPr>
              <w:t>08.07.24</w:t>
            </w:r>
          </w:p>
        </w:tc>
        <w:tc>
          <w:tcPr>
            <w:tcW w:w="1251" w:type="dxa"/>
            <w:tcBorders>
              <w:top w:val="single" w:sz="4" w:space="0" w:color="000000"/>
              <w:left w:val="single" w:sz="4" w:space="0" w:color="000000"/>
              <w:bottom w:val="single" w:sz="4" w:space="0" w:color="000000"/>
              <w:right w:val="single" w:sz="4" w:space="0" w:color="000000"/>
            </w:tcBorders>
            <w:hideMark/>
          </w:tcPr>
          <w:p w14:paraId="390A34E1" w14:textId="7397CDFE" w:rsidR="00C33E02" w:rsidRDefault="00C33E02">
            <w:pPr>
              <w:pStyle w:val="TableParagraph"/>
              <w:ind w:left="111"/>
              <w:rPr>
                <w:sz w:val="20"/>
              </w:rPr>
            </w:pPr>
            <w:r>
              <w:rPr>
                <w:sz w:val="20"/>
              </w:rPr>
              <w:t>12.07.24</w:t>
            </w:r>
          </w:p>
        </w:tc>
        <w:tc>
          <w:tcPr>
            <w:tcW w:w="1802" w:type="dxa"/>
            <w:tcBorders>
              <w:top w:val="single" w:sz="4" w:space="0" w:color="000000"/>
              <w:left w:val="single" w:sz="4" w:space="0" w:color="000000"/>
              <w:bottom w:val="single" w:sz="4" w:space="0" w:color="000000"/>
              <w:right w:val="single" w:sz="4" w:space="0" w:color="000000"/>
            </w:tcBorders>
          </w:tcPr>
          <w:p w14:paraId="579B80D1" w14:textId="77777777" w:rsidR="00C33E02" w:rsidRDefault="00C33E02">
            <w:pPr>
              <w:pStyle w:val="TableParagraph"/>
              <w:spacing w:line="240" w:lineRule="auto"/>
              <w:ind w:left="0"/>
              <w:rPr>
                <w:sz w:val="20"/>
              </w:rPr>
            </w:pPr>
          </w:p>
        </w:tc>
      </w:tr>
    </w:tbl>
    <w:p w14:paraId="7C28D102" w14:textId="77777777" w:rsidR="008431C1" w:rsidRDefault="008431C1" w:rsidP="008431C1">
      <w:pPr>
        <w:spacing w:before="118"/>
        <w:ind w:left="529"/>
        <w:rPr>
          <w:b/>
        </w:rPr>
      </w:pPr>
      <w:r>
        <w:rPr>
          <w:b/>
        </w:rPr>
        <w:t>Согласовано:</w:t>
      </w:r>
    </w:p>
    <w:p w14:paraId="44E73C2D" w14:textId="77777777" w:rsidR="008431C1" w:rsidRDefault="008431C1" w:rsidP="008431C1">
      <w:pPr>
        <w:pStyle w:val="afb"/>
        <w:spacing w:before="8"/>
        <w:rPr>
          <w:b/>
          <w:sz w:val="13"/>
        </w:rPr>
      </w:pPr>
    </w:p>
    <w:p w14:paraId="75FC6D53" w14:textId="77777777" w:rsidR="008431C1" w:rsidRDefault="008431C1" w:rsidP="008431C1">
      <w:pPr>
        <w:spacing w:before="91"/>
        <w:ind w:left="529"/>
      </w:pPr>
      <w:r>
        <w:t>Студент</w:t>
      </w:r>
    </w:p>
    <w:p w14:paraId="6FFB0754" w14:textId="3FE13BE6" w:rsidR="008431C1" w:rsidRDefault="008431C1" w:rsidP="008431C1">
      <w:pPr>
        <w:tabs>
          <w:tab w:val="left" w:pos="4925"/>
        </w:tabs>
        <w:spacing w:before="119"/>
        <w:ind w:left="2456"/>
      </w:pPr>
      <w:r>
        <w:rPr>
          <w:u w:val="single"/>
        </w:rPr>
        <w:t xml:space="preserve"> </w:t>
      </w:r>
      <w:r>
        <w:rPr>
          <w:u w:val="single"/>
        </w:rPr>
        <w:tab/>
      </w:r>
      <w:r>
        <w:t xml:space="preserve"> </w:t>
      </w:r>
      <w:r>
        <w:rPr>
          <w:spacing w:val="5"/>
        </w:rPr>
        <w:t xml:space="preserve"> </w:t>
      </w:r>
      <w:r w:rsidR="000E67DB">
        <w:t xml:space="preserve">С.А. Малютин </w:t>
      </w:r>
    </w:p>
    <w:p w14:paraId="0C551D3A" w14:textId="2DE692B0" w:rsidR="008431C1" w:rsidRDefault="008431C1" w:rsidP="008431C1">
      <w:pPr>
        <w:pStyle w:val="afb"/>
        <w:spacing w:line="20" w:lineRule="exact"/>
        <w:ind w:left="524"/>
        <w:rPr>
          <w:sz w:val="2"/>
        </w:rPr>
      </w:pPr>
      <w:r>
        <w:rPr>
          <w:noProof/>
          <w:lang w:eastAsia="ru-RU"/>
        </w:rPr>
        <mc:AlternateContent>
          <mc:Choice Requires="wpg">
            <w:drawing>
              <wp:inline distT="0" distB="0" distL="0" distR="0" wp14:anchorId="12D7BC56" wp14:editId="4985D26E">
                <wp:extent cx="1118870" cy="5715"/>
                <wp:effectExtent l="9525" t="9525" r="5080" b="3810"/>
                <wp:docPr id="1806504842" name="Группа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870" cy="5715"/>
                          <a:chOff x="0" y="0"/>
                          <a:chExt cx="1762" cy="9"/>
                        </a:xfrm>
                      </wpg:grpSpPr>
                      <wps:wsp>
                        <wps:cNvPr id="1297143235" name="Line 7"/>
                        <wps:cNvCnPr>
                          <a:cxnSpLocks noChangeShapeType="1"/>
                        </wps:cNvCnPr>
                        <wps:spPr bwMode="auto">
                          <a:xfrm>
                            <a:off x="0" y="4"/>
                            <a:ext cx="1762" cy="0"/>
                          </a:xfrm>
                          <a:prstGeom prst="line">
                            <a:avLst/>
                          </a:prstGeom>
                          <a:noFill/>
                          <a:ln w="560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160B6EA3" id="Группа 8" o:spid="_x0000_s1026" style="width:88.1pt;height:.45pt;mso-position-horizontal-relative:char;mso-position-vertical-relative:line" coordsize="17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Yl/HQIAAJ4EAAAOAAAAZHJzL2Uyb0RvYy54bWyklMty2yAUhved6Tsw7GtJTnyJxnIWTuKN&#10;23omyQNgQBJTBAxgy377HkBRbptO6gUDHM7Rf74fvLo9dxKduHVCqwoXkxwjrqhmQjUVfn56+LHE&#10;yHmiGJFa8QpfuMO36+/fVr0p+VS3WjJuERRRruxNhVvvTZlljra8I26iDVcQrLXtiIelbTJmSQ/V&#10;O5lN83ye9doyYzXlzsHuXQridaxf15z633XtuEeywqDNx9HG8RDGbL0iZWOJaQUdZJAvqOiIUPDR&#10;sdQd8QQdrfhUqhPUaqdrP6G6y3RdC8pjD9BNkX/oZmv10cRemrJvzIgJ0H7g9OWy9Ndpa82j2duk&#10;HqY7Tf844JL1pinfxsO6SYfRof+pGfhJjl7Hxs+17UIJaAmdI9/LyJefPaKwWRTFcrkAGyjEZoti&#10;lvDTFjz6lETb+5e0xXyacm5CQkbK9LEocBAUDIcb5F4huf+D9NgSwyN7FyDsLRIMOpjeLIrrq+nV&#10;DCNFOgCwE4qjRdAVBMDJjUos6VkNLJHSm5aohseaTxcDaUXs5F1KWDgw4h/ZXid4I9sRUrzUIyRS&#10;Guv8lusOhUmFJQiOjpHTzvnE8+VIMFDpByEl7JNSKtSDUfN8GROcloKFYIg52xw20qITCS8r/gZz&#10;3h2DG6xYLNZywu6HuSdCpjnolCretdR8wnjQ7LK3Qdvg6nAb4RFE/4cHG17Z23U89fq3sv4LAAD/&#10;/wMAUEsDBBQABgAIAAAAIQAPQE2N2gAAAAIBAAAPAAAAZHJzL2Rvd25yZXYueG1sTI9Ba8JAEIXv&#10;Bf/DMkJvdRNLbZtmIyJtTyKoBfE2ZsckmJ0N2TWJ/75rL/Yy8HiP975J54OpRUetqywriCcRCOLc&#10;6ooLBT+7r6c3EM4ja6wtk4IrOZhno4cUE2173lC39YUIJewSVFB63yRSurwkg25iG+LgnWxr0AfZ&#10;FlK32IdyU8tpFM2kwYrDQokNLUvKz9uLUfDdY794jj+71fm0vB52L+v9KialHsfD4gOEp8Hfw3DD&#10;D+iQBaajvbB2olYQHvF/9+a9zqYgjgreQWap/I+e/QIAAP//AwBQSwECLQAUAAYACAAAACEAtoM4&#10;kv4AAADhAQAAEwAAAAAAAAAAAAAAAAAAAAAAW0NvbnRlbnRfVHlwZXNdLnhtbFBLAQItABQABgAI&#10;AAAAIQA4/SH/1gAAAJQBAAALAAAAAAAAAAAAAAAAAC8BAABfcmVscy8ucmVsc1BLAQItABQABgAI&#10;AAAAIQAklYl/HQIAAJ4EAAAOAAAAAAAAAAAAAAAAAC4CAABkcnMvZTJvRG9jLnhtbFBLAQItABQA&#10;BgAIAAAAIQAPQE2N2gAAAAIBAAAPAAAAAAAAAAAAAAAAAHcEAABkcnMvZG93bnJldi54bWxQSwUG&#10;AAAAAAQABADzAAAAfgUAAAAA&#10;">
                <v:line id="Line 7" o:spid="_x0000_s1027" style="position:absolute;visibility:visible;mso-wrap-style:square" from="0,4" to="17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0afyAAAAOMAAAAPAAAAZHJzL2Rvd25yZXYueG1sRE9LSwMx&#10;EL4L/ocwghex2Yf2sTYtRSh48NLqob0NyXR3cTNZkrS7/feNIHic7z3L9Wg7cSEfWscK8kkGglg7&#10;03Kt4Ptr+zwHESKywc4xKbhSgPXq/m6JlXED7+iyj7VIIRwqVNDE2FdSBt2QxTBxPXHiTs5bjOn0&#10;tTQehxRuO1lk2VRabDk1NNjTe0P6Z3+2Ctwse1octrnWwU9pGD6PZdf2Sj0+jJs3EJHG+C/+c3+Y&#10;NL9YzPKXsihf4fenBIBc3QAAAP//AwBQSwECLQAUAAYACAAAACEA2+H2y+4AAACFAQAAEwAAAAAA&#10;AAAAAAAAAAAAAAAAW0NvbnRlbnRfVHlwZXNdLnhtbFBLAQItABQABgAIAAAAIQBa9CxbvwAAABUB&#10;AAALAAAAAAAAAAAAAAAAAB8BAABfcmVscy8ucmVsc1BLAQItABQABgAIAAAAIQDYM0afyAAAAOMA&#10;AAAPAAAAAAAAAAAAAAAAAAcCAABkcnMvZG93bnJldi54bWxQSwUGAAAAAAMAAwC3AAAA/AIAAAAA&#10;" strokeweight=".15578mm"/>
                <w10:anchorlock/>
              </v:group>
            </w:pict>
          </mc:Fallback>
        </mc:AlternateContent>
      </w:r>
    </w:p>
    <w:p w14:paraId="384EE95A" w14:textId="77777777" w:rsidR="008431C1" w:rsidRDefault="008431C1" w:rsidP="008431C1">
      <w:pPr>
        <w:tabs>
          <w:tab w:val="left" w:pos="2170"/>
        </w:tabs>
        <w:spacing w:line="188" w:lineRule="exact"/>
        <w:ind w:right="5060"/>
        <w:jc w:val="center"/>
        <w:rPr>
          <w:sz w:val="18"/>
        </w:rPr>
      </w:pPr>
      <w:r>
        <w:rPr>
          <w:sz w:val="16"/>
        </w:rPr>
        <w:t>(Дата)</w:t>
      </w:r>
      <w:r>
        <w:rPr>
          <w:sz w:val="16"/>
        </w:rPr>
        <w:tab/>
      </w:r>
      <w:r>
        <w:rPr>
          <w:sz w:val="18"/>
        </w:rPr>
        <w:t>(Подпись)</w:t>
      </w:r>
    </w:p>
    <w:p w14:paraId="465AECC6" w14:textId="77777777" w:rsidR="008431C1" w:rsidRDefault="008431C1" w:rsidP="008431C1">
      <w:pPr>
        <w:pStyle w:val="afb"/>
        <w:rPr>
          <w:sz w:val="20"/>
        </w:rPr>
      </w:pPr>
    </w:p>
    <w:p w14:paraId="293A41EC" w14:textId="77777777" w:rsidR="008431C1" w:rsidRDefault="008431C1" w:rsidP="008431C1">
      <w:pPr>
        <w:pStyle w:val="afb"/>
        <w:rPr>
          <w:sz w:val="20"/>
        </w:rPr>
      </w:pPr>
    </w:p>
    <w:p w14:paraId="3AFFB3FB" w14:textId="77777777" w:rsidR="008431C1" w:rsidRDefault="008431C1" w:rsidP="008431C1">
      <w:pPr>
        <w:pStyle w:val="afb"/>
        <w:spacing w:before="11"/>
        <w:rPr>
          <w:sz w:val="19"/>
        </w:rPr>
      </w:pPr>
    </w:p>
    <w:p w14:paraId="5F6B0ADD" w14:textId="77777777" w:rsidR="000E67DB" w:rsidRDefault="000E67DB" w:rsidP="000E67DB">
      <w:pPr>
        <w:pStyle w:val="afb"/>
        <w:spacing w:before="90"/>
        <w:ind w:left="102"/>
      </w:pPr>
      <w:r>
        <w:t>Руководитель</w:t>
      </w:r>
      <w:r>
        <w:rPr>
          <w:spacing w:val="-2"/>
        </w:rPr>
        <w:t xml:space="preserve"> </w:t>
      </w:r>
      <w:r>
        <w:t>от</w:t>
      </w:r>
      <w:r>
        <w:rPr>
          <w:spacing w:val="-1"/>
        </w:rPr>
        <w:t xml:space="preserve"> </w:t>
      </w:r>
      <w:r>
        <w:t>предприятия,</w:t>
      </w:r>
    </w:p>
    <w:p w14:paraId="288CBA92" w14:textId="77777777" w:rsidR="000E67DB" w:rsidRDefault="000E67DB" w:rsidP="000E67DB">
      <w:pPr>
        <w:pStyle w:val="afb"/>
        <w:ind w:left="102"/>
      </w:pPr>
      <w:r>
        <w:t>Сервисный инженер группы клиентского сервиса</w:t>
      </w:r>
    </w:p>
    <w:p w14:paraId="39DE374D" w14:textId="77777777" w:rsidR="000E67DB" w:rsidRDefault="000E67DB" w:rsidP="000E67DB">
      <w:pPr>
        <w:pStyle w:val="afb"/>
        <w:ind w:left="102"/>
      </w:pPr>
      <w:r>
        <w:t xml:space="preserve">Северо-Восточного сервисного центра </w:t>
      </w:r>
    </w:p>
    <w:p w14:paraId="1CFC4AA9" w14:textId="77777777" w:rsidR="000E67DB" w:rsidRDefault="000E67DB" w:rsidP="000E67DB">
      <w:pPr>
        <w:pStyle w:val="afb"/>
        <w:ind w:left="102"/>
      </w:pPr>
      <w:r>
        <w:t>ПАО «Ростелеком»</w:t>
      </w:r>
    </w:p>
    <w:p w14:paraId="59BBF26B" w14:textId="20F8E4A0" w:rsidR="008431C1" w:rsidRDefault="008431C1" w:rsidP="008431C1">
      <w:pPr>
        <w:tabs>
          <w:tab w:val="left" w:pos="4925"/>
        </w:tabs>
        <w:spacing w:before="121"/>
        <w:ind w:left="2456"/>
      </w:pPr>
      <w:r>
        <w:rPr>
          <w:u w:val="single"/>
        </w:rPr>
        <w:t xml:space="preserve"> </w:t>
      </w:r>
      <w:r>
        <w:rPr>
          <w:u w:val="single"/>
        </w:rPr>
        <w:tab/>
      </w:r>
      <w:r>
        <w:t xml:space="preserve"> </w:t>
      </w:r>
      <w:r>
        <w:rPr>
          <w:spacing w:val="6"/>
        </w:rPr>
        <w:t xml:space="preserve"> </w:t>
      </w:r>
      <w:r w:rsidR="000E67DB">
        <w:t>В.И. Малютина</w:t>
      </w:r>
    </w:p>
    <w:p w14:paraId="1A4FC9F1" w14:textId="6D348171" w:rsidR="008431C1" w:rsidRDefault="008431C1" w:rsidP="008431C1">
      <w:pPr>
        <w:pStyle w:val="afb"/>
        <w:spacing w:line="20" w:lineRule="exact"/>
        <w:ind w:left="524"/>
        <w:rPr>
          <w:sz w:val="2"/>
        </w:rPr>
      </w:pPr>
      <w:r>
        <w:rPr>
          <w:noProof/>
          <w:lang w:eastAsia="ru-RU"/>
        </w:rPr>
        <mc:AlternateContent>
          <mc:Choice Requires="wpg">
            <w:drawing>
              <wp:inline distT="0" distB="0" distL="0" distR="0" wp14:anchorId="7960F286" wp14:editId="6911DC12">
                <wp:extent cx="1118870" cy="5715"/>
                <wp:effectExtent l="9525" t="9525" r="5080" b="3810"/>
                <wp:docPr id="199755527"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870" cy="5715"/>
                          <a:chOff x="0" y="0"/>
                          <a:chExt cx="1762" cy="9"/>
                        </a:xfrm>
                      </wpg:grpSpPr>
                      <wps:wsp>
                        <wps:cNvPr id="504977414" name="Line 5"/>
                        <wps:cNvCnPr>
                          <a:cxnSpLocks noChangeShapeType="1"/>
                        </wps:cNvCnPr>
                        <wps:spPr bwMode="auto">
                          <a:xfrm>
                            <a:off x="0" y="4"/>
                            <a:ext cx="1762" cy="0"/>
                          </a:xfrm>
                          <a:prstGeom prst="line">
                            <a:avLst/>
                          </a:prstGeom>
                          <a:noFill/>
                          <a:ln w="560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4754842A" id="Группа 7" o:spid="_x0000_s1026" style="width:88.1pt;height:.45pt;mso-position-horizontal-relative:char;mso-position-vertical-relative:line" coordsize="17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Ki0GAIAAJ0EAAAOAAAAZHJzL2Uyb0RvYy54bWykVMtu4yAU3Y80/4DYT2xHaZJacbpI22wy&#10;M5HafgABbKPBgIDEyd/PBVz3tanaLBD4PjgPblY3506iE7dOaFXhYpJjxBXVTKimwk+P97+WGDlP&#10;FCNSK17hC3f4Zv3zx6o3JZ/qVkvGLYImypW9qXDrvSmzzNGWd8RNtOEKgrW2HfFwtE3GLOmheyez&#10;aZ7Ps15bZqym3Dn4epuCeB371zWn/m9dO+6RrDBg83G1cT2ENVuvSNlYYlpBBxjkCyg6IhRcOra6&#10;JZ6goxUfWnWCWu107SdUd5mua0F55ABsivwdm63VRxO5NGXfmFEmkPadTl9uS/+cttY8mL1N6GG7&#10;0/SfA12y3jTl63g4NykZHfrfmoGf5Oh1JH6ubRdaACV0jvpeRn352SMKH4uiWC4XYAOF2NWiuEry&#10;0xY8+lBE27vnssV8mmquQ0FGynRZBDgACobDC3IvIrnvifTQEsOj9i6IsLdIMACdz64Xi1kxw0iR&#10;DvjvhOIo8gj3Q+JGJSnpWQ1SIqU3LVENjy0fLwbKikjkTUk4OPDhk9LOknajtKNG8U2PGpHSWOe3&#10;XHcobCosAXA0jJx2zic5n1OCf0rfCynjWEiFeqA8z5exwGkpWAiGNGebw0ZadCJhsOJv8OZNGjxg&#10;xWKzlhN2N+w9ETLtAadU8akl8snGg2aXvQ3YBlOHxwgzEO0f5jUM2etzzHr5V1n/BwAA//8DAFBL&#10;AwQUAAYACAAAACEAD0BNjdoAAAACAQAADwAAAGRycy9kb3ducmV2LnhtbEyPQWvCQBCF7wX/wzJC&#10;b3UTS22bZiMibU8iqAXxNmbHJJidDdk1if++ay/2MvB4j/e+SeeDqUVHrassK4gnEQji3OqKCwU/&#10;u6+nNxDOI2usLZOCKzmYZ6OHFBNte95Qt/WFCCXsElRQet8kUrq8JINuYhvi4J1sa9AH2RZSt9iH&#10;clPLaRTNpMGKw0KJDS1Lys/bi1Hw3WO/eI4/u9X5tLwedi/r/SompR7Hw+IDhKfB38Nwww/okAWm&#10;o72wdqJWEB7xf/fmvc6mII4K3kFmqfyPnv0CAAD//wMAUEsBAi0AFAAGAAgAAAAhALaDOJL+AAAA&#10;4QEAABMAAAAAAAAAAAAAAAAAAAAAAFtDb250ZW50X1R5cGVzXS54bWxQSwECLQAUAAYACAAAACEA&#10;OP0h/9YAAACUAQAACwAAAAAAAAAAAAAAAAAvAQAAX3JlbHMvLnJlbHNQSwECLQAUAAYACAAAACEA&#10;DFSotBgCAACdBAAADgAAAAAAAAAAAAAAAAAuAgAAZHJzL2Uyb0RvYy54bWxQSwECLQAUAAYACAAA&#10;ACEAD0BNjdoAAAACAQAADwAAAAAAAAAAAAAAAAByBAAAZHJzL2Rvd25yZXYueG1sUEsFBgAAAAAE&#10;AAQA8wAAAHkFAAAAAA==&#10;">
                <v:line id="Line 5" o:spid="_x0000_s1027" style="position:absolute;visibility:visible;mso-wrap-style:square" from="0,4" to="17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VUndygAAAOIAAAAPAAAAZHJzL2Rvd25yZXYueG1sRI9BSwMx&#10;FITvQv9DeIIXaZPVtWvXpkWEggcvtj3U2yN57i5uXpYk7a7/3giCx2FmvmHW28n14kIhdp41FAsF&#10;gth423Gj4XjYzR9BxIRssfdMGr4pwnYzu1pjbf3I73TZp0ZkCMcaNbQpDbWU0bTkMC78QJy9Tx8c&#10;pixDI23AMcNdL++UWkqHHeeFFgd6acl87c9Og6/U7eq0K4yJYUnj+PZx33eD1jfX0/MTiERT+g//&#10;tV+thgdVrqqqLEr4vZTvgNz8AAAA//8DAFBLAQItABQABgAIAAAAIQDb4fbL7gAAAIUBAAATAAAA&#10;AAAAAAAAAAAAAAAAAABbQ29udGVudF9UeXBlc10ueG1sUEsBAi0AFAAGAAgAAAAhAFr0LFu/AAAA&#10;FQEAAAsAAAAAAAAAAAAAAAAAHwEAAF9yZWxzLy5yZWxzUEsBAi0AFAAGAAgAAAAhAJtVSd3KAAAA&#10;4gAAAA8AAAAAAAAAAAAAAAAABwIAAGRycy9kb3ducmV2LnhtbFBLBQYAAAAAAwADALcAAAD+AgAA&#10;AAA=&#10;" strokeweight=".15578mm"/>
                <w10:anchorlock/>
              </v:group>
            </w:pict>
          </mc:Fallback>
        </mc:AlternateContent>
      </w:r>
    </w:p>
    <w:p w14:paraId="0202D894" w14:textId="77777777" w:rsidR="008431C1" w:rsidRDefault="008431C1" w:rsidP="008431C1">
      <w:pPr>
        <w:tabs>
          <w:tab w:val="left" w:pos="1954"/>
        </w:tabs>
        <w:ind w:right="5073"/>
        <w:jc w:val="center"/>
        <w:rPr>
          <w:sz w:val="18"/>
        </w:rPr>
      </w:pPr>
      <w:r>
        <w:rPr>
          <w:sz w:val="18"/>
        </w:rPr>
        <w:t>(Дата)</w:t>
      </w:r>
      <w:r>
        <w:rPr>
          <w:sz w:val="18"/>
        </w:rPr>
        <w:tab/>
        <w:t>(Подпись)</w:t>
      </w:r>
    </w:p>
    <w:p w14:paraId="423B57D1" w14:textId="77777777" w:rsidR="008431C1" w:rsidRDefault="008431C1" w:rsidP="008431C1">
      <w:pPr>
        <w:ind w:left="529" w:right="6406"/>
      </w:pPr>
    </w:p>
    <w:p w14:paraId="1C115FB8" w14:textId="77777777" w:rsidR="00631159" w:rsidRDefault="008431C1" w:rsidP="00631159">
      <w:pPr>
        <w:ind w:left="529" w:right="6406"/>
        <w:rPr>
          <w:u w:val="single"/>
        </w:rPr>
      </w:pPr>
      <w:r>
        <w:t>Руководитель от университета,</w:t>
      </w:r>
      <w:r>
        <w:rPr>
          <w:spacing w:val="-52"/>
        </w:rPr>
        <w:t xml:space="preserve"> </w:t>
      </w:r>
      <w:r>
        <w:t>к.ф.-</w:t>
      </w:r>
      <w:proofErr w:type="spellStart"/>
      <w:r>
        <w:t>м.н</w:t>
      </w:r>
      <w:proofErr w:type="spellEnd"/>
      <w:r>
        <w:t>,</w:t>
      </w:r>
      <w:r>
        <w:rPr>
          <w:spacing w:val="-1"/>
        </w:rPr>
        <w:t xml:space="preserve"> </w:t>
      </w:r>
      <w:r>
        <w:t>доцент</w:t>
      </w:r>
      <w:r>
        <w:rPr>
          <w:spacing w:val="-1"/>
        </w:rPr>
        <w:t xml:space="preserve"> </w:t>
      </w:r>
      <w:r>
        <w:t>каф. ИТС</w:t>
      </w:r>
      <w:r>
        <w:rPr>
          <w:u w:val="single"/>
        </w:rPr>
        <w:t xml:space="preserve"> </w:t>
      </w:r>
    </w:p>
    <w:p w14:paraId="6191D42F" w14:textId="3F935036" w:rsidR="00631159" w:rsidRDefault="00631159" w:rsidP="00631159">
      <w:pPr>
        <w:tabs>
          <w:tab w:val="left" w:pos="4925"/>
        </w:tabs>
        <w:spacing w:before="121"/>
        <w:ind w:left="2456"/>
      </w:pPr>
      <w:r>
        <w:rPr>
          <w:u w:val="single"/>
        </w:rPr>
        <w:tab/>
      </w:r>
      <w:r>
        <w:t xml:space="preserve"> </w:t>
      </w:r>
      <w:r>
        <w:rPr>
          <w:spacing w:val="6"/>
        </w:rPr>
        <w:t xml:space="preserve"> </w:t>
      </w:r>
      <w:r>
        <w:t>И.</w:t>
      </w:r>
      <w:r>
        <w:rPr>
          <w:spacing w:val="-3"/>
        </w:rPr>
        <w:t xml:space="preserve"> </w:t>
      </w:r>
      <w:r>
        <w:t>А. Белоус</w:t>
      </w:r>
    </w:p>
    <w:p w14:paraId="3285EDB6" w14:textId="77777777" w:rsidR="00631159" w:rsidRDefault="00631159" w:rsidP="00631159">
      <w:pPr>
        <w:pStyle w:val="afb"/>
        <w:spacing w:line="20" w:lineRule="exact"/>
        <w:ind w:left="524"/>
        <w:rPr>
          <w:sz w:val="2"/>
        </w:rPr>
      </w:pPr>
      <w:r>
        <w:rPr>
          <w:noProof/>
          <w:lang w:eastAsia="ru-RU"/>
        </w:rPr>
        <mc:AlternateContent>
          <mc:Choice Requires="wpg">
            <w:drawing>
              <wp:inline distT="0" distB="0" distL="0" distR="0" wp14:anchorId="481DA79A" wp14:editId="34B3A526">
                <wp:extent cx="1118870" cy="5715"/>
                <wp:effectExtent l="9525" t="9525" r="5080" b="3810"/>
                <wp:docPr id="1026580926" name="Группа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18870" cy="5715"/>
                          <a:chOff x="0" y="0"/>
                          <a:chExt cx="1762" cy="9"/>
                        </a:xfrm>
                      </wpg:grpSpPr>
                      <wps:wsp>
                        <wps:cNvPr id="358534681" name="Line 5"/>
                        <wps:cNvCnPr>
                          <a:cxnSpLocks noChangeShapeType="1"/>
                        </wps:cNvCnPr>
                        <wps:spPr bwMode="auto">
                          <a:xfrm>
                            <a:off x="0" y="4"/>
                            <a:ext cx="1762" cy="0"/>
                          </a:xfrm>
                          <a:prstGeom prst="line">
                            <a:avLst/>
                          </a:prstGeom>
                          <a:noFill/>
                          <a:ln w="5608">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w16se="http://schemas.microsoft.com/office/word/2015/wordml/symex" xmlns:cx1="http://schemas.microsoft.com/office/drawing/2015/9/8/chartex" xmlns:cx="http://schemas.microsoft.com/office/drawing/2014/chartex">
            <w:pict>
              <v:group w14:anchorId="6926E53E" id="Группа 7" o:spid="_x0000_s1026" style="width:88.1pt;height:.45pt;mso-position-horizontal-relative:char;mso-position-vertical-relative:line" coordsize="176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F1xGwIAAJ0EAAAOAAAAZHJzL2Uyb0RvYy54bWykVMty2yAU3Xem/8Cwj2U5sa1qLGfhJN64&#10;rWeSfgAGJDFBwAC27L/vBRTltemkWjDAfXDPOfdqdXvuJDpx64RWFc4nU4y4opoJ1VT4z9PDVYGR&#10;80QxIrXiFb5wh2/X37+telPymW61ZNwiSKJc2ZsKt96bMsscbXlH3EQbrsBYa9sRD0fbZMySHrJ3&#10;MptNp4us15YZqyl3Dm7vkhGvY/665tT/rmvHPZIVhtp8XG1cD2HN1itSNpaYVtChDPKFKjoiFDw6&#10;projnqCjFZ9SdYJa7XTtJ1R3ma5rQXnEAGjy6Qc0W6uPJmJpyr4xI01A7QeevpyW/jptrXk0e5uq&#10;h+1O02cHvGS9acq39nBukjM69D81Az3J0esI/FzbLqQASOgc+b2M/PKzRxQu8zwviiXIQME2X+bz&#10;RD9tQaNPQbS9fwlbLmYp5kcIyEiZHosFDgUFwaGD3CtJ7v9IemyJ4ZF7F0jYWyRYha/nxfz6ZlHk&#10;GCnSAf6dUBxFHOF9cNyoRCU9q4FKpPSmJarhMeXTxUBYHoG8CwkHBzr8I7U3ibuR2pGj2NMjR6Q0&#10;1vkt1x0KmwpLKDgKRk475xOdLy5BP6UfhJRxLKRCPei0mBYxwGkpWDAGN2ebw0ZadCJhsOI3aPPO&#10;DRpYsZis5YTdD3tPhEx7qFOq2GoJfJLxoNllb0Ntg6hDM8IMRPmHeQ1D9vYcvV7/Kuu/AAAA//8D&#10;AFBLAwQUAAYACAAAACEAD0BNjdoAAAACAQAADwAAAGRycy9kb3ducmV2LnhtbEyPQWvCQBCF7wX/&#10;wzJCb3UTS22bZiMibU8iqAXxNmbHJJidDdk1if++ay/2MvB4j/e+SeeDqUVHrassK4gnEQji3OqK&#10;CwU/u6+nNxDOI2usLZOCKzmYZ6OHFBNte95Qt/WFCCXsElRQet8kUrq8JINuYhvi4J1sa9AH2RZS&#10;t9iHclPLaRTNpMGKw0KJDS1Lys/bi1Hw3WO/eI4/u9X5tLwedi/r/SompR7Hw+IDhKfB38Nwww/o&#10;kAWmo72wdqJWEB7xf/fmvc6mII4K3kFmqfyPnv0CAAD//wMAUEsBAi0AFAAGAAgAAAAhALaDOJL+&#10;AAAA4QEAABMAAAAAAAAAAAAAAAAAAAAAAFtDb250ZW50X1R5cGVzXS54bWxQSwECLQAUAAYACAAA&#10;ACEAOP0h/9YAAACUAQAACwAAAAAAAAAAAAAAAAAvAQAAX3JlbHMvLnJlbHNQSwECLQAUAAYACAAA&#10;ACEAGoxdcRsCAACdBAAADgAAAAAAAAAAAAAAAAAuAgAAZHJzL2Uyb0RvYy54bWxQSwECLQAUAAYA&#10;CAAAACEAD0BNjdoAAAACAQAADwAAAAAAAAAAAAAAAAB1BAAAZHJzL2Rvd25yZXYueG1sUEsFBgAA&#10;AAAEAAQA8wAAAHwFAAAAAA==&#10;">
                <v:line id="Line 5" o:spid="_x0000_s1027" style="position:absolute;visibility:visible;mso-wrap-style:square" from="0,4" to="176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xXVygAAAOIAAAAPAAAAZHJzL2Rvd25yZXYueG1sRI9BS8NA&#10;FITvgv9heYIXaTcxNo1pt0UKBQ9erB7a22P3mYRm34bdtUn/vSsIHoeZ+YZZbyfbiwv50DlWkM8z&#10;EMTamY4bBZ8f+1kFIkRkg71jUnClANvN7c0aa+NGfqfLITYiQTjUqKCNcailDLoli2HuBuLkfTlv&#10;MSbpG2k8jglue/mYZaW02HFaaHGgXUv6fPi2Ctwye3g+7nOtgy9pHN9ORd8NSt3fTS8rEJGm+B/+&#10;a78aBcWiWhRPZZXD76V0B+TmBwAA//8DAFBLAQItABQABgAIAAAAIQDb4fbL7gAAAIUBAAATAAAA&#10;AAAAAAAAAAAAAAAAAABbQ29udGVudF9UeXBlc10ueG1sUEsBAi0AFAAGAAgAAAAhAFr0LFu/AAAA&#10;FQEAAAsAAAAAAAAAAAAAAAAAHwEAAF9yZWxzLy5yZWxzUEsBAi0AFAAGAAgAAAAhAATLFdXKAAAA&#10;4gAAAA8AAAAAAAAAAAAAAAAABwIAAGRycy9kb3ducmV2LnhtbFBLBQYAAAAAAwADALcAAAD+AgAA&#10;AAA=&#10;" strokeweight=".15578mm"/>
                <w10:anchorlock/>
              </v:group>
            </w:pict>
          </mc:Fallback>
        </mc:AlternateContent>
      </w:r>
    </w:p>
    <w:p w14:paraId="56FD2267" w14:textId="77777777" w:rsidR="00631159" w:rsidRDefault="00631159" w:rsidP="00631159">
      <w:pPr>
        <w:tabs>
          <w:tab w:val="left" w:pos="1954"/>
        </w:tabs>
        <w:ind w:right="5073"/>
        <w:jc w:val="center"/>
        <w:rPr>
          <w:sz w:val="18"/>
        </w:rPr>
      </w:pPr>
      <w:r>
        <w:rPr>
          <w:sz w:val="18"/>
        </w:rPr>
        <w:t>(Дата)</w:t>
      </w:r>
      <w:r>
        <w:rPr>
          <w:sz w:val="18"/>
        </w:rPr>
        <w:tab/>
        <w:t>(Подпись)</w:t>
      </w:r>
    </w:p>
    <w:p w14:paraId="4F877DED" w14:textId="77777777" w:rsidR="00631159" w:rsidRDefault="00631159">
      <w:pPr>
        <w:widowControl/>
        <w:autoSpaceDE/>
        <w:autoSpaceDN/>
        <w:rPr>
          <w:rFonts w:ascii="Microsoft Sans Serif" w:hAnsi="Microsoft Sans Serif"/>
          <w:sz w:val="28"/>
        </w:rPr>
      </w:pPr>
      <w:r>
        <w:rPr>
          <w:rFonts w:ascii="Microsoft Sans Serif" w:hAnsi="Microsoft Sans Serif"/>
          <w:sz w:val="28"/>
        </w:rPr>
        <w:br w:type="page"/>
      </w:r>
    </w:p>
    <w:p w14:paraId="01CB1F8C" w14:textId="232B4F22" w:rsidR="006B561C" w:rsidRDefault="006B561C" w:rsidP="006B561C">
      <w:pPr>
        <w:spacing w:before="68"/>
        <w:ind w:left="894" w:right="911"/>
        <w:jc w:val="center"/>
        <w:rPr>
          <w:rFonts w:ascii="Microsoft Sans Serif" w:hAnsi="Microsoft Sans Serif"/>
          <w:sz w:val="28"/>
        </w:rPr>
      </w:pPr>
      <w:r>
        <w:rPr>
          <w:rFonts w:ascii="Microsoft Sans Serif" w:hAnsi="Microsoft Sans Serif"/>
          <w:sz w:val="28"/>
        </w:rPr>
        <w:lastRenderedPageBreak/>
        <w:t>Содержание</w:t>
      </w:r>
    </w:p>
    <w:sdt>
      <w:sdtPr>
        <w:rPr>
          <w:sz w:val="22"/>
          <w:szCs w:val="22"/>
        </w:rPr>
        <w:id w:val="-520550207"/>
        <w:docPartObj>
          <w:docPartGallery w:val="Table of Contents"/>
          <w:docPartUnique/>
        </w:docPartObj>
      </w:sdtPr>
      <w:sdtEndPr/>
      <w:sdtContent>
        <w:p w14:paraId="1C179E70" w14:textId="11D90880" w:rsidR="000759C9" w:rsidRDefault="006B561C">
          <w:pPr>
            <w:pStyle w:val="11"/>
            <w:tabs>
              <w:tab w:val="right" w:leader="dot" w:pos="9860"/>
            </w:tabs>
            <w:rPr>
              <w:rFonts w:asciiTheme="minorHAnsi" w:eastAsiaTheme="minorEastAsia" w:hAnsiTheme="minorHAnsi" w:cstheme="minorBidi"/>
              <w:noProof/>
              <w:sz w:val="22"/>
              <w:szCs w:val="22"/>
              <w:lang w:eastAsia="ru-RU"/>
            </w:rPr>
          </w:pPr>
          <w:r>
            <w:fldChar w:fldCharType="begin"/>
          </w:r>
          <w:r>
            <w:instrText xml:space="preserve">TOC \o "1-2" \h \z \u </w:instrText>
          </w:r>
          <w:r>
            <w:fldChar w:fldCharType="separate"/>
          </w:r>
          <w:hyperlink w:anchor="_Toc171416029" w:history="1">
            <w:r w:rsidR="000759C9" w:rsidRPr="00F7562F">
              <w:rPr>
                <w:rStyle w:val="afd"/>
                <w:noProof/>
              </w:rPr>
              <w:t>Введение</w:t>
            </w:r>
            <w:r w:rsidR="000759C9">
              <w:rPr>
                <w:noProof/>
                <w:webHidden/>
              </w:rPr>
              <w:tab/>
            </w:r>
            <w:r w:rsidR="000759C9">
              <w:rPr>
                <w:noProof/>
                <w:webHidden/>
              </w:rPr>
              <w:fldChar w:fldCharType="begin"/>
            </w:r>
            <w:r w:rsidR="000759C9">
              <w:rPr>
                <w:noProof/>
                <w:webHidden/>
              </w:rPr>
              <w:instrText xml:space="preserve"> PAGEREF _Toc171416029 \h </w:instrText>
            </w:r>
            <w:r w:rsidR="000759C9">
              <w:rPr>
                <w:noProof/>
                <w:webHidden/>
              </w:rPr>
            </w:r>
            <w:r w:rsidR="000759C9">
              <w:rPr>
                <w:noProof/>
                <w:webHidden/>
              </w:rPr>
              <w:fldChar w:fldCharType="separate"/>
            </w:r>
            <w:r w:rsidR="00CA3E68">
              <w:rPr>
                <w:noProof/>
                <w:webHidden/>
              </w:rPr>
              <w:t>5</w:t>
            </w:r>
            <w:r w:rsidR="000759C9">
              <w:rPr>
                <w:noProof/>
                <w:webHidden/>
              </w:rPr>
              <w:fldChar w:fldCharType="end"/>
            </w:r>
          </w:hyperlink>
        </w:p>
        <w:p w14:paraId="5125EE4D" w14:textId="3C69CAD4" w:rsidR="000759C9" w:rsidRPr="00C33E02" w:rsidRDefault="00CA3E68">
          <w:pPr>
            <w:pStyle w:val="11"/>
            <w:tabs>
              <w:tab w:val="right" w:leader="dot" w:pos="9860"/>
            </w:tabs>
            <w:rPr>
              <w:rFonts w:asciiTheme="minorHAnsi" w:eastAsiaTheme="minorEastAsia" w:hAnsiTheme="minorHAnsi" w:cstheme="minorBidi"/>
              <w:noProof/>
              <w:sz w:val="22"/>
              <w:szCs w:val="22"/>
              <w:lang w:eastAsia="ru-RU"/>
            </w:rPr>
          </w:pPr>
          <w:hyperlink w:anchor="_Toc171416030" w:history="1">
            <w:r w:rsidR="000759C9" w:rsidRPr="00C33E02">
              <w:rPr>
                <w:rStyle w:val="afd"/>
                <w:noProof/>
              </w:rPr>
              <w:t>1 Общая характеристика предприятия</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_Toc171416030 \h </w:instrText>
            </w:r>
            <w:r w:rsidR="000759C9" w:rsidRPr="00C33E02">
              <w:rPr>
                <w:noProof/>
                <w:webHidden/>
              </w:rPr>
            </w:r>
            <w:r w:rsidR="000759C9" w:rsidRPr="00C33E02">
              <w:rPr>
                <w:noProof/>
                <w:webHidden/>
              </w:rPr>
              <w:fldChar w:fldCharType="separate"/>
            </w:r>
            <w:r>
              <w:rPr>
                <w:noProof/>
                <w:webHidden/>
              </w:rPr>
              <w:t>6</w:t>
            </w:r>
            <w:r w:rsidR="000759C9" w:rsidRPr="00C33E02">
              <w:rPr>
                <w:noProof/>
                <w:webHidden/>
              </w:rPr>
              <w:fldChar w:fldCharType="end"/>
            </w:r>
          </w:hyperlink>
        </w:p>
        <w:p w14:paraId="3733E1FB" w14:textId="5A7B728C" w:rsidR="000759C9" w:rsidRPr="00C33E02" w:rsidRDefault="00CA3E68">
          <w:pPr>
            <w:pStyle w:val="11"/>
            <w:tabs>
              <w:tab w:val="right" w:leader="dot" w:pos="9860"/>
            </w:tabs>
            <w:rPr>
              <w:rFonts w:asciiTheme="minorHAnsi" w:eastAsiaTheme="minorEastAsia" w:hAnsiTheme="minorHAnsi" w:cstheme="minorBidi"/>
              <w:noProof/>
              <w:sz w:val="22"/>
              <w:szCs w:val="22"/>
              <w:lang w:eastAsia="ru-RU"/>
            </w:rPr>
          </w:pPr>
          <w:hyperlink w:anchor="_Toc171416031" w:history="1">
            <w:r w:rsidR="000759C9" w:rsidRPr="00C33E02">
              <w:rPr>
                <w:rStyle w:val="afd"/>
                <w:noProof/>
              </w:rPr>
              <w:t>2 Оборудование предприятия</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_Toc171416031 \h </w:instrText>
            </w:r>
            <w:r w:rsidR="000759C9" w:rsidRPr="00C33E02">
              <w:rPr>
                <w:noProof/>
                <w:webHidden/>
              </w:rPr>
            </w:r>
            <w:r w:rsidR="000759C9" w:rsidRPr="00C33E02">
              <w:rPr>
                <w:noProof/>
                <w:webHidden/>
              </w:rPr>
              <w:fldChar w:fldCharType="separate"/>
            </w:r>
            <w:r>
              <w:rPr>
                <w:noProof/>
                <w:webHidden/>
              </w:rPr>
              <w:t>7</w:t>
            </w:r>
            <w:r w:rsidR="000759C9" w:rsidRPr="00C33E02">
              <w:rPr>
                <w:noProof/>
                <w:webHidden/>
              </w:rPr>
              <w:fldChar w:fldCharType="end"/>
            </w:r>
          </w:hyperlink>
        </w:p>
        <w:p w14:paraId="5C712423" w14:textId="38C0C209"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2" w:history="1">
            <w:r w:rsidR="000759C9" w:rsidRPr="00C33E02">
              <w:rPr>
                <w:rStyle w:val="afd"/>
                <w:noProof/>
              </w:rPr>
              <w:t>2.1 Техническое оборудования</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_Toc171416032 \h </w:instrText>
            </w:r>
            <w:r w:rsidR="000759C9" w:rsidRPr="00C33E02">
              <w:rPr>
                <w:noProof/>
                <w:webHidden/>
              </w:rPr>
            </w:r>
            <w:r w:rsidR="000759C9" w:rsidRPr="00C33E02">
              <w:rPr>
                <w:noProof/>
                <w:webHidden/>
              </w:rPr>
              <w:fldChar w:fldCharType="separate"/>
            </w:r>
            <w:r>
              <w:rPr>
                <w:noProof/>
                <w:webHidden/>
              </w:rPr>
              <w:t>7</w:t>
            </w:r>
            <w:r w:rsidR="000759C9" w:rsidRPr="00C33E02">
              <w:rPr>
                <w:noProof/>
                <w:webHidden/>
              </w:rPr>
              <w:fldChar w:fldCharType="end"/>
            </w:r>
          </w:hyperlink>
        </w:p>
        <w:p w14:paraId="7B843744" w14:textId="262A4AAF"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3" w:history="1">
            <w:r w:rsidR="000759C9" w:rsidRPr="00C33E02">
              <w:rPr>
                <w:rStyle w:val="afd"/>
                <w:noProof/>
              </w:rPr>
              <w:t>2.2 Инструменты для установки услуг ШПД и ТВ</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_Toc171416033 \h </w:instrText>
            </w:r>
            <w:r w:rsidR="000759C9" w:rsidRPr="00C33E02">
              <w:rPr>
                <w:noProof/>
                <w:webHidden/>
              </w:rPr>
            </w:r>
            <w:r w:rsidR="000759C9" w:rsidRPr="00C33E02">
              <w:rPr>
                <w:noProof/>
                <w:webHidden/>
              </w:rPr>
              <w:fldChar w:fldCharType="separate"/>
            </w:r>
            <w:r>
              <w:rPr>
                <w:noProof/>
                <w:webHidden/>
              </w:rPr>
              <w:t>16</w:t>
            </w:r>
            <w:r w:rsidR="000759C9" w:rsidRPr="00C33E02">
              <w:rPr>
                <w:noProof/>
                <w:webHidden/>
              </w:rPr>
              <w:fldChar w:fldCharType="end"/>
            </w:r>
          </w:hyperlink>
        </w:p>
        <w:p w14:paraId="1A4922C4" w14:textId="27FCF774" w:rsidR="000759C9" w:rsidRPr="00C33E02" w:rsidRDefault="00CA3E68">
          <w:pPr>
            <w:pStyle w:val="11"/>
            <w:tabs>
              <w:tab w:val="right" w:leader="dot" w:pos="9860"/>
            </w:tabs>
            <w:rPr>
              <w:rFonts w:asciiTheme="minorHAnsi" w:eastAsiaTheme="minorEastAsia" w:hAnsiTheme="minorHAnsi" w:cstheme="minorBidi"/>
              <w:noProof/>
              <w:sz w:val="22"/>
              <w:szCs w:val="22"/>
              <w:lang w:eastAsia="ru-RU"/>
            </w:rPr>
          </w:pPr>
          <w:hyperlink w:anchor="_Toc171416034" w:history="1">
            <w:r w:rsidR="000759C9" w:rsidRPr="00C33E02">
              <w:rPr>
                <w:rStyle w:val="afd"/>
                <w:noProof/>
              </w:rPr>
              <w:t>3 Ход работы</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_Toc171416034 \h </w:instrText>
            </w:r>
            <w:r w:rsidR="000759C9" w:rsidRPr="00C33E02">
              <w:rPr>
                <w:noProof/>
                <w:webHidden/>
              </w:rPr>
            </w:r>
            <w:r w:rsidR="000759C9" w:rsidRPr="00C33E02">
              <w:rPr>
                <w:noProof/>
                <w:webHidden/>
              </w:rPr>
              <w:fldChar w:fldCharType="separate"/>
            </w:r>
            <w:r>
              <w:rPr>
                <w:noProof/>
                <w:webHidden/>
              </w:rPr>
              <w:t>19</w:t>
            </w:r>
            <w:r w:rsidR="000759C9" w:rsidRPr="00C33E02">
              <w:rPr>
                <w:noProof/>
                <w:webHidden/>
              </w:rPr>
              <w:fldChar w:fldCharType="end"/>
            </w:r>
          </w:hyperlink>
        </w:p>
        <w:p w14:paraId="02C784CF" w14:textId="5FC6D0F0"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5" w:history="1">
            <w:r w:rsidR="000759C9" w:rsidRPr="00C33E02">
              <w:rPr>
                <w:rStyle w:val="afd"/>
                <w:noProof/>
              </w:rPr>
              <w:t>3.1</w:t>
            </w:r>
            <w:r w:rsidR="000759C9" w:rsidRPr="00C33E02">
              <w:rPr>
                <w:rStyle w:val="afd"/>
                <w:noProof/>
                <w:lang w:val="en-US"/>
              </w:rPr>
              <w:t>.1</w:t>
            </w:r>
            <w:r w:rsidR="000759C9" w:rsidRPr="00C33E02">
              <w:rPr>
                <w:rStyle w:val="afd"/>
                <w:noProof/>
              </w:rPr>
              <w:t xml:space="preserve"> Составление проекта</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_Toc171416035 \h </w:instrText>
            </w:r>
            <w:r w:rsidR="000759C9" w:rsidRPr="00C33E02">
              <w:rPr>
                <w:noProof/>
                <w:webHidden/>
              </w:rPr>
            </w:r>
            <w:r w:rsidR="000759C9" w:rsidRPr="00C33E02">
              <w:rPr>
                <w:noProof/>
                <w:webHidden/>
              </w:rPr>
              <w:fldChar w:fldCharType="separate"/>
            </w:r>
            <w:r>
              <w:rPr>
                <w:noProof/>
                <w:webHidden/>
              </w:rPr>
              <w:t>20</w:t>
            </w:r>
            <w:r w:rsidR="000759C9" w:rsidRPr="00C33E02">
              <w:rPr>
                <w:noProof/>
                <w:webHidden/>
              </w:rPr>
              <w:fldChar w:fldCharType="end"/>
            </w:r>
          </w:hyperlink>
        </w:p>
        <w:p w14:paraId="3B3EB73E" w14:textId="653CBDEE"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6" w:history="1">
            <w:r w:rsidR="000759C9" w:rsidRPr="00C33E02">
              <w:rPr>
                <w:rStyle w:val="afd"/>
                <w:noProof/>
              </w:rPr>
              <w:t>3.</w:t>
            </w:r>
            <w:r w:rsidR="000759C9" w:rsidRPr="00C33E02">
              <w:rPr>
                <w:rStyle w:val="afd"/>
                <w:noProof/>
                <w:lang w:val="en-US"/>
              </w:rPr>
              <w:t>1.2</w:t>
            </w:r>
            <w:r w:rsidR="000759C9" w:rsidRPr="00C33E02">
              <w:rPr>
                <w:rStyle w:val="afd"/>
                <w:noProof/>
              </w:rPr>
              <w:t xml:space="preserve"> </w:t>
            </w:r>
            <w:r w:rsidR="000759C9" w:rsidRPr="00C33E02">
              <w:rPr>
                <w:rStyle w:val="afd"/>
                <w:noProof/>
                <w:bdr w:val="none" w:sz="0" w:space="0" w:color="auto" w:frame="1"/>
              </w:rPr>
              <w:t>Укладка кабеля</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_Toc171416036 \h </w:instrText>
            </w:r>
            <w:r w:rsidR="000759C9" w:rsidRPr="00C33E02">
              <w:rPr>
                <w:noProof/>
                <w:webHidden/>
              </w:rPr>
            </w:r>
            <w:r w:rsidR="000759C9" w:rsidRPr="00C33E02">
              <w:rPr>
                <w:noProof/>
                <w:webHidden/>
              </w:rPr>
              <w:fldChar w:fldCharType="separate"/>
            </w:r>
            <w:r>
              <w:rPr>
                <w:noProof/>
                <w:webHidden/>
              </w:rPr>
              <w:t>20</w:t>
            </w:r>
            <w:r w:rsidR="000759C9" w:rsidRPr="00C33E02">
              <w:rPr>
                <w:noProof/>
                <w:webHidden/>
              </w:rPr>
              <w:fldChar w:fldCharType="end"/>
            </w:r>
          </w:hyperlink>
        </w:p>
        <w:p w14:paraId="70088849" w14:textId="07F1047C"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7" w:history="1">
            <w:r w:rsidR="000759C9" w:rsidRPr="00C33E02">
              <w:rPr>
                <w:rStyle w:val="afd"/>
                <w:noProof/>
              </w:rPr>
              <w:t xml:space="preserve">3.1.3 Установка модема и </w:t>
            </w:r>
            <w:r w:rsidR="000759C9" w:rsidRPr="00C33E02">
              <w:rPr>
                <w:rStyle w:val="afd"/>
                <w:noProof/>
                <w:lang w:val="en-US"/>
              </w:rPr>
              <w:t>TV</w:t>
            </w:r>
            <w:r w:rsidR="000759C9" w:rsidRPr="00C33E02">
              <w:rPr>
                <w:rStyle w:val="afd"/>
                <w:noProof/>
              </w:rPr>
              <w:t xml:space="preserve"> приставки</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_Toc171416037 \h </w:instrText>
            </w:r>
            <w:r w:rsidR="000759C9" w:rsidRPr="00C33E02">
              <w:rPr>
                <w:noProof/>
                <w:webHidden/>
              </w:rPr>
            </w:r>
            <w:r w:rsidR="000759C9" w:rsidRPr="00C33E02">
              <w:rPr>
                <w:noProof/>
                <w:webHidden/>
              </w:rPr>
              <w:fldChar w:fldCharType="separate"/>
            </w:r>
            <w:r>
              <w:rPr>
                <w:noProof/>
                <w:webHidden/>
              </w:rPr>
              <w:t>21</w:t>
            </w:r>
            <w:r w:rsidR="000759C9" w:rsidRPr="00C33E02">
              <w:rPr>
                <w:noProof/>
                <w:webHidden/>
              </w:rPr>
              <w:fldChar w:fldCharType="end"/>
            </w:r>
          </w:hyperlink>
        </w:p>
        <w:p w14:paraId="1261434C" w14:textId="3FD76F73" w:rsidR="000759C9" w:rsidRPr="00C33E02" w:rsidRDefault="00CA3E68">
          <w:pPr>
            <w:pStyle w:val="23"/>
            <w:tabs>
              <w:tab w:val="right" w:leader="dot" w:pos="9860"/>
            </w:tabs>
            <w:rPr>
              <w:rFonts w:asciiTheme="minorHAnsi" w:eastAsiaTheme="minorEastAsia" w:hAnsiTheme="minorHAnsi" w:cstheme="minorBidi"/>
              <w:noProof/>
              <w:sz w:val="22"/>
              <w:szCs w:val="22"/>
              <w:lang w:eastAsia="ru-RU"/>
            </w:rPr>
          </w:pPr>
          <w:hyperlink w:anchor="_Toc171416038" w:history="1">
            <w:r w:rsidR="000759C9" w:rsidRPr="00C33E02">
              <w:rPr>
                <w:rStyle w:val="afd"/>
                <w:noProof/>
              </w:rPr>
              <w:t>3.1.</w:t>
            </w:r>
            <w:r w:rsidR="000759C9" w:rsidRPr="00C33E02">
              <w:rPr>
                <w:rStyle w:val="afd"/>
                <w:noProof/>
                <w:lang w:val="en-US"/>
              </w:rPr>
              <w:t>4</w:t>
            </w:r>
            <w:r w:rsidR="000759C9" w:rsidRPr="00C33E02">
              <w:rPr>
                <w:rStyle w:val="afd"/>
                <w:noProof/>
              </w:rPr>
              <w:t xml:space="preserve"> Настройка оборудования</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_Toc171416038 \h </w:instrText>
            </w:r>
            <w:r w:rsidR="000759C9" w:rsidRPr="00C33E02">
              <w:rPr>
                <w:noProof/>
                <w:webHidden/>
              </w:rPr>
            </w:r>
            <w:r w:rsidR="000759C9" w:rsidRPr="00C33E02">
              <w:rPr>
                <w:noProof/>
                <w:webHidden/>
              </w:rPr>
              <w:fldChar w:fldCharType="separate"/>
            </w:r>
            <w:r>
              <w:rPr>
                <w:noProof/>
                <w:webHidden/>
              </w:rPr>
              <w:t>21</w:t>
            </w:r>
            <w:r w:rsidR="000759C9" w:rsidRPr="00C33E02">
              <w:rPr>
                <w:noProof/>
                <w:webHidden/>
              </w:rPr>
              <w:fldChar w:fldCharType="end"/>
            </w:r>
          </w:hyperlink>
        </w:p>
        <w:p w14:paraId="4B6C51F5" w14:textId="6B321C98" w:rsidR="000759C9" w:rsidRPr="00C33E02" w:rsidRDefault="00CA3E68" w:rsidP="000759C9">
          <w:pPr>
            <w:pStyle w:val="23"/>
            <w:tabs>
              <w:tab w:val="right" w:leader="dot" w:pos="9860"/>
            </w:tabs>
            <w:rPr>
              <w:rStyle w:val="afd"/>
              <w:noProof/>
            </w:rPr>
          </w:pPr>
          <w:hyperlink w:anchor="_Toc171416039" w:history="1">
            <w:r w:rsidR="000759C9" w:rsidRPr="00C33E02">
              <w:rPr>
                <w:rStyle w:val="afd"/>
                <w:noProof/>
              </w:rPr>
              <w:t>3.1.5 Сдача абоненту</w:t>
            </w:r>
            <w:r w:rsidR="000759C9" w:rsidRPr="00C33E02">
              <w:rPr>
                <w:noProof/>
                <w:webHidden/>
              </w:rPr>
              <w:tab/>
            </w:r>
            <w:r w:rsidR="000759C9" w:rsidRPr="00C33E02">
              <w:rPr>
                <w:noProof/>
                <w:webHidden/>
              </w:rPr>
              <w:fldChar w:fldCharType="begin"/>
            </w:r>
            <w:r w:rsidR="000759C9" w:rsidRPr="00C33E02">
              <w:rPr>
                <w:noProof/>
                <w:webHidden/>
              </w:rPr>
              <w:instrText xml:space="preserve"> PAGEREF _Toc171416039 \h </w:instrText>
            </w:r>
            <w:r w:rsidR="000759C9" w:rsidRPr="00C33E02">
              <w:rPr>
                <w:noProof/>
                <w:webHidden/>
              </w:rPr>
            </w:r>
            <w:r w:rsidR="000759C9" w:rsidRPr="00C33E02">
              <w:rPr>
                <w:noProof/>
                <w:webHidden/>
              </w:rPr>
              <w:fldChar w:fldCharType="separate"/>
            </w:r>
            <w:r>
              <w:rPr>
                <w:noProof/>
                <w:webHidden/>
              </w:rPr>
              <w:t>21</w:t>
            </w:r>
            <w:r w:rsidR="000759C9" w:rsidRPr="00C33E02">
              <w:rPr>
                <w:noProof/>
                <w:webHidden/>
              </w:rPr>
              <w:fldChar w:fldCharType="end"/>
            </w:r>
          </w:hyperlink>
        </w:p>
        <w:p w14:paraId="6C1CB7B8" w14:textId="01D3B67D" w:rsidR="000759C9" w:rsidRDefault="000759C9" w:rsidP="000759C9">
          <w:pPr>
            <w:pStyle w:val="23"/>
            <w:tabs>
              <w:tab w:val="right" w:leader="dot" w:pos="9860"/>
            </w:tabs>
            <w:spacing w:line="360" w:lineRule="auto"/>
            <w:rPr>
              <w:noProof/>
              <w:lang w:eastAsia="ru-RU"/>
            </w:rPr>
          </w:pPr>
          <w:r w:rsidRPr="000759C9">
            <w:rPr>
              <w:rStyle w:val="afd"/>
              <w:noProof/>
              <w:color w:val="auto"/>
              <w:u w:val="none"/>
            </w:rPr>
            <w:t xml:space="preserve">3.2 </w:t>
          </w:r>
          <w:r w:rsidR="00CA3E68">
            <w:rPr>
              <w:noProof/>
              <w:lang w:eastAsia="ru-RU"/>
            </w:rPr>
            <w:t xml:space="preserve">Работа в </w:t>
          </w:r>
          <w:r w:rsidRPr="000759C9">
            <w:rPr>
              <w:noProof/>
              <w:lang w:eastAsia="ru-RU"/>
            </w:rPr>
            <w:t>КРОССе</w:t>
          </w:r>
          <w:r>
            <w:rPr>
              <w:noProof/>
              <w:lang w:eastAsia="ru-RU"/>
            </w:rPr>
            <w:t>…</w:t>
          </w:r>
          <w:r w:rsidR="00CA3E68">
            <w:rPr>
              <w:noProof/>
              <w:lang w:eastAsia="ru-RU"/>
            </w:rPr>
            <w:t>……………………………………………………………………..21</w:t>
          </w:r>
        </w:p>
        <w:p w14:paraId="0CB05DAE" w14:textId="6492EA1C" w:rsidR="00EB3BEC" w:rsidRDefault="000759C9" w:rsidP="00EB3BEC">
          <w:pPr>
            <w:widowControl/>
            <w:autoSpaceDE/>
            <w:autoSpaceDN/>
            <w:spacing w:after="300"/>
            <w:ind w:left="102" w:firstLine="180"/>
            <w:textAlignment w:val="baseline"/>
            <w:rPr>
              <w:noProof/>
              <w:sz w:val="24"/>
              <w:szCs w:val="24"/>
              <w:lang w:eastAsia="ru-RU"/>
            </w:rPr>
          </w:pPr>
          <w:r>
            <w:rPr>
              <w:noProof/>
              <w:sz w:val="24"/>
              <w:szCs w:val="24"/>
              <w:lang w:eastAsia="ru-RU"/>
            </w:rPr>
            <w:t>3.3</w:t>
          </w:r>
          <w:r w:rsidRPr="000759C9">
            <w:rPr>
              <w:noProof/>
              <w:sz w:val="24"/>
              <w:szCs w:val="24"/>
              <w:lang w:eastAsia="ru-RU"/>
            </w:rPr>
            <w:t xml:space="preserve">Установка </w:t>
          </w:r>
          <w:r w:rsidR="002919A5">
            <w:rPr>
              <w:noProof/>
              <w:sz w:val="24"/>
              <w:szCs w:val="24"/>
              <w:lang w:eastAsia="ru-RU"/>
            </w:rPr>
            <w:t>органайзера в ШТК…</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2919A5">
            <w:rPr>
              <w:noProof/>
              <w:sz w:val="24"/>
              <w:szCs w:val="24"/>
              <w:lang w:eastAsia="ru-RU"/>
            </w:rPr>
            <w:t>…</w:t>
          </w:r>
          <w:r w:rsidR="002919A5">
            <w:rPr>
              <w:noProof/>
              <w:sz w:val="24"/>
              <w:szCs w:val="24"/>
              <w:lang w:eastAsia="ru-RU"/>
            </w:rPr>
            <w:t>…</w:t>
          </w:r>
          <w:r w:rsidR="002919A5" w:rsidRPr="00C32F64">
            <w:rPr>
              <w:noProof/>
              <w:sz w:val="24"/>
              <w:szCs w:val="24"/>
              <w:lang w:eastAsia="ru-RU"/>
            </w:rPr>
            <w:t>.</w:t>
          </w:r>
          <w:bookmarkStart w:id="0" w:name="_GoBack"/>
          <w:bookmarkEnd w:id="0"/>
          <w:r w:rsidR="00CA3E68">
            <w:rPr>
              <w:noProof/>
              <w:sz w:val="24"/>
              <w:szCs w:val="24"/>
              <w:lang w:eastAsia="ru-RU"/>
            </w:rPr>
            <w:t>22</w:t>
          </w:r>
        </w:p>
        <w:p w14:paraId="4A5846DD" w14:textId="0C20E236" w:rsidR="00EB3BEC" w:rsidRDefault="00EB3BEC" w:rsidP="00EB3BEC">
          <w:pPr>
            <w:widowControl/>
            <w:autoSpaceDE/>
            <w:autoSpaceDN/>
            <w:spacing w:after="300"/>
            <w:ind w:left="102" w:firstLine="180"/>
            <w:textAlignment w:val="baseline"/>
            <w:rPr>
              <w:noProof/>
              <w:sz w:val="24"/>
              <w:szCs w:val="24"/>
              <w:lang w:eastAsia="ru-RU"/>
            </w:rPr>
          </w:pPr>
          <w:r>
            <w:rPr>
              <w:noProof/>
              <w:sz w:val="24"/>
              <w:szCs w:val="24"/>
              <w:lang w:eastAsia="ru-RU"/>
            </w:rPr>
            <w:t>3.4 Работа с ПК……</w:t>
          </w:r>
          <w:r w:rsidR="00CA3E68">
            <w:rPr>
              <w:noProof/>
              <w:sz w:val="24"/>
              <w:szCs w:val="24"/>
              <w:lang w:eastAsia="ru-RU"/>
            </w:rPr>
            <w:t>…………………………………………………………………………24</w:t>
          </w:r>
        </w:p>
        <w:p w14:paraId="3D42203E" w14:textId="6CB55DB5" w:rsidR="00EB3BEC" w:rsidRPr="000759C9" w:rsidRDefault="00EB3BEC" w:rsidP="00EB3BEC">
          <w:pPr>
            <w:widowControl/>
            <w:autoSpaceDE/>
            <w:autoSpaceDN/>
            <w:spacing w:after="300"/>
            <w:ind w:left="102" w:firstLine="180"/>
            <w:textAlignment w:val="baseline"/>
            <w:rPr>
              <w:noProof/>
              <w:sz w:val="24"/>
              <w:szCs w:val="24"/>
              <w:lang w:eastAsia="ru-RU"/>
            </w:rPr>
          </w:pPr>
          <w:r>
            <w:rPr>
              <w:noProof/>
              <w:sz w:val="24"/>
              <w:szCs w:val="24"/>
              <w:lang w:eastAsia="ru-RU"/>
            </w:rPr>
            <w:t>3.5 Работа с демантажо</w:t>
          </w:r>
          <w:r w:rsidR="00CA3E68">
            <w:rPr>
              <w:noProof/>
              <w:sz w:val="24"/>
              <w:szCs w:val="24"/>
              <w:lang w:eastAsia="ru-RU"/>
            </w:rPr>
            <w:t>м……………………………………………………………………25</w:t>
          </w:r>
        </w:p>
        <w:p w14:paraId="3F235E45" w14:textId="4F911742" w:rsidR="000759C9" w:rsidRPr="000759C9" w:rsidRDefault="00CA3E68">
          <w:pPr>
            <w:pStyle w:val="11"/>
            <w:tabs>
              <w:tab w:val="right" w:leader="dot" w:pos="9860"/>
            </w:tabs>
            <w:rPr>
              <w:rFonts w:asciiTheme="minorHAnsi" w:eastAsiaTheme="minorEastAsia" w:hAnsiTheme="minorHAnsi" w:cstheme="minorBidi"/>
              <w:noProof/>
              <w:sz w:val="22"/>
              <w:szCs w:val="22"/>
              <w:lang w:eastAsia="ru-RU"/>
            </w:rPr>
          </w:pPr>
          <w:hyperlink w:anchor="_Toc171416040" w:history="1">
            <w:r w:rsidR="000759C9" w:rsidRPr="000759C9">
              <w:rPr>
                <w:rStyle w:val="afd"/>
                <w:b/>
                <w:noProof/>
                <w:u w:val="none"/>
              </w:rPr>
              <w:t>Заключение</w:t>
            </w:r>
            <w:r w:rsidR="000759C9" w:rsidRPr="000759C9">
              <w:rPr>
                <w:noProof/>
                <w:webHidden/>
              </w:rPr>
              <w:tab/>
            </w:r>
            <w:r w:rsidR="000759C9" w:rsidRPr="000759C9">
              <w:rPr>
                <w:noProof/>
                <w:webHidden/>
              </w:rPr>
              <w:fldChar w:fldCharType="begin"/>
            </w:r>
            <w:r w:rsidR="000759C9" w:rsidRPr="000759C9">
              <w:rPr>
                <w:noProof/>
                <w:webHidden/>
              </w:rPr>
              <w:instrText xml:space="preserve"> PAGEREF _Toc171416040 \h </w:instrText>
            </w:r>
            <w:r w:rsidR="000759C9" w:rsidRPr="000759C9">
              <w:rPr>
                <w:noProof/>
                <w:webHidden/>
              </w:rPr>
            </w:r>
            <w:r w:rsidR="000759C9" w:rsidRPr="000759C9">
              <w:rPr>
                <w:noProof/>
                <w:webHidden/>
              </w:rPr>
              <w:fldChar w:fldCharType="separate"/>
            </w:r>
            <w:r>
              <w:rPr>
                <w:noProof/>
                <w:webHidden/>
              </w:rPr>
              <w:t>26</w:t>
            </w:r>
            <w:r w:rsidR="000759C9" w:rsidRPr="000759C9">
              <w:rPr>
                <w:noProof/>
                <w:webHidden/>
              </w:rPr>
              <w:fldChar w:fldCharType="end"/>
            </w:r>
          </w:hyperlink>
        </w:p>
        <w:p w14:paraId="4AE44F1D" w14:textId="159EB65B" w:rsidR="000759C9" w:rsidRDefault="00CA3E68">
          <w:pPr>
            <w:pStyle w:val="11"/>
            <w:tabs>
              <w:tab w:val="right" w:leader="dot" w:pos="9860"/>
            </w:tabs>
            <w:rPr>
              <w:rFonts w:asciiTheme="minorHAnsi" w:eastAsiaTheme="minorEastAsia" w:hAnsiTheme="minorHAnsi" w:cstheme="minorBidi"/>
              <w:noProof/>
              <w:sz w:val="22"/>
              <w:szCs w:val="22"/>
              <w:lang w:eastAsia="ru-RU"/>
            </w:rPr>
          </w:pPr>
          <w:hyperlink w:anchor="_Toc171416041" w:history="1">
            <w:r w:rsidR="000759C9" w:rsidRPr="00F7562F">
              <w:rPr>
                <w:rStyle w:val="afd"/>
                <w:b/>
                <w:noProof/>
              </w:rPr>
              <w:t>Список использованных источников</w:t>
            </w:r>
            <w:r w:rsidR="000759C9">
              <w:rPr>
                <w:noProof/>
                <w:webHidden/>
              </w:rPr>
              <w:tab/>
            </w:r>
            <w:r w:rsidR="000759C9">
              <w:rPr>
                <w:noProof/>
                <w:webHidden/>
              </w:rPr>
              <w:fldChar w:fldCharType="begin"/>
            </w:r>
            <w:r w:rsidR="000759C9">
              <w:rPr>
                <w:noProof/>
                <w:webHidden/>
              </w:rPr>
              <w:instrText xml:space="preserve"> PAGEREF _Toc171416041 \h </w:instrText>
            </w:r>
            <w:r w:rsidR="000759C9">
              <w:rPr>
                <w:noProof/>
                <w:webHidden/>
              </w:rPr>
            </w:r>
            <w:r w:rsidR="000759C9">
              <w:rPr>
                <w:noProof/>
                <w:webHidden/>
              </w:rPr>
              <w:fldChar w:fldCharType="separate"/>
            </w:r>
            <w:r>
              <w:rPr>
                <w:noProof/>
                <w:webHidden/>
              </w:rPr>
              <w:t>27</w:t>
            </w:r>
            <w:r w:rsidR="000759C9">
              <w:rPr>
                <w:noProof/>
                <w:webHidden/>
              </w:rPr>
              <w:fldChar w:fldCharType="end"/>
            </w:r>
          </w:hyperlink>
        </w:p>
        <w:p w14:paraId="0574EC83" w14:textId="11D90880" w:rsidR="006B561C" w:rsidRDefault="006B561C" w:rsidP="006B561C">
          <w:r>
            <w:fldChar w:fldCharType="end"/>
          </w:r>
        </w:p>
      </w:sdtContent>
    </w:sdt>
    <w:p w14:paraId="71A219FB" w14:textId="77777777" w:rsidR="006B561C" w:rsidRDefault="006B561C" w:rsidP="00E51A62">
      <w:pPr>
        <w:spacing w:line="360" w:lineRule="auto"/>
        <w:sectPr w:rsidR="006B561C" w:rsidSect="00E51A62">
          <w:pgSz w:w="11910" w:h="16840"/>
          <w:pgMar w:top="1134" w:right="850" w:bottom="1134" w:left="1701" w:header="720" w:footer="720" w:gutter="0"/>
          <w:cols w:space="720"/>
          <w:docGrid w:linePitch="299"/>
        </w:sectPr>
      </w:pPr>
    </w:p>
    <w:p w14:paraId="72CB9B74" w14:textId="2F1B4367" w:rsidR="006B561C" w:rsidRDefault="006B561C" w:rsidP="00E51A62">
      <w:pPr>
        <w:pStyle w:val="a7"/>
        <w:spacing w:line="360" w:lineRule="auto"/>
      </w:pPr>
      <w:bookmarkStart w:id="1" w:name="_Toc171416029"/>
      <w:r>
        <w:lastRenderedPageBreak/>
        <w:t>Введение</w:t>
      </w:r>
      <w:bookmarkEnd w:id="1"/>
    </w:p>
    <w:p w14:paraId="0817B94A" w14:textId="0FE09B0C" w:rsidR="006B561C" w:rsidRPr="002919A5" w:rsidRDefault="006B561C" w:rsidP="00E51A62">
      <w:pPr>
        <w:pStyle w:val="afb"/>
        <w:spacing w:before="263" w:line="360" w:lineRule="auto"/>
        <w:ind w:left="102" w:right="120" w:firstLine="707"/>
        <w:jc w:val="both"/>
      </w:pPr>
      <w:r w:rsidRPr="002919A5">
        <w:t>Целями практики «Учебная технологическая (проектно-технологическая) практика»</w:t>
      </w:r>
      <w:r w:rsidRPr="002919A5">
        <w:rPr>
          <w:spacing w:val="1"/>
        </w:rPr>
        <w:t xml:space="preserve"> </w:t>
      </w:r>
      <w:r w:rsidRPr="002919A5">
        <w:t xml:space="preserve">(далее практика) являются закрепление знаний и умений, </w:t>
      </w:r>
      <w:r w:rsidR="000E67DB" w:rsidRPr="002919A5">
        <w:t>полученных в процессе теоретиче</w:t>
      </w:r>
      <w:r w:rsidRPr="002919A5">
        <w:t>ского обучения, приобретение студентами опыта в решен</w:t>
      </w:r>
      <w:r w:rsidR="006922DC" w:rsidRPr="002919A5">
        <w:t>ии реальных профессиональных за</w:t>
      </w:r>
      <w:r w:rsidRPr="002919A5">
        <w:t>дач</w:t>
      </w:r>
      <w:r w:rsidRPr="002919A5">
        <w:rPr>
          <w:spacing w:val="-2"/>
        </w:rPr>
        <w:t xml:space="preserve"> </w:t>
      </w:r>
      <w:r w:rsidRPr="002919A5">
        <w:t>и исследовании актуальных</w:t>
      </w:r>
      <w:r w:rsidRPr="002919A5">
        <w:rPr>
          <w:spacing w:val="1"/>
        </w:rPr>
        <w:t xml:space="preserve"> </w:t>
      </w:r>
      <w:r w:rsidRPr="002919A5">
        <w:t>научных проблем.</w:t>
      </w:r>
    </w:p>
    <w:p w14:paraId="112C0103" w14:textId="77777777" w:rsidR="006B561C" w:rsidRPr="002919A5" w:rsidRDefault="006B561C" w:rsidP="00E51A62">
      <w:pPr>
        <w:pStyle w:val="afb"/>
        <w:spacing w:line="360" w:lineRule="auto"/>
        <w:ind w:left="810"/>
        <w:jc w:val="both"/>
      </w:pPr>
      <w:r w:rsidRPr="002919A5">
        <w:t>Задачи</w:t>
      </w:r>
      <w:r w:rsidRPr="002919A5">
        <w:rPr>
          <w:spacing w:val="-3"/>
        </w:rPr>
        <w:t xml:space="preserve"> </w:t>
      </w:r>
      <w:r w:rsidRPr="002919A5">
        <w:t>практики</w:t>
      </w:r>
      <w:r w:rsidRPr="002919A5">
        <w:rPr>
          <w:spacing w:val="-3"/>
        </w:rPr>
        <w:t xml:space="preserve"> </w:t>
      </w:r>
      <w:r w:rsidRPr="002919A5">
        <w:t>заключаются</w:t>
      </w:r>
      <w:r w:rsidRPr="002919A5">
        <w:rPr>
          <w:spacing w:val="-2"/>
        </w:rPr>
        <w:t xml:space="preserve"> </w:t>
      </w:r>
      <w:r w:rsidRPr="002919A5">
        <w:t>в</w:t>
      </w:r>
    </w:p>
    <w:p w14:paraId="602F7B3F" w14:textId="77777777" w:rsidR="006B561C" w:rsidRPr="002919A5" w:rsidRDefault="006B561C" w:rsidP="00E51A62">
      <w:pPr>
        <w:pStyle w:val="af2"/>
        <w:numPr>
          <w:ilvl w:val="0"/>
          <w:numId w:val="4"/>
        </w:numPr>
        <w:tabs>
          <w:tab w:val="left" w:pos="1070"/>
        </w:tabs>
        <w:spacing w:before="139" w:line="360" w:lineRule="auto"/>
        <w:ind w:left="1069"/>
        <w:contextualSpacing w:val="0"/>
        <w:rPr>
          <w:sz w:val="24"/>
          <w:szCs w:val="24"/>
        </w:rPr>
      </w:pPr>
      <w:r w:rsidRPr="002919A5">
        <w:rPr>
          <w:sz w:val="24"/>
          <w:szCs w:val="24"/>
        </w:rPr>
        <w:t>сбор</w:t>
      </w:r>
      <w:r w:rsidRPr="002919A5">
        <w:rPr>
          <w:spacing w:val="-2"/>
          <w:sz w:val="24"/>
          <w:szCs w:val="24"/>
        </w:rPr>
        <w:t xml:space="preserve"> </w:t>
      </w:r>
      <w:r w:rsidRPr="002919A5">
        <w:rPr>
          <w:sz w:val="24"/>
          <w:szCs w:val="24"/>
        </w:rPr>
        <w:t>и</w:t>
      </w:r>
      <w:r w:rsidRPr="002919A5">
        <w:rPr>
          <w:spacing w:val="-1"/>
          <w:sz w:val="24"/>
          <w:szCs w:val="24"/>
        </w:rPr>
        <w:t xml:space="preserve"> </w:t>
      </w:r>
      <w:r w:rsidRPr="002919A5">
        <w:rPr>
          <w:sz w:val="24"/>
          <w:szCs w:val="24"/>
        </w:rPr>
        <w:t>анализ</w:t>
      </w:r>
      <w:r w:rsidRPr="002919A5">
        <w:rPr>
          <w:spacing w:val="-2"/>
          <w:sz w:val="24"/>
          <w:szCs w:val="24"/>
        </w:rPr>
        <w:t xml:space="preserve"> </w:t>
      </w:r>
      <w:r w:rsidRPr="002919A5">
        <w:rPr>
          <w:sz w:val="24"/>
          <w:szCs w:val="24"/>
        </w:rPr>
        <w:t>технической</w:t>
      </w:r>
      <w:r w:rsidRPr="002919A5">
        <w:rPr>
          <w:spacing w:val="-2"/>
          <w:sz w:val="24"/>
          <w:szCs w:val="24"/>
        </w:rPr>
        <w:t xml:space="preserve"> </w:t>
      </w:r>
      <w:r w:rsidRPr="002919A5">
        <w:rPr>
          <w:sz w:val="24"/>
          <w:szCs w:val="24"/>
        </w:rPr>
        <w:t>информации</w:t>
      </w:r>
      <w:r w:rsidRPr="002919A5">
        <w:rPr>
          <w:spacing w:val="-4"/>
          <w:sz w:val="24"/>
          <w:szCs w:val="24"/>
        </w:rPr>
        <w:t xml:space="preserve"> </w:t>
      </w:r>
      <w:r w:rsidRPr="002919A5">
        <w:rPr>
          <w:sz w:val="24"/>
          <w:szCs w:val="24"/>
        </w:rPr>
        <w:t>по</w:t>
      </w:r>
      <w:r w:rsidRPr="002919A5">
        <w:rPr>
          <w:spacing w:val="-2"/>
          <w:sz w:val="24"/>
          <w:szCs w:val="24"/>
        </w:rPr>
        <w:t xml:space="preserve"> </w:t>
      </w:r>
      <w:r w:rsidRPr="002919A5">
        <w:rPr>
          <w:sz w:val="24"/>
          <w:szCs w:val="24"/>
        </w:rPr>
        <w:t>теме</w:t>
      </w:r>
      <w:r w:rsidRPr="002919A5">
        <w:rPr>
          <w:spacing w:val="-3"/>
          <w:sz w:val="24"/>
          <w:szCs w:val="24"/>
        </w:rPr>
        <w:t xml:space="preserve"> </w:t>
      </w:r>
      <w:r w:rsidRPr="002919A5">
        <w:rPr>
          <w:sz w:val="24"/>
          <w:szCs w:val="24"/>
        </w:rPr>
        <w:t>работы;</w:t>
      </w:r>
    </w:p>
    <w:p w14:paraId="189811B5" w14:textId="77777777" w:rsidR="006B561C" w:rsidRPr="002919A5" w:rsidRDefault="006B561C" w:rsidP="00E51A62">
      <w:pPr>
        <w:pStyle w:val="af2"/>
        <w:numPr>
          <w:ilvl w:val="0"/>
          <w:numId w:val="4"/>
        </w:numPr>
        <w:tabs>
          <w:tab w:val="left" w:pos="1074"/>
        </w:tabs>
        <w:spacing w:before="137" w:line="360" w:lineRule="auto"/>
        <w:ind w:right="131" w:firstLine="707"/>
        <w:contextualSpacing w:val="0"/>
        <w:rPr>
          <w:sz w:val="24"/>
          <w:szCs w:val="24"/>
        </w:rPr>
      </w:pPr>
      <w:r w:rsidRPr="002919A5">
        <w:rPr>
          <w:sz w:val="24"/>
          <w:szCs w:val="24"/>
        </w:rPr>
        <w:t>изучении</w:t>
      </w:r>
      <w:r w:rsidRPr="002919A5">
        <w:rPr>
          <w:spacing w:val="13"/>
          <w:sz w:val="24"/>
          <w:szCs w:val="24"/>
        </w:rPr>
        <w:t xml:space="preserve"> </w:t>
      </w:r>
      <w:r w:rsidRPr="002919A5">
        <w:rPr>
          <w:sz w:val="24"/>
          <w:szCs w:val="24"/>
        </w:rPr>
        <w:t>технических</w:t>
      </w:r>
      <w:r w:rsidRPr="002919A5">
        <w:rPr>
          <w:spacing w:val="12"/>
          <w:sz w:val="24"/>
          <w:szCs w:val="24"/>
        </w:rPr>
        <w:t xml:space="preserve"> </w:t>
      </w:r>
      <w:r w:rsidRPr="002919A5">
        <w:rPr>
          <w:sz w:val="24"/>
          <w:szCs w:val="24"/>
        </w:rPr>
        <w:t>характеристик</w:t>
      </w:r>
      <w:r w:rsidRPr="002919A5">
        <w:rPr>
          <w:spacing w:val="12"/>
          <w:sz w:val="24"/>
          <w:szCs w:val="24"/>
        </w:rPr>
        <w:t xml:space="preserve"> </w:t>
      </w:r>
      <w:r w:rsidRPr="002919A5">
        <w:rPr>
          <w:sz w:val="24"/>
          <w:szCs w:val="24"/>
        </w:rPr>
        <w:t>инфокоммуникационного</w:t>
      </w:r>
      <w:r w:rsidRPr="002919A5">
        <w:rPr>
          <w:spacing w:val="12"/>
          <w:sz w:val="24"/>
          <w:szCs w:val="24"/>
        </w:rPr>
        <w:t xml:space="preserve"> </w:t>
      </w:r>
      <w:r w:rsidRPr="002919A5">
        <w:rPr>
          <w:sz w:val="24"/>
          <w:szCs w:val="24"/>
        </w:rPr>
        <w:t>оборудования,</w:t>
      </w:r>
      <w:r w:rsidRPr="002919A5">
        <w:rPr>
          <w:spacing w:val="-57"/>
          <w:sz w:val="24"/>
          <w:szCs w:val="24"/>
        </w:rPr>
        <w:t xml:space="preserve"> </w:t>
      </w:r>
      <w:r w:rsidRPr="002919A5">
        <w:rPr>
          <w:sz w:val="24"/>
          <w:szCs w:val="24"/>
        </w:rPr>
        <w:t>средств</w:t>
      </w:r>
      <w:r w:rsidRPr="002919A5">
        <w:rPr>
          <w:spacing w:val="-1"/>
          <w:sz w:val="24"/>
          <w:szCs w:val="24"/>
        </w:rPr>
        <w:t xml:space="preserve"> </w:t>
      </w:r>
      <w:r w:rsidRPr="002919A5">
        <w:rPr>
          <w:sz w:val="24"/>
          <w:szCs w:val="24"/>
        </w:rPr>
        <w:t>и</w:t>
      </w:r>
      <w:r w:rsidRPr="002919A5">
        <w:rPr>
          <w:spacing w:val="1"/>
          <w:sz w:val="24"/>
          <w:szCs w:val="24"/>
        </w:rPr>
        <w:t xml:space="preserve"> </w:t>
      </w:r>
      <w:r w:rsidRPr="002919A5">
        <w:rPr>
          <w:sz w:val="24"/>
          <w:szCs w:val="24"/>
        </w:rPr>
        <w:t>методик его</w:t>
      </w:r>
      <w:r w:rsidRPr="002919A5">
        <w:rPr>
          <w:spacing w:val="-1"/>
          <w:sz w:val="24"/>
          <w:szCs w:val="24"/>
        </w:rPr>
        <w:t xml:space="preserve"> </w:t>
      </w:r>
      <w:r w:rsidRPr="002919A5">
        <w:rPr>
          <w:sz w:val="24"/>
          <w:szCs w:val="24"/>
        </w:rPr>
        <w:t>диагностики и</w:t>
      </w:r>
      <w:r w:rsidRPr="002919A5">
        <w:rPr>
          <w:spacing w:val="-1"/>
          <w:sz w:val="24"/>
          <w:szCs w:val="24"/>
        </w:rPr>
        <w:t xml:space="preserve"> </w:t>
      </w:r>
      <w:r w:rsidRPr="002919A5">
        <w:rPr>
          <w:sz w:val="24"/>
          <w:szCs w:val="24"/>
        </w:rPr>
        <w:t>отладки;</w:t>
      </w:r>
    </w:p>
    <w:p w14:paraId="1CEBFCDC" w14:textId="77777777" w:rsidR="006B561C" w:rsidRPr="002919A5" w:rsidRDefault="006B561C" w:rsidP="00E51A62">
      <w:pPr>
        <w:pStyle w:val="af2"/>
        <w:numPr>
          <w:ilvl w:val="0"/>
          <w:numId w:val="4"/>
        </w:numPr>
        <w:tabs>
          <w:tab w:val="left" w:pos="950"/>
        </w:tabs>
        <w:spacing w:line="360" w:lineRule="auto"/>
        <w:ind w:left="949" w:hanging="140"/>
        <w:contextualSpacing w:val="0"/>
        <w:rPr>
          <w:sz w:val="24"/>
          <w:szCs w:val="24"/>
        </w:rPr>
      </w:pPr>
      <w:r w:rsidRPr="002919A5">
        <w:rPr>
          <w:sz w:val="24"/>
          <w:szCs w:val="24"/>
        </w:rPr>
        <w:t>ознакомлении</w:t>
      </w:r>
      <w:r w:rsidRPr="002919A5">
        <w:rPr>
          <w:spacing w:val="-3"/>
          <w:sz w:val="24"/>
          <w:szCs w:val="24"/>
        </w:rPr>
        <w:t xml:space="preserve"> </w:t>
      </w:r>
      <w:r w:rsidRPr="002919A5">
        <w:rPr>
          <w:sz w:val="24"/>
          <w:szCs w:val="24"/>
        </w:rPr>
        <w:t>с</w:t>
      </w:r>
      <w:r w:rsidRPr="002919A5">
        <w:rPr>
          <w:spacing w:val="-4"/>
          <w:sz w:val="24"/>
          <w:szCs w:val="24"/>
        </w:rPr>
        <w:t xml:space="preserve"> </w:t>
      </w:r>
      <w:r w:rsidRPr="002919A5">
        <w:rPr>
          <w:sz w:val="24"/>
          <w:szCs w:val="24"/>
        </w:rPr>
        <w:t>типовыми</w:t>
      </w:r>
      <w:r w:rsidRPr="002919A5">
        <w:rPr>
          <w:spacing w:val="-3"/>
          <w:sz w:val="24"/>
          <w:szCs w:val="24"/>
        </w:rPr>
        <w:t xml:space="preserve"> </w:t>
      </w:r>
      <w:r w:rsidRPr="002919A5">
        <w:rPr>
          <w:sz w:val="24"/>
          <w:szCs w:val="24"/>
        </w:rPr>
        <w:t>проектными</w:t>
      </w:r>
      <w:r w:rsidRPr="002919A5">
        <w:rPr>
          <w:spacing w:val="-3"/>
          <w:sz w:val="24"/>
          <w:szCs w:val="24"/>
        </w:rPr>
        <w:t xml:space="preserve"> </w:t>
      </w:r>
      <w:r w:rsidRPr="002919A5">
        <w:rPr>
          <w:sz w:val="24"/>
          <w:szCs w:val="24"/>
        </w:rPr>
        <w:t>решениями</w:t>
      </w:r>
      <w:r w:rsidRPr="002919A5">
        <w:rPr>
          <w:spacing w:val="-4"/>
          <w:sz w:val="24"/>
          <w:szCs w:val="24"/>
        </w:rPr>
        <w:t xml:space="preserve"> </w:t>
      </w:r>
      <w:r w:rsidRPr="002919A5">
        <w:rPr>
          <w:sz w:val="24"/>
          <w:szCs w:val="24"/>
        </w:rPr>
        <w:t>по</w:t>
      </w:r>
      <w:r w:rsidRPr="002919A5">
        <w:rPr>
          <w:spacing w:val="-3"/>
          <w:sz w:val="24"/>
          <w:szCs w:val="24"/>
        </w:rPr>
        <w:t xml:space="preserve"> </w:t>
      </w:r>
      <w:r w:rsidRPr="002919A5">
        <w:rPr>
          <w:sz w:val="24"/>
          <w:szCs w:val="24"/>
        </w:rPr>
        <w:t>поставленной</w:t>
      </w:r>
      <w:r w:rsidRPr="002919A5">
        <w:rPr>
          <w:spacing w:val="-5"/>
          <w:sz w:val="24"/>
          <w:szCs w:val="24"/>
        </w:rPr>
        <w:t xml:space="preserve"> </w:t>
      </w:r>
      <w:r w:rsidRPr="002919A5">
        <w:rPr>
          <w:sz w:val="24"/>
          <w:szCs w:val="24"/>
        </w:rPr>
        <w:t>проблеме;</w:t>
      </w:r>
    </w:p>
    <w:p w14:paraId="24504EED" w14:textId="77777777" w:rsidR="006B561C" w:rsidRPr="002919A5" w:rsidRDefault="006B561C" w:rsidP="00E51A62">
      <w:pPr>
        <w:spacing w:line="360" w:lineRule="auto"/>
        <w:rPr>
          <w:sz w:val="24"/>
          <w:szCs w:val="24"/>
        </w:rPr>
        <w:sectPr w:rsidR="006B561C" w:rsidRPr="002919A5" w:rsidSect="00E51A62">
          <w:headerReference w:type="default" r:id="rId8"/>
          <w:pgSz w:w="11910" w:h="16840"/>
          <w:pgMar w:top="1134" w:right="850" w:bottom="1134" w:left="1701" w:header="751" w:footer="0" w:gutter="0"/>
          <w:pgNumType w:start="5"/>
          <w:cols w:space="720"/>
          <w:docGrid w:linePitch="299"/>
        </w:sectPr>
      </w:pPr>
    </w:p>
    <w:p w14:paraId="37F0AD1E" w14:textId="5045787E" w:rsidR="006B561C" w:rsidRPr="00E51A62" w:rsidRDefault="006B561C" w:rsidP="00E51A62">
      <w:pPr>
        <w:pStyle w:val="a7"/>
        <w:spacing w:line="360" w:lineRule="auto"/>
        <w:ind w:firstLine="708"/>
        <w:jc w:val="left"/>
        <w:rPr>
          <w:rFonts w:cs="Arial"/>
        </w:rPr>
      </w:pPr>
      <w:bookmarkStart w:id="2" w:name="_Toc171416030"/>
      <w:r w:rsidRPr="00E51A62">
        <w:rPr>
          <w:rFonts w:cs="Arial"/>
        </w:rPr>
        <w:lastRenderedPageBreak/>
        <w:t>1 Общая характеристика предприятия</w:t>
      </w:r>
      <w:bookmarkEnd w:id="2"/>
    </w:p>
    <w:p w14:paraId="272E3BA1" w14:textId="77C3C0C9" w:rsidR="006B561C" w:rsidRPr="002919A5" w:rsidRDefault="00D528EA" w:rsidP="00E51A62">
      <w:pPr>
        <w:pStyle w:val="a3"/>
      </w:pPr>
      <w:proofErr w:type="spellStart"/>
      <w:r w:rsidRPr="002919A5">
        <w:t>Северо</w:t>
      </w:r>
      <w:proofErr w:type="spellEnd"/>
      <w:r w:rsidRPr="002919A5">
        <w:t xml:space="preserve">–Восточный сервисный центр (СВСЦ) ПАО «Ростелеком» включает в себя четыре района: Кавалеровский, </w:t>
      </w:r>
      <w:proofErr w:type="spellStart"/>
      <w:r w:rsidRPr="002919A5">
        <w:t>Ольгинский</w:t>
      </w:r>
      <w:proofErr w:type="spellEnd"/>
      <w:r w:rsidRPr="002919A5">
        <w:t xml:space="preserve">, </w:t>
      </w:r>
      <w:proofErr w:type="spellStart"/>
      <w:r w:rsidRPr="002919A5">
        <w:t>Дальнегорский</w:t>
      </w:r>
      <w:proofErr w:type="spellEnd"/>
      <w:r w:rsidRPr="002919A5">
        <w:t xml:space="preserve">, </w:t>
      </w:r>
      <w:proofErr w:type="spellStart"/>
      <w:r w:rsidRPr="002919A5">
        <w:t>Тернейский</w:t>
      </w:r>
      <w:proofErr w:type="spellEnd"/>
      <w:r w:rsidRPr="002919A5">
        <w:t xml:space="preserve"> район</w:t>
      </w:r>
      <w:r w:rsidR="006B561C" w:rsidRPr="002919A5">
        <w:t xml:space="preserve">. Директор </w:t>
      </w:r>
      <w:r w:rsidRPr="002919A5">
        <w:t xml:space="preserve">СВСЦ </w:t>
      </w:r>
      <w:proofErr w:type="spellStart"/>
      <w:r w:rsidRPr="002919A5">
        <w:t>Шамонин</w:t>
      </w:r>
      <w:proofErr w:type="spellEnd"/>
      <w:r w:rsidRPr="002919A5">
        <w:t xml:space="preserve"> Сергей Васильевич (Кавалерово)</w:t>
      </w:r>
      <w:r w:rsidR="006B561C" w:rsidRPr="002919A5">
        <w:t>.</w:t>
      </w:r>
      <w:r w:rsidR="006B561C" w:rsidRPr="002919A5">
        <w:rPr>
          <w:spacing w:val="-3"/>
        </w:rPr>
        <w:t xml:space="preserve"> </w:t>
      </w:r>
      <w:r w:rsidRPr="002919A5">
        <w:rPr>
          <w:spacing w:val="-3"/>
        </w:rPr>
        <w:t>ПАО «Ростелеком</w:t>
      </w:r>
      <w:r w:rsidR="006B561C" w:rsidRPr="002919A5">
        <w:t>—</w:t>
      </w:r>
      <w:r w:rsidR="006B561C" w:rsidRPr="002919A5">
        <w:rPr>
          <w:spacing w:val="-7"/>
        </w:rPr>
        <w:t xml:space="preserve"> </w:t>
      </w:r>
      <w:r w:rsidR="006B561C" w:rsidRPr="002919A5">
        <w:t xml:space="preserve">это компания </w:t>
      </w:r>
      <w:proofErr w:type="spellStart"/>
      <w:r w:rsidR="006B561C" w:rsidRPr="002919A5">
        <w:t>предоставялющая</w:t>
      </w:r>
      <w:proofErr w:type="spellEnd"/>
      <w:r w:rsidR="006B561C" w:rsidRPr="002919A5">
        <w:t xml:space="preserve"> своим клиентам широкий спектр услуг в области </w:t>
      </w:r>
      <w:r w:rsidRPr="002919A5">
        <w:t xml:space="preserve">телефонии, ШПД, </w:t>
      </w:r>
      <w:r w:rsidRPr="002919A5">
        <w:rPr>
          <w:lang w:val="en-US"/>
        </w:rPr>
        <w:t>IP</w:t>
      </w:r>
      <w:r w:rsidRPr="002919A5">
        <w:t>-</w:t>
      </w:r>
      <w:r w:rsidRPr="002919A5">
        <w:rPr>
          <w:lang w:val="en-US"/>
        </w:rPr>
        <w:t>TV</w:t>
      </w:r>
      <w:r w:rsidRPr="002919A5">
        <w:t>, видеонаблюдения</w:t>
      </w:r>
      <w:r w:rsidR="006B561C" w:rsidRPr="002919A5">
        <w:t>.</w:t>
      </w:r>
      <w:r w:rsidR="006B561C" w:rsidRPr="002919A5">
        <w:rPr>
          <w:spacing w:val="-5"/>
        </w:rPr>
        <w:t xml:space="preserve"> </w:t>
      </w:r>
      <w:r w:rsidR="006B561C" w:rsidRPr="002919A5">
        <w:t>Организация</w:t>
      </w:r>
      <w:r w:rsidR="006B561C" w:rsidRPr="002919A5">
        <w:rPr>
          <w:spacing w:val="-7"/>
        </w:rPr>
        <w:t xml:space="preserve"> </w:t>
      </w:r>
      <w:r w:rsidR="006B561C" w:rsidRPr="002919A5">
        <w:t>находится</w:t>
      </w:r>
      <w:r w:rsidR="006B561C" w:rsidRPr="002919A5">
        <w:rPr>
          <w:spacing w:val="-57"/>
        </w:rPr>
        <w:t xml:space="preserve"> </w:t>
      </w:r>
      <w:r w:rsidRPr="002919A5">
        <w:rPr>
          <w:spacing w:val="-57"/>
        </w:rPr>
        <w:t xml:space="preserve">    </w:t>
      </w:r>
      <w:r w:rsidRPr="002919A5">
        <w:t xml:space="preserve"> </w:t>
      </w:r>
      <w:r w:rsidR="00206073" w:rsidRPr="002919A5">
        <w:t>во</w:t>
      </w:r>
      <w:r w:rsidR="006B561C" w:rsidRPr="002919A5">
        <w:t xml:space="preserve"> Владивостоке по адресу пр</w:t>
      </w:r>
      <w:r w:rsidRPr="002919A5">
        <w:t>оспект Прапорщика Комарово, дом 36</w:t>
      </w:r>
      <w:r w:rsidR="006B561C" w:rsidRPr="002919A5">
        <w:t>.</w:t>
      </w:r>
    </w:p>
    <w:p w14:paraId="533E4B32" w14:textId="2BC7D8B4" w:rsidR="00D528EA" w:rsidRPr="002919A5" w:rsidRDefault="004C6F19" w:rsidP="00E51A62">
      <w:pPr>
        <w:pStyle w:val="a3"/>
      </w:pPr>
      <w:r w:rsidRPr="002919A5">
        <w:t>Практику</w:t>
      </w:r>
      <w:r w:rsidR="00D528EA" w:rsidRPr="002919A5">
        <w:t xml:space="preserve"> про</w:t>
      </w:r>
      <w:r w:rsidRPr="002919A5">
        <w:t>ходил</w:t>
      </w:r>
      <w:r w:rsidR="00D528EA" w:rsidRPr="002919A5">
        <w:t xml:space="preserve"> в </w:t>
      </w:r>
      <w:proofErr w:type="spellStart"/>
      <w:r w:rsidR="00D528EA" w:rsidRPr="002919A5">
        <w:t>Тернейском</w:t>
      </w:r>
      <w:proofErr w:type="spellEnd"/>
      <w:r w:rsidR="00D528EA" w:rsidRPr="002919A5">
        <w:t xml:space="preserve"> районе, </w:t>
      </w:r>
      <w:proofErr w:type="spellStart"/>
      <w:r w:rsidR="00D528EA" w:rsidRPr="002919A5">
        <w:t>п</w:t>
      </w:r>
      <w:r w:rsidR="00206073" w:rsidRPr="002919A5">
        <w:t>гт</w:t>
      </w:r>
      <w:proofErr w:type="spellEnd"/>
      <w:r w:rsidR="00D528EA" w:rsidRPr="002919A5">
        <w:t>. Терней, ул. Партизанская, 80.</w:t>
      </w:r>
    </w:p>
    <w:p w14:paraId="0C35A8A5" w14:textId="3CBADDF7" w:rsidR="00D528EA" w:rsidRPr="002919A5" w:rsidRDefault="004C6F19" w:rsidP="00E51A62">
      <w:pPr>
        <w:pStyle w:val="a3"/>
      </w:pPr>
      <w:r w:rsidRPr="002919A5">
        <w:t>Район расположен на севере Приморского края.</w:t>
      </w:r>
    </w:p>
    <w:p w14:paraId="33B26043" w14:textId="77777777" w:rsidR="006B561C" w:rsidRPr="002919A5" w:rsidRDefault="006B561C" w:rsidP="00E51A62">
      <w:pPr>
        <w:pStyle w:val="a3"/>
      </w:pPr>
      <w:r w:rsidRPr="002919A5">
        <w:t>Основные</w:t>
      </w:r>
      <w:r w:rsidRPr="002919A5">
        <w:rPr>
          <w:spacing w:val="-7"/>
        </w:rPr>
        <w:t xml:space="preserve"> </w:t>
      </w:r>
      <w:r w:rsidRPr="002919A5">
        <w:t>направления</w:t>
      </w:r>
      <w:r w:rsidRPr="002919A5">
        <w:rPr>
          <w:spacing w:val="-5"/>
        </w:rPr>
        <w:t xml:space="preserve"> </w:t>
      </w:r>
      <w:r w:rsidRPr="002919A5">
        <w:t>деятельности</w:t>
      </w:r>
      <w:r w:rsidRPr="002919A5">
        <w:rPr>
          <w:spacing w:val="-3"/>
        </w:rPr>
        <w:t xml:space="preserve"> </w:t>
      </w:r>
      <w:r w:rsidRPr="002919A5">
        <w:t>компании:</w:t>
      </w:r>
    </w:p>
    <w:p w14:paraId="5D23BCD6" w14:textId="078A6829" w:rsidR="006B561C" w:rsidRPr="002919A5" w:rsidRDefault="008431C1" w:rsidP="00E51A62">
      <w:pPr>
        <w:pStyle w:val="a3"/>
      </w:pPr>
      <w:r w:rsidRPr="002919A5">
        <w:t>1.</w:t>
      </w:r>
      <w:r w:rsidR="006B561C" w:rsidRPr="002919A5">
        <w:t xml:space="preserve">Услуги </w:t>
      </w:r>
      <w:r w:rsidR="00D528EA" w:rsidRPr="002919A5">
        <w:t>телефонии</w:t>
      </w:r>
    </w:p>
    <w:p w14:paraId="3F10370F" w14:textId="1AD62D26" w:rsidR="006B561C" w:rsidRPr="002919A5" w:rsidRDefault="008431C1" w:rsidP="00E51A62">
      <w:pPr>
        <w:pStyle w:val="a3"/>
      </w:pPr>
      <w:r w:rsidRPr="002919A5">
        <w:t>2.</w:t>
      </w:r>
      <w:r w:rsidR="00D528EA" w:rsidRPr="002919A5">
        <w:t xml:space="preserve">Услуги </w:t>
      </w:r>
      <w:proofErr w:type="spellStart"/>
      <w:r w:rsidR="00D528EA" w:rsidRPr="002919A5">
        <w:t>шрокополосного</w:t>
      </w:r>
      <w:proofErr w:type="spellEnd"/>
      <w:r w:rsidR="00D528EA" w:rsidRPr="002919A5">
        <w:t xml:space="preserve"> доступа (ШПД)</w:t>
      </w:r>
    </w:p>
    <w:p w14:paraId="6C1D01B4" w14:textId="6DCC4F59" w:rsidR="006B561C" w:rsidRPr="002919A5" w:rsidRDefault="008431C1" w:rsidP="00E51A62">
      <w:pPr>
        <w:pStyle w:val="a3"/>
      </w:pPr>
      <w:r w:rsidRPr="002919A5">
        <w:t>3.</w:t>
      </w:r>
      <w:r w:rsidR="00D528EA" w:rsidRPr="002919A5">
        <w:t xml:space="preserve">Услуги </w:t>
      </w:r>
      <w:r w:rsidR="00D528EA" w:rsidRPr="002919A5">
        <w:rPr>
          <w:lang w:val="en-US"/>
        </w:rPr>
        <w:t>IP</w:t>
      </w:r>
      <w:r w:rsidR="00D528EA" w:rsidRPr="002919A5">
        <w:t xml:space="preserve"> </w:t>
      </w:r>
      <w:r w:rsidR="00D528EA" w:rsidRPr="002919A5">
        <w:rPr>
          <w:lang w:val="en-US"/>
        </w:rPr>
        <w:t>TV</w:t>
      </w:r>
    </w:p>
    <w:p w14:paraId="2FD74CA1" w14:textId="518D1189" w:rsidR="006B561C" w:rsidRPr="002919A5" w:rsidRDefault="006B561C" w:rsidP="00E51A62">
      <w:pPr>
        <w:pStyle w:val="a3"/>
        <w:sectPr w:rsidR="006B561C" w:rsidRPr="002919A5" w:rsidSect="00E51A62">
          <w:pgSz w:w="11910" w:h="16840"/>
          <w:pgMar w:top="1134" w:right="850" w:bottom="1134" w:left="1701" w:header="751" w:footer="0" w:gutter="0"/>
          <w:cols w:space="720"/>
          <w:docGrid w:linePitch="299"/>
        </w:sectPr>
      </w:pPr>
    </w:p>
    <w:p w14:paraId="71A3883D" w14:textId="30ADD1ED" w:rsidR="006B561C" w:rsidRPr="00E51A62" w:rsidRDefault="006B561C" w:rsidP="00E51A62">
      <w:pPr>
        <w:pStyle w:val="a7"/>
        <w:spacing w:line="360" w:lineRule="auto"/>
        <w:ind w:firstLine="708"/>
        <w:jc w:val="left"/>
        <w:rPr>
          <w:rFonts w:cs="Arial"/>
          <w:szCs w:val="28"/>
        </w:rPr>
      </w:pPr>
      <w:bookmarkStart w:id="3" w:name="_Toc171416031"/>
      <w:r w:rsidRPr="00E51A62">
        <w:rPr>
          <w:rFonts w:cs="Arial"/>
          <w:szCs w:val="28"/>
        </w:rPr>
        <w:lastRenderedPageBreak/>
        <w:t>2 Оборудование предприятия</w:t>
      </w:r>
      <w:bookmarkEnd w:id="3"/>
    </w:p>
    <w:p w14:paraId="29AE7E81" w14:textId="2A3AAC72" w:rsidR="006B561C" w:rsidRPr="00E51A62" w:rsidRDefault="006B561C" w:rsidP="00E51A62">
      <w:pPr>
        <w:pStyle w:val="a5"/>
      </w:pPr>
      <w:bookmarkStart w:id="4" w:name="_Toc171416032"/>
      <w:r w:rsidRPr="00E51A62">
        <w:t>2.1 Техническое оборудования</w:t>
      </w:r>
      <w:bookmarkEnd w:id="4"/>
    </w:p>
    <w:p w14:paraId="7133CAF6" w14:textId="77777777" w:rsidR="00F777A4" w:rsidRPr="00CE6082" w:rsidRDefault="006B561C" w:rsidP="00E51A62">
      <w:pPr>
        <w:pStyle w:val="a3"/>
      </w:pPr>
      <w:r w:rsidRPr="00CE6082">
        <w:t>На</w:t>
      </w:r>
      <w:r w:rsidRPr="00CE6082">
        <w:rPr>
          <w:spacing w:val="-16"/>
        </w:rPr>
        <w:t xml:space="preserve"> </w:t>
      </w:r>
      <w:r w:rsidRPr="00CE6082">
        <w:t>предприятии</w:t>
      </w:r>
      <w:r w:rsidR="00FD6C9D" w:rsidRPr="00CE6082">
        <w:t xml:space="preserve"> использовалось обширное количество технического оборудования. И</w:t>
      </w:r>
      <w:r w:rsidR="009C0AE6" w:rsidRPr="00CE6082">
        <w:t xml:space="preserve">з </w:t>
      </w:r>
      <w:r w:rsidR="004C6F19" w:rsidRPr="00CE6082">
        <w:t xml:space="preserve">модемов использовал </w:t>
      </w:r>
      <w:proofErr w:type="spellStart"/>
      <w:r w:rsidR="004C6F19" w:rsidRPr="00CE6082">
        <w:rPr>
          <w:lang w:val="en-US"/>
        </w:rPr>
        <w:t>xDSL</w:t>
      </w:r>
      <w:proofErr w:type="spellEnd"/>
      <w:r w:rsidR="004C6F19" w:rsidRPr="00CE6082">
        <w:t xml:space="preserve"> - </w:t>
      </w:r>
      <w:r w:rsidR="004C6F19" w:rsidRPr="00CE6082">
        <w:rPr>
          <w:lang w:val="en-US"/>
        </w:rPr>
        <w:t>UR</w:t>
      </w:r>
      <w:r w:rsidR="004C6F19" w:rsidRPr="00CE6082">
        <w:t>-344</w:t>
      </w:r>
      <w:r w:rsidR="004C6F19" w:rsidRPr="00CE6082">
        <w:rPr>
          <w:lang w:val="en-US"/>
        </w:rPr>
        <w:t>AN</w:t>
      </w:r>
      <w:r w:rsidR="004C6F19" w:rsidRPr="00CE6082">
        <w:t>4</w:t>
      </w:r>
      <w:r w:rsidR="004C6F19" w:rsidRPr="00CE6082">
        <w:rPr>
          <w:lang w:val="en-US"/>
        </w:rPr>
        <w:t>G</w:t>
      </w:r>
      <w:r w:rsidR="004C6F19" w:rsidRPr="00CE6082">
        <w:t>, ZXHN H108N</w:t>
      </w:r>
      <w:r w:rsidR="003C0760" w:rsidRPr="00CE6082">
        <w:t xml:space="preserve"> (Рисунок 1)</w:t>
      </w:r>
      <w:r w:rsidR="004C6F19" w:rsidRPr="00CE6082">
        <w:t xml:space="preserve">, из </w:t>
      </w:r>
      <w:r w:rsidR="004C6F19" w:rsidRPr="00CE6082">
        <w:rPr>
          <w:lang w:val="en-US"/>
        </w:rPr>
        <w:t>TV</w:t>
      </w:r>
      <w:r w:rsidR="004C6F19" w:rsidRPr="00CE6082">
        <w:t xml:space="preserve"> приставок: </w:t>
      </w:r>
      <w:proofErr w:type="spellStart"/>
      <w:r w:rsidR="004C6F19" w:rsidRPr="00CE6082">
        <w:t>Switron</w:t>
      </w:r>
      <w:proofErr w:type="spellEnd"/>
      <w:r w:rsidR="004C6F19" w:rsidRPr="00CE6082">
        <w:t xml:space="preserve"> IPTV-1500 STB, SML-5050, IPDC603, ELTV-225 RUS</w:t>
      </w:r>
      <w:r w:rsidR="006922DC" w:rsidRPr="00CE6082">
        <w:rPr>
          <w:shd w:val="clear" w:color="auto" w:fill="FFFFFF"/>
        </w:rPr>
        <w:t>, а также Switron-i12A</w:t>
      </w:r>
      <w:r w:rsidR="00100AF8" w:rsidRPr="00CE6082">
        <w:rPr>
          <w:shd w:val="clear" w:color="auto" w:fill="FFFFFF"/>
        </w:rPr>
        <w:t xml:space="preserve"> (</w:t>
      </w:r>
      <w:r w:rsidR="00100AF8" w:rsidRPr="00CE6082">
        <w:rPr>
          <w:color w:val="000000" w:themeColor="text1"/>
          <w:shd w:val="clear" w:color="auto" w:fill="FFFFFF"/>
        </w:rPr>
        <w:t>Рисунок 2</w:t>
      </w:r>
      <w:r w:rsidR="00100AF8" w:rsidRPr="00CE6082">
        <w:rPr>
          <w:shd w:val="clear" w:color="auto" w:fill="FFFFFF"/>
        </w:rPr>
        <w:t>)</w:t>
      </w:r>
      <w:r w:rsidRPr="00CE6082">
        <w:t xml:space="preserve">. </w:t>
      </w:r>
      <w:r w:rsidR="000A7C28" w:rsidRPr="00CE6082">
        <w:t xml:space="preserve">В связи с отсутствием в населенном пункте ВОЛС на предоставления услуг </w:t>
      </w:r>
      <w:proofErr w:type="spellStart"/>
      <w:r w:rsidR="000A7C28" w:rsidRPr="00CE6082">
        <w:t>абонетам</w:t>
      </w:r>
      <w:proofErr w:type="spellEnd"/>
      <w:r w:rsidR="000A7C28" w:rsidRPr="00CE6082">
        <w:t xml:space="preserve"> – нет технологии </w:t>
      </w:r>
      <w:proofErr w:type="spellStart"/>
      <w:r w:rsidR="000A7C28" w:rsidRPr="00CE6082">
        <w:rPr>
          <w:lang w:val="en-US"/>
        </w:rPr>
        <w:t>FTTx</w:t>
      </w:r>
      <w:proofErr w:type="spellEnd"/>
      <w:r w:rsidR="000A7C28" w:rsidRPr="00CE6082">
        <w:t xml:space="preserve"> и </w:t>
      </w:r>
      <w:r w:rsidR="000A7C28" w:rsidRPr="00CE6082">
        <w:rPr>
          <w:lang w:val="en-US"/>
        </w:rPr>
        <w:t>GPON</w:t>
      </w:r>
      <w:r w:rsidR="000A7C28" w:rsidRPr="00CE6082">
        <w:t xml:space="preserve">. Используем технологию </w:t>
      </w:r>
      <w:proofErr w:type="spellStart"/>
      <w:r w:rsidR="000A7C28" w:rsidRPr="00CE6082">
        <w:rPr>
          <w:lang w:val="en-US"/>
        </w:rPr>
        <w:t>xDSL</w:t>
      </w:r>
      <w:proofErr w:type="spellEnd"/>
      <w:r w:rsidR="000A7C28" w:rsidRPr="00CE6082">
        <w:t xml:space="preserve">.  </w:t>
      </w:r>
    </w:p>
    <w:p w14:paraId="262E14B1" w14:textId="57AF0A87" w:rsidR="00F777A4" w:rsidRPr="00E3358D" w:rsidRDefault="00F777A4" w:rsidP="00E51A62">
      <w:pPr>
        <w:pStyle w:val="a3"/>
      </w:pPr>
      <w:proofErr w:type="spellStart"/>
      <w:r w:rsidRPr="00E3358D">
        <w:t>хDSL</w:t>
      </w:r>
      <w:proofErr w:type="spellEnd"/>
      <w:r w:rsidRPr="00E3358D">
        <w:t xml:space="preserve"> представляет собой семейство технологий, использующих местную телефонную сеть.</w:t>
      </w:r>
    </w:p>
    <w:p w14:paraId="50DC9767" w14:textId="3F883B6D" w:rsidR="00F777A4" w:rsidRPr="00E3358D" w:rsidRDefault="00F777A4" w:rsidP="00E51A62">
      <w:pPr>
        <w:spacing w:line="360" w:lineRule="auto"/>
        <w:textAlignment w:val="baseline"/>
        <w:rPr>
          <w:sz w:val="24"/>
          <w:szCs w:val="24"/>
          <w:lang w:eastAsia="ru-RU"/>
        </w:rPr>
      </w:pPr>
      <w:r w:rsidRPr="00E3358D">
        <w:rPr>
          <w:sz w:val="24"/>
          <w:szCs w:val="24"/>
          <w:lang w:eastAsia="ru-RU"/>
        </w:rPr>
        <w:t xml:space="preserve">В аббревиатуре </w:t>
      </w:r>
      <w:proofErr w:type="spellStart"/>
      <w:r w:rsidRPr="00E3358D">
        <w:rPr>
          <w:sz w:val="24"/>
          <w:szCs w:val="24"/>
          <w:lang w:eastAsia="ru-RU"/>
        </w:rPr>
        <w:t>xDSL</w:t>
      </w:r>
      <w:proofErr w:type="spellEnd"/>
      <w:r w:rsidRPr="00E3358D">
        <w:rPr>
          <w:sz w:val="24"/>
          <w:szCs w:val="24"/>
          <w:lang w:eastAsia="ru-RU"/>
        </w:rPr>
        <w:t xml:space="preserve"> символ </w:t>
      </w:r>
      <w:r w:rsidRPr="00E3358D">
        <w:rPr>
          <w:b/>
          <w:bCs/>
          <w:sz w:val="24"/>
          <w:szCs w:val="24"/>
          <w:bdr w:val="none" w:sz="0" w:space="0" w:color="auto" w:frame="1"/>
          <w:lang w:eastAsia="ru-RU"/>
        </w:rPr>
        <w:t>х</w:t>
      </w:r>
      <w:r w:rsidRPr="00E3358D">
        <w:rPr>
          <w:sz w:val="24"/>
          <w:szCs w:val="24"/>
          <w:lang w:eastAsia="ru-RU"/>
        </w:rPr>
        <w:t xml:space="preserve"> используется для обозначения первой буквы в названии конкретной технологии, а DSL обозначает цифровую абонентскую линию (англ. </w:t>
      </w:r>
      <w:proofErr w:type="spellStart"/>
      <w:r w:rsidRPr="00E3358D">
        <w:rPr>
          <w:sz w:val="24"/>
          <w:szCs w:val="24"/>
          <w:lang w:eastAsia="ru-RU"/>
        </w:rPr>
        <w:t>Digital</w:t>
      </w:r>
      <w:proofErr w:type="spellEnd"/>
      <w:r w:rsidRPr="00E3358D">
        <w:rPr>
          <w:sz w:val="24"/>
          <w:szCs w:val="24"/>
          <w:lang w:eastAsia="ru-RU"/>
        </w:rPr>
        <w:t xml:space="preserve"> </w:t>
      </w:r>
      <w:proofErr w:type="spellStart"/>
      <w:r w:rsidRPr="00E3358D">
        <w:rPr>
          <w:sz w:val="24"/>
          <w:szCs w:val="24"/>
          <w:lang w:eastAsia="ru-RU"/>
        </w:rPr>
        <w:t>Subscriber</w:t>
      </w:r>
      <w:proofErr w:type="spellEnd"/>
      <w:r w:rsidRPr="00E3358D">
        <w:rPr>
          <w:sz w:val="24"/>
          <w:szCs w:val="24"/>
          <w:lang w:eastAsia="ru-RU"/>
        </w:rPr>
        <w:t xml:space="preserve"> </w:t>
      </w:r>
      <w:proofErr w:type="spellStart"/>
      <w:r w:rsidRPr="00E3358D">
        <w:rPr>
          <w:sz w:val="24"/>
          <w:szCs w:val="24"/>
          <w:lang w:eastAsia="ru-RU"/>
        </w:rPr>
        <w:t>Line</w:t>
      </w:r>
      <w:proofErr w:type="spellEnd"/>
      <w:r w:rsidRPr="00E3358D">
        <w:rPr>
          <w:sz w:val="24"/>
          <w:szCs w:val="24"/>
          <w:lang w:eastAsia="ru-RU"/>
        </w:rPr>
        <w:t xml:space="preserve"> — цифровая абонентская линия).</w:t>
      </w:r>
    </w:p>
    <w:p w14:paraId="2F822ED5" w14:textId="77777777" w:rsidR="00CE6082" w:rsidRPr="00E3358D" w:rsidRDefault="00CE6082" w:rsidP="00E51A62">
      <w:pPr>
        <w:spacing w:line="360" w:lineRule="auto"/>
        <w:textAlignment w:val="baseline"/>
        <w:rPr>
          <w:sz w:val="24"/>
          <w:szCs w:val="24"/>
          <w:lang w:eastAsia="ru-RU"/>
        </w:rPr>
      </w:pPr>
    </w:p>
    <w:p w14:paraId="4D05D806" w14:textId="77777777" w:rsidR="00F777A4" w:rsidRPr="00E3358D" w:rsidRDefault="00F777A4" w:rsidP="00E51A62">
      <w:pPr>
        <w:spacing w:line="360" w:lineRule="auto"/>
        <w:textAlignment w:val="baseline"/>
        <w:outlineLvl w:val="3"/>
        <w:rPr>
          <w:b/>
          <w:bCs/>
          <w:sz w:val="28"/>
          <w:szCs w:val="28"/>
          <w:lang w:eastAsia="ru-RU"/>
        </w:rPr>
      </w:pPr>
      <w:r w:rsidRPr="00E3358D">
        <w:rPr>
          <w:b/>
          <w:bCs/>
          <w:sz w:val="28"/>
          <w:szCs w:val="28"/>
          <w:bdr w:val="none" w:sz="0" w:space="0" w:color="auto" w:frame="1"/>
          <w:lang w:eastAsia="ru-RU"/>
        </w:rPr>
        <w:t>Общий принцип работы</w:t>
      </w:r>
    </w:p>
    <w:p w14:paraId="743D40A2" w14:textId="77777777" w:rsidR="00F777A4" w:rsidRPr="00E3358D" w:rsidRDefault="00F777A4" w:rsidP="00E51A62">
      <w:pPr>
        <w:spacing w:before="100" w:beforeAutospacing="1" w:after="100" w:afterAutospacing="1" w:line="360" w:lineRule="auto"/>
        <w:ind w:firstLine="708"/>
        <w:textAlignment w:val="baseline"/>
        <w:rPr>
          <w:sz w:val="24"/>
          <w:szCs w:val="24"/>
          <w:lang w:eastAsia="ru-RU"/>
        </w:rPr>
      </w:pPr>
      <w:r w:rsidRPr="00E3358D">
        <w:rPr>
          <w:sz w:val="24"/>
          <w:szCs w:val="24"/>
          <w:lang w:eastAsia="ru-RU"/>
        </w:rPr>
        <w:t>Голос в телефонных линиях передается посредством электромагнитных колебаний. Человеческие голоса могут передаваться в диапазоне частот от 0 до 3400 Гц. Этот частотный диапазон мал. Диапазон большинства стереодинамиков составляет от 20 Гц до 20 000 Гц. А сами провода в большинстве случаев способны обрабатывать частоты до нескольких миллионов герц.</w:t>
      </w:r>
    </w:p>
    <w:p w14:paraId="6CE57A9D" w14:textId="77777777" w:rsidR="00F777A4" w:rsidRPr="00E3358D" w:rsidRDefault="00F777A4" w:rsidP="00E51A62">
      <w:pPr>
        <w:spacing w:before="100" w:beforeAutospacing="1" w:after="100" w:afterAutospacing="1" w:line="360" w:lineRule="auto"/>
        <w:ind w:firstLine="708"/>
        <w:textAlignment w:val="baseline"/>
        <w:rPr>
          <w:sz w:val="24"/>
          <w:szCs w:val="24"/>
          <w:lang w:eastAsia="ru-RU"/>
        </w:rPr>
      </w:pPr>
      <w:r w:rsidRPr="00E3358D">
        <w:rPr>
          <w:sz w:val="24"/>
          <w:szCs w:val="24"/>
          <w:lang w:eastAsia="ru-RU"/>
        </w:rPr>
        <w:t>Современное оборудование является цифровым, а не аналоговым, и может безопасно использовать гораздо большую емкость телефонной линии. Это именно то, что делает DSL.</w:t>
      </w:r>
    </w:p>
    <w:p w14:paraId="3A9DCB4D" w14:textId="77777777" w:rsidR="00F777A4" w:rsidRPr="00E3358D" w:rsidRDefault="00F777A4" w:rsidP="00E51A62">
      <w:pPr>
        <w:spacing w:before="100" w:beforeAutospacing="1" w:after="100" w:afterAutospacing="1" w:line="360" w:lineRule="auto"/>
        <w:ind w:firstLine="708"/>
        <w:textAlignment w:val="baseline"/>
        <w:rPr>
          <w:sz w:val="24"/>
          <w:szCs w:val="24"/>
          <w:lang w:eastAsia="ru-RU"/>
        </w:rPr>
      </w:pPr>
      <w:r w:rsidRPr="00E3358D">
        <w:rPr>
          <w:sz w:val="24"/>
          <w:szCs w:val="24"/>
          <w:lang w:eastAsia="ru-RU"/>
        </w:rPr>
        <w:t xml:space="preserve">Многие технологии </w:t>
      </w:r>
      <w:proofErr w:type="spellStart"/>
      <w:r w:rsidRPr="00E3358D">
        <w:rPr>
          <w:sz w:val="24"/>
          <w:szCs w:val="24"/>
          <w:lang w:eastAsia="ru-RU"/>
        </w:rPr>
        <w:t>хDSL</w:t>
      </w:r>
      <w:proofErr w:type="spellEnd"/>
      <w:r w:rsidRPr="00E3358D">
        <w:rPr>
          <w:sz w:val="24"/>
          <w:szCs w:val="24"/>
          <w:lang w:eastAsia="ru-RU"/>
        </w:rPr>
        <w:t xml:space="preserve"> позволяют совмещать высокоскоростную передачу данных и передачу голоса по одной и той же медной паре. Существующие типы технологий </w:t>
      </w:r>
      <w:proofErr w:type="spellStart"/>
      <w:r w:rsidRPr="00E3358D">
        <w:rPr>
          <w:sz w:val="24"/>
          <w:szCs w:val="24"/>
          <w:lang w:eastAsia="ru-RU"/>
        </w:rPr>
        <w:t>хDSL</w:t>
      </w:r>
      <w:proofErr w:type="spellEnd"/>
      <w:r w:rsidRPr="00E3358D">
        <w:rPr>
          <w:sz w:val="24"/>
          <w:szCs w:val="24"/>
          <w:lang w:eastAsia="ru-RU"/>
        </w:rPr>
        <w:t xml:space="preserve"> различаются в основном по используемому типу модуляции и скорости передачи данных.</w:t>
      </w:r>
    </w:p>
    <w:p w14:paraId="31FC5127" w14:textId="01BADEEA" w:rsidR="00F777A4" w:rsidRPr="00E3358D" w:rsidRDefault="00F777A4" w:rsidP="00E51A62">
      <w:pPr>
        <w:spacing w:line="360" w:lineRule="auto"/>
        <w:ind w:firstLine="708"/>
        <w:textAlignment w:val="baseline"/>
        <w:rPr>
          <w:sz w:val="24"/>
          <w:szCs w:val="24"/>
          <w:lang w:eastAsia="ru-RU"/>
        </w:rPr>
      </w:pPr>
      <w:r w:rsidRPr="00E3358D">
        <w:rPr>
          <w:sz w:val="24"/>
          <w:szCs w:val="24"/>
          <w:lang w:eastAsia="ru-RU"/>
        </w:rPr>
        <w:t xml:space="preserve">В семейство </w:t>
      </w:r>
      <w:proofErr w:type="spellStart"/>
      <w:r w:rsidRPr="00E3358D">
        <w:rPr>
          <w:sz w:val="24"/>
          <w:szCs w:val="24"/>
          <w:lang w:eastAsia="ru-RU"/>
        </w:rPr>
        <w:t>xDSL</w:t>
      </w:r>
      <w:proofErr w:type="spellEnd"/>
      <w:r w:rsidRPr="00E3358D">
        <w:rPr>
          <w:sz w:val="24"/>
          <w:szCs w:val="24"/>
          <w:lang w:eastAsia="ru-RU"/>
        </w:rPr>
        <w:t xml:space="preserve"> входит множество типов технологий — например, ADSL, VDSL, HDSL, IDSL и многие другие. В таблице ниже представлены основные параметры для наиболее используемых представителей.</w:t>
      </w:r>
    </w:p>
    <w:p w14:paraId="79067665" w14:textId="5C7D835E" w:rsidR="00F777A4" w:rsidRPr="00E3358D" w:rsidRDefault="00F777A4" w:rsidP="00E51A62">
      <w:pPr>
        <w:spacing w:line="360" w:lineRule="auto"/>
        <w:textAlignment w:val="baseline"/>
        <w:rPr>
          <w:sz w:val="24"/>
          <w:szCs w:val="24"/>
          <w:lang w:eastAsia="ru-RU"/>
        </w:rPr>
      </w:pPr>
    </w:p>
    <w:p w14:paraId="562581D1" w14:textId="2C0DCC12" w:rsidR="00F777A4" w:rsidRDefault="00F777A4" w:rsidP="00E51A62">
      <w:pPr>
        <w:spacing w:line="360" w:lineRule="auto"/>
        <w:textAlignment w:val="baseline"/>
        <w:rPr>
          <w:color w:val="313537"/>
          <w:sz w:val="24"/>
          <w:szCs w:val="24"/>
          <w:lang w:eastAsia="ru-RU"/>
        </w:rPr>
      </w:pPr>
      <w:r>
        <w:rPr>
          <w:noProof/>
          <w:lang w:eastAsia="ru-RU"/>
          <w14:ligatures w14:val="standardContextual"/>
        </w:rPr>
        <w:lastRenderedPageBreak/>
        <w:drawing>
          <wp:inline distT="0" distB="0" distL="0" distR="0" wp14:anchorId="57359821" wp14:editId="01EE1743">
            <wp:extent cx="6267450" cy="24612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267450" cy="2461260"/>
                    </a:xfrm>
                    <a:prstGeom prst="rect">
                      <a:avLst/>
                    </a:prstGeom>
                  </pic:spPr>
                </pic:pic>
              </a:graphicData>
            </a:graphic>
          </wp:inline>
        </w:drawing>
      </w:r>
    </w:p>
    <w:p w14:paraId="4B32B8EA" w14:textId="0F15191F" w:rsidR="00E51A62" w:rsidRPr="00E51A62" w:rsidRDefault="00E51A62" w:rsidP="00E51A62">
      <w:pPr>
        <w:spacing w:line="360" w:lineRule="auto"/>
        <w:jc w:val="center"/>
        <w:textAlignment w:val="baseline"/>
        <w:rPr>
          <w:color w:val="313537"/>
          <w:sz w:val="24"/>
          <w:szCs w:val="24"/>
          <w:lang w:eastAsia="ru-RU"/>
        </w:rPr>
      </w:pPr>
      <w:r>
        <w:rPr>
          <w:color w:val="313537"/>
          <w:sz w:val="24"/>
          <w:szCs w:val="24"/>
          <w:lang w:eastAsia="ru-RU"/>
        </w:rPr>
        <w:t xml:space="preserve">Таблица 1 – параметры различных </w:t>
      </w:r>
      <w:proofErr w:type="spellStart"/>
      <w:r>
        <w:rPr>
          <w:color w:val="313537"/>
          <w:sz w:val="24"/>
          <w:szCs w:val="24"/>
          <w:lang w:val="en-US" w:eastAsia="ru-RU"/>
        </w:rPr>
        <w:t>xDSL</w:t>
      </w:r>
      <w:proofErr w:type="spellEnd"/>
    </w:p>
    <w:p w14:paraId="285A902E" w14:textId="7F4605B1" w:rsidR="00F777A4" w:rsidRDefault="00F777A4" w:rsidP="00E51A62">
      <w:pPr>
        <w:spacing w:line="360" w:lineRule="auto"/>
        <w:textAlignment w:val="baseline"/>
        <w:rPr>
          <w:color w:val="313537"/>
          <w:sz w:val="24"/>
          <w:szCs w:val="24"/>
          <w:lang w:eastAsia="ru-RU"/>
        </w:rPr>
      </w:pPr>
    </w:p>
    <w:p w14:paraId="3C55418D" w14:textId="7A2487B5" w:rsidR="00F777A4" w:rsidRDefault="00F777A4" w:rsidP="00E51A62">
      <w:pPr>
        <w:spacing w:line="360" w:lineRule="auto"/>
        <w:textAlignment w:val="baseline"/>
        <w:rPr>
          <w:color w:val="313537"/>
          <w:sz w:val="24"/>
          <w:szCs w:val="24"/>
          <w:lang w:eastAsia="ru-RU"/>
        </w:rPr>
      </w:pPr>
    </w:p>
    <w:p w14:paraId="66771766" w14:textId="37716D5D" w:rsidR="00F777A4" w:rsidRPr="00E3358D" w:rsidRDefault="003F07D2" w:rsidP="00E51A62">
      <w:pPr>
        <w:spacing w:line="360" w:lineRule="auto"/>
        <w:textAlignment w:val="baseline"/>
        <w:rPr>
          <w:sz w:val="24"/>
          <w:szCs w:val="24"/>
          <w:lang w:eastAsia="ru-RU"/>
        </w:rPr>
      </w:pPr>
      <w:r w:rsidRPr="00E3358D">
        <w:rPr>
          <w:sz w:val="24"/>
          <w:szCs w:val="24"/>
          <w:lang w:eastAsia="ru-RU"/>
        </w:rPr>
        <w:t xml:space="preserve"> </w:t>
      </w:r>
      <w:r w:rsidR="00E51A62">
        <w:rPr>
          <w:sz w:val="24"/>
          <w:szCs w:val="24"/>
          <w:lang w:eastAsia="ru-RU"/>
        </w:rPr>
        <w:tab/>
      </w:r>
      <w:r w:rsidRPr="00E3358D">
        <w:rPr>
          <w:sz w:val="24"/>
          <w:szCs w:val="24"/>
          <w:lang w:eastAsia="ru-RU"/>
        </w:rPr>
        <w:t>В «</w:t>
      </w:r>
      <w:r w:rsidR="00F777A4" w:rsidRPr="00E3358D">
        <w:rPr>
          <w:sz w:val="24"/>
          <w:szCs w:val="24"/>
          <w:lang w:eastAsia="ru-RU"/>
        </w:rPr>
        <w:t>Ростелекоме</w:t>
      </w:r>
      <w:r w:rsidRPr="00E3358D">
        <w:rPr>
          <w:sz w:val="24"/>
          <w:szCs w:val="24"/>
          <w:lang w:eastAsia="ru-RU"/>
        </w:rPr>
        <w:t>»</w:t>
      </w:r>
      <w:r w:rsidR="00F777A4" w:rsidRPr="00E3358D">
        <w:rPr>
          <w:sz w:val="24"/>
          <w:szCs w:val="24"/>
          <w:lang w:eastAsia="ru-RU"/>
        </w:rPr>
        <w:t xml:space="preserve"> </w:t>
      </w:r>
      <w:proofErr w:type="gramStart"/>
      <w:r w:rsidR="00F777A4" w:rsidRPr="00E3358D">
        <w:rPr>
          <w:sz w:val="24"/>
          <w:szCs w:val="24"/>
          <w:lang w:eastAsia="ru-RU"/>
        </w:rPr>
        <w:t>ис</w:t>
      </w:r>
      <w:r w:rsidRPr="00E3358D">
        <w:rPr>
          <w:sz w:val="24"/>
          <w:szCs w:val="24"/>
          <w:lang w:eastAsia="ru-RU"/>
        </w:rPr>
        <w:t>п</w:t>
      </w:r>
      <w:r w:rsidR="00F777A4" w:rsidRPr="00E3358D">
        <w:rPr>
          <w:sz w:val="24"/>
          <w:szCs w:val="24"/>
          <w:lang w:eastAsia="ru-RU"/>
        </w:rPr>
        <w:t>ользуется  технология</w:t>
      </w:r>
      <w:proofErr w:type="gramEnd"/>
      <w:r w:rsidR="00F777A4" w:rsidRPr="00E3358D">
        <w:rPr>
          <w:sz w:val="24"/>
          <w:szCs w:val="24"/>
          <w:lang w:eastAsia="ru-RU"/>
        </w:rPr>
        <w:t xml:space="preserve"> </w:t>
      </w:r>
      <w:r w:rsidR="00F777A4" w:rsidRPr="00E3358D">
        <w:rPr>
          <w:sz w:val="24"/>
          <w:szCs w:val="24"/>
          <w:lang w:val="en-US" w:eastAsia="ru-RU"/>
        </w:rPr>
        <w:t>ADSL</w:t>
      </w:r>
      <w:r w:rsidRPr="00E3358D">
        <w:rPr>
          <w:sz w:val="24"/>
          <w:szCs w:val="24"/>
          <w:lang w:eastAsia="ru-RU"/>
        </w:rPr>
        <w:t xml:space="preserve"> для подключения абонентов к интернету с помощью телефонной сети </w:t>
      </w:r>
    </w:p>
    <w:p w14:paraId="1C568D43" w14:textId="77777777" w:rsidR="003F07D2" w:rsidRPr="00E3358D" w:rsidRDefault="003F07D2" w:rsidP="00E51A62">
      <w:pPr>
        <w:spacing w:line="360" w:lineRule="auto"/>
        <w:textAlignment w:val="baseline"/>
        <w:rPr>
          <w:sz w:val="24"/>
          <w:szCs w:val="24"/>
          <w:lang w:eastAsia="ru-RU"/>
        </w:rPr>
      </w:pPr>
    </w:p>
    <w:p w14:paraId="583318A6" w14:textId="04DB17F5" w:rsidR="003F07D2" w:rsidRPr="00E3358D" w:rsidRDefault="003F07D2" w:rsidP="00E51A62">
      <w:pPr>
        <w:spacing w:line="360" w:lineRule="auto"/>
        <w:ind w:firstLine="708"/>
        <w:textAlignment w:val="baseline"/>
        <w:rPr>
          <w:sz w:val="24"/>
          <w:szCs w:val="24"/>
          <w:lang w:eastAsia="ru-RU"/>
        </w:rPr>
      </w:pPr>
      <w:r w:rsidRPr="00E3358D">
        <w:rPr>
          <w:sz w:val="24"/>
          <w:szCs w:val="24"/>
          <w:lang w:eastAsia="ru-RU"/>
        </w:rPr>
        <w:t xml:space="preserve">ADSL (англ. </w:t>
      </w:r>
      <w:proofErr w:type="spellStart"/>
      <w:r w:rsidRPr="00E3358D">
        <w:rPr>
          <w:sz w:val="24"/>
          <w:szCs w:val="24"/>
          <w:lang w:eastAsia="ru-RU"/>
        </w:rPr>
        <w:t>Asymmetric</w:t>
      </w:r>
      <w:proofErr w:type="spellEnd"/>
      <w:r w:rsidRPr="00E3358D">
        <w:rPr>
          <w:sz w:val="24"/>
          <w:szCs w:val="24"/>
          <w:lang w:eastAsia="ru-RU"/>
        </w:rPr>
        <w:t xml:space="preserve"> </w:t>
      </w:r>
      <w:proofErr w:type="spellStart"/>
      <w:r w:rsidRPr="00E3358D">
        <w:rPr>
          <w:sz w:val="24"/>
          <w:szCs w:val="24"/>
          <w:lang w:eastAsia="ru-RU"/>
        </w:rPr>
        <w:t>Digital</w:t>
      </w:r>
      <w:proofErr w:type="spellEnd"/>
      <w:r w:rsidRPr="00E3358D">
        <w:rPr>
          <w:sz w:val="24"/>
          <w:szCs w:val="24"/>
          <w:lang w:eastAsia="ru-RU"/>
        </w:rPr>
        <w:t xml:space="preserve"> </w:t>
      </w:r>
      <w:proofErr w:type="spellStart"/>
      <w:r w:rsidRPr="00E3358D">
        <w:rPr>
          <w:sz w:val="24"/>
          <w:szCs w:val="24"/>
          <w:lang w:eastAsia="ru-RU"/>
        </w:rPr>
        <w:t>Subscriber</w:t>
      </w:r>
      <w:proofErr w:type="spellEnd"/>
      <w:r w:rsidRPr="00E3358D">
        <w:rPr>
          <w:sz w:val="24"/>
          <w:szCs w:val="24"/>
          <w:lang w:eastAsia="ru-RU"/>
        </w:rPr>
        <w:t xml:space="preserve"> </w:t>
      </w:r>
      <w:proofErr w:type="spellStart"/>
      <w:r w:rsidRPr="00E3358D">
        <w:rPr>
          <w:sz w:val="24"/>
          <w:szCs w:val="24"/>
          <w:lang w:eastAsia="ru-RU"/>
        </w:rPr>
        <w:t>Line</w:t>
      </w:r>
      <w:proofErr w:type="spellEnd"/>
      <w:r w:rsidRPr="00E3358D">
        <w:rPr>
          <w:sz w:val="24"/>
          <w:szCs w:val="24"/>
          <w:lang w:eastAsia="ru-RU"/>
        </w:rPr>
        <w:t xml:space="preserve"> — асимметричная цифровая абонентская линия). Технология ADSL представляет собой вариант DSL, в котором доступная полоса пропускания канала распределена между исходящим и входящим трафиком несимметрично. Для большинства пользователей объем входящего трафика больше, чем исходящего, поэтому предоставление для него более широкой полосы пропускания обоснованно.</w:t>
      </w:r>
    </w:p>
    <w:p w14:paraId="3B456BA0" w14:textId="77777777" w:rsidR="003F07D2" w:rsidRPr="00E3358D" w:rsidRDefault="003F07D2" w:rsidP="00E51A62">
      <w:pPr>
        <w:spacing w:line="360" w:lineRule="auto"/>
        <w:textAlignment w:val="baseline"/>
        <w:rPr>
          <w:sz w:val="24"/>
          <w:szCs w:val="24"/>
          <w:lang w:eastAsia="ru-RU"/>
        </w:rPr>
      </w:pPr>
      <w:r w:rsidRPr="00E3358D">
        <w:rPr>
          <w:sz w:val="24"/>
          <w:szCs w:val="24"/>
          <w:lang w:eastAsia="ru-RU"/>
        </w:rPr>
        <w:t>Основные параметры подключения:</w:t>
      </w:r>
    </w:p>
    <w:p w14:paraId="786BE454" w14:textId="7D64B795" w:rsidR="003F07D2" w:rsidRPr="00E3358D" w:rsidRDefault="003F07D2" w:rsidP="00E51A62">
      <w:pPr>
        <w:spacing w:line="360" w:lineRule="auto"/>
        <w:textAlignment w:val="baseline"/>
        <w:rPr>
          <w:sz w:val="24"/>
          <w:szCs w:val="24"/>
          <w:lang w:eastAsia="ru-RU"/>
        </w:rPr>
      </w:pPr>
      <w:r w:rsidRPr="00E3358D">
        <w:rPr>
          <w:sz w:val="24"/>
          <w:szCs w:val="24"/>
          <w:lang w:eastAsia="ru-RU"/>
        </w:rPr>
        <w:t>- Скорость входящего трафика – от 128 Кбит/с до 24Мбит/с, </w:t>
      </w:r>
    </w:p>
    <w:p w14:paraId="46BC933E" w14:textId="33F37F63" w:rsidR="003F07D2" w:rsidRPr="00E3358D" w:rsidRDefault="003F07D2" w:rsidP="00E51A62">
      <w:pPr>
        <w:spacing w:line="360" w:lineRule="auto"/>
        <w:textAlignment w:val="baseline"/>
        <w:rPr>
          <w:sz w:val="24"/>
          <w:szCs w:val="24"/>
          <w:lang w:eastAsia="ru-RU"/>
        </w:rPr>
      </w:pPr>
      <w:r w:rsidRPr="00E3358D">
        <w:rPr>
          <w:sz w:val="24"/>
          <w:szCs w:val="24"/>
          <w:lang w:eastAsia="ru-RU"/>
        </w:rPr>
        <w:t>- Скорость исходящего трафика – от 128 Кбит/с до 3,5 Мбит/с, </w:t>
      </w:r>
    </w:p>
    <w:p w14:paraId="4B698E36" w14:textId="6A8D427B" w:rsidR="003F07D2" w:rsidRPr="00E3358D" w:rsidRDefault="003F07D2" w:rsidP="00E51A62">
      <w:pPr>
        <w:spacing w:line="360" w:lineRule="auto"/>
        <w:textAlignment w:val="baseline"/>
        <w:rPr>
          <w:sz w:val="24"/>
          <w:szCs w:val="24"/>
          <w:lang w:eastAsia="ru-RU"/>
        </w:rPr>
      </w:pPr>
      <w:r w:rsidRPr="00E3358D">
        <w:rPr>
          <w:sz w:val="24"/>
          <w:szCs w:val="24"/>
          <w:lang w:eastAsia="ru-RU"/>
        </w:rPr>
        <w:t>- Длина линии подключения - до 5,5 км.</w:t>
      </w:r>
    </w:p>
    <w:p w14:paraId="4568F3B8" w14:textId="77777777" w:rsidR="003F07D2" w:rsidRPr="00E3358D" w:rsidRDefault="003F07D2" w:rsidP="00E51A62">
      <w:pPr>
        <w:spacing w:line="360" w:lineRule="auto"/>
        <w:textAlignment w:val="baseline"/>
        <w:rPr>
          <w:sz w:val="24"/>
          <w:szCs w:val="24"/>
          <w:lang w:eastAsia="ru-RU"/>
        </w:rPr>
      </w:pPr>
    </w:p>
    <w:p w14:paraId="038E12EC" w14:textId="07759886" w:rsidR="003F07D2" w:rsidRPr="00E3358D" w:rsidRDefault="003F07D2" w:rsidP="00E51A62">
      <w:pPr>
        <w:spacing w:line="360" w:lineRule="auto"/>
        <w:textAlignment w:val="baseline"/>
        <w:rPr>
          <w:sz w:val="24"/>
          <w:szCs w:val="24"/>
          <w:lang w:eastAsia="ru-RU"/>
        </w:rPr>
      </w:pPr>
      <w:r w:rsidRPr="00E3358D">
        <w:rPr>
          <w:sz w:val="24"/>
          <w:szCs w:val="24"/>
          <w:lang w:eastAsia="ru-RU"/>
        </w:rPr>
        <w:t xml:space="preserve">В схему ADSL </w:t>
      </w:r>
      <w:proofErr w:type="gramStart"/>
      <w:r w:rsidRPr="00E3358D">
        <w:rPr>
          <w:sz w:val="24"/>
          <w:szCs w:val="24"/>
          <w:lang w:eastAsia="ru-RU"/>
        </w:rPr>
        <w:t>входит :</w:t>
      </w:r>
      <w:proofErr w:type="gramEnd"/>
      <w:r w:rsidRPr="00E3358D">
        <w:rPr>
          <w:sz w:val="24"/>
          <w:szCs w:val="24"/>
          <w:lang w:eastAsia="ru-RU"/>
        </w:rPr>
        <w:t xml:space="preserve"> Модем, </w:t>
      </w:r>
      <w:proofErr w:type="spellStart"/>
      <w:r w:rsidRPr="00E3358D">
        <w:rPr>
          <w:sz w:val="24"/>
          <w:szCs w:val="24"/>
          <w:lang w:eastAsia="ru-RU"/>
        </w:rPr>
        <w:t>сплиттер</w:t>
      </w:r>
      <w:proofErr w:type="spellEnd"/>
      <w:r w:rsidRPr="00E3358D">
        <w:rPr>
          <w:sz w:val="24"/>
          <w:szCs w:val="24"/>
          <w:lang w:eastAsia="ru-RU"/>
        </w:rPr>
        <w:t>, телефонный кабель.</w:t>
      </w:r>
    </w:p>
    <w:p w14:paraId="09498E76" w14:textId="77777777" w:rsidR="00F777A4" w:rsidRPr="001C1905" w:rsidRDefault="00F777A4" w:rsidP="00E51A62">
      <w:pPr>
        <w:pStyle w:val="a3"/>
        <w:rPr>
          <w:sz w:val="28"/>
          <w:szCs w:val="28"/>
        </w:rPr>
      </w:pPr>
    </w:p>
    <w:p w14:paraId="65D9F1F7" w14:textId="1BD1812E" w:rsidR="00FD6C9D" w:rsidRPr="00AA7011" w:rsidRDefault="003C0760" w:rsidP="00E51A62">
      <w:pPr>
        <w:pStyle w:val="a3"/>
        <w:rPr>
          <w:color w:val="000000" w:themeColor="text1"/>
        </w:rPr>
      </w:pPr>
      <w:r w:rsidRPr="00AA7011">
        <w:rPr>
          <w:color w:val="000000" w:themeColor="text1"/>
        </w:rPr>
        <w:t>Модем ZXHN H108N</w:t>
      </w:r>
    </w:p>
    <w:p w14:paraId="4888D75F" w14:textId="6FDC2FD5" w:rsidR="003C0760" w:rsidRPr="00AA7011" w:rsidRDefault="003C0760" w:rsidP="00E51A62">
      <w:pPr>
        <w:pStyle w:val="a3"/>
        <w:jc w:val="left"/>
        <w:rPr>
          <w:color w:val="000000" w:themeColor="text1"/>
        </w:rPr>
      </w:pPr>
      <w:r w:rsidRPr="00AA7011">
        <w:rPr>
          <w:color w:val="000000" w:themeColor="text1"/>
        </w:rPr>
        <w:t>Описание модема.</w:t>
      </w:r>
    </w:p>
    <w:p w14:paraId="14518E36" w14:textId="44BB3519" w:rsidR="00184C1D" w:rsidRPr="00AA7011" w:rsidRDefault="003C0760" w:rsidP="00E51A62">
      <w:pPr>
        <w:pStyle w:val="a3"/>
      </w:pPr>
      <w:r w:rsidRPr="00AA7011">
        <w:t xml:space="preserve"> Устройство ZXHN H108N - это устройство широкополосного доступа к сети Интернет, использующее высокочастотный сегмент телефонной линии для быстрой передачи данных, не влияя на качество передачи голоса. Частота сигнала ADSL выше, чем частота передачи голоса, поэтому голос и сигнал ADSL могут сосуществовать в одной </w:t>
      </w:r>
      <w:r w:rsidRPr="00AA7011">
        <w:lastRenderedPageBreak/>
        <w:t xml:space="preserve">линии с помощью </w:t>
      </w:r>
      <w:proofErr w:type="spellStart"/>
      <w:r w:rsidRPr="00AA7011">
        <w:t>сплиттера</w:t>
      </w:r>
      <w:proofErr w:type="spellEnd"/>
      <w:r w:rsidRPr="00AA7011">
        <w:t>, изолирующего голос от сигнала.</w:t>
      </w:r>
    </w:p>
    <w:p w14:paraId="0E51A510" w14:textId="77777777" w:rsidR="003C0760" w:rsidRPr="00AA7011" w:rsidRDefault="003C0760" w:rsidP="00E51A62">
      <w:pPr>
        <w:pStyle w:val="a3"/>
      </w:pPr>
      <w:r w:rsidRPr="00AA7011">
        <w:t xml:space="preserve">Электропитание устройства осуществляется при помощи блока питания (БП): </w:t>
      </w:r>
    </w:p>
    <w:p w14:paraId="3B7C952F" w14:textId="6D3612E7" w:rsidR="003C0760" w:rsidRPr="00AA7011" w:rsidRDefault="003C0760" w:rsidP="00E51A62">
      <w:pPr>
        <w:pStyle w:val="a3"/>
      </w:pPr>
      <w:r w:rsidRPr="00AA7011">
        <w:t>- вход 230 В±10% переменного тока, 50 Гц;</w:t>
      </w:r>
    </w:p>
    <w:p w14:paraId="23B2D47B" w14:textId="77777777" w:rsidR="003C0760" w:rsidRPr="00AA7011" w:rsidRDefault="003C0760" w:rsidP="00E51A62">
      <w:pPr>
        <w:pStyle w:val="a3"/>
      </w:pPr>
      <w:r w:rsidRPr="00AA7011">
        <w:t>- выход 12 В ±10% постоянного тока; 1,0 А.</w:t>
      </w:r>
    </w:p>
    <w:p w14:paraId="1FADDF62" w14:textId="1E8E263D" w:rsidR="003C0760" w:rsidRPr="00AA7011" w:rsidRDefault="003C0760" w:rsidP="00E51A62">
      <w:pPr>
        <w:pStyle w:val="a3"/>
        <w:rPr>
          <w:color w:val="FF0000"/>
        </w:rPr>
      </w:pPr>
      <w:r w:rsidRPr="00AA7011">
        <w:t xml:space="preserve"> Номинальная потребляемая мощность - 12 Вт.</w:t>
      </w:r>
    </w:p>
    <w:p w14:paraId="4707A4DD" w14:textId="2D3BF2E5" w:rsidR="006B561C" w:rsidRPr="004C6F19" w:rsidRDefault="00CA3E68" w:rsidP="00E51A62">
      <w:pPr>
        <w:pStyle w:val="afb"/>
        <w:spacing w:before="36" w:line="360" w:lineRule="auto"/>
        <w:ind w:left="2831"/>
        <w:jc w:val="both"/>
        <w:rPr>
          <w:color w:val="FF0000"/>
        </w:rPr>
      </w:pPr>
      <w:r>
        <w:rPr>
          <w:noProof/>
          <w:color w:val="FF0000"/>
          <w:lang w:eastAsia="ru-RU"/>
        </w:rPr>
        <w:pict w14:anchorId="2C4287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3pt;height:178.45pt">
            <v:imagedata r:id="rId10" o:title="модем"/>
          </v:shape>
        </w:pict>
      </w:r>
    </w:p>
    <w:p w14:paraId="31F032F8" w14:textId="77777777" w:rsidR="003C0760" w:rsidRPr="003C0760" w:rsidRDefault="006B561C" w:rsidP="00E51A62">
      <w:pPr>
        <w:pStyle w:val="a3"/>
        <w:jc w:val="center"/>
        <w:rPr>
          <w:color w:val="000000" w:themeColor="text1"/>
        </w:rPr>
      </w:pPr>
      <w:r w:rsidRPr="003C0760">
        <w:rPr>
          <w:color w:val="000000" w:themeColor="text1"/>
        </w:rPr>
        <w:t>Рисунок</w:t>
      </w:r>
      <w:r w:rsidRPr="003C11C0">
        <w:rPr>
          <w:color w:val="000000" w:themeColor="text1"/>
          <w:spacing w:val="-1"/>
        </w:rPr>
        <w:t xml:space="preserve"> </w:t>
      </w:r>
      <w:r w:rsidRPr="003C11C0">
        <w:rPr>
          <w:color w:val="000000" w:themeColor="text1"/>
        </w:rPr>
        <w:t>1</w:t>
      </w:r>
      <w:r w:rsidRPr="003C11C0">
        <w:rPr>
          <w:color w:val="000000" w:themeColor="text1"/>
          <w:spacing w:val="-2"/>
        </w:rPr>
        <w:t xml:space="preserve"> </w:t>
      </w:r>
      <w:r w:rsidRPr="003C11C0">
        <w:rPr>
          <w:color w:val="000000" w:themeColor="text1"/>
        </w:rPr>
        <w:t>—</w:t>
      </w:r>
      <w:r w:rsidRPr="003C11C0">
        <w:rPr>
          <w:color w:val="000000" w:themeColor="text1"/>
          <w:spacing w:val="-1"/>
        </w:rPr>
        <w:t xml:space="preserve"> </w:t>
      </w:r>
      <w:r w:rsidR="003C0760" w:rsidRPr="003C0760">
        <w:rPr>
          <w:color w:val="000000" w:themeColor="text1"/>
        </w:rPr>
        <w:t>Модем ZXHN H108N</w:t>
      </w:r>
    </w:p>
    <w:p w14:paraId="0B4C7FB1" w14:textId="670E7D77" w:rsidR="006B561C" w:rsidRPr="003C11C0" w:rsidRDefault="006B561C" w:rsidP="00E51A62">
      <w:pPr>
        <w:pStyle w:val="afb"/>
        <w:spacing w:before="36" w:line="360" w:lineRule="auto"/>
        <w:ind w:left="2831"/>
        <w:jc w:val="both"/>
        <w:rPr>
          <w:color w:val="000000" w:themeColor="text1"/>
        </w:rPr>
      </w:pPr>
    </w:p>
    <w:p w14:paraId="47697747" w14:textId="77777777" w:rsidR="00E51A62" w:rsidRDefault="00E51A62" w:rsidP="00E51A62">
      <w:pPr>
        <w:widowControl/>
        <w:autoSpaceDE/>
        <w:autoSpaceDN/>
        <w:spacing w:line="360" w:lineRule="auto"/>
        <w:rPr>
          <w:color w:val="FF0000"/>
        </w:rPr>
      </w:pPr>
    </w:p>
    <w:p w14:paraId="761ABDCC" w14:textId="058B2DD2" w:rsidR="00A23E6F" w:rsidRPr="00E51A62" w:rsidRDefault="003C11C0" w:rsidP="00E51A62">
      <w:pPr>
        <w:widowControl/>
        <w:autoSpaceDE/>
        <w:autoSpaceDN/>
        <w:spacing w:line="360" w:lineRule="auto"/>
        <w:ind w:firstLine="708"/>
        <w:rPr>
          <w:color w:val="FF0000"/>
        </w:rPr>
      </w:pPr>
      <w:r w:rsidRPr="00AA7011">
        <w:rPr>
          <w:color w:val="000000" w:themeColor="text1"/>
          <w:shd w:val="clear" w:color="auto" w:fill="FFFFFF"/>
        </w:rPr>
        <w:t xml:space="preserve">Приставка </w:t>
      </w:r>
      <w:proofErr w:type="spellStart"/>
      <w:r w:rsidRPr="00AA7011">
        <w:rPr>
          <w:color w:val="000000" w:themeColor="text1"/>
        </w:rPr>
        <w:t>Switron</w:t>
      </w:r>
      <w:proofErr w:type="spellEnd"/>
      <w:r w:rsidRPr="00AA7011">
        <w:rPr>
          <w:color w:val="000000" w:themeColor="text1"/>
        </w:rPr>
        <w:t xml:space="preserve"> IPTV-1500 STB</w:t>
      </w:r>
    </w:p>
    <w:p w14:paraId="7E26CAF3" w14:textId="591B574C" w:rsidR="00100AF8" w:rsidRPr="00AA7011" w:rsidRDefault="00A23E6F" w:rsidP="00E51A62">
      <w:pPr>
        <w:pStyle w:val="a3"/>
        <w:rPr>
          <w:shd w:val="clear" w:color="auto" w:fill="FFFFFF"/>
        </w:rPr>
      </w:pPr>
      <w:r w:rsidRPr="00AA7011">
        <w:rPr>
          <w:shd w:val="clear" w:color="auto" w:fill="FFFFFF"/>
        </w:rPr>
        <w:t xml:space="preserve">Описание </w:t>
      </w:r>
      <w:r w:rsidR="003C11C0" w:rsidRPr="00AA7011">
        <w:rPr>
          <w:shd w:val="clear" w:color="auto" w:fill="FFFFFF"/>
        </w:rPr>
        <w:t>приставки</w:t>
      </w:r>
      <w:r w:rsidRPr="00AA7011">
        <w:rPr>
          <w:shd w:val="clear" w:color="auto" w:fill="FFFFFF"/>
        </w:rPr>
        <w:t xml:space="preserve">: </w:t>
      </w:r>
    </w:p>
    <w:p w14:paraId="7B2E09D6" w14:textId="77777777" w:rsidR="00B14846" w:rsidRPr="00AA7011" w:rsidRDefault="00970A0C" w:rsidP="00E51A62">
      <w:pPr>
        <w:pStyle w:val="a3"/>
        <w:jc w:val="left"/>
        <w:rPr>
          <w:color w:val="000000" w:themeColor="text1"/>
          <w:shd w:val="clear" w:color="auto" w:fill="FFFFFF"/>
        </w:rPr>
      </w:pPr>
      <w:r w:rsidRPr="00AA7011">
        <w:rPr>
          <w:color w:val="000000" w:themeColor="text1"/>
          <w:shd w:val="clear" w:color="auto" w:fill="FFFFFF"/>
        </w:rPr>
        <w:t xml:space="preserve">ТВ-приставка “Стандарт” – </w:t>
      </w:r>
      <w:proofErr w:type="spellStart"/>
      <w:r w:rsidRPr="00AA7011">
        <w:rPr>
          <w:color w:val="000000" w:themeColor="text1"/>
          <w:shd w:val="clear" w:color="auto" w:fill="FFFFFF"/>
        </w:rPr>
        <w:t>ультракомпактное</w:t>
      </w:r>
      <w:proofErr w:type="spellEnd"/>
      <w:r w:rsidRPr="00AA7011">
        <w:rPr>
          <w:color w:val="000000" w:themeColor="text1"/>
          <w:shd w:val="clear" w:color="auto" w:fill="FFFFFF"/>
        </w:rPr>
        <w:t xml:space="preserve"> абонентское устройство доступа к услугам Интерактивного ТВ с поддержкой </w:t>
      </w:r>
      <w:r w:rsidRPr="00AA7011">
        <w:rPr>
          <w:color w:val="000000" w:themeColor="text1"/>
          <w:shd w:val="clear" w:color="auto" w:fill="FFFFFF"/>
          <w:lang w:val="en-US"/>
        </w:rPr>
        <w:t>Full</w:t>
      </w:r>
      <w:r w:rsidRPr="00AA7011">
        <w:rPr>
          <w:color w:val="000000" w:themeColor="text1"/>
          <w:shd w:val="clear" w:color="auto" w:fill="FFFFFF"/>
        </w:rPr>
        <w:t xml:space="preserve"> </w:t>
      </w:r>
      <w:r w:rsidRPr="00AA7011">
        <w:rPr>
          <w:color w:val="000000" w:themeColor="text1"/>
          <w:shd w:val="clear" w:color="auto" w:fill="FFFFFF"/>
          <w:lang w:val="en-US"/>
        </w:rPr>
        <w:t>HD</w:t>
      </w:r>
      <w:r w:rsidRPr="00AA7011">
        <w:rPr>
          <w:color w:val="000000" w:themeColor="text1"/>
          <w:shd w:val="clear" w:color="auto" w:fill="FFFFFF"/>
        </w:rPr>
        <w:t xml:space="preserve"> и </w:t>
      </w:r>
      <w:proofErr w:type="gramStart"/>
      <w:r w:rsidRPr="00AA7011">
        <w:rPr>
          <w:color w:val="000000" w:themeColor="text1"/>
          <w:shd w:val="clear" w:color="auto" w:fill="FFFFFF"/>
        </w:rPr>
        <w:t>3</w:t>
      </w:r>
      <w:r w:rsidRPr="00AA7011">
        <w:rPr>
          <w:color w:val="000000" w:themeColor="text1"/>
          <w:shd w:val="clear" w:color="auto" w:fill="FFFFFF"/>
          <w:lang w:val="en-US"/>
        </w:rPr>
        <w:t>D</w:t>
      </w:r>
      <w:r w:rsidRPr="00AA7011">
        <w:rPr>
          <w:color w:val="000000" w:themeColor="text1"/>
          <w:shd w:val="clear" w:color="auto" w:fill="FFFFFF"/>
        </w:rPr>
        <w:t>-видео</w:t>
      </w:r>
      <w:proofErr w:type="gramEnd"/>
      <w:r w:rsidRPr="00AA7011">
        <w:rPr>
          <w:color w:val="000000" w:themeColor="text1"/>
          <w:shd w:val="clear" w:color="auto" w:fill="FFFFFF"/>
        </w:rPr>
        <w:t xml:space="preserve"> и разъемами для подключения внешних </w:t>
      </w:r>
      <w:r w:rsidRPr="00AA7011">
        <w:rPr>
          <w:color w:val="000000" w:themeColor="text1"/>
          <w:shd w:val="clear" w:color="auto" w:fill="FFFFFF"/>
          <w:lang w:val="en-US"/>
        </w:rPr>
        <w:t>USB</w:t>
      </w:r>
      <w:r w:rsidRPr="00AA7011">
        <w:rPr>
          <w:color w:val="000000" w:themeColor="text1"/>
          <w:shd w:val="clear" w:color="auto" w:fill="FFFFFF"/>
        </w:rPr>
        <w:t>-устройств.</w:t>
      </w:r>
    </w:p>
    <w:p w14:paraId="13035491" w14:textId="359C212D" w:rsidR="00B14846" w:rsidRPr="00AA7011" w:rsidRDefault="00B14846" w:rsidP="00E51A62">
      <w:pPr>
        <w:pStyle w:val="a3"/>
        <w:jc w:val="left"/>
        <w:rPr>
          <w:color w:val="000000" w:themeColor="text1"/>
          <w:shd w:val="clear" w:color="auto" w:fill="FFFFFF"/>
          <w:lang w:val="en-US"/>
        </w:rPr>
      </w:pPr>
      <w:r w:rsidRPr="00AA7011">
        <w:rPr>
          <w:color w:val="000000" w:themeColor="text1"/>
          <w:shd w:val="clear" w:color="auto" w:fill="FFFFFF"/>
        </w:rPr>
        <w:t>Входы и выходы</w:t>
      </w:r>
      <w:r w:rsidRPr="00AA7011">
        <w:rPr>
          <w:color w:val="000000" w:themeColor="text1"/>
          <w:shd w:val="clear" w:color="auto" w:fill="FFFFFF"/>
          <w:lang w:val="en-US"/>
        </w:rPr>
        <w:t>:</w:t>
      </w:r>
    </w:p>
    <w:p w14:paraId="41B19CE8" w14:textId="42C5B437" w:rsidR="00B14846" w:rsidRPr="00AA7011" w:rsidRDefault="00B14846" w:rsidP="00E51A62">
      <w:pPr>
        <w:pStyle w:val="a3"/>
        <w:numPr>
          <w:ilvl w:val="0"/>
          <w:numId w:val="15"/>
        </w:numPr>
        <w:jc w:val="left"/>
        <w:rPr>
          <w:color w:val="000000" w:themeColor="text1"/>
          <w:shd w:val="clear" w:color="auto" w:fill="FFFFFF"/>
        </w:rPr>
      </w:pPr>
      <w:r w:rsidRPr="00AA7011">
        <w:rPr>
          <w:color w:val="000000" w:themeColor="text1"/>
          <w:shd w:val="clear" w:color="auto" w:fill="FFFFFF"/>
        </w:rPr>
        <w:t>Цифровой видео-/</w:t>
      </w:r>
      <w:proofErr w:type="gramStart"/>
      <w:r w:rsidRPr="00AA7011">
        <w:rPr>
          <w:color w:val="000000" w:themeColor="text1"/>
          <w:shd w:val="clear" w:color="auto" w:fill="FFFFFF"/>
        </w:rPr>
        <w:t>аудио-выход</w:t>
      </w:r>
      <w:proofErr w:type="gramEnd"/>
      <w:r w:rsidRPr="00AA7011">
        <w:rPr>
          <w:color w:val="000000" w:themeColor="text1"/>
          <w:shd w:val="clear" w:color="auto" w:fill="FFFFFF"/>
        </w:rPr>
        <w:t xml:space="preserve"> </w:t>
      </w:r>
      <w:r w:rsidRPr="00AA7011">
        <w:rPr>
          <w:color w:val="000000" w:themeColor="text1"/>
          <w:shd w:val="clear" w:color="auto" w:fill="FFFFFF"/>
          <w:lang w:val="en-US"/>
        </w:rPr>
        <w:t>HDMI</w:t>
      </w:r>
      <w:r w:rsidRPr="00AA7011">
        <w:rPr>
          <w:color w:val="000000" w:themeColor="text1"/>
          <w:shd w:val="clear" w:color="auto" w:fill="FFFFFF"/>
        </w:rPr>
        <w:t xml:space="preserve"> 1.4</w:t>
      </w:r>
      <w:r w:rsidRPr="00AA7011">
        <w:rPr>
          <w:color w:val="000000" w:themeColor="text1"/>
          <w:shd w:val="clear" w:color="auto" w:fill="FFFFFF"/>
          <w:lang w:val="en-US"/>
        </w:rPr>
        <w:t>a</w:t>
      </w:r>
      <w:r w:rsidRPr="00AA7011">
        <w:rPr>
          <w:color w:val="000000" w:themeColor="text1"/>
          <w:shd w:val="clear" w:color="auto" w:fill="FFFFFF"/>
        </w:rPr>
        <w:t xml:space="preserve"> </w:t>
      </w:r>
      <w:r w:rsidRPr="00AA7011">
        <w:rPr>
          <w:color w:val="000000" w:themeColor="text1"/>
          <w:shd w:val="clear" w:color="auto" w:fill="FFFFFF"/>
          <w:lang w:val="en-US"/>
        </w:rPr>
        <w:t>c</w:t>
      </w:r>
      <w:r w:rsidRPr="00AA7011">
        <w:rPr>
          <w:color w:val="000000" w:themeColor="text1"/>
          <w:shd w:val="clear" w:color="auto" w:fill="FFFFFF"/>
        </w:rPr>
        <w:t xml:space="preserve"> </w:t>
      </w:r>
      <w:r w:rsidRPr="00AA7011">
        <w:rPr>
          <w:color w:val="000000" w:themeColor="text1"/>
          <w:shd w:val="clear" w:color="auto" w:fill="FFFFFF"/>
          <w:lang w:val="en-US"/>
        </w:rPr>
        <w:t>HDCP</w:t>
      </w:r>
    </w:p>
    <w:p w14:paraId="359F8230" w14:textId="6451F77D" w:rsidR="00B14846" w:rsidRPr="00AA7011" w:rsidRDefault="00B14846" w:rsidP="00E51A62">
      <w:pPr>
        <w:pStyle w:val="a3"/>
        <w:numPr>
          <w:ilvl w:val="0"/>
          <w:numId w:val="15"/>
        </w:numPr>
        <w:jc w:val="left"/>
        <w:rPr>
          <w:color w:val="000000" w:themeColor="text1"/>
          <w:shd w:val="clear" w:color="auto" w:fill="FFFFFF"/>
        </w:rPr>
      </w:pPr>
      <w:r w:rsidRPr="00AA7011">
        <w:rPr>
          <w:color w:val="000000" w:themeColor="text1"/>
          <w:shd w:val="clear" w:color="auto" w:fill="FFFFFF"/>
        </w:rPr>
        <w:t xml:space="preserve">Видеовыход </w:t>
      </w:r>
      <w:r w:rsidRPr="00AA7011">
        <w:rPr>
          <w:color w:val="000000" w:themeColor="text1"/>
          <w:shd w:val="clear" w:color="auto" w:fill="FFFFFF"/>
          <w:lang w:val="en-US"/>
        </w:rPr>
        <w:t>CVBS</w:t>
      </w:r>
      <w:r w:rsidRPr="00AA7011">
        <w:rPr>
          <w:color w:val="000000" w:themeColor="text1"/>
          <w:shd w:val="clear" w:color="auto" w:fill="FFFFFF"/>
        </w:rPr>
        <w:t xml:space="preserve"> + аналоговый </w:t>
      </w:r>
      <w:proofErr w:type="spellStart"/>
      <w:r w:rsidRPr="00AA7011">
        <w:rPr>
          <w:color w:val="000000" w:themeColor="text1"/>
          <w:shd w:val="clear" w:color="auto" w:fill="FFFFFF"/>
        </w:rPr>
        <w:t>стереоаудиовыход</w:t>
      </w:r>
      <w:proofErr w:type="spellEnd"/>
      <w:r w:rsidRPr="00AA7011">
        <w:rPr>
          <w:color w:val="000000" w:themeColor="text1"/>
          <w:shd w:val="clear" w:color="auto" w:fill="FFFFFF"/>
        </w:rPr>
        <w:t xml:space="preserve"> (</w:t>
      </w:r>
      <w:r w:rsidRPr="00AA7011">
        <w:rPr>
          <w:color w:val="000000" w:themeColor="text1"/>
          <w:shd w:val="clear" w:color="auto" w:fill="FFFFFF"/>
          <w:lang w:val="en-US"/>
        </w:rPr>
        <w:t>TRRS</w:t>
      </w:r>
      <w:r w:rsidRPr="00AA7011">
        <w:rPr>
          <w:color w:val="000000" w:themeColor="text1"/>
          <w:shd w:val="clear" w:color="auto" w:fill="FFFFFF"/>
        </w:rPr>
        <w:t xml:space="preserve"> </w:t>
      </w:r>
      <w:r w:rsidRPr="00AA7011">
        <w:rPr>
          <w:color w:val="000000" w:themeColor="text1"/>
          <w:shd w:val="clear" w:color="auto" w:fill="FFFFFF"/>
          <w:lang w:val="en-US"/>
        </w:rPr>
        <w:t>mini</w:t>
      </w:r>
      <w:r w:rsidRPr="00AA7011">
        <w:rPr>
          <w:color w:val="000000" w:themeColor="text1"/>
          <w:shd w:val="clear" w:color="auto" w:fill="FFFFFF"/>
        </w:rPr>
        <w:t>-</w:t>
      </w:r>
      <w:r w:rsidRPr="00AA7011">
        <w:rPr>
          <w:color w:val="000000" w:themeColor="text1"/>
          <w:shd w:val="clear" w:color="auto" w:fill="FFFFFF"/>
          <w:lang w:val="en-US"/>
        </w:rPr>
        <w:t>jack</w:t>
      </w:r>
      <w:r w:rsidRPr="00AA7011">
        <w:rPr>
          <w:color w:val="000000" w:themeColor="text1"/>
          <w:shd w:val="clear" w:color="auto" w:fill="FFFFFF"/>
        </w:rPr>
        <w:t>)</w:t>
      </w:r>
    </w:p>
    <w:p w14:paraId="37906EAC" w14:textId="5C66C16F" w:rsidR="00B14846" w:rsidRPr="00AA7011" w:rsidRDefault="00B14846" w:rsidP="00E51A62">
      <w:pPr>
        <w:pStyle w:val="a3"/>
        <w:numPr>
          <w:ilvl w:val="0"/>
          <w:numId w:val="15"/>
        </w:numPr>
        <w:jc w:val="left"/>
        <w:rPr>
          <w:color w:val="000000" w:themeColor="text1"/>
          <w:shd w:val="clear" w:color="auto" w:fill="FFFFFF"/>
        </w:rPr>
      </w:pPr>
      <w:r w:rsidRPr="00AA7011">
        <w:rPr>
          <w:color w:val="000000" w:themeColor="text1"/>
          <w:shd w:val="clear" w:color="auto" w:fill="FFFFFF"/>
          <w:lang w:val="en-US"/>
        </w:rPr>
        <w:t>Ethernet 10/100 Mbit Base-T</w:t>
      </w:r>
    </w:p>
    <w:p w14:paraId="6D17AE97" w14:textId="3FA6E3DC" w:rsidR="00B14846" w:rsidRPr="00AA7011" w:rsidRDefault="00B14846" w:rsidP="00E51A62">
      <w:pPr>
        <w:pStyle w:val="a3"/>
        <w:numPr>
          <w:ilvl w:val="0"/>
          <w:numId w:val="15"/>
        </w:numPr>
        <w:jc w:val="left"/>
        <w:rPr>
          <w:color w:val="000000" w:themeColor="text1"/>
          <w:shd w:val="clear" w:color="auto" w:fill="FFFFFF"/>
        </w:rPr>
      </w:pPr>
      <w:r w:rsidRPr="00AA7011">
        <w:rPr>
          <w:color w:val="000000" w:themeColor="text1"/>
          <w:shd w:val="clear" w:color="auto" w:fill="FFFFFF"/>
          <w:lang w:val="en-US"/>
        </w:rPr>
        <w:t xml:space="preserve">USB 2.0 </w:t>
      </w:r>
      <w:r w:rsidRPr="00AA7011">
        <w:rPr>
          <w:color w:val="000000" w:themeColor="text1"/>
          <w:shd w:val="clear" w:color="auto" w:fill="FFFFFF"/>
        </w:rPr>
        <w:t>тип А задний</w:t>
      </w:r>
    </w:p>
    <w:p w14:paraId="0B93C986" w14:textId="5817F469" w:rsidR="00B14846" w:rsidRPr="00AA7011" w:rsidRDefault="00B14846" w:rsidP="00E51A62">
      <w:pPr>
        <w:pStyle w:val="a3"/>
        <w:numPr>
          <w:ilvl w:val="0"/>
          <w:numId w:val="15"/>
        </w:numPr>
        <w:jc w:val="left"/>
        <w:rPr>
          <w:color w:val="000000" w:themeColor="text1"/>
          <w:shd w:val="clear" w:color="auto" w:fill="FFFFFF"/>
        </w:rPr>
      </w:pPr>
      <w:r w:rsidRPr="00AA7011">
        <w:rPr>
          <w:color w:val="000000" w:themeColor="text1"/>
          <w:shd w:val="clear" w:color="auto" w:fill="FFFFFF"/>
        </w:rPr>
        <w:t>Разъём для подключения адаптера питания 12В 1,2А</w:t>
      </w:r>
    </w:p>
    <w:p w14:paraId="2A083EC8" w14:textId="746CEE27" w:rsidR="00B14846" w:rsidRPr="00AA7011" w:rsidRDefault="00B14846" w:rsidP="00E51A62">
      <w:pPr>
        <w:pStyle w:val="a3"/>
        <w:jc w:val="left"/>
        <w:rPr>
          <w:color w:val="000000" w:themeColor="text1"/>
          <w:shd w:val="clear" w:color="auto" w:fill="FFFFFF"/>
        </w:rPr>
      </w:pPr>
      <w:r w:rsidRPr="00AA7011">
        <w:rPr>
          <w:color w:val="000000" w:themeColor="text1"/>
          <w:shd w:val="clear" w:color="auto" w:fill="FFFFFF"/>
        </w:rPr>
        <w:t xml:space="preserve">Поддерживаемое разрешение для </w:t>
      </w:r>
      <w:r w:rsidRPr="00AA7011">
        <w:rPr>
          <w:color w:val="000000" w:themeColor="text1"/>
          <w:shd w:val="clear" w:color="auto" w:fill="FFFFFF"/>
          <w:lang w:val="en-US"/>
        </w:rPr>
        <w:t>HDMI</w:t>
      </w:r>
      <w:r w:rsidRPr="00AA7011">
        <w:rPr>
          <w:color w:val="000000" w:themeColor="text1"/>
          <w:shd w:val="clear" w:color="auto" w:fill="FFFFFF"/>
        </w:rPr>
        <w:t>: до 1080р60</w:t>
      </w:r>
    </w:p>
    <w:p w14:paraId="2AD97BBE" w14:textId="7C58BDB2" w:rsidR="00B14846" w:rsidRPr="00335E3D" w:rsidRDefault="00B14846" w:rsidP="00E51A62">
      <w:pPr>
        <w:pStyle w:val="a3"/>
        <w:jc w:val="left"/>
        <w:rPr>
          <w:color w:val="000000" w:themeColor="text1"/>
          <w:shd w:val="clear" w:color="auto" w:fill="FFFFFF"/>
        </w:rPr>
      </w:pPr>
      <w:r w:rsidRPr="00AA7011">
        <w:rPr>
          <w:color w:val="000000" w:themeColor="text1"/>
          <w:shd w:val="clear" w:color="auto" w:fill="FFFFFF"/>
        </w:rPr>
        <w:t xml:space="preserve">Поддерживаемые стандарты </w:t>
      </w:r>
      <w:r w:rsidRPr="00AA7011">
        <w:rPr>
          <w:color w:val="000000" w:themeColor="text1"/>
          <w:shd w:val="clear" w:color="auto" w:fill="FFFFFF"/>
          <w:lang w:val="en-US"/>
        </w:rPr>
        <w:t>CVBS</w:t>
      </w:r>
      <w:r w:rsidRPr="00AA7011">
        <w:rPr>
          <w:color w:val="000000" w:themeColor="text1"/>
          <w:shd w:val="clear" w:color="auto" w:fill="FFFFFF"/>
        </w:rPr>
        <w:t xml:space="preserve">: </w:t>
      </w:r>
      <w:r w:rsidRPr="00AA7011">
        <w:rPr>
          <w:color w:val="000000" w:themeColor="text1"/>
          <w:shd w:val="clear" w:color="auto" w:fill="FFFFFF"/>
          <w:lang w:val="en-US"/>
        </w:rPr>
        <w:t>PAL</w:t>
      </w:r>
      <w:r w:rsidRPr="00AA7011">
        <w:rPr>
          <w:color w:val="000000" w:themeColor="text1"/>
          <w:shd w:val="clear" w:color="auto" w:fill="FFFFFF"/>
        </w:rPr>
        <w:t xml:space="preserve">, </w:t>
      </w:r>
      <w:r w:rsidRPr="00AA7011">
        <w:rPr>
          <w:color w:val="000000" w:themeColor="text1"/>
          <w:shd w:val="clear" w:color="auto" w:fill="FFFFFF"/>
          <w:lang w:val="en-US"/>
        </w:rPr>
        <w:t>SECAM</w:t>
      </w:r>
      <w:r w:rsidRPr="00AA7011">
        <w:rPr>
          <w:color w:val="000000" w:themeColor="text1"/>
          <w:shd w:val="clear" w:color="auto" w:fill="FFFFFF"/>
        </w:rPr>
        <w:t xml:space="preserve">, </w:t>
      </w:r>
      <w:r w:rsidRPr="00AA7011">
        <w:rPr>
          <w:color w:val="000000" w:themeColor="text1"/>
          <w:shd w:val="clear" w:color="auto" w:fill="FFFFFF"/>
          <w:lang w:val="en-US"/>
        </w:rPr>
        <w:t>NTSC</w:t>
      </w:r>
    </w:p>
    <w:p w14:paraId="18182B9A" w14:textId="6223B8AC" w:rsidR="00211C63" w:rsidRPr="00E3358D" w:rsidRDefault="00211C63" w:rsidP="00E51A62">
      <w:pPr>
        <w:pStyle w:val="a3"/>
      </w:pPr>
      <w:r w:rsidRPr="00E3358D">
        <w:t xml:space="preserve">В комплектацию </w:t>
      </w:r>
      <w:r w:rsidRPr="00E3358D">
        <w:rPr>
          <w:lang w:val="en-US"/>
        </w:rPr>
        <w:t>IP</w:t>
      </w:r>
      <w:r w:rsidRPr="00E3358D">
        <w:t xml:space="preserve"> </w:t>
      </w:r>
      <w:r w:rsidRPr="00E3358D">
        <w:rPr>
          <w:lang w:val="en-US"/>
        </w:rPr>
        <w:t>TV</w:t>
      </w:r>
      <w:r w:rsidRPr="00E3358D">
        <w:t xml:space="preserve"> </w:t>
      </w:r>
      <w:proofErr w:type="gramStart"/>
      <w:r w:rsidRPr="00E3358D">
        <w:t>входит :</w:t>
      </w:r>
      <w:proofErr w:type="gramEnd"/>
      <w:r w:rsidRPr="00E3358D">
        <w:t xml:space="preserve"> приставка (рис. 2), пульт дистанционного управления (рисунок ), </w:t>
      </w:r>
      <w:r w:rsidRPr="00E3358D">
        <w:rPr>
          <w:lang w:val="en-US"/>
        </w:rPr>
        <w:t>HDMI</w:t>
      </w:r>
      <w:r w:rsidRPr="00E3358D">
        <w:t xml:space="preserve"> кабель (рисунок), </w:t>
      </w:r>
      <w:proofErr w:type="spellStart"/>
      <w:r w:rsidRPr="00E3358D">
        <w:t>патч</w:t>
      </w:r>
      <w:proofErr w:type="spellEnd"/>
      <w:r w:rsidRPr="00E3358D">
        <w:t>-корд, блок питания.</w:t>
      </w:r>
    </w:p>
    <w:p w14:paraId="73724528" w14:textId="77777777" w:rsidR="00211C63" w:rsidRPr="00AA7011" w:rsidRDefault="00211C63" w:rsidP="00E51A62">
      <w:pPr>
        <w:pStyle w:val="a3"/>
        <w:jc w:val="left"/>
        <w:rPr>
          <w:color w:val="000000" w:themeColor="text1"/>
          <w:shd w:val="clear" w:color="auto" w:fill="FFFFFF"/>
        </w:rPr>
      </w:pPr>
    </w:p>
    <w:p w14:paraId="17C3FA7D" w14:textId="1E1E0068" w:rsidR="00FD6C9D" w:rsidRPr="004C6F19" w:rsidRDefault="00CA3E68" w:rsidP="00E51A62">
      <w:pPr>
        <w:pStyle w:val="a3"/>
        <w:jc w:val="left"/>
        <w:rPr>
          <w:rFonts w:ascii="Helvetica" w:hAnsi="Helvetica" w:cs="Helvetica"/>
          <w:color w:val="FF0000"/>
          <w:shd w:val="clear" w:color="auto" w:fill="FFFFFF"/>
        </w:rPr>
      </w:pPr>
      <w:r>
        <w:rPr>
          <w:noProof/>
          <w:color w:val="FF0000"/>
        </w:rPr>
        <w:lastRenderedPageBreak/>
        <w:pict w14:anchorId="00268424">
          <v:shape id="_x0000_i1026" type="#_x0000_t75" style="width:409.45pt;height:409.45pt">
            <v:imagedata r:id="rId11" o:title="приставка"/>
          </v:shape>
        </w:pict>
      </w:r>
    </w:p>
    <w:p w14:paraId="6FFF14CA" w14:textId="102CBA69" w:rsidR="00A23E6F" w:rsidRDefault="00A23E6F" w:rsidP="00E51A62">
      <w:pPr>
        <w:pStyle w:val="a3"/>
        <w:jc w:val="center"/>
      </w:pPr>
      <w:r w:rsidRPr="003C11C0">
        <w:rPr>
          <w:shd w:val="clear" w:color="auto" w:fill="FFFFFF"/>
        </w:rPr>
        <w:t>Рисунок</w:t>
      </w:r>
      <w:r w:rsidR="00100AF8" w:rsidRPr="003C11C0">
        <w:rPr>
          <w:shd w:val="clear" w:color="auto" w:fill="FFFFFF"/>
        </w:rPr>
        <w:t xml:space="preserve"> 2</w:t>
      </w:r>
      <w:r w:rsidRPr="003C11C0">
        <w:rPr>
          <w:shd w:val="clear" w:color="auto" w:fill="FFFFFF"/>
        </w:rPr>
        <w:t xml:space="preserve"> </w:t>
      </w:r>
      <w:r w:rsidRPr="003C11C0">
        <w:t xml:space="preserve">— </w:t>
      </w:r>
      <w:r w:rsidR="003C11C0" w:rsidRPr="003C11C0">
        <w:t xml:space="preserve">приставка </w:t>
      </w:r>
      <w:proofErr w:type="spellStart"/>
      <w:r w:rsidR="003C11C0" w:rsidRPr="003C11C0">
        <w:t>Switron</w:t>
      </w:r>
      <w:proofErr w:type="spellEnd"/>
      <w:r w:rsidR="003C11C0" w:rsidRPr="003C11C0">
        <w:t xml:space="preserve"> IPTV-1500 STB</w:t>
      </w:r>
    </w:p>
    <w:p w14:paraId="1EF7F52F" w14:textId="4FA2F072" w:rsidR="00C32F64" w:rsidRPr="00C32F64" w:rsidRDefault="00C32F64" w:rsidP="00E51A62">
      <w:pPr>
        <w:pStyle w:val="a3"/>
        <w:rPr>
          <w:color w:val="FF0000"/>
        </w:rPr>
      </w:pPr>
      <w:r>
        <w:rPr>
          <w:color w:val="FF0000"/>
        </w:rPr>
        <w:t xml:space="preserve">  </w:t>
      </w:r>
    </w:p>
    <w:p w14:paraId="7E86D19A" w14:textId="77777777" w:rsidR="00E3358D" w:rsidRDefault="00E3358D" w:rsidP="00E51A62">
      <w:pPr>
        <w:pStyle w:val="a3"/>
        <w:jc w:val="center"/>
        <w:rPr>
          <w:noProof/>
          <w14:ligatures w14:val="standardContextual"/>
        </w:rPr>
      </w:pPr>
    </w:p>
    <w:p w14:paraId="37298433" w14:textId="2F2C996C" w:rsidR="00184C1D" w:rsidRDefault="00211C63" w:rsidP="00E51A62">
      <w:pPr>
        <w:pStyle w:val="a3"/>
        <w:jc w:val="center"/>
        <w:rPr>
          <w:color w:val="FF0000"/>
        </w:rPr>
      </w:pPr>
      <w:r>
        <w:rPr>
          <w:noProof/>
          <w14:ligatures w14:val="standardContextual"/>
        </w:rPr>
        <w:drawing>
          <wp:inline distT="0" distB="0" distL="0" distR="0" wp14:anchorId="13F1519B" wp14:editId="0CFA6F27">
            <wp:extent cx="2666807" cy="2750185"/>
            <wp:effectExtent l="0" t="0" r="63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20001"/>
                    <a:stretch/>
                  </pic:blipFill>
                  <pic:spPr bwMode="auto">
                    <a:xfrm>
                      <a:off x="0" y="0"/>
                      <a:ext cx="2666961" cy="2750344"/>
                    </a:xfrm>
                    <a:prstGeom prst="rect">
                      <a:avLst/>
                    </a:prstGeom>
                    <a:ln>
                      <a:noFill/>
                    </a:ln>
                    <a:extLst>
                      <a:ext uri="{53640926-AAD7-44D8-BBD7-CCE9431645EC}">
                        <a14:shadowObscured xmlns:a14="http://schemas.microsoft.com/office/drawing/2010/main"/>
                      </a:ext>
                    </a:extLst>
                  </pic:spPr>
                </pic:pic>
              </a:graphicData>
            </a:graphic>
          </wp:inline>
        </w:drawing>
      </w:r>
    </w:p>
    <w:p w14:paraId="5D068DD0" w14:textId="38AD48BC" w:rsidR="00211C63" w:rsidRPr="00E3358D" w:rsidRDefault="00211C63" w:rsidP="00E51A62">
      <w:pPr>
        <w:pStyle w:val="a3"/>
        <w:ind w:left="1414" w:firstLine="2"/>
        <w:jc w:val="center"/>
      </w:pPr>
      <w:r w:rsidRPr="00E3358D">
        <w:t>Рисунок</w:t>
      </w:r>
      <w:r w:rsidR="008239E9" w:rsidRPr="008239E9">
        <w:t xml:space="preserve"> 3</w:t>
      </w:r>
      <w:r w:rsidRPr="00E3358D">
        <w:t xml:space="preserve"> – Пульт дистанционного управления (ПДУ)</w:t>
      </w:r>
    </w:p>
    <w:p w14:paraId="1B0F0E78" w14:textId="0EA9C5B9" w:rsidR="00211C63" w:rsidRDefault="00211C63" w:rsidP="00E51A62">
      <w:pPr>
        <w:pStyle w:val="a3"/>
        <w:rPr>
          <w:color w:val="FF0000"/>
        </w:rPr>
      </w:pPr>
      <w:r>
        <w:rPr>
          <w:noProof/>
          <w14:ligatures w14:val="standardContextual"/>
        </w:rPr>
        <w:lastRenderedPageBreak/>
        <w:drawing>
          <wp:inline distT="0" distB="0" distL="0" distR="0" wp14:anchorId="69ECF0A7" wp14:editId="41D93645">
            <wp:extent cx="5419725" cy="346710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419725" cy="3467100"/>
                    </a:xfrm>
                    <a:prstGeom prst="rect">
                      <a:avLst/>
                    </a:prstGeom>
                  </pic:spPr>
                </pic:pic>
              </a:graphicData>
            </a:graphic>
          </wp:inline>
        </w:drawing>
      </w:r>
    </w:p>
    <w:p w14:paraId="2212F332" w14:textId="6ACC1389" w:rsidR="00211C63" w:rsidRPr="00E3358D" w:rsidRDefault="00211C63" w:rsidP="00E51A62">
      <w:pPr>
        <w:pStyle w:val="a3"/>
        <w:jc w:val="center"/>
      </w:pPr>
      <w:r w:rsidRPr="00E3358D">
        <w:t xml:space="preserve">Рисунок </w:t>
      </w:r>
      <w:r w:rsidR="008239E9" w:rsidRPr="008239E9">
        <w:t xml:space="preserve">4 </w:t>
      </w:r>
      <w:r w:rsidRPr="00E3358D">
        <w:t xml:space="preserve">– </w:t>
      </w:r>
      <w:proofErr w:type="spellStart"/>
      <w:r w:rsidRPr="00E3358D">
        <w:t>Патч</w:t>
      </w:r>
      <w:proofErr w:type="spellEnd"/>
      <w:r w:rsidRPr="00E3358D">
        <w:t xml:space="preserve">-корд </w:t>
      </w:r>
      <w:r w:rsidRPr="00E3358D">
        <w:rPr>
          <w:lang w:val="en-US"/>
        </w:rPr>
        <w:t>UTP</w:t>
      </w:r>
      <w:r w:rsidRPr="00E3358D">
        <w:t xml:space="preserve"> 5 кат. 4</w:t>
      </w:r>
      <w:r w:rsidRPr="00E3358D">
        <w:rPr>
          <w:lang w:val="en-US"/>
        </w:rPr>
        <w:t>PR</w:t>
      </w:r>
    </w:p>
    <w:p w14:paraId="4EC15C7D" w14:textId="77777777" w:rsidR="00184C1D" w:rsidRPr="00A16163" w:rsidRDefault="00184C1D" w:rsidP="00E51A62">
      <w:pPr>
        <w:pStyle w:val="a3"/>
      </w:pPr>
    </w:p>
    <w:p w14:paraId="17019020" w14:textId="4ECDEB82" w:rsidR="00562E87" w:rsidRPr="00AA7011" w:rsidRDefault="00562E87" w:rsidP="00E51A62">
      <w:pPr>
        <w:spacing w:line="360" w:lineRule="auto"/>
        <w:ind w:firstLine="708"/>
        <w:jc w:val="both"/>
        <w:rPr>
          <w:color w:val="000000" w:themeColor="text1"/>
          <w:sz w:val="24"/>
          <w:szCs w:val="24"/>
        </w:rPr>
      </w:pPr>
      <w:r w:rsidRPr="00AA7011">
        <w:rPr>
          <w:color w:val="000000" w:themeColor="text1"/>
          <w:sz w:val="24"/>
          <w:szCs w:val="24"/>
        </w:rPr>
        <w:t xml:space="preserve">Схема </w:t>
      </w:r>
      <w:r w:rsidRPr="00AA7011">
        <w:rPr>
          <w:color w:val="000000" w:themeColor="text1"/>
          <w:sz w:val="24"/>
          <w:szCs w:val="24"/>
          <w:lang w:val="en-US"/>
        </w:rPr>
        <w:t>DSL</w:t>
      </w:r>
      <w:r w:rsidRPr="00AA7011">
        <w:rPr>
          <w:color w:val="000000" w:themeColor="text1"/>
          <w:sz w:val="24"/>
          <w:szCs w:val="24"/>
        </w:rPr>
        <w:t xml:space="preserve"> применяется при наличии у клиента абонентской линии, организованной по медному телефонному кабелю (или при наличии прямых проводов) от узла связи сети Общества, на котором установлен </w:t>
      </w:r>
      <w:r w:rsidRPr="00AA7011">
        <w:rPr>
          <w:color w:val="000000" w:themeColor="text1"/>
          <w:sz w:val="24"/>
          <w:szCs w:val="24"/>
          <w:lang w:val="en-US"/>
        </w:rPr>
        <w:t>DSLAM</w:t>
      </w:r>
      <w:r w:rsidRPr="00AA7011">
        <w:rPr>
          <w:color w:val="000000" w:themeColor="text1"/>
          <w:sz w:val="24"/>
          <w:szCs w:val="24"/>
        </w:rPr>
        <w:t xml:space="preserve"> со свободными портами </w:t>
      </w:r>
      <w:r w:rsidRPr="00AA7011">
        <w:rPr>
          <w:color w:val="000000" w:themeColor="text1"/>
          <w:sz w:val="24"/>
          <w:szCs w:val="24"/>
          <w:lang w:val="en-US"/>
        </w:rPr>
        <w:t>ADSL</w:t>
      </w:r>
    </w:p>
    <w:p w14:paraId="3202DD43" w14:textId="77777777" w:rsidR="00562E87" w:rsidRPr="00AA7011" w:rsidRDefault="00562E87" w:rsidP="00E51A62">
      <w:pPr>
        <w:spacing w:line="360" w:lineRule="auto"/>
        <w:ind w:firstLine="708"/>
        <w:jc w:val="both"/>
        <w:rPr>
          <w:color w:val="000000" w:themeColor="text1"/>
          <w:sz w:val="24"/>
          <w:szCs w:val="24"/>
        </w:rPr>
      </w:pPr>
      <w:r w:rsidRPr="00AA7011">
        <w:rPr>
          <w:color w:val="000000" w:themeColor="text1"/>
          <w:sz w:val="24"/>
          <w:szCs w:val="24"/>
        </w:rPr>
        <w:t>Скорость доступа в Интернет при использовании данной схемы ассиметричная и зависит от параметров медного телефонного кабеля:</w:t>
      </w:r>
    </w:p>
    <w:p w14:paraId="5BCCCD6E" w14:textId="4CD0C12D" w:rsidR="00562E87" w:rsidRPr="00AA7011" w:rsidRDefault="00562E87" w:rsidP="00E51A62">
      <w:pPr>
        <w:spacing w:line="360" w:lineRule="auto"/>
        <w:ind w:left="708"/>
        <w:jc w:val="both"/>
        <w:rPr>
          <w:color w:val="000000" w:themeColor="text1"/>
          <w:sz w:val="24"/>
          <w:szCs w:val="24"/>
        </w:rPr>
      </w:pPr>
      <w:r w:rsidRPr="00AA7011">
        <w:rPr>
          <w:color w:val="000000" w:themeColor="text1"/>
          <w:sz w:val="24"/>
          <w:szCs w:val="24"/>
        </w:rPr>
        <w:t xml:space="preserve">максимальное значение – до 24 Мбит/с к абоненту </w:t>
      </w:r>
    </w:p>
    <w:p w14:paraId="0B382D65" w14:textId="2C7905DA" w:rsidR="00562E87" w:rsidRPr="00AA7011" w:rsidRDefault="00562E87" w:rsidP="00E51A62">
      <w:pPr>
        <w:spacing w:line="360" w:lineRule="auto"/>
        <w:ind w:firstLine="708"/>
        <w:jc w:val="both"/>
        <w:rPr>
          <w:sz w:val="24"/>
          <w:szCs w:val="24"/>
        </w:rPr>
      </w:pPr>
      <w:r w:rsidRPr="00AA7011">
        <w:rPr>
          <w:color w:val="000000" w:themeColor="text1"/>
          <w:sz w:val="24"/>
          <w:szCs w:val="24"/>
        </w:rPr>
        <w:t xml:space="preserve">На </w:t>
      </w:r>
      <w:r w:rsidRPr="00AA7011">
        <w:rPr>
          <w:color w:val="000000" w:themeColor="text1"/>
          <w:sz w:val="24"/>
          <w:szCs w:val="24"/>
          <w:lang w:val="en-US"/>
        </w:rPr>
        <w:t>DSLAM</w:t>
      </w:r>
      <w:r w:rsidRPr="00AA7011">
        <w:rPr>
          <w:color w:val="000000" w:themeColor="text1"/>
          <w:sz w:val="24"/>
          <w:szCs w:val="24"/>
        </w:rPr>
        <w:t xml:space="preserve"> выделяется порт </w:t>
      </w:r>
      <w:r w:rsidRPr="00AA7011">
        <w:rPr>
          <w:color w:val="000000" w:themeColor="text1"/>
          <w:sz w:val="24"/>
          <w:szCs w:val="24"/>
          <w:lang w:val="en-US"/>
        </w:rPr>
        <w:t>ADSL</w:t>
      </w:r>
      <w:r w:rsidRPr="00AA7011">
        <w:rPr>
          <w:color w:val="000000" w:themeColor="text1"/>
          <w:sz w:val="24"/>
          <w:szCs w:val="24"/>
        </w:rPr>
        <w:t xml:space="preserve"> и кроссируется на станционном кроссе через </w:t>
      </w:r>
      <w:proofErr w:type="spellStart"/>
      <w:r w:rsidRPr="00AA7011">
        <w:rPr>
          <w:color w:val="000000" w:themeColor="text1"/>
          <w:sz w:val="24"/>
          <w:szCs w:val="24"/>
        </w:rPr>
        <w:t>сплиттер</w:t>
      </w:r>
      <w:proofErr w:type="spellEnd"/>
      <w:r w:rsidRPr="00AA7011">
        <w:rPr>
          <w:color w:val="000000" w:themeColor="text1"/>
          <w:sz w:val="24"/>
          <w:szCs w:val="24"/>
        </w:rPr>
        <w:t xml:space="preserve"> на абонентскую линию – </w:t>
      </w:r>
      <w:proofErr w:type="spellStart"/>
      <w:r w:rsidRPr="00AA7011">
        <w:rPr>
          <w:sz w:val="24"/>
          <w:szCs w:val="24"/>
        </w:rPr>
        <w:t>кроссировкой</w:t>
      </w:r>
      <w:proofErr w:type="spellEnd"/>
      <w:r w:rsidRPr="00AA7011">
        <w:rPr>
          <w:sz w:val="24"/>
          <w:szCs w:val="24"/>
        </w:rPr>
        <w:t xml:space="preserve"> ПКСВ2х0,5 (Рисунок 3), используя инструмент </w:t>
      </w:r>
      <w:proofErr w:type="spellStart"/>
      <w:r w:rsidRPr="00AA7011">
        <w:rPr>
          <w:sz w:val="24"/>
          <w:szCs w:val="24"/>
        </w:rPr>
        <w:t>кроссировочный</w:t>
      </w:r>
      <w:proofErr w:type="spellEnd"/>
      <w:r w:rsidRPr="00AA7011">
        <w:rPr>
          <w:sz w:val="24"/>
          <w:szCs w:val="24"/>
        </w:rPr>
        <w:t xml:space="preserve"> нож </w:t>
      </w:r>
      <w:r w:rsidRPr="00AA7011">
        <w:rPr>
          <w:sz w:val="24"/>
          <w:szCs w:val="24"/>
          <w:lang w:val="en-US"/>
        </w:rPr>
        <w:t>KRONE</w:t>
      </w:r>
      <w:r w:rsidRPr="00AA7011">
        <w:rPr>
          <w:sz w:val="24"/>
          <w:szCs w:val="24"/>
        </w:rPr>
        <w:t xml:space="preserve"> (Рисунок 4)</w:t>
      </w:r>
    </w:p>
    <w:p w14:paraId="39E24DDE" w14:textId="316A5E82" w:rsidR="00582A16" w:rsidRDefault="00582A16" w:rsidP="00E51A62">
      <w:pPr>
        <w:spacing w:line="360" w:lineRule="auto"/>
        <w:ind w:firstLine="708"/>
        <w:jc w:val="both"/>
        <w:rPr>
          <w:sz w:val="28"/>
          <w:szCs w:val="28"/>
        </w:rPr>
      </w:pPr>
    </w:p>
    <w:p w14:paraId="0DF621B3" w14:textId="19A4AC26" w:rsidR="00211C63" w:rsidRPr="00E3358D" w:rsidRDefault="00582A16" w:rsidP="00E51A62">
      <w:pPr>
        <w:spacing w:line="360" w:lineRule="auto"/>
        <w:ind w:firstLine="708"/>
        <w:jc w:val="both"/>
        <w:rPr>
          <w:sz w:val="24"/>
          <w:szCs w:val="24"/>
          <w:shd w:val="clear" w:color="auto" w:fill="FFFFFF"/>
        </w:rPr>
      </w:pPr>
      <w:r w:rsidRPr="00E3358D">
        <w:rPr>
          <w:sz w:val="24"/>
          <w:szCs w:val="24"/>
        </w:rPr>
        <w:t xml:space="preserve">КРОСС - </w:t>
      </w:r>
      <w:r w:rsidRPr="00E3358D">
        <w:rPr>
          <w:sz w:val="24"/>
          <w:szCs w:val="24"/>
          <w:shd w:val="clear" w:color="auto" w:fill="FFFFFF"/>
        </w:rPr>
        <w:t xml:space="preserve">служит на телефонных станциях местом соединения станционных приборов абонентов </w:t>
      </w:r>
      <w:proofErr w:type="gramStart"/>
      <w:r w:rsidRPr="00E3358D">
        <w:rPr>
          <w:sz w:val="24"/>
          <w:szCs w:val="24"/>
          <w:shd w:val="clear" w:color="auto" w:fill="FFFFFF"/>
        </w:rPr>
        <w:t>в абонентских линий</w:t>
      </w:r>
      <w:proofErr w:type="gramEnd"/>
      <w:r w:rsidRPr="00E3358D">
        <w:rPr>
          <w:sz w:val="24"/>
          <w:szCs w:val="24"/>
          <w:shd w:val="clear" w:color="auto" w:fill="FFFFFF"/>
        </w:rPr>
        <w:t xml:space="preserve"> наружной сети</w:t>
      </w:r>
      <w:r w:rsidR="00211C63" w:rsidRPr="00E3358D">
        <w:rPr>
          <w:sz w:val="24"/>
          <w:szCs w:val="24"/>
          <w:shd w:val="clear" w:color="auto" w:fill="FFFFFF"/>
        </w:rPr>
        <w:t xml:space="preserve">. </w:t>
      </w:r>
    </w:p>
    <w:p w14:paraId="3F67F6A8" w14:textId="77777777" w:rsidR="00582A16" w:rsidRPr="001C1905" w:rsidRDefault="00582A16" w:rsidP="00E51A62">
      <w:pPr>
        <w:spacing w:line="360" w:lineRule="auto"/>
        <w:ind w:firstLine="708"/>
        <w:jc w:val="both"/>
        <w:rPr>
          <w:sz w:val="28"/>
          <w:szCs w:val="28"/>
        </w:rPr>
      </w:pPr>
    </w:p>
    <w:p w14:paraId="4159CCFA" w14:textId="1CA542FB" w:rsidR="00211C63" w:rsidRDefault="00CA3E68" w:rsidP="00E51A62">
      <w:pPr>
        <w:spacing w:line="360" w:lineRule="auto"/>
        <w:ind w:firstLine="708"/>
        <w:jc w:val="both"/>
      </w:pPr>
      <w:r>
        <w:lastRenderedPageBreak/>
        <w:pict w14:anchorId="6A44796F">
          <v:shape id="_x0000_i1027" type="#_x0000_t75" style="width:359.35pt;height:477.7pt">
            <v:imagedata r:id="rId14" o:title="кросс"/>
          </v:shape>
        </w:pict>
      </w:r>
    </w:p>
    <w:p w14:paraId="2962E282" w14:textId="1DACC63F" w:rsidR="00075814" w:rsidRDefault="008239E9" w:rsidP="00E51A62">
      <w:pPr>
        <w:spacing w:line="360" w:lineRule="auto"/>
        <w:ind w:firstLine="708"/>
        <w:jc w:val="center"/>
      </w:pPr>
      <w:r>
        <w:t>Рисунок 5 -</w:t>
      </w:r>
      <w:r w:rsidR="004044C0">
        <w:t xml:space="preserve"> Общий вид </w:t>
      </w:r>
      <w:proofErr w:type="spellStart"/>
      <w:r w:rsidR="004044C0">
        <w:t>КРОССа</w:t>
      </w:r>
      <w:proofErr w:type="spellEnd"/>
    </w:p>
    <w:p w14:paraId="2085C73F" w14:textId="72A6AF88" w:rsidR="00211C63" w:rsidRDefault="00211C63" w:rsidP="00E51A62">
      <w:pPr>
        <w:spacing w:line="360" w:lineRule="auto"/>
        <w:ind w:firstLine="708"/>
        <w:jc w:val="center"/>
      </w:pPr>
    </w:p>
    <w:p w14:paraId="51BCDE12" w14:textId="34495A34" w:rsidR="00211C63" w:rsidRPr="00E3358D" w:rsidRDefault="00211C63" w:rsidP="00E51A62">
      <w:pPr>
        <w:spacing w:line="360" w:lineRule="auto"/>
        <w:ind w:firstLine="708"/>
        <w:rPr>
          <w:sz w:val="24"/>
          <w:szCs w:val="24"/>
        </w:rPr>
      </w:pPr>
      <w:r w:rsidRPr="00E3358D">
        <w:rPr>
          <w:sz w:val="24"/>
          <w:szCs w:val="24"/>
        </w:rPr>
        <w:t xml:space="preserve">В </w:t>
      </w:r>
      <w:proofErr w:type="spellStart"/>
      <w:r w:rsidRPr="00E3358D">
        <w:rPr>
          <w:sz w:val="24"/>
          <w:szCs w:val="24"/>
        </w:rPr>
        <w:t>КРОССе</w:t>
      </w:r>
      <w:proofErr w:type="spellEnd"/>
      <w:r w:rsidRPr="00E3358D">
        <w:rPr>
          <w:sz w:val="24"/>
          <w:szCs w:val="24"/>
        </w:rPr>
        <w:t xml:space="preserve"> используются плинты </w:t>
      </w:r>
      <w:r w:rsidR="00052D24" w:rsidRPr="00E3358D">
        <w:rPr>
          <w:sz w:val="24"/>
          <w:szCs w:val="24"/>
          <w:lang w:val="en-US"/>
        </w:rPr>
        <w:t>Krone</w:t>
      </w:r>
      <w:r w:rsidR="00052D24" w:rsidRPr="00E3358D">
        <w:rPr>
          <w:sz w:val="24"/>
          <w:szCs w:val="24"/>
        </w:rPr>
        <w:t xml:space="preserve">, поэтому для </w:t>
      </w:r>
      <w:proofErr w:type="spellStart"/>
      <w:r w:rsidR="00052D24" w:rsidRPr="00E3358D">
        <w:rPr>
          <w:sz w:val="24"/>
          <w:szCs w:val="24"/>
        </w:rPr>
        <w:t>прорезания</w:t>
      </w:r>
      <w:proofErr w:type="spellEnd"/>
      <w:r w:rsidR="00052D24" w:rsidRPr="00E3358D">
        <w:rPr>
          <w:sz w:val="24"/>
          <w:szCs w:val="24"/>
        </w:rPr>
        <w:t xml:space="preserve"> </w:t>
      </w:r>
      <w:proofErr w:type="spellStart"/>
      <w:r w:rsidR="00052D24" w:rsidRPr="00E3358D">
        <w:rPr>
          <w:sz w:val="24"/>
          <w:szCs w:val="24"/>
        </w:rPr>
        <w:t>кроссеровки</w:t>
      </w:r>
      <w:proofErr w:type="spellEnd"/>
      <w:r w:rsidR="00052D24" w:rsidRPr="00E3358D">
        <w:rPr>
          <w:sz w:val="24"/>
          <w:szCs w:val="24"/>
        </w:rPr>
        <w:t xml:space="preserve"> используют специальный </w:t>
      </w:r>
      <w:proofErr w:type="gramStart"/>
      <w:r w:rsidR="00052D24" w:rsidRPr="00E3358D">
        <w:rPr>
          <w:sz w:val="24"/>
          <w:szCs w:val="24"/>
        </w:rPr>
        <w:t>нож  (</w:t>
      </w:r>
      <w:proofErr w:type="gramEnd"/>
      <w:r w:rsidR="00052D24" w:rsidRPr="00E3358D">
        <w:rPr>
          <w:sz w:val="24"/>
          <w:szCs w:val="24"/>
        </w:rPr>
        <w:t>рисунок</w:t>
      </w:r>
      <w:r w:rsidR="008239E9" w:rsidRPr="008239E9">
        <w:rPr>
          <w:sz w:val="24"/>
          <w:szCs w:val="24"/>
        </w:rPr>
        <w:t xml:space="preserve"> 9</w:t>
      </w:r>
      <w:r w:rsidR="00052D24" w:rsidRPr="00E3358D">
        <w:rPr>
          <w:sz w:val="24"/>
          <w:szCs w:val="24"/>
        </w:rPr>
        <w:t>).</w:t>
      </w:r>
    </w:p>
    <w:p w14:paraId="3B815658" w14:textId="5703C6B6" w:rsidR="00052D24" w:rsidRPr="00E3358D" w:rsidRDefault="0022634A" w:rsidP="00E51A62">
      <w:pPr>
        <w:spacing w:line="360" w:lineRule="auto"/>
        <w:ind w:firstLine="708"/>
        <w:rPr>
          <w:sz w:val="24"/>
          <w:szCs w:val="24"/>
        </w:rPr>
      </w:pPr>
      <w:r w:rsidRPr="00E3358D">
        <w:rPr>
          <w:sz w:val="24"/>
          <w:szCs w:val="24"/>
        </w:rPr>
        <w:t>Станционной сторона</w:t>
      </w:r>
      <w:r w:rsidR="00052D24" w:rsidRPr="00E3358D">
        <w:rPr>
          <w:sz w:val="24"/>
          <w:szCs w:val="24"/>
        </w:rPr>
        <w:t xml:space="preserve"> </w:t>
      </w:r>
      <w:proofErr w:type="spellStart"/>
      <w:r w:rsidR="00052D24" w:rsidRPr="00E3358D">
        <w:rPr>
          <w:sz w:val="24"/>
          <w:szCs w:val="24"/>
        </w:rPr>
        <w:t>КРОССа</w:t>
      </w:r>
      <w:proofErr w:type="spellEnd"/>
      <w:r w:rsidRPr="00E3358D">
        <w:rPr>
          <w:sz w:val="24"/>
          <w:szCs w:val="24"/>
        </w:rPr>
        <w:t xml:space="preserve"> – Верхняя сторона плинта – соединяется кабелем с АТС. Кол-во плинтов на этой стороны зависит от монтированной емкости АТС (1400 №№). На этой </w:t>
      </w:r>
      <w:proofErr w:type="gramStart"/>
      <w:r w:rsidRPr="00E3358D">
        <w:rPr>
          <w:sz w:val="24"/>
          <w:szCs w:val="24"/>
        </w:rPr>
        <w:t>стороне</w:t>
      </w:r>
      <w:r w:rsidR="00052D24" w:rsidRPr="00E3358D">
        <w:rPr>
          <w:sz w:val="24"/>
          <w:szCs w:val="24"/>
        </w:rPr>
        <w:t xml:space="preserve">  установлена</w:t>
      </w:r>
      <w:proofErr w:type="gramEnd"/>
      <w:r w:rsidR="00052D24" w:rsidRPr="00E3358D">
        <w:rPr>
          <w:sz w:val="24"/>
          <w:szCs w:val="24"/>
        </w:rPr>
        <w:t xml:space="preserve"> съемная защита </w:t>
      </w:r>
      <w:r w:rsidR="00C5048C" w:rsidRPr="00E3358D">
        <w:rPr>
          <w:sz w:val="24"/>
          <w:szCs w:val="24"/>
        </w:rPr>
        <w:t xml:space="preserve">, состоящая из кассеты для </w:t>
      </w:r>
      <w:proofErr w:type="spellStart"/>
      <w:r w:rsidR="00C5048C" w:rsidRPr="00E3358D">
        <w:rPr>
          <w:sz w:val="24"/>
          <w:szCs w:val="24"/>
        </w:rPr>
        <w:t>грозоразряников</w:t>
      </w:r>
      <w:proofErr w:type="spellEnd"/>
      <w:r w:rsidR="00C5048C" w:rsidRPr="00E3358D">
        <w:rPr>
          <w:sz w:val="24"/>
          <w:szCs w:val="24"/>
        </w:rPr>
        <w:t xml:space="preserve"> и самих </w:t>
      </w:r>
      <w:proofErr w:type="spellStart"/>
      <w:r w:rsidR="00C5048C" w:rsidRPr="00E3358D">
        <w:rPr>
          <w:sz w:val="24"/>
          <w:szCs w:val="24"/>
        </w:rPr>
        <w:t>грозоразрядников</w:t>
      </w:r>
      <w:proofErr w:type="spellEnd"/>
      <w:r w:rsidR="00C5048C" w:rsidRPr="00E3358D">
        <w:rPr>
          <w:sz w:val="24"/>
          <w:szCs w:val="24"/>
        </w:rPr>
        <w:t xml:space="preserve">. Установленная защита необходима для защиты АТС от попадания с линии постороннего напряжения. </w:t>
      </w:r>
    </w:p>
    <w:p w14:paraId="0E33D9D6" w14:textId="58DD5574" w:rsidR="00C5048C" w:rsidRDefault="00C5048C" w:rsidP="00E51A62">
      <w:pPr>
        <w:spacing w:line="360" w:lineRule="auto"/>
        <w:ind w:firstLine="708"/>
        <w:jc w:val="center"/>
        <w:rPr>
          <w:color w:val="FF0000"/>
        </w:rPr>
      </w:pPr>
      <w:r>
        <w:rPr>
          <w:noProof/>
          <w:lang w:eastAsia="ru-RU"/>
          <w14:ligatures w14:val="standardContextual"/>
        </w:rPr>
        <w:lastRenderedPageBreak/>
        <w:drawing>
          <wp:inline distT="0" distB="0" distL="0" distR="0" wp14:anchorId="2BD0A3F7" wp14:editId="258153ED">
            <wp:extent cx="1818390" cy="126428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002816" cy="1392512"/>
                    </a:xfrm>
                    <a:prstGeom prst="rect">
                      <a:avLst/>
                    </a:prstGeom>
                  </pic:spPr>
                </pic:pic>
              </a:graphicData>
            </a:graphic>
          </wp:inline>
        </w:drawing>
      </w:r>
    </w:p>
    <w:p w14:paraId="68681F7C" w14:textId="083E222D" w:rsidR="00C5048C" w:rsidRPr="008239E9" w:rsidRDefault="00C5048C" w:rsidP="00E51A62">
      <w:pPr>
        <w:pStyle w:val="2"/>
        <w:shd w:val="clear" w:color="auto" w:fill="FFFFFF"/>
        <w:spacing w:before="150" w:after="150" w:line="360" w:lineRule="auto"/>
        <w:ind w:firstLine="225"/>
        <w:jc w:val="center"/>
        <w:rPr>
          <w:rFonts w:ascii="Times New Roman" w:hAnsi="Times New Roman"/>
          <w:b w:val="0"/>
          <w:i w:val="0"/>
          <w:sz w:val="24"/>
          <w:szCs w:val="24"/>
        </w:rPr>
      </w:pPr>
      <w:r w:rsidRPr="008239E9">
        <w:rPr>
          <w:rFonts w:ascii="Times New Roman" w:hAnsi="Times New Roman"/>
          <w:b w:val="0"/>
          <w:i w:val="0"/>
          <w:sz w:val="24"/>
          <w:szCs w:val="24"/>
        </w:rPr>
        <w:t>Рисунок</w:t>
      </w:r>
      <w:r w:rsidR="008239E9" w:rsidRPr="008239E9">
        <w:rPr>
          <w:rFonts w:ascii="Times New Roman" w:hAnsi="Times New Roman"/>
          <w:b w:val="0"/>
          <w:i w:val="0"/>
          <w:sz w:val="24"/>
          <w:szCs w:val="24"/>
        </w:rPr>
        <w:t xml:space="preserve"> 6</w:t>
      </w:r>
      <w:r w:rsidRPr="008239E9">
        <w:rPr>
          <w:rFonts w:ascii="Times New Roman" w:hAnsi="Times New Roman"/>
          <w:b w:val="0"/>
          <w:i w:val="0"/>
          <w:sz w:val="24"/>
          <w:szCs w:val="24"/>
        </w:rPr>
        <w:t xml:space="preserve"> – Кассета для </w:t>
      </w:r>
      <w:proofErr w:type="spellStart"/>
      <w:r w:rsidRPr="008239E9">
        <w:rPr>
          <w:rFonts w:ascii="Times New Roman" w:hAnsi="Times New Roman"/>
          <w:b w:val="0"/>
          <w:i w:val="0"/>
          <w:sz w:val="24"/>
          <w:szCs w:val="24"/>
        </w:rPr>
        <w:t>грозоразрядников</w:t>
      </w:r>
      <w:proofErr w:type="spellEnd"/>
      <w:r w:rsidRPr="008239E9">
        <w:rPr>
          <w:rFonts w:ascii="Times New Roman" w:hAnsi="Times New Roman"/>
          <w:b w:val="0"/>
          <w:i w:val="0"/>
          <w:sz w:val="24"/>
          <w:szCs w:val="24"/>
        </w:rPr>
        <w:t xml:space="preserve"> на 10 пар</w:t>
      </w:r>
    </w:p>
    <w:p w14:paraId="2B42D58B" w14:textId="77777777" w:rsidR="008F2E53" w:rsidRPr="008F2E53" w:rsidRDefault="008F2E53" w:rsidP="00E51A62">
      <w:pPr>
        <w:spacing w:line="360" w:lineRule="auto"/>
      </w:pPr>
    </w:p>
    <w:p w14:paraId="3E3B0F44" w14:textId="5FCFA823" w:rsidR="00C5048C" w:rsidRDefault="00C5048C" w:rsidP="00E51A62">
      <w:pPr>
        <w:spacing w:line="360" w:lineRule="auto"/>
        <w:ind w:firstLine="708"/>
        <w:jc w:val="center"/>
        <w:rPr>
          <w:color w:val="FF0000"/>
        </w:rPr>
      </w:pPr>
      <w:r>
        <w:rPr>
          <w:noProof/>
          <w:lang w:eastAsia="ru-RU"/>
          <w14:ligatures w14:val="standardContextual"/>
        </w:rPr>
        <w:drawing>
          <wp:inline distT="0" distB="0" distL="0" distR="0" wp14:anchorId="19E89E26" wp14:editId="0C07D82C">
            <wp:extent cx="914400" cy="695325"/>
            <wp:effectExtent l="0" t="0" r="0" b="9525"/>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914400" cy="695325"/>
                    </a:xfrm>
                    <a:prstGeom prst="rect">
                      <a:avLst/>
                    </a:prstGeom>
                  </pic:spPr>
                </pic:pic>
              </a:graphicData>
            </a:graphic>
          </wp:inline>
        </w:drawing>
      </w:r>
    </w:p>
    <w:p w14:paraId="43F7F46C" w14:textId="52B1D02B" w:rsidR="00C5048C" w:rsidRPr="008239E9" w:rsidRDefault="00C5048C" w:rsidP="00E51A62">
      <w:pPr>
        <w:pStyle w:val="2"/>
        <w:shd w:val="clear" w:color="auto" w:fill="FFFFFF"/>
        <w:spacing w:before="150" w:after="150" w:line="360" w:lineRule="auto"/>
        <w:ind w:firstLine="225"/>
        <w:jc w:val="center"/>
        <w:rPr>
          <w:rFonts w:ascii="Times New Roman" w:hAnsi="Times New Roman"/>
          <w:b w:val="0"/>
          <w:i w:val="0"/>
          <w:sz w:val="24"/>
          <w:szCs w:val="24"/>
        </w:rPr>
      </w:pPr>
      <w:r w:rsidRPr="008239E9">
        <w:rPr>
          <w:rFonts w:ascii="Times New Roman" w:hAnsi="Times New Roman"/>
          <w:b w:val="0"/>
          <w:i w:val="0"/>
          <w:sz w:val="24"/>
          <w:szCs w:val="24"/>
        </w:rPr>
        <w:t>Рисунок</w:t>
      </w:r>
      <w:r w:rsidR="008239E9" w:rsidRPr="009C76A7">
        <w:rPr>
          <w:rFonts w:ascii="Times New Roman" w:hAnsi="Times New Roman"/>
          <w:b w:val="0"/>
          <w:i w:val="0"/>
          <w:sz w:val="24"/>
          <w:szCs w:val="24"/>
        </w:rPr>
        <w:t xml:space="preserve"> 7</w:t>
      </w:r>
      <w:r w:rsidRPr="008239E9">
        <w:rPr>
          <w:rFonts w:ascii="Times New Roman" w:hAnsi="Times New Roman"/>
          <w:b w:val="0"/>
          <w:i w:val="0"/>
          <w:sz w:val="24"/>
          <w:szCs w:val="24"/>
        </w:rPr>
        <w:t xml:space="preserve"> - </w:t>
      </w:r>
      <w:proofErr w:type="spellStart"/>
      <w:r w:rsidRPr="008239E9">
        <w:rPr>
          <w:rFonts w:ascii="Times New Roman" w:hAnsi="Times New Roman"/>
          <w:b w:val="0"/>
          <w:i w:val="0"/>
          <w:sz w:val="24"/>
          <w:szCs w:val="24"/>
        </w:rPr>
        <w:t>Грозоразрядник</w:t>
      </w:r>
      <w:proofErr w:type="spellEnd"/>
      <w:r w:rsidRPr="008239E9">
        <w:rPr>
          <w:rFonts w:ascii="Times New Roman" w:hAnsi="Times New Roman"/>
          <w:b w:val="0"/>
          <w:i w:val="0"/>
          <w:sz w:val="24"/>
          <w:szCs w:val="24"/>
        </w:rPr>
        <w:t xml:space="preserve"> 3-х полюсный</w:t>
      </w:r>
    </w:p>
    <w:p w14:paraId="6CAEC28C" w14:textId="4F4CA961" w:rsidR="0022634A" w:rsidRPr="00E3358D" w:rsidRDefault="0022634A" w:rsidP="00E51A62">
      <w:pPr>
        <w:spacing w:line="360" w:lineRule="auto"/>
        <w:ind w:firstLine="708"/>
        <w:rPr>
          <w:sz w:val="24"/>
          <w:szCs w:val="24"/>
        </w:rPr>
      </w:pPr>
      <w:r w:rsidRPr="00E3358D">
        <w:rPr>
          <w:sz w:val="24"/>
          <w:szCs w:val="24"/>
        </w:rPr>
        <w:t>Линейная сторона состоит из плинтов без защиты, кабель уходит в распределительные шкафы для предоставления услуг населению и организациям.</w:t>
      </w:r>
    </w:p>
    <w:p w14:paraId="5A32FCAF" w14:textId="09F7187B" w:rsidR="0022634A" w:rsidRPr="00E3358D" w:rsidRDefault="0022634A" w:rsidP="00E51A62">
      <w:pPr>
        <w:spacing w:line="360" w:lineRule="auto"/>
        <w:rPr>
          <w:sz w:val="24"/>
          <w:szCs w:val="24"/>
        </w:rPr>
      </w:pPr>
      <w:r w:rsidRPr="00E3358D">
        <w:rPr>
          <w:sz w:val="24"/>
          <w:szCs w:val="24"/>
        </w:rPr>
        <w:t xml:space="preserve">Также на </w:t>
      </w:r>
      <w:proofErr w:type="spellStart"/>
      <w:r w:rsidRPr="00E3358D">
        <w:rPr>
          <w:sz w:val="24"/>
          <w:szCs w:val="24"/>
        </w:rPr>
        <w:t>КРОССе</w:t>
      </w:r>
      <w:proofErr w:type="spellEnd"/>
      <w:r w:rsidRPr="00E3358D">
        <w:rPr>
          <w:sz w:val="24"/>
          <w:szCs w:val="24"/>
        </w:rPr>
        <w:t xml:space="preserve"> установлены дополнительные стойки с плинтами – это </w:t>
      </w:r>
      <w:proofErr w:type="gramStart"/>
      <w:r w:rsidRPr="00E3358D">
        <w:rPr>
          <w:sz w:val="24"/>
          <w:szCs w:val="24"/>
        </w:rPr>
        <w:t>порты  для</w:t>
      </w:r>
      <w:proofErr w:type="gramEnd"/>
      <w:r w:rsidRPr="00E3358D">
        <w:rPr>
          <w:sz w:val="24"/>
          <w:szCs w:val="24"/>
        </w:rPr>
        <w:t xml:space="preserve"> </w:t>
      </w:r>
      <w:proofErr w:type="spellStart"/>
      <w:r w:rsidRPr="00E3358D">
        <w:rPr>
          <w:sz w:val="24"/>
          <w:szCs w:val="24"/>
          <w:lang w:val="en-US"/>
        </w:rPr>
        <w:t>xDSL</w:t>
      </w:r>
      <w:proofErr w:type="spellEnd"/>
      <w:r w:rsidRPr="00E3358D">
        <w:rPr>
          <w:sz w:val="24"/>
          <w:szCs w:val="24"/>
        </w:rPr>
        <w:t xml:space="preserve"> – соединяется с оборудованием </w:t>
      </w:r>
      <w:r w:rsidRPr="00E3358D">
        <w:rPr>
          <w:sz w:val="24"/>
          <w:szCs w:val="24"/>
          <w:lang w:val="en-US"/>
        </w:rPr>
        <w:t>DSLAM</w:t>
      </w:r>
      <w:r w:rsidRPr="00E3358D">
        <w:rPr>
          <w:sz w:val="24"/>
          <w:szCs w:val="24"/>
        </w:rPr>
        <w:t>. В занятые порты вставляетс</w:t>
      </w:r>
      <w:r w:rsidR="009C76A7">
        <w:rPr>
          <w:sz w:val="24"/>
          <w:szCs w:val="24"/>
        </w:rPr>
        <w:t xml:space="preserve">я станционный </w:t>
      </w:r>
      <w:proofErr w:type="spellStart"/>
      <w:r w:rsidR="009C76A7">
        <w:rPr>
          <w:sz w:val="24"/>
          <w:szCs w:val="24"/>
        </w:rPr>
        <w:t>сплиттер</w:t>
      </w:r>
      <w:proofErr w:type="spellEnd"/>
      <w:r w:rsidRPr="00E3358D">
        <w:rPr>
          <w:sz w:val="24"/>
          <w:szCs w:val="24"/>
        </w:rPr>
        <w:t xml:space="preserve">. </w:t>
      </w:r>
    </w:p>
    <w:p w14:paraId="3A9B1182" w14:textId="7EB4299E" w:rsidR="00211C63" w:rsidRPr="00E3358D" w:rsidRDefault="00211C63" w:rsidP="00E51A62">
      <w:pPr>
        <w:spacing w:line="360" w:lineRule="auto"/>
        <w:rPr>
          <w:sz w:val="24"/>
          <w:szCs w:val="24"/>
        </w:rPr>
      </w:pPr>
    </w:p>
    <w:p w14:paraId="08CA767B" w14:textId="1DF45C66" w:rsidR="00211C63" w:rsidRPr="00E3358D" w:rsidRDefault="00E3358D" w:rsidP="00E51A62">
      <w:pPr>
        <w:spacing w:line="360" w:lineRule="auto"/>
        <w:ind w:firstLine="708"/>
        <w:jc w:val="center"/>
        <w:rPr>
          <w:sz w:val="24"/>
          <w:szCs w:val="24"/>
        </w:rPr>
      </w:pPr>
      <w:r>
        <w:rPr>
          <w:noProof/>
          <w:sz w:val="24"/>
          <w:szCs w:val="24"/>
          <w:lang w:eastAsia="ru-RU"/>
        </w:rPr>
        <w:lastRenderedPageBreak/>
        <w:drawing>
          <wp:inline distT="0" distB="0" distL="0" distR="0" wp14:anchorId="4289872D" wp14:editId="27DA7A22">
            <wp:extent cx="3642865" cy="4838700"/>
            <wp:effectExtent l="0" t="0" r="0" b="0"/>
            <wp:docPr id="18" name="Рисунок 18" descr="E:\фотки\SyjKEGxJmA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фотки\SyjKEGxJmA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648070" cy="4845613"/>
                    </a:xfrm>
                    <a:prstGeom prst="rect">
                      <a:avLst/>
                    </a:prstGeom>
                    <a:noFill/>
                    <a:ln>
                      <a:noFill/>
                    </a:ln>
                  </pic:spPr>
                </pic:pic>
              </a:graphicData>
            </a:graphic>
          </wp:inline>
        </w:drawing>
      </w:r>
    </w:p>
    <w:p w14:paraId="7FA8F6C7" w14:textId="0A8BE7D4" w:rsidR="00211C63" w:rsidRPr="00211C63" w:rsidRDefault="00211C63" w:rsidP="00E51A62">
      <w:pPr>
        <w:spacing w:line="360" w:lineRule="auto"/>
        <w:ind w:firstLine="708"/>
        <w:jc w:val="center"/>
      </w:pPr>
      <w:r w:rsidRPr="00E3358D">
        <w:rPr>
          <w:sz w:val="24"/>
          <w:szCs w:val="24"/>
        </w:rPr>
        <w:t>Рисунок</w:t>
      </w:r>
      <w:r w:rsidRPr="00E3358D">
        <w:t xml:space="preserve"> </w:t>
      </w:r>
      <w:r w:rsidR="008239E9">
        <w:rPr>
          <w:lang w:val="en-US"/>
        </w:rPr>
        <w:t xml:space="preserve">8 </w:t>
      </w:r>
      <w:r>
        <w:t xml:space="preserve">– станционная сторона </w:t>
      </w:r>
      <w:proofErr w:type="spellStart"/>
      <w:r>
        <w:t>КРОССа</w:t>
      </w:r>
      <w:proofErr w:type="spellEnd"/>
      <w:r w:rsidRPr="00211C63">
        <w:t xml:space="preserve"> </w:t>
      </w:r>
    </w:p>
    <w:p w14:paraId="65311B05" w14:textId="6157980B" w:rsidR="004044C0" w:rsidRDefault="004044C0" w:rsidP="00E51A62">
      <w:pPr>
        <w:spacing w:line="360" w:lineRule="auto"/>
        <w:ind w:firstLine="708"/>
        <w:jc w:val="center"/>
      </w:pPr>
    </w:p>
    <w:p w14:paraId="7870CB77" w14:textId="77777777" w:rsidR="004044C0" w:rsidRDefault="004044C0" w:rsidP="00E51A62">
      <w:pPr>
        <w:spacing w:line="360" w:lineRule="auto"/>
        <w:ind w:firstLine="708"/>
        <w:jc w:val="center"/>
      </w:pPr>
    </w:p>
    <w:p w14:paraId="125283DD" w14:textId="10475F03" w:rsidR="00075814" w:rsidRDefault="00CA3E68" w:rsidP="00E51A62">
      <w:pPr>
        <w:spacing w:line="360" w:lineRule="auto"/>
        <w:ind w:firstLine="708"/>
        <w:jc w:val="center"/>
      </w:pPr>
      <w:r>
        <w:lastRenderedPageBreak/>
        <w:pict w14:anchorId="76FC01C8">
          <v:shape id="_x0000_i1028" type="#_x0000_t75" style="width:227.25pt;height:302.4pt">
            <v:imagedata r:id="rId18" o:title="нож"/>
          </v:shape>
        </w:pict>
      </w:r>
    </w:p>
    <w:p w14:paraId="758D7CB4" w14:textId="58CE665C" w:rsidR="00075814" w:rsidRPr="00E3358D" w:rsidRDefault="008239E9" w:rsidP="00E51A62">
      <w:pPr>
        <w:spacing w:line="360" w:lineRule="auto"/>
        <w:ind w:firstLine="708"/>
        <w:jc w:val="center"/>
      </w:pPr>
      <w:r>
        <w:t>Рисунок 9</w:t>
      </w:r>
      <w:r w:rsidR="00E3358D" w:rsidRPr="008239E9">
        <w:t xml:space="preserve"> – </w:t>
      </w:r>
      <w:proofErr w:type="spellStart"/>
      <w:r w:rsidR="00E3358D">
        <w:t>кроссировочный</w:t>
      </w:r>
      <w:proofErr w:type="spellEnd"/>
      <w:r w:rsidR="00E3358D">
        <w:t xml:space="preserve"> нож</w:t>
      </w:r>
    </w:p>
    <w:p w14:paraId="2D9A5A73" w14:textId="61027882" w:rsidR="00075814" w:rsidRDefault="00075814" w:rsidP="00E51A62">
      <w:pPr>
        <w:spacing w:line="360" w:lineRule="auto"/>
        <w:ind w:firstLine="708"/>
        <w:jc w:val="center"/>
        <w:rPr>
          <w:color w:val="000000" w:themeColor="text1"/>
          <w:sz w:val="26"/>
          <w:szCs w:val="26"/>
        </w:rPr>
      </w:pPr>
    </w:p>
    <w:p w14:paraId="36D5EAAB" w14:textId="4A0209C0" w:rsidR="0008595C" w:rsidRDefault="0008595C" w:rsidP="00E51A62">
      <w:pPr>
        <w:spacing w:line="360" w:lineRule="auto"/>
        <w:ind w:firstLine="708"/>
        <w:jc w:val="center"/>
        <w:rPr>
          <w:color w:val="000000" w:themeColor="text1"/>
          <w:sz w:val="26"/>
          <w:szCs w:val="26"/>
        </w:rPr>
      </w:pPr>
    </w:p>
    <w:p w14:paraId="4B3CF9F1" w14:textId="5BD66A05" w:rsidR="0008595C" w:rsidRPr="0022634A" w:rsidRDefault="0008595C" w:rsidP="00E51A62">
      <w:pPr>
        <w:spacing w:line="360" w:lineRule="auto"/>
        <w:ind w:firstLine="708"/>
        <w:rPr>
          <w:color w:val="000000"/>
          <w:sz w:val="24"/>
          <w:szCs w:val="24"/>
        </w:rPr>
      </w:pPr>
      <w:r w:rsidRPr="00AA7011">
        <w:rPr>
          <w:color w:val="000000" w:themeColor="text1"/>
          <w:sz w:val="24"/>
          <w:szCs w:val="24"/>
        </w:rPr>
        <w:t xml:space="preserve">Оборудование </w:t>
      </w:r>
      <w:r w:rsidRPr="00AA7011">
        <w:rPr>
          <w:color w:val="000000" w:themeColor="text1"/>
          <w:sz w:val="24"/>
          <w:szCs w:val="24"/>
          <w:lang w:val="en-US"/>
        </w:rPr>
        <w:t>DSLAM</w:t>
      </w:r>
      <w:r w:rsidRPr="00AA7011">
        <w:rPr>
          <w:color w:val="000000" w:themeColor="text1"/>
          <w:sz w:val="24"/>
          <w:szCs w:val="24"/>
        </w:rPr>
        <w:t xml:space="preserve"> используется </w:t>
      </w:r>
      <w:r w:rsidRPr="00AA7011">
        <w:rPr>
          <w:color w:val="000000" w:themeColor="text1"/>
          <w:sz w:val="24"/>
          <w:szCs w:val="24"/>
          <w:lang w:val="en-US"/>
        </w:rPr>
        <w:t>Alcatel</w:t>
      </w:r>
      <w:r w:rsidRPr="00AA7011">
        <w:rPr>
          <w:color w:val="000000" w:themeColor="text1"/>
          <w:sz w:val="24"/>
          <w:szCs w:val="24"/>
        </w:rPr>
        <w:t xml:space="preserve"> 7330 –</w:t>
      </w:r>
      <w:r w:rsidRPr="00AA7011">
        <w:rPr>
          <w:color w:val="000000"/>
          <w:sz w:val="24"/>
          <w:szCs w:val="24"/>
        </w:rPr>
        <w:t xml:space="preserve"> который предлагает рентабельную, гибкую и легко масштабируемую архитектуру, и соответствует требованиям рынка при массовом развертывании услуг DSL. Системы DSL, предлагаемые компанией </w:t>
      </w:r>
      <w:proofErr w:type="spellStart"/>
      <w:r w:rsidRPr="00AA7011">
        <w:rPr>
          <w:color w:val="000000"/>
          <w:sz w:val="24"/>
          <w:szCs w:val="24"/>
        </w:rPr>
        <w:t>Alcatel</w:t>
      </w:r>
      <w:proofErr w:type="spellEnd"/>
      <w:r w:rsidRPr="00AA7011">
        <w:rPr>
          <w:color w:val="000000"/>
          <w:sz w:val="24"/>
          <w:szCs w:val="24"/>
        </w:rPr>
        <w:t>, обладают функциональной завершенностью и проверены в эксплуатации на практике.</w:t>
      </w:r>
    </w:p>
    <w:p w14:paraId="28486E6B" w14:textId="77777777" w:rsidR="0008595C" w:rsidRPr="00AA7011" w:rsidRDefault="0008595C" w:rsidP="00E51A62">
      <w:pPr>
        <w:spacing w:line="360" w:lineRule="auto"/>
        <w:ind w:firstLine="708"/>
        <w:jc w:val="center"/>
        <w:rPr>
          <w:color w:val="000000" w:themeColor="text1"/>
          <w:sz w:val="24"/>
          <w:szCs w:val="24"/>
        </w:rPr>
      </w:pPr>
    </w:p>
    <w:p w14:paraId="05323EFB" w14:textId="18C732B5" w:rsidR="00562E87" w:rsidRPr="00AA7011" w:rsidRDefault="00562E87" w:rsidP="00E51A62">
      <w:pPr>
        <w:spacing w:line="360" w:lineRule="auto"/>
        <w:ind w:firstLine="708"/>
        <w:jc w:val="both"/>
        <w:rPr>
          <w:color w:val="000000" w:themeColor="text1"/>
          <w:sz w:val="24"/>
          <w:szCs w:val="24"/>
        </w:rPr>
      </w:pPr>
      <w:r w:rsidRPr="00AA7011">
        <w:rPr>
          <w:color w:val="000000" w:themeColor="text1"/>
          <w:sz w:val="24"/>
          <w:szCs w:val="24"/>
        </w:rPr>
        <w:t xml:space="preserve">На стороне абонента также используется </w:t>
      </w:r>
      <w:proofErr w:type="spellStart"/>
      <w:r w:rsidRPr="00AA7011">
        <w:rPr>
          <w:color w:val="000000" w:themeColor="text1"/>
          <w:sz w:val="24"/>
          <w:szCs w:val="24"/>
        </w:rPr>
        <w:t>сплиттер</w:t>
      </w:r>
      <w:proofErr w:type="spellEnd"/>
      <w:r w:rsidRPr="00AA7011">
        <w:rPr>
          <w:color w:val="000000" w:themeColor="text1"/>
          <w:sz w:val="24"/>
          <w:szCs w:val="24"/>
        </w:rPr>
        <w:t xml:space="preserve"> и устанавливается </w:t>
      </w:r>
      <w:r w:rsidRPr="00AA7011">
        <w:rPr>
          <w:color w:val="000000" w:themeColor="text1"/>
          <w:sz w:val="24"/>
          <w:szCs w:val="24"/>
          <w:lang w:val="en-US"/>
        </w:rPr>
        <w:t>ADSL</w:t>
      </w:r>
      <w:r w:rsidRPr="00AA7011">
        <w:rPr>
          <w:color w:val="000000" w:themeColor="text1"/>
          <w:sz w:val="24"/>
          <w:szCs w:val="24"/>
        </w:rPr>
        <w:t xml:space="preserve"> модем.</w:t>
      </w:r>
    </w:p>
    <w:p w14:paraId="73A6DB01" w14:textId="77777777" w:rsidR="00562E87" w:rsidRPr="00AA7011" w:rsidRDefault="00562E87" w:rsidP="00E51A62">
      <w:pPr>
        <w:spacing w:line="360" w:lineRule="auto"/>
        <w:ind w:firstLine="708"/>
        <w:jc w:val="both"/>
        <w:rPr>
          <w:color w:val="000000" w:themeColor="text1"/>
          <w:sz w:val="24"/>
          <w:szCs w:val="24"/>
        </w:rPr>
      </w:pPr>
      <w:r w:rsidRPr="00AA7011">
        <w:rPr>
          <w:color w:val="000000" w:themeColor="text1"/>
          <w:sz w:val="24"/>
          <w:szCs w:val="24"/>
        </w:rPr>
        <w:t xml:space="preserve">При отсутствии у абонента услуги телефонной связи применение </w:t>
      </w:r>
      <w:proofErr w:type="spellStart"/>
      <w:r w:rsidRPr="00AA7011">
        <w:rPr>
          <w:color w:val="000000" w:themeColor="text1"/>
          <w:sz w:val="24"/>
          <w:szCs w:val="24"/>
        </w:rPr>
        <w:t>сплиттера</w:t>
      </w:r>
      <w:proofErr w:type="spellEnd"/>
      <w:r w:rsidRPr="00AA7011">
        <w:rPr>
          <w:color w:val="000000" w:themeColor="text1"/>
          <w:sz w:val="24"/>
          <w:szCs w:val="24"/>
        </w:rPr>
        <w:t xml:space="preserve"> со стороны АТС и модема необязательно.</w:t>
      </w:r>
    </w:p>
    <w:p w14:paraId="50AE19CA" w14:textId="2E84F56B" w:rsidR="00075814" w:rsidRDefault="00CA3E68" w:rsidP="00E51A62">
      <w:pPr>
        <w:spacing w:line="360" w:lineRule="auto"/>
        <w:ind w:firstLine="708"/>
        <w:jc w:val="both"/>
        <w:rPr>
          <w:color w:val="000000" w:themeColor="text1"/>
          <w:sz w:val="26"/>
          <w:szCs w:val="26"/>
          <w:lang w:val="en-US"/>
        </w:rPr>
      </w:pPr>
      <w:r>
        <w:rPr>
          <w:color w:val="000000" w:themeColor="text1"/>
          <w:sz w:val="26"/>
          <w:szCs w:val="26"/>
          <w:lang w:val="en-US"/>
        </w:rPr>
        <w:lastRenderedPageBreak/>
        <w:pict w14:anchorId="3DC7E74F">
          <v:shape id="_x0000_i1029" type="#_x0000_t75" style="width:383.8pt;height:264.85pt">
            <v:imagedata r:id="rId19" o:title="c[tvf"/>
          </v:shape>
        </w:pict>
      </w:r>
    </w:p>
    <w:p w14:paraId="19A7B94D" w14:textId="2BF18BD4" w:rsidR="00E51A62" w:rsidRPr="00E51A62" w:rsidRDefault="00E51A62" w:rsidP="00E51A62">
      <w:pPr>
        <w:spacing w:line="360" w:lineRule="auto"/>
        <w:ind w:firstLine="708"/>
        <w:jc w:val="center"/>
        <w:rPr>
          <w:color w:val="000000" w:themeColor="text1"/>
          <w:sz w:val="24"/>
          <w:szCs w:val="24"/>
        </w:rPr>
      </w:pPr>
      <w:r w:rsidRPr="00E51A62">
        <w:rPr>
          <w:color w:val="000000" w:themeColor="text1"/>
          <w:sz w:val="24"/>
          <w:szCs w:val="24"/>
        </w:rPr>
        <w:t>Схема 1 – установка у абонента</w:t>
      </w:r>
    </w:p>
    <w:p w14:paraId="6B05F795" w14:textId="77777777" w:rsidR="00184C1D" w:rsidRPr="00A16163" w:rsidRDefault="00184C1D" w:rsidP="00E51A62">
      <w:pPr>
        <w:pStyle w:val="a3"/>
      </w:pPr>
    </w:p>
    <w:p w14:paraId="5EF7F69A" w14:textId="77777777" w:rsidR="00184C1D" w:rsidRPr="00A16163" w:rsidRDefault="00184C1D" w:rsidP="00E51A62">
      <w:pPr>
        <w:pStyle w:val="a3"/>
      </w:pPr>
    </w:p>
    <w:p w14:paraId="49AA0F6D" w14:textId="77777777" w:rsidR="00C17F83" w:rsidRDefault="00C17F83" w:rsidP="00E51A62">
      <w:pPr>
        <w:pStyle w:val="a3"/>
        <w:rPr>
          <w:color w:val="FF0000"/>
        </w:rPr>
      </w:pPr>
    </w:p>
    <w:p w14:paraId="305B0429" w14:textId="24268864" w:rsidR="006B561C" w:rsidRPr="00E51A62" w:rsidRDefault="006B561C" w:rsidP="00E51A62">
      <w:pPr>
        <w:pStyle w:val="a5"/>
        <w:ind w:firstLine="708"/>
      </w:pPr>
      <w:bookmarkStart w:id="5" w:name="_Toc171416033"/>
      <w:r w:rsidRPr="00E51A62">
        <w:t xml:space="preserve">2.2 Инструменты для установки </w:t>
      </w:r>
      <w:r w:rsidR="00F50AD1" w:rsidRPr="00E51A62">
        <w:t>услуг ШПД и ТВ</w:t>
      </w:r>
      <w:bookmarkEnd w:id="5"/>
    </w:p>
    <w:p w14:paraId="477CC561" w14:textId="5A9B92F4" w:rsidR="00004636" w:rsidRPr="00AA7011" w:rsidRDefault="00763536" w:rsidP="00E51A62">
      <w:pPr>
        <w:pStyle w:val="a7"/>
        <w:spacing w:after="0" w:line="360" w:lineRule="auto"/>
        <w:ind w:firstLine="709"/>
        <w:jc w:val="left"/>
        <w:outlineLvl w:val="9"/>
        <w:rPr>
          <w:rFonts w:ascii="Times New Roman" w:hAnsi="Times New Roman" w:cs="Times New Roman"/>
          <w:color w:val="000000" w:themeColor="text1"/>
          <w:sz w:val="24"/>
          <w:szCs w:val="24"/>
        </w:rPr>
      </w:pPr>
      <w:r w:rsidRPr="00AA7011">
        <w:rPr>
          <w:rFonts w:ascii="Times New Roman" w:hAnsi="Times New Roman" w:cs="Times New Roman"/>
          <w:color w:val="000000" w:themeColor="text1"/>
          <w:sz w:val="24"/>
          <w:szCs w:val="24"/>
        </w:rPr>
        <w:t xml:space="preserve">Приезжая </w:t>
      </w:r>
      <w:r w:rsidR="00F50AD1" w:rsidRPr="00AA7011">
        <w:rPr>
          <w:rFonts w:ascii="Times New Roman" w:hAnsi="Times New Roman" w:cs="Times New Roman"/>
          <w:color w:val="000000" w:themeColor="text1"/>
          <w:sz w:val="24"/>
          <w:szCs w:val="24"/>
        </w:rPr>
        <w:t xml:space="preserve">к </w:t>
      </w:r>
      <w:proofErr w:type="spellStart"/>
      <w:proofErr w:type="gramStart"/>
      <w:r w:rsidR="00F50AD1" w:rsidRPr="00AA7011">
        <w:rPr>
          <w:rFonts w:ascii="Times New Roman" w:hAnsi="Times New Roman" w:cs="Times New Roman"/>
          <w:color w:val="000000" w:themeColor="text1"/>
          <w:sz w:val="24"/>
          <w:szCs w:val="24"/>
        </w:rPr>
        <w:t>абонету</w:t>
      </w:r>
      <w:proofErr w:type="spellEnd"/>
      <w:proofErr w:type="gramEnd"/>
      <w:r w:rsidRPr="00AA7011">
        <w:rPr>
          <w:rFonts w:ascii="Times New Roman" w:hAnsi="Times New Roman" w:cs="Times New Roman"/>
          <w:color w:val="000000" w:themeColor="text1"/>
          <w:sz w:val="24"/>
          <w:szCs w:val="24"/>
        </w:rPr>
        <w:t xml:space="preserve"> мы использовали оборудования для подключения. В нашем распоряжении были такие инструменты, как строительная лестница, </w:t>
      </w:r>
      <w:proofErr w:type="spellStart"/>
      <w:r w:rsidRPr="00AA7011">
        <w:rPr>
          <w:rFonts w:ascii="Times New Roman" w:hAnsi="Times New Roman" w:cs="Times New Roman"/>
          <w:color w:val="000000" w:themeColor="text1"/>
          <w:sz w:val="24"/>
          <w:szCs w:val="24"/>
        </w:rPr>
        <w:t>обжимник</w:t>
      </w:r>
      <w:proofErr w:type="spellEnd"/>
      <w:r w:rsidRPr="00AA7011">
        <w:rPr>
          <w:rFonts w:ascii="Times New Roman" w:hAnsi="Times New Roman" w:cs="Times New Roman"/>
          <w:color w:val="000000" w:themeColor="text1"/>
          <w:sz w:val="24"/>
          <w:szCs w:val="24"/>
        </w:rPr>
        <w:t xml:space="preserve">, </w:t>
      </w:r>
      <w:proofErr w:type="spellStart"/>
      <w:proofErr w:type="gramStart"/>
      <w:r w:rsidRPr="00AA7011">
        <w:rPr>
          <w:rFonts w:ascii="Times New Roman" w:hAnsi="Times New Roman" w:cs="Times New Roman"/>
          <w:color w:val="000000" w:themeColor="text1"/>
          <w:sz w:val="24"/>
          <w:szCs w:val="24"/>
        </w:rPr>
        <w:t>конекторы</w:t>
      </w:r>
      <w:proofErr w:type="spellEnd"/>
      <w:r w:rsidRPr="00AA7011">
        <w:rPr>
          <w:rFonts w:ascii="Times New Roman" w:hAnsi="Times New Roman" w:cs="Times New Roman"/>
          <w:color w:val="000000" w:themeColor="text1"/>
          <w:sz w:val="24"/>
          <w:szCs w:val="24"/>
        </w:rPr>
        <w:t xml:space="preserve">  </w:t>
      </w:r>
      <w:r w:rsidRPr="00AA7011">
        <w:rPr>
          <w:rFonts w:ascii="Times New Roman" w:hAnsi="Times New Roman" w:cs="Times New Roman"/>
          <w:color w:val="000000" w:themeColor="text1"/>
          <w:sz w:val="24"/>
          <w:szCs w:val="24"/>
          <w:lang w:val="en-US"/>
        </w:rPr>
        <w:t>Ethernet</w:t>
      </w:r>
      <w:proofErr w:type="gramEnd"/>
      <w:r w:rsidR="00F50AD1" w:rsidRPr="00AA7011">
        <w:rPr>
          <w:rFonts w:ascii="Times New Roman" w:hAnsi="Times New Roman" w:cs="Times New Roman"/>
          <w:color w:val="000000" w:themeColor="text1"/>
          <w:sz w:val="24"/>
          <w:szCs w:val="24"/>
        </w:rPr>
        <w:t xml:space="preserve"> </w:t>
      </w:r>
      <w:r w:rsidRPr="00AA7011">
        <w:rPr>
          <w:rFonts w:ascii="Times New Roman" w:hAnsi="Times New Roman" w:cs="Times New Roman"/>
          <w:color w:val="000000" w:themeColor="text1"/>
          <w:sz w:val="24"/>
          <w:szCs w:val="24"/>
        </w:rPr>
        <w:t>, витая пара…</w:t>
      </w:r>
    </w:p>
    <w:p w14:paraId="1D617036" w14:textId="3CDAF453" w:rsidR="00D71488" w:rsidRPr="00E3358D" w:rsidRDefault="00D71488" w:rsidP="00E51A62">
      <w:pPr>
        <w:pStyle w:val="a7"/>
        <w:spacing w:after="0" w:line="360" w:lineRule="auto"/>
        <w:jc w:val="left"/>
        <w:outlineLvl w:val="9"/>
        <w:rPr>
          <w:rFonts w:ascii="Times New Roman" w:hAnsi="Times New Roman" w:cs="Times New Roman"/>
          <w:sz w:val="24"/>
          <w:szCs w:val="24"/>
        </w:rPr>
      </w:pPr>
      <w:r w:rsidRPr="00E3358D">
        <w:rPr>
          <w:rFonts w:ascii="Times New Roman" w:hAnsi="Times New Roman" w:cs="Times New Roman"/>
          <w:sz w:val="24"/>
          <w:szCs w:val="24"/>
        </w:rPr>
        <w:t xml:space="preserve">Универсальный кабель </w:t>
      </w:r>
      <w:r w:rsidRPr="00E3358D">
        <w:rPr>
          <w:rFonts w:ascii="Times New Roman" w:hAnsi="Times New Roman" w:cs="Times New Roman"/>
          <w:sz w:val="24"/>
          <w:szCs w:val="24"/>
          <w:lang w:val="en-US"/>
        </w:rPr>
        <w:t>UTP</w:t>
      </w:r>
      <w:r w:rsidRPr="00E3358D">
        <w:rPr>
          <w:rFonts w:ascii="Times New Roman" w:hAnsi="Times New Roman" w:cs="Times New Roman"/>
          <w:sz w:val="24"/>
          <w:szCs w:val="24"/>
        </w:rPr>
        <w:t xml:space="preserve"> как с </w:t>
      </w:r>
      <w:proofErr w:type="gramStart"/>
      <w:r w:rsidRPr="00E3358D">
        <w:rPr>
          <w:rFonts w:ascii="Times New Roman" w:hAnsi="Times New Roman" w:cs="Times New Roman"/>
          <w:sz w:val="24"/>
          <w:szCs w:val="24"/>
        </w:rPr>
        <w:t>телефонными ,</w:t>
      </w:r>
      <w:proofErr w:type="gramEnd"/>
      <w:r w:rsidRPr="00E3358D">
        <w:rPr>
          <w:rFonts w:ascii="Times New Roman" w:hAnsi="Times New Roman" w:cs="Times New Roman"/>
          <w:sz w:val="24"/>
          <w:szCs w:val="24"/>
        </w:rPr>
        <w:t xml:space="preserve"> так и с </w:t>
      </w:r>
      <w:proofErr w:type="spellStart"/>
      <w:r w:rsidRPr="00E3358D">
        <w:rPr>
          <w:rFonts w:ascii="Times New Roman" w:hAnsi="Times New Roman" w:cs="Times New Roman"/>
          <w:sz w:val="24"/>
          <w:szCs w:val="24"/>
        </w:rPr>
        <w:t>компютерными</w:t>
      </w:r>
      <w:proofErr w:type="spellEnd"/>
      <w:r w:rsidRPr="00E3358D">
        <w:rPr>
          <w:rFonts w:ascii="Times New Roman" w:hAnsi="Times New Roman" w:cs="Times New Roman"/>
          <w:sz w:val="24"/>
          <w:szCs w:val="24"/>
        </w:rPr>
        <w:t xml:space="preserve"> сетями. </w:t>
      </w:r>
      <w:r w:rsidR="00582A16" w:rsidRPr="00E3358D">
        <w:rPr>
          <w:rFonts w:ascii="Times New Roman" w:hAnsi="Times New Roman" w:cs="Times New Roman"/>
          <w:sz w:val="24"/>
          <w:szCs w:val="24"/>
        </w:rPr>
        <w:t xml:space="preserve">Обычно используется </w:t>
      </w:r>
      <w:proofErr w:type="spellStart"/>
      <w:r w:rsidR="00582A16" w:rsidRPr="00E3358D">
        <w:rPr>
          <w:rFonts w:ascii="Times New Roman" w:hAnsi="Times New Roman" w:cs="Times New Roman"/>
          <w:sz w:val="24"/>
          <w:szCs w:val="24"/>
        </w:rPr>
        <w:t>двухпарный</w:t>
      </w:r>
      <w:proofErr w:type="spellEnd"/>
      <w:r w:rsidR="00582A16" w:rsidRPr="00E3358D">
        <w:rPr>
          <w:rFonts w:ascii="Times New Roman" w:hAnsi="Times New Roman" w:cs="Times New Roman"/>
          <w:sz w:val="24"/>
          <w:szCs w:val="24"/>
        </w:rPr>
        <w:t xml:space="preserve"> неэкранированный кабель </w:t>
      </w:r>
      <w:r w:rsidR="00582A16" w:rsidRPr="00E3358D">
        <w:rPr>
          <w:rFonts w:ascii="Times New Roman" w:hAnsi="Times New Roman" w:cs="Times New Roman"/>
          <w:sz w:val="24"/>
          <w:szCs w:val="24"/>
          <w:lang w:val="en-US"/>
        </w:rPr>
        <w:t>UTP</w:t>
      </w:r>
      <w:r w:rsidR="00582A16" w:rsidRPr="00E3358D">
        <w:rPr>
          <w:rFonts w:ascii="Times New Roman" w:hAnsi="Times New Roman" w:cs="Times New Roman"/>
          <w:sz w:val="24"/>
          <w:szCs w:val="24"/>
        </w:rPr>
        <w:t xml:space="preserve"> не ниже третьей категории. Для работы в телефонной сети подключается две жилы, для работы в компьютерной сети – четыре жилы.</w:t>
      </w:r>
    </w:p>
    <w:p w14:paraId="677744B3" w14:textId="2238BC91" w:rsidR="00D71488" w:rsidRPr="001C1905" w:rsidRDefault="00D71488" w:rsidP="00E51A62">
      <w:pPr>
        <w:pStyle w:val="a7"/>
        <w:spacing w:after="0" w:line="360" w:lineRule="auto"/>
        <w:ind w:firstLine="709"/>
        <w:jc w:val="left"/>
        <w:outlineLvl w:val="9"/>
        <w:rPr>
          <w:rFonts w:ascii="Times New Roman" w:hAnsi="Times New Roman" w:cs="Times New Roman"/>
          <w:color w:val="000000" w:themeColor="text1"/>
          <w:szCs w:val="28"/>
        </w:rPr>
      </w:pPr>
    </w:p>
    <w:p w14:paraId="5236E551" w14:textId="77777777" w:rsidR="0078485E" w:rsidRDefault="0078485E" w:rsidP="00E51A62">
      <w:pPr>
        <w:pStyle w:val="a7"/>
        <w:spacing w:after="0" w:line="360" w:lineRule="auto"/>
        <w:ind w:firstLine="709"/>
        <w:jc w:val="left"/>
        <w:outlineLvl w:val="9"/>
        <w:rPr>
          <w:rFonts w:ascii="Times New Roman" w:hAnsi="Times New Roman" w:cs="Times New Roman"/>
          <w:color w:val="000000" w:themeColor="text1"/>
          <w:szCs w:val="28"/>
        </w:rPr>
      </w:pPr>
      <w:r>
        <w:rPr>
          <w:noProof/>
          <w14:ligatures w14:val="standardContextual"/>
        </w:rPr>
        <w:lastRenderedPageBreak/>
        <w:drawing>
          <wp:inline distT="0" distB="0" distL="0" distR="0" wp14:anchorId="2F8AA297" wp14:editId="0355498A">
            <wp:extent cx="3209925" cy="3615165"/>
            <wp:effectExtent l="0" t="0" r="0" b="444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227042" cy="3634443"/>
                    </a:xfrm>
                    <a:prstGeom prst="rect">
                      <a:avLst/>
                    </a:prstGeom>
                  </pic:spPr>
                </pic:pic>
              </a:graphicData>
            </a:graphic>
          </wp:inline>
        </w:drawing>
      </w:r>
    </w:p>
    <w:p w14:paraId="7719FA24" w14:textId="0139C3FF" w:rsidR="0078485E" w:rsidRPr="0041362B" w:rsidRDefault="0078485E" w:rsidP="00E51A62">
      <w:pPr>
        <w:pStyle w:val="a7"/>
        <w:spacing w:after="0" w:line="360" w:lineRule="auto"/>
        <w:ind w:firstLine="709"/>
        <w:jc w:val="left"/>
        <w:outlineLvl w:val="9"/>
        <w:rPr>
          <w:rFonts w:ascii="Times New Roman" w:hAnsi="Times New Roman" w:cs="Times New Roman"/>
          <w:sz w:val="24"/>
          <w:szCs w:val="24"/>
        </w:rPr>
      </w:pPr>
      <w:r w:rsidRPr="0041362B">
        <w:rPr>
          <w:rFonts w:ascii="Times New Roman" w:hAnsi="Times New Roman" w:cs="Times New Roman"/>
          <w:sz w:val="24"/>
          <w:szCs w:val="24"/>
        </w:rPr>
        <w:t>Рисунок</w:t>
      </w:r>
      <w:r w:rsidR="008239E9" w:rsidRPr="009C76A7">
        <w:rPr>
          <w:rFonts w:ascii="Times New Roman" w:hAnsi="Times New Roman" w:cs="Times New Roman"/>
          <w:sz w:val="24"/>
          <w:szCs w:val="24"/>
        </w:rPr>
        <w:t xml:space="preserve"> 10</w:t>
      </w:r>
      <w:r w:rsidRPr="0041362B">
        <w:rPr>
          <w:rFonts w:ascii="Times New Roman" w:hAnsi="Times New Roman" w:cs="Times New Roman"/>
          <w:sz w:val="24"/>
          <w:szCs w:val="24"/>
        </w:rPr>
        <w:t xml:space="preserve"> – кабель </w:t>
      </w:r>
      <w:r w:rsidRPr="0041362B">
        <w:rPr>
          <w:rFonts w:ascii="Times New Roman" w:hAnsi="Times New Roman" w:cs="Times New Roman"/>
          <w:sz w:val="24"/>
          <w:szCs w:val="24"/>
          <w:lang w:val="en-US"/>
        </w:rPr>
        <w:t>UTP</w:t>
      </w:r>
    </w:p>
    <w:p w14:paraId="2A07EA0E" w14:textId="77777777" w:rsidR="00D71488" w:rsidRPr="00E3358D" w:rsidRDefault="00D71488" w:rsidP="00E51A62">
      <w:pPr>
        <w:pStyle w:val="a7"/>
        <w:spacing w:after="0" w:line="360" w:lineRule="auto"/>
        <w:ind w:firstLine="709"/>
        <w:jc w:val="left"/>
        <w:outlineLvl w:val="9"/>
        <w:rPr>
          <w:rFonts w:ascii="Times New Roman" w:hAnsi="Times New Roman" w:cs="Times New Roman"/>
          <w:sz w:val="24"/>
          <w:szCs w:val="24"/>
        </w:rPr>
      </w:pPr>
    </w:p>
    <w:p w14:paraId="1D98666A" w14:textId="326AD2DF" w:rsidR="00D71488" w:rsidRPr="00E3358D" w:rsidRDefault="00D71488" w:rsidP="00E51A62">
      <w:pPr>
        <w:pStyle w:val="a7"/>
        <w:spacing w:after="0" w:line="360" w:lineRule="auto"/>
        <w:ind w:firstLine="709"/>
        <w:jc w:val="left"/>
        <w:outlineLvl w:val="9"/>
        <w:rPr>
          <w:rFonts w:ascii="Times New Roman" w:hAnsi="Times New Roman" w:cs="Times New Roman"/>
          <w:sz w:val="24"/>
          <w:szCs w:val="24"/>
        </w:rPr>
      </w:pPr>
      <w:r w:rsidRPr="00E3358D">
        <w:rPr>
          <w:rFonts w:ascii="Times New Roman" w:hAnsi="Times New Roman" w:cs="Times New Roman"/>
          <w:sz w:val="24"/>
          <w:szCs w:val="24"/>
        </w:rPr>
        <w:t xml:space="preserve">Витую </w:t>
      </w:r>
      <w:proofErr w:type="spellStart"/>
      <w:r w:rsidRPr="00E3358D">
        <w:rPr>
          <w:rFonts w:ascii="Times New Roman" w:hAnsi="Times New Roman" w:cs="Times New Roman"/>
          <w:sz w:val="24"/>
          <w:szCs w:val="24"/>
        </w:rPr>
        <w:t>двухпарный</w:t>
      </w:r>
      <w:proofErr w:type="spellEnd"/>
      <w:r w:rsidRPr="00E3358D">
        <w:rPr>
          <w:rFonts w:ascii="Times New Roman" w:hAnsi="Times New Roman" w:cs="Times New Roman"/>
          <w:sz w:val="24"/>
          <w:szCs w:val="24"/>
        </w:rPr>
        <w:t xml:space="preserve"> кабель используем от розетки до </w:t>
      </w:r>
      <w:proofErr w:type="spellStart"/>
      <w:r w:rsidRPr="00E3358D">
        <w:rPr>
          <w:rFonts w:ascii="Times New Roman" w:hAnsi="Times New Roman" w:cs="Times New Roman"/>
          <w:sz w:val="24"/>
          <w:szCs w:val="24"/>
        </w:rPr>
        <w:t>сплиттера</w:t>
      </w:r>
      <w:proofErr w:type="spellEnd"/>
      <w:r w:rsidRPr="00E3358D">
        <w:rPr>
          <w:rFonts w:ascii="Times New Roman" w:hAnsi="Times New Roman" w:cs="Times New Roman"/>
          <w:sz w:val="24"/>
          <w:szCs w:val="24"/>
        </w:rPr>
        <w:t xml:space="preserve"> </w:t>
      </w:r>
    </w:p>
    <w:p w14:paraId="62A5FFBF" w14:textId="24BF9A26" w:rsidR="0078485E" w:rsidRPr="00AA7011" w:rsidRDefault="00D71488" w:rsidP="00E51A62">
      <w:pPr>
        <w:pStyle w:val="a7"/>
        <w:spacing w:after="0" w:line="360" w:lineRule="auto"/>
        <w:ind w:firstLine="709"/>
        <w:jc w:val="left"/>
        <w:outlineLvl w:val="9"/>
        <w:rPr>
          <w:rFonts w:ascii="Times New Roman" w:hAnsi="Times New Roman" w:cs="Times New Roman"/>
          <w:color w:val="000000" w:themeColor="text1"/>
          <w:sz w:val="24"/>
          <w:szCs w:val="24"/>
        </w:rPr>
      </w:pPr>
      <w:r w:rsidRPr="00AA7011">
        <w:rPr>
          <w:rFonts w:ascii="Times New Roman" w:hAnsi="Times New Roman" w:cs="Times New Roman"/>
          <w:color w:val="000000" w:themeColor="text1"/>
          <w:sz w:val="24"/>
          <w:szCs w:val="24"/>
        </w:rPr>
        <w:t>А также мы использовали вит</w:t>
      </w:r>
      <w:r w:rsidR="008239E9">
        <w:rPr>
          <w:rFonts w:ascii="Times New Roman" w:hAnsi="Times New Roman" w:cs="Times New Roman"/>
          <w:color w:val="000000" w:themeColor="text1"/>
          <w:sz w:val="24"/>
          <w:szCs w:val="24"/>
        </w:rPr>
        <w:t xml:space="preserve">ую пару 4-х </w:t>
      </w:r>
      <w:proofErr w:type="gramStart"/>
      <w:r w:rsidR="008239E9">
        <w:rPr>
          <w:rFonts w:ascii="Times New Roman" w:hAnsi="Times New Roman" w:cs="Times New Roman"/>
          <w:color w:val="000000" w:themeColor="text1"/>
          <w:sz w:val="24"/>
          <w:szCs w:val="24"/>
        </w:rPr>
        <w:t>парку.(</w:t>
      </w:r>
      <w:proofErr w:type="gramEnd"/>
      <w:r w:rsidR="008239E9">
        <w:rPr>
          <w:rFonts w:ascii="Times New Roman" w:hAnsi="Times New Roman" w:cs="Times New Roman"/>
          <w:color w:val="000000" w:themeColor="text1"/>
          <w:sz w:val="24"/>
          <w:szCs w:val="24"/>
        </w:rPr>
        <w:t>рисунок 10.1</w:t>
      </w:r>
      <w:r w:rsidR="0078485E" w:rsidRPr="00AA7011">
        <w:rPr>
          <w:rFonts w:ascii="Times New Roman" w:hAnsi="Times New Roman" w:cs="Times New Roman"/>
          <w:color w:val="000000" w:themeColor="text1"/>
          <w:sz w:val="24"/>
          <w:szCs w:val="24"/>
        </w:rPr>
        <w:t>)</w:t>
      </w:r>
    </w:p>
    <w:p w14:paraId="4F9AF6AA" w14:textId="77777777" w:rsidR="0078485E" w:rsidRDefault="0078485E" w:rsidP="00E51A62">
      <w:pPr>
        <w:pStyle w:val="a7"/>
        <w:spacing w:after="0" w:line="360" w:lineRule="auto"/>
        <w:ind w:firstLine="709"/>
        <w:jc w:val="left"/>
        <w:outlineLvl w:val="9"/>
        <w:rPr>
          <w:rFonts w:ascii="Times New Roman" w:hAnsi="Times New Roman" w:cs="Times New Roman"/>
          <w:color w:val="000000" w:themeColor="text1"/>
          <w:szCs w:val="28"/>
        </w:rPr>
      </w:pPr>
    </w:p>
    <w:p w14:paraId="5B4EC1C5" w14:textId="77777777" w:rsidR="0078485E" w:rsidRPr="0078485E" w:rsidRDefault="0078485E" w:rsidP="00E51A62">
      <w:pPr>
        <w:pStyle w:val="a7"/>
        <w:spacing w:after="0" w:line="360" w:lineRule="auto"/>
        <w:ind w:firstLine="709"/>
        <w:jc w:val="left"/>
        <w:outlineLvl w:val="9"/>
        <w:rPr>
          <w:rFonts w:ascii="Times New Roman" w:hAnsi="Times New Roman" w:cs="Times New Roman"/>
          <w:color w:val="000000" w:themeColor="text1"/>
          <w:szCs w:val="28"/>
        </w:rPr>
      </w:pPr>
    </w:p>
    <w:p w14:paraId="7DB2FD4B" w14:textId="0F6F8582" w:rsidR="007F4808" w:rsidRDefault="007F4808" w:rsidP="00E51A62">
      <w:pPr>
        <w:pStyle w:val="a7"/>
        <w:spacing w:after="0" w:line="360" w:lineRule="auto"/>
        <w:ind w:firstLine="709"/>
        <w:outlineLvl w:val="9"/>
        <w:rPr>
          <w:rFonts w:ascii="Times New Roman" w:hAnsi="Times New Roman" w:cs="Times New Roman"/>
          <w:sz w:val="24"/>
          <w:szCs w:val="24"/>
        </w:rPr>
      </w:pPr>
      <w:r>
        <w:rPr>
          <w:noProof/>
        </w:rPr>
        <w:drawing>
          <wp:inline distT="0" distB="0" distL="0" distR="0" wp14:anchorId="7FB8F58F" wp14:editId="03838F2C">
            <wp:extent cx="2514600" cy="2514600"/>
            <wp:effectExtent l="0" t="0" r="0" b="0"/>
            <wp:docPr id="9" name="Рисунок 9" descr="https://donek.ru/thumb/2/7uniyMp1Cy8U8wLj-nJN3w/r/d/lan-kabe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donek.ru/thumb/2/7uniyMp1Cy8U8wLj-nJN3w/r/d/lan-kabel.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14600" cy="2514600"/>
                    </a:xfrm>
                    <a:prstGeom prst="rect">
                      <a:avLst/>
                    </a:prstGeom>
                    <a:noFill/>
                    <a:ln>
                      <a:noFill/>
                    </a:ln>
                  </pic:spPr>
                </pic:pic>
              </a:graphicData>
            </a:graphic>
          </wp:inline>
        </w:drawing>
      </w:r>
    </w:p>
    <w:p w14:paraId="69182C1A" w14:textId="2F9218E6" w:rsidR="007F4808" w:rsidRDefault="008239E9" w:rsidP="00E51A62">
      <w:pPr>
        <w:pStyle w:val="a7"/>
        <w:spacing w:after="0" w:line="360" w:lineRule="auto"/>
        <w:ind w:firstLine="709"/>
        <w:outlineLvl w:val="9"/>
        <w:rPr>
          <w:rFonts w:ascii="Times New Roman" w:hAnsi="Times New Roman" w:cs="Times New Roman"/>
          <w:sz w:val="24"/>
          <w:szCs w:val="24"/>
        </w:rPr>
      </w:pPr>
      <w:r>
        <w:rPr>
          <w:rFonts w:ascii="Times New Roman" w:hAnsi="Times New Roman" w:cs="Times New Roman"/>
          <w:sz w:val="24"/>
          <w:szCs w:val="24"/>
        </w:rPr>
        <w:t>Рисунок 10.1</w:t>
      </w:r>
      <w:r w:rsidR="007F4808">
        <w:rPr>
          <w:rFonts w:ascii="Times New Roman" w:hAnsi="Times New Roman" w:cs="Times New Roman"/>
          <w:sz w:val="24"/>
          <w:szCs w:val="24"/>
        </w:rPr>
        <w:t xml:space="preserve"> – витая пара</w:t>
      </w:r>
    </w:p>
    <w:p w14:paraId="725DCD4F" w14:textId="14A5A720" w:rsidR="007F4808" w:rsidRPr="00AA7011" w:rsidRDefault="007F4808" w:rsidP="00E51A62">
      <w:pPr>
        <w:pStyle w:val="a7"/>
        <w:spacing w:after="0" w:line="360" w:lineRule="auto"/>
        <w:ind w:firstLine="709"/>
        <w:jc w:val="left"/>
        <w:outlineLvl w:val="9"/>
        <w:rPr>
          <w:rFonts w:ascii="Times New Roman" w:hAnsi="Times New Roman" w:cs="Times New Roman"/>
          <w:sz w:val="24"/>
          <w:szCs w:val="24"/>
        </w:rPr>
      </w:pPr>
      <w:r w:rsidRPr="00AA7011">
        <w:rPr>
          <w:rFonts w:ascii="Times New Roman" w:hAnsi="Times New Roman" w:cs="Times New Roman"/>
          <w:sz w:val="24"/>
          <w:szCs w:val="24"/>
        </w:rPr>
        <w:t xml:space="preserve">Что бы обжать витую пару использовался </w:t>
      </w:r>
      <w:proofErr w:type="spellStart"/>
      <w:r w:rsidR="0078485E" w:rsidRPr="00AA7011">
        <w:rPr>
          <w:rFonts w:ascii="Times New Roman" w:hAnsi="Times New Roman" w:cs="Times New Roman"/>
          <w:sz w:val="24"/>
          <w:szCs w:val="24"/>
        </w:rPr>
        <w:t>обжимник</w:t>
      </w:r>
      <w:proofErr w:type="spellEnd"/>
      <w:r w:rsidRPr="00AA7011">
        <w:rPr>
          <w:rFonts w:ascii="Times New Roman" w:hAnsi="Times New Roman" w:cs="Times New Roman"/>
          <w:sz w:val="24"/>
          <w:szCs w:val="24"/>
        </w:rPr>
        <w:t>, а также кон</w:t>
      </w:r>
      <w:r w:rsidR="0078485E" w:rsidRPr="00AA7011">
        <w:rPr>
          <w:rFonts w:ascii="Times New Roman" w:hAnsi="Times New Roman" w:cs="Times New Roman"/>
          <w:sz w:val="24"/>
          <w:szCs w:val="24"/>
        </w:rPr>
        <w:t>н</w:t>
      </w:r>
      <w:r w:rsidRPr="00AA7011">
        <w:rPr>
          <w:rFonts w:ascii="Times New Roman" w:hAnsi="Times New Roman" w:cs="Times New Roman"/>
          <w:sz w:val="24"/>
          <w:szCs w:val="24"/>
        </w:rPr>
        <w:t xml:space="preserve">ектор </w:t>
      </w:r>
      <w:proofErr w:type="gramStart"/>
      <w:r w:rsidRPr="00AA7011">
        <w:rPr>
          <w:rFonts w:ascii="Times New Roman" w:hAnsi="Times New Roman" w:cs="Times New Roman"/>
          <w:sz w:val="24"/>
          <w:szCs w:val="24"/>
          <w:lang w:val="en-US"/>
        </w:rPr>
        <w:t>Ethernet</w:t>
      </w:r>
      <w:r w:rsidR="008239E9">
        <w:rPr>
          <w:rFonts w:ascii="Times New Roman" w:hAnsi="Times New Roman" w:cs="Times New Roman"/>
          <w:sz w:val="24"/>
          <w:szCs w:val="24"/>
        </w:rPr>
        <w:t>.(</w:t>
      </w:r>
      <w:proofErr w:type="gramEnd"/>
      <w:r w:rsidR="008239E9">
        <w:rPr>
          <w:rFonts w:ascii="Times New Roman" w:hAnsi="Times New Roman" w:cs="Times New Roman"/>
          <w:sz w:val="24"/>
          <w:szCs w:val="24"/>
        </w:rPr>
        <w:t>рисунки 11,14</w:t>
      </w:r>
      <w:r w:rsidRPr="00AA7011">
        <w:rPr>
          <w:rFonts w:ascii="Times New Roman" w:hAnsi="Times New Roman" w:cs="Times New Roman"/>
          <w:sz w:val="24"/>
          <w:szCs w:val="24"/>
        </w:rPr>
        <w:t>)</w:t>
      </w:r>
    </w:p>
    <w:p w14:paraId="1C2BBA68" w14:textId="5236EEE8" w:rsidR="007F4808" w:rsidRDefault="007F4808" w:rsidP="00E51A62">
      <w:pPr>
        <w:pStyle w:val="a7"/>
        <w:spacing w:after="0" w:line="360" w:lineRule="auto"/>
        <w:ind w:firstLine="709"/>
        <w:outlineLvl w:val="9"/>
        <w:rPr>
          <w:noProof/>
        </w:rPr>
      </w:pPr>
    </w:p>
    <w:p w14:paraId="20781F10" w14:textId="58DAA275" w:rsidR="00995666" w:rsidRDefault="00995666" w:rsidP="00E51A62">
      <w:pPr>
        <w:pStyle w:val="a7"/>
        <w:spacing w:after="0" w:line="360" w:lineRule="auto"/>
        <w:ind w:firstLine="709"/>
        <w:outlineLvl w:val="9"/>
        <w:rPr>
          <w:rFonts w:ascii="Times New Roman" w:hAnsi="Times New Roman" w:cs="Times New Roman"/>
          <w:sz w:val="24"/>
          <w:szCs w:val="24"/>
        </w:rPr>
      </w:pPr>
      <w:r>
        <w:rPr>
          <w:noProof/>
          <w14:ligatures w14:val="standardContextual"/>
        </w:rPr>
        <w:lastRenderedPageBreak/>
        <w:drawing>
          <wp:inline distT="0" distB="0" distL="0" distR="0" wp14:anchorId="56974CE7" wp14:editId="2B563873">
            <wp:extent cx="3733800" cy="2757388"/>
            <wp:effectExtent l="0" t="0" r="0" b="508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743158" cy="2764299"/>
                    </a:xfrm>
                    <a:prstGeom prst="rect">
                      <a:avLst/>
                    </a:prstGeom>
                  </pic:spPr>
                </pic:pic>
              </a:graphicData>
            </a:graphic>
          </wp:inline>
        </w:drawing>
      </w:r>
    </w:p>
    <w:p w14:paraId="51EA8421" w14:textId="13DE7743" w:rsidR="007F4808" w:rsidRDefault="008239E9" w:rsidP="00E51A62">
      <w:pPr>
        <w:pStyle w:val="a7"/>
        <w:spacing w:after="0" w:line="360" w:lineRule="auto"/>
        <w:ind w:firstLine="709"/>
        <w:outlineLvl w:val="9"/>
        <w:rPr>
          <w:rFonts w:ascii="Times New Roman" w:hAnsi="Times New Roman" w:cs="Times New Roman"/>
          <w:sz w:val="24"/>
          <w:szCs w:val="24"/>
        </w:rPr>
      </w:pPr>
      <w:r>
        <w:rPr>
          <w:rFonts w:ascii="Times New Roman" w:hAnsi="Times New Roman" w:cs="Times New Roman"/>
          <w:sz w:val="24"/>
          <w:szCs w:val="24"/>
        </w:rPr>
        <w:t>Рисунок 11</w:t>
      </w:r>
      <w:r w:rsidR="007F4808">
        <w:rPr>
          <w:rFonts w:ascii="Times New Roman" w:hAnsi="Times New Roman" w:cs="Times New Roman"/>
          <w:sz w:val="24"/>
          <w:szCs w:val="24"/>
        </w:rPr>
        <w:t xml:space="preserve"> – </w:t>
      </w:r>
      <w:proofErr w:type="spellStart"/>
      <w:r w:rsidR="0078485E">
        <w:rPr>
          <w:rFonts w:ascii="Times New Roman" w:hAnsi="Times New Roman" w:cs="Times New Roman"/>
          <w:sz w:val="24"/>
          <w:szCs w:val="24"/>
        </w:rPr>
        <w:t>обжимник</w:t>
      </w:r>
      <w:proofErr w:type="spellEnd"/>
    </w:p>
    <w:p w14:paraId="4EB2B6B3" w14:textId="77777777" w:rsidR="0078485E" w:rsidRDefault="0078485E" w:rsidP="00E51A62">
      <w:pPr>
        <w:pStyle w:val="a7"/>
        <w:spacing w:after="0" w:line="360" w:lineRule="auto"/>
        <w:ind w:firstLine="709"/>
        <w:outlineLvl w:val="9"/>
        <w:rPr>
          <w:rFonts w:ascii="Times New Roman" w:hAnsi="Times New Roman" w:cs="Times New Roman"/>
          <w:sz w:val="24"/>
          <w:szCs w:val="24"/>
        </w:rPr>
      </w:pPr>
      <w:r>
        <w:rPr>
          <w:noProof/>
          <w14:ligatures w14:val="standardContextual"/>
        </w:rPr>
        <w:drawing>
          <wp:inline distT="0" distB="0" distL="0" distR="0" wp14:anchorId="4B5DA2C3" wp14:editId="55F92858">
            <wp:extent cx="4257675" cy="2633261"/>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291564" cy="2654220"/>
                    </a:xfrm>
                    <a:prstGeom prst="rect">
                      <a:avLst/>
                    </a:prstGeom>
                  </pic:spPr>
                </pic:pic>
              </a:graphicData>
            </a:graphic>
          </wp:inline>
        </w:drawing>
      </w:r>
    </w:p>
    <w:p w14:paraId="3EC5F23B" w14:textId="17477026" w:rsidR="0078485E" w:rsidRPr="0041362B" w:rsidRDefault="0078485E" w:rsidP="00E51A62">
      <w:pPr>
        <w:pStyle w:val="a7"/>
        <w:spacing w:after="0" w:line="360" w:lineRule="auto"/>
        <w:ind w:firstLine="709"/>
        <w:outlineLvl w:val="9"/>
        <w:rPr>
          <w:rFonts w:ascii="Times New Roman" w:hAnsi="Times New Roman" w:cs="Times New Roman"/>
          <w:sz w:val="24"/>
          <w:szCs w:val="24"/>
        </w:rPr>
      </w:pPr>
      <w:r w:rsidRPr="0041362B">
        <w:rPr>
          <w:rFonts w:ascii="Times New Roman" w:hAnsi="Times New Roman" w:cs="Times New Roman"/>
          <w:sz w:val="24"/>
          <w:szCs w:val="24"/>
        </w:rPr>
        <w:t>Рисунок</w:t>
      </w:r>
      <w:r w:rsidR="008239E9">
        <w:rPr>
          <w:rFonts w:ascii="Times New Roman" w:hAnsi="Times New Roman" w:cs="Times New Roman"/>
          <w:sz w:val="24"/>
          <w:szCs w:val="24"/>
          <w:lang w:val="en-US"/>
        </w:rPr>
        <w:t xml:space="preserve"> 12</w:t>
      </w:r>
      <w:r w:rsidRPr="0041362B">
        <w:rPr>
          <w:rFonts w:ascii="Times New Roman" w:hAnsi="Times New Roman" w:cs="Times New Roman"/>
          <w:sz w:val="24"/>
          <w:szCs w:val="24"/>
        </w:rPr>
        <w:t xml:space="preserve"> – Отвертка</w:t>
      </w:r>
    </w:p>
    <w:p w14:paraId="3EE34176" w14:textId="5EF53317" w:rsidR="0078485E" w:rsidRDefault="0078485E" w:rsidP="00E51A62">
      <w:pPr>
        <w:pStyle w:val="a7"/>
        <w:spacing w:after="0" w:line="360" w:lineRule="auto"/>
        <w:ind w:firstLine="709"/>
        <w:outlineLvl w:val="9"/>
        <w:rPr>
          <w:rFonts w:ascii="Times New Roman" w:hAnsi="Times New Roman" w:cs="Times New Roman"/>
          <w:sz w:val="24"/>
          <w:szCs w:val="24"/>
        </w:rPr>
      </w:pPr>
      <w:r>
        <w:rPr>
          <w:noProof/>
          <w14:ligatures w14:val="standardContextual"/>
        </w:rPr>
        <w:drawing>
          <wp:inline distT="0" distB="0" distL="0" distR="0" wp14:anchorId="5C37AD7D" wp14:editId="059DF83B">
            <wp:extent cx="3600450" cy="2873754"/>
            <wp:effectExtent l="0" t="0" r="0" b="317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05396" cy="2877702"/>
                    </a:xfrm>
                    <a:prstGeom prst="rect">
                      <a:avLst/>
                    </a:prstGeom>
                  </pic:spPr>
                </pic:pic>
              </a:graphicData>
            </a:graphic>
          </wp:inline>
        </w:drawing>
      </w:r>
    </w:p>
    <w:p w14:paraId="7FB5F090" w14:textId="2AA61EB9" w:rsidR="0078485E" w:rsidRPr="0041362B" w:rsidRDefault="0078485E" w:rsidP="00E51A62">
      <w:pPr>
        <w:pStyle w:val="a7"/>
        <w:spacing w:after="0" w:line="360" w:lineRule="auto"/>
        <w:ind w:firstLine="709"/>
        <w:outlineLvl w:val="9"/>
        <w:rPr>
          <w:rFonts w:ascii="Times New Roman" w:hAnsi="Times New Roman" w:cs="Times New Roman"/>
          <w:sz w:val="24"/>
          <w:szCs w:val="24"/>
        </w:rPr>
      </w:pPr>
      <w:r w:rsidRPr="0041362B">
        <w:rPr>
          <w:rFonts w:ascii="Times New Roman" w:hAnsi="Times New Roman" w:cs="Times New Roman"/>
          <w:sz w:val="24"/>
          <w:szCs w:val="24"/>
        </w:rPr>
        <w:lastRenderedPageBreak/>
        <w:t>Рисунок</w:t>
      </w:r>
      <w:r w:rsidR="008239E9" w:rsidRPr="008239E9">
        <w:rPr>
          <w:rFonts w:ascii="Times New Roman" w:hAnsi="Times New Roman" w:cs="Times New Roman"/>
          <w:sz w:val="24"/>
          <w:szCs w:val="24"/>
        </w:rPr>
        <w:t xml:space="preserve"> 13</w:t>
      </w:r>
      <w:r w:rsidRPr="0041362B">
        <w:rPr>
          <w:rFonts w:ascii="Times New Roman" w:hAnsi="Times New Roman" w:cs="Times New Roman"/>
          <w:sz w:val="24"/>
          <w:szCs w:val="24"/>
        </w:rPr>
        <w:t xml:space="preserve"> – Инструмент для зачистки проводов</w:t>
      </w:r>
    </w:p>
    <w:p w14:paraId="0A49ED18" w14:textId="77777777" w:rsidR="007F4808" w:rsidRDefault="007F4808" w:rsidP="00E51A62">
      <w:pPr>
        <w:pStyle w:val="a7"/>
        <w:spacing w:after="0" w:line="360" w:lineRule="auto"/>
        <w:ind w:firstLine="709"/>
        <w:outlineLvl w:val="9"/>
        <w:rPr>
          <w:rFonts w:ascii="Times New Roman" w:hAnsi="Times New Roman" w:cs="Times New Roman"/>
          <w:sz w:val="24"/>
          <w:szCs w:val="24"/>
        </w:rPr>
      </w:pPr>
    </w:p>
    <w:p w14:paraId="6D6B9419" w14:textId="3B923BA5" w:rsidR="007F4808" w:rsidRDefault="007F4808" w:rsidP="00E51A62">
      <w:pPr>
        <w:pStyle w:val="a7"/>
        <w:spacing w:after="0" w:line="360" w:lineRule="auto"/>
        <w:ind w:firstLine="709"/>
        <w:outlineLvl w:val="9"/>
        <w:rPr>
          <w:rFonts w:ascii="Times New Roman" w:hAnsi="Times New Roman" w:cs="Times New Roman"/>
          <w:sz w:val="24"/>
          <w:szCs w:val="24"/>
        </w:rPr>
      </w:pPr>
      <w:r>
        <w:rPr>
          <w:noProof/>
        </w:rPr>
        <w:drawing>
          <wp:inline distT="0" distB="0" distL="0" distR="0" wp14:anchorId="277212E8" wp14:editId="3C04479E">
            <wp:extent cx="2266950" cy="2266950"/>
            <wp:effectExtent l="0" t="0" r="0" b="0"/>
            <wp:docPr id="22" name="Рисунок 22" descr="https://ae04.alicdn.com/kf/H3a47fe4fff614936adf8dd9f57083b2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ae04.alicdn.com/kf/H3a47fe4fff614936adf8dd9f57083b2eD.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66950" cy="2266950"/>
                    </a:xfrm>
                    <a:prstGeom prst="rect">
                      <a:avLst/>
                    </a:prstGeom>
                    <a:noFill/>
                    <a:ln>
                      <a:noFill/>
                    </a:ln>
                  </pic:spPr>
                </pic:pic>
              </a:graphicData>
            </a:graphic>
          </wp:inline>
        </w:drawing>
      </w:r>
    </w:p>
    <w:p w14:paraId="6731D1E3" w14:textId="7F5188A0" w:rsidR="007F4808" w:rsidRPr="006D386F" w:rsidRDefault="008239E9" w:rsidP="00E51A62">
      <w:pPr>
        <w:pStyle w:val="a7"/>
        <w:spacing w:after="0" w:line="360" w:lineRule="auto"/>
        <w:ind w:firstLine="709"/>
        <w:outlineLvl w:val="9"/>
        <w:rPr>
          <w:rFonts w:ascii="Times New Roman" w:hAnsi="Times New Roman" w:cs="Times New Roman"/>
          <w:sz w:val="24"/>
          <w:szCs w:val="24"/>
        </w:rPr>
      </w:pPr>
      <w:r>
        <w:rPr>
          <w:rFonts w:ascii="Times New Roman" w:hAnsi="Times New Roman" w:cs="Times New Roman"/>
          <w:sz w:val="24"/>
          <w:szCs w:val="24"/>
        </w:rPr>
        <w:t>Рисунок 14</w:t>
      </w:r>
      <w:r w:rsidR="007F4808">
        <w:rPr>
          <w:rFonts w:ascii="Times New Roman" w:hAnsi="Times New Roman" w:cs="Times New Roman"/>
          <w:sz w:val="24"/>
          <w:szCs w:val="24"/>
        </w:rPr>
        <w:t xml:space="preserve"> – </w:t>
      </w:r>
      <w:proofErr w:type="spellStart"/>
      <w:r w:rsidR="007F4808">
        <w:rPr>
          <w:rFonts w:ascii="Times New Roman" w:hAnsi="Times New Roman" w:cs="Times New Roman"/>
          <w:sz w:val="24"/>
          <w:szCs w:val="24"/>
        </w:rPr>
        <w:t>конектор</w:t>
      </w:r>
      <w:proofErr w:type="spellEnd"/>
      <w:r w:rsidR="007F4808">
        <w:rPr>
          <w:rFonts w:ascii="Times New Roman" w:hAnsi="Times New Roman" w:cs="Times New Roman"/>
          <w:sz w:val="24"/>
          <w:szCs w:val="24"/>
        </w:rPr>
        <w:t xml:space="preserve"> </w:t>
      </w:r>
      <w:r w:rsidR="007F4808">
        <w:rPr>
          <w:rFonts w:ascii="Times New Roman" w:hAnsi="Times New Roman" w:cs="Times New Roman"/>
          <w:sz w:val="24"/>
          <w:szCs w:val="24"/>
          <w:lang w:val="en-US"/>
        </w:rPr>
        <w:t>Ethernet</w:t>
      </w:r>
    </w:p>
    <w:p w14:paraId="2E890AD8" w14:textId="77777777" w:rsidR="0078485E" w:rsidRDefault="0078485E" w:rsidP="00E51A62">
      <w:pPr>
        <w:pStyle w:val="a7"/>
        <w:spacing w:after="0" w:line="360" w:lineRule="auto"/>
        <w:ind w:firstLine="709"/>
        <w:outlineLvl w:val="9"/>
        <w:rPr>
          <w:rFonts w:ascii="Times New Roman" w:hAnsi="Times New Roman" w:cs="Times New Roman"/>
          <w:sz w:val="24"/>
          <w:szCs w:val="24"/>
        </w:rPr>
      </w:pPr>
      <w:r>
        <w:rPr>
          <w:noProof/>
          <w14:ligatures w14:val="standardContextual"/>
        </w:rPr>
        <w:drawing>
          <wp:inline distT="0" distB="0" distL="0" distR="0" wp14:anchorId="0AD2BE36" wp14:editId="551BC23D">
            <wp:extent cx="4286250" cy="2923892"/>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294775" cy="2929708"/>
                    </a:xfrm>
                    <a:prstGeom prst="rect">
                      <a:avLst/>
                    </a:prstGeom>
                  </pic:spPr>
                </pic:pic>
              </a:graphicData>
            </a:graphic>
          </wp:inline>
        </w:drawing>
      </w:r>
    </w:p>
    <w:p w14:paraId="7727235E" w14:textId="320936B1" w:rsidR="007F4808" w:rsidRPr="0041362B" w:rsidRDefault="0078485E" w:rsidP="00E51A62">
      <w:pPr>
        <w:pStyle w:val="a7"/>
        <w:spacing w:after="0" w:line="360" w:lineRule="auto"/>
        <w:ind w:firstLine="709"/>
        <w:outlineLvl w:val="9"/>
        <w:rPr>
          <w:rFonts w:ascii="Times New Roman" w:hAnsi="Times New Roman" w:cs="Times New Roman"/>
          <w:sz w:val="24"/>
          <w:szCs w:val="24"/>
        </w:rPr>
      </w:pPr>
      <w:r w:rsidRPr="0041362B">
        <w:rPr>
          <w:rFonts w:ascii="Times New Roman" w:hAnsi="Times New Roman" w:cs="Times New Roman"/>
          <w:sz w:val="24"/>
          <w:szCs w:val="24"/>
        </w:rPr>
        <w:t>Рисунок</w:t>
      </w:r>
      <w:r w:rsidR="008239E9" w:rsidRPr="009C76A7">
        <w:rPr>
          <w:rFonts w:ascii="Times New Roman" w:hAnsi="Times New Roman" w:cs="Times New Roman"/>
          <w:sz w:val="24"/>
          <w:szCs w:val="24"/>
        </w:rPr>
        <w:t xml:space="preserve"> 15</w:t>
      </w:r>
      <w:r w:rsidRPr="0041362B">
        <w:rPr>
          <w:rFonts w:ascii="Times New Roman" w:hAnsi="Times New Roman" w:cs="Times New Roman"/>
          <w:sz w:val="24"/>
          <w:szCs w:val="24"/>
        </w:rPr>
        <w:t xml:space="preserve"> – </w:t>
      </w:r>
      <w:proofErr w:type="spellStart"/>
      <w:r w:rsidRPr="0041362B">
        <w:rPr>
          <w:rFonts w:ascii="Times New Roman" w:hAnsi="Times New Roman" w:cs="Times New Roman"/>
          <w:sz w:val="24"/>
          <w:szCs w:val="24"/>
        </w:rPr>
        <w:t>Сплиттер</w:t>
      </w:r>
      <w:proofErr w:type="spellEnd"/>
    </w:p>
    <w:p w14:paraId="2AAABB75" w14:textId="00FFEEEA" w:rsidR="006D386F" w:rsidRDefault="006D386F" w:rsidP="00E51A62">
      <w:pPr>
        <w:widowControl/>
        <w:autoSpaceDE/>
        <w:autoSpaceDN/>
        <w:spacing w:line="360" w:lineRule="auto"/>
        <w:rPr>
          <w:rFonts w:ascii="Arial" w:hAnsi="Arial" w:cstheme="minorBidi"/>
          <w:sz w:val="28"/>
          <w:lang w:eastAsia="ru-RU"/>
        </w:rPr>
      </w:pPr>
    </w:p>
    <w:p w14:paraId="7591CC28" w14:textId="5F04602C" w:rsidR="006B561C" w:rsidRPr="00E51A62" w:rsidRDefault="00A16163" w:rsidP="00E51A62">
      <w:pPr>
        <w:pStyle w:val="a7"/>
        <w:spacing w:line="360" w:lineRule="auto"/>
        <w:ind w:firstLine="708"/>
        <w:jc w:val="left"/>
        <w:rPr>
          <w:rFonts w:cs="Arial"/>
          <w:szCs w:val="28"/>
        </w:rPr>
      </w:pPr>
      <w:bookmarkStart w:id="6" w:name="_Toc171416034"/>
      <w:r w:rsidRPr="00E51A62">
        <w:rPr>
          <w:rFonts w:cs="Arial"/>
          <w:szCs w:val="28"/>
        </w:rPr>
        <w:t>3 Ход работы</w:t>
      </w:r>
      <w:bookmarkEnd w:id="6"/>
    </w:p>
    <w:p w14:paraId="06E2E533" w14:textId="250752F6" w:rsidR="000C5565" w:rsidRPr="0041362B" w:rsidRDefault="00DB438D" w:rsidP="00E51A62">
      <w:pPr>
        <w:pStyle w:val="a3"/>
      </w:pPr>
      <w:r w:rsidRPr="0041362B">
        <w:t xml:space="preserve">Работа заключалась в установке </w:t>
      </w:r>
      <w:r w:rsidR="006922DC" w:rsidRPr="0041362B">
        <w:t>интернета и телевидения</w:t>
      </w:r>
      <w:r w:rsidR="002C444A" w:rsidRPr="0041362B">
        <w:t xml:space="preserve"> на объектах, таких</w:t>
      </w:r>
      <w:r w:rsidRPr="0041362B">
        <w:t xml:space="preserve"> как: частные дома,</w:t>
      </w:r>
      <w:r w:rsidR="002C444A" w:rsidRPr="0041362B">
        <w:t xml:space="preserve"> квартиры</w:t>
      </w:r>
      <w:r w:rsidR="006922DC" w:rsidRPr="0041362B">
        <w:t>.</w:t>
      </w:r>
    </w:p>
    <w:p w14:paraId="38D81DCC" w14:textId="3DBE49F2" w:rsidR="002465A9" w:rsidRPr="0041362B" w:rsidRDefault="000C5565" w:rsidP="00E51A62">
      <w:pPr>
        <w:pStyle w:val="a3"/>
      </w:pPr>
      <w:r w:rsidRPr="0041362B">
        <w:t>Есть</w:t>
      </w:r>
      <w:r w:rsidR="003F07D2" w:rsidRPr="0041362B">
        <w:t xml:space="preserve"> алгоритм по которой инсталлятор</w:t>
      </w:r>
      <w:r w:rsidRPr="0041362B">
        <w:t xml:space="preserve"> оценивает работу. </w:t>
      </w:r>
      <w:r w:rsidR="003F07D2" w:rsidRPr="0041362B">
        <w:t>Для проведения инсталляции и ремонта вам следует понимать, как устроена телефонная линия, приходящая в квартиру клиенту. Телефонный сигнал передается от телефонной станции с помощью системы распределителей разного уровня</w:t>
      </w:r>
      <w:r w:rsidRPr="0041362B">
        <w:t xml:space="preserve">. </w:t>
      </w:r>
      <w:r w:rsidR="00162766" w:rsidRPr="0041362B">
        <w:t>Приведу пример уста</w:t>
      </w:r>
      <w:r w:rsidR="002C444A" w:rsidRPr="0041362B">
        <w:t xml:space="preserve">новки </w:t>
      </w:r>
      <w:r w:rsidR="00CB5C9F" w:rsidRPr="0041362B">
        <w:t>телевиденья и интернета</w:t>
      </w:r>
      <w:r w:rsidR="00F4514B" w:rsidRPr="0041362B">
        <w:t xml:space="preserve"> </w:t>
      </w:r>
    </w:p>
    <w:p w14:paraId="0A5B071A" w14:textId="4F91DC73" w:rsidR="00162766" w:rsidRPr="0041362B" w:rsidRDefault="00A16163" w:rsidP="00E51A62">
      <w:pPr>
        <w:pStyle w:val="a5"/>
      </w:pPr>
      <w:bookmarkStart w:id="7" w:name="_Toc171416035"/>
      <w:r w:rsidRPr="0041362B">
        <w:lastRenderedPageBreak/>
        <w:t>3.</w:t>
      </w:r>
      <w:r w:rsidR="002465A9" w:rsidRPr="0041362B">
        <w:t>1</w:t>
      </w:r>
      <w:r w:rsidR="001C1905" w:rsidRPr="0041362B">
        <w:t>.1</w:t>
      </w:r>
      <w:r w:rsidRPr="0041362B">
        <w:t xml:space="preserve"> </w:t>
      </w:r>
      <w:r w:rsidR="00162766" w:rsidRPr="0041362B">
        <w:t>Составление проекта</w:t>
      </w:r>
      <w:bookmarkEnd w:id="7"/>
    </w:p>
    <w:p w14:paraId="7AD245F7" w14:textId="34395C37" w:rsidR="00B64DCD" w:rsidRPr="0041362B" w:rsidRDefault="00162766" w:rsidP="00E51A62">
      <w:pPr>
        <w:shd w:val="clear" w:color="auto" w:fill="FFFFFF"/>
        <w:spacing w:line="360" w:lineRule="auto"/>
        <w:textAlignment w:val="baseline"/>
        <w:rPr>
          <w:sz w:val="24"/>
          <w:szCs w:val="24"/>
          <w:lang w:eastAsia="ru-RU"/>
        </w:rPr>
      </w:pPr>
      <w:r w:rsidRPr="0041362B">
        <w:rPr>
          <w:sz w:val="28"/>
          <w:szCs w:val="28"/>
        </w:rPr>
        <w:tab/>
      </w:r>
      <w:r w:rsidR="002C444A" w:rsidRPr="0041362B">
        <w:rPr>
          <w:sz w:val="24"/>
          <w:szCs w:val="24"/>
        </w:rPr>
        <w:t>На первом этапе происходит решение</w:t>
      </w:r>
      <w:r w:rsidRPr="0041362B">
        <w:rPr>
          <w:sz w:val="24"/>
          <w:szCs w:val="24"/>
        </w:rPr>
        <w:t xml:space="preserve">, </w:t>
      </w:r>
      <w:r w:rsidR="0008595C" w:rsidRPr="0041362B">
        <w:rPr>
          <w:sz w:val="24"/>
          <w:szCs w:val="24"/>
        </w:rPr>
        <w:t>как правильно расположить модем.</w:t>
      </w:r>
      <w:r w:rsidR="00B64DCD" w:rsidRPr="0041362B">
        <w:rPr>
          <w:sz w:val="28"/>
          <w:szCs w:val="28"/>
        </w:rPr>
        <w:t xml:space="preserve"> </w:t>
      </w:r>
      <w:r w:rsidR="00B64DCD" w:rsidRPr="0041362B">
        <w:rPr>
          <w:sz w:val="24"/>
          <w:szCs w:val="24"/>
          <w:lang w:eastAsia="ru-RU"/>
        </w:rPr>
        <w:t>Уточнить у клиента, где бы он</w:t>
      </w:r>
      <w:r w:rsidR="00EA44EF" w:rsidRPr="0041362B">
        <w:rPr>
          <w:sz w:val="24"/>
          <w:szCs w:val="24"/>
          <w:lang w:eastAsia="ru-RU"/>
        </w:rPr>
        <w:t xml:space="preserve"> хотел расположить модем. Сдела</w:t>
      </w:r>
      <w:r w:rsidR="00B64DCD" w:rsidRPr="0041362B">
        <w:rPr>
          <w:sz w:val="24"/>
          <w:szCs w:val="24"/>
          <w:lang w:eastAsia="ru-RU"/>
        </w:rPr>
        <w:t>ть предварительный план по монтажу.</w:t>
      </w:r>
    </w:p>
    <w:p w14:paraId="6FD31E5F" w14:textId="6F3944CE" w:rsidR="00B64DCD" w:rsidRPr="0041362B" w:rsidRDefault="00B64DCD" w:rsidP="00E51A62">
      <w:pPr>
        <w:shd w:val="clear" w:color="auto" w:fill="FFFFFF"/>
        <w:spacing w:line="360" w:lineRule="auto"/>
        <w:textAlignment w:val="baseline"/>
        <w:rPr>
          <w:sz w:val="24"/>
          <w:szCs w:val="24"/>
          <w:lang w:eastAsia="ru-RU"/>
        </w:rPr>
      </w:pPr>
      <w:r w:rsidRPr="0041362B">
        <w:rPr>
          <w:sz w:val="24"/>
          <w:szCs w:val="24"/>
          <w:lang w:eastAsia="ru-RU"/>
        </w:rPr>
        <w:t>После диагнос</w:t>
      </w:r>
      <w:r w:rsidR="00EA44EF" w:rsidRPr="0041362B">
        <w:rPr>
          <w:sz w:val="24"/>
          <w:szCs w:val="24"/>
          <w:lang w:eastAsia="ru-RU"/>
        </w:rPr>
        <w:t>тики телефонной линии, объяснить</w:t>
      </w:r>
      <w:r w:rsidRPr="0041362B">
        <w:rPr>
          <w:sz w:val="24"/>
          <w:szCs w:val="24"/>
          <w:lang w:eastAsia="ru-RU"/>
        </w:rPr>
        <w:t xml:space="preserve"> клиенту, какие работы необходимо будет провести. Сориентируйте по расположению всех элементов (расположение </w:t>
      </w:r>
      <w:proofErr w:type="spellStart"/>
      <w:r w:rsidRPr="0041362B">
        <w:rPr>
          <w:sz w:val="24"/>
          <w:szCs w:val="24"/>
          <w:lang w:eastAsia="ru-RU"/>
        </w:rPr>
        <w:t>сплиттера</w:t>
      </w:r>
      <w:proofErr w:type="spellEnd"/>
      <w:r w:rsidRPr="0041362B">
        <w:rPr>
          <w:sz w:val="24"/>
          <w:szCs w:val="24"/>
          <w:lang w:eastAsia="ru-RU"/>
        </w:rPr>
        <w:t xml:space="preserve">, прокладывание кабелей для коммутации оборудования, расположение модема и т.п.). </w:t>
      </w:r>
      <w:proofErr w:type="spellStart"/>
      <w:r w:rsidRPr="0041362B">
        <w:rPr>
          <w:sz w:val="24"/>
          <w:szCs w:val="24"/>
          <w:lang w:eastAsia="ru-RU"/>
        </w:rPr>
        <w:t>Со</w:t>
      </w:r>
      <w:r w:rsidR="00EA44EF" w:rsidRPr="0041362B">
        <w:rPr>
          <w:sz w:val="24"/>
          <w:szCs w:val="24"/>
          <w:lang w:eastAsia="ru-RU"/>
        </w:rPr>
        <w:t>гласуйть</w:t>
      </w:r>
      <w:proofErr w:type="spellEnd"/>
      <w:r w:rsidRPr="0041362B">
        <w:rPr>
          <w:sz w:val="24"/>
          <w:szCs w:val="24"/>
          <w:lang w:eastAsia="ru-RU"/>
        </w:rPr>
        <w:t xml:space="preserve"> с клиентом эти работы.</w:t>
      </w:r>
    </w:p>
    <w:p w14:paraId="0B38917E" w14:textId="3F618D8E" w:rsidR="00B64DCD" w:rsidRPr="0041362B" w:rsidRDefault="00B64DCD" w:rsidP="00E51A62">
      <w:pPr>
        <w:pStyle w:val="a3"/>
        <w:rPr>
          <w:sz w:val="28"/>
          <w:szCs w:val="28"/>
        </w:rPr>
      </w:pPr>
      <w:proofErr w:type="spellStart"/>
      <w:r w:rsidRPr="0041362B">
        <w:t>Постарайться</w:t>
      </w:r>
      <w:proofErr w:type="spellEnd"/>
      <w:r w:rsidRPr="0041362B">
        <w:t xml:space="preserve"> ответить на все вопросы клиента по процессу инсталляции и оборудованию. Если желание клиента противоречит правильному расположению </w:t>
      </w:r>
      <w:r w:rsidR="00EA44EF" w:rsidRPr="0041362B">
        <w:t>оборудования, тактично объяснить</w:t>
      </w:r>
      <w:r w:rsidRPr="0041362B">
        <w:t xml:space="preserve">, что в таком случае есть риск выхода из строя или плохого доступа в Интернет. </w:t>
      </w:r>
      <w:r w:rsidR="0008595C" w:rsidRPr="0041362B">
        <w:rPr>
          <w:sz w:val="28"/>
          <w:szCs w:val="28"/>
        </w:rPr>
        <w:t xml:space="preserve"> </w:t>
      </w:r>
    </w:p>
    <w:p w14:paraId="389DA6D6" w14:textId="31131CDD" w:rsidR="00B64DCD" w:rsidRPr="0041362B" w:rsidRDefault="00B64DCD" w:rsidP="00E51A62">
      <w:pPr>
        <w:spacing w:line="360" w:lineRule="auto"/>
        <w:textAlignment w:val="baseline"/>
        <w:rPr>
          <w:sz w:val="24"/>
          <w:szCs w:val="24"/>
          <w:lang w:eastAsia="ru-RU"/>
        </w:rPr>
      </w:pPr>
      <w:r w:rsidRPr="0041362B">
        <w:rPr>
          <w:sz w:val="24"/>
          <w:szCs w:val="24"/>
          <w:lang w:eastAsia="ru-RU"/>
        </w:rPr>
        <w:t>Стоит учитывать и то, что современное оборуд</w:t>
      </w:r>
      <w:r w:rsidR="00EA44EF" w:rsidRPr="0041362B">
        <w:rPr>
          <w:sz w:val="24"/>
          <w:szCs w:val="24"/>
          <w:lang w:eastAsia="ru-RU"/>
        </w:rPr>
        <w:t>ование Ростелекома предоставляет</w:t>
      </w:r>
      <w:r w:rsidRPr="0041362B">
        <w:rPr>
          <w:sz w:val="24"/>
          <w:szCs w:val="24"/>
          <w:lang w:eastAsia="ru-RU"/>
        </w:rPr>
        <w:t xml:space="preserve"> клиентам доступ в интернет с помощью </w:t>
      </w:r>
      <w:proofErr w:type="spellStart"/>
      <w:r w:rsidRPr="0041362B">
        <w:rPr>
          <w:sz w:val="24"/>
          <w:szCs w:val="24"/>
          <w:lang w:eastAsia="ru-RU"/>
        </w:rPr>
        <w:t>Wi-Fi</w:t>
      </w:r>
      <w:proofErr w:type="spellEnd"/>
      <w:r w:rsidRPr="0041362B">
        <w:rPr>
          <w:sz w:val="24"/>
          <w:szCs w:val="24"/>
          <w:lang w:eastAsia="ru-RU"/>
        </w:rPr>
        <w:t>, поэтому определяющим условием для выбора места установки модема является максимальный радиус действия беспроводной сети по всей квартире абонента. При неправильном размещении оборудования может наблюдаться низкая скорость подключения, периодические разрывы соединения, слабый и нестабильный сигнал в смежных комнатах.</w:t>
      </w:r>
    </w:p>
    <w:p w14:paraId="17DAE57C" w14:textId="158DEADC" w:rsidR="00995666" w:rsidRPr="00E51A62" w:rsidRDefault="00995666" w:rsidP="00E51A62">
      <w:pPr>
        <w:spacing w:line="360" w:lineRule="auto"/>
        <w:textAlignment w:val="baseline"/>
        <w:rPr>
          <w:sz w:val="24"/>
          <w:szCs w:val="24"/>
        </w:rPr>
      </w:pPr>
      <w:r w:rsidRPr="00E51A62">
        <w:rPr>
          <w:rStyle w:val="ad"/>
          <w:rFonts w:ascii="ROSTELECOM" w:hAnsi="ROSTELECOM"/>
          <w:b w:val="0"/>
          <w:sz w:val="36"/>
          <w:szCs w:val="36"/>
          <w:bdr w:val="none" w:sz="0" w:space="0" w:color="auto" w:frame="1"/>
          <w:shd w:val="clear" w:color="auto" w:fill="FFFFFF"/>
        </w:rPr>
        <w:t xml:space="preserve"> </w:t>
      </w:r>
      <w:r w:rsidRPr="00E51A62">
        <w:rPr>
          <w:rStyle w:val="ad"/>
          <w:b w:val="0"/>
          <w:sz w:val="24"/>
          <w:szCs w:val="24"/>
          <w:bdr w:val="none" w:sz="0" w:space="0" w:color="auto" w:frame="1"/>
          <w:shd w:val="clear" w:color="auto" w:fill="FFFFFF"/>
        </w:rPr>
        <w:t xml:space="preserve">А также необходимо учитывать, что </w:t>
      </w:r>
      <w:r w:rsidRPr="00E51A62">
        <w:rPr>
          <w:sz w:val="24"/>
          <w:szCs w:val="24"/>
          <w:shd w:val="clear" w:color="auto" w:fill="FFFFFF"/>
        </w:rPr>
        <w:t>ADSL-модем, как и любое электронное оборудование, нельзя устанавливать в помещениях с повышенной влажностью и температурой</w:t>
      </w:r>
    </w:p>
    <w:p w14:paraId="22886490" w14:textId="1625A187" w:rsidR="00162766" w:rsidRPr="00E51A62" w:rsidRDefault="0008595C" w:rsidP="00E51A62">
      <w:pPr>
        <w:pStyle w:val="a3"/>
      </w:pPr>
      <w:r w:rsidRPr="00E51A62">
        <w:t xml:space="preserve">Желательная установка модема в центре квартиры, так чтобы зона покрытия </w:t>
      </w:r>
      <w:r w:rsidRPr="00E51A62">
        <w:rPr>
          <w:lang w:val="en-US"/>
        </w:rPr>
        <w:t>Wi</w:t>
      </w:r>
      <w:r w:rsidRPr="00E51A62">
        <w:t xml:space="preserve"> </w:t>
      </w:r>
      <w:r w:rsidRPr="00E51A62">
        <w:rPr>
          <w:lang w:val="en-US"/>
        </w:rPr>
        <w:t>Fi</w:t>
      </w:r>
      <w:r w:rsidRPr="00E51A62">
        <w:t xml:space="preserve"> была больше</w:t>
      </w:r>
      <w:r w:rsidR="00162766" w:rsidRPr="00E51A62">
        <w:t xml:space="preserve">. </w:t>
      </w:r>
      <w:r w:rsidR="00316106" w:rsidRPr="00E51A62">
        <w:t>Также необходимо учитывать материал стен и толщину стен</w:t>
      </w:r>
      <w:r w:rsidR="00B64DCD" w:rsidRPr="00E51A62">
        <w:t>.</w:t>
      </w:r>
    </w:p>
    <w:p w14:paraId="3CB26A18" w14:textId="7D9AECB4" w:rsidR="00995666" w:rsidRPr="00E51A62" w:rsidRDefault="00995666" w:rsidP="00E51A62">
      <w:pPr>
        <w:pStyle w:val="a3"/>
      </w:pPr>
      <w:r w:rsidRPr="00E51A62">
        <w:rPr>
          <w:rStyle w:val="ad"/>
          <w:b w:val="0"/>
          <w:bdr w:val="none" w:sz="0" w:space="0" w:color="auto" w:frame="1"/>
        </w:rPr>
        <w:t xml:space="preserve">После определения расположения оборудования, будет понимание маршрута прокладки кабелей к нему и примерную их длину. Это значительно </w:t>
      </w:r>
      <w:proofErr w:type="spellStart"/>
      <w:r w:rsidRPr="00E51A62">
        <w:rPr>
          <w:rStyle w:val="ad"/>
          <w:b w:val="0"/>
          <w:bdr w:val="none" w:sz="0" w:space="0" w:color="auto" w:frame="1"/>
        </w:rPr>
        <w:t>облегчае</w:t>
      </w:r>
      <w:proofErr w:type="spellEnd"/>
      <w:r w:rsidRPr="00E51A62">
        <w:rPr>
          <w:rStyle w:val="ad"/>
          <w:b w:val="0"/>
          <w:bdr w:val="none" w:sz="0" w:space="0" w:color="auto" w:frame="1"/>
        </w:rPr>
        <w:t xml:space="preserve"> работу на следующем этапе</w:t>
      </w:r>
    </w:p>
    <w:p w14:paraId="70C533CB" w14:textId="77777777" w:rsidR="00B64DCD" w:rsidRPr="008F2E53" w:rsidRDefault="00B64DCD" w:rsidP="00E51A62">
      <w:pPr>
        <w:pStyle w:val="a3"/>
      </w:pPr>
    </w:p>
    <w:p w14:paraId="5FEF04F7" w14:textId="77777777" w:rsidR="002465A9" w:rsidRPr="001C1905" w:rsidRDefault="002465A9" w:rsidP="00E51A62">
      <w:pPr>
        <w:widowControl/>
        <w:shd w:val="clear" w:color="auto" w:fill="FFFFFF"/>
        <w:autoSpaceDE/>
        <w:autoSpaceDN/>
        <w:spacing w:line="360" w:lineRule="auto"/>
        <w:ind w:left="750"/>
        <w:jc w:val="both"/>
        <w:textAlignment w:val="baseline"/>
        <w:rPr>
          <w:color w:val="1A1A1A"/>
          <w:sz w:val="28"/>
          <w:szCs w:val="28"/>
          <w:lang w:eastAsia="ru-RU"/>
        </w:rPr>
      </w:pPr>
    </w:p>
    <w:p w14:paraId="2744FBF8" w14:textId="1A45B390" w:rsidR="002465A9" w:rsidRPr="00AA7011" w:rsidRDefault="00A16163" w:rsidP="00E51A62">
      <w:pPr>
        <w:pStyle w:val="a5"/>
        <w:rPr>
          <w:bdr w:val="none" w:sz="0" w:space="0" w:color="auto" w:frame="1"/>
        </w:rPr>
      </w:pPr>
      <w:bookmarkStart w:id="8" w:name="_Toc171416036"/>
      <w:r w:rsidRPr="00AA7011">
        <w:t>3.</w:t>
      </w:r>
      <w:r w:rsidR="001C1905" w:rsidRPr="00AA7011">
        <w:t>1.2</w:t>
      </w:r>
      <w:r w:rsidR="002465A9" w:rsidRPr="00AA7011">
        <w:t xml:space="preserve"> </w:t>
      </w:r>
      <w:r w:rsidR="002465A9" w:rsidRPr="00AA7011">
        <w:rPr>
          <w:bdr w:val="none" w:sz="0" w:space="0" w:color="auto" w:frame="1"/>
        </w:rPr>
        <w:t>Укладка кабеля</w:t>
      </w:r>
      <w:bookmarkEnd w:id="8"/>
    </w:p>
    <w:p w14:paraId="374A4F62" w14:textId="4C221B34" w:rsidR="002465A9" w:rsidRPr="00AA7011" w:rsidRDefault="00D71488" w:rsidP="00E51A62">
      <w:pPr>
        <w:pStyle w:val="a3"/>
      </w:pPr>
      <w:r w:rsidRPr="00AA7011">
        <w:t xml:space="preserve">От розетки до </w:t>
      </w:r>
      <w:proofErr w:type="spellStart"/>
      <w:r w:rsidRPr="00AA7011">
        <w:t>сплиттера</w:t>
      </w:r>
      <w:proofErr w:type="spellEnd"/>
      <w:r w:rsidR="00335E3D">
        <w:t xml:space="preserve">, от </w:t>
      </w:r>
      <w:proofErr w:type="spellStart"/>
      <w:r w:rsidR="00335E3D">
        <w:t>сплиттера</w:t>
      </w:r>
      <w:proofErr w:type="spellEnd"/>
      <w:r w:rsidR="00335E3D">
        <w:t xml:space="preserve"> до модема</w:t>
      </w:r>
      <w:r w:rsidRPr="00AA7011">
        <w:t xml:space="preserve"> используем </w:t>
      </w:r>
      <w:proofErr w:type="spellStart"/>
      <w:r w:rsidRPr="00AA7011">
        <w:t>двухпарный</w:t>
      </w:r>
      <w:proofErr w:type="spellEnd"/>
      <w:r w:rsidRPr="00AA7011">
        <w:t xml:space="preserve"> кабель, </w:t>
      </w:r>
      <w:proofErr w:type="spellStart"/>
      <w:r w:rsidRPr="00AA7011">
        <w:t>оконечив</w:t>
      </w:r>
      <w:proofErr w:type="spellEnd"/>
      <w:r w:rsidRPr="00AA7011">
        <w:t xml:space="preserve"> его </w:t>
      </w:r>
      <w:r w:rsidRPr="00AA7011">
        <w:rPr>
          <w:lang w:val="en-US"/>
        </w:rPr>
        <w:t>RG</w:t>
      </w:r>
      <w:r w:rsidRPr="00AA7011">
        <w:t>-11</w:t>
      </w:r>
      <w:r w:rsidR="002465A9" w:rsidRPr="00AA7011">
        <w:t xml:space="preserve">. </w:t>
      </w:r>
      <w:r w:rsidR="00335E3D">
        <w:t>Необходимо брать</w:t>
      </w:r>
      <w:r w:rsidR="002465A9" w:rsidRPr="00AA7011">
        <w:t xml:space="preserve"> кабель с запасом,</w:t>
      </w:r>
      <w:r w:rsidR="00E9241A" w:rsidRPr="00AA7011">
        <w:t xml:space="preserve"> запа</w:t>
      </w:r>
      <w:r w:rsidR="00316106" w:rsidRPr="00AA7011">
        <w:t xml:space="preserve">с всегда должен быть 1-2 метра. От модема до </w:t>
      </w:r>
      <w:r w:rsidR="00316106" w:rsidRPr="00AA7011">
        <w:rPr>
          <w:lang w:val="en-US"/>
        </w:rPr>
        <w:t>TV</w:t>
      </w:r>
      <w:r w:rsidR="00316106" w:rsidRPr="00AA7011">
        <w:t xml:space="preserve"> приставки кабель витая пара, также необходим делать запас 1-2 метра чтобы не было натяжения кабеля. </w:t>
      </w:r>
    </w:p>
    <w:p w14:paraId="421D3C28" w14:textId="1DF1188D" w:rsidR="002465A9" w:rsidRPr="00AA7011" w:rsidRDefault="002465A9" w:rsidP="00E51A62">
      <w:pPr>
        <w:pStyle w:val="a5"/>
      </w:pPr>
      <w:bookmarkStart w:id="9" w:name="_Toc171416037"/>
      <w:r w:rsidRPr="00AA7011">
        <w:lastRenderedPageBreak/>
        <w:t>3.</w:t>
      </w:r>
      <w:r w:rsidR="001C1905" w:rsidRPr="00AA7011">
        <w:t>1.3</w:t>
      </w:r>
      <w:r w:rsidR="00A16163" w:rsidRPr="00AA7011">
        <w:t xml:space="preserve"> </w:t>
      </w:r>
      <w:r w:rsidRPr="00AA7011">
        <w:t xml:space="preserve">Установка </w:t>
      </w:r>
      <w:r w:rsidR="0053207F" w:rsidRPr="00AA7011">
        <w:t xml:space="preserve">модема и </w:t>
      </w:r>
      <w:r w:rsidR="0053207F" w:rsidRPr="00AA7011">
        <w:rPr>
          <w:lang w:val="en-US"/>
        </w:rPr>
        <w:t>TV</w:t>
      </w:r>
      <w:r w:rsidR="0053207F" w:rsidRPr="00AA7011">
        <w:t xml:space="preserve"> приставки</w:t>
      </w:r>
      <w:bookmarkEnd w:id="9"/>
    </w:p>
    <w:p w14:paraId="7CD4DB9F" w14:textId="45E29216" w:rsidR="002465A9" w:rsidRPr="00AA7011" w:rsidRDefault="002465A9" w:rsidP="00E51A62">
      <w:pPr>
        <w:pStyle w:val="a3"/>
      </w:pPr>
      <w:r w:rsidRPr="00AA7011">
        <w:t xml:space="preserve">Для </w:t>
      </w:r>
      <w:r w:rsidR="00A9534E" w:rsidRPr="00AA7011">
        <w:t xml:space="preserve">установки </w:t>
      </w:r>
      <w:r w:rsidR="00316106" w:rsidRPr="00AA7011">
        <w:t>интернета и телевидения</w:t>
      </w:r>
      <w:r w:rsidR="00A9534E" w:rsidRPr="00AA7011">
        <w:t xml:space="preserve"> н</w:t>
      </w:r>
      <w:r w:rsidRPr="00AA7011">
        <w:t>ам понадобится коннектор RJ-45. Возьмите кабель связи</w:t>
      </w:r>
      <w:r w:rsidR="00487C48" w:rsidRPr="00AA7011">
        <w:t xml:space="preserve"> типа «витая пара», обрежьте нужное вам количество, зачистите два конца и обожмите</w:t>
      </w:r>
      <w:r w:rsidRPr="00AA7011">
        <w:t xml:space="preserve">. Затем подключите одну часть коннектора к </w:t>
      </w:r>
      <w:r w:rsidR="00FE73E7" w:rsidRPr="00AA7011">
        <w:t>ТВ приставке</w:t>
      </w:r>
      <w:r w:rsidRPr="00AA7011">
        <w:t xml:space="preserve">, другую — к роутеру. </w:t>
      </w:r>
    </w:p>
    <w:p w14:paraId="57252C97" w14:textId="3BCB87D8" w:rsidR="002465A9" w:rsidRPr="00AA7011" w:rsidRDefault="00A16163" w:rsidP="00E51A62">
      <w:pPr>
        <w:pStyle w:val="a5"/>
      </w:pPr>
      <w:bookmarkStart w:id="10" w:name="_Toc171416038"/>
      <w:r w:rsidRPr="00AA7011">
        <w:t>3.</w:t>
      </w:r>
      <w:r w:rsidR="001C1905" w:rsidRPr="00AA7011">
        <w:t>1.4</w:t>
      </w:r>
      <w:r w:rsidR="002465A9" w:rsidRPr="00AA7011">
        <w:t xml:space="preserve"> Настройка оборудования</w:t>
      </w:r>
      <w:bookmarkEnd w:id="10"/>
    </w:p>
    <w:p w14:paraId="52D67452" w14:textId="35935039" w:rsidR="004F06E0" w:rsidRPr="00AA7011" w:rsidRDefault="002465A9" w:rsidP="00E51A62">
      <w:pPr>
        <w:pStyle w:val="a3"/>
        <w:rPr>
          <w:shd w:val="clear" w:color="auto" w:fill="FFFFFF"/>
        </w:rPr>
      </w:pPr>
      <w:r w:rsidRPr="00AA7011">
        <w:rPr>
          <w:shd w:val="clear" w:color="auto" w:fill="FFFFFF"/>
        </w:rPr>
        <w:t xml:space="preserve">Для настройки оборудования </w:t>
      </w:r>
      <w:r w:rsidR="0053207F" w:rsidRPr="00AA7011">
        <w:rPr>
          <w:shd w:val="clear" w:color="auto" w:fill="FFFFFF"/>
        </w:rPr>
        <w:t>– прошивка модема</w:t>
      </w:r>
      <w:r w:rsidR="00582A16" w:rsidRPr="00AA7011">
        <w:rPr>
          <w:shd w:val="clear" w:color="auto" w:fill="FFFFFF"/>
        </w:rPr>
        <w:t>, прописываем логин и пароль на телевизоре абонента к ТВ приставке</w:t>
      </w:r>
    </w:p>
    <w:p w14:paraId="282524C2" w14:textId="7DFFC48A" w:rsidR="00E51A62" w:rsidRPr="00E51A62" w:rsidRDefault="00A16163" w:rsidP="00E51A62">
      <w:pPr>
        <w:pStyle w:val="a5"/>
      </w:pPr>
      <w:bookmarkStart w:id="11" w:name="_Toc171416039"/>
      <w:r w:rsidRPr="00E51A62">
        <w:t>3.</w:t>
      </w:r>
      <w:r w:rsidR="001C1905" w:rsidRPr="00E51A62">
        <w:t>1.5</w:t>
      </w:r>
      <w:r w:rsidRPr="00E51A62">
        <w:t xml:space="preserve"> </w:t>
      </w:r>
      <w:r w:rsidR="004F06E0" w:rsidRPr="00E51A62">
        <w:t xml:space="preserve">Сдача </w:t>
      </w:r>
      <w:r w:rsidR="0053207F" w:rsidRPr="00E51A62">
        <w:t>абоненту</w:t>
      </w:r>
    </w:p>
    <w:p w14:paraId="1A01CBB4" w14:textId="13C7A786" w:rsidR="004F06E0" w:rsidRPr="00E51A62" w:rsidRDefault="00E51A62" w:rsidP="00E51A62">
      <w:pPr>
        <w:pStyle w:val="a5"/>
      </w:pPr>
      <w:r w:rsidRPr="00E51A62">
        <w:t>Д</w:t>
      </w:r>
      <w:r w:rsidR="0053207F" w:rsidRPr="00E51A62">
        <w:t>емонстрация услуги интернета и телевидения, подписываем акт передачи оборудования</w:t>
      </w:r>
      <w:bookmarkEnd w:id="11"/>
    </w:p>
    <w:p w14:paraId="056183FC" w14:textId="77777777" w:rsidR="00E51A62" w:rsidRPr="00E51A62" w:rsidRDefault="001C1905" w:rsidP="00E51A62">
      <w:pPr>
        <w:widowControl/>
        <w:autoSpaceDE/>
        <w:autoSpaceDN/>
        <w:spacing w:after="300" w:line="360" w:lineRule="auto"/>
        <w:ind w:firstLine="708"/>
        <w:textAlignment w:val="baseline"/>
        <w:rPr>
          <w:sz w:val="24"/>
          <w:szCs w:val="24"/>
          <w:lang w:eastAsia="ru-RU"/>
        </w:rPr>
      </w:pPr>
      <w:r w:rsidRPr="00E51A62">
        <w:rPr>
          <w:rFonts w:ascii="Arial" w:hAnsi="Arial" w:cs="Arial"/>
          <w:sz w:val="28"/>
          <w:szCs w:val="28"/>
          <w:lang w:eastAsia="ru-RU"/>
        </w:rPr>
        <w:t>3</w:t>
      </w:r>
      <w:r w:rsidR="00AD5C27" w:rsidRPr="00E51A62">
        <w:rPr>
          <w:rFonts w:ascii="Arial" w:hAnsi="Arial" w:cs="Arial"/>
          <w:sz w:val="28"/>
          <w:szCs w:val="28"/>
          <w:lang w:eastAsia="ru-RU"/>
        </w:rPr>
        <w:t>.</w:t>
      </w:r>
      <w:r w:rsidRPr="00E51A62">
        <w:rPr>
          <w:rFonts w:ascii="Arial" w:hAnsi="Arial" w:cs="Arial"/>
          <w:sz w:val="28"/>
          <w:szCs w:val="28"/>
          <w:lang w:eastAsia="ru-RU"/>
        </w:rPr>
        <w:t>2</w:t>
      </w:r>
      <w:r w:rsidR="00AD5C27" w:rsidRPr="00E51A62">
        <w:rPr>
          <w:rFonts w:ascii="Arial" w:hAnsi="Arial" w:cs="Arial"/>
          <w:sz w:val="28"/>
          <w:szCs w:val="28"/>
          <w:lang w:eastAsia="ru-RU"/>
        </w:rPr>
        <w:t xml:space="preserve"> Работа в </w:t>
      </w:r>
      <w:proofErr w:type="spellStart"/>
      <w:r w:rsidR="00AD5C27" w:rsidRPr="00E51A62">
        <w:rPr>
          <w:rFonts w:ascii="Arial" w:hAnsi="Arial" w:cs="Arial"/>
          <w:sz w:val="28"/>
          <w:szCs w:val="28"/>
          <w:lang w:eastAsia="ru-RU"/>
        </w:rPr>
        <w:t>КРОССе</w:t>
      </w:r>
    </w:p>
    <w:p w14:paraId="0DC7FFFF" w14:textId="710E4E6C" w:rsidR="00AD5C27" w:rsidRPr="00AA7011" w:rsidRDefault="00E51A62" w:rsidP="00E51A62">
      <w:pPr>
        <w:widowControl/>
        <w:autoSpaceDE/>
        <w:autoSpaceDN/>
        <w:spacing w:after="300" w:line="360" w:lineRule="auto"/>
        <w:ind w:firstLine="708"/>
        <w:textAlignment w:val="baseline"/>
        <w:rPr>
          <w:sz w:val="24"/>
          <w:szCs w:val="24"/>
          <w:lang w:eastAsia="ru-RU"/>
        </w:rPr>
      </w:pPr>
      <w:r>
        <w:rPr>
          <w:sz w:val="24"/>
          <w:szCs w:val="24"/>
          <w:lang w:eastAsia="ru-RU"/>
        </w:rPr>
        <w:t>К</w:t>
      </w:r>
      <w:r w:rsidR="00AD5C27" w:rsidRPr="00AA7011">
        <w:rPr>
          <w:sz w:val="24"/>
          <w:szCs w:val="24"/>
          <w:lang w:eastAsia="ru-RU"/>
        </w:rPr>
        <w:t>россировочные</w:t>
      </w:r>
      <w:proofErr w:type="spellEnd"/>
      <w:r w:rsidR="00AD5C27" w:rsidRPr="00AA7011">
        <w:rPr>
          <w:sz w:val="24"/>
          <w:szCs w:val="24"/>
          <w:lang w:eastAsia="ru-RU"/>
        </w:rPr>
        <w:t xml:space="preserve"> работы для установок, снятие </w:t>
      </w:r>
      <w:proofErr w:type="spellStart"/>
      <w:r w:rsidR="00AD5C27" w:rsidRPr="00AA7011">
        <w:rPr>
          <w:sz w:val="24"/>
          <w:szCs w:val="24"/>
          <w:lang w:eastAsia="ru-RU"/>
        </w:rPr>
        <w:t>кроссировок</w:t>
      </w:r>
      <w:proofErr w:type="spellEnd"/>
      <w:r w:rsidR="00AD5C27" w:rsidRPr="00AA7011">
        <w:rPr>
          <w:sz w:val="24"/>
          <w:szCs w:val="24"/>
          <w:lang w:eastAsia="ru-RU"/>
        </w:rPr>
        <w:t xml:space="preserve"> (снятие услуг) по нарядам. Измерение линии прибором ПК -60 по звонку монтера, а также замеры </w:t>
      </w:r>
      <w:proofErr w:type="gramStart"/>
      <w:r w:rsidR="00AD5C27" w:rsidRPr="00AA7011">
        <w:rPr>
          <w:sz w:val="24"/>
          <w:szCs w:val="24"/>
          <w:lang w:eastAsia="ru-RU"/>
        </w:rPr>
        <w:t>линии  по</w:t>
      </w:r>
      <w:proofErr w:type="gramEnd"/>
      <w:r w:rsidR="00AD5C27" w:rsidRPr="00AA7011">
        <w:rPr>
          <w:sz w:val="24"/>
          <w:szCs w:val="24"/>
          <w:lang w:eastAsia="ru-RU"/>
        </w:rPr>
        <w:t xml:space="preserve"> средствам ПК (программы КТП).</w:t>
      </w:r>
    </w:p>
    <w:p w14:paraId="0ADC2356" w14:textId="74CE7522" w:rsidR="00AD5C27" w:rsidRDefault="00AD5C27" w:rsidP="00E51A62">
      <w:pPr>
        <w:widowControl/>
        <w:autoSpaceDE/>
        <w:autoSpaceDN/>
        <w:spacing w:after="300" w:line="360" w:lineRule="auto"/>
        <w:textAlignment w:val="baseline"/>
        <w:rPr>
          <w:color w:val="FF0000"/>
          <w:sz w:val="24"/>
          <w:szCs w:val="24"/>
          <w:lang w:eastAsia="ru-RU"/>
        </w:rPr>
      </w:pPr>
      <w:r>
        <w:rPr>
          <w:noProof/>
          <w:lang w:eastAsia="ru-RU"/>
          <w14:ligatures w14:val="standardContextual"/>
        </w:rPr>
        <w:drawing>
          <wp:inline distT="0" distB="0" distL="0" distR="0" wp14:anchorId="7324321B" wp14:editId="661C0B79">
            <wp:extent cx="6267450" cy="2398395"/>
            <wp:effectExtent l="0" t="0" r="0" b="190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267450" cy="2398395"/>
                    </a:xfrm>
                    <a:prstGeom prst="rect">
                      <a:avLst/>
                    </a:prstGeom>
                  </pic:spPr>
                </pic:pic>
              </a:graphicData>
            </a:graphic>
          </wp:inline>
        </w:drawing>
      </w:r>
    </w:p>
    <w:p w14:paraId="23D569B1" w14:textId="2CB74AEC" w:rsidR="000759C9" w:rsidRDefault="008239E9" w:rsidP="00E51A62">
      <w:pPr>
        <w:widowControl/>
        <w:autoSpaceDE/>
        <w:autoSpaceDN/>
        <w:spacing w:after="300" w:line="360" w:lineRule="auto"/>
        <w:jc w:val="center"/>
        <w:textAlignment w:val="baseline"/>
        <w:rPr>
          <w:sz w:val="24"/>
          <w:szCs w:val="24"/>
          <w:lang w:eastAsia="ru-RU"/>
        </w:rPr>
      </w:pPr>
      <w:r>
        <w:rPr>
          <w:sz w:val="24"/>
          <w:szCs w:val="24"/>
          <w:lang w:eastAsia="ru-RU"/>
        </w:rPr>
        <w:t>Рисунок 16</w:t>
      </w:r>
      <w:r w:rsidR="000759C9">
        <w:rPr>
          <w:sz w:val="24"/>
          <w:szCs w:val="24"/>
          <w:lang w:eastAsia="ru-RU"/>
        </w:rPr>
        <w:t xml:space="preserve"> – измерение линии программой КТП</w:t>
      </w:r>
      <w:r w:rsidR="00530610">
        <w:rPr>
          <w:sz w:val="24"/>
          <w:szCs w:val="24"/>
          <w:lang w:eastAsia="ru-RU"/>
        </w:rPr>
        <w:t>.</w:t>
      </w:r>
    </w:p>
    <w:p w14:paraId="35E69471" w14:textId="703810B3" w:rsidR="00530610" w:rsidRDefault="00530610" w:rsidP="00E51A62">
      <w:pPr>
        <w:widowControl/>
        <w:autoSpaceDE/>
        <w:autoSpaceDN/>
        <w:spacing w:after="300" w:line="360" w:lineRule="auto"/>
        <w:jc w:val="center"/>
        <w:textAlignment w:val="baseline"/>
        <w:rPr>
          <w:noProof/>
          <w:sz w:val="24"/>
          <w:szCs w:val="24"/>
          <w:lang w:eastAsia="ru-RU"/>
        </w:rPr>
      </w:pPr>
    </w:p>
    <w:p w14:paraId="31E59BBD" w14:textId="2FB68167" w:rsidR="00530610" w:rsidRDefault="00530610" w:rsidP="00E51A62">
      <w:pPr>
        <w:widowControl/>
        <w:autoSpaceDE/>
        <w:autoSpaceDN/>
        <w:spacing w:after="300" w:line="360" w:lineRule="auto"/>
        <w:jc w:val="center"/>
        <w:textAlignment w:val="baseline"/>
        <w:rPr>
          <w:sz w:val="24"/>
          <w:szCs w:val="24"/>
          <w:lang w:eastAsia="ru-RU"/>
        </w:rPr>
      </w:pPr>
      <w:r>
        <w:rPr>
          <w:noProof/>
          <w:sz w:val="24"/>
          <w:szCs w:val="24"/>
          <w:lang w:eastAsia="ru-RU"/>
        </w:rPr>
        <w:lastRenderedPageBreak/>
        <w:drawing>
          <wp:inline distT="0" distB="0" distL="0" distR="0" wp14:anchorId="3220C41E" wp14:editId="3746BC67">
            <wp:extent cx="4762500" cy="6324600"/>
            <wp:effectExtent l="0" t="0" r="0" b="0"/>
            <wp:docPr id="20" name="Рисунок 20" descr="IvwOSi14am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IvwOSi14amc"/>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762500" cy="6324600"/>
                    </a:xfrm>
                    <a:prstGeom prst="rect">
                      <a:avLst/>
                    </a:prstGeom>
                    <a:noFill/>
                    <a:ln>
                      <a:noFill/>
                    </a:ln>
                  </pic:spPr>
                </pic:pic>
              </a:graphicData>
            </a:graphic>
          </wp:inline>
        </w:drawing>
      </w:r>
    </w:p>
    <w:p w14:paraId="48CF8627" w14:textId="438D79EA" w:rsidR="00530610" w:rsidRPr="000759C9" w:rsidRDefault="008239E9" w:rsidP="00E51A62">
      <w:pPr>
        <w:widowControl/>
        <w:autoSpaceDE/>
        <w:autoSpaceDN/>
        <w:spacing w:after="300" w:line="360" w:lineRule="auto"/>
        <w:jc w:val="center"/>
        <w:textAlignment w:val="baseline"/>
        <w:rPr>
          <w:sz w:val="24"/>
          <w:szCs w:val="24"/>
          <w:lang w:eastAsia="ru-RU"/>
        </w:rPr>
      </w:pPr>
      <w:r>
        <w:rPr>
          <w:sz w:val="24"/>
          <w:szCs w:val="24"/>
          <w:lang w:eastAsia="ru-RU"/>
        </w:rPr>
        <w:t>Рисунок 17</w:t>
      </w:r>
      <w:r w:rsidR="00530610">
        <w:rPr>
          <w:sz w:val="24"/>
          <w:szCs w:val="24"/>
          <w:lang w:eastAsia="ru-RU"/>
        </w:rPr>
        <w:t xml:space="preserve"> – Прибор ПК60</w:t>
      </w:r>
    </w:p>
    <w:p w14:paraId="6E80EFBC" w14:textId="77777777" w:rsidR="00E51A62" w:rsidRPr="00E51A62" w:rsidRDefault="00AD5C27" w:rsidP="00E51A62">
      <w:pPr>
        <w:pStyle w:val="af2"/>
        <w:widowControl/>
        <w:numPr>
          <w:ilvl w:val="1"/>
          <w:numId w:val="16"/>
        </w:numPr>
        <w:autoSpaceDE/>
        <w:autoSpaceDN/>
        <w:spacing w:after="300" w:line="360" w:lineRule="auto"/>
        <w:textAlignment w:val="baseline"/>
        <w:rPr>
          <w:sz w:val="24"/>
          <w:szCs w:val="24"/>
          <w:lang w:eastAsia="ru-RU"/>
        </w:rPr>
      </w:pPr>
      <w:r w:rsidRPr="00E51A62">
        <w:rPr>
          <w:rFonts w:ascii="Arial" w:hAnsi="Arial" w:cs="Arial"/>
          <w:sz w:val="28"/>
          <w:szCs w:val="28"/>
          <w:lang w:eastAsia="ru-RU"/>
        </w:rPr>
        <w:t>Установка органайзера в ШТК</w:t>
      </w:r>
      <w:r w:rsidR="00E51A62">
        <w:rPr>
          <w:rFonts w:ascii="Arial" w:hAnsi="Arial" w:cs="Arial"/>
          <w:sz w:val="28"/>
          <w:szCs w:val="28"/>
          <w:lang w:eastAsia="ru-RU"/>
        </w:rPr>
        <w:t xml:space="preserve"> (шкаф телекоммуникационный)</w:t>
      </w:r>
    </w:p>
    <w:p w14:paraId="0584F93C" w14:textId="6379E99E" w:rsidR="00AD5C27" w:rsidRPr="0041362B" w:rsidRDefault="00E51A62" w:rsidP="00E51A62">
      <w:pPr>
        <w:pStyle w:val="af2"/>
        <w:widowControl/>
        <w:autoSpaceDE/>
        <w:autoSpaceDN/>
        <w:spacing w:after="300" w:line="360" w:lineRule="auto"/>
        <w:ind w:left="462"/>
        <w:textAlignment w:val="baseline"/>
        <w:rPr>
          <w:sz w:val="24"/>
          <w:szCs w:val="24"/>
          <w:lang w:eastAsia="ru-RU"/>
        </w:rPr>
      </w:pPr>
      <w:r>
        <w:rPr>
          <w:sz w:val="24"/>
          <w:szCs w:val="24"/>
          <w:lang w:eastAsia="ru-RU"/>
        </w:rPr>
        <w:t>У</w:t>
      </w:r>
      <w:r w:rsidR="009134B3" w:rsidRPr="00AA7011">
        <w:rPr>
          <w:sz w:val="24"/>
          <w:szCs w:val="24"/>
          <w:lang w:eastAsia="ru-RU"/>
        </w:rPr>
        <w:t xml:space="preserve">кладка </w:t>
      </w:r>
      <w:proofErr w:type="spellStart"/>
      <w:r w:rsidR="009134B3" w:rsidRPr="00AA7011">
        <w:rPr>
          <w:sz w:val="24"/>
          <w:szCs w:val="24"/>
          <w:lang w:eastAsia="ru-RU"/>
        </w:rPr>
        <w:t>пачкордов</w:t>
      </w:r>
      <w:proofErr w:type="spellEnd"/>
      <w:r w:rsidR="00530610" w:rsidRPr="0041362B">
        <w:rPr>
          <w:sz w:val="24"/>
          <w:szCs w:val="24"/>
          <w:lang w:eastAsia="ru-RU"/>
        </w:rPr>
        <w:t xml:space="preserve">, с соблюдением норм: нельзя перегибать оптический </w:t>
      </w:r>
      <w:proofErr w:type="spellStart"/>
      <w:r w:rsidR="00530610" w:rsidRPr="0041362B">
        <w:rPr>
          <w:sz w:val="24"/>
          <w:szCs w:val="24"/>
          <w:lang w:eastAsia="ru-RU"/>
        </w:rPr>
        <w:t>патч</w:t>
      </w:r>
      <w:proofErr w:type="spellEnd"/>
      <w:r w:rsidR="00530610" w:rsidRPr="0041362B">
        <w:rPr>
          <w:sz w:val="24"/>
          <w:szCs w:val="24"/>
          <w:lang w:eastAsia="ru-RU"/>
        </w:rPr>
        <w:t>-корд</w:t>
      </w:r>
      <w:r w:rsidR="00335E3D" w:rsidRPr="0041362B">
        <w:rPr>
          <w:sz w:val="24"/>
          <w:szCs w:val="24"/>
          <w:lang w:eastAsia="ru-RU"/>
        </w:rPr>
        <w:t xml:space="preserve">. А также необходимо учесть, что вытаскивать </w:t>
      </w:r>
      <w:proofErr w:type="spellStart"/>
      <w:r w:rsidR="00335E3D" w:rsidRPr="0041362B">
        <w:rPr>
          <w:sz w:val="24"/>
          <w:szCs w:val="24"/>
          <w:lang w:eastAsia="ru-RU"/>
        </w:rPr>
        <w:t>патч</w:t>
      </w:r>
      <w:proofErr w:type="spellEnd"/>
      <w:r w:rsidR="00335E3D" w:rsidRPr="0041362B">
        <w:rPr>
          <w:sz w:val="24"/>
          <w:szCs w:val="24"/>
          <w:lang w:eastAsia="ru-RU"/>
        </w:rPr>
        <w:t xml:space="preserve">-корды из </w:t>
      </w:r>
      <w:proofErr w:type="spellStart"/>
      <w:r w:rsidR="00335E3D" w:rsidRPr="0041362B">
        <w:rPr>
          <w:sz w:val="24"/>
          <w:szCs w:val="24"/>
          <w:lang w:eastAsia="ru-RU"/>
        </w:rPr>
        <w:t>разъмов</w:t>
      </w:r>
      <w:proofErr w:type="spellEnd"/>
      <w:r w:rsidR="00335E3D" w:rsidRPr="0041362B">
        <w:rPr>
          <w:sz w:val="24"/>
          <w:szCs w:val="24"/>
          <w:lang w:eastAsia="ru-RU"/>
        </w:rPr>
        <w:t xml:space="preserve"> оптического </w:t>
      </w:r>
      <w:proofErr w:type="spellStart"/>
      <w:r w:rsidR="00335E3D" w:rsidRPr="0041362B">
        <w:rPr>
          <w:sz w:val="24"/>
          <w:szCs w:val="24"/>
          <w:lang w:eastAsia="ru-RU"/>
        </w:rPr>
        <w:t>КРОССа</w:t>
      </w:r>
      <w:proofErr w:type="spellEnd"/>
      <w:r w:rsidR="00335E3D" w:rsidRPr="0041362B">
        <w:rPr>
          <w:sz w:val="24"/>
          <w:szCs w:val="24"/>
          <w:lang w:eastAsia="ru-RU"/>
        </w:rPr>
        <w:t xml:space="preserve"> категорически нельзя – так как можно остановить междугороднюю связь и услуги ШПД у всего населенного пункта (т.е. оставить районный центр без связи). </w:t>
      </w:r>
    </w:p>
    <w:p w14:paraId="562B379E" w14:textId="2E7C2328" w:rsidR="00F40DBF" w:rsidRPr="006922DC" w:rsidRDefault="009134B3" w:rsidP="00E51A62">
      <w:pPr>
        <w:pStyle w:val="a3"/>
        <w:jc w:val="center"/>
        <w:rPr>
          <w:rStyle w:val="ad"/>
          <w:b w:val="0"/>
          <w:bCs w:val="0"/>
          <w:color w:val="FF0000"/>
          <w:bdr w:val="none" w:sz="0" w:space="0" w:color="auto" w:frame="1"/>
          <w:shd w:val="clear" w:color="auto" w:fill="FFFFFF"/>
        </w:rPr>
      </w:pPr>
      <w:r>
        <w:rPr>
          <w:noProof/>
          <w14:ligatures w14:val="standardContextual"/>
        </w:rPr>
        <w:lastRenderedPageBreak/>
        <w:drawing>
          <wp:inline distT="0" distB="0" distL="0" distR="0" wp14:anchorId="6B5D8CD2" wp14:editId="7EF04594">
            <wp:extent cx="5915025" cy="37719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915025" cy="3771900"/>
                    </a:xfrm>
                    <a:prstGeom prst="rect">
                      <a:avLst/>
                    </a:prstGeom>
                  </pic:spPr>
                </pic:pic>
              </a:graphicData>
            </a:graphic>
          </wp:inline>
        </w:drawing>
      </w:r>
    </w:p>
    <w:p w14:paraId="719C5ED4" w14:textId="5E0D5EBB" w:rsidR="006922DC" w:rsidRPr="001C1905" w:rsidRDefault="009134B3" w:rsidP="00E51A62">
      <w:pPr>
        <w:pStyle w:val="a3"/>
        <w:jc w:val="center"/>
      </w:pPr>
      <w:proofErr w:type="spellStart"/>
      <w:r w:rsidRPr="001C1905">
        <w:t>Рисинок</w:t>
      </w:r>
      <w:proofErr w:type="spellEnd"/>
      <w:r w:rsidR="008239E9">
        <w:t xml:space="preserve"> 18</w:t>
      </w:r>
      <w:r w:rsidRPr="001C1905">
        <w:t xml:space="preserve"> – ШТК без органайзера.</w:t>
      </w:r>
    </w:p>
    <w:p w14:paraId="673B9FC0" w14:textId="41BEDE2F" w:rsidR="009134B3" w:rsidRDefault="009134B3" w:rsidP="00E51A62">
      <w:pPr>
        <w:pStyle w:val="a3"/>
        <w:rPr>
          <w:color w:val="FF0000"/>
        </w:rPr>
      </w:pPr>
    </w:p>
    <w:p w14:paraId="525E82E5" w14:textId="289E1129" w:rsidR="009134B3" w:rsidRDefault="009134B3" w:rsidP="00E51A62">
      <w:pPr>
        <w:pStyle w:val="a3"/>
        <w:rPr>
          <w:color w:val="FF0000"/>
        </w:rPr>
      </w:pPr>
      <w:r>
        <w:rPr>
          <w:noProof/>
          <w14:ligatures w14:val="standardContextual"/>
        </w:rPr>
        <w:drawing>
          <wp:inline distT="0" distB="0" distL="0" distR="0" wp14:anchorId="01111AD6" wp14:editId="083F3ECA">
            <wp:extent cx="4191000" cy="30099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191000" cy="3009900"/>
                    </a:xfrm>
                    <a:prstGeom prst="rect">
                      <a:avLst/>
                    </a:prstGeom>
                  </pic:spPr>
                </pic:pic>
              </a:graphicData>
            </a:graphic>
          </wp:inline>
        </w:drawing>
      </w:r>
    </w:p>
    <w:p w14:paraId="53051B66" w14:textId="6754FCCF" w:rsidR="009134B3" w:rsidRPr="001C1905" w:rsidRDefault="009134B3" w:rsidP="00E51A62">
      <w:pPr>
        <w:pStyle w:val="a3"/>
      </w:pPr>
      <w:r w:rsidRPr="001C1905">
        <w:t xml:space="preserve">Рисунок </w:t>
      </w:r>
      <w:r w:rsidR="008239E9">
        <w:t>19</w:t>
      </w:r>
      <w:r w:rsidRPr="001C1905">
        <w:t xml:space="preserve"> - Органайзер для ШТК</w:t>
      </w:r>
    </w:p>
    <w:p w14:paraId="7A9DD7F8" w14:textId="3E33AB02" w:rsidR="009134B3" w:rsidRDefault="009134B3" w:rsidP="00E51A62">
      <w:pPr>
        <w:pStyle w:val="a3"/>
      </w:pPr>
      <w:r>
        <w:rPr>
          <w:noProof/>
          <w14:ligatures w14:val="standardContextual"/>
        </w:rPr>
        <w:lastRenderedPageBreak/>
        <w:drawing>
          <wp:inline distT="0" distB="0" distL="0" distR="0" wp14:anchorId="575D4C3F" wp14:editId="31430167">
            <wp:extent cx="3857625" cy="2733675"/>
            <wp:effectExtent l="0" t="0" r="9525" b="952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857625" cy="2733675"/>
                    </a:xfrm>
                    <a:prstGeom prst="rect">
                      <a:avLst/>
                    </a:prstGeom>
                  </pic:spPr>
                </pic:pic>
              </a:graphicData>
            </a:graphic>
          </wp:inline>
        </w:drawing>
      </w:r>
    </w:p>
    <w:p w14:paraId="5F343528" w14:textId="647EA688" w:rsidR="009134B3" w:rsidRDefault="009134B3" w:rsidP="00E51A62">
      <w:pPr>
        <w:pStyle w:val="a3"/>
      </w:pPr>
      <w:r>
        <w:t xml:space="preserve">Рисунок </w:t>
      </w:r>
      <w:r w:rsidR="008239E9">
        <w:t>20</w:t>
      </w:r>
      <w:r w:rsidR="003036DE">
        <w:t xml:space="preserve"> -</w:t>
      </w:r>
      <w:r>
        <w:t xml:space="preserve"> ШТК с установленным органайзером и уложенными </w:t>
      </w:r>
      <w:proofErr w:type="spellStart"/>
      <w:r>
        <w:t>пачкордами</w:t>
      </w:r>
      <w:proofErr w:type="spellEnd"/>
    </w:p>
    <w:p w14:paraId="103A75EA" w14:textId="77777777" w:rsidR="00E51A62" w:rsidRDefault="00E51A62" w:rsidP="00E51A62">
      <w:pPr>
        <w:widowControl/>
        <w:autoSpaceDE/>
        <w:autoSpaceDN/>
        <w:spacing w:after="300" w:line="360" w:lineRule="auto"/>
        <w:textAlignment w:val="baseline"/>
        <w:rPr>
          <w:rFonts w:ascii="Arial" w:hAnsi="Arial" w:cs="Arial"/>
          <w:sz w:val="28"/>
          <w:szCs w:val="28"/>
          <w:lang w:eastAsia="ru-RU"/>
        </w:rPr>
      </w:pPr>
    </w:p>
    <w:p w14:paraId="500CE7B4" w14:textId="77777777" w:rsidR="00E51A62" w:rsidRDefault="00530610" w:rsidP="00E51A62">
      <w:pPr>
        <w:widowControl/>
        <w:autoSpaceDE/>
        <w:autoSpaceDN/>
        <w:spacing w:after="300" w:line="360" w:lineRule="auto"/>
        <w:ind w:firstLine="708"/>
        <w:textAlignment w:val="baseline"/>
        <w:rPr>
          <w:sz w:val="24"/>
          <w:szCs w:val="24"/>
          <w:lang w:eastAsia="ru-RU"/>
        </w:rPr>
      </w:pPr>
      <w:r w:rsidRPr="00E51A62">
        <w:rPr>
          <w:rFonts w:ascii="Arial" w:hAnsi="Arial" w:cs="Arial"/>
          <w:sz w:val="28"/>
          <w:szCs w:val="28"/>
          <w:lang w:eastAsia="ru-RU"/>
        </w:rPr>
        <w:t>3.4</w:t>
      </w:r>
      <w:r w:rsidRPr="00E51A62">
        <w:rPr>
          <w:rFonts w:ascii="Arial" w:hAnsi="Arial" w:cs="Arial"/>
          <w:color w:val="FF0000"/>
          <w:sz w:val="28"/>
          <w:szCs w:val="28"/>
          <w:lang w:eastAsia="ru-RU"/>
        </w:rPr>
        <w:t xml:space="preserve">. </w:t>
      </w:r>
      <w:r w:rsidRPr="00E51A62">
        <w:rPr>
          <w:rFonts w:ascii="Arial" w:hAnsi="Arial" w:cs="Arial"/>
          <w:sz w:val="28"/>
          <w:szCs w:val="28"/>
          <w:lang w:eastAsia="ru-RU"/>
        </w:rPr>
        <w:t>Работа на ПК</w:t>
      </w:r>
    </w:p>
    <w:p w14:paraId="296A647E" w14:textId="19BA040F" w:rsidR="00530610" w:rsidRDefault="00E51A62" w:rsidP="00E51A62">
      <w:pPr>
        <w:widowControl/>
        <w:autoSpaceDE/>
        <w:autoSpaceDN/>
        <w:spacing w:after="300" w:line="360" w:lineRule="auto"/>
        <w:jc w:val="center"/>
        <w:textAlignment w:val="baseline"/>
        <w:rPr>
          <w:sz w:val="24"/>
          <w:szCs w:val="24"/>
          <w:lang w:eastAsia="ru-RU"/>
        </w:rPr>
      </w:pPr>
      <w:r>
        <w:rPr>
          <w:sz w:val="24"/>
          <w:szCs w:val="24"/>
          <w:lang w:eastAsia="ru-RU"/>
        </w:rPr>
        <w:t>Е</w:t>
      </w:r>
      <w:r w:rsidR="00530610">
        <w:rPr>
          <w:sz w:val="24"/>
          <w:szCs w:val="24"/>
          <w:lang w:eastAsia="ru-RU"/>
        </w:rPr>
        <w:t xml:space="preserve">жедневно вносил в программу КТП – дополнительную работу для монтеров </w:t>
      </w:r>
    </w:p>
    <w:p w14:paraId="60A5F5FD" w14:textId="54666409" w:rsidR="00530610" w:rsidRDefault="00530610" w:rsidP="00E51A62">
      <w:pPr>
        <w:widowControl/>
        <w:autoSpaceDE/>
        <w:autoSpaceDN/>
        <w:spacing w:after="300" w:line="360" w:lineRule="auto"/>
        <w:jc w:val="center"/>
        <w:textAlignment w:val="baseline"/>
        <w:rPr>
          <w:sz w:val="24"/>
          <w:szCs w:val="24"/>
          <w:lang w:eastAsia="ru-RU"/>
        </w:rPr>
      </w:pPr>
      <w:r>
        <w:rPr>
          <w:noProof/>
          <w:lang w:eastAsia="ru-RU"/>
        </w:rPr>
        <w:drawing>
          <wp:inline distT="0" distB="0" distL="0" distR="0" wp14:anchorId="426ECC73" wp14:editId="2FA6398F">
            <wp:extent cx="5940425" cy="3341370"/>
            <wp:effectExtent l="0" t="0" r="317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0425" cy="3341370"/>
                    </a:xfrm>
                    <a:prstGeom prst="rect">
                      <a:avLst/>
                    </a:prstGeom>
                  </pic:spPr>
                </pic:pic>
              </a:graphicData>
            </a:graphic>
          </wp:inline>
        </w:drawing>
      </w:r>
    </w:p>
    <w:p w14:paraId="77189B1D" w14:textId="4D9EFE9B" w:rsidR="00530610" w:rsidRDefault="00530610" w:rsidP="00E51A62">
      <w:pPr>
        <w:widowControl/>
        <w:autoSpaceDE/>
        <w:autoSpaceDN/>
        <w:spacing w:after="300" w:line="360" w:lineRule="auto"/>
        <w:jc w:val="center"/>
        <w:textAlignment w:val="baseline"/>
        <w:rPr>
          <w:sz w:val="24"/>
          <w:szCs w:val="24"/>
          <w:lang w:eastAsia="ru-RU"/>
        </w:rPr>
      </w:pPr>
      <w:r>
        <w:rPr>
          <w:noProof/>
          <w:lang w:eastAsia="ru-RU"/>
        </w:rPr>
        <w:lastRenderedPageBreak/>
        <w:drawing>
          <wp:inline distT="0" distB="0" distL="0" distR="0" wp14:anchorId="2694BB1D" wp14:editId="32DB0CFF">
            <wp:extent cx="5940425" cy="3341370"/>
            <wp:effectExtent l="0" t="0" r="317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940425" cy="3341370"/>
                    </a:xfrm>
                    <a:prstGeom prst="rect">
                      <a:avLst/>
                    </a:prstGeom>
                  </pic:spPr>
                </pic:pic>
              </a:graphicData>
            </a:graphic>
          </wp:inline>
        </w:drawing>
      </w:r>
    </w:p>
    <w:p w14:paraId="719DF7A2" w14:textId="56B8AC5D" w:rsidR="00530610" w:rsidRDefault="00530610" w:rsidP="00E51A62">
      <w:pPr>
        <w:widowControl/>
        <w:autoSpaceDE/>
        <w:autoSpaceDN/>
        <w:spacing w:after="300" w:line="360" w:lineRule="auto"/>
        <w:textAlignment w:val="baseline"/>
        <w:rPr>
          <w:sz w:val="24"/>
          <w:szCs w:val="24"/>
          <w:lang w:eastAsia="ru-RU"/>
        </w:rPr>
      </w:pPr>
    </w:p>
    <w:p w14:paraId="7FFD6851" w14:textId="2A8C15AC" w:rsidR="00530610" w:rsidRDefault="00530610" w:rsidP="00E51A62">
      <w:pPr>
        <w:widowControl/>
        <w:autoSpaceDE/>
        <w:autoSpaceDN/>
        <w:spacing w:after="300" w:line="360" w:lineRule="auto"/>
        <w:jc w:val="center"/>
        <w:textAlignment w:val="baseline"/>
        <w:rPr>
          <w:sz w:val="24"/>
          <w:szCs w:val="24"/>
          <w:lang w:eastAsia="ru-RU"/>
        </w:rPr>
      </w:pPr>
      <w:r>
        <w:rPr>
          <w:noProof/>
          <w:lang w:eastAsia="ru-RU"/>
        </w:rPr>
        <w:drawing>
          <wp:inline distT="0" distB="0" distL="0" distR="0" wp14:anchorId="3F1E3752" wp14:editId="053D0EAC">
            <wp:extent cx="5940425" cy="3341370"/>
            <wp:effectExtent l="0" t="0" r="317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940425" cy="3341370"/>
                    </a:xfrm>
                    <a:prstGeom prst="rect">
                      <a:avLst/>
                    </a:prstGeom>
                  </pic:spPr>
                </pic:pic>
              </a:graphicData>
            </a:graphic>
          </wp:inline>
        </w:drawing>
      </w:r>
    </w:p>
    <w:p w14:paraId="5B282081" w14:textId="4F710E1C" w:rsidR="00530610" w:rsidRPr="0041362B" w:rsidRDefault="00530610" w:rsidP="00E51A62">
      <w:pPr>
        <w:widowControl/>
        <w:autoSpaceDE/>
        <w:autoSpaceDN/>
        <w:spacing w:after="300" w:line="360" w:lineRule="auto"/>
        <w:jc w:val="center"/>
        <w:textAlignment w:val="baseline"/>
        <w:rPr>
          <w:sz w:val="24"/>
          <w:szCs w:val="24"/>
          <w:lang w:eastAsia="ru-RU"/>
        </w:rPr>
      </w:pPr>
      <w:r w:rsidRPr="0041362B">
        <w:rPr>
          <w:sz w:val="24"/>
          <w:szCs w:val="24"/>
          <w:lang w:eastAsia="ru-RU"/>
        </w:rPr>
        <w:t>Рисунок</w:t>
      </w:r>
      <w:r w:rsidR="008239E9" w:rsidRPr="009C76A7">
        <w:rPr>
          <w:sz w:val="24"/>
          <w:szCs w:val="24"/>
          <w:lang w:eastAsia="ru-RU"/>
        </w:rPr>
        <w:t xml:space="preserve"> 21 (</w:t>
      </w:r>
      <w:r w:rsidR="008239E9">
        <w:rPr>
          <w:sz w:val="24"/>
          <w:szCs w:val="24"/>
          <w:lang w:eastAsia="ru-RU"/>
        </w:rPr>
        <w:t>а, б, в)</w:t>
      </w:r>
      <w:r w:rsidRPr="0041362B">
        <w:rPr>
          <w:sz w:val="24"/>
          <w:szCs w:val="24"/>
          <w:lang w:eastAsia="ru-RU"/>
        </w:rPr>
        <w:t xml:space="preserve"> – работа в программе КТП</w:t>
      </w:r>
    </w:p>
    <w:p w14:paraId="1CAC7760" w14:textId="77777777" w:rsidR="00E51A62" w:rsidRDefault="00EA44EF" w:rsidP="00E51A62">
      <w:pPr>
        <w:widowControl/>
        <w:autoSpaceDE/>
        <w:autoSpaceDN/>
        <w:spacing w:after="300" w:line="360" w:lineRule="auto"/>
        <w:textAlignment w:val="baseline"/>
        <w:rPr>
          <w:sz w:val="24"/>
          <w:szCs w:val="24"/>
          <w:lang w:eastAsia="ru-RU"/>
        </w:rPr>
      </w:pPr>
      <w:r w:rsidRPr="00E51A62">
        <w:rPr>
          <w:rFonts w:ascii="Arial" w:hAnsi="Arial" w:cs="Arial"/>
          <w:sz w:val="28"/>
          <w:szCs w:val="28"/>
          <w:lang w:eastAsia="ru-RU"/>
        </w:rPr>
        <w:t xml:space="preserve">3.5. </w:t>
      </w:r>
      <w:proofErr w:type="gramStart"/>
      <w:r w:rsidRPr="00E51A62">
        <w:rPr>
          <w:rFonts w:ascii="Arial" w:hAnsi="Arial" w:cs="Arial"/>
          <w:sz w:val="28"/>
          <w:szCs w:val="28"/>
          <w:lang w:eastAsia="ru-RU"/>
        </w:rPr>
        <w:t>Работа  с</w:t>
      </w:r>
      <w:proofErr w:type="gramEnd"/>
      <w:r w:rsidRPr="00E51A62">
        <w:rPr>
          <w:rFonts w:ascii="Arial" w:hAnsi="Arial" w:cs="Arial"/>
          <w:sz w:val="28"/>
          <w:szCs w:val="28"/>
          <w:lang w:eastAsia="ru-RU"/>
        </w:rPr>
        <w:t xml:space="preserve"> </w:t>
      </w:r>
      <w:proofErr w:type="spellStart"/>
      <w:r w:rsidRPr="00E51A62">
        <w:rPr>
          <w:rFonts w:ascii="Arial" w:hAnsi="Arial" w:cs="Arial"/>
          <w:sz w:val="28"/>
          <w:szCs w:val="28"/>
          <w:lang w:eastAsia="ru-RU"/>
        </w:rPr>
        <w:t>демонтажом</w:t>
      </w:r>
      <w:proofErr w:type="spellEnd"/>
      <w:r w:rsidRPr="00E51A62">
        <w:rPr>
          <w:rFonts w:ascii="Arial" w:hAnsi="Arial" w:cs="Arial"/>
          <w:sz w:val="28"/>
          <w:szCs w:val="28"/>
          <w:lang w:eastAsia="ru-RU"/>
        </w:rPr>
        <w:t>.</w:t>
      </w:r>
      <w:r w:rsidRPr="0041362B">
        <w:rPr>
          <w:sz w:val="24"/>
          <w:szCs w:val="24"/>
          <w:lang w:eastAsia="ru-RU"/>
        </w:rPr>
        <w:t xml:space="preserve"> </w:t>
      </w:r>
    </w:p>
    <w:p w14:paraId="1414DB3A" w14:textId="1F6C528D" w:rsidR="00EA44EF" w:rsidRPr="0041362B" w:rsidRDefault="00EA44EF" w:rsidP="00E51A62">
      <w:pPr>
        <w:widowControl/>
        <w:autoSpaceDE/>
        <w:autoSpaceDN/>
        <w:spacing w:after="300" w:line="360" w:lineRule="auto"/>
        <w:ind w:firstLine="708"/>
        <w:jc w:val="center"/>
        <w:textAlignment w:val="baseline"/>
        <w:rPr>
          <w:sz w:val="24"/>
          <w:szCs w:val="24"/>
          <w:lang w:eastAsia="ru-RU"/>
        </w:rPr>
      </w:pPr>
      <w:r w:rsidRPr="0041362B">
        <w:rPr>
          <w:sz w:val="24"/>
          <w:szCs w:val="24"/>
          <w:lang w:eastAsia="ru-RU"/>
        </w:rPr>
        <w:t xml:space="preserve">В связи с выводом старой АТС типа </w:t>
      </w:r>
      <w:r w:rsidRPr="0041362B">
        <w:rPr>
          <w:sz w:val="24"/>
          <w:szCs w:val="24"/>
          <w:lang w:val="en-US" w:eastAsia="ru-RU"/>
        </w:rPr>
        <w:t>DRX</w:t>
      </w:r>
      <w:r w:rsidRPr="0041362B">
        <w:rPr>
          <w:sz w:val="24"/>
          <w:szCs w:val="24"/>
          <w:lang w:eastAsia="ru-RU"/>
        </w:rPr>
        <w:t xml:space="preserve"> -4 и переход на другую АТС типа </w:t>
      </w:r>
      <w:r w:rsidRPr="0041362B">
        <w:rPr>
          <w:sz w:val="24"/>
          <w:szCs w:val="24"/>
          <w:lang w:val="en-US" w:eastAsia="ru-RU"/>
        </w:rPr>
        <w:t>SI</w:t>
      </w:r>
      <w:r w:rsidRPr="0041362B">
        <w:rPr>
          <w:sz w:val="24"/>
          <w:szCs w:val="24"/>
          <w:lang w:eastAsia="ru-RU"/>
        </w:rPr>
        <w:t>-2000 необходимо было демонтировать оставшийся кабель на станци</w:t>
      </w:r>
      <w:r w:rsidR="009C76A7">
        <w:rPr>
          <w:sz w:val="24"/>
          <w:szCs w:val="24"/>
          <w:lang w:eastAsia="ru-RU"/>
        </w:rPr>
        <w:t>и и снять кабель рост.</w:t>
      </w:r>
    </w:p>
    <w:p w14:paraId="60F7B36D" w14:textId="77777777" w:rsidR="00530610" w:rsidRPr="006922DC" w:rsidRDefault="00530610" w:rsidP="00E51A62">
      <w:pPr>
        <w:pStyle w:val="a3"/>
      </w:pPr>
    </w:p>
    <w:p w14:paraId="5559FA47" w14:textId="4C5A20A9" w:rsidR="006922DC" w:rsidRPr="00206073" w:rsidRDefault="006922DC" w:rsidP="00E51A62">
      <w:pPr>
        <w:pStyle w:val="a3"/>
      </w:pPr>
    </w:p>
    <w:p w14:paraId="2233DF42" w14:textId="77777777" w:rsidR="00F50AD1" w:rsidRPr="00A16163" w:rsidRDefault="00F50AD1" w:rsidP="00E51A62">
      <w:pPr>
        <w:pStyle w:val="a3"/>
      </w:pPr>
    </w:p>
    <w:p w14:paraId="7B005503" w14:textId="46404026" w:rsidR="00A16163" w:rsidRDefault="00A16163" w:rsidP="00E51A62">
      <w:pPr>
        <w:widowControl/>
        <w:autoSpaceDE/>
        <w:autoSpaceDN/>
        <w:spacing w:line="360" w:lineRule="auto"/>
        <w:rPr>
          <w:rStyle w:val="ad"/>
          <w:rFonts w:ascii="Arial" w:hAnsi="Arial" w:cs="Arial"/>
          <w:b w:val="0"/>
          <w:bCs w:val="0"/>
          <w:color w:val="000000"/>
          <w:sz w:val="24"/>
          <w:szCs w:val="24"/>
          <w:bdr w:val="none" w:sz="0" w:space="0" w:color="auto" w:frame="1"/>
          <w:shd w:val="clear" w:color="auto" w:fill="FFFFFF"/>
          <w:lang w:eastAsia="ru-RU"/>
        </w:rPr>
      </w:pPr>
    </w:p>
    <w:p w14:paraId="2192D9F4" w14:textId="77777777" w:rsidR="004F06E0" w:rsidRPr="002465A9" w:rsidRDefault="004F06E0" w:rsidP="00E51A62">
      <w:pPr>
        <w:pStyle w:val="a3"/>
        <w:jc w:val="center"/>
      </w:pPr>
    </w:p>
    <w:p w14:paraId="3EA8D5A8" w14:textId="1F706F6F" w:rsidR="002465A9" w:rsidRDefault="002465A9" w:rsidP="00E51A62">
      <w:pPr>
        <w:widowControl/>
        <w:autoSpaceDE/>
        <w:autoSpaceDN/>
        <w:spacing w:after="300" w:line="360" w:lineRule="auto"/>
        <w:textAlignment w:val="baseline"/>
        <w:rPr>
          <w:sz w:val="24"/>
          <w:szCs w:val="24"/>
          <w:lang w:eastAsia="ru-RU"/>
        </w:rPr>
      </w:pPr>
    </w:p>
    <w:p w14:paraId="50FEA5FB" w14:textId="757D2533" w:rsidR="00A16163" w:rsidRDefault="00A16163" w:rsidP="00E51A62">
      <w:pPr>
        <w:widowControl/>
        <w:autoSpaceDE/>
        <w:autoSpaceDN/>
        <w:spacing w:line="360" w:lineRule="auto"/>
        <w:rPr>
          <w:rFonts w:ascii="Arial" w:hAnsi="Arial" w:cstheme="minorBidi"/>
          <w:sz w:val="28"/>
          <w:lang w:eastAsia="ru-RU"/>
        </w:rPr>
      </w:pPr>
    </w:p>
    <w:p w14:paraId="512477EB" w14:textId="002D2BD2" w:rsidR="006B561C" w:rsidRPr="0011558C" w:rsidRDefault="006B561C" w:rsidP="00E51A62">
      <w:pPr>
        <w:pStyle w:val="a7"/>
        <w:spacing w:line="360" w:lineRule="auto"/>
        <w:rPr>
          <w:b/>
          <w:szCs w:val="28"/>
        </w:rPr>
      </w:pPr>
      <w:bookmarkStart w:id="12" w:name="_Toc171416040"/>
      <w:r w:rsidRPr="0011558C">
        <w:rPr>
          <w:b/>
          <w:szCs w:val="28"/>
        </w:rPr>
        <w:t>Заключение</w:t>
      </w:r>
      <w:bookmarkEnd w:id="12"/>
    </w:p>
    <w:p w14:paraId="0B4AE5BD" w14:textId="2DDD812E" w:rsidR="006B561C" w:rsidRPr="0011558C" w:rsidRDefault="006B561C" w:rsidP="00E51A62">
      <w:pPr>
        <w:pStyle w:val="a3"/>
        <w:sectPr w:rsidR="006B561C" w:rsidRPr="0011558C" w:rsidSect="00E51A62">
          <w:pgSz w:w="11910" w:h="16840"/>
          <w:pgMar w:top="1134" w:right="850" w:bottom="1134" w:left="1701" w:header="751" w:footer="0" w:gutter="0"/>
          <w:cols w:space="720"/>
          <w:docGrid w:linePitch="299"/>
        </w:sectPr>
      </w:pPr>
      <w:r w:rsidRPr="0011558C">
        <w:rPr>
          <w:spacing w:val="-1"/>
        </w:rPr>
        <w:t>В</w:t>
      </w:r>
      <w:r w:rsidRPr="0011558C">
        <w:rPr>
          <w:spacing w:val="-14"/>
        </w:rPr>
        <w:t xml:space="preserve"> </w:t>
      </w:r>
      <w:r w:rsidRPr="0011558C">
        <w:rPr>
          <w:spacing w:val="-1"/>
        </w:rPr>
        <w:t>результате</w:t>
      </w:r>
      <w:r w:rsidRPr="0011558C">
        <w:rPr>
          <w:spacing w:val="-12"/>
        </w:rPr>
        <w:t xml:space="preserve"> </w:t>
      </w:r>
      <w:r w:rsidRPr="0011558C">
        <w:rPr>
          <w:spacing w:val="-1"/>
        </w:rPr>
        <w:t>прохождения</w:t>
      </w:r>
      <w:r w:rsidRPr="0011558C">
        <w:rPr>
          <w:spacing w:val="-12"/>
        </w:rPr>
        <w:t xml:space="preserve"> </w:t>
      </w:r>
      <w:r w:rsidRPr="0011558C">
        <w:rPr>
          <w:spacing w:val="-1"/>
        </w:rPr>
        <w:t>практики</w:t>
      </w:r>
      <w:r w:rsidRPr="0011558C">
        <w:rPr>
          <w:spacing w:val="-10"/>
        </w:rPr>
        <w:t xml:space="preserve"> </w:t>
      </w:r>
      <w:r w:rsidRPr="0011558C">
        <w:t>был</w:t>
      </w:r>
      <w:r w:rsidRPr="0011558C">
        <w:rPr>
          <w:spacing w:val="-11"/>
        </w:rPr>
        <w:t xml:space="preserve"> </w:t>
      </w:r>
      <w:r w:rsidRPr="0011558C">
        <w:t>произведен</w:t>
      </w:r>
      <w:r w:rsidRPr="0011558C">
        <w:rPr>
          <w:spacing w:val="-12"/>
        </w:rPr>
        <w:t xml:space="preserve"> </w:t>
      </w:r>
      <w:r w:rsidRPr="0011558C">
        <w:t>сбор</w:t>
      </w:r>
      <w:r w:rsidRPr="0011558C">
        <w:rPr>
          <w:spacing w:val="-11"/>
        </w:rPr>
        <w:t xml:space="preserve"> </w:t>
      </w:r>
      <w:r w:rsidRPr="0011558C">
        <w:t>и</w:t>
      </w:r>
      <w:r w:rsidRPr="0011558C">
        <w:rPr>
          <w:spacing w:val="-11"/>
        </w:rPr>
        <w:t xml:space="preserve"> </w:t>
      </w:r>
      <w:r w:rsidRPr="0011558C">
        <w:t>анализ</w:t>
      </w:r>
      <w:r w:rsidRPr="0011558C">
        <w:rPr>
          <w:spacing w:val="-12"/>
        </w:rPr>
        <w:t xml:space="preserve"> </w:t>
      </w:r>
      <w:r w:rsidRPr="0011558C">
        <w:t>технической</w:t>
      </w:r>
      <w:r w:rsidRPr="0011558C">
        <w:rPr>
          <w:spacing w:val="-11"/>
        </w:rPr>
        <w:t xml:space="preserve"> </w:t>
      </w:r>
      <w:r w:rsidR="00F40DBF" w:rsidRPr="0011558C">
        <w:t>инфор</w:t>
      </w:r>
      <w:r w:rsidRPr="0011558C">
        <w:t xml:space="preserve">мации об оборудовании предприятия. </w:t>
      </w:r>
      <w:r w:rsidR="006E2061" w:rsidRPr="0011558C">
        <w:t xml:space="preserve">Было изучено </w:t>
      </w:r>
      <w:r w:rsidR="00CE5D73" w:rsidRPr="0011558C">
        <w:t xml:space="preserve">производственное </w:t>
      </w:r>
      <w:r w:rsidR="006E2061" w:rsidRPr="0011558C">
        <w:t xml:space="preserve">оборудование. Проведены ряд работ по </w:t>
      </w:r>
      <w:r w:rsidR="00F73CC4" w:rsidRPr="0011558C">
        <w:t xml:space="preserve">правильной </w:t>
      </w:r>
      <w:r w:rsidR="00CE5D73" w:rsidRPr="0011558C">
        <w:t>зачистки и обжимки</w:t>
      </w:r>
      <w:r w:rsidR="006E2061" w:rsidRPr="0011558C">
        <w:t xml:space="preserve"> кабеля «витая пара» и </w:t>
      </w:r>
      <w:r w:rsidR="00CE5D73" w:rsidRPr="0011558C">
        <w:t>укладки кабеля на</w:t>
      </w:r>
      <w:r w:rsidR="00F73CC4" w:rsidRPr="0011558C">
        <w:t xml:space="preserve"> территории</w:t>
      </w:r>
      <w:r w:rsidR="00CE5D73" w:rsidRPr="0011558C">
        <w:t xml:space="preserve"> объекта</w:t>
      </w:r>
      <w:r w:rsidR="00F73CC4" w:rsidRPr="0011558C">
        <w:t xml:space="preserve">. </w:t>
      </w:r>
      <w:r w:rsidR="00F40DBF" w:rsidRPr="0011558C">
        <w:t>Получены</w:t>
      </w:r>
      <w:r w:rsidR="00F73CC4" w:rsidRPr="0011558C">
        <w:t xml:space="preserve"> навыки по настройке </w:t>
      </w:r>
      <w:r w:rsidR="003036DE" w:rsidRPr="0011558C">
        <w:t xml:space="preserve">модема и приставки, работы в </w:t>
      </w:r>
      <w:proofErr w:type="spellStart"/>
      <w:r w:rsidR="003036DE" w:rsidRPr="0011558C">
        <w:t>КРОССе</w:t>
      </w:r>
      <w:proofErr w:type="spellEnd"/>
      <w:r w:rsidR="003036DE" w:rsidRPr="0011558C">
        <w:t xml:space="preserve">, по правильной укладке </w:t>
      </w:r>
      <w:proofErr w:type="spellStart"/>
      <w:r w:rsidR="003036DE" w:rsidRPr="0011558C">
        <w:t>па</w:t>
      </w:r>
      <w:r w:rsidR="00EA44EF">
        <w:t>т</w:t>
      </w:r>
      <w:r w:rsidR="003036DE" w:rsidRPr="0011558C">
        <w:t>ч</w:t>
      </w:r>
      <w:proofErr w:type="spellEnd"/>
      <w:r w:rsidR="00EA44EF">
        <w:t>-</w:t>
      </w:r>
      <w:r w:rsidR="003036DE" w:rsidRPr="0011558C">
        <w:t>кордов в ШТК</w:t>
      </w:r>
      <w:r w:rsidR="00EA44EF">
        <w:t>, демонтажу кабеля</w:t>
      </w:r>
      <w:r w:rsidR="00CE5D73" w:rsidRPr="0011558C">
        <w:t xml:space="preserve">. </w:t>
      </w:r>
    </w:p>
    <w:p w14:paraId="535C2EBE" w14:textId="77777777" w:rsidR="006B561C" w:rsidRPr="0011558C" w:rsidRDefault="006B561C" w:rsidP="00E51A62">
      <w:pPr>
        <w:pStyle w:val="a7"/>
        <w:spacing w:line="360" w:lineRule="auto"/>
        <w:rPr>
          <w:b/>
          <w:szCs w:val="28"/>
        </w:rPr>
      </w:pPr>
      <w:bookmarkStart w:id="13" w:name="_Toc171416041"/>
      <w:r w:rsidRPr="0011558C">
        <w:rPr>
          <w:b/>
          <w:szCs w:val="28"/>
        </w:rPr>
        <w:lastRenderedPageBreak/>
        <w:t>Список использованных источников</w:t>
      </w:r>
      <w:bookmarkEnd w:id="13"/>
    </w:p>
    <w:p w14:paraId="7CC6EDCE" w14:textId="65EEA061" w:rsidR="008431C1" w:rsidRPr="0011558C" w:rsidRDefault="001C1905" w:rsidP="00E51A62">
      <w:pPr>
        <w:pStyle w:val="a3"/>
      </w:pPr>
      <w:r w:rsidRPr="0011558C">
        <w:t>1</w:t>
      </w:r>
      <w:r w:rsidR="008431C1" w:rsidRPr="0011558C">
        <w:t>. Федеральный закон от 27.07.2006 N 152-ФЗ (ред. от 21.0</w:t>
      </w:r>
      <w:r w:rsidRPr="0011558C">
        <w:t>7.2014) "О персональных данных"</w:t>
      </w:r>
    </w:p>
    <w:p w14:paraId="57B97F6A" w14:textId="143AA704" w:rsidR="001C1905" w:rsidRPr="0011558C" w:rsidRDefault="001C1905" w:rsidP="00E51A62">
      <w:pPr>
        <w:spacing w:after="120" w:line="360" w:lineRule="auto"/>
        <w:ind w:left="-143" w:firstLine="851"/>
        <w:contextualSpacing/>
        <w:rPr>
          <w:b/>
          <w:bCs/>
          <w:color w:val="000000" w:themeColor="text1"/>
          <w:sz w:val="24"/>
          <w:szCs w:val="24"/>
        </w:rPr>
      </w:pPr>
      <w:r w:rsidRPr="0011558C">
        <w:rPr>
          <w:sz w:val="24"/>
          <w:szCs w:val="24"/>
        </w:rPr>
        <w:t xml:space="preserve">2. </w:t>
      </w:r>
      <w:r w:rsidRPr="0011558C">
        <w:rPr>
          <w:bCs/>
          <w:color w:val="000000" w:themeColor="text1"/>
          <w:sz w:val="24"/>
          <w:szCs w:val="24"/>
        </w:rPr>
        <w:t>Приказом ПАО «Ростелеком» от «14» ноября 2019 г.№ 01/01/1474-19 «Типовые технические решения для подключения домохозяйств и иных объектов абонентов в населенных пунктах, в которых оказываются универсальные услуги связи с использованием точки доступа»</w:t>
      </w:r>
    </w:p>
    <w:p w14:paraId="4974CA20" w14:textId="0BBE651B" w:rsidR="006A79F4" w:rsidRPr="0011558C" w:rsidRDefault="001C1905" w:rsidP="00E51A62">
      <w:pPr>
        <w:pStyle w:val="a3"/>
      </w:pPr>
      <w:r w:rsidRPr="0011558C">
        <w:t>3. Руководство пользователя – Прибор Кросса ПК-60</w:t>
      </w:r>
    </w:p>
    <w:sectPr w:rsidR="006A79F4" w:rsidRPr="0011558C" w:rsidSect="00E51A62">
      <w:pgSz w:w="11910" w:h="16840"/>
      <w:pgMar w:top="1134" w:right="850" w:bottom="1134" w:left="1701" w:header="751" w:footer="0"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8ECCE8" w14:textId="77777777" w:rsidR="009104A0" w:rsidRDefault="009104A0">
      <w:r>
        <w:separator/>
      </w:r>
    </w:p>
  </w:endnote>
  <w:endnote w:type="continuationSeparator" w:id="0">
    <w:p w14:paraId="26289E08" w14:textId="77777777" w:rsidR="009104A0" w:rsidRDefault="009104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crosoft Sans Serif">
    <w:altName w:val="Microsoft Sans Serif"/>
    <w:panose1 w:val="020B0604020202020204"/>
    <w:charset w:val="CC"/>
    <w:family w:val="swiss"/>
    <w:pitch w:val="variable"/>
    <w:sig w:usb0="E1002AFF" w:usb1="C0000002" w:usb2="00000008" w:usb3="00000000" w:csb0="0001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Helvetica">
    <w:panose1 w:val="020B0604020202020204"/>
    <w:charset w:val="CC"/>
    <w:family w:val="swiss"/>
    <w:pitch w:val="variable"/>
    <w:sig w:usb0="E0002AFF" w:usb1="C0007843" w:usb2="00000009" w:usb3="00000000" w:csb0="000001FF" w:csb1="00000000"/>
  </w:font>
  <w:font w:name="ROSTELECOM">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34DF75" w14:textId="77777777" w:rsidR="009104A0" w:rsidRDefault="009104A0">
      <w:r>
        <w:separator/>
      </w:r>
    </w:p>
  </w:footnote>
  <w:footnote w:type="continuationSeparator" w:id="0">
    <w:p w14:paraId="02E20BAD" w14:textId="77777777" w:rsidR="009104A0" w:rsidRDefault="009104A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6969C" w14:textId="7379C4A4" w:rsidR="0009377B" w:rsidRDefault="006B561C">
    <w:pPr>
      <w:pStyle w:val="afb"/>
      <w:spacing w:line="14" w:lineRule="auto"/>
      <w:rPr>
        <w:sz w:val="20"/>
      </w:rPr>
    </w:pPr>
    <w:r>
      <w:rPr>
        <w:noProof/>
        <w:lang w:eastAsia="ru-RU"/>
      </w:rPr>
      <mc:AlternateContent>
        <mc:Choice Requires="wps">
          <w:drawing>
            <wp:anchor distT="0" distB="0" distL="114300" distR="114300" simplePos="0" relativeHeight="251659264" behindDoc="1" locked="0" layoutInCell="1" allowOverlap="1" wp14:anchorId="1655DC55" wp14:editId="7357342E">
              <wp:simplePos x="0" y="0"/>
              <wp:positionH relativeFrom="page">
                <wp:posOffset>7022465</wp:posOffset>
              </wp:positionH>
              <wp:positionV relativeFrom="page">
                <wp:posOffset>464185</wp:posOffset>
              </wp:positionV>
              <wp:extent cx="219710" cy="165735"/>
              <wp:effectExtent l="2540" t="0" r="0" b="0"/>
              <wp:wrapNone/>
              <wp:docPr id="1508333823" name="Надпись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71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F26EB6" w14:textId="468D50EA" w:rsidR="0009377B" w:rsidRDefault="007D57BB">
                          <w:pPr>
                            <w:spacing w:line="245" w:lineRule="exact"/>
                            <w:ind w:left="60"/>
                            <w:rPr>
                              <w:rFonts w:ascii="Calibri"/>
                            </w:rPr>
                          </w:pPr>
                          <w:r>
                            <w:fldChar w:fldCharType="begin"/>
                          </w:r>
                          <w:r>
                            <w:rPr>
                              <w:rFonts w:ascii="Calibri"/>
                            </w:rPr>
                            <w:instrText xml:space="preserve"> PAGE </w:instrText>
                          </w:r>
                          <w:r>
                            <w:fldChar w:fldCharType="separate"/>
                          </w:r>
                          <w:r w:rsidR="00CA3E68">
                            <w:rPr>
                              <w:rFonts w:ascii="Calibri"/>
                              <w:noProof/>
                            </w:rPr>
                            <w:t>21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55DC55" id="_x0000_t202" coordsize="21600,21600" o:spt="202" path="m,l,21600r21600,l21600,xe">
              <v:stroke joinstyle="miter"/>
              <v:path gradientshapeok="t" o:connecttype="rect"/>
            </v:shapetype>
            <v:shape id="Надпись 13" o:spid="_x0000_s1027" type="#_x0000_t202" style="position:absolute;margin-left:552.95pt;margin-top:36.55pt;width:17.3pt;height:13.0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gJwzAIAALgFAAAOAAAAZHJzL2Uyb0RvYy54bWysVEtu2zAQ3RfoHQjuFX0s25IQOUgsqyiQ&#10;foC0B6AlyiIqkSpJR06LLrrvFXqHLrrorldwbtQhZTtOggJFWy2IEcl5M2/mcU7PNm2DrqlUTPAU&#10;+yceRpQXomR8leK3b3InwkhpwkvSCE5TfEMVPps9fXLadwkNRC2akkoEIFwlfZfiWusucV1V1LQl&#10;6kR0lMNhJWRLNPzKlVtK0gN627iB503cXsiyk6KgSsFuNhzimcWvKlroV1WlqEZNiiE3bVdp16VZ&#10;3dkpSVaSdDUrdmmQv8iiJYxD0ANURjRBa8keQbWskEKJSp8UonVFVbGCWg7AxvcesLmqSUctFyiO&#10;6g5lUv8Ptnh5/VoiVkLvxl40Go2iYIQRJy30avt1+237fftz++P28+0X5I9MtfpOJeB01YGb3lyI&#10;DXha5qq7FMU7hbiY14Sv6LmUoq8pKSFb33i6R64DjjIgy/6FKCEaWWthgTaVbE0poTgI0KFrN4dO&#10;0Y1GBWwGfjz14aSAI38yno7GNgJJ9s6dVPoZFS0yRoolCMGCk+tLpU0yJNlfMbG4yFnTWDE0/N4G&#10;XBx2IDS4mjOThO3tx9iLF9EiCp0wmCyc0Msy5zyfh84k96fjbJTN55n/ycT1w6RmZUm5CbPXmR/+&#10;WR93ih8UclCaEg0rDZxJScnVct5IdE1A57n9dgU5uubeT8MWAbg8oOQHoXcRxE4+iaZOmIdjJ556&#10;keP58UU88cI4zPL7lC4Zp/9OCfUpjsfBeNDSb7l59nvMjSQt0zBJGtamODpcIolR4IKXtrWasGaw&#10;j0ph0r8rBbR732irVyPRQax6s9wAihHxUpQ3oFwpQFkgQhh/YNRCfsCoh1GSYvV+TSTFqHnOQf1m&#10;7uwNuTeWe4PwAlxTrDEazLke5tO6k2xVA/Lwvrg4hxdSMaveuyx27wrGgyWxG2Vm/hz/21t3A3f2&#10;CwAA//8DAFBLAwQUAAYACAAAACEAunAHk+AAAAALAQAADwAAAGRycy9kb3ducmV2LnhtbEyPwU7D&#10;MBBE70j8g7VI3KidQkuTxqkqBCck1DQcODrxNrEar0PstuHvcU9wHO3TzNt8M9menXH0xpGEZCaA&#10;ITVOG2olfFZvDytgPijSqneEEn7Qw6a4vclVpt2FSjzvQ8tiCflMSehCGDLOfdOhVX7mBqR4O7jR&#10;qhDj2HI9qksstz2fC7HkVhmKC50a8KXD5rg/WQnbLypfzfdHvSsPpamqVND78ijl/d20XQMLOIU/&#10;GK76UR2K6FS7E2nP+pgTsUgjK+H5MQF2JZInsQBWS0jTOfAi5/9/KH4BAAD//wMAUEsBAi0AFAAG&#10;AAgAAAAhALaDOJL+AAAA4QEAABMAAAAAAAAAAAAAAAAAAAAAAFtDb250ZW50X1R5cGVzXS54bWxQ&#10;SwECLQAUAAYACAAAACEAOP0h/9YAAACUAQAACwAAAAAAAAAAAAAAAAAvAQAAX3JlbHMvLnJlbHNQ&#10;SwECLQAUAAYACAAAACEAZ64CcMwCAAC4BQAADgAAAAAAAAAAAAAAAAAuAgAAZHJzL2Uyb0RvYy54&#10;bWxQSwECLQAUAAYACAAAACEAunAHk+AAAAALAQAADwAAAAAAAAAAAAAAAAAmBQAAZHJzL2Rvd25y&#10;ZXYueG1sUEsFBgAAAAAEAAQA8wAAADMGAAAAAA==&#10;" filled="f" stroked="f">
              <v:textbox inset="0,0,0,0">
                <w:txbxContent>
                  <w:p w14:paraId="76F26EB6" w14:textId="468D50EA" w:rsidR="0009377B" w:rsidRDefault="007D57BB">
                    <w:pPr>
                      <w:spacing w:line="245" w:lineRule="exact"/>
                      <w:ind w:left="60"/>
                      <w:rPr>
                        <w:rFonts w:ascii="Calibri"/>
                      </w:rPr>
                    </w:pPr>
                    <w:r>
                      <w:fldChar w:fldCharType="begin"/>
                    </w:r>
                    <w:r>
                      <w:rPr>
                        <w:rFonts w:ascii="Calibri"/>
                      </w:rPr>
                      <w:instrText xml:space="preserve"> PAGE </w:instrText>
                    </w:r>
                    <w:r>
                      <w:fldChar w:fldCharType="separate"/>
                    </w:r>
                    <w:r w:rsidR="00CA3E68">
                      <w:rPr>
                        <w:rFonts w:ascii="Calibri"/>
                        <w:noProof/>
                      </w:rPr>
                      <w:t>21</w:t>
                    </w:r>
                    <w: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1E1C57"/>
    <w:multiLevelType w:val="hybridMultilevel"/>
    <w:tmpl w:val="9294B3F0"/>
    <w:lvl w:ilvl="0" w:tplc="01F8EC16">
      <w:start w:val="1"/>
      <w:numFmt w:val="decimal"/>
      <w:lvlText w:val="%1)"/>
      <w:lvlJc w:val="left"/>
      <w:pPr>
        <w:ind w:left="1170" w:hanging="360"/>
      </w:pPr>
      <w:rPr>
        <w:rFonts w:hint="default"/>
      </w:rPr>
    </w:lvl>
    <w:lvl w:ilvl="1" w:tplc="04190019" w:tentative="1">
      <w:start w:val="1"/>
      <w:numFmt w:val="lowerLetter"/>
      <w:lvlText w:val="%2."/>
      <w:lvlJc w:val="left"/>
      <w:pPr>
        <w:ind w:left="1890" w:hanging="360"/>
      </w:pPr>
    </w:lvl>
    <w:lvl w:ilvl="2" w:tplc="0419001B" w:tentative="1">
      <w:start w:val="1"/>
      <w:numFmt w:val="lowerRoman"/>
      <w:lvlText w:val="%3."/>
      <w:lvlJc w:val="right"/>
      <w:pPr>
        <w:ind w:left="2610" w:hanging="180"/>
      </w:pPr>
    </w:lvl>
    <w:lvl w:ilvl="3" w:tplc="0419000F" w:tentative="1">
      <w:start w:val="1"/>
      <w:numFmt w:val="decimal"/>
      <w:lvlText w:val="%4."/>
      <w:lvlJc w:val="left"/>
      <w:pPr>
        <w:ind w:left="3330" w:hanging="360"/>
      </w:pPr>
    </w:lvl>
    <w:lvl w:ilvl="4" w:tplc="04190019" w:tentative="1">
      <w:start w:val="1"/>
      <w:numFmt w:val="lowerLetter"/>
      <w:lvlText w:val="%5."/>
      <w:lvlJc w:val="left"/>
      <w:pPr>
        <w:ind w:left="4050" w:hanging="360"/>
      </w:pPr>
    </w:lvl>
    <w:lvl w:ilvl="5" w:tplc="0419001B" w:tentative="1">
      <w:start w:val="1"/>
      <w:numFmt w:val="lowerRoman"/>
      <w:lvlText w:val="%6."/>
      <w:lvlJc w:val="right"/>
      <w:pPr>
        <w:ind w:left="4770" w:hanging="180"/>
      </w:pPr>
    </w:lvl>
    <w:lvl w:ilvl="6" w:tplc="0419000F" w:tentative="1">
      <w:start w:val="1"/>
      <w:numFmt w:val="decimal"/>
      <w:lvlText w:val="%7."/>
      <w:lvlJc w:val="left"/>
      <w:pPr>
        <w:ind w:left="5490" w:hanging="360"/>
      </w:pPr>
    </w:lvl>
    <w:lvl w:ilvl="7" w:tplc="04190019" w:tentative="1">
      <w:start w:val="1"/>
      <w:numFmt w:val="lowerLetter"/>
      <w:lvlText w:val="%8."/>
      <w:lvlJc w:val="left"/>
      <w:pPr>
        <w:ind w:left="6210" w:hanging="360"/>
      </w:pPr>
    </w:lvl>
    <w:lvl w:ilvl="8" w:tplc="0419001B" w:tentative="1">
      <w:start w:val="1"/>
      <w:numFmt w:val="lowerRoman"/>
      <w:lvlText w:val="%9."/>
      <w:lvlJc w:val="right"/>
      <w:pPr>
        <w:ind w:left="6930" w:hanging="180"/>
      </w:pPr>
    </w:lvl>
  </w:abstractNum>
  <w:abstractNum w:abstractNumId="1" w15:restartNumberingAfterBreak="0">
    <w:nsid w:val="05067580"/>
    <w:multiLevelType w:val="hybridMultilevel"/>
    <w:tmpl w:val="E4869418"/>
    <w:lvl w:ilvl="0" w:tplc="078CCAA8">
      <w:numFmt w:val="bullet"/>
      <w:lvlText w:val="-"/>
      <w:lvlJc w:val="left"/>
      <w:pPr>
        <w:ind w:left="102" w:hanging="260"/>
      </w:pPr>
      <w:rPr>
        <w:rFonts w:ascii="Times New Roman" w:eastAsia="Times New Roman" w:hAnsi="Times New Roman" w:cs="Times New Roman" w:hint="default"/>
        <w:w w:val="99"/>
        <w:sz w:val="24"/>
        <w:szCs w:val="24"/>
        <w:lang w:val="ru-RU" w:eastAsia="en-US" w:bidi="ar-SA"/>
      </w:rPr>
    </w:lvl>
    <w:lvl w:ilvl="1" w:tplc="3350D9C6">
      <w:numFmt w:val="bullet"/>
      <w:lvlText w:val="•"/>
      <w:lvlJc w:val="left"/>
      <w:pPr>
        <w:ind w:left="1076" w:hanging="260"/>
      </w:pPr>
      <w:rPr>
        <w:rFonts w:hint="default"/>
        <w:lang w:val="ru-RU" w:eastAsia="en-US" w:bidi="ar-SA"/>
      </w:rPr>
    </w:lvl>
    <w:lvl w:ilvl="2" w:tplc="124EAE62">
      <w:numFmt w:val="bullet"/>
      <w:lvlText w:val="•"/>
      <w:lvlJc w:val="left"/>
      <w:pPr>
        <w:ind w:left="2053" w:hanging="260"/>
      </w:pPr>
      <w:rPr>
        <w:rFonts w:hint="default"/>
        <w:lang w:val="ru-RU" w:eastAsia="en-US" w:bidi="ar-SA"/>
      </w:rPr>
    </w:lvl>
    <w:lvl w:ilvl="3" w:tplc="752CBD0A">
      <w:numFmt w:val="bullet"/>
      <w:lvlText w:val="•"/>
      <w:lvlJc w:val="left"/>
      <w:pPr>
        <w:ind w:left="3029" w:hanging="260"/>
      </w:pPr>
      <w:rPr>
        <w:rFonts w:hint="default"/>
        <w:lang w:val="ru-RU" w:eastAsia="en-US" w:bidi="ar-SA"/>
      </w:rPr>
    </w:lvl>
    <w:lvl w:ilvl="4" w:tplc="A5009082">
      <w:numFmt w:val="bullet"/>
      <w:lvlText w:val="•"/>
      <w:lvlJc w:val="left"/>
      <w:pPr>
        <w:ind w:left="4006" w:hanging="260"/>
      </w:pPr>
      <w:rPr>
        <w:rFonts w:hint="default"/>
        <w:lang w:val="ru-RU" w:eastAsia="en-US" w:bidi="ar-SA"/>
      </w:rPr>
    </w:lvl>
    <w:lvl w:ilvl="5" w:tplc="625A9D74">
      <w:numFmt w:val="bullet"/>
      <w:lvlText w:val="•"/>
      <w:lvlJc w:val="left"/>
      <w:pPr>
        <w:ind w:left="4983" w:hanging="260"/>
      </w:pPr>
      <w:rPr>
        <w:rFonts w:hint="default"/>
        <w:lang w:val="ru-RU" w:eastAsia="en-US" w:bidi="ar-SA"/>
      </w:rPr>
    </w:lvl>
    <w:lvl w:ilvl="6" w:tplc="F0D6CFCE">
      <w:numFmt w:val="bullet"/>
      <w:lvlText w:val="•"/>
      <w:lvlJc w:val="left"/>
      <w:pPr>
        <w:ind w:left="5959" w:hanging="260"/>
      </w:pPr>
      <w:rPr>
        <w:rFonts w:hint="default"/>
        <w:lang w:val="ru-RU" w:eastAsia="en-US" w:bidi="ar-SA"/>
      </w:rPr>
    </w:lvl>
    <w:lvl w:ilvl="7" w:tplc="AD1A6FC2">
      <w:numFmt w:val="bullet"/>
      <w:lvlText w:val="•"/>
      <w:lvlJc w:val="left"/>
      <w:pPr>
        <w:ind w:left="6936" w:hanging="260"/>
      </w:pPr>
      <w:rPr>
        <w:rFonts w:hint="default"/>
        <w:lang w:val="ru-RU" w:eastAsia="en-US" w:bidi="ar-SA"/>
      </w:rPr>
    </w:lvl>
    <w:lvl w:ilvl="8" w:tplc="CF92A210">
      <w:numFmt w:val="bullet"/>
      <w:lvlText w:val="•"/>
      <w:lvlJc w:val="left"/>
      <w:pPr>
        <w:ind w:left="7913" w:hanging="260"/>
      </w:pPr>
      <w:rPr>
        <w:rFonts w:hint="default"/>
        <w:lang w:val="ru-RU" w:eastAsia="en-US" w:bidi="ar-SA"/>
      </w:rPr>
    </w:lvl>
  </w:abstractNum>
  <w:abstractNum w:abstractNumId="2" w15:restartNumberingAfterBreak="0">
    <w:nsid w:val="06161D3A"/>
    <w:multiLevelType w:val="multilevel"/>
    <w:tmpl w:val="FD924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6A148E"/>
    <w:multiLevelType w:val="hybridMultilevel"/>
    <w:tmpl w:val="E7DECDF8"/>
    <w:lvl w:ilvl="0" w:tplc="8E7EFCF4">
      <w:start w:val="2"/>
      <w:numFmt w:val="decimal"/>
      <w:lvlText w:val="%1"/>
      <w:lvlJc w:val="left"/>
      <w:pPr>
        <w:ind w:left="1405" w:hanging="360"/>
      </w:pPr>
      <w:rPr>
        <w:rFonts w:hint="default"/>
      </w:rPr>
    </w:lvl>
    <w:lvl w:ilvl="1" w:tplc="04190019" w:tentative="1">
      <w:start w:val="1"/>
      <w:numFmt w:val="lowerLetter"/>
      <w:lvlText w:val="%2."/>
      <w:lvlJc w:val="left"/>
      <w:pPr>
        <w:ind w:left="2125" w:hanging="360"/>
      </w:pPr>
    </w:lvl>
    <w:lvl w:ilvl="2" w:tplc="0419001B" w:tentative="1">
      <w:start w:val="1"/>
      <w:numFmt w:val="lowerRoman"/>
      <w:lvlText w:val="%3."/>
      <w:lvlJc w:val="right"/>
      <w:pPr>
        <w:ind w:left="2845" w:hanging="180"/>
      </w:pPr>
    </w:lvl>
    <w:lvl w:ilvl="3" w:tplc="0419000F" w:tentative="1">
      <w:start w:val="1"/>
      <w:numFmt w:val="decimal"/>
      <w:lvlText w:val="%4."/>
      <w:lvlJc w:val="left"/>
      <w:pPr>
        <w:ind w:left="3565" w:hanging="360"/>
      </w:pPr>
    </w:lvl>
    <w:lvl w:ilvl="4" w:tplc="04190019" w:tentative="1">
      <w:start w:val="1"/>
      <w:numFmt w:val="lowerLetter"/>
      <w:lvlText w:val="%5."/>
      <w:lvlJc w:val="left"/>
      <w:pPr>
        <w:ind w:left="4285" w:hanging="360"/>
      </w:pPr>
    </w:lvl>
    <w:lvl w:ilvl="5" w:tplc="0419001B" w:tentative="1">
      <w:start w:val="1"/>
      <w:numFmt w:val="lowerRoman"/>
      <w:lvlText w:val="%6."/>
      <w:lvlJc w:val="right"/>
      <w:pPr>
        <w:ind w:left="5005" w:hanging="180"/>
      </w:pPr>
    </w:lvl>
    <w:lvl w:ilvl="6" w:tplc="0419000F" w:tentative="1">
      <w:start w:val="1"/>
      <w:numFmt w:val="decimal"/>
      <w:lvlText w:val="%7."/>
      <w:lvlJc w:val="left"/>
      <w:pPr>
        <w:ind w:left="5725" w:hanging="360"/>
      </w:pPr>
    </w:lvl>
    <w:lvl w:ilvl="7" w:tplc="04190019" w:tentative="1">
      <w:start w:val="1"/>
      <w:numFmt w:val="lowerLetter"/>
      <w:lvlText w:val="%8."/>
      <w:lvlJc w:val="left"/>
      <w:pPr>
        <w:ind w:left="6445" w:hanging="360"/>
      </w:pPr>
    </w:lvl>
    <w:lvl w:ilvl="8" w:tplc="0419001B" w:tentative="1">
      <w:start w:val="1"/>
      <w:numFmt w:val="lowerRoman"/>
      <w:lvlText w:val="%9."/>
      <w:lvlJc w:val="right"/>
      <w:pPr>
        <w:ind w:left="7165" w:hanging="180"/>
      </w:pPr>
    </w:lvl>
  </w:abstractNum>
  <w:abstractNum w:abstractNumId="4" w15:restartNumberingAfterBreak="0">
    <w:nsid w:val="0E3247CB"/>
    <w:multiLevelType w:val="hybridMultilevel"/>
    <w:tmpl w:val="DF30EBC6"/>
    <w:lvl w:ilvl="0" w:tplc="A5C870E0">
      <w:start w:val="1"/>
      <w:numFmt w:val="decimal"/>
      <w:lvlText w:val="%1)"/>
      <w:lvlJc w:val="left"/>
      <w:pPr>
        <w:ind w:left="102" w:hanging="286"/>
      </w:pPr>
      <w:rPr>
        <w:rFonts w:ascii="Times New Roman" w:eastAsia="Times New Roman" w:hAnsi="Times New Roman" w:cs="Times New Roman" w:hint="default"/>
        <w:w w:val="99"/>
        <w:sz w:val="24"/>
        <w:szCs w:val="24"/>
        <w:lang w:val="ru-RU" w:eastAsia="en-US" w:bidi="ar-SA"/>
      </w:rPr>
    </w:lvl>
    <w:lvl w:ilvl="1" w:tplc="DF3E0B58">
      <w:numFmt w:val="bullet"/>
      <w:lvlText w:val="•"/>
      <w:lvlJc w:val="left"/>
      <w:pPr>
        <w:ind w:left="1076" w:hanging="286"/>
      </w:pPr>
      <w:rPr>
        <w:rFonts w:hint="default"/>
        <w:lang w:val="ru-RU" w:eastAsia="en-US" w:bidi="ar-SA"/>
      </w:rPr>
    </w:lvl>
    <w:lvl w:ilvl="2" w:tplc="B2EEE08E">
      <w:numFmt w:val="bullet"/>
      <w:lvlText w:val="•"/>
      <w:lvlJc w:val="left"/>
      <w:pPr>
        <w:ind w:left="2053" w:hanging="286"/>
      </w:pPr>
      <w:rPr>
        <w:rFonts w:hint="default"/>
        <w:lang w:val="ru-RU" w:eastAsia="en-US" w:bidi="ar-SA"/>
      </w:rPr>
    </w:lvl>
    <w:lvl w:ilvl="3" w:tplc="369A317A">
      <w:numFmt w:val="bullet"/>
      <w:lvlText w:val="•"/>
      <w:lvlJc w:val="left"/>
      <w:pPr>
        <w:ind w:left="3029" w:hanging="286"/>
      </w:pPr>
      <w:rPr>
        <w:rFonts w:hint="default"/>
        <w:lang w:val="ru-RU" w:eastAsia="en-US" w:bidi="ar-SA"/>
      </w:rPr>
    </w:lvl>
    <w:lvl w:ilvl="4" w:tplc="911ECE8C">
      <w:numFmt w:val="bullet"/>
      <w:lvlText w:val="•"/>
      <w:lvlJc w:val="left"/>
      <w:pPr>
        <w:ind w:left="4006" w:hanging="286"/>
      </w:pPr>
      <w:rPr>
        <w:rFonts w:hint="default"/>
        <w:lang w:val="ru-RU" w:eastAsia="en-US" w:bidi="ar-SA"/>
      </w:rPr>
    </w:lvl>
    <w:lvl w:ilvl="5" w:tplc="6262E586">
      <w:numFmt w:val="bullet"/>
      <w:lvlText w:val="•"/>
      <w:lvlJc w:val="left"/>
      <w:pPr>
        <w:ind w:left="4983" w:hanging="286"/>
      </w:pPr>
      <w:rPr>
        <w:rFonts w:hint="default"/>
        <w:lang w:val="ru-RU" w:eastAsia="en-US" w:bidi="ar-SA"/>
      </w:rPr>
    </w:lvl>
    <w:lvl w:ilvl="6" w:tplc="D02CC326">
      <w:numFmt w:val="bullet"/>
      <w:lvlText w:val="•"/>
      <w:lvlJc w:val="left"/>
      <w:pPr>
        <w:ind w:left="5959" w:hanging="286"/>
      </w:pPr>
      <w:rPr>
        <w:rFonts w:hint="default"/>
        <w:lang w:val="ru-RU" w:eastAsia="en-US" w:bidi="ar-SA"/>
      </w:rPr>
    </w:lvl>
    <w:lvl w:ilvl="7" w:tplc="1FD6D440">
      <w:numFmt w:val="bullet"/>
      <w:lvlText w:val="•"/>
      <w:lvlJc w:val="left"/>
      <w:pPr>
        <w:ind w:left="6936" w:hanging="286"/>
      </w:pPr>
      <w:rPr>
        <w:rFonts w:hint="default"/>
        <w:lang w:val="ru-RU" w:eastAsia="en-US" w:bidi="ar-SA"/>
      </w:rPr>
    </w:lvl>
    <w:lvl w:ilvl="8" w:tplc="2A8A6BA0">
      <w:numFmt w:val="bullet"/>
      <w:lvlText w:val="•"/>
      <w:lvlJc w:val="left"/>
      <w:pPr>
        <w:ind w:left="7913" w:hanging="286"/>
      </w:pPr>
      <w:rPr>
        <w:rFonts w:hint="default"/>
        <w:lang w:val="ru-RU" w:eastAsia="en-US" w:bidi="ar-SA"/>
      </w:rPr>
    </w:lvl>
  </w:abstractNum>
  <w:abstractNum w:abstractNumId="5" w15:restartNumberingAfterBreak="0">
    <w:nsid w:val="0E5D3225"/>
    <w:multiLevelType w:val="multilevel"/>
    <w:tmpl w:val="09B0F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AA3F94"/>
    <w:multiLevelType w:val="multilevel"/>
    <w:tmpl w:val="92D80044"/>
    <w:lvl w:ilvl="0">
      <w:start w:val="1"/>
      <w:numFmt w:val="decimal"/>
      <w:lvlText w:val="%1"/>
      <w:lvlJc w:val="left"/>
      <w:pPr>
        <w:ind w:left="282" w:hanging="18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682" w:hanging="360"/>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044" w:hanging="235"/>
      </w:pPr>
      <w:rPr>
        <w:rFonts w:ascii="Microsoft Sans Serif" w:eastAsia="Microsoft Sans Serif" w:hAnsi="Microsoft Sans Serif" w:cs="Microsoft Sans Serif" w:hint="default"/>
        <w:w w:val="100"/>
        <w:sz w:val="28"/>
        <w:szCs w:val="28"/>
        <w:lang w:val="ru-RU" w:eastAsia="en-US" w:bidi="ar-SA"/>
      </w:rPr>
    </w:lvl>
    <w:lvl w:ilvl="3">
      <w:start w:val="1"/>
      <w:numFmt w:val="decimal"/>
      <w:lvlText w:val="%3.%4"/>
      <w:lvlJc w:val="left"/>
      <w:pPr>
        <w:ind w:left="5251" w:hanging="432"/>
      </w:pPr>
      <w:rPr>
        <w:rFonts w:ascii="Microsoft Sans Serif" w:eastAsia="Microsoft Sans Serif" w:hAnsi="Microsoft Sans Serif" w:cs="Microsoft Sans Serif" w:hint="default"/>
        <w:spacing w:val="-1"/>
        <w:w w:val="99"/>
        <w:sz w:val="26"/>
        <w:szCs w:val="26"/>
        <w:lang w:val="ru-RU" w:eastAsia="en-US" w:bidi="ar-SA"/>
      </w:rPr>
    </w:lvl>
    <w:lvl w:ilvl="4">
      <w:start w:val="1"/>
      <w:numFmt w:val="decimal"/>
      <w:lvlText w:val="%5."/>
      <w:lvlJc w:val="left"/>
      <w:pPr>
        <w:ind w:left="1530" w:hanging="360"/>
      </w:pPr>
      <w:rPr>
        <w:rFonts w:ascii="Times New Roman" w:eastAsia="Times New Roman" w:hAnsi="Times New Roman" w:cs="Times New Roman" w:hint="default"/>
        <w:w w:val="100"/>
        <w:sz w:val="24"/>
        <w:szCs w:val="24"/>
        <w:lang w:val="ru-RU" w:eastAsia="en-US" w:bidi="ar-SA"/>
      </w:rPr>
    </w:lvl>
    <w:lvl w:ilvl="5">
      <w:numFmt w:val="bullet"/>
      <w:lvlText w:val="•"/>
      <w:lvlJc w:val="left"/>
      <w:pPr>
        <w:ind w:left="2927" w:hanging="360"/>
      </w:pPr>
      <w:rPr>
        <w:rFonts w:hint="default"/>
        <w:lang w:val="ru-RU" w:eastAsia="en-US" w:bidi="ar-SA"/>
      </w:rPr>
    </w:lvl>
    <w:lvl w:ilvl="6">
      <w:numFmt w:val="bullet"/>
      <w:lvlText w:val="•"/>
      <w:lvlJc w:val="left"/>
      <w:pPr>
        <w:ind w:left="4315" w:hanging="360"/>
      </w:pPr>
      <w:rPr>
        <w:rFonts w:hint="default"/>
        <w:lang w:val="ru-RU" w:eastAsia="en-US" w:bidi="ar-SA"/>
      </w:rPr>
    </w:lvl>
    <w:lvl w:ilvl="7">
      <w:numFmt w:val="bullet"/>
      <w:lvlText w:val="•"/>
      <w:lvlJc w:val="left"/>
      <w:pPr>
        <w:ind w:left="5703" w:hanging="360"/>
      </w:pPr>
      <w:rPr>
        <w:rFonts w:hint="default"/>
        <w:lang w:val="ru-RU" w:eastAsia="en-US" w:bidi="ar-SA"/>
      </w:rPr>
    </w:lvl>
    <w:lvl w:ilvl="8">
      <w:numFmt w:val="bullet"/>
      <w:lvlText w:val="•"/>
      <w:lvlJc w:val="left"/>
      <w:pPr>
        <w:ind w:left="7090" w:hanging="360"/>
      </w:pPr>
      <w:rPr>
        <w:rFonts w:hint="default"/>
        <w:lang w:val="ru-RU" w:eastAsia="en-US" w:bidi="ar-SA"/>
      </w:rPr>
    </w:lvl>
  </w:abstractNum>
  <w:abstractNum w:abstractNumId="7" w15:restartNumberingAfterBreak="0">
    <w:nsid w:val="255903DA"/>
    <w:multiLevelType w:val="hybridMultilevel"/>
    <w:tmpl w:val="E1FCF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3F6252DC"/>
    <w:multiLevelType w:val="multilevel"/>
    <w:tmpl w:val="F9865040"/>
    <w:lvl w:ilvl="0">
      <w:start w:val="1"/>
      <w:numFmt w:val="decimal"/>
      <w:lvlText w:val="%1."/>
      <w:lvlJc w:val="left"/>
      <w:pPr>
        <w:ind w:left="342" w:hanging="24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522"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558" w:hanging="420"/>
      </w:pPr>
      <w:rPr>
        <w:lang w:val="ru-RU" w:eastAsia="en-US" w:bidi="ar-SA"/>
      </w:rPr>
    </w:lvl>
    <w:lvl w:ilvl="3">
      <w:numFmt w:val="bullet"/>
      <w:lvlText w:val="•"/>
      <w:lvlJc w:val="left"/>
      <w:pPr>
        <w:ind w:left="2596" w:hanging="420"/>
      </w:pPr>
      <w:rPr>
        <w:lang w:val="ru-RU" w:eastAsia="en-US" w:bidi="ar-SA"/>
      </w:rPr>
    </w:lvl>
    <w:lvl w:ilvl="4">
      <w:numFmt w:val="bullet"/>
      <w:lvlText w:val="•"/>
      <w:lvlJc w:val="left"/>
      <w:pPr>
        <w:ind w:left="3635" w:hanging="420"/>
      </w:pPr>
      <w:rPr>
        <w:lang w:val="ru-RU" w:eastAsia="en-US" w:bidi="ar-SA"/>
      </w:rPr>
    </w:lvl>
    <w:lvl w:ilvl="5">
      <w:numFmt w:val="bullet"/>
      <w:lvlText w:val="•"/>
      <w:lvlJc w:val="left"/>
      <w:pPr>
        <w:ind w:left="4673" w:hanging="420"/>
      </w:pPr>
      <w:rPr>
        <w:lang w:val="ru-RU" w:eastAsia="en-US" w:bidi="ar-SA"/>
      </w:rPr>
    </w:lvl>
    <w:lvl w:ilvl="6">
      <w:numFmt w:val="bullet"/>
      <w:lvlText w:val="•"/>
      <w:lvlJc w:val="left"/>
      <w:pPr>
        <w:ind w:left="5712" w:hanging="420"/>
      </w:pPr>
      <w:rPr>
        <w:lang w:val="ru-RU" w:eastAsia="en-US" w:bidi="ar-SA"/>
      </w:rPr>
    </w:lvl>
    <w:lvl w:ilvl="7">
      <w:numFmt w:val="bullet"/>
      <w:lvlText w:val="•"/>
      <w:lvlJc w:val="left"/>
      <w:pPr>
        <w:ind w:left="6750" w:hanging="420"/>
      </w:pPr>
      <w:rPr>
        <w:lang w:val="ru-RU" w:eastAsia="en-US" w:bidi="ar-SA"/>
      </w:rPr>
    </w:lvl>
    <w:lvl w:ilvl="8">
      <w:numFmt w:val="bullet"/>
      <w:lvlText w:val="•"/>
      <w:lvlJc w:val="left"/>
      <w:pPr>
        <w:ind w:left="7789" w:hanging="420"/>
      </w:pPr>
      <w:rPr>
        <w:lang w:val="ru-RU" w:eastAsia="en-US" w:bidi="ar-SA"/>
      </w:rPr>
    </w:lvl>
  </w:abstractNum>
  <w:abstractNum w:abstractNumId="9" w15:restartNumberingAfterBreak="0">
    <w:nsid w:val="40292740"/>
    <w:multiLevelType w:val="multilevel"/>
    <w:tmpl w:val="041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45564348"/>
    <w:multiLevelType w:val="hybridMultilevel"/>
    <w:tmpl w:val="95C06696"/>
    <w:lvl w:ilvl="0" w:tplc="79E4B9A6">
      <w:start w:val="1"/>
      <w:numFmt w:val="decimal"/>
      <w:lvlText w:val="%1"/>
      <w:lvlJc w:val="left"/>
      <w:pPr>
        <w:ind w:left="1764" w:hanging="360"/>
      </w:pPr>
      <w:rPr>
        <w:rFonts w:hint="default"/>
      </w:rPr>
    </w:lvl>
    <w:lvl w:ilvl="1" w:tplc="04190019" w:tentative="1">
      <w:start w:val="1"/>
      <w:numFmt w:val="lowerLetter"/>
      <w:lvlText w:val="%2."/>
      <w:lvlJc w:val="left"/>
      <w:pPr>
        <w:ind w:left="2484" w:hanging="360"/>
      </w:pPr>
    </w:lvl>
    <w:lvl w:ilvl="2" w:tplc="0419001B" w:tentative="1">
      <w:start w:val="1"/>
      <w:numFmt w:val="lowerRoman"/>
      <w:lvlText w:val="%3."/>
      <w:lvlJc w:val="right"/>
      <w:pPr>
        <w:ind w:left="3204" w:hanging="180"/>
      </w:pPr>
    </w:lvl>
    <w:lvl w:ilvl="3" w:tplc="0419000F" w:tentative="1">
      <w:start w:val="1"/>
      <w:numFmt w:val="decimal"/>
      <w:lvlText w:val="%4."/>
      <w:lvlJc w:val="left"/>
      <w:pPr>
        <w:ind w:left="3924" w:hanging="360"/>
      </w:pPr>
    </w:lvl>
    <w:lvl w:ilvl="4" w:tplc="04190019" w:tentative="1">
      <w:start w:val="1"/>
      <w:numFmt w:val="lowerLetter"/>
      <w:lvlText w:val="%5."/>
      <w:lvlJc w:val="left"/>
      <w:pPr>
        <w:ind w:left="4644" w:hanging="360"/>
      </w:pPr>
    </w:lvl>
    <w:lvl w:ilvl="5" w:tplc="0419001B" w:tentative="1">
      <w:start w:val="1"/>
      <w:numFmt w:val="lowerRoman"/>
      <w:lvlText w:val="%6."/>
      <w:lvlJc w:val="right"/>
      <w:pPr>
        <w:ind w:left="5364" w:hanging="180"/>
      </w:pPr>
    </w:lvl>
    <w:lvl w:ilvl="6" w:tplc="0419000F" w:tentative="1">
      <w:start w:val="1"/>
      <w:numFmt w:val="decimal"/>
      <w:lvlText w:val="%7."/>
      <w:lvlJc w:val="left"/>
      <w:pPr>
        <w:ind w:left="6084" w:hanging="360"/>
      </w:pPr>
    </w:lvl>
    <w:lvl w:ilvl="7" w:tplc="04190019" w:tentative="1">
      <w:start w:val="1"/>
      <w:numFmt w:val="lowerLetter"/>
      <w:lvlText w:val="%8."/>
      <w:lvlJc w:val="left"/>
      <w:pPr>
        <w:ind w:left="6804" w:hanging="360"/>
      </w:pPr>
    </w:lvl>
    <w:lvl w:ilvl="8" w:tplc="0419001B" w:tentative="1">
      <w:start w:val="1"/>
      <w:numFmt w:val="lowerRoman"/>
      <w:lvlText w:val="%9."/>
      <w:lvlJc w:val="right"/>
      <w:pPr>
        <w:ind w:left="7524" w:hanging="180"/>
      </w:pPr>
    </w:lvl>
  </w:abstractNum>
  <w:abstractNum w:abstractNumId="11" w15:restartNumberingAfterBreak="0">
    <w:nsid w:val="46BA7EAD"/>
    <w:multiLevelType w:val="multilevel"/>
    <w:tmpl w:val="2AC87E52"/>
    <w:lvl w:ilvl="0">
      <w:start w:val="3"/>
      <w:numFmt w:val="decimal"/>
      <w:lvlText w:val="%1"/>
      <w:lvlJc w:val="left"/>
      <w:pPr>
        <w:ind w:left="360" w:hanging="360"/>
      </w:pPr>
      <w:rPr>
        <w:rFonts w:hint="default"/>
      </w:rPr>
    </w:lvl>
    <w:lvl w:ilvl="1">
      <w:start w:val="3"/>
      <w:numFmt w:val="decimal"/>
      <w:lvlText w:val="%1.%2"/>
      <w:lvlJc w:val="left"/>
      <w:pPr>
        <w:ind w:left="462" w:hanging="360"/>
      </w:pPr>
      <w:rPr>
        <w:rFonts w:hint="default"/>
      </w:rPr>
    </w:lvl>
    <w:lvl w:ilvl="2">
      <w:start w:val="1"/>
      <w:numFmt w:val="decimal"/>
      <w:lvlText w:val="%1.%2.%3"/>
      <w:lvlJc w:val="left"/>
      <w:pPr>
        <w:ind w:left="924" w:hanging="720"/>
      </w:pPr>
      <w:rPr>
        <w:rFonts w:hint="default"/>
      </w:rPr>
    </w:lvl>
    <w:lvl w:ilvl="3">
      <w:start w:val="1"/>
      <w:numFmt w:val="decimal"/>
      <w:lvlText w:val="%1.%2.%3.%4"/>
      <w:lvlJc w:val="left"/>
      <w:pPr>
        <w:ind w:left="1026" w:hanging="720"/>
      </w:pPr>
      <w:rPr>
        <w:rFonts w:hint="default"/>
      </w:rPr>
    </w:lvl>
    <w:lvl w:ilvl="4">
      <w:start w:val="1"/>
      <w:numFmt w:val="decimal"/>
      <w:lvlText w:val="%1.%2.%3.%4.%5"/>
      <w:lvlJc w:val="left"/>
      <w:pPr>
        <w:ind w:left="1488" w:hanging="1080"/>
      </w:pPr>
      <w:rPr>
        <w:rFonts w:hint="default"/>
      </w:rPr>
    </w:lvl>
    <w:lvl w:ilvl="5">
      <w:start w:val="1"/>
      <w:numFmt w:val="decimal"/>
      <w:lvlText w:val="%1.%2.%3.%4.%5.%6"/>
      <w:lvlJc w:val="left"/>
      <w:pPr>
        <w:ind w:left="1590" w:hanging="1080"/>
      </w:pPr>
      <w:rPr>
        <w:rFonts w:hint="default"/>
      </w:rPr>
    </w:lvl>
    <w:lvl w:ilvl="6">
      <w:start w:val="1"/>
      <w:numFmt w:val="decimal"/>
      <w:lvlText w:val="%1.%2.%3.%4.%5.%6.%7"/>
      <w:lvlJc w:val="left"/>
      <w:pPr>
        <w:ind w:left="2052" w:hanging="1440"/>
      </w:pPr>
      <w:rPr>
        <w:rFonts w:hint="default"/>
      </w:rPr>
    </w:lvl>
    <w:lvl w:ilvl="7">
      <w:start w:val="1"/>
      <w:numFmt w:val="decimal"/>
      <w:lvlText w:val="%1.%2.%3.%4.%5.%6.%7.%8"/>
      <w:lvlJc w:val="left"/>
      <w:pPr>
        <w:ind w:left="2154" w:hanging="1440"/>
      </w:pPr>
      <w:rPr>
        <w:rFonts w:hint="default"/>
      </w:rPr>
    </w:lvl>
    <w:lvl w:ilvl="8">
      <w:start w:val="1"/>
      <w:numFmt w:val="decimal"/>
      <w:lvlText w:val="%1.%2.%3.%4.%5.%6.%7.%8.%9"/>
      <w:lvlJc w:val="left"/>
      <w:pPr>
        <w:ind w:left="2616" w:hanging="1800"/>
      </w:pPr>
      <w:rPr>
        <w:rFonts w:hint="default"/>
      </w:rPr>
    </w:lvl>
  </w:abstractNum>
  <w:abstractNum w:abstractNumId="12" w15:restartNumberingAfterBreak="0">
    <w:nsid w:val="55DC228B"/>
    <w:multiLevelType w:val="hybridMultilevel"/>
    <w:tmpl w:val="CAEC3C1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57CC7A0F"/>
    <w:multiLevelType w:val="hybridMultilevel"/>
    <w:tmpl w:val="AD90E456"/>
    <w:lvl w:ilvl="0" w:tplc="68702C42">
      <w:numFmt w:val="bullet"/>
      <w:lvlText w:val="–"/>
      <w:lvlJc w:val="left"/>
      <w:pPr>
        <w:ind w:left="102" w:hanging="180"/>
      </w:pPr>
      <w:rPr>
        <w:rFonts w:ascii="Times New Roman" w:eastAsia="Times New Roman" w:hAnsi="Times New Roman" w:cs="Times New Roman" w:hint="default"/>
        <w:w w:val="100"/>
        <w:sz w:val="24"/>
        <w:szCs w:val="24"/>
        <w:lang w:val="ru-RU" w:eastAsia="en-US" w:bidi="ar-SA"/>
      </w:rPr>
    </w:lvl>
    <w:lvl w:ilvl="1" w:tplc="49C0DEB0">
      <w:numFmt w:val="bullet"/>
      <w:lvlText w:val="•"/>
      <w:lvlJc w:val="left"/>
      <w:pPr>
        <w:ind w:left="1076" w:hanging="180"/>
      </w:pPr>
      <w:rPr>
        <w:rFonts w:hint="default"/>
        <w:lang w:val="ru-RU" w:eastAsia="en-US" w:bidi="ar-SA"/>
      </w:rPr>
    </w:lvl>
    <w:lvl w:ilvl="2" w:tplc="A6F8FD06">
      <w:numFmt w:val="bullet"/>
      <w:lvlText w:val="•"/>
      <w:lvlJc w:val="left"/>
      <w:pPr>
        <w:ind w:left="2053" w:hanging="180"/>
      </w:pPr>
      <w:rPr>
        <w:rFonts w:hint="default"/>
        <w:lang w:val="ru-RU" w:eastAsia="en-US" w:bidi="ar-SA"/>
      </w:rPr>
    </w:lvl>
    <w:lvl w:ilvl="3" w:tplc="79A08180">
      <w:numFmt w:val="bullet"/>
      <w:lvlText w:val="•"/>
      <w:lvlJc w:val="left"/>
      <w:pPr>
        <w:ind w:left="3029" w:hanging="180"/>
      </w:pPr>
      <w:rPr>
        <w:rFonts w:hint="default"/>
        <w:lang w:val="ru-RU" w:eastAsia="en-US" w:bidi="ar-SA"/>
      </w:rPr>
    </w:lvl>
    <w:lvl w:ilvl="4" w:tplc="99165D38">
      <w:numFmt w:val="bullet"/>
      <w:lvlText w:val="•"/>
      <w:lvlJc w:val="left"/>
      <w:pPr>
        <w:ind w:left="4006" w:hanging="180"/>
      </w:pPr>
      <w:rPr>
        <w:rFonts w:hint="default"/>
        <w:lang w:val="ru-RU" w:eastAsia="en-US" w:bidi="ar-SA"/>
      </w:rPr>
    </w:lvl>
    <w:lvl w:ilvl="5" w:tplc="AD74CA88">
      <w:numFmt w:val="bullet"/>
      <w:lvlText w:val="•"/>
      <w:lvlJc w:val="left"/>
      <w:pPr>
        <w:ind w:left="4983" w:hanging="180"/>
      </w:pPr>
      <w:rPr>
        <w:rFonts w:hint="default"/>
        <w:lang w:val="ru-RU" w:eastAsia="en-US" w:bidi="ar-SA"/>
      </w:rPr>
    </w:lvl>
    <w:lvl w:ilvl="6" w:tplc="7636714E">
      <w:numFmt w:val="bullet"/>
      <w:lvlText w:val="•"/>
      <w:lvlJc w:val="left"/>
      <w:pPr>
        <w:ind w:left="5959" w:hanging="180"/>
      </w:pPr>
      <w:rPr>
        <w:rFonts w:hint="default"/>
        <w:lang w:val="ru-RU" w:eastAsia="en-US" w:bidi="ar-SA"/>
      </w:rPr>
    </w:lvl>
    <w:lvl w:ilvl="7" w:tplc="3382839A">
      <w:numFmt w:val="bullet"/>
      <w:lvlText w:val="•"/>
      <w:lvlJc w:val="left"/>
      <w:pPr>
        <w:ind w:left="6936" w:hanging="180"/>
      </w:pPr>
      <w:rPr>
        <w:rFonts w:hint="default"/>
        <w:lang w:val="ru-RU" w:eastAsia="en-US" w:bidi="ar-SA"/>
      </w:rPr>
    </w:lvl>
    <w:lvl w:ilvl="8" w:tplc="269E0494">
      <w:numFmt w:val="bullet"/>
      <w:lvlText w:val="•"/>
      <w:lvlJc w:val="left"/>
      <w:pPr>
        <w:ind w:left="7913" w:hanging="180"/>
      </w:pPr>
      <w:rPr>
        <w:rFonts w:hint="default"/>
        <w:lang w:val="ru-RU" w:eastAsia="en-US" w:bidi="ar-SA"/>
      </w:rPr>
    </w:lvl>
  </w:abstractNum>
  <w:abstractNum w:abstractNumId="14" w15:restartNumberingAfterBreak="0">
    <w:nsid w:val="5D222ABD"/>
    <w:multiLevelType w:val="multilevel"/>
    <w:tmpl w:val="A93C07D2"/>
    <w:lvl w:ilvl="0">
      <w:start w:val="1"/>
      <w:numFmt w:val="decimal"/>
      <w:lvlText w:val="%1."/>
      <w:lvlJc w:val="left"/>
      <w:pPr>
        <w:ind w:left="342" w:hanging="240"/>
      </w:pPr>
      <w:rPr>
        <w:rFonts w:ascii="Times New Roman" w:eastAsia="Times New Roman" w:hAnsi="Times New Roman" w:cs="Times New Roman" w:hint="default"/>
        <w:w w:val="100"/>
        <w:sz w:val="24"/>
        <w:szCs w:val="24"/>
        <w:lang w:val="ru-RU" w:eastAsia="en-US" w:bidi="ar-SA"/>
      </w:rPr>
    </w:lvl>
    <w:lvl w:ilvl="1">
      <w:start w:val="1"/>
      <w:numFmt w:val="decimal"/>
      <w:lvlText w:val="%1.%2."/>
      <w:lvlJc w:val="left"/>
      <w:pPr>
        <w:ind w:left="522" w:hanging="420"/>
      </w:pPr>
      <w:rPr>
        <w:rFonts w:ascii="Times New Roman" w:eastAsia="Times New Roman" w:hAnsi="Times New Roman" w:cs="Times New Roman" w:hint="default"/>
        <w:w w:val="100"/>
        <w:sz w:val="24"/>
        <w:szCs w:val="24"/>
        <w:lang w:val="ru-RU" w:eastAsia="en-US" w:bidi="ar-SA"/>
      </w:rPr>
    </w:lvl>
    <w:lvl w:ilvl="2">
      <w:numFmt w:val="bullet"/>
      <w:lvlText w:val="•"/>
      <w:lvlJc w:val="left"/>
      <w:pPr>
        <w:ind w:left="1558" w:hanging="420"/>
      </w:pPr>
      <w:rPr>
        <w:rFonts w:hint="default"/>
        <w:lang w:val="ru-RU" w:eastAsia="en-US" w:bidi="ar-SA"/>
      </w:rPr>
    </w:lvl>
    <w:lvl w:ilvl="3">
      <w:numFmt w:val="bullet"/>
      <w:lvlText w:val="•"/>
      <w:lvlJc w:val="left"/>
      <w:pPr>
        <w:ind w:left="2596" w:hanging="420"/>
      </w:pPr>
      <w:rPr>
        <w:rFonts w:hint="default"/>
        <w:lang w:val="ru-RU" w:eastAsia="en-US" w:bidi="ar-SA"/>
      </w:rPr>
    </w:lvl>
    <w:lvl w:ilvl="4">
      <w:numFmt w:val="bullet"/>
      <w:lvlText w:val="•"/>
      <w:lvlJc w:val="left"/>
      <w:pPr>
        <w:ind w:left="3635" w:hanging="420"/>
      </w:pPr>
      <w:rPr>
        <w:rFonts w:hint="default"/>
        <w:lang w:val="ru-RU" w:eastAsia="en-US" w:bidi="ar-SA"/>
      </w:rPr>
    </w:lvl>
    <w:lvl w:ilvl="5">
      <w:numFmt w:val="bullet"/>
      <w:lvlText w:val="•"/>
      <w:lvlJc w:val="left"/>
      <w:pPr>
        <w:ind w:left="4673" w:hanging="420"/>
      </w:pPr>
      <w:rPr>
        <w:rFonts w:hint="default"/>
        <w:lang w:val="ru-RU" w:eastAsia="en-US" w:bidi="ar-SA"/>
      </w:rPr>
    </w:lvl>
    <w:lvl w:ilvl="6">
      <w:numFmt w:val="bullet"/>
      <w:lvlText w:val="•"/>
      <w:lvlJc w:val="left"/>
      <w:pPr>
        <w:ind w:left="5712" w:hanging="420"/>
      </w:pPr>
      <w:rPr>
        <w:rFonts w:hint="default"/>
        <w:lang w:val="ru-RU" w:eastAsia="en-US" w:bidi="ar-SA"/>
      </w:rPr>
    </w:lvl>
    <w:lvl w:ilvl="7">
      <w:numFmt w:val="bullet"/>
      <w:lvlText w:val="•"/>
      <w:lvlJc w:val="left"/>
      <w:pPr>
        <w:ind w:left="6750" w:hanging="420"/>
      </w:pPr>
      <w:rPr>
        <w:rFonts w:hint="default"/>
        <w:lang w:val="ru-RU" w:eastAsia="en-US" w:bidi="ar-SA"/>
      </w:rPr>
    </w:lvl>
    <w:lvl w:ilvl="8">
      <w:numFmt w:val="bullet"/>
      <w:lvlText w:val="•"/>
      <w:lvlJc w:val="left"/>
      <w:pPr>
        <w:ind w:left="7789" w:hanging="420"/>
      </w:pPr>
      <w:rPr>
        <w:rFonts w:hint="default"/>
        <w:lang w:val="ru-RU" w:eastAsia="en-US" w:bidi="ar-SA"/>
      </w:rPr>
    </w:lvl>
  </w:abstractNum>
  <w:abstractNum w:abstractNumId="15" w15:restartNumberingAfterBreak="0">
    <w:nsid w:val="698615CF"/>
    <w:multiLevelType w:val="hybridMultilevel"/>
    <w:tmpl w:val="9354A8C8"/>
    <w:lvl w:ilvl="0" w:tplc="6B2CEAFC">
      <w:start w:val="1"/>
      <w:numFmt w:val="decimal"/>
      <w:lvlText w:val="%1)"/>
      <w:lvlJc w:val="left"/>
      <w:pPr>
        <w:ind w:left="102" w:hanging="286"/>
      </w:pPr>
      <w:rPr>
        <w:rFonts w:ascii="Times New Roman" w:eastAsia="Times New Roman" w:hAnsi="Times New Roman" w:cs="Times New Roman" w:hint="default"/>
        <w:w w:val="99"/>
        <w:sz w:val="24"/>
        <w:szCs w:val="24"/>
        <w:lang w:val="ru-RU" w:eastAsia="en-US" w:bidi="ar-SA"/>
      </w:rPr>
    </w:lvl>
    <w:lvl w:ilvl="1" w:tplc="83421AAA">
      <w:numFmt w:val="bullet"/>
      <w:lvlText w:val="•"/>
      <w:lvlJc w:val="left"/>
      <w:pPr>
        <w:ind w:left="1076" w:hanging="286"/>
      </w:pPr>
      <w:rPr>
        <w:rFonts w:hint="default"/>
        <w:lang w:val="ru-RU" w:eastAsia="en-US" w:bidi="ar-SA"/>
      </w:rPr>
    </w:lvl>
    <w:lvl w:ilvl="2" w:tplc="4168951A">
      <w:numFmt w:val="bullet"/>
      <w:lvlText w:val="•"/>
      <w:lvlJc w:val="left"/>
      <w:pPr>
        <w:ind w:left="2053" w:hanging="286"/>
      </w:pPr>
      <w:rPr>
        <w:rFonts w:hint="default"/>
        <w:lang w:val="ru-RU" w:eastAsia="en-US" w:bidi="ar-SA"/>
      </w:rPr>
    </w:lvl>
    <w:lvl w:ilvl="3" w:tplc="969C4ABA">
      <w:numFmt w:val="bullet"/>
      <w:lvlText w:val="•"/>
      <w:lvlJc w:val="left"/>
      <w:pPr>
        <w:ind w:left="3029" w:hanging="286"/>
      </w:pPr>
      <w:rPr>
        <w:rFonts w:hint="default"/>
        <w:lang w:val="ru-RU" w:eastAsia="en-US" w:bidi="ar-SA"/>
      </w:rPr>
    </w:lvl>
    <w:lvl w:ilvl="4" w:tplc="44643FAC">
      <w:numFmt w:val="bullet"/>
      <w:lvlText w:val="•"/>
      <w:lvlJc w:val="left"/>
      <w:pPr>
        <w:ind w:left="4006" w:hanging="286"/>
      </w:pPr>
      <w:rPr>
        <w:rFonts w:hint="default"/>
        <w:lang w:val="ru-RU" w:eastAsia="en-US" w:bidi="ar-SA"/>
      </w:rPr>
    </w:lvl>
    <w:lvl w:ilvl="5" w:tplc="28F23544">
      <w:numFmt w:val="bullet"/>
      <w:lvlText w:val="•"/>
      <w:lvlJc w:val="left"/>
      <w:pPr>
        <w:ind w:left="4983" w:hanging="286"/>
      </w:pPr>
      <w:rPr>
        <w:rFonts w:hint="default"/>
        <w:lang w:val="ru-RU" w:eastAsia="en-US" w:bidi="ar-SA"/>
      </w:rPr>
    </w:lvl>
    <w:lvl w:ilvl="6" w:tplc="E07C8F86">
      <w:numFmt w:val="bullet"/>
      <w:lvlText w:val="•"/>
      <w:lvlJc w:val="left"/>
      <w:pPr>
        <w:ind w:left="5959" w:hanging="286"/>
      </w:pPr>
      <w:rPr>
        <w:rFonts w:hint="default"/>
        <w:lang w:val="ru-RU" w:eastAsia="en-US" w:bidi="ar-SA"/>
      </w:rPr>
    </w:lvl>
    <w:lvl w:ilvl="7" w:tplc="A7F01C5A">
      <w:numFmt w:val="bullet"/>
      <w:lvlText w:val="•"/>
      <w:lvlJc w:val="left"/>
      <w:pPr>
        <w:ind w:left="6936" w:hanging="286"/>
      </w:pPr>
      <w:rPr>
        <w:rFonts w:hint="default"/>
        <w:lang w:val="ru-RU" w:eastAsia="en-US" w:bidi="ar-SA"/>
      </w:rPr>
    </w:lvl>
    <w:lvl w:ilvl="8" w:tplc="2C144E60">
      <w:numFmt w:val="bullet"/>
      <w:lvlText w:val="•"/>
      <w:lvlJc w:val="left"/>
      <w:pPr>
        <w:ind w:left="7913" w:hanging="286"/>
      </w:pPr>
      <w:rPr>
        <w:rFonts w:hint="default"/>
        <w:lang w:val="ru-RU" w:eastAsia="en-US" w:bidi="ar-SA"/>
      </w:rPr>
    </w:lvl>
  </w:abstractNum>
  <w:abstractNum w:abstractNumId="16" w15:restartNumberingAfterBreak="0">
    <w:nsid w:val="6F126725"/>
    <w:multiLevelType w:val="hybridMultilevel"/>
    <w:tmpl w:val="67E65F90"/>
    <w:lvl w:ilvl="0" w:tplc="5D1C5B56">
      <w:start w:val="1"/>
      <w:numFmt w:val="decimal"/>
      <w:lvlText w:val="%1"/>
      <w:lvlJc w:val="left"/>
      <w:pPr>
        <w:ind w:left="1404" w:hanging="360"/>
      </w:pPr>
      <w:rPr>
        <w:rFonts w:hint="default"/>
      </w:rPr>
    </w:lvl>
    <w:lvl w:ilvl="1" w:tplc="04190019" w:tentative="1">
      <w:start w:val="1"/>
      <w:numFmt w:val="lowerLetter"/>
      <w:lvlText w:val="%2."/>
      <w:lvlJc w:val="left"/>
      <w:pPr>
        <w:ind w:left="2124" w:hanging="360"/>
      </w:pPr>
    </w:lvl>
    <w:lvl w:ilvl="2" w:tplc="0419001B" w:tentative="1">
      <w:start w:val="1"/>
      <w:numFmt w:val="lowerRoman"/>
      <w:lvlText w:val="%3."/>
      <w:lvlJc w:val="right"/>
      <w:pPr>
        <w:ind w:left="2844" w:hanging="180"/>
      </w:pPr>
    </w:lvl>
    <w:lvl w:ilvl="3" w:tplc="0419000F" w:tentative="1">
      <w:start w:val="1"/>
      <w:numFmt w:val="decimal"/>
      <w:lvlText w:val="%4."/>
      <w:lvlJc w:val="left"/>
      <w:pPr>
        <w:ind w:left="3564" w:hanging="360"/>
      </w:pPr>
    </w:lvl>
    <w:lvl w:ilvl="4" w:tplc="04190019" w:tentative="1">
      <w:start w:val="1"/>
      <w:numFmt w:val="lowerLetter"/>
      <w:lvlText w:val="%5."/>
      <w:lvlJc w:val="left"/>
      <w:pPr>
        <w:ind w:left="4284" w:hanging="360"/>
      </w:pPr>
    </w:lvl>
    <w:lvl w:ilvl="5" w:tplc="0419001B" w:tentative="1">
      <w:start w:val="1"/>
      <w:numFmt w:val="lowerRoman"/>
      <w:lvlText w:val="%6."/>
      <w:lvlJc w:val="right"/>
      <w:pPr>
        <w:ind w:left="5004" w:hanging="180"/>
      </w:pPr>
    </w:lvl>
    <w:lvl w:ilvl="6" w:tplc="0419000F" w:tentative="1">
      <w:start w:val="1"/>
      <w:numFmt w:val="decimal"/>
      <w:lvlText w:val="%7."/>
      <w:lvlJc w:val="left"/>
      <w:pPr>
        <w:ind w:left="5724" w:hanging="360"/>
      </w:pPr>
    </w:lvl>
    <w:lvl w:ilvl="7" w:tplc="04190019" w:tentative="1">
      <w:start w:val="1"/>
      <w:numFmt w:val="lowerLetter"/>
      <w:lvlText w:val="%8."/>
      <w:lvlJc w:val="left"/>
      <w:pPr>
        <w:ind w:left="6444" w:hanging="360"/>
      </w:pPr>
    </w:lvl>
    <w:lvl w:ilvl="8" w:tplc="0419001B" w:tentative="1">
      <w:start w:val="1"/>
      <w:numFmt w:val="lowerRoman"/>
      <w:lvlText w:val="%9."/>
      <w:lvlJc w:val="right"/>
      <w:pPr>
        <w:ind w:left="7164" w:hanging="180"/>
      </w:pPr>
    </w:lvl>
  </w:abstractNum>
  <w:num w:numId="1">
    <w:abstractNumId w:val="4"/>
  </w:num>
  <w:num w:numId="2">
    <w:abstractNumId w:val="13"/>
  </w:num>
  <w:num w:numId="3">
    <w:abstractNumId w:val="15"/>
  </w:num>
  <w:num w:numId="4">
    <w:abstractNumId w:val="1"/>
  </w:num>
  <w:num w:numId="5">
    <w:abstractNumId w:val="6"/>
  </w:num>
  <w:num w:numId="6">
    <w:abstractNumId w:val="14"/>
  </w:num>
  <w:num w:numId="7">
    <w:abstractNumId w:val="0"/>
  </w:num>
  <w:num w:numId="8">
    <w:abstractNumId w:val="9"/>
  </w:num>
  <w:num w:numId="9">
    <w:abstractNumId w:val="16"/>
  </w:num>
  <w:num w:numId="10">
    <w:abstractNumId w:val="10"/>
  </w:num>
  <w:num w:numId="11">
    <w:abstractNumId w:val="3"/>
  </w:num>
  <w:num w:numId="12">
    <w:abstractNumId w:val="5"/>
  </w:num>
  <w:num w:numId="13">
    <w:abstractNumId w:val="8"/>
    <w:lvlOverride w:ilvl="0">
      <w:startOverride w:val="1"/>
    </w:lvlOverride>
    <w:lvlOverride w:ilvl="1">
      <w:startOverride w:val="1"/>
    </w:lvlOverride>
    <w:lvlOverride w:ilvl="2"/>
    <w:lvlOverride w:ilvl="3"/>
    <w:lvlOverride w:ilvl="4"/>
    <w:lvlOverride w:ilvl="5"/>
    <w:lvlOverride w:ilvl="6"/>
    <w:lvlOverride w:ilvl="7"/>
    <w:lvlOverride w:ilvl="8"/>
  </w:num>
  <w:num w:numId="14">
    <w:abstractNumId w:val="7"/>
  </w:num>
  <w:num w:numId="15">
    <w:abstractNumId w:val="12"/>
  </w:num>
  <w:num w:numId="16">
    <w:abstractNumId w:val="1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561C"/>
    <w:rsid w:val="00004636"/>
    <w:rsid w:val="00052D24"/>
    <w:rsid w:val="00075814"/>
    <w:rsid w:val="000759C9"/>
    <w:rsid w:val="0008595C"/>
    <w:rsid w:val="000A7C28"/>
    <w:rsid w:val="000C5565"/>
    <w:rsid w:val="000C7773"/>
    <w:rsid w:val="000E00C9"/>
    <w:rsid w:val="000E67DB"/>
    <w:rsid w:val="00100AF8"/>
    <w:rsid w:val="00114087"/>
    <w:rsid w:val="0011558C"/>
    <w:rsid w:val="0014469F"/>
    <w:rsid w:val="00162766"/>
    <w:rsid w:val="00184C1D"/>
    <w:rsid w:val="001A6799"/>
    <w:rsid w:val="001C1905"/>
    <w:rsid w:val="001C4682"/>
    <w:rsid w:val="001E2AA7"/>
    <w:rsid w:val="001E533E"/>
    <w:rsid w:val="00206073"/>
    <w:rsid w:val="00211C63"/>
    <w:rsid w:val="0022634A"/>
    <w:rsid w:val="002465A9"/>
    <w:rsid w:val="002919A5"/>
    <w:rsid w:val="002C444A"/>
    <w:rsid w:val="002E4A1A"/>
    <w:rsid w:val="003036DE"/>
    <w:rsid w:val="00316106"/>
    <w:rsid w:val="00335E3D"/>
    <w:rsid w:val="003C0760"/>
    <w:rsid w:val="003C11C0"/>
    <w:rsid w:val="003F07D2"/>
    <w:rsid w:val="00401488"/>
    <w:rsid w:val="004044C0"/>
    <w:rsid w:val="0041362B"/>
    <w:rsid w:val="00414EF9"/>
    <w:rsid w:val="00487C48"/>
    <w:rsid w:val="004C6F19"/>
    <w:rsid w:val="004F06E0"/>
    <w:rsid w:val="00530610"/>
    <w:rsid w:val="0053207F"/>
    <w:rsid w:val="00562E87"/>
    <w:rsid w:val="00582A16"/>
    <w:rsid w:val="005E5C24"/>
    <w:rsid w:val="00631159"/>
    <w:rsid w:val="00656F24"/>
    <w:rsid w:val="006621DD"/>
    <w:rsid w:val="006738A2"/>
    <w:rsid w:val="006922DC"/>
    <w:rsid w:val="006A79F4"/>
    <w:rsid w:val="006B561C"/>
    <w:rsid w:val="006D386F"/>
    <w:rsid w:val="006E2061"/>
    <w:rsid w:val="006E4610"/>
    <w:rsid w:val="00750721"/>
    <w:rsid w:val="00763536"/>
    <w:rsid w:val="0078485E"/>
    <w:rsid w:val="007D57BB"/>
    <w:rsid w:val="007F4808"/>
    <w:rsid w:val="008239E9"/>
    <w:rsid w:val="008431C1"/>
    <w:rsid w:val="0086227C"/>
    <w:rsid w:val="008F2E53"/>
    <w:rsid w:val="009104A0"/>
    <w:rsid w:val="009134B3"/>
    <w:rsid w:val="00932C7D"/>
    <w:rsid w:val="00970A0C"/>
    <w:rsid w:val="00983A85"/>
    <w:rsid w:val="00995666"/>
    <w:rsid w:val="009C0AE6"/>
    <w:rsid w:val="009C76A7"/>
    <w:rsid w:val="009E62E9"/>
    <w:rsid w:val="00A16163"/>
    <w:rsid w:val="00A23E6F"/>
    <w:rsid w:val="00A275FA"/>
    <w:rsid w:val="00A475FF"/>
    <w:rsid w:val="00A9534E"/>
    <w:rsid w:val="00AA7011"/>
    <w:rsid w:val="00AD46C0"/>
    <w:rsid w:val="00AD5C27"/>
    <w:rsid w:val="00B14846"/>
    <w:rsid w:val="00B26ED0"/>
    <w:rsid w:val="00B50E06"/>
    <w:rsid w:val="00B55C78"/>
    <w:rsid w:val="00B64DCD"/>
    <w:rsid w:val="00B74F4D"/>
    <w:rsid w:val="00BC7D4A"/>
    <w:rsid w:val="00BE5D6F"/>
    <w:rsid w:val="00C17F83"/>
    <w:rsid w:val="00C32F64"/>
    <w:rsid w:val="00C33E02"/>
    <w:rsid w:val="00C470D1"/>
    <w:rsid w:val="00C5048C"/>
    <w:rsid w:val="00C6516B"/>
    <w:rsid w:val="00CA3E68"/>
    <w:rsid w:val="00CB5C9F"/>
    <w:rsid w:val="00CE574F"/>
    <w:rsid w:val="00CE5D73"/>
    <w:rsid w:val="00CE6082"/>
    <w:rsid w:val="00D528EA"/>
    <w:rsid w:val="00D71488"/>
    <w:rsid w:val="00DB438D"/>
    <w:rsid w:val="00DF2384"/>
    <w:rsid w:val="00E3358D"/>
    <w:rsid w:val="00E40DEB"/>
    <w:rsid w:val="00E51A62"/>
    <w:rsid w:val="00E9241A"/>
    <w:rsid w:val="00EA44EF"/>
    <w:rsid w:val="00EB3BEC"/>
    <w:rsid w:val="00F40DBF"/>
    <w:rsid w:val="00F4514B"/>
    <w:rsid w:val="00F50AD1"/>
    <w:rsid w:val="00F57273"/>
    <w:rsid w:val="00F73CC4"/>
    <w:rsid w:val="00F777A4"/>
    <w:rsid w:val="00FC4508"/>
    <w:rsid w:val="00FD6C9D"/>
    <w:rsid w:val="00FE73E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2B69EB70"/>
  <w15:chartTrackingRefBased/>
  <w15:docId w15:val="{6A4A0394-883A-4B99-8048-D464E58A0C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imes New Roman"/>
        <w:kern w:val="2"/>
        <w:sz w:val="18"/>
        <w:szCs w:val="18"/>
        <w:lang w:val="ru-RU"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561C"/>
    <w:pPr>
      <w:widowControl w:val="0"/>
      <w:autoSpaceDE w:val="0"/>
      <w:autoSpaceDN w:val="0"/>
    </w:pPr>
    <w:rPr>
      <w:rFonts w:ascii="Times New Roman" w:eastAsia="Times New Roman" w:hAnsi="Times New Roman"/>
      <w:kern w:val="0"/>
      <w:sz w:val="22"/>
      <w:szCs w:val="22"/>
      <w14:ligatures w14:val="none"/>
    </w:rPr>
  </w:style>
  <w:style w:type="paragraph" w:styleId="1">
    <w:name w:val="heading 1"/>
    <w:basedOn w:val="a"/>
    <w:next w:val="a"/>
    <w:link w:val="10"/>
    <w:uiPriority w:val="9"/>
    <w:qFormat/>
    <w:rsid w:val="006621DD"/>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unhideWhenUsed/>
    <w:qFormat/>
    <w:rsid w:val="006621DD"/>
    <w:pPr>
      <w:keepNext/>
      <w:spacing w:before="240" w:after="60"/>
      <w:outlineLvl w:val="1"/>
    </w:pPr>
    <w:rPr>
      <w:rFonts w:asciiTheme="majorHAnsi" w:eastAsiaTheme="majorEastAsia" w:hAnsiTheme="majorHAnsi"/>
      <w:b/>
      <w:bCs/>
      <w:i/>
      <w:iCs/>
      <w:sz w:val="28"/>
      <w:szCs w:val="28"/>
    </w:rPr>
  </w:style>
  <w:style w:type="paragraph" w:styleId="3">
    <w:name w:val="heading 3"/>
    <w:basedOn w:val="a"/>
    <w:next w:val="a"/>
    <w:link w:val="30"/>
    <w:uiPriority w:val="9"/>
    <w:unhideWhenUsed/>
    <w:qFormat/>
    <w:rsid w:val="006621DD"/>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6621DD"/>
    <w:pPr>
      <w:keepNext/>
      <w:spacing w:before="240" w:after="60"/>
      <w:outlineLvl w:val="3"/>
    </w:pPr>
    <w:rPr>
      <w:b/>
      <w:bCs/>
      <w:sz w:val="28"/>
      <w:szCs w:val="28"/>
    </w:rPr>
  </w:style>
  <w:style w:type="paragraph" w:styleId="5">
    <w:name w:val="heading 5"/>
    <w:basedOn w:val="a"/>
    <w:next w:val="a"/>
    <w:link w:val="50"/>
    <w:uiPriority w:val="9"/>
    <w:semiHidden/>
    <w:unhideWhenUsed/>
    <w:qFormat/>
    <w:rsid w:val="006621DD"/>
    <w:pPr>
      <w:spacing w:before="240" w:after="60"/>
      <w:outlineLvl w:val="4"/>
    </w:pPr>
    <w:rPr>
      <w:b/>
      <w:bCs/>
      <w:i/>
      <w:iCs/>
      <w:sz w:val="26"/>
      <w:szCs w:val="26"/>
    </w:rPr>
  </w:style>
  <w:style w:type="paragraph" w:styleId="6">
    <w:name w:val="heading 6"/>
    <w:basedOn w:val="a"/>
    <w:next w:val="a"/>
    <w:link w:val="60"/>
    <w:uiPriority w:val="9"/>
    <w:semiHidden/>
    <w:unhideWhenUsed/>
    <w:qFormat/>
    <w:rsid w:val="006621DD"/>
    <w:pPr>
      <w:spacing w:before="240" w:after="60"/>
      <w:outlineLvl w:val="5"/>
    </w:pPr>
    <w:rPr>
      <w:b/>
      <w:bCs/>
    </w:rPr>
  </w:style>
  <w:style w:type="paragraph" w:styleId="7">
    <w:name w:val="heading 7"/>
    <w:basedOn w:val="a"/>
    <w:next w:val="a"/>
    <w:link w:val="70"/>
    <w:uiPriority w:val="9"/>
    <w:semiHidden/>
    <w:unhideWhenUsed/>
    <w:qFormat/>
    <w:rsid w:val="006621DD"/>
    <w:pPr>
      <w:spacing w:before="240" w:after="60"/>
      <w:outlineLvl w:val="6"/>
    </w:pPr>
  </w:style>
  <w:style w:type="paragraph" w:styleId="8">
    <w:name w:val="heading 8"/>
    <w:basedOn w:val="a"/>
    <w:next w:val="a"/>
    <w:link w:val="80"/>
    <w:uiPriority w:val="9"/>
    <w:semiHidden/>
    <w:unhideWhenUsed/>
    <w:qFormat/>
    <w:rsid w:val="006621DD"/>
    <w:pPr>
      <w:spacing w:before="240" w:after="60"/>
      <w:outlineLvl w:val="7"/>
    </w:pPr>
    <w:rPr>
      <w:i/>
      <w:iCs/>
    </w:rPr>
  </w:style>
  <w:style w:type="paragraph" w:styleId="9">
    <w:name w:val="heading 9"/>
    <w:basedOn w:val="a"/>
    <w:next w:val="a"/>
    <w:link w:val="90"/>
    <w:uiPriority w:val="9"/>
    <w:semiHidden/>
    <w:unhideWhenUsed/>
    <w:qFormat/>
    <w:rsid w:val="006621DD"/>
    <w:pPr>
      <w:spacing w:before="240" w:after="60"/>
      <w:outlineLvl w:val="8"/>
    </w:pPr>
    <w:rPr>
      <w:rFonts w:asciiTheme="majorHAnsi" w:eastAsiaTheme="majorEastAsia" w:hAnsiTheme="majorHAns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Вгуэс"/>
    <w:basedOn w:val="a"/>
    <w:link w:val="a4"/>
    <w:qFormat/>
    <w:rsid w:val="006621DD"/>
    <w:pPr>
      <w:spacing w:line="360" w:lineRule="auto"/>
      <w:ind w:firstLine="709"/>
      <w:jc w:val="both"/>
    </w:pPr>
    <w:rPr>
      <w:sz w:val="24"/>
      <w:szCs w:val="24"/>
      <w:lang w:eastAsia="ru-RU"/>
    </w:rPr>
  </w:style>
  <w:style w:type="character" w:customStyle="1" w:styleId="a4">
    <w:name w:val="Вгуэс Знак"/>
    <w:basedOn w:val="a0"/>
    <w:link w:val="a3"/>
    <w:rsid w:val="006621DD"/>
    <w:rPr>
      <w:rFonts w:ascii="Times New Roman" w:eastAsia="Times New Roman" w:hAnsi="Times New Roman"/>
      <w:sz w:val="24"/>
      <w:szCs w:val="24"/>
      <w:lang w:eastAsia="ru-RU"/>
    </w:rPr>
  </w:style>
  <w:style w:type="paragraph" w:customStyle="1" w:styleId="a5">
    <w:name w:val="Подзаголовок Вгуэс"/>
    <w:basedOn w:val="a"/>
    <w:link w:val="a6"/>
    <w:autoRedefine/>
    <w:qFormat/>
    <w:rsid w:val="00E51A62"/>
    <w:pPr>
      <w:spacing w:before="240" w:after="120" w:line="360" w:lineRule="auto"/>
      <w:ind w:firstLine="709"/>
      <w:outlineLvl w:val="1"/>
    </w:pPr>
    <w:rPr>
      <w:rFonts w:ascii="Arial" w:hAnsi="Arial" w:cs="Arial"/>
      <w:color w:val="000000" w:themeColor="text1"/>
      <w:w w:val="95"/>
      <w:sz w:val="28"/>
      <w:szCs w:val="28"/>
      <w:shd w:val="clear" w:color="auto" w:fill="FFFFFF"/>
      <w:lang w:eastAsia="ru-RU"/>
    </w:rPr>
  </w:style>
  <w:style w:type="character" w:customStyle="1" w:styleId="a6">
    <w:name w:val="Подзаголовок Вгуэс Знак"/>
    <w:basedOn w:val="a0"/>
    <w:link w:val="a5"/>
    <w:rsid w:val="00E51A62"/>
    <w:rPr>
      <w:rFonts w:ascii="Arial" w:eastAsia="Times New Roman" w:hAnsi="Arial" w:cs="Arial"/>
      <w:color w:val="000000" w:themeColor="text1"/>
      <w:w w:val="95"/>
      <w:kern w:val="0"/>
      <w:sz w:val="28"/>
      <w:szCs w:val="28"/>
      <w:lang w:eastAsia="ru-RU"/>
      <w14:ligatures w14:val="none"/>
    </w:rPr>
  </w:style>
  <w:style w:type="paragraph" w:customStyle="1" w:styleId="a7">
    <w:name w:val="Заголовок Вгуэс"/>
    <w:basedOn w:val="a3"/>
    <w:link w:val="a8"/>
    <w:qFormat/>
    <w:rsid w:val="006621DD"/>
    <w:pPr>
      <w:spacing w:after="240" w:line="240" w:lineRule="auto"/>
      <w:ind w:firstLine="0"/>
      <w:jc w:val="center"/>
      <w:outlineLvl w:val="0"/>
    </w:pPr>
    <w:rPr>
      <w:rFonts w:ascii="Arial" w:hAnsi="Arial" w:cstheme="minorBidi"/>
      <w:sz w:val="28"/>
      <w:szCs w:val="22"/>
    </w:rPr>
  </w:style>
  <w:style w:type="character" w:customStyle="1" w:styleId="a8">
    <w:name w:val="Заголовок Вгуэс Знак"/>
    <w:basedOn w:val="a4"/>
    <w:link w:val="a7"/>
    <w:rsid w:val="006621DD"/>
    <w:rPr>
      <w:rFonts w:ascii="Arial" w:eastAsia="Times New Roman" w:hAnsi="Arial" w:cstheme="minorBidi"/>
      <w:sz w:val="28"/>
      <w:szCs w:val="22"/>
      <w:lang w:eastAsia="ru-RU"/>
    </w:rPr>
  </w:style>
  <w:style w:type="character" w:customStyle="1" w:styleId="10">
    <w:name w:val="Заголовок 1 Знак"/>
    <w:basedOn w:val="a0"/>
    <w:link w:val="1"/>
    <w:uiPriority w:val="9"/>
    <w:rsid w:val="006621DD"/>
    <w:rPr>
      <w:rFonts w:asciiTheme="majorHAnsi" w:eastAsiaTheme="majorEastAsia" w:hAnsiTheme="majorHAnsi" w:cstheme="minorBidi"/>
      <w:b/>
      <w:bCs/>
      <w:kern w:val="32"/>
      <w:sz w:val="32"/>
      <w:szCs w:val="32"/>
    </w:rPr>
  </w:style>
  <w:style w:type="character" w:customStyle="1" w:styleId="20">
    <w:name w:val="Заголовок 2 Знак"/>
    <w:basedOn w:val="a0"/>
    <w:link w:val="2"/>
    <w:uiPriority w:val="9"/>
    <w:rsid w:val="006621DD"/>
    <w:rPr>
      <w:rFonts w:asciiTheme="majorHAnsi" w:eastAsiaTheme="majorEastAsia" w:hAnsiTheme="majorHAnsi" w:cstheme="minorBidi"/>
      <w:b/>
      <w:bCs/>
      <w:i/>
      <w:iCs/>
      <w:sz w:val="28"/>
      <w:szCs w:val="28"/>
    </w:rPr>
  </w:style>
  <w:style w:type="character" w:customStyle="1" w:styleId="30">
    <w:name w:val="Заголовок 3 Знак"/>
    <w:basedOn w:val="a0"/>
    <w:link w:val="3"/>
    <w:uiPriority w:val="9"/>
    <w:semiHidden/>
    <w:rsid w:val="006621DD"/>
    <w:rPr>
      <w:rFonts w:asciiTheme="majorHAnsi" w:eastAsiaTheme="majorEastAsia" w:hAnsiTheme="majorHAnsi" w:cstheme="minorBidi"/>
      <w:b/>
      <w:bCs/>
      <w:sz w:val="26"/>
      <w:szCs w:val="26"/>
    </w:rPr>
  </w:style>
  <w:style w:type="character" w:customStyle="1" w:styleId="40">
    <w:name w:val="Заголовок 4 Знак"/>
    <w:basedOn w:val="a0"/>
    <w:link w:val="4"/>
    <w:uiPriority w:val="9"/>
    <w:semiHidden/>
    <w:rsid w:val="006621DD"/>
    <w:rPr>
      <w:rFonts w:cstheme="minorBidi"/>
      <w:b/>
      <w:bCs/>
      <w:sz w:val="28"/>
      <w:szCs w:val="28"/>
    </w:rPr>
  </w:style>
  <w:style w:type="character" w:customStyle="1" w:styleId="50">
    <w:name w:val="Заголовок 5 Знак"/>
    <w:basedOn w:val="a0"/>
    <w:link w:val="5"/>
    <w:uiPriority w:val="9"/>
    <w:semiHidden/>
    <w:rsid w:val="006621DD"/>
    <w:rPr>
      <w:rFonts w:cstheme="minorBidi"/>
      <w:b/>
      <w:bCs/>
      <w:i/>
      <w:iCs/>
      <w:sz w:val="26"/>
      <w:szCs w:val="26"/>
    </w:rPr>
  </w:style>
  <w:style w:type="character" w:customStyle="1" w:styleId="60">
    <w:name w:val="Заголовок 6 Знак"/>
    <w:basedOn w:val="a0"/>
    <w:link w:val="6"/>
    <w:uiPriority w:val="9"/>
    <w:semiHidden/>
    <w:rsid w:val="006621DD"/>
    <w:rPr>
      <w:rFonts w:cstheme="minorBidi"/>
      <w:b/>
      <w:bCs/>
      <w:sz w:val="22"/>
      <w:szCs w:val="22"/>
    </w:rPr>
  </w:style>
  <w:style w:type="character" w:customStyle="1" w:styleId="70">
    <w:name w:val="Заголовок 7 Знак"/>
    <w:basedOn w:val="a0"/>
    <w:link w:val="7"/>
    <w:uiPriority w:val="9"/>
    <w:semiHidden/>
    <w:rsid w:val="006621DD"/>
    <w:rPr>
      <w:rFonts w:cstheme="minorBidi"/>
      <w:sz w:val="22"/>
      <w:szCs w:val="22"/>
    </w:rPr>
  </w:style>
  <w:style w:type="character" w:customStyle="1" w:styleId="80">
    <w:name w:val="Заголовок 8 Знак"/>
    <w:basedOn w:val="a0"/>
    <w:link w:val="8"/>
    <w:uiPriority w:val="9"/>
    <w:semiHidden/>
    <w:rsid w:val="006621DD"/>
    <w:rPr>
      <w:rFonts w:cstheme="minorBidi"/>
      <w:i/>
      <w:iCs/>
      <w:sz w:val="22"/>
      <w:szCs w:val="22"/>
    </w:rPr>
  </w:style>
  <w:style w:type="character" w:customStyle="1" w:styleId="90">
    <w:name w:val="Заголовок 9 Знак"/>
    <w:basedOn w:val="a0"/>
    <w:link w:val="9"/>
    <w:uiPriority w:val="9"/>
    <w:semiHidden/>
    <w:rsid w:val="006621DD"/>
    <w:rPr>
      <w:rFonts w:asciiTheme="majorHAnsi" w:eastAsiaTheme="majorEastAsia" w:hAnsiTheme="majorHAnsi" w:cstheme="minorBidi"/>
      <w:sz w:val="22"/>
      <w:szCs w:val="22"/>
    </w:rPr>
  </w:style>
  <w:style w:type="paragraph" w:styleId="a9">
    <w:name w:val="Title"/>
    <w:basedOn w:val="a"/>
    <w:next w:val="a"/>
    <w:link w:val="aa"/>
    <w:uiPriority w:val="10"/>
    <w:qFormat/>
    <w:rsid w:val="006621DD"/>
    <w:pPr>
      <w:spacing w:before="240" w:after="60"/>
      <w:jc w:val="center"/>
      <w:outlineLvl w:val="0"/>
    </w:pPr>
    <w:rPr>
      <w:rFonts w:asciiTheme="majorHAnsi" w:eastAsiaTheme="majorEastAsia" w:hAnsiTheme="majorHAnsi"/>
      <w:b/>
      <w:bCs/>
      <w:kern w:val="28"/>
      <w:sz w:val="32"/>
      <w:szCs w:val="32"/>
    </w:rPr>
  </w:style>
  <w:style w:type="character" w:customStyle="1" w:styleId="aa">
    <w:name w:val="Название Знак"/>
    <w:basedOn w:val="a0"/>
    <w:link w:val="a9"/>
    <w:uiPriority w:val="10"/>
    <w:rsid w:val="006621DD"/>
    <w:rPr>
      <w:rFonts w:asciiTheme="majorHAnsi" w:eastAsiaTheme="majorEastAsia" w:hAnsiTheme="majorHAnsi" w:cstheme="minorBidi"/>
      <w:b/>
      <w:bCs/>
      <w:kern w:val="28"/>
      <w:sz w:val="32"/>
      <w:szCs w:val="32"/>
    </w:rPr>
  </w:style>
  <w:style w:type="paragraph" w:styleId="ab">
    <w:name w:val="Subtitle"/>
    <w:basedOn w:val="a"/>
    <w:next w:val="a"/>
    <w:link w:val="ac"/>
    <w:uiPriority w:val="11"/>
    <w:qFormat/>
    <w:rsid w:val="006621DD"/>
    <w:pPr>
      <w:spacing w:after="60"/>
      <w:jc w:val="center"/>
      <w:outlineLvl w:val="1"/>
    </w:pPr>
    <w:rPr>
      <w:rFonts w:asciiTheme="majorHAnsi" w:eastAsiaTheme="majorEastAsia" w:hAnsiTheme="majorHAnsi"/>
    </w:rPr>
  </w:style>
  <w:style w:type="character" w:customStyle="1" w:styleId="ac">
    <w:name w:val="Подзаголовок Знак"/>
    <w:basedOn w:val="a0"/>
    <w:link w:val="ab"/>
    <w:uiPriority w:val="11"/>
    <w:rsid w:val="006621DD"/>
    <w:rPr>
      <w:rFonts w:asciiTheme="majorHAnsi" w:eastAsiaTheme="majorEastAsia" w:hAnsiTheme="majorHAnsi" w:cstheme="minorBidi"/>
      <w:sz w:val="22"/>
      <w:szCs w:val="22"/>
    </w:rPr>
  </w:style>
  <w:style w:type="character" w:styleId="ad">
    <w:name w:val="Strong"/>
    <w:basedOn w:val="a0"/>
    <w:uiPriority w:val="22"/>
    <w:qFormat/>
    <w:rsid w:val="006621DD"/>
    <w:rPr>
      <w:b/>
      <w:bCs/>
    </w:rPr>
  </w:style>
  <w:style w:type="character" w:styleId="ae">
    <w:name w:val="Emphasis"/>
    <w:basedOn w:val="a0"/>
    <w:uiPriority w:val="20"/>
    <w:qFormat/>
    <w:rsid w:val="006621DD"/>
    <w:rPr>
      <w:rFonts w:asciiTheme="minorHAnsi" w:hAnsiTheme="minorHAnsi"/>
      <w:b/>
      <w:i/>
      <w:iCs/>
    </w:rPr>
  </w:style>
  <w:style w:type="paragraph" w:styleId="af">
    <w:name w:val="Normal (Web)"/>
    <w:basedOn w:val="a"/>
    <w:uiPriority w:val="99"/>
    <w:semiHidden/>
    <w:unhideWhenUsed/>
    <w:rsid w:val="006621DD"/>
    <w:pPr>
      <w:spacing w:before="100" w:beforeAutospacing="1" w:after="100" w:afterAutospacing="1"/>
    </w:pPr>
    <w:rPr>
      <w:sz w:val="24"/>
      <w:szCs w:val="24"/>
      <w:lang w:eastAsia="ru-RU"/>
    </w:rPr>
  </w:style>
  <w:style w:type="table" w:styleId="af0">
    <w:name w:val="Table Grid"/>
    <w:basedOn w:val="a1"/>
    <w:uiPriority w:val="39"/>
    <w:rsid w:val="006621DD"/>
    <w:rPr>
      <w:rFonts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No Spacing"/>
    <w:basedOn w:val="a"/>
    <w:uiPriority w:val="1"/>
    <w:qFormat/>
    <w:rsid w:val="006621DD"/>
    <w:rPr>
      <w:szCs w:val="32"/>
    </w:rPr>
  </w:style>
  <w:style w:type="paragraph" w:styleId="af2">
    <w:name w:val="List Paragraph"/>
    <w:basedOn w:val="a"/>
    <w:uiPriority w:val="1"/>
    <w:qFormat/>
    <w:rsid w:val="006621DD"/>
    <w:pPr>
      <w:ind w:left="720"/>
      <w:contextualSpacing/>
    </w:pPr>
  </w:style>
  <w:style w:type="paragraph" w:styleId="21">
    <w:name w:val="Quote"/>
    <w:basedOn w:val="a"/>
    <w:next w:val="a"/>
    <w:link w:val="22"/>
    <w:uiPriority w:val="29"/>
    <w:qFormat/>
    <w:rsid w:val="006621DD"/>
    <w:rPr>
      <w:i/>
    </w:rPr>
  </w:style>
  <w:style w:type="character" w:customStyle="1" w:styleId="22">
    <w:name w:val="Цитата 2 Знак"/>
    <w:basedOn w:val="a0"/>
    <w:link w:val="21"/>
    <w:uiPriority w:val="29"/>
    <w:rsid w:val="006621DD"/>
    <w:rPr>
      <w:rFonts w:cstheme="minorBidi"/>
      <w:i/>
      <w:sz w:val="22"/>
      <w:szCs w:val="22"/>
    </w:rPr>
  </w:style>
  <w:style w:type="paragraph" w:styleId="af3">
    <w:name w:val="Intense Quote"/>
    <w:basedOn w:val="a"/>
    <w:next w:val="a"/>
    <w:link w:val="af4"/>
    <w:uiPriority w:val="30"/>
    <w:qFormat/>
    <w:rsid w:val="006621DD"/>
    <w:pPr>
      <w:ind w:left="720" w:right="720"/>
    </w:pPr>
    <w:rPr>
      <w:b/>
      <w:i/>
    </w:rPr>
  </w:style>
  <w:style w:type="character" w:customStyle="1" w:styleId="af4">
    <w:name w:val="Выделенная цитата Знак"/>
    <w:basedOn w:val="a0"/>
    <w:link w:val="af3"/>
    <w:uiPriority w:val="30"/>
    <w:rsid w:val="006621DD"/>
    <w:rPr>
      <w:rFonts w:cstheme="minorBidi"/>
      <w:b/>
      <w:i/>
      <w:sz w:val="22"/>
      <w:szCs w:val="22"/>
    </w:rPr>
  </w:style>
  <w:style w:type="character" w:styleId="af5">
    <w:name w:val="Subtle Emphasis"/>
    <w:uiPriority w:val="19"/>
    <w:qFormat/>
    <w:rsid w:val="006621DD"/>
    <w:rPr>
      <w:i/>
      <w:color w:val="5A5A5A" w:themeColor="text1" w:themeTint="A5"/>
    </w:rPr>
  </w:style>
  <w:style w:type="character" w:styleId="af6">
    <w:name w:val="Intense Emphasis"/>
    <w:basedOn w:val="a0"/>
    <w:uiPriority w:val="21"/>
    <w:qFormat/>
    <w:rsid w:val="006621DD"/>
    <w:rPr>
      <w:b/>
      <w:i/>
      <w:sz w:val="24"/>
      <w:szCs w:val="24"/>
      <w:u w:val="single"/>
    </w:rPr>
  </w:style>
  <w:style w:type="character" w:styleId="af7">
    <w:name w:val="Subtle Reference"/>
    <w:basedOn w:val="a0"/>
    <w:uiPriority w:val="31"/>
    <w:qFormat/>
    <w:rsid w:val="006621DD"/>
    <w:rPr>
      <w:sz w:val="24"/>
      <w:szCs w:val="24"/>
      <w:u w:val="single"/>
    </w:rPr>
  </w:style>
  <w:style w:type="character" w:styleId="af8">
    <w:name w:val="Intense Reference"/>
    <w:basedOn w:val="a0"/>
    <w:uiPriority w:val="32"/>
    <w:qFormat/>
    <w:rsid w:val="006621DD"/>
    <w:rPr>
      <w:b/>
      <w:sz w:val="24"/>
      <w:u w:val="single"/>
    </w:rPr>
  </w:style>
  <w:style w:type="character" w:styleId="af9">
    <w:name w:val="Book Title"/>
    <w:basedOn w:val="a0"/>
    <w:uiPriority w:val="33"/>
    <w:qFormat/>
    <w:rsid w:val="006621DD"/>
    <w:rPr>
      <w:rFonts w:asciiTheme="majorHAnsi" w:eastAsiaTheme="majorEastAsia" w:hAnsiTheme="majorHAnsi"/>
      <w:b/>
      <w:i/>
      <w:sz w:val="24"/>
      <w:szCs w:val="24"/>
    </w:rPr>
  </w:style>
  <w:style w:type="paragraph" w:styleId="afa">
    <w:name w:val="TOC Heading"/>
    <w:basedOn w:val="1"/>
    <w:next w:val="a"/>
    <w:uiPriority w:val="39"/>
    <w:unhideWhenUsed/>
    <w:qFormat/>
    <w:rsid w:val="006621DD"/>
    <w:pPr>
      <w:outlineLvl w:val="9"/>
    </w:pPr>
  </w:style>
  <w:style w:type="table" w:customStyle="1" w:styleId="TableNormal">
    <w:name w:val="Table Normal"/>
    <w:uiPriority w:val="2"/>
    <w:semiHidden/>
    <w:unhideWhenUsed/>
    <w:qFormat/>
    <w:rsid w:val="006B561C"/>
    <w:pPr>
      <w:widowControl w:val="0"/>
      <w:autoSpaceDE w:val="0"/>
      <w:autoSpaceDN w:val="0"/>
    </w:pPr>
    <w:rPr>
      <w:rFonts w:cstheme="minorBidi"/>
      <w:kern w:val="0"/>
      <w:sz w:val="22"/>
      <w:szCs w:val="22"/>
      <w:lang w:val="en-US"/>
      <w14:ligatures w14:val="none"/>
    </w:rPr>
    <w:tblPr>
      <w:tblInd w:w="0" w:type="dxa"/>
      <w:tblCellMar>
        <w:top w:w="0" w:type="dxa"/>
        <w:left w:w="0" w:type="dxa"/>
        <w:bottom w:w="0" w:type="dxa"/>
        <w:right w:w="0" w:type="dxa"/>
      </w:tblCellMar>
    </w:tblPr>
  </w:style>
  <w:style w:type="paragraph" w:styleId="11">
    <w:name w:val="toc 1"/>
    <w:basedOn w:val="a"/>
    <w:uiPriority w:val="39"/>
    <w:qFormat/>
    <w:rsid w:val="006B561C"/>
    <w:pPr>
      <w:spacing w:before="120"/>
      <w:ind w:left="282" w:hanging="181"/>
    </w:pPr>
    <w:rPr>
      <w:sz w:val="24"/>
      <w:szCs w:val="24"/>
    </w:rPr>
  </w:style>
  <w:style w:type="paragraph" w:styleId="23">
    <w:name w:val="toc 2"/>
    <w:basedOn w:val="a"/>
    <w:uiPriority w:val="39"/>
    <w:qFormat/>
    <w:rsid w:val="006B561C"/>
    <w:pPr>
      <w:spacing w:before="122"/>
      <w:ind w:left="682" w:hanging="361"/>
    </w:pPr>
    <w:rPr>
      <w:sz w:val="24"/>
      <w:szCs w:val="24"/>
    </w:rPr>
  </w:style>
  <w:style w:type="paragraph" w:styleId="afb">
    <w:name w:val="Body Text"/>
    <w:basedOn w:val="a"/>
    <w:link w:val="afc"/>
    <w:uiPriority w:val="1"/>
    <w:qFormat/>
    <w:rsid w:val="006B561C"/>
    <w:rPr>
      <w:sz w:val="24"/>
      <w:szCs w:val="24"/>
    </w:rPr>
  </w:style>
  <w:style w:type="character" w:customStyle="1" w:styleId="afc">
    <w:name w:val="Основной текст Знак"/>
    <w:basedOn w:val="a0"/>
    <w:link w:val="afb"/>
    <w:uiPriority w:val="1"/>
    <w:rsid w:val="006B561C"/>
    <w:rPr>
      <w:rFonts w:ascii="Times New Roman" w:eastAsia="Times New Roman" w:hAnsi="Times New Roman"/>
      <w:kern w:val="0"/>
      <w:sz w:val="24"/>
      <w:szCs w:val="24"/>
      <w14:ligatures w14:val="none"/>
    </w:rPr>
  </w:style>
  <w:style w:type="paragraph" w:customStyle="1" w:styleId="TableParagraph">
    <w:name w:val="Table Paragraph"/>
    <w:basedOn w:val="a"/>
    <w:uiPriority w:val="1"/>
    <w:qFormat/>
    <w:rsid w:val="006B561C"/>
    <w:pPr>
      <w:spacing w:line="225" w:lineRule="exact"/>
      <w:ind w:left="108"/>
    </w:pPr>
  </w:style>
  <w:style w:type="character" w:styleId="afd">
    <w:name w:val="Hyperlink"/>
    <w:basedOn w:val="a0"/>
    <w:uiPriority w:val="99"/>
    <w:unhideWhenUsed/>
    <w:rsid w:val="006B561C"/>
    <w:rPr>
      <w:color w:val="0563C1" w:themeColor="hyperlink"/>
      <w:u w:val="single"/>
    </w:rPr>
  </w:style>
  <w:style w:type="paragraph" w:styleId="afe">
    <w:name w:val="header"/>
    <w:basedOn w:val="a"/>
    <w:link w:val="aff"/>
    <w:uiPriority w:val="99"/>
    <w:unhideWhenUsed/>
    <w:rsid w:val="006B561C"/>
    <w:pPr>
      <w:tabs>
        <w:tab w:val="center" w:pos="4677"/>
        <w:tab w:val="right" w:pos="9355"/>
      </w:tabs>
    </w:pPr>
  </w:style>
  <w:style w:type="character" w:customStyle="1" w:styleId="aff">
    <w:name w:val="Верхний колонтитул Знак"/>
    <w:basedOn w:val="a0"/>
    <w:link w:val="afe"/>
    <w:uiPriority w:val="99"/>
    <w:rsid w:val="006B561C"/>
    <w:rPr>
      <w:rFonts w:ascii="Times New Roman" w:eastAsia="Times New Roman" w:hAnsi="Times New Roman"/>
      <w:kern w:val="0"/>
      <w:sz w:val="22"/>
      <w:szCs w:val="22"/>
      <w14:ligatures w14:val="none"/>
    </w:rPr>
  </w:style>
  <w:style w:type="paragraph" w:styleId="aff0">
    <w:name w:val="footer"/>
    <w:basedOn w:val="a"/>
    <w:link w:val="aff1"/>
    <w:uiPriority w:val="99"/>
    <w:unhideWhenUsed/>
    <w:rsid w:val="006B561C"/>
    <w:pPr>
      <w:tabs>
        <w:tab w:val="center" w:pos="4677"/>
        <w:tab w:val="right" w:pos="9355"/>
      </w:tabs>
    </w:pPr>
  </w:style>
  <w:style w:type="character" w:customStyle="1" w:styleId="aff1">
    <w:name w:val="Нижний колонтитул Знак"/>
    <w:basedOn w:val="a0"/>
    <w:link w:val="aff0"/>
    <w:uiPriority w:val="99"/>
    <w:rsid w:val="006B561C"/>
    <w:rPr>
      <w:rFonts w:ascii="Times New Roman" w:eastAsia="Times New Roman" w:hAnsi="Times New Roman"/>
      <w:kern w:val="0"/>
      <w:sz w:val="22"/>
      <w:szCs w:val="22"/>
      <w14:ligatures w14:val="none"/>
    </w:rPr>
  </w:style>
  <w:style w:type="paragraph" w:styleId="31">
    <w:name w:val="toc 3"/>
    <w:basedOn w:val="a"/>
    <w:next w:val="a"/>
    <w:autoRedefine/>
    <w:uiPriority w:val="39"/>
    <w:unhideWhenUsed/>
    <w:rsid w:val="000759C9"/>
    <w:pPr>
      <w:widowControl/>
      <w:autoSpaceDE/>
      <w:autoSpaceDN/>
      <w:spacing w:after="100" w:line="259" w:lineRule="auto"/>
      <w:ind w:left="440"/>
    </w:pPr>
    <w:rPr>
      <w:rFonts w:asciiTheme="minorHAnsi" w:eastAsiaTheme="minorEastAsia" w:hAnsiTheme="minorHAnsi"/>
      <w:lang w:eastAsia="ru-RU"/>
    </w:rPr>
  </w:style>
  <w:style w:type="paragraph" w:styleId="aff2">
    <w:name w:val="Balloon Text"/>
    <w:basedOn w:val="a"/>
    <w:link w:val="aff3"/>
    <w:uiPriority w:val="99"/>
    <w:semiHidden/>
    <w:unhideWhenUsed/>
    <w:rsid w:val="00C33E02"/>
    <w:rPr>
      <w:rFonts w:ascii="Segoe UI" w:hAnsi="Segoe UI" w:cs="Segoe UI"/>
      <w:sz w:val="18"/>
      <w:szCs w:val="18"/>
    </w:rPr>
  </w:style>
  <w:style w:type="character" w:customStyle="1" w:styleId="aff3">
    <w:name w:val="Текст выноски Знак"/>
    <w:basedOn w:val="a0"/>
    <w:link w:val="aff2"/>
    <w:uiPriority w:val="99"/>
    <w:semiHidden/>
    <w:rsid w:val="00C33E02"/>
    <w:rPr>
      <w:rFonts w:ascii="Segoe UI" w:eastAsia="Times New Roman" w:hAnsi="Segoe UI" w:cs="Segoe UI"/>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174031">
      <w:bodyDiv w:val="1"/>
      <w:marLeft w:val="0"/>
      <w:marRight w:val="0"/>
      <w:marTop w:val="0"/>
      <w:marBottom w:val="0"/>
      <w:divBdr>
        <w:top w:val="none" w:sz="0" w:space="0" w:color="auto"/>
        <w:left w:val="none" w:sz="0" w:space="0" w:color="auto"/>
        <w:bottom w:val="none" w:sz="0" w:space="0" w:color="auto"/>
        <w:right w:val="none" w:sz="0" w:space="0" w:color="auto"/>
      </w:divBdr>
    </w:div>
    <w:div w:id="382796580">
      <w:bodyDiv w:val="1"/>
      <w:marLeft w:val="0"/>
      <w:marRight w:val="0"/>
      <w:marTop w:val="0"/>
      <w:marBottom w:val="0"/>
      <w:divBdr>
        <w:top w:val="none" w:sz="0" w:space="0" w:color="auto"/>
        <w:left w:val="none" w:sz="0" w:space="0" w:color="auto"/>
        <w:bottom w:val="none" w:sz="0" w:space="0" w:color="auto"/>
        <w:right w:val="none" w:sz="0" w:space="0" w:color="auto"/>
      </w:divBdr>
    </w:div>
    <w:div w:id="465970595">
      <w:bodyDiv w:val="1"/>
      <w:marLeft w:val="0"/>
      <w:marRight w:val="0"/>
      <w:marTop w:val="0"/>
      <w:marBottom w:val="0"/>
      <w:divBdr>
        <w:top w:val="none" w:sz="0" w:space="0" w:color="auto"/>
        <w:left w:val="none" w:sz="0" w:space="0" w:color="auto"/>
        <w:bottom w:val="none" w:sz="0" w:space="0" w:color="auto"/>
        <w:right w:val="none" w:sz="0" w:space="0" w:color="auto"/>
      </w:divBdr>
    </w:div>
    <w:div w:id="517694866">
      <w:bodyDiv w:val="1"/>
      <w:marLeft w:val="0"/>
      <w:marRight w:val="0"/>
      <w:marTop w:val="0"/>
      <w:marBottom w:val="0"/>
      <w:divBdr>
        <w:top w:val="none" w:sz="0" w:space="0" w:color="auto"/>
        <w:left w:val="none" w:sz="0" w:space="0" w:color="auto"/>
        <w:bottom w:val="none" w:sz="0" w:space="0" w:color="auto"/>
        <w:right w:val="none" w:sz="0" w:space="0" w:color="auto"/>
      </w:divBdr>
    </w:div>
    <w:div w:id="591665554">
      <w:bodyDiv w:val="1"/>
      <w:marLeft w:val="0"/>
      <w:marRight w:val="0"/>
      <w:marTop w:val="0"/>
      <w:marBottom w:val="0"/>
      <w:divBdr>
        <w:top w:val="none" w:sz="0" w:space="0" w:color="auto"/>
        <w:left w:val="none" w:sz="0" w:space="0" w:color="auto"/>
        <w:bottom w:val="none" w:sz="0" w:space="0" w:color="auto"/>
        <w:right w:val="none" w:sz="0" w:space="0" w:color="auto"/>
      </w:divBdr>
    </w:div>
    <w:div w:id="831676441">
      <w:bodyDiv w:val="1"/>
      <w:marLeft w:val="0"/>
      <w:marRight w:val="0"/>
      <w:marTop w:val="0"/>
      <w:marBottom w:val="0"/>
      <w:divBdr>
        <w:top w:val="none" w:sz="0" w:space="0" w:color="auto"/>
        <w:left w:val="none" w:sz="0" w:space="0" w:color="auto"/>
        <w:bottom w:val="none" w:sz="0" w:space="0" w:color="auto"/>
        <w:right w:val="none" w:sz="0" w:space="0" w:color="auto"/>
      </w:divBdr>
    </w:div>
    <w:div w:id="1047218051">
      <w:bodyDiv w:val="1"/>
      <w:marLeft w:val="0"/>
      <w:marRight w:val="0"/>
      <w:marTop w:val="0"/>
      <w:marBottom w:val="0"/>
      <w:divBdr>
        <w:top w:val="none" w:sz="0" w:space="0" w:color="auto"/>
        <w:left w:val="none" w:sz="0" w:space="0" w:color="auto"/>
        <w:bottom w:val="none" w:sz="0" w:space="0" w:color="auto"/>
        <w:right w:val="none" w:sz="0" w:space="0" w:color="auto"/>
      </w:divBdr>
    </w:div>
    <w:div w:id="1073433215">
      <w:bodyDiv w:val="1"/>
      <w:marLeft w:val="0"/>
      <w:marRight w:val="0"/>
      <w:marTop w:val="0"/>
      <w:marBottom w:val="0"/>
      <w:divBdr>
        <w:top w:val="none" w:sz="0" w:space="0" w:color="auto"/>
        <w:left w:val="none" w:sz="0" w:space="0" w:color="auto"/>
        <w:bottom w:val="none" w:sz="0" w:space="0" w:color="auto"/>
        <w:right w:val="none" w:sz="0" w:space="0" w:color="auto"/>
      </w:divBdr>
    </w:div>
    <w:div w:id="1092966379">
      <w:bodyDiv w:val="1"/>
      <w:marLeft w:val="0"/>
      <w:marRight w:val="0"/>
      <w:marTop w:val="0"/>
      <w:marBottom w:val="0"/>
      <w:divBdr>
        <w:top w:val="none" w:sz="0" w:space="0" w:color="auto"/>
        <w:left w:val="none" w:sz="0" w:space="0" w:color="auto"/>
        <w:bottom w:val="none" w:sz="0" w:space="0" w:color="auto"/>
        <w:right w:val="none" w:sz="0" w:space="0" w:color="auto"/>
      </w:divBdr>
    </w:div>
    <w:div w:id="1492260358">
      <w:bodyDiv w:val="1"/>
      <w:marLeft w:val="0"/>
      <w:marRight w:val="0"/>
      <w:marTop w:val="0"/>
      <w:marBottom w:val="0"/>
      <w:divBdr>
        <w:top w:val="none" w:sz="0" w:space="0" w:color="auto"/>
        <w:left w:val="none" w:sz="0" w:space="0" w:color="auto"/>
        <w:bottom w:val="none" w:sz="0" w:space="0" w:color="auto"/>
        <w:right w:val="none" w:sz="0" w:space="0" w:color="auto"/>
      </w:divBdr>
    </w:div>
    <w:div w:id="1587374110">
      <w:bodyDiv w:val="1"/>
      <w:marLeft w:val="0"/>
      <w:marRight w:val="0"/>
      <w:marTop w:val="0"/>
      <w:marBottom w:val="0"/>
      <w:divBdr>
        <w:top w:val="none" w:sz="0" w:space="0" w:color="auto"/>
        <w:left w:val="none" w:sz="0" w:space="0" w:color="auto"/>
        <w:bottom w:val="none" w:sz="0" w:space="0" w:color="auto"/>
        <w:right w:val="none" w:sz="0" w:space="0" w:color="auto"/>
      </w:divBdr>
    </w:div>
    <w:div w:id="1946688087">
      <w:bodyDiv w:val="1"/>
      <w:marLeft w:val="0"/>
      <w:marRight w:val="0"/>
      <w:marTop w:val="0"/>
      <w:marBottom w:val="0"/>
      <w:divBdr>
        <w:top w:val="none" w:sz="0" w:space="0" w:color="auto"/>
        <w:left w:val="none" w:sz="0" w:space="0" w:color="auto"/>
        <w:bottom w:val="none" w:sz="0" w:space="0" w:color="auto"/>
        <w:right w:val="none" w:sz="0" w:space="0" w:color="auto"/>
      </w:divBdr>
    </w:div>
    <w:div w:id="206498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jpe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image" Target="media/image26.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9.jpeg"/><Relationship Id="rId25" Type="http://schemas.openxmlformats.org/officeDocument/2006/relationships/image" Target="media/image17.jpeg"/><Relationship Id="rId33" Type="http://schemas.openxmlformats.org/officeDocument/2006/relationships/image" Target="media/image25.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image" Target="media/image16.png"/><Relationship Id="rId32" Type="http://schemas.openxmlformats.org/officeDocument/2006/relationships/image" Target="media/image24.png"/><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jpeg"/><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image" Target="media/image11.jpeg"/><Relationship Id="rId31" Type="http://schemas.openxmlformats.org/officeDocument/2006/relationships/image" Target="media/image23.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fontTable" Target="fontTable.xml"/><Relationship Id="rId8"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77538-9419-431D-BD0D-2FFC490E9A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27</Pages>
  <Words>2667</Words>
  <Characters>15202</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17834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Топол</dc:creator>
  <cp:keywords/>
  <dc:description/>
  <cp:lastModifiedBy>Малютин Святослав</cp:lastModifiedBy>
  <cp:revision>7</cp:revision>
  <cp:lastPrinted>2024-07-09T01:35:00Z</cp:lastPrinted>
  <dcterms:created xsi:type="dcterms:W3CDTF">2024-07-11T05:43:00Z</dcterms:created>
  <dcterms:modified xsi:type="dcterms:W3CDTF">2024-07-12T06:57:00Z</dcterms:modified>
</cp:coreProperties>
</file>