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381ED7" w14:textId="77777777" w:rsidR="00CB0BC2" w:rsidRPr="00CB0BC2" w:rsidRDefault="00CB0BC2" w:rsidP="007111D2">
      <w:pPr>
        <w:suppressAutoHyphens/>
        <w:spacing w:line="240" w:lineRule="auto"/>
        <w:jc w:val="center"/>
        <w:rPr>
          <w:rFonts w:eastAsia="Times New Roman"/>
          <w:kern w:val="0"/>
          <w:lang w:eastAsia="ar-SA"/>
          <w14:ligatures w14:val="none"/>
        </w:rPr>
      </w:pPr>
      <w:r w:rsidRPr="00CB0BC2">
        <w:rPr>
          <w:rFonts w:eastAsia="Times New Roman"/>
          <w:kern w:val="0"/>
          <w:lang w:eastAsia="ar-SA"/>
          <w14:ligatures w14:val="none"/>
        </w:rPr>
        <w:t xml:space="preserve">МИНИСТЕРСТВО НАУКИ И ВЫСШЕГО ОБРАЗОВАНИЯ </w:t>
      </w:r>
      <w:r w:rsidRPr="00CB0BC2">
        <w:rPr>
          <w:rFonts w:eastAsia="Times New Roman"/>
          <w:kern w:val="0"/>
          <w:lang w:eastAsia="ar-SA"/>
          <w14:ligatures w14:val="none"/>
        </w:rPr>
        <w:br/>
        <w:t>РОССИЙСКОЙ ФЕДЕРАЦИИ</w:t>
      </w:r>
    </w:p>
    <w:p w14:paraId="330412D8" w14:textId="2925A56E" w:rsidR="00CB0BC2" w:rsidRPr="00CB0BC2" w:rsidRDefault="00CB0BC2" w:rsidP="007111D2">
      <w:pPr>
        <w:spacing w:before="240" w:after="240" w:line="240" w:lineRule="auto"/>
        <w:jc w:val="center"/>
        <w:rPr>
          <w:rFonts w:eastAsia="Times New Roman"/>
          <w:kern w:val="0"/>
          <w:lang w:eastAsia="ru-RU"/>
          <w14:ligatures w14:val="none"/>
        </w:rPr>
      </w:pPr>
      <w:r w:rsidRPr="00CB0BC2">
        <w:rPr>
          <w:rFonts w:eastAsia="Times New Roman"/>
          <w:kern w:val="0"/>
          <w:lang w:eastAsia="ru-RU"/>
          <w14:ligatures w14:val="none"/>
        </w:rPr>
        <w:t>ВЛАДИВОСТОКСКИЙ ГОСУДАРСТВЕННЫЙ УНИВЕРСИТЕТ</w:t>
      </w:r>
    </w:p>
    <w:p w14:paraId="3E53C24F" w14:textId="77777777" w:rsidR="00CB0BC2" w:rsidRPr="00CB0BC2" w:rsidRDefault="00CB0BC2" w:rsidP="007111D2">
      <w:pPr>
        <w:suppressAutoHyphens/>
        <w:spacing w:after="240" w:line="240" w:lineRule="auto"/>
        <w:jc w:val="center"/>
        <w:rPr>
          <w:rFonts w:eastAsia="Times New Roman"/>
          <w:kern w:val="0"/>
          <w:lang w:eastAsia="ru-RU"/>
          <w14:ligatures w14:val="none"/>
        </w:rPr>
      </w:pPr>
      <w:r w:rsidRPr="00CB0BC2">
        <w:rPr>
          <w:rFonts w:eastAsia="Times New Roman"/>
          <w:kern w:val="0"/>
          <w:lang w:eastAsia="ru-RU"/>
          <w14:ligatures w14:val="none"/>
        </w:rPr>
        <w:t>ИНСТИТУТ МЕЖДУНАРОДНОГО БИЗНЕСА, ЭКОНОМИКИ И УПРАВЛЕНИЯ</w:t>
      </w:r>
    </w:p>
    <w:p w14:paraId="2E52225F" w14:textId="5837E189" w:rsidR="00CB0BC2" w:rsidRPr="00CB0BC2" w:rsidRDefault="00CB0BC2" w:rsidP="007111D2">
      <w:pPr>
        <w:spacing w:line="240" w:lineRule="auto"/>
        <w:jc w:val="center"/>
        <w:rPr>
          <w:rFonts w:eastAsia="Times New Roman"/>
          <w:kern w:val="0"/>
          <w:lang w:eastAsia="ru-RU"/>
          <w14:ligatures w14:val="none"/>
        </w:rPr>
      </w:pPr>
      <w:r w:rsidRPr="00CB0BC2">
        <w:rPr>
          <w:rFonts w:eastAsia="Times New Roman"/>
          <w:kern w:val="0"/>
          <w:lang w:eastAsia="ru-RU"/>
          <w14:ligatures w14:val="none"/>
        </w:rPr>
        <w:t>КАФЕДРА ЭКОНОМИКИ</w:t>
      </w:r>
      <w:r w:rsidR="00164208" w:rsidRPr="007536F6">
        <w:rPr>
          <w:rFonts w:eastAsia="Times New Roman"/>
          <w:kern w:val="0"/>
          <w:lang w:eastAsia="ru-RU"/>
          <w14:ligatures w14:val="none"/>
        </w:rPr>
        <w:t xml:space="preserve"> </w:t>
      </w:r>
      <w:r w:rsidR="00164208">
        <w:rPr>
          <w:rFonts w:eastAsia="Times New Roman"/>
          <w:kern w:val="0"/>
          <w:lang w:eastAsia="ru-RU"/>
          <w14:ligatures w14:val="none"/>
        </w:rPr>
        <w:t>И</w:t>
      </w:r>
      <w:r w:rsidRPr="00CB0BC2">
        <w:rPr>
          <w:rFonts w:eastAsia="Times New Roman"/>
          <w:kern w:val="0"/>
          <w:lang w:eastAsia="ru-RU"/>
          <w14:ligatures w14:val="none"/>
        </w:rPr>
        <w:t xml:space="preserve"> УПРАВЛЕНИЯ</w:t>
      </w:r>
    </w:p>
    <w:p w14:paraId="1FFD6FE7" w14:textId="77777777" w:rsidR="00CB0BC2" w:rsidRPr="00CB0BC2" w:rsidRDefault="00CB0BC2" w:rsidP="007111D2">
      <w:pPr>
        <w:spacing w:line="240" w:lineRule="auto"/>
        <w:jc w:val="center"/>
        <w:rPr>
          <w:rFonts w:eastAsia="Times New Roman"/>
          <w:kern w:val="0"/>
          <w:sz w:val="24"/>
          <w:szCs w:val="24"/>
          <w:lang w:eastAsia="ru-RU"/>
          <w14:ligatures w14:val="none"/>
        </w:rPr>
      </w:pPr>
    </w:p>
    <w:p w14:paraId="58BABF24" w14:textId="77777777" w:rsidR="00CB0BC2" w:rsidRPr="00CB0BC2" w:rsidRDefault="00CB0BC2" w:rsidP="007111D2">
      <w:pPr>
        <w:spacing w:line="240" w:lineRule="auto"/>
        <w:ind w:left="6372"/>
        <w:jc w:val="center"/>
        <w:rPr>
          <w:rFonts w:eastAsia="Times New Roman"/>
          <w:kern w:val="0"/>
          <w:sz w:val="24"/>
          <w:szCs w:val="24"/>
          <w:lang w:eastAsia="ru-RU"/>
          <w14:ligatures w14:val="none"/>
        </w:rPr>
      </w:pPr>
    </w:p>
    <w:p w14:paraId="0F43BA32" w14:textId="77777777" w:rsidR="00CB0BC2" w:rsidRPr="00CB0BC2" w:rsidRDefault="00CB0BC2" w:rsidP="007111D2">
      <w:pPr>
        <w:spacing w:line="240" w:lineRule="auto"/>
        <w:jc w:val="center"/>
        <w:rPr>
          <w:rFonts w:eastAsia="Times New Roman"/>
          <w:kern w:val="0"/>
          <w:szCs w:val="24"/>
          <w:lang w:eastAsia="ru-RU"/>
          <w14:ligatures w14:val="none"/>
        </w:rPr>
      </w:pPr>
    </w:p>
    <w:p w14:paraId="344ADC24" w14:textId="77777777" w:rsidR="00CB0BC2" w:rsidRPr="00E8570E" w:rsidRDefault="00CB0BC2" w:rsidP="007111D2">
      <w:pPr>
        <w:keepNext/>
        <w:spacing w:line="240" w:lineRule="auto"/>
        <w:jc w:val="center"/>
        <w:outlineLvl w:val="0"/>
        <w:rPr>
          <w:rFonts w:eastAsia="Times New Roman"/>
          <w:noProof/>
          <w:kern w:val="0"/>
          <w:sz w:val="48"/>
          <w:szCs w:val="48"/>
          <w:lang w:eastAsia="zh-CN"/>
          <w14:ligatures w14:val="none"/>
        </w:rPr>
      </w:pPr>
      <w:bookmarkStart w:id="0" w:name="_Toc171522887"/>
      <w:bookmarkStart w:id="1" w:name="_Toc171691796"/>
      <w:bookmarkStart w:id="2" w:name="_Toc171694865"/>
      <w:bookmarkStart w:id="3" w:name="_Toc188562116"/>
      <w:r w:rsidRPr="00E8570E">
        <w:rPr>
          <w:rFonts w:eastAsia="Times New Roman"/>
          <w:noProof/>
          <w:kern w:val="0"/>
          <w:sz w:val="48"/>
          <w:szCs w:val="48"/>
          <w:lang w:eastAsia="zh-CN"/>
          <w14:ligatures w14:val="none"/>
        </w:rPr>
        <w:t>ОТЧЕТ</w:t>
      </w:r>
      <w:bookmarkEnd w:id="0"/>
      <w:bookmarkEnd w:id="1"/>
      <w:bookmarkEnd w:id="2"/>
      <w:bookmarkEnd w:id="3"/>
    </w:p>
    <w:p w14:paraId="36EC31F6" w14:textId="73FD495F" w:rsidR="00CB0BC2" w:rsidRPr="00CB0BC2" w:rsidRDefault="00CB0BC2" w:rsidP="007111D2">
      <w:pPr>
        <w:suppressAutoHyphens/>
        <w:spacing w:line="240" w:lineRule="auto"/>
        <w:jc w:val="center"/>
        <w:rPr>
          <w:rFonts w:eastAsia="Times New Roman"/>
          <w:kern w:val="0"/>
          <w:sz w:val="44"/>
          <w:szCs w:val="44"/>
          <w:lang w:eastAsia="ru-RU"/>
          <w14:ligatures w14:val="none"/>
        </w:rPr>
      </w:pPr>
      <w:r w:rsidRPr="00CB0BC2">
        <w:rPr>
          <w:rFonts w:eastAsia="Times New Roman"/>
          <w:color w:val="222222"/>
          <w:kern w:val="0"/>
          <w:sz w:val="44"/>
          <w:szCs w:val="44"/>
          <w:lang w:eastAsia="ru-RU"/>
          <w14:ligatures w14:val="none"/>
        </w:rPr>
        <w:t xml:space="preserve">по </w:t>
      </w:r>
      <w:r>
        <w:rPr>
          <w:rFonts w:eastAsia="Times New Roman"/>
          <w:color w:val="222222"/>
          <w:kern w:val="0"/>
          <w:sz w:val="44"/>
          <w:szCs w:val="44"/>
          <w:lang w:eastAsia="ru-RU"/>
          <w14:ligatures w14:val="none"/>
        </w:rPr>
        <w:t>производственной</w:t>
      </w:r>
      <w:r w:rsidRPr="00CB0BC2">
        <w:rPr>
          <w:rFonts w:eastAsia="Times New Roman"/>
          <w:color w:val="222222"/>
          <w:kern w:val="0"/>
          <w:sz w:val="44"/>
          <w:szCs w:val="44"/>
          <w:lang w:eastAsia="ru-RU"/>
          <w14:ligatures w14:val="none"/>
        </w:rPr>
        <w:t xml:space="preserve"> </w:t>
      </w:r>
      <w:r w:rsidR="004A610F">
        <w:rPr>
          <w:rFonts w:eastAsia="Times New Roman"/>
          <w:color w:val="222222"/>
          <w:kern w:val="0"/>
          <w:sz w:val="44"/>
          <w:szCs w:val="44"/>
          <w:lang w:eastAsia="ru-RU"/>
          <w14:ligatures w14:val="none"/>
        </w:rPr>
        <w:t>научно-исследовательской практике</w:t>
      </w:r>
    </w:p>
    <w:p w14:paraId="4EE89FCE" w14:textId="56276E97" w:rsidR="00266A18" w:rsidRPr="00CB0BC2" w:rsidRDefault="00266A18" w:rsidP="00266A18">
      <w:pPr>
        <w:spacing w:before="240" w:line="240" w:lineRule="auto"/>
        <w:ind w:right="-74"/>
        <w:jc w:val="center"/>
        <w:rPr>
          <w:rFonts w:eastAsia="Times New Roman"/>
          <w:color w:val="222222"/>
          <w:kern w:val="0"/>
          <w:sz w:val="44"/>
          <w:szCs w:val="44"/>
          <w:shd w:val="clear" w:color="auto" w:fill="FFFFFF"/>
          <w:lang w:eastAsia="ru-RU"/>
          <w14:ligatures w14:val="none"/>
        </w:rPr>
      </w:pPr>
      <w:r>
        <w:rPr>
          <w:rFonts w:eastAsia="Times New Roman"/>
          <w:color w:val="222222"/>
          <w:kern w:val="0"/>
          <w:sz w:val="44"/>
          <w:szCs w:val="44"/>
          <w:shd w:val="clear" w:color="auto" w:fill="FFFFFF"/>
          <w:lang w:eastAsia="ru-RU"/>
          <w14:ligatures w14:val="none"/>
        </w:rPr>
        <w:t>Агентство</w:t>
      </w:r>
      <w:r w:rsidRPr="00CB0BC2">
        <w:rPr>
          <w:rFonts w:eastAsia="Times New Roman"/>
          <w:color w:val="222222"/>
          <w:kern w:val="0"/>
          <w:sz w:val="44"/>
          <w:szCs w:val="44"/>
          <w:shd w:val="clear" w:color="auto" w:fill="FFFFFF"/>
          <w:lang w:eastAsia="ru-RU"/>
          <w14:ligatures w14:val="none"/>
        </w:rPr>
        <w:t xml:space="preserve"> проектного управления правительства Приморского края, г.</w:t>
      </w:r>
      <w:r>
        <w:rPr>
          <w:rFonts w:eastAsia="Times New Roman"/>
          <w:color w:val="222222"/>
          <w:kern w:val="0"/>
          <w:sz w:val="44"/>
          <w:szCs w:val="44"/>
          <w:shd w:val="clear" w:color="auto" w:fill="FFFFFF"/>
          <w:lang w:eastAsia="ru-RU"/>
          <w14:ligatures w14:val="none"/>
        </w:rPr>
        <w:t xml:space="preserve"> </w:t>
      </w:r>
      <w:r w:rsidRPr="00CB0BC2">
        <w:rPr>
          <w:rFonts w:eastAsia="Times New Roman"/>
          <w:color w:val="222222"/>
          <w:kern w:val="0"/>
          <w:sz w:val="44"/>
          <w:szCs w:val="44"/>
          <w:shd w:val="clear" w:color="auto" w:fill="FFFFFF"/>
          <w:lang w:eastAsia="ru-RU"/>
          <w14:ligatures w14:val="none"/>
        </w:rPr>
        <w:t>Владивосток</w:t>
      </w:r>
    </w:p>
    <w:p w14:paraId="6A4E451F" w14:textId="77777777" w:rsidR="00F86224" w:rsidRDefault="00F86224" w:rsidP="007111D2">
      <w:pPr>
        <w:spacing w:before="240" w:line="240" w:lineRule="auto"/>
        <w:ind w:right="-74"/>
        <w:jc w:val="center"/>
        <w:rPr>
          <w:rFonts w:eastAsia="Times New Roman"/>
          <w:color w:val="222222"/>
          <w:kern w:val="0"/>
          <w:sz w:val="44"/>
          <w:szCs w:val="44"/>
          <w:shd w:val="clear" w:color="auto" w:fill="FFFFFF"/>
          <w:lang w:eastAsia="ru-RU"/>
          <w14:ligatures w14:val="none"/>
        </w:rPr>
      </w:pPr>
    </w:p>
    <w:p w14:paraId="57BEA228" w14:textId="77777777" w:rsidR="00F86224" w:rsidRDefault="00F86224" w:rsidP="007111D2">
      <w:pPr>
        <w:spacing w:before="240" w:line="240" w:lineRule="auto"/>
        <w:ind w:right="-74"/>
        <w:jc w:val="center"/>
        <w:rPr>
          <w:rFonts w:eastAsia="Times New Roman"/>
          <w:color w:val="222222"/>
          <w:kern w:val="0"/>
          <w:sz w:val="44"/>
          <w:szCs w:val="44"/>
          <w:shd w:val="clear" w:color="auto" w:fill="FFFFFF"/>
          <w:lang w:eastAsia="ru-RU"/>
          <w14:ligatures w14:val="none"/>
        </w:rPr>
      </w:pPr>
    </w:p>
    <w:p w14:paraId="475FC7F3" w14:textId="77777777" w:rsidR="00F86224" w:rsidRPr="00CB0BC2" w:rsidRDefault="00F86224" w:rsidP="007111D2">
      <w:pPr>
        <w:spacing w:before="240" w:line="240" w:lineRule="auto"/>
        <w:ind w:right="-74"/>
        <w:jc w:val="center"/>
        <w:rPr>
          <w:rFonts w:eastAsia="Times New Roman"/>
          <w:color w:val="222222"/>
          <w:kern w:val="0"/>
          <w:sz w:val="44"/>
          <w:szCs w:val="44"/>
          <w:shd w:val="clear" w:color="auto" w:fill="FFFFFF"/>
          <w:lang w:eastAsia="ru-RU"/>
          <w14:ligatures w14:val="none"/>
        </w:rPr>
      </w:pPr>
    </w:p>
    <w:p w14:paraId="4656FA64" w14:textId="77777777" w:rsidR="00CB0BC2" w:rsidRPr="00CB0BC2" w:rsidRDefault="00CB0BC2" w:rsidP="007111D2">
      <w:pPr>
        <w:spacing w:line="240" w:lineRule="auto"/>
        <w:jc w:val="left"/>
        <w:rPr>
          <w:rFonts w:eastAsia="Times New Roman"/>
          <w:color w:val="000000"/>
          <w:kern w:val="0"/>
          <w:lang w:eastAsia="ru-RU"/>
          <w14:ligatures w14:val="none"/>
        </w:rPr>
      </w:pPr>
      <w:r w:rsidRPr="00CB0BC2">
        <w:rPr>
          <w:rFonts w:eastAsia="Times New Roman"/>
          <w:color w:val="000000"/>
          <w:kern w:val="0"/>
          <w:lang w:eastAsia="ru-RU"/>
          <w14:ligatures w14:val="none"/>
        </w:rPr>
        <w:t>Студент</w:t>
      </w:r>
    </w:p>
    <w:p w14:paraId="11D09583" w14:textId="130D129A" w:rsidR="00CB0BC2" w:rsidRPr="00CB0BC2" w:rsidRDefault="00CB0BC2" w:rsidP="007111D2">
      <w:pPr>
        <w:spacing w:line="240" w:lineRule="auto"/>
        <w:jc w:val="left"/>
        <w:rPr>
          <w:rFonts w:eastAsia="Times New Roman"/>
          <w:color w:val="000000"/>
          <w:kern w:val="0"/>
          <w:lang w:eastAsia="ru-RU"/>
          <w14:ligatures w14:val="none"/>
        </w:rPr>
      </w:pPr>
      <w:r w:rsidRPr="00CB0BC2">
        <w:rPr>
          <w:rFonts w:eastAsia="Times New Roman"/>
          <w:color w:val="000000"/>
          <w:kern w:val="0"/>
          <w:lang w:eastAsia="ru-RU"/>
          <w14:ligatures w14:val="none"/>
        </w:rPr>
        <w:t>Группы МГУ-23-ГР1</w:t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ab/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ab/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ab/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ab/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ab/>
      </w:r>
      <w:r w:rsidR="001721F5">
        <w:rPr>
          <w:rFonts w:eastAsia="Times New Roman"/>
          <w:color w:val="000000"/>
          <w:kern w:val="0"/>
          <w:lang w:eastAsia="ru-RU"/>
          <w14:ligatures w14:val="none"/>
        </w:rPr>
        <w:t xml:space="preserve"> </w:t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>__________ В.Р. Уткин</w:t>
      </w:r>
    </w:p>
    <w:p w14:paraId="0A048B80" w14:textId="77777777" w:rsidR="00CB0BC2" w:rsidRPr="00CB0BC2" w:rsidRDefault="00CB0BC2" w:rsidP="007111D2">
      <w:pPr>
        <w:spacing w:line="240" w:lineRule="auto"/>
        <w:jc w:val="left"/>
        <w:rPr>
          <w:rFonts w:eastAsia="Times New Roman"/>
          <w:color w:val="000000"/>
          <w:kern w:val="0"/>
          <w:lang w:eastAsia="ru-RU"/>
          <w14:ligatures w14:val="none"/>
        </w:rPr>
      </w:pPr>
    </w:p>
    <w:p w14:paraId="6B6856DC" w14:textId="77777777" w:rsidR="00CB0BC2" w:rsidRPr="00CB0BC2" w:rsidRDefault="00CB0BC2" w:rsidP="007111D2">
      <w:pPr>
        <w:spacing w:line="240" w:lineRule="auto"/>
        <w:jc w:val="left"/>
        <w:rPr>
          <w:rFonts w:eastAsia="Times New Roman"/>
          <w:color w:val="000000"/>
          <w:kern w:val="0"/>
          <w:lang w:eastAsia="ru-RU"/>
          <w14:ligatures w14:val="none"/>
        </w:rPr>
      </w:pPr>
    </w:p>
    <w:p w14:paraId="1CD919F4" w14:textId="77777777" w:rsidR="00CB0BC2" w:rsidRPr="00CB0BC2" w:rsidRDefault="00CB0BC2" w:rsidP="007111D2">
      <w:pPr>
        <w:spacing w:line="240" w:lineRule="auto"/>
        <w:jc w:val="left"/>
        <w:rPr>
          <w:rFonts w:eastAsia="Times New Roman"/>
          <w:color w:val="000000"/>
          <w:kern w:val="0"/>
          <w:lang w:eastAsia="ru-RU"/>
          <w14:ligatures w14:val="none"/>
        </w:rPr>
      </w:pPr>
      <w:r w:rsidRPr="00CB0BC2">
        <w:rPr>
          <w:rFonts w:eastAsia="Times New Roman"/>
          <w:color w:val="000000"/>
          <w:kern w:val="0"/>
          <w:lang w:eastAsia="ru-RU"/>
          <w14:ligatures w14:val="none"/>
        </w:rPr>
        <w:t>Руководитель практики от кафедры</w:t>
      </w:r>
    </w:p>
    <w:p w14:paraId="4FC56BFF" w14:textId="5B00ED29" w:rsidR="00CB0BC2" w:rsidRPr="00CB0BC2" w:rsidRDefault="00CB0BC2" w:rsidP="007111D2">
      <w:pPr>
        <w:spacing w:line="240" w:lineRule="auto"/>
        <w:jc w:val="left"/>
        <w:rPr>
          <w:rFonts w:eastAsia="Times New Roman"/>
          <w:color w:val="000000"/>
          <w:kern w:val="0"/>
          <w:lang w:eastAsia="ru-RU"/>
          <w14:ligatures w14:val="none"/>
        </w:rPr>
      </w:pPr>
      <w:r w:rsidRPr="00CB0BC2">
        <w:rPr>
          <w:rFonts w:eastAsia="Times New Roman"/>
          <w:color w:val="000000"/>
          <w:kern w:val="0"/>
          <w:lang w:eastAsia="ru-RU"/>
          <w14:ligatures w14:val="none"/>
        </w:rPr>
        <w:t>канд</w:t>
      </w:r>
      <w:r w:rsidR="001721F5">
        <w:rPr>
          <w:rFonts w:eastAsia="Times New Roman"/>
          <w:color w:val="000000"/>
          <w:kern w:val="0"/>
          <w:lang w:eastAsia="ru-RU"/>
          <w14:ligatures w14:val="none"/>
        </w:rPr>
        <w:t>идат</w:t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 xml:space="preserve"> экон</w:t>
      </w:r>
      <w:r w:rsidR="001721F5">
        <w:rPr>
          <w:rFonts w:eastAsia="Times New Roman"/>
          <w:color w:val="000000"/>
          <w:kern w:val="0"/>
          <w:lang w:eastAsia="ru-RU"/>
          <w14:ligatures w14:val="none"/>
        </w:rPr>
        <w:t>омических</w:t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 xml:space="preserve"> наук</w:t>
      </w:r>
      <w:r w:rsidR="00A77613">
        <w:rPr>
          <w:rFonts w:eastAsia="Times New Roman"/>
          <w:color w:val="000000"/>
          <w:kern w:val="0"/>
          <w:lang w:eastAsia="ru-RU"/>
          <w14:ligatures w14:val="none"/>
        </w:rPr>
        <w:t>, доцент</w:t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 xml:space="preserve">         </w:t>
      </w:r>
      <w:r w:rsidR="001721F5">
        <w:rPr>
          <w:rFonts w:eastAsia="Times New Roman"/>
          <w:color w:val="000000"/>
          <w:kern w:val="0"/>
          <w:lang w:eastAsia="ru-RU"/>
          <w14:ligatures w14:val="none"/>
        </w:rPr>
        <w:t xml:space="preserve">        </w:t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 xml:space="preserve">___________ </w:t>
      </w:r>
      <w:r>
        <w:rPr>
          <w:rFonts w:eastAsia="Times New Roman"/>
          <w:color w:val="000000"/>
          <w:kern w:val="0"/>
          <w:lang w:eastAsia="ru-RU"/>
          <w14:ligatures w14:val="none"/>
        </w:rPr>
        <w:t>С.И</w:t>
      </w:r>
      <w:r w:rsidRPr="00CB0BC2">
        <w:rPr>
          <w:rFonts w:eastAsia="Times New Roman"/>
          <w:color w:val="000000"/>
          <w:kern w:val="0"/>
          <w:lang w:eastAsia="ru-RU"/>
          <w14:ligatures w14:val="none"/>
        </w:rPr>
        <w:t xml:space="preserve">. </w:t>
      </w:r>
      <w:proofErr w:type="spellStart"/>
      <w:r w:rsidRPr="00CB0BC2">
        <w:rPr>
          <w:rFonts w:eastAsia="Times New Roman"/>
          <w:color w:val="000000"/>
          <w:kern w:val="0"/>
          <w:lang w:eastAsia="ru-RU"/>
          <w14:ligatures w14:val="none"/>
        </w:rPr>
        <w:t>В</w:t>
      </w:r>
      <w:r>
        <w:rPr>
          <w:rFonts w:eastAsia="Times New Roman"/>
          <w:color w:val="000000"/>
          <w:kern w:val="0"/>
          <w:lang w:eastAsia="ru-RU"/>
          <w14:ligatures w14:val="none"/>
        </w:rPr>
        <w:t>еролайнен</w:t>
      </w:r>
      <w:proofErr w:type="spellEnd"/>
    </w:p>
    <w:p w14:paraId="63CD04FA" w14:textId="77777777" w:rsidR="00CB0BC2" w:rsidRPr="00CB0BC2" w:rsidRDefault="00CB0BC2" w:rsidP="007111D2">
      <w:pPr>
        <w:spacing w:line="240" w:lineRule="auto"/>
        <w:jc w:val="left"/>
        <w:rPr>
          <w:rFonts w:eastAsia="Times New Roman"/>
          <w:color w:val="000000"/>
          <w:kern w:val="0"/>
          <w:lang w:eastAsia="ru-RU"/>
          <w14:ligatures w14:val="none"/>
        </w:rPr>
      </w:pPr>
    </w:p>
    <w:p w14:paraId="4B44E7E0" w14:textId="77777777" w:rsidR="00CB0BC2" w:rsidRPr="00CB0BC2" w:rsidRDefault="00CB0BC2" w:rsidP="007111D2">
      <w:pPr>
        <w:spacing w:line="240" w:lineRule="auto"/>
        <w:jc w:val="left"/>
        <w:rPr>
          <w:rFonts w:eastAsia="Times New Roman"/>
          <w:color w:val="000000"/>
          <w:kern w:val="0"/>
          <w:lang w:eastAsia="ru-RU"/>
          <w14:ligatures w14:val="none"/>
        </w:rPr>
      </w:pPr>
    </w:p>
    <w:p w14:paraId="2D805C49" w14:textId="77777777" w:rsidR="00CB0BC2" w:rsidRPr="00CB0BC2" w:rsidRDefault="00CB0BC2" w:rsidP="007111D2">
      <w:pPr>
        <w:spacing w:line="240" w:lineRule="auto"/>
        <w:jc w:val="left"/>
        <w:rPr>
          <w:rFonts w:eastAsia="Times New Roman"/>
          <w:kern w:val="0"/>
          <w:lang w:eastAsia="ru-RU"/>
          <w14:ligatures w14:val="none"/>
        </w:rPr>
      </w:pPr>
      <w:r w:rsidRPr="00CB0BC2">
        <w:rPr>
          <w:rFonts w:eastAsia="Times New Roman"/>
          <w:kern w:val="0"/>
          <w:lang w:eastAsia="ru-RU"/>
          <w14:ligatures w14:val="none"/>
        </w:rPr>
        <w:t>Руководитель практики от организации</w:t>
      </w:r>
    </w:p>
    <w:p w14:paraId="3061232E" w14:textId="77777777" w:rsidR="00CB0BC2" w:rsidRPr="00CB0BC2" w:rsidRDefault="00CB0BC2" w:rsidP="007111D2">
      <w:pPr>
        <w:spacing w:line="240" w:lineRule="auto"/>
        <w:jc w:val="left"/>
        <w:rPr>
          <w:rFonts w:eastAsia="Times New Roman"/>
          <w:kern w:val="0"/>
          <w:lang w:eastAsia="ru-RU"/>
          <w14:ligatures w14:val="none"/>
        </w:rPr>
      </w:pPr>
      <w:r w:rsidRPr="00CB0BC2">
        <w:rPr>
          <w:rFonts w:eastAsia="Times New Roman"/>
          <w:kern w:val="0"/>
          <w:lang w:eastAsia="ru-RU"/>
          <w14:ligatures w14:val="none"/>
        </w:rPr>
        <w:t>Начальник отдела аналитики и проектного</w:t>
      </w:r>
    </w:p>
    <w:p w14:paraId="198F5A34" w14:textId="77777777" w:rsidR="00CB0BC2" w:rsidRPr="00CB0BC2" w:rsidRDefault="00CB0BC2" w:rsidP="007111D2">
      <w:pPr>
        <w:spacing w:line="240" w:lineRule="auto"/>
        <w:jc w:val="left"/>
        <w:rPr>
          <w:rFonts w:eastAsia="Times New Roman"/>
          <w:kern w:val="0"/>
          <w:lang w:eastAsia="ru-RU"/>
          <w14:ligatures w14:val="none"/>
        </w:rPr>
      </w:pPr>
      <w:r w:rsidRPr="00CB0BC2">
        <w:rPr>
          <w:rFonts w:eastAsia="Times New Roman"/>
          <w:kern w:val="0"/>
          <w:lang w:eastAsia="ru-RU"/>
          <w14:ligatures w14:val="none"/>
        </w:rPr>
        <w:t xml:space="preserve">управления агентства проектного </w:t>
      </w:r>
    </w:p>
    <w:p w14:paraId="2B84431A" w14:textId="208E7B90" w:rsidR="00CB0BC2" w:rsidRPr="00CB0BC2" w:rsidRDefault="00CB0BC2" w:rsidP="007111D2">
      <w:pPr>
        <w:spacing w:line="240" w:lineRule="auto"/>
        <w:jc w:val="left"/>
        <w:rPr>
          <w:rFonts w:eastAsia="Times New Roman"/>
          <w:kern w:val="0"/>
          <w:lang w:eastAsia="ru-RU"/>
          <w14:ligatures w14:val="none"/>
        </w:rPr>
      </w:pPr>
      <w:r w:rsidRPr="00CB0BC2">
        <w:rPr>
          <w:rFonts w:eastAsia="Times New Roman"/>
          <w:kern w:val="0"/>
          <w:lang w:eastAsia="ru-RU"/>
          <w14:ligatures w14:val="none"/>
        </w:rPr>
        <w:t xml:space="preserve">управления Приморского края         </w:t>
      </w:r>
      <w:r w:rsidRPr="00CB0BC2">
        <w:rPr>
          <w:rFonts w:eastAsia="Times New Roman"/>
          <w:kern w:val="0"/>
          <w:lang w:eastAsia="ru-RU"/>
          <w14:ligatures w14:val="none"/>
        </w:rPr>
        <w:tab/>
      </w:r>
      <w:r w:rsidRPr="00CB0BC2">
        <w:rPr>
          <w:rFonts w:eastAsia="Times New Roman"/>
          <w:kern w:val="0"/>
          <w:lang w:eastAsia="ru-RU"/>
          <w14:ligatures w14:val="none"/>
        </w:rPr>
        <w:tab/>
      </w:r>
      <w:r w:rsidR="001721F5">
        <w:rPr>
          <w:rFonts w:eastAsia="Times New Roman"/>
          <w:kern w:val="0"/>
          <w:lang w:eastAsia="ru-RU"/>
          <w14:ligatures w14:val="none"/>
        </w:rPr>
        <w:t xml:space="preserve"> </w:t>
      </w:r>
      <w:r w:rsidRPr="00CB0BC2">
        <w:rPr>
          <w:rFonts w:eastAsia="Times New Roman"/>
          <w:kern w:val="0"/>
          <w:lang w:eastAsia="ru-RU"/>
          <w14:ligatures w14:val="none"/>
        </w:rPr>
        <w:t>__________ А.И. Вахнина</w:t>
      </w:r>
      <w:r w:rsidRPr="00CB0BC2">
        <w:rPr>
          <w:rFonts w:eastAsia="Times New Roman"/>
          <w:kern w:val="0"/>
          <w:lang w:eastAsia="ru-RU"/>
          <w14:ligatures w14:val="none"/>
        </w:rPr>
        <w:tab/>
      </w:r>
      <w:r w:rsidRPr="00CB0BC2">
        <w:rPr>
          <w:rFonts w:eastAsia="Times New Roman"/>
          <w:kern w:val="0"/>
          <w:lang w:eastAsia="ru-RU"/>
          <w14:ligatures w14:val="none"/>
        </w:rPr>
        <w:tab/>
      </w:r>
      <w:r w:rsidRPr="00CB0BC2">
        <w:rPr>
          <w:rFonts w:eastAsia="Times New Roman"/>
          <w:kern w:val="0"/>
          <w:lang w:eastAsia="ru-RU"/>
          <w14:ligatures w14:val="none"/>
        </w:rPr>
        <w:tab/>
      </w:r>
      <w:r w:rsidRPr="00CB0BC2">
        <w:rPr>
          <w:rFonts w:eastAsia="Times New Roman"/>
          <w:kern w:val="0"/>
          <w:lang w:eastAsia="ru-RU"/>
          <w14:ligatures w14:val="none"/>
        </w:rPr>
        <w:tab/>
      </w:r>
      <w:r w:rsidRPr="00CB0BC2">
        <w:rPr>
          <w:rFonts w:eastAsia="Times New Roman"/>
          <w:kern w:val="0"/>
          <w:lang w:eastAsia="ru-RU"/>
          <w14:ligatures w14:val="none"/>
        </w:rPr>
        <w:tab/>
      </w:r>
      <w:r w:rsidRPr="00CB0BC2">
        <w:rPr>
          <w:rFonts w:eastAsia="Times New Roman"/>
          <w:kern w:val="0"/>
          <w:lang w:eastAsia="ru-RU"/>
          <w14:ligatures w14:val="none"/>
        </w:rPr>
        <w:tab/>
      </w:r>
      <w:r w:rsidRPr="00CB0BC2">
        <w:rPr>
          <w:rFonts w:eastAsia="Times New Roman"/>
          <w:kern w:val="0"/>
          <w:lang w:eastAsia="ru-RU"/>
          <w14:ligatures w14:val="none"/>
        </w:rPr>
        <w:tab/>
        <w:t xml:space="preserve">        </w:t>
      </w:r>
    </w:p>
    <w:p w14:paraId="0B26B72A" w14:textId="77777777" w:rsidR="00D74A17" w:rsidRDefault="00D74A17" w:rsidP="004A610F">
      <w:pPr>
        <w:spacing w:line="240" w:lineRule="auto"/>
        <w:jc w:val="center"/>
        <w:rPr>
          <w:rFonts w:eastAsia="Times New Roman"/>
          <w:kern w:val="0"/>
          <w:lang w:eastAsia="ru-RU"/>
          <w14:ligatures w14:val="none"/>
        </w:rPr>
      </w:pPr>
    </w:p>
    <w:p w14:paraId="2119006C" w14:textId="77777777" w:rsidR="00D74A17" w:rsidRDefault="00D74A17" w:rsidP="004A610F">
      <w:pPr>
        <w:spacing w:line="240" w:lineRule="auto"/>
        <w:jc w:val="center"/>
        <w:rPr>
          <w:rFonts w:eastAsia="Times New Roman"/>
          <w:kern w:val="0"/>
          <w:lang w:eastAsia="ru-RU"/>
          <w14:ligatures w14:val="none"/>
        </w:rPr>
      </w:pPr>
    </w:p>
    <w:p w14:paraId="30BEE730" w14:textId="77777777" w:rsidR="00D74A17" w:rsidRDefault="00D74A17" w:rsidP="004A610F">
      <w:pPr>
        <w:spacing w:line="240" w:lineRule="auto"/>
        <w:jc w:val="center"/>
        <w:rPr>
          <w:rFonts w:eastAsia="Times New Roman"/>
          <w:kern w:val="0"/>
          <w:lang w:eastAsia="ru-RU"/>
          <w14:ligatures w14:val="none"/>
        </w:rPr>
      </w:pPr>
    </w:p>
    <w:p w14:paraId="75B889C7" w14:textId="77777777" w:rsidR="00D74A17" w:rsidRDefault="00D74A17" w:rsidP="004A610F">
      <w:pPr>
        <w:spacing w:line="240" w:lineRule="auto"/>
        <w:jc w:val="center"/>
        <w:rPr>
          <w:rFonts w:eastAsia="Times New Roman"/>
          <w:kern w:val="0"/>
          <w:lang w:eastAsia="ru-RU"/>
          <w14:ligatures w14:val="none"/>
        </w:rPr>
      </w:pPr>
    </w:p>
    <w:p w14:paraId="377DEDE7" w14:textId="77777777" w:rsidR="00D74A17" w:rsidRDefault="00D74A17" w:rsidP="004A610F">
      <w:pPr>
        <w:spacing w:line="240" w:lineRule="auto"/>
        <w:jc w:val="center"/>
        <w:rPr>
          <w:rFonts w:eastAsia="Times New Roman"/>
          <w:kern w:val="0"/>
          <w:lang w:eastAsia="ru-RU"/>
          <w14:ligatures w14:val="none"/>
        </w:rPr>
      </w:pPr>
    </w:p>
    <w:p w14:paraId="281214BD" w14:textId="751C788D" w:rsidR="007536F6" w:rsidRPr="00F86521" w:rsidRDefault="00CB0BC2" w:rsidP="004A610F">
      <w:pPr>
        <w:spacing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ru-RU"/>
          <w14:ligatures w14:val="none"/>
        </w:rPr>
      </w:pPr>
      <w:r w:rsidRPr="00CB0BC2">
        <w:rPr>
          <w:rFonts w:eastAsia="Times New Roman"/>
          <w:kern w:val="0"/>
          <w:lang w:eastAsia="ru-RU"/>
          <w14:ligatures w14:val="none"/>
        </w:rPr>
        <w:t>Владивосток 202</w:t>
      </w:r>
      <w:r w:rsidR="004A610F">
        <w:rPr>
          <w:rFonts w:eastAsia="Times New Roman"/>
          <w:kern w:val="0"/>
          <w:lang w:eastAsia="ru-RU"/>
          <w14:ligatures w14:val="none"/>
        </w:rPr>
        <w:t>5</w:t>
      </w:r>
    </w:p>
    <w:p w14:paraId="3E5E901C" w14:textId="77777777" w:rsidR="00F86224" w:rsidRDefault="00F86224" w:rsidP="00647469">
      <w:pPr>
        <w:suppressAutoHyphens/>
        <w:spacing w:line="240" w:lineRule="auto"/>
        <w:ind w:left="780"/>
        <w:jc w:val="center"/>
        <w:rPr>
          <w:rFonts w:eastAsia="Times New Roman"/>
          <w:b/>
          <w:bCs/>
          <w:kern w:val="0"/>
          <w:sz w:val="24"/>
          <w:lang w:eastAsia="ru-RU"/>
          <w14:ligatures w14:val="none"/>
        </w:rPr>
      </w:pPr>
    </w:p>
    <w:p w14:paraId="1B9C0044" w14:textId="552ED473" w:rsidR="00DF2CE0" w:rsidRPr="00DF2CE0" w:rsidRDefault="00DF2CE0" w:rsidP="00DF2CE0">
      <w:pPr>
        <w:pStyle w:val="msonormaldop"/>
      </w:pPr>
      <w:r w:rsidRPr="00DF2CE0">
        <w:tab/>
      </w:r>
    </w:p>
    <w:p w14:paraId="35C9B67B" w14:textId="77777777" w:rsidR="00DF2CE0" w:rsidRPr="00DF2CE0" w:rsidRDefault="00DF2CE0" w:rsidP="00DF2CE0">
      <w:pPr>
        <w:widowControl w:val="0"/>
        <w:spacing w:after="120" w:line="240" w:lineRule="auto"/>
        <w:jc w:val="center"/>
        <w:rPr>
          <w:rFonts w:eastAsia="Times New Roman"/>
          <w:caps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caps/>
          <w:kern w:val="0"/>
          <w:sz w:val="24"/>
          <w:szCs w:val="24"/>
          <w:lang w:eastAsia="ru-RU"/>
          <w14:ligatures w14:val="none"/>
        </w:rPr>
        <w:t>МИНИСТЕРСТВО НАУКИ И ВЫСШЕГО образования российской федерации</w:t>
      </w:r>
    </w:p>
    <w:p w14:paraId="166A5EF5" w14:textId="77777777" w:rsidR="00DF2CE0" w:rsidRPr="00DF2CE0" w:rsidRDefault="00DF2CE0" w:rsidP="00DF2CE0">
      <w:pPr>
        <w:spacing w:line="240" w:lineRule="auto"/>
        <w:contextualSpacing/>
        <w:jc w:val="center"/>
        <w:rPr>
          <w:rFonts w:eastAsia="Calibri"/>
          <w:kern w:val="0"/>
          <w:sz w:val="24"/>
          <w:szCs w:val="24"/>
          <w14:ligatures w14:val="none"/>
        </w:rPr>
      </w:pPr>
      <w:r w:rsidRPr="00DF2CE0">
        <w:rPr>
          <w:rFonts w:eastAsia="Calibri"/>
          <w:kern w:val="0"/>
          <w:sz w:val="24"/>
          <w:szCs w:val="24"/>
          <w14:ligatures w14:val="none"/>
        </w:rPr>
        <w:t>ФЕДЕРАЛЬНОЕ ГОСУДАРСТВЕННОЕ БЮДЖЕТНОЕ ОБРАЗОВАТЕЛЬНОЕ УЧРЕЖД</w:t>
      </w:r>
      <w:r w:rsidRPr="00DF2CE0">
        <w:rPr>
          <w:rFonts w:eastAsia="Calibri"/>
          <w:kern w:val="0"/>
          <w:sz w:val="24"/>
          <w:szCs w:val="24"/>
          <w14:ligatures w14:val="none"/>
        </w:rPr>
        <w:t>Е</w:t>
      </w:r>
      <w:r w:rsidRPr="00DF2CE0">
        <w:rPr>
          <w:rFonts w:eastAsia="Calibri"/>
          <w:kern w:val="0"/>
          <w:sz w:val="24"/>
          <w:szCs w:val="24"/>
          <w14:ligatures w14:val="none"/>
        </w:rPr>
        <w:t>НИЕ ВЫСШЕГО ОБРАЗОВАНИЯ</w:t>
      </w:r>
    </w:p>
    <w:p w14:paraId="09C9A16B" w14:textId="77777777" w:rsidR="00DF2CE0" w:rsidRPr="00DF2CE0" w:rsidRDefault="00DF2CE0" w:rsidP="00DF2CE0">
      <w:pPr>
        <w:spacing w:line="240" w:lineRule="auto"/>
        <w:contextualSpacing/>
        <w:jc w:val="center"/>
        <w:rPr>
          <w:rFonts w:eastAsia="Calibri"/>
          <w:kern w:val="0"/>
          <w:sz w:val="24"/>
          <w:szCs w:val="24"/>
          <w14:ligatures w14:val="none"/>
        </w:rPr>
      </w:pPr>
      <w:r w:rsidRPr="00DF2CE0">
        <w:rPr>
          <w:rFonts w:eastAsia="Calibri"/>
          <w:kern w:val="0"/>
          <w:sz w:val="24"/>
          <w:szCs w:val="24"/>
          <w14:ligatures w14:val="none"/>
        </w:rPr>
        <w:t>«ВЛАДИВОСТОКСКИЙ ГОСУДАРСТВЕННЫЙ УНИВЕРСИТЕТ »</w:t>
      </w:r>
    </w:p>
    <w:p w14:paraId="17423321" w14:textId="77777777" w:rsidR="00DF2CE0" w:rsidRPr="00DF2CE0" w:rsidRDefault="00DF2CE0" w:rsidP="00DF2CE0">
      <w:pPr>
        <w:spacing w:line="240" w:lineRule="auto"/>
        <w:contextualSpacing/>
        <w:jc w:val="center"/>
        <w:rPr>
          <w:rFonts w:eastAsia="Calibri"/>
          <w:kern w:val="0"/>
          <w:sz w:val="24"/>
          <w:szCs w:val="24"/>
          <w14:ligatures w14:val="none"/>
        </w:rPr>
      </w:pPr>
      <w:r w:rsidRPr="00DF2CE0">
        <w:rPr>
          <w:rFonts w:eastAsia="Calibri"/>
          <w:kern w:val="0"/>
          <w:sz w:val="24"/>
          <w:szCs w:val="24"/>
          <w14:ligatures w14:val="none"/>
        </w:rPr>
        <w:t>ИНСТИТУТ МЕЖДУНАРОДНОГО БИЗНЕСА, ЭКОНОМИКИ И УПРАВЛЕНИЯ</w:t>
      </w:r>
    </w:p>
    <w:p w14:paraId="61B047BC" w14:textId="77777777" w:rsidR="00DF2CE0" w:rsidRPr="00DF2CE0" w:rsidRDefault="00DF2CE0" w:rsidP="00DF2CE0">
      <w:pPr>
        <w:spacing w:line="240" w:lineRule="auto"/>
        <w:contextualSpacing/>
        <w:jc w:val="center"/>
        <w:rPr>
          <w:rFonts w:eastAsia="Calibri"/>
          <w:kern w:val="0"/>
          <w:sz w:val="24"/>
          <w:szCs w:val="24"/>
          <w14:ligatures w14:val="none"/>
        </w:rPr>
      </w:pPr>
      <w:r w:rsidRPr="00DF2CE0">
        <w:rPr>
          <w:rFonts w:eastAsia="Calibri"/>
          <w:kern w:val="0"/>
          <w:sz w:val="24"/>
          <w:szCs w:val="24"/>
          <w14:ligatures w14:val="none"/>
        </w:rPr>
        <w:t>КАФЕДРА ЭКОНОМИКИ И УПРАВЛЕНИЯ</w:t>
      </w:r>
    </w:p>
    <w:p w14:paraId="42BCF3D4" w14:textId="77777777" w:rsidR="00DF2CE0" w:rsidRPr="00DF2CE0" w:rsidRDefault="00DF2CE0" w:rsidP="00DF2CE0">
      <w:pPr>
        <w:spacing w:line="240" w:lineRule="auto"/>
        <w:ind w:left="720" w:firstLine="567"/>
        <w:contextualSpacing/>
        <w:jc w:val="center"/>
        <w:rPr>
          <w:rFonts w:eastAsia="Calibri"/>
          <w:kern w:val="0"/>
          <w:sz w:val="24"/>
          <w:szCs w:val="24"/>
          <w14:ligatures w14:val="none"/>
        </w:rPr>
      </w:pPr>
    </w:p>
    <w:p w14:paraId="65E2E182" w14:textId="77777777" w:rsidR="00DF2CE0" w:rsidRPr="00DF2CE0" w:rsidRDefault="00DF2CE0" w:rsidP="00DF2CE0">
      <w:pPr>
        <w:spacing w:line="240" w:lineRule="auto"/>
        <w:ind w:firstLine="709"/>
        <w:jc w:val="center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ИНДИВИДУАЛЬНОЕ ЗАДАНИЕ</w:t>
      </w:r>
    </w:p>
    <w:p w14:paraId="4BF21BBB" w14:textId="77777777" w:rsidR="00DF2CE0" w:rsidRPr="00DF2CE0" w:rsidRDefault="00DF2CE0" w:rsidP="00DF2CE0">
      <w:pPr>
        <w:spacing w:line="240" w:lineRule="auto"/>
        <w:ind w:firstLine="709"/>
        <w:jc w:val="center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на производственную научно-исследовательскую практику (НИР)</w:t>
      </w:r>
    </w:p>
    <w:p w14:paraId="221EB72B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</w:p>
    <w:p w14:paraId="0F65A51F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Студент: Уткин Вячеслав Русланович</w:t>
      </w:r>
    </w:p>
    <w:p w14:paraId="497C4817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Группа: МГУ-23-ГР1</w:t>
      </w:r>
    </w:p>
    <w:p w14:paraId="3FE66C2D" w14:textId="77777777" w:rsidR="00DF2CE0" w:rsidRPr="00DF2CE0" w:rsidRDefault="00DF2CE0" w:rsidP="00DF2CE0">
      <w:pPr>
        <w:spacing w:line="240" w:lineRule="auto"/>
        <w:ind w:left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Тематика исследования: «Теоретико-методические основы организации проектной деятельности в органах публичной власти Приморского края»</w:t>
      </w:r>
    </w:p>
    <w:p w14:paraId="05D0E1AD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Срок сдачи отчета: _</w:t>
      </w:r>
      <w:r w:rsidRPr="00DF2CE0">
        <w:rPr>
          <w:rFonts w:eastAsia="Times New Roman"/>
          <w:kern w:val="0"/>
          <w:sz w:val="24"/>
          <w:szCs w:val="24"/>
          <w:u w:val="single"/>
          <w:lang w:eastAsia="ru-RU"/>
          <w14:ligatures w14:val="none"/>
        </w:rPr>
        <w:t xml:space="preserve">25 января 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2025 г.</w:t>
      </w:r>
    </w:p>
    <w:p w14:paraId="396E6FD5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</w:p>
    <w:p w14:paraId="5CC50AE1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Содержание отчета по производственной научно-исследовательской практике:</w:t>
      </w:r>
    </w:p>
    <w:p w14:paraId="0E3F450A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color w:val="000000"/>
          <w:kern w:val="0"/>
          <w:sz w:val="24"/>
          <w:szCs w:val="24"/>
          <w:lang w:eastAsia="ru-RU"/>
          <w14:ligatures w14:val="none"/>
        </w:rPr>
        <w:t>Введение:</w:t>
      </w:r>
      <w:r w:rsidRPr="00DF2CE0"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 xml:space="preserve">определить цель и задачи практики, основные методы, необходимые для их достижения, </w:t>
      </w:r>
      <w:r w:rsidRPr="00DF2CE0">
        <w:rPr>
          <w:rFonts w:ascii="TimesNewRoman???????" w:eastAsia="Times New Roman" w:hAnsi="TimesNewRoman???????"/>
          <w:color w:val="000000"/>
          <w:kern w:val="0"/>
          <w:sz w:val="22"/>
          <w:szCs w:val="22"/>
          <w:lang w:eastAsia="ru-RU"/>
          <w14:ligatures w14:val="none"/>
        </w:rPr>
        <w:t>указать объект и предмет исследования, охарактеризовать место практики и последов</w:t>
      </w:r>
      <w:r w:rsidRPr="00DF2CE0">
        <w:rPr>
          <w:rFonts w:ascii="TimesNewRoman???????" w:eastAsia="Times New Roman" w:hAnsi="TimesNewRoman???????"/>
          <w:color w:val="000000"/>
          <w:kern w:val="0"/>
          <w:sz w:val="22"/>
          <w:szCs w:val="22"/>
          <w:lang w:eastAsia="ru-RU"/>
          <w14:ligatures w14:val="none"/>
        </w:rPr>
        <w:t>а</w:t>
      </w:r>
      <w:r w:rsidRPr="00DF2CE0">
        <w:rPr>
          <w:rFonts w:ascii="TimesNewRoman???????" w:eastAsia="Times New Roman" w:hAnsi="TimesNewRoman???????"/>
          <w:color w:val="000000"/>
          <w:kern w:val="0"/>
          <w:sz w:val="22"/>
          <w:szCs w:val="22"/>
          <w:lang w:eastAsia="ru-RU"/>
          <w14:ligatures w14:val="none"/>
        </w:rPr>
        <w:t>тельность ее прохождения с учетом всех работ, выполненных в период практики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 xml:space="preserve">. </w:t>
      </w:r>
      <w:r w:rsidRPr="00DF2CE0"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  <w:t> </w:t>
      </w:r>
    </w:p>
    <w:p w14:paraId="2C48484E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color w:val="000000"/>
          <w:kern w:val="0"/>
          <w:sz w:val="24"/>
          <w:szCs w:val="24"/>
          <w:lang w:eastAsia="ru-RU"/>
          <w14:ligatures w14:val="none"/>
        </w:rPr>
        <w:t>Задание 1.</w:t>
      </w:r>
      <w:r w:rsidRPr="00DF2CE0"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</w:t>
      </w:r>
      <w:r w:rsidRPr="00DF2CE0">
        <w:rPr>
          <w:rFonts w:eastAsia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На основании актуальных источников информации и профессиональных баз данных исследовать и описать существующие методы 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организации проектной деятельн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о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сти в органах публичной власти Приморского края  и применяемые  критерии оценки реал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и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зуемых проектов.</w:t>
      </w:r>
    </w:p>
    <w:p w14:paraId="6C0AB099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 xml:space="preserve">Задание 2. Составить план-конспект лекции, проиллюстрированный презентационным материалом в формате </w:t>
      </w:r>
      <w:proofErr w:type="spellStart"/>
      <w:r w:rsidRPr="00DF2CE0">
        <w:rPr>
          <w:rFonts w:eastAsia="Times New Roman"/>
          <w:kern w:val="0"/>
          <w:sz w:val="24"/>
          <w:szCs w:val="24"/>
          <w:lang w:val="en-US" w:eastAsia="ru-RU"/>
          <w14:ligatures w14:val="none"/>
        </w:rPr>
        <w:t>ppt</w:t>
      </w:r>
      <w:proofErr w:type="spellEnd"/>
      <w:proofErr w:type="gramStart"/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х</w:t>
      </w:r>
      <w:proofErr w:type="gramEnd"/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, а также подготовить кейс-задания по</w:t>
      </w:r>
      <w:r w:rsidRPr="00DF2CE0"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разработке механизма и методологии организации проектной деятельности в органах публичной власти Приморского края.</w:t>
      </w:r>
    </w:p>
    <w:p w14:paraId="7125DCBC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 xml:space="preserve">Задание </w:t>
      </w:r>
      <w:r w:rsidRPr="00DF2CE0">
        <w:rPr>
          <w:rFonts w:eastAsia="Times New Roman"/>
          <w:color w:val="000000"/>
          <w:kern w:val="0"/>
          <w:sz w:val="24"/>
          <w:szCs w:val="24"/>
          <w:lang w:eastAsia="ru-RU"/>
          <w14:ligatures w14:val="none"/>
        </w:rPr>
        <w:t>3.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 xml:space="preserve"> </w:t>
      </w:r>
      <w:r w:rsidRPr="00DF2CE0">
        <w:rPr>
          <w:rFonts w:eastAsia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Провести стратегический анализ перспектив развития 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проектной деятел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ь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ности в органах публичной власти Приморского края</w:t>
      </w:r>
      <w:r w:rsidRPr="00DF2CE0">
        <w:rPr>
          <w:rFonts w:eastAsia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 использования методологии проек</w:t>
      </w:r>
      <w:r w:rsidRPr="00DF2CE0">
        <w:rPr>
          <w:rFonts w:eastAsia="Times New Roman"/>
          <w:color w:val="000000"/>
          <w:kern w:val="0"/>
          <w:sz w:val="24"/>
          <w:szCs w:val="24"/>
          <w:lang w:eastAsia="ru-RU"/>
          <w14:ligatures w14:val="none"/>
        </w:rPr>
        <w:t>т</w:t>
      </w:r>
      <w:r w:rsidRPr="00DF2CE0">
        <w:rPr>
          <w:rFonts w:eastAsia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ного управления для решения проблем социально-экономического развития территории, предложить мероприятия по решению вскрытых проблем, обосновав их выбор на основе разработанных социально-экономических критериев. </w:t>
      </w:r>
    </w:p>
    <w:p w14:paraId="5491FB93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Заключение:</w:t>
      </w:r>
      <w:r w:rsidRPr="00DF2CE0"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классифицировать компетенции и навыки, приобретенные в период пр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о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 xml:space="preserve">хождения практики, сформулировать ключевые выводы и предложения, апробированные в рамках научных и методических публикаций. </w:t>
      </w:r>
      <w:r w:rsidRPr="00DF2CE0"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  <w:t> </w:t>
      </w:r>
    </w:p>
    <w:p w14:paraId="7F6D2A2A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Список использованных источников:</w:t>
      </w:r>
      <w:r w:rsidRPr="00DF2CE0">
        <w:rPr>
          <w:rFonts w:eastAsia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составить актуальный список (не менее 15 поз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и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ций не старше 5-и лет), использованной литературы, включающий профессиональные базы данных, электронных библиотечных систем и Интернет-ресурсов.</w:t>
      </w:r>
    </w:p>
    <w:p w14:paraId="19F77F74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</w:p>
    <w:p w14:paraId="46E131B9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Руководитель</w:t>
      </w:r>
    </w:p>
    <w:p w14:paraId="483D62F8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 xml:space="preserve">к.э.н., доцент кафедры ЭУ                     __________________     С.И. </w:t>
      </w:r>
      <w:proofErr w:type="spellStart"/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Веролайнен</w:t>
      </w:r>
      <w:proofErr w:type="spellEnd"/>
    </w:p>
    <w:p w14:paraId="760A98FC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</w:p>
    <w:p w14:paraId="0F9BF409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</w:p>
    <w:p w14:paraId="6CEDB3BD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Задание получил:  </w:t>
      </w:r>
    </w:p>
    <w:p w14:paraId="76155BE2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</w:p>
    <w:p w14:paraId="2C72E19E" w14:textId="77777777" w:rsidR="00DF2CE0" w:rsidRPr="00DF2CE0" w:rsidRDefault="00DF2CE0" w:rsidP="00DF2CE0">
      <w:pPr>
        <w:spacing w:line="240" w:lineRule="auto"/>
        <w:ind w:firstLine="709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«__</w:t>
      </w:r>
      <w:r w:rsidRPr="00DF2CE0">
        <w:rPr>
          <w:rFonts w:eastAsia="Times New Roman"/>
          <w:kern w:val="0"/>
          <w:sz w:val="24"/>
          <w:szCs w:val="24"/>
          <w:u w:val="single"/>
          <w:lang w:eastAsia="ru-RU"/>
          <w14:ligatures w14:val="none"/>
        </w:rPr>
        <w:t>30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 xml:space="preserve">__» </w:t>
      </w:r>
      <w:r w:rsidRPr="00DF2CE0">
        <w:rPr>
          <w:rFonts w:eastAsia="Times New Roman"/>
          <w:kern w:val="0"/>
          <w:sz w:val="24"/>
          <w:szCs w:val="24"/>
          <w:u w:val="single"/>
          <w:lang w:eastAsia="ru-RU"/>
          <w14:ligatures w14:val="none"/>
        </w:rPr>
        <w:t>октября</w:t>
      </w:r>
      <w:r w:rsidRPr="00DF2CE0">
        <w:rPr>
          <w:rFonts w:eastAsia="Times New Roman"/>
          <w:kern w:val="0"/>
          <w:sz w:val="24"/>
          <w:szCs w:val="24"/>
          <w:lang w:eastAsia="ru-RU"/>
          <w14:ligatures w14:val="none"/>
        </w:rPr>
        <w:t>_2024 г.                        __________________   В.Р. Уткин</w:t>
      </w:r>
    </w:p>
    <w:p w14:paraId="08D83AA3" w14:textId="50112FAB" w:rsidR="00DF2CE0" w:rsidRDefault="00DF2CE0" w:rsidP="00647469">
      <w:pPr>
        <w:suppressAutoHyphens/>
        <w:spacing w:line="240" w:lineRule="auto"/>
        <w:ind w:left="780"/>
        <w:jc w:val="center"/>
        <w:rPr>
          <w:rFonts w:eastAsia="Times New Roman"/>
          <w:b/>
          <w:bCs/>
          <w:kern w:val="0"/>
          <w:sz w:val="24"/>
          <w:lang w:eastAsia="ru-RU"/>
          <w14:ligatures w14:val="none"/>
        </w:rPr>
        <w:sectPr w:rsidR="00DF2CE0" w:rsidSect="008A2AE4">
          <w:pgSz w:w="11906" w:h="16838"/>
          <w:pgMar w:top="993" w:right="567" w:bottom="1134" w:left="1701" w:header="426" w:footer="709" w:gutter="0"/>
          <w:cols w:space="708"/>
          <w:titlePg/>
          <w:docGrid w:linePitch="360"/>
        </w:sectPr>
      </w:pPr>
    </w:p>
    <w:p w14:paraId="413181C7" w14:textId="4CC6FCAC" w:rsidR="00647469" w:rsidRPr="0095066A" w:rsidRDefault="00647469" w:rsidP="00647469">
      <w:pPr>
        <w:suppressAutoHyphens/>
        <w:spacing w:line="240" w:lineRule="auto"/>
        <w:ind w:left="780"/>
        <w:jc w:val="center"/>
        <w:rPr>
          <w:rFonts w:ascii="Arial" w:eastAsia="Times New Roman" w:hAnsi="Arial" w:cs="Arial"/>
          <w:bCs/>
          <w:kern w:val="0"/>
          <w:sz w:val="30"/>
          <w:szCs w:val="30"/>
          <w:lang w:eastAsia="ru-RU"/>
          <w14:ligatures w14:val="none"/>
        </w:rPr>
      </w:pPr>
      <w:r w:rsidRPr="0095066A">
        <w:rPr>
          <w:rFonts w:ascii="Arial" w:eastAsia="Times New Roman" w:hAnsi="Arial" w:cs="Arial"/>
          <w:bCs/>
          <w:kern w:val="0"/>
          <w:sz w:val="30"/>
          <w:szCs w:val="30"/>
          <w:lang w:eastAsia="ru-RU"/>
          <w14:ligatures w14:val="none"/>
        </w:rPr>
        <w:lastRenderedPageBreak/>
        <w:t>РАБОЧИЙ ГРАФИК (ПЛАН)</w:t>
      </w:r>
    </w:p>
    <w:p w14:paraId="234C79D9" w14:textId="77777777" w:rsidR="00647469" w:rsidRPr="00F86521" w:rsidRDefault="00647469" w:rsidP="00647469">
      <w:pPr>
        <w:shd w:val="clear" w:color="auto" w:fill="FFFFFF"/>
        <w:tabs>
          <w:tab w:val="left" w:pos="6237"/>
        </w:tabs>
        <w:suppressAutoHyphens/>
        <w:spacing w:line="240" w:lineRule="auto"/>
        <w:ind w:left="780"/>
        <w:contextualSpacing/>
        <w:jc w:val="left"/>
        <w:rPr>
          <w:rFonts w:eastAsia="Times New Roman"/>
          <w:b/>
          <w:bCs/>
          <w:kern w:val="0"/>
          <w:sz w:val="24"/>
          <w:lang w:eastAsia="ru-RU"/>
          <w14:ligatures w14:val="none"/>
        </w:rPr>
      </w:pPr>
    </w:p>
    <w:p w14:paraId="286BF0E0" w14:textId="29042FFF" w:rsidR="00647469" w:rsidRPr="008A2AE4" w:rsidRDefault="00647469" w:rsidP="008A2AE4">
      <w:pPr>
        <w:shd w:val="clear" w:color="auto" w:fill="FFFFFF"/>
        <w:tabs>
          <w:tab w:val="left" w:pos="6237"/>
        </w:tabs>
        <w:suppressAutoHyphens/>
        <w:spacing w:after="240" w:line="240" w:lineRule="auto"/>
        <w:contextualSpacing/>
        <w:jc w:val="left"/>
        <w:rPr>
          <w:rFonts w:eastAsia="SimSun"/>
          <w:i/>
          <w:kern w:val="0"/>
          <w:sz w:val="24"/>
          <w:szCs w:val="24"/>
          <w:u w:val="single"/>
          <w:lang w:eastAsia="zh-CN"/>
          <w14:ligatures w14:val="none"/>
        </w:rPr>
      </w:pPr>
      <w:r w:rsidRPr="00F86521">
        <w:rPr>
          <w:rFonts w:eastAsia="SimSun"/>
          <w:kern w:val="0"/>
          <w:sz w:val="24"/>
          <w:szCs w:val="24"/>
          <w:lang w:eastAsia="zh-CN"/>
          <w14:ligatures w14:val="none"/>
        </w:rPr>
        <w:t xml:space="preserve">Студент </w:t>
      </w:r>
      <w:r w:rsidRPr="00F86521">
        <w:rPr>
          <w:rFonts w:eastAsia="Calibri"/>
          <w:color w:val="222222"/>
          <w:kern w:val="0"/>
          <w:sz w:val="24"/>
          <w:szCs w:val="24"/>
          <w:shd w:val="clear" w:color="auto" w:fill="FFFFFF"/>
          <w:lang w:eastAsia="ru-RU"/>
          <w14:ligatures w14:val="none"/>
        </w:rPr>
        <w:t>Уткин Вячеслав Русланович</w:t>
      </w:r>
    </w:p>
    <w:p w14:paraId="50048FE6" w14:textId="77777777" w:rsidR="00647469" w:rsidRPr="00F86521" w:rsidRDefault="00647469" w:rsidP="00647469">
      <w:pPr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contextualSpacing/>
        <w:jc w:val="left"/>
        <w:rPr>
          <w:rFonts w:eastAsia="SimSun"/>
          <w:kern w:val="0"/>
          <w:sz w:val="24"/>
          <w:szCs w:val="24"/>
          <w:lang w:eastAsia="zh-CN"/>
          <w14:ligatures w14:val="none"/>
        </w:rPr>
      </w:pPr>
      <w:r w:rsidRPr="00F86521">
        <w:rPr>
          <w:rFonts w:eastAsia="SimSun"/>
          <w:kern w:val="0"/>
          <w:sz w:val="24"/>
          <w:szCs w:val="24"/>
          <w:lang w:eastAsia="zh-CN"/>
          <w14:ligatures w14:val="none"/>
        </w:rPr>
        <w:t xml:space="preserve">Кафедра </w:t>
      </w:r>
      <w:r w:rsidRPr="00F86521">
        <w:rPr>
          <w:rFonts w:eastAsia="SimSun"/>
          <w:kern w:val="0"/>
          <w:sz w:val="24"/>
          <w:szCs w:val="24"/>
          <w:u w:val="single"/>
          <w:lang w:eastAsia="zh-CN"/>
          <w14:ligatures w14:val="none"/>
        </w:rPr>
        <w:t xml:space="preserve">экономики и управления </w:t>
      </w:r>
      <w:r w:rsidRPr="00F86521">
        <w:rPr>
          <w:rFonts w:eastAsia="SimSun"/>
          <w:kern w:val="0"/>
          <w:sz w:val="24"/>
          <w:szCs w:val="24"/>
          <w:lang w:eastAsia="zh-CN"/>
          <w14:ligatures w14:val="none"/>
        </w:rPr>
        <w:t xml:space="preserve">гр. </w:t>
      </w:r>
      <w:r w:rsidRPr="00F86521">
        <w:rPr>
          <w:rFonts w:eastAsia="SimSun"/>
          <w:kern w:val="0"/>
          <w:sz w:val="24"/>
          <w:szCs w:val="24"/>
          <w:u w:val="single"/>
          <w:lang w:eastAsia="zh-CN"/>
          <w14:ligatures w14:val="none"/>
        </w:rPr>
        <w:t>МГУ-23</w:t>
      </w:r>
      <w:r>
        <w:rPr>
          <w:rFonts w:eastAsia="SimSun"/>
          <w:kern w:val="0"/>
          <w:sz w:val="24"/>
          <w:szCs w:val="24"/>
          <w:u w:val="single"/>
          <w:lang w:eastAsia="zh-CN"/>
          <w14:ligatures w14:val="none"/>
        </w:rPr>
        <w:t>-ГР1</w:t>
      </w:r>
    </w:p>
    <w:p w14:paraId="5A11522E" w14:textId="77777777" w:rsidR="00647469" w:rsidRPr="00F86521" w:rsidRDefault="00647469" w:rsidP="00647469">
      <w:pPr>
        <w:spacing w:line="240" w:lineRule="auto"/>
        <w:contextualSpacing/>
        <w:jc w:val="left"/>
        <w:rPr>
          <w:rFonts w:eastAsia="Times New Roman"/>
          <w:b/>
          <w:bCs/>
          <w:kern w:val="0"/>
          <w:sz w:val="24"/>
          <w:lang w:eastAsia="ru-RU"/>
          <w14:ligatures w14:val="none"/>
        </w:rPr>
      </w:pPr>
    </w:p>
    <w:p w14:paraId="658A9091" w14:textId="77777777" w:rsidR="00647469" w:rsidRPr="00F86521" w:rsidRDefault="00647469" w:rsidP="00647469">
      <w:pPr>
        <w:shd w:val="clear" w:color="auto" w:fill="FFFFFF"/>
        <w:tabs>
          <w:tab w:val="left" w:pos="6237"/>
        </w:tabs>
        <w:suppressAutoHyphens/>
        <w:spacing w:line="240" w:lineRule="auto"/>
        <w:contextualSpacing/>
        <w:jc w:val="left"/>
        <w:rPr>
          <w:rFonts w:eastAsia="SimSun"/>
          <w:i/>
          <w:kern w:val="0"/>
          <w:sz w:val="24"/>
          <w:szCs w:val="24"/>
          <w:u w:val="single"/>
          <w:lang w:eastAsia="zh-CN"/>
          <w14:ligatures w14:val="none"/>
        </w:rPr>
      </w:pPr>
      <w:r w:rsidRPr="00F86521">
        <w:rPr>
          <w:rFonts w:eastAsia="SimSun"/>
          <w:kern w:val="0"/>
          <w:sz w:val="24"/>
          <w:szCs w:val="24"/>
          <w:lang w:eastAsia="zh-CN"/>
          <w14:ligatures w14:val="none"/>
        </w:rPr>
        <w:t xml:space="preserve">Руководитель практики </w:t>
      </w:r>
      <w:proofErr w:type="spellStart"/>
      <w:r w:rsidRPr="00F86521">
        <w:rPr>
          <w:rFonts w:eastAsia="Times New Roman"/>
          <w:kern w:val="0"/>
          <w:sz w:val="24"/>
          <w:szCs w:val="24"/>
          <w:u w:val="single"/>
          <w:lang w:eastAsia="ru-RU"/>
          <w14:ligatures w14:val="none"/>
        </w:rPr>
        <w:t>В</w:t>
      </w:r>
      <w:r>
        <w:rPr>
          <w:rFonts w:eastAsia="Times New Roman"/>
          <w:kern w:val="0"/>
          <w:sz w:val="24"/>
          <w:szCs w:val="24"/>
          <w:u w:val="single"/>
          <w:lang w:eastAsia="ru-RU"/>
          <w14:ligatures w14:val="none"/>
        </w:rPr>
        <w:t>еролайнен</w:t>
      </w:r>
      <w:proofErr w:type="spellEnd"/>
      <w:r>
        <w:rPr>
          <w:rFonts w:eastAsia="Times New Roman"/>
          <w:kern w:val="0"/>
          <w:sz w:val="24"/>
          <w:szCs w:val="24"/>
          <w:u w:val="single"/>
          <w:lang w:eastAsia="ru-RU"/>
          <w14:ligatures w14:val="none"/>
        </w:rPr>
        <w:t xml:space="preserve"> Сергей Иванович</w:t>
      </w:r>
    </w:p>
    <w:p w14:paraId="100B1EE3" w14:textId="263E1D98" w:rsidR="00647469" w:rsidRPr="008A2AE4" w:rsidRDefault="00647469" w:rsidP="008A2AE4">
      <w:pPr>
        <w:shd w:val="clear" w:color="auto" w:fill="FFFFFF"/>
        <w:suppressAutoHyphens/>
        <w:spacing w:line="240" w:lineRule="auto"/>
        <w:contextualSpacing/>
        <w:jc w:val="left"/>
        <w:rPr>
          <w:rFonts w:eastAsia="SimSun"/>
          <w:kern w:val="0"/>
          <w:sz w:val="24"/>
          <w:szCs w:val="24"/>
          <w:vertAlign w:val="superscript"/>
          <w:lang w:eastAsia="zh-CN"/>
          <w14:ligatures w14:val="none"/>
        </w:rPr>
      </w:pPr>
      <w:r w:rsidRPr="00F86521">
        <w:rPr>
          <w:rFonts w:eastAsia="SimSun"/>
          <w:i/>
          <w:kern w:val="0"/>
          <w:sz w:val="24"/>
          <w:szCs w:val="24"/>
          <w:vertAlign w:val="superscript"/>
          <w:lang w:eastAsia="zh-CN"/>
          <w14:ligatures w14:val="none"/>
        </w:rPr>
        <w:t>Фамилия Имя Отчество</w:t>
      </w:r>
    </w:p>
    <w:p w14:paraId="15AC940E" w14:textId="77777777" w:rsidR="00647469" w:rsidRPr="00F86521" w:rsidRDefault="00647469" w:rsidP="00647469">
      <w:pPr>
        <w:suppressAutoHyphens/>
        <w:spacing w:line="240" w:lineRule="auto"/>
        <w:contextualSpacing/>
        <w:jc w:val="left"/>
        <w:rPr>
          <w:rFonts w:eastAsia="Calibri"/>
          <w:color w:val="000000"/>
          <w:kern w:val="0"/>
          <w:sz w:val="24"/>
          <w:szCs w:val="24"/>
          <w:lang w:eastAsia="ru-RU"/>
          <w14:ligatures w14:val="none"/>
        </w:rPr>
      </w:pPr>
      <w:r w:rsidRPr="00F86521">
        <w:rPr>
          <w:rFonts w:eastAsia="Calibri"/>
          <w:color w:val="000000"/>
          <w:kern w:val="0"/>
          <w:sz w:val="24"/>
          <w:szCs w:val="24"/>
          <w:lang w:eastAsia="ru-RU"/>
          <w14:ligatures w14:val="none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18B8894C" w14:textId="77777777" w:rsidR="00647469" w:rsidRPr="00F86521" w:rsidRDefault="00647469" w:rsidP="00647469">
      <w:pPr>
        <w:suppressAutoHyphens/>
        <w:spacing w:line="240" w:lineRule="auto"/>
        <w:contextualSpacing/>
        <w:jc w:val="right"/>
        <w:rPr>
          <w:rFonts w:eastAsia="Calibri"/>
          <w:color w:val="FF0000"/>
          <w:kern w:val="0"/>
          <w:sz w:val="24"/>
          <w:szCs w:val="24"/>
          <w:lang w:eastAsia="ru-RU"/>
          <w14:ligatures w14:val="none"/>
        </w:rPr>
      </w:pPr>
      <w:r w:rsidRPr="00F86521">
        <w:rPr>
          <w:rFonts w:eastAsia="Calibri"/>
          <w:color w:val="000000"/>
          <w:kern w:val="0"/>
          <w:sz w:val="24"/>
          <w:szCs w:val="24"/>
          <w:lang w:eastAsia="ru-RU"/>
          <w14:ligatures w14:val="none"/>
        </w:rPr>
        <w:t>__________________________А.И. Вахнина</w:t>
      </w:r>
    </w:p>
    <w:p w14:paraId="7A77E287" w14:textId="77777777" w:rsidR="00647469" w:rsidRPr="00F86521" w:rsidRDefault="00647469" w:rsidP="00647469">
      <w:pPr>
        <w:suppressAutoHyphens/>
        <w:spacing w:line="240" w:lineRule="auto"/>
        <w:ind w:firstLine="3261"/>
        <w:contextualSpacing/>
        <w:jc w:val="right"/>
        <w:rPr>
          <w:rFonts w:eastAsia="Calibri"/>
          <w:color w:val="000000"/>
          <w:kern w:val="0"/>
          <w:sz w:val="18"/>
          <w:szCs w:val="18"/>
          <w:lang w:eastAsia="ru-RU"/>
          <w14:ligatures w14:val="none"/>
        </w:rPr>
      </w:pPr>
      <w:r w:rsidRPr="00F86521">
        <w:rPr>
          <w:rFonts w:eastAsia="Calibri"/>
          <w:color w:val="000000"/>
          <w:kern w:val="0"/>
          <w:sz w:val="18"/>
          <w:szCs w:val="18"/>
          <w:lang w:eastAsia="ru-RU"/>
          <w14:ligatures w14:val="none"/>
        </w:rPr>
        <w:t>(подпись уполномоченного лица)</w:t>
      </w:r>
    </w:p>
    <w:p w14:paraId="643A3E8A" w14:textId="77777777" w:rsidR="00647469" w:rsidRPr="00F86521" w:rsidRDefault="00647469" w:rsidP="00647469">
      <w:pPr>
        <w:suppressAutoHyphens/>
        <w:spacing w:line="240" w:lineRule="auto"/>
        <w:contextualSpacing/>
        <w:jc w:val="left"/>
        <w:rPr>
          <w:rFonts w:eastAsia="Calibri"/>
          <w:color w:val="000000"/>
          <w:kern w:val="0"/>
          <w:sz w:val="24"/>
          <w:szCs w:val="24"/>
          <w:lang w:eastAsia="ru-RU"/>
          <w14:ligatures w14:val="none"/>
        </w:rPr>
      </w:pPr>
    </w:p>
    <w:p w14:paraId="297E2ABF" w14:textId="77777777" w:rsidR="00647469" w:rsidRPr="00F86521" w:rsidRDefault="00647469" w:rsidP="00647469">
      <w:pPr>
        <w:suppressAutoHyphens/>
        <w:spacing w:line="240" w:lineRule="auto"/>
        <w:contextualSpacing/>
        <w:jc w:val="left"/>
        <w:rPr>
          <w:rFonts w:eastAsia="Calibri"/>
          <w:color w:val="000000"/>
          <w:kern w:val="0"/>
          <w:sz w:val="24"/>
          <w:szCs w:val="24"/>
          <w:lang w:eastAsia="ru-RU"/>
          <w14:ligatures w14:val="none"/>
        </w:rPr>
      </w:pPr>
      <w:r w:rsidRPr="00F86521">
        <w:rPr>
          <w:rFonts w:eastAsia="Calibri"/>
          <w:color w:val="000000"/>
          <w:kern w:val="0"/>
          <w:sz w:val="24"/>
          <w:szCs w:val="24"/>
          <w:lang w:eastAsia="ru-RU"/>
          <w14:ligatures w14:val="none"/>
        </w:rPr>
        <w:t>С правилами трудового распорядка ознакомлен</w:t>
      </w:r>
      <w:r w:rsidRPr="00F86521">
        <w:rPr>
          <w:rFonts w:eastAsia="Calibri"/>
          <w:color w:val="000000"/>
          <w:kern w:val="0"/>
          <w:sz w:val="24"/>
          <w:szCs w:val="24"/>
          <w:lang w:eastAsia="ru-RU"/>
          <w14:ligatures w14:val="none"/>
        </w:rPr>
        <w:tab/>
      </w:r>
      <w:r w:rsidRPr="00F86521">
        <w:rPr>
          <w:rFonts w:eastAsia="Calibri"/>
          <w:color w:val="000000"/>
          <w:kern w:val="0"/>
          <w:sz w:val="24"/>
          <w:szCs w:val="24"/>
          <w:lang w:eastAsia="ru-RU"/>
          <w14:ligatures w14:val="none"/>
        </w:rPr>
        <w:tab/>
        <w:t>__________________ В.Р.</w:t>
      </w:r>
      <w:r>
        <w:rPr>
          <w:rFonts w:eastAsia="Calibri"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Pr="00F86521">
        <w:rPr>
          <w:rFonts w:eastAsia="Calibri"/>
          <w:color w:val="000000"/>
          <w:kern w:val="0"/>
          <w:sz w:val="24"/>
          <w:szCs w:val="24"/>
          <w:lang w:eastAsia="ru-RU"/>
          <w14:ligatures w14:val="none"/>
        </w:rPr>
        <w:t>Уткин</w:t>
      </w:r>
    </w:p>
    <w:p w14:paraId="43415753" w14:textId="380211A2" w:rsidR="00647469" w:rsidRPr="008A2AE4" w:rsidRDefault="00647469" w:rsidP="008A2AE4">
      <w:pPr>
        <w:suppressAutoHyphens/>
        <w:spacing w:line="240" w:lineRule="auto"/>
        <w:contextualSpacing/>
        <w:jc w:val="left"/>
        <w:rPr>
          <w:rFonts w:eastAsia="SimSun"/>
          <w:kern w:val="0"/>
          <w:sz w:val="24"/>
          <w:szCs w:val="24"/>
          <w:lang w:eastAsia="zh-CN"/>
          <w14:ligatures w14:val="none"/>
        </w:rPr>
      </w:pPr>
      <w:r w:rsidRPr="00F86521">
        <w:rPr>
          <w:rFonts w:eastAsia="Calibri"/>
          <w:color w:val="000000"/>
          <w:kern w:val="0"/>
          <w:sz w:val="18"/>
          <w:szCs w:val="18"/>
          <w:lang w:eastAsia="ru-RU"/>
          <w14:ligatures w14:val="none"/>
        </w:rPr>
        <w:t xml:space="preserve">(подпись </w:t>
      </w:r>
      <w:proofErr w:type="gramStart"/>
      <w:r w:rsidRPr="00F86521">
        <w:rPr>
          <w:rFonts w:eastAsia="Calibri"/>
          <w:color w:val="000000"/>
          <w:kern w:val="0"/>
          <w:sz w:val="18"/>
          <w:szCs w:val="18"/>
          <w:lang w:eastAsia="ru-RU"/>
          <w14:ligatures w14:val="none"/>
        </w:rPr>
        <w:t>обучающегося</w:t>
      </w:r>
      <w:proofErr w:type="gramEnd"/>
      <w:r w:rsidRPr="00F86521">
        <w:rPr>
          <w:rFonts w:eastAsia="Calibri"/>
          <w:color w:val="000000"/>
          <w:kern w:val="0"/>
          <w:sz w:val="18"/>
          <w:szCs w:val="18"/>
          <w:lang w:eastAsia="ru-RU"/>
          <w14:ligatures w14:val="none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2"/>
        <w:gridCol w:w="4562"/>
        <w:gridCol w:w="1461"/>
        <w:gridCol w:w="1619"/>
      </w:tblGrid>
      <w:tr w:rsidR="00647469" w:rsidRPr="00F86521" w14:paraId="70055863" w14:textId="77777777" w:rsidTr="009E2D90">
        <w:trPr>
          <w:trHeight w:val="1000"/>
        </w:trPr>
        <w:tc>
          <w:tcPr>
            <w:tcW w:w="11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BFF3AE" w14:textId="77777777" w:rsidR="00647469" w:rsidRPr="00F86521" w:rsidRDefault="00647469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86521"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Этапы практики</w:t>
            </w:r>
          </w:p>
        </w:tc>
        <w:tc>
          <w:tcPr>
            <w:tcW w:w="262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F41C99" w14:textId="77777777" w:rsidR="00647469" w:rsidRPr="00F86521" w:rsidRDefault="00647469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86521"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Виды работы 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F9F0DF" w14:textId="77777777" w:rsidR="00647469" w:rsidRPr="00F86521" w:rsidRDefault="00647469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color w:val="000000"/>
                <w:kern w:val="0"/>
                <w:sz w:val="24"/>
                <w:szCs w:val="24"/>
                <w:lang w:val="en-US" w:eastAsia="ru-RU"/>
                <w14:ligatures w14:val="none"/>
              </w:rPr>
            </w:pPr>
            <w:r w:rsidRPr="00F86521"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Срок в</w:t>
            </w:r>
            <w:r w:rsidRPr="00F86521"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ы</w:t>
            </w:r>
            <w:r w:rsidRPr="00F86521"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полнения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9A8C4E" w14:textId="77777777" w:rsidR="00647469" w:rsidRPr="00F86521" w:rsidRDefault="00647469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86521"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Отметка р</w:t>
            </w:r>
            <w:r w:rsidRPr="00F86521"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</w:t>
            </w:r>
            <w:r w:rsidRPr="00F86521">
              <w:rPr>
                <w:rFonts w:eastAsia="Calibri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ководителя о выполнении</w:t>
            </w:r>
          </w:p>
        </w:tc>
      </w:tr>
      <w:tr w:rsidR="00565BD1" w:rsidRPr="00F86521" w14:paraId="66132249" w14:textId="77777777" w:rsidTr="009E2D90">
        <w:trPr>
          <w:trHeight w:val="1103"/>
        </w:trPr>
        <w:tc>
          <w:tcPr>
            <w:tcW w:w="1130" w:type="pct"/>
            <w:vMerge w:val="restart"/>
            <w:vAlign w:val="center"/>
          </w:tcPr>
          <w:p w14:paraId="181CB5D1" w14:textId="2A21F980" w:rsidR="00565BD1" w:rsidRPr="00F86521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  <w:r w:rsidRPr="00F86521"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 xml:space="preserve">. </w:t>
            </w: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Исследовател</w:t>
            </w: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ь</w:t>
            </w: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ский</w:t>
            </w:r>
          </w:p>
        </w:tc>
        <w:tc>
          <w:tcPr>
            <w:tcW w:w="2623" w:type="pct"/>
            <w:vAlign w:val="center"/>
          </w:tcPr>
          <w:p w14:paraId="2077E37A" w14:textId="7432F401" w:rsidR="00565BD1" w:rsidRPr="00AB5FB9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И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сследова</w:t>
            </w:r>
            <w:r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ние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 xml:space="preserve"> и описа</w:t>
            </w:r>
            <w:r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ние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 xml:space="preserve"> существующи</w:t>
            </w:r>
            <w:r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х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 xml:space="preserve"> метод</w:t>
            </w:r>
            <w:r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ов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 xml:space="preserve"> организации проектной деятел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ь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ности в органах публичной власти</w:t>
            </w:r>
            <w:r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16" w:type="pct"/>
            <w:vAlign w:val="center"/>
          </w:tcPr>
          <w:p w14:paraId="325E7CEA" w14:textId="08AD0359" w:rsidR="00565BD1" w:rsidRPr="00F86521" w:rsidRDefault="00565BD1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08.11.2024</w:t>
            </w:r>
          </w:p>
        </w:tc>
        <w:tc>
          <w:tcPr>
            <w:tcW w:w="732" w:type="pct"/>
            <w:vAlign w:val="center"/>
          </w:tcPr>
          <w:p w14:paraId="6DEADC52" w14:textId="3C92EE82" w:rsidR="00565BD1" w:rsidRPr="00A837E4" w:rsidRDefault="0062365D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выполнено</w:t>
            </w:r>
          </w:p>
        </w:tc>
      </w:tr>
      <w:tr w:rsidR="00565BD1" w:rsidRPr="00F86521" w14:paraId="04494E00" w14:textId="77777777" w:rsidTr="009E2D90">
        <w:trPr>
          <w:trHeight w:val="1102"/>
        </w:trPr>
        <w:tc>
          <w:tcPr>
            <w:tcW w:w="1130" w:type="pct"/>
            <w:vMerge/>
            <w:vAlign w:val="center"/>
          </w:tcPr>
          <w:p w14:paraId="6B658FAE" w14:textId="77777777" w:rsidR="00565BD1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623" w:type="pct"/>
            <w:vAlign w:val="center"/>
          </w:tcPr>
          <w:p w14:paraId="3245FA0D" w14:textId="622B67E4" w:rsidR="00565BD1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П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рименяемые критерии оценки реализ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у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емых проектов</w:t>
            </w:r>
            <w:r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 xml:space="preserve"> н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а основании актуальных источников информации и професси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о</w:t>
            </w:r>
            <w:r w:rsidRPr="00647469"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нальных баз данных</w:t>
            </w:r>
            <w:r>
              <w:rPr>
                <w:rFonts w:eastAsia="Calibri"/>
                <w:bCs/>
                <w:iCs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16" w:type="pct"/>
            <w:vAlign w:val="center"/>
          </w:tcPr>
          <w:p w14:paraId="419697AB" w14:textId="0269FD1C" w:rsidR="00565BD1" w:rsidRPr="00F86521" w:rsidRDefault="00976087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18.11.2024</w:t>
            </w:r>
          </w:p>
        </w:tc>
        <w:tc>
          <w:tcPr>
            <w:tcW w:w="732" w:type="pct"/>
            <w:vAlign w:val="center"/>
          </w:tcPr>
          <w:p w14:paraId="494557E2" w14:textId="644233A1" w:rsidR="00565BD1" w:rsidRPr="00F86521" w:rsidRDefault="0062365D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выполнено</w:t>
            </w:r>
          </w:p>
        </w:tc>
      </w:tr>
      <w:tr w:rsidR="00565BD1" w:rsidRPr="00F86521" w14:paraId="4860BCC2" w14:textId="77777777" w:rsidTr="009E2D90">
        <w:trPr>
          <w:trHeight w:val="690"/>
        </w:trPr>
        <w:tc>
          <w:tcPr>
            <w:tcW w:w="1130" w:type="pct"/>
            <w:vMerge/>
            <w:vAlign w:val="center"/>
          </w:tcPr>
          <w:p w14:paraId="071724F6" w14:textId="77777777" w:rsidR="00565BD1" w:rsidRPr="00F86521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623" w:type="pct"/>
            <w:vAlign w:val="center"/>
          </w:tcPr>
          <w:p w14:paraId="1DF1AE10" w14:textId="26A84C47" w:rsidR="00565BD1" w:rsidRPr="00F86521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Состав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ление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gramStart"/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план-конспект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а</w:t>
            </w:r>
            <w:proofErr w:type="gramEnd"/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лекции, проиллюстрированн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ой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презентационным материалом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</w:p>
        </w:tc>
        <w:tc>
          <w:tcPr>
            <w:tcW w:w="516" w:type="pct"/>
            <w:vAlign w:val="center"/>
          </w:tcPr>
          <w:p w14:paraId="5BAF543B" w14:textId="122CE570" w:rsidR="00565BD1" w:rsidRPr="00F86521" w:rsidRDefault="00976087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04.12.2024</w:t>
            </w:r>
          </w:p>
        </w:tc>
        <w:tc>
          <w:tcPr>
            <w:tcW w:w="732" w:type="pct"/>
            <w:vAlign w:val="center"/>
          </w:tcPr>
          <w:p w14:paraId="703F5304" w14:textId="5AC3A54B" w:rsidR="00565BD1" w:rsidRPr="00F86521" w:rsidRDefault="0062365D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выполнено</w:t>
            </w:r>
          </w:p>
        </w:tc>
      </w:tr>
      <w:tr w:rsidR="00565BD1" w:rsidRPr="00F86521" w14:paraId="41DED8DA" w14:textId="77777777" w:rsidTr="009E2D90">
        <w:trPr>
          <w:trHeight w:val="690"/>
        </w:trPr>
        <w:tc>
          <w:tcPr>
            <w:tcW w:w="1130" w:type="pct"/>
            <w:vMerge/>
            <w:vAlign w:val="center"/>
          </w:tcPr>
          <w:p w14:paraId="71F6E21E" w14:textId="77777777" w:rsidR="00565BD1" w:rsidRPr="00F86521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623" w:type="pct"/>
            <w:vAlign w:val="center"/>
          </w:tcPr>
          <w:p w14:paraId="274D9D86" w14:textId="4A71B077" w:rsidR="00565BD1" w:rsidRPr="00647469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П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одготов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ка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gramStart"/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кейс-задания</w:t>
            </w:r>
            <w:proofErr w:type="gramEnd"/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по разработке механизма и методологии организации проектной деятельности в органах пу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б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личной власти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16" w:type="pct"/>
            <w:vAlign w:val="center"/>
          </w:tcPr>
          <w:p w14:paraId="67A0E4A2" w14:textId="5B3AF6B0" w:rsidR="00565BD1" w:rsidRPr="00F86521" w:rsidRDefault="00976087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16.12.2024</w:t>
            </w:r>
          </w:p>
        </w:tc>
        <w:tc>
          <w:tcPr>
            <w:tcW w:w="732" w:type="pct"/>
            <w:vAlign w:val="center"/>
          </w:tcPr>
          <w:p w14:paraId="22701B95" w14:textId="1EA9071D" w:rsidR="00565BD1" w:rsidRPr="00F86521" w:rsidRDefault="0062365D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выполнено</w:t>
            </w:r>
          </w:p>
        </w:tc>
      </w:tr>
      <w:tr w:rsidR="00565BD1" w:rsidRPr="00F86521" w14:paraId="5874F0C5" w14:textId="77777777" w:rsidTr="009E2D90">
        <w:trPr>
          <w:trHeight w:val="825"/>
        </w:trPr>
        <w:tc>
          <w:tcPr>
            <w:tcW w:w="1130" w:type="pct"/>
            <w:vMerge/>
            <w:vAlign w:val="center"/>
          </w:tcPr>
          <w:p w14:paraId="42364581" w14:textId="77777777" w:rsidR="00565BD1" w:rsidRPr="00F86521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623" w:type="pct"/>
            <w:vAlign w:val="center"/>
          </w:tcPr>
          <w:p w14:paraId="37153656" w14:textId="1871D346" w:rsidR="00565BD1" w:rsidRPr="00F86521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А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нализ перспектив развития проектной деятельности в органах публичной власти и использовани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е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методологии проектного управления для решения проблем соц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и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ально-экономического развития террит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о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рии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16" w:type="pct"/>
            <w:vAlign w:val="center"/>
          </w:tcPr>
          <w:p w14:paraId="43D25E3A" w14:textId="224EF250" w:rsidR="00565BD1" w:rsidRPr="00AB5FB9" w:rsidRDefault="00976087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26.12.2024</w:t>
            </w:r>
          </w:p>
        </w:tc>
        <w:tc>
          <w:tcPr>
            <w:tcW w:w="732" w:type="pct"/>
            <w:vAlign w:val="center"/>
          </w:tcPr>
          <w:p w14:paraId="7875C0DE" w14:textId="5582A758" w:rsidR="00565BD1" w:rsidRPr="00F86521" w:rsidRDefault="0062365D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выполнено</w:t>
            </w:r>
          </w:p>
        </w:tc>
      </w:tr>
      <w:tr w:rsidR="00565BD1" w:rsidRPr="00F86521" w14:paraId="18B9E0F1" w14:textId="77777777" w:rsidTr="009E2D90">
        <w:trPr>
          <w:trHeight w:val="825"/>
        </w:trPr>
        <w:tc>
          <w:tcPr>
            <w:tcW w:w="1130" w:type="pct"/>
            <w:vMerge/>
            <w:vAlign w:val="center"/>
          </w:tcPr>
          <w:p w14:paraId="2F5C5986" w14:textId="77777777" w:rsidR="00565BD1" w:rsidRPr="00F86521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623" w:type="pct"/>
            <w:vAlign w:val="center"/>
          </w:tcPr>
          <w:p w14:paraId="04E341F3" w14:textId="4D1F25DD" w:rsidR="00565BD1" w:rsidRDefault="00565BD1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П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редлож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ение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мероприятия по решению вскрытых проблем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и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обоснова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ние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их в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ы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бор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а</w:t>
            </w:r>
            <w:r w:rsidRPr="00647469"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на основе разработанных социально-экономических критериев</w:t>
            </w:r>
            <w:r>
              <w:rPr>
                <w:rFonts w:eastAsia="Calibri"/>
                <w:bCs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16" w:type="pct"/>
            <w:vAlign w:val="center"/>
          </w:tcPr>
          <w:p w14:paraId="1D65B9B5" w14:textId="11CC342D" w:rsidR="00565BD1" w:rsidRPr="00AB5FB9" w:rsidRDefault="00976087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13.01.2025</w:t>
            </w:r>
          </w:p>
        </w:tc>
        <w:tc>
          <w:tcPr>
            <w:tcW w:w="732" w:type="pct"/>
            <w:vAlign w:val="center"/>
          </w:tcPr>
          <w:p w14:paraId="62921198" w14:textId="105AC392" w:rsidR="00565BD1" w:rsidRPr="00F86521" w:rsidRDefault="0062365D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выполнено</w:t>
            </w:r>
          </w:p>
        </w:tc>
      </w:tr>
      <w:tr w:rsidR="00647469" w:rsidRPr="00F86521" w14:paraId="13005745" w14:textId="77777777" w:rsidTr="009E2D90">
        <w:trPr>
          <w:trHeight w:val="354"/>
        </w:trPr>
        <w:tc>
          <w:tcPr>
            <w:tcW w:w="1130" w:type="pct"/>
            <w:vAlign w:val="center"/>
          </w:tcPr>
          <w:p w14:paraId="1945939B" w14:textId="77777777" w:rsidR="00647469" w:rsidRPr="00F86521" w:rsidRDefault="00647469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  <w:r w:rsidRPr="00F86521"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. Оценочно-результативный</w:t>
            </w:r>
          </w:p>
        </w:tc>
        <w:tc>
          <w:tcPr>
            <w:tcW w:w="2623" w:type="pct"/>
            <w:vAlign w:val="center"/>
          </w:tcPr>
          <w:p w14:paraId="1D3C5337" w14:textId="77777777" w:rsidR="00647469" w:rsidRPr="00F86521" w:rsidRDefault="00647469" w:rsidP="00F8622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86521"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Подготовка и сдача отчета</w:t>
            </w:r>
          </w:p>
        </w:tc>
        <w:tc>
          <w:tcPr>
            <w:tcW w:w="516" w:type="pct"/>
            <w:vAlign w:val="center"/>
          </w:tcPr>
          <w:p w14:paraId="2E511769" w14:textId="20EE8916" w:rsidR="00647469" w:rsidRPr="00976087" w:rsidRDefault="00976087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25.01.2025</w:t>
            </w:r>
          </w:p>
        </w:tc>
        <w:tc>
          <w:tcPr>
            <w:tcW w:w="732" w:type="pct"/>
            <w:vAlign w:val="center"/>
          </w:tcPr>
          <w:p w14:paraId="77FBD3FC" w14:textId="050D8166" w:rsidR="00647469" w:rsidRPr="00F86521" w:rsidRDefault="0062365D" w:rsidP="00F86224">
            <w:pPr>
              <w:tabs>
                <w:tab w:val="left" w:pos="643"/>
              </w:tabs>
              <w:spacing w:line="240" w:lineRule="auto"/>
              <w:jc w:val="left"/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Calibri"/>
                <w:kern w:val="0"/>
                <w:sz w:val="24"/>
                <w:szCs w:val="24"/>
                <w:lang w:eastAsia="ru-RU"/>
                <w14:ligatures w14:val="none"/>
              </w:rPr>
              <w:t>выполнено</w:t>
            </w:r>
          </w:p>
        </w:tc>
      </w:tr>
    </w:tbl>
    <w:p w14:paraId="0F20BB20" w14:textId="77777777" w:rsidR="00647469" w:rsidRPr="00F86521" w:rsidRDefault="00647469" w:rsidP="00F86224">
      <w:pPr>
        <w:spacing w:line="259" w:lineRule="auto"/>
        <w:jc w:val="left"/>
        <w:rPr>
          <w:rFonts w:ascii="Arial" w:eastAsia="Times New Roman" w:hAnsi="Arial" w:cs="Arial"/>
          <w:b/>
          <w:kern w:val="0"/>
          <w:sz w:val="24"/>
          <w:szCs w:val="24"/>
          <w:lang w:eastAsia="ru-RU"/>
          <w14:ligatures w14:val="none"/>
        </w:rPr>
      </w:pPr>
    </w:p>
    <w:p w14:paraId="75B771EB" w14:textId="77777777" w:rsidR="00647469" w:rsidRPr="00F86521" w:rsidRDefault="00647469" w:rsidP="00647469">
      <w:pPr>
        <w:spacing w:line="240" w:lineRule="auto"/>
        <w:jc w:val="left"/>
        <w:rPr>
          <w:rFonts w:eastAsia="Calibri"/>
          <w:kern w:val="0"/>
          <w:sz w:val="24"/>
          <w:szCs w:val="24"/>
          <w:lang w:eastAsia="ru-RU"/>
          <w14:ligatures w14:val="none"/>
        </w:rPr>
      </w:pPr>
      <w:r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>Руководитель практики</w:t>
      </w:r>
    </w:p>
    <w:p w14:paraId="199A4686" w14:textId="7FF29AA8" w:rsidR="00647469" w:rsidRPr="00F86521" w:rsidRDefault="0062365D" w:rsidP="00647469">
      <w:pPr>
        <w:spacing w:line="240" w:lineRule="auto"/>
        <w:jc w:val="left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>
        <w:rPr>
          <w:rFonts w:eastAsia="Calibri"/>
          <w:kern w:val="0"/>
          <w:sz w:val="24"/>
          <w:szCs w:val="24"/>
          <w:lang w:eastAsia="ru-RU"/>
          <w14:ligatures w14:val="none"/>
        </w:rPr>
        <w:t>к</w:t>
      </w:r>
      <w:r w:rsidR="00647469"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>анд</w:t>
      </w:r>
      <w:r w:rsidR="00D74A17">
        <w:rPr>
          <w:rFonts w:eastAsia="Calibri"/>
          <w:kern w:val="0"/>
          <w:sz w:val="24"/>
          <w:szCs w:val="24"/>
          <w:lang w:eastAsia="ru-RU"/>
          <w14:ligatures w14:val="none"/>
        </w:rPr>
        <w:t>идат</w:t>
      </w:r>
      <w:r w:rsidR="00647469"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 xml:space="preserve"> экон</w:t>
      </w:r>
      <w:r w:rsidR="00D74A17">
        <w:rPr>
          <w:rFonts w:eastAsia="Calibri"/>
          <w:kern w:val="0"/>
          <w:sz w:val="24"/>
          <w:szCs w:val="24"/>
          <w:lang w:eastAsia="ru-RU"/>
          <w14:ligatures w14:val="none"/>
        </w:rPr>
        <w:t>омических</w:t>
      </w:r>
      <w:r w:rsidR="00647469"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 xml:space="preserve"> </w:t>
      </w:r>
      <w:r w:rsidR="00D74A17">
        <w:rPr>
          <w:rFonts w:eastAsia="Calibri"/>
          <w:kern w:val="0"/>
          <w:sz w:val="24"/>
          <w:szCs w:val="24"/>
          <w:lang w:eastAsia="ru-RU"/>
          <w14:ligatures w14:val="none"/>
        </w:rPr>
        <w:t>наук, доцент</w:t>
      </w:r>
      <w:r w:rsidR="00647469"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ab/>
      </w:r>
      <w:r w:rsidR="00647469"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ab/>
        <w:t xml:space="preserve">                </w:t>
      </w:r>
      <w:r w:rsidR="00D74A17">
        <w:rPr>
          <w:rFonts w:eastAsia="Calibri"/>
          <w:kern w:val="0"/>
          <w:sz w:val="24"/>
          <w:szCs w:val="24"/>
          <w:lang w:eastAsia="ru-RU"/>
          <w14:ligatures w14:val="none"/>
        </w:rPr>
        <w:t xml:space="preserve">    </w:t>
      </w:r>
      <w:r w:rsidR="00647469">
        <w:rPr>
          <w:rFonts w:eastAsia="Calibri"/>
          <w:kern w:val="0"/>
          <w:sz w:val="24"/>
          <w:szCs w:val="24"/>
          <w:lang w:eastAsia="ru-RU"/>
          <w14:ligatures w14:val="none"/>
        </w:rPr>
        <w:t>______________ С.И</w:t>
      </w:r>
      <w:r w:rsidR="00647469"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 xml:space="preserve">. </w:t>
      </w:r>
      <w:proofErr w:type="spellStart"/>
      <w:r w:rsidR="00647469"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>В</w:t>
      </w:r>
      <w:r w:rsidR="00647469">
        <w:rPr>
          <w:rFonts w:eastAsia="Calibri"/>
          <w:kern w:val="0"/>
          <w:sz w:val="24"/>
          <w:szCs w:val="24"/>
          <w:lang w:eastAsia="ru-RU"/>
          <w14:ligatures w14:val="none"/>
        </w:rPr>
        <w:t>еролайн</w:t>
      </w:r>
      <w:r w:rsidR="00D74A17">
        <w:rPr>
          <w:rFonts w:eastAsia="Calibri"/>
          <w:kern w:val="0"/>
          <w:sz w:val="24"/>
          <w:szCs w:val="24"/>
          <w:lang w:eastAsia="ru-RU"/>
          <w14:ligatures w14:val="none"/>
        </w:rPr>
        <w:t>ен</w:t>
      </w:r>
      <w:proofErr w:type="spellEnd"/>
    </w:p>
    <w:p w14:paraId="4E9049C9" w14:textId="77777777" w:rsidR="00647469" w:rsidRDefault="00647469" w:rsidP="00F86224">
      <w:pPr>
        <w:widowControl w:val="0"/>
        <w:spacing w:line="240" w:lineRule="auto"/>
        <w:jc w:val="left"/>
        <w:rPr>
          <w:rFonts w:ascii="Arial" w:eastAsia="Calibri" w:hAnsi="Arial" w:cs="Arial"/>
          <w:kern w:val="0"/>
          <w:szCs w:val="24"/>
          <w14:ligatures w14:val="none"/>
        </w:rPr>
      </w:pPr>
    </w:p>
    <w:p w14:paraId="106B8C53" w14:textId="24344D88" w:rsidR="00647469" w:rsidRPr="00F86521" w:rsidRDefault="00647469" w:rsidP="00647469">
      <w:pPr>
        <w:spacing w:line="240" w:lineRule="auto"/>
        <w:jc w:val="left"/>
        <w:rPr>
          <w:rFonts w:eastAsia="Calibri"/>
          <w:kern w:val="0"/>
          <w:sz w:val="24"/>
          <w:szCs w:val="24"/>
          <w:lang w:eastAsia="ru-RU"/>
          <w14:ligatures w14:val="none"/>
        </w:rPr>
      </w:pPr>
      <w:r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 xml:space="preserve">Руководитель </w:t>
      </w:r>
      <w:r>
        <w:rPr>
          <w:rFonts w:eastAsia="Calibri"/>
          <w:kern w:val="0"/>
          <w:sz w:val="24"/>
          <w:szCs w:val="24"/>
          <w:lang w:eastAsia="ru-RU"/>
          <w14:ligatures w14:val="none"/>
        </w:rPr>
        <w:t xml:space="preserve">от </w:t>
      </w:r>
      <w:r w:rsidR="009E2D90">
        <w:rPr>
          <w:rFonts w:eastAsia="Calibri"/>
          <w:kern w:val="0"/>
          <w:sz w:val="24"/>
          <w:szCs w:val="24"/>
          <w:lang w:eastAsia="ru-RU"/>
          <w14:ligatures w14:val="none"/>
        </w:rPr>
        <w:t>организации</w:t>
      </w:r>
    </w:p>
    <w:p w14:paraId="08F2F9A3" w14:textId="46E11647" w:rsidR="00647469" w:rsidRPr="00F86521" w:rsidRDefault="009E2D90" w:rsidP="00647469">
      <w:pPr>
        <w:spacing w:line="240" w:lineRule="auto"/>
        <w:jc w:val="left"/>
        <w:rPr>
          <w:rFonts w:eastAsia="Times New Roman"/>
          <w:kern w:val="0"/>
          <w:sz w:val="24"/>
          <w:szCs w:val="24"/>
          <w:lang w:eastAsia="ru-RU"/>
          <w14:ligatures w14:val="none"/>
        </w:rPr>
      </w:pPr>
      <w:r>
        <w:rPr>
          <w:rFonts w:eastAsia="Calibri"/>
          <w:kern w:val="0"/>
          <w:sz w:val="24"/>
          <w:szCs w:val="24"/>
          <w:lang w:eastAsia="ru-RU"/>
          <w14:ligatures w14:val="none"/>
        </w:rPr>
        <w:t xml:space="preserve">Начальник отдела аналитики и проектного </w:t>
      </w:r>
      <w:r>
        <w:rPr>
          <w:rFonts w:eastAsia="Calibri"/>
          <w:kern w:val="0"/>
          <w:sz w:val="24"/>
          <w:szCs w:val="24"/>
          <w:lang w:eastAsia="ru-RU"/>
          <w14:ligatures w14:val="none"/>
        </w:rPr>
        <w:br/>
        <w:t>управления агентства проектного</w:t>
      </w:r>
      <w:r>
        <w:rPr>
          <w:rFonts w:eastAsia="Calibri"/>
          <w:kern w:val="0"/>
          <w:sz w:val="24"/>
          <w:szCs w:val="24"/>
          <w:lang w:eastAsia="ru-RU"/>
          <w14:ligatures w14:val="none"/>
        </w:rPr>
        <w:br/>
        <w:t>управления Приморского края</w:t>
      </w:r>
      <w:r w:rsidR="00647469"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ab/>
        <w:t xml:space="preserve">                                     </w:t>
      </w:r>
      <w:r w:rsidR="00647469">
        <w:rPr>
          <w:rFonts w:eastAsia="Calibri"/>
          <w:kern w:val="0"/>
          <w:sz w:val="24"/>
          <w:szCs w:val="24"/>
          <w:lang w:eastAsia="ru-RU"/>
          <w14:ligatures w14:val="none"/>
        </w:rPr>
        <w:t xml:space="preserve">      _______________ А.И</w:t>
      </w:r>
      <w:r w:rsidR="00647469" w:rsidRPr="00F86521">
        <w:rPr>
          <w:rFonts w:eastAsia="Calibri"/>
          <w:kern w:val="0"/>
          <w:sz w:val="24"/>
          <w:szCs w:val="24"/>
          <w:lang w:eastAsia="ru-RU"/>
          <w14:ligatures w14:val="none"/>
        </w:rPr>
        <w:t>. В</w:t>
      </w:r>
      <w:r w:rsidR="00647469">
        <w:rPr>
          <w:rFonts w:eastAsia="Calibri"/>
          <w:kern w:val="0"/>
          <w:sz w:val="24"/>
          <w:szCs w:val="24"/>
          <w:lang w:eastAsia="ru-RU"/>
          <w14:ligatures w14:val="none"/>
        </w:rPr>
        <w:t>ахнина</w:t>
      </w:r>
    </w:p>
    <w:p w14:paraId="2DB4610B" w14:textId="77777777" w:rsidR="00161389" w:rsidRDefault="00773DC5" w:rsidP="00161389">
      <w:pPr>
        <w:shd w:val="clear" w:color="auto" w:fill="FFFFFF"/>
        <w:suppressAutoHyphens/>
        <w:spacing w:line="240" w:lineRule="auto"/>
        <w:jc w:val="center"/>
        <w:outlineLvl w:val="1"/>
        <w:rPr>
          <w:rFonts w:eastAsia="Times New Roman"/>
          <w:b/>
          <w:bCs/>
          <w:color w:val="222222"/>
          <w:lang w:eastAsia="ru-RU"/>
        </w:rPr>
      </w:pPr>
      <w:bookmarkStart w:id="4" w:name="_Toc171691797"/>
      <w:bookmarkStart w:id="5" w:name="_Toc171694866"/>
      <w:r w:rsidRPr="00675E66">
        <w:rPr>
          <w:rFonts w:ascii="Arial" w:eastAsia="Times New Roman" w:hAnsi="Arial" w:cs="Arial"/>
          <w:color w:val="111111"/>
          <w:sz w:val="32"/>
          <w:szCs w:val="41"/>
          <w:lang w:eastAsia="ru-RU"/>
        </w:rPr>
        <w:lastRenderedPageBreak/>
        <w:t>Характеристика руково</w:t>
      </w:r>
      <w:r w:rsidRPr="000A2198">
        <w:rPr>
          <w:rFonts w:ascii="Arial" w:eastAsia="Times New Roman" w:hAnsi="Arial" w:cs="Arial"/>
          <w:color w:val="111111"/>
          <w:sz w:val="32"/>
          <w:szCs w:val="32"/>
          <w:lang w:eastAsia="ru-RU"/>
        </w:rPr>
        <w:t xml:space="preserve">дителя от </w:t>
      </w:r>
      <w:r w:rsidR="000A2198" w:rsidRPr="000A2198">
        <w:rPr>
          <w:rFonts w:ascii="Arial" w:hAnsi="Arial" w:cs="Arial"/>
          <w:color w:val="000000"/>
          <w:sz w:val="32"/>
          <w:szCs w:val="32"/>
        </w:rPr>
        <w:t xml:space="preserve">Агентства проектного управления Приморского края </w:t>
      </w:r>
      <w:r w:rsidRPr="00675E66">
        <w:rPr>
          <w:rFonts w:ascii="Arial" w:eastAsia="Times New Roman" w:hAnsi="Arial" w:cs="Arial"/>
          <w:color w:val="111111"/>
          <w:sz w:val="32"/>
          <w:szCs w:val="41"/>
          <w:lang w:eastAsia="ru-RU"/>
        </w:rPr>
        <w:t xml:space="preserve">о работе студента-практиканта </w:t>
      </w:r>
      <w:r w:rsidRPr="007536F6">
        <w:rPr>
          <w:rFonts w:ascii="Arial" w:eastAsia="Times New Roman" w:hAnsi="Arial" w:cs="Arial"/>
          <w:b/>
          <w:bCs/>
          <w:color w:val="111111"/>
          <w:sz w:val="41"/>
          <w:szCs w:val="41"/>
          <w:lang w:eastAsia="ru-RU"/>
        </w:rPr>
        <w:br/>
      </w:r>
      <w:bookmarkEnd w:id="4"/>
      <w:bookmarkEnd w:id="5"/>
    </w:p>
    <w:p w14:paraId="0E4F7305" w14:textId="7BFBC154" w:rsidR="00773DC5" w:rsidRPr="007536F6" w:rsidRDefault="00773DC5" w:rsidP="00161389">
      <w:pPr>
        <w:shd w:val="clear" w:color="auto" w:fill="FFFFFF"/>
        <w:suppressAutoHyphens/>
        <w:spacing w:line="240" w:lineRule="auto"/>
        <w:jc w:val="center"/>
        <w:outlineLvl w:val="1"/>
        <w:rPr>
          <w:rFonts w:eastAsia="Times New Roman"/>
          <w:b/>
          <w:bCs/>
          <w:color w:val="222222"/>
          <w:lang w:eastAsia="ru-RU"/>
        </w:rPr>
      </w:pPr>
      <w:r w:rsidRPr="007536F6">
        <w:rPr>
          <w:rFonts w:eastAsia="Times New Roman"/>
          <w:b/>
          <w:bCs/>
          <w:color w:val="222222"/>
          <w:lang w:eastAsia="ru-RU"/>
        </w:rPr>
        <w:t xml:space="preserve">На студента </w:t>
      </w:r>
      <w:r>
        <w:rPr>
          <w:rFonts w:eastAsia="Times New Roman"/>
          <w:b/>
          <w:bCs/>
          <w:color w:val="222222"/>
          <w:lang w:eastAsia="ru-RU"/>
        </w:rPr>
        <w:t>2</w:t>
      </w:r>
      <w:r w:rsidRPr="007536F6">
        <w:rPr>
          <w:rFonts w:eastAsia="Times New Roman"/>
          <w:b/>
          <w:bCs/>
          <w:color w:val="222222"/>
          <w:lang w:eastAsia="ru-RU"/>
        </w:rPr>
        <w:t xml:space="preserve"> курса кафедры экономики и управления </w:t>
      </w:r>
      <w:r w:rsidRPr="007536F6">
        <w:rPr>
          <w:rFonts w:eastAsia="Times New Roman"/>
          <w:b/>
          <w:bCs/>
          <w:color w:val="222222"/>
          <w:lang w:eastAsia="ru-RU"/>
        </w:rPr>
        <w:br/>
        <w:t>Группы МГУ-23-ГР1.</w:t>
      </w:r>
    </w:p>
    <w:p w14:paraId="1A78FE35" w14:textId="77777777" w:rsidR="000A2198" w:rsidRDefault="000A2198" w:rsidP="00161389">
      <w:pPr>
        <w:shd w:val="clear" w:color="auto" w:fill="FFFFFF"/>
        <w:spacing w:line="240" w:lineRule="auto"/>
        <w:ind w:firstLine="709"/>
        <w:rPr>
          <w:rFonts w:eastAsia="Times New Roman"/>
          <w:kern w:val="0"/>
          <w:lang w:eastAsia="ru-RU"/>
          <w14:ligatures w14:val="none"/>
        </w:rPr>
      </w:pPr>
    </w:p>
    <w:p w14:paraId="18FC39EC" w14:textId="17E8D317" w:rsidR="00773DC5" w:rsidRPr="007536F6" w:rsidRDefault="00773DC5" w:rsidP="000A2198">
      <w:pPr>
        <w:shd w:val="clear" w:color="auto" w:fill="FFFFFF"/>
        <w:ind w:firstLine="708"/>
        <w:rPr>
          <w:rFonts w:eastAsia="Times New Roman"/>
          <w:kern w:val="0"/>
          <w:lang w:eastAsia="ru-RU"/>
          <w14:ligatures w14:val="none"/>
        </w:rPr>
      </w:pPr>
      <w:r w:rsidRPr="007536F6">
        <w:rPr>
          <w:rFonts w:eastAsia="Times New Roman"/>
          <w:kern w:val="0"/>
          <w:lang w:eastAsia="ru-RU"/>
          <w14:ligatures w14:val="none"/>
        </w:rPr>
        <w:t xml:space="preserve">Студент Уткин В.Р. в период с </w:t>
      </w:r>
      <w:r>
        <w:rPr>
          <w:rFonts w:eastAsia="Times New Roman"/>
          <w:kern w:val="0"/>
          <w:lang w:eastAsia="ru-RU"/>
          <w14:ligatures w14:val="none"/>
        </w:rPr>
        <w:t>05</w:t>
      </w:r>
      <w:r w:rsidRPr="007536F6">
        <w:rPr>
          <w:rFonts w:eastAsia="Times New Roman"/>
          <w:kern w:val="0"/>
          <w:lang w:eastAsia="ru-RU"/>
          <w14:ligatures w14:val="none"/>
        </w:rPr>
        <w:t>.</w:t>
      </w:r>
      <w:r>
        <w:rPr>
          <w:rFonts w:eastAsia="Times New Roman"/>
          <w:kern w:val="0"/>
          <w:lang w:eastAsia="ru-RU"/>
          <w14:ligatures w14:val="none"/>
        </w:rPr>
        <w:t>11</w:t>
      </w:r>
      <w:r w:rsidRPr="007536F6">
        <w:rPr>
          <w:rFonts w:eastAsia="Times New Roman"/>
          <w:kern w:val="0"/>
          <w:lang w:eastAsia="ru-RU"/>
          <w14:ligatures w14:val="none"/>
        </w:rPr>
        <w:t xml:space="preserve">.24 по </w:t>
      </w:r>
      <w:r>
        <w:rPr>
          <w:rFonts w:eastAsia="Times New Roman"/>
          <w:kern w:val="0"/>
          <w:lang w:eastAsia="ru-RU"/>
          <w14:ligatures w14:val="none"/>
        </w:rPr>
        <w:t>25</w:t>
      </w:r>
      <w:r w:rsidRPr="007536F6">
        <w:rPr>
          <w:rFonts w:eastAsia="Times New Roman"/>
          <w:kern w:val="0"/>
          <w:lang w:eastAsia="ru-RU"/>
          <w14:ligatures w14:val="none"/>
        </w:rPr>
        <w:t>.0</w:t>
      </w:r>
      <w:r>
        <w:rPr>
          <w:rFonts w:eastAsia="Times New Roman"/>
          <w:kern w:val="0"/>
          <w:lang w:eastAsia="ru-RU"/>
          <w14:ligatures w14:val="none"/>
        </w:rPr>
        <w:t>1</w:t>
      </w:r>
      <w:r w:rsidRPr="007536F6">
        <w:rPr>
          <w:rFonts w:eastAsia="Times New Roman"/>
          <w:kern w:val="0"/>
          <w:lang w:eastAsia="ru-RU"/>
          <w14:ligatures w14:val="none"/>
        </w:rPr>
        <w:t>.2</w:t>
      </w:r>
      <w:r>
        <w:rPr>
          <w:rFonts w:eastAsia="Times New Roman"/>
          <w:kern w:val="0"/>
          <w:lang w:eastAsia="ru-RU"/>
          <w14:ligatures w14:val="none"/>
        </w:rPr>
        <w:t>5</w:t>
      </w:r>
      <w:r w:rsidRPr="007536F6">
        <w:rPr>
          <w:rFonts w:eastAsia="Times New Roman"/>
          <w:kern w:val="0"/>
          <w:lang w:eastAsia="ru-RU"/>
          <w14:ligatures w14:val="none"/>
        </w:rPr>
        <w:t xml:space="preserve"> проходил произво</w:t>
      </w:r>
      <w:r w:rsidRPr="007536F6">
        <w:rPr>
          <w:rFonts w:eastAsia="Times New Roman"/>
          <w:kern w:val="0"/>
          <w:lang w:eastAsia="ru-RU"/>
          <w14:ligatures w14:val="none"/>
        </w:rPr>
        <w:t>д</w:t>
      </w:r>
      <w:r w:rsidRPr="007536F6">
        <w:rPr>
          <w:rFonts w:eastAsia="Times New Roman"/>
          <w:kern w:val="0"/>
          <w:lang w:eastAsia="ru-RU"/>
          <w14:ligatures w14:val="none"/>
        </w:rPr>
        <w:t xml:space="preserve">ственную </w:t>
      </w:r>
      <w:r>
        <w:rPr>
          <w:rFonts w:eastAsia="Times New Roman"/>
          <w:kern w:val="0"/>
          <w:lang w:eastAsia="ru-RU"/>
          <w14:ligatures w14:val="none"/>
        </w:rPr>
        <w:t xml:space="preserve">научно-исследовательскую </w:t>
      </w:r>
      <w:r w:rsidRPr="007536F6">
        <w:rPr>
          <w:rFonts w:eastAsia="Times New Roman"/>
          <w:kern w:val="0"/>
          <w:lang w:eastAsia="ru-RU"/>
          <w14:ligatures w14:val="none"/>
        </w:rPr>
        <w:t>практику в Агентстве проектного упра</w:t>
      </w:r>
      <w:r w:rsidRPr="007536F6">
        <w:rPr>
          <w:rFonts w:eastAsia="Times New Roman"/>
          <w:kern w:val="0"/>
          <w:lang w:eastAsia="ru-RU"/>
          <w14:ligatures w14:val="none"/>
        </w:rPr>
        <w:t>в</w:t>
      </w:r>
      <w:r w:rsidRPr="007536F6">
        <w:rPr>
          <w:rFonts w:eastAsia="Times New Roman"/>
          <w:kern w:val="0"/>
          <w:lang w:eastAsia="ru-RU"/>
          <w14:ligatures w14:val="none"/>
        </w:rPr>
        <w:t xml:space="preserve">ления Приморского края, под </w:t>
      </w:r>
      <w:r w:rsidR="000A2198">
        <w:rPr>
          <w:rFonts w:eastAsia="Times New Roman"/>
          <w:kern w:val="0"/>
          <w:lang w:eastAsia="ru-RU"/>
          <w14:ligatures w14:val="none"/>
        </w:rPr>
        <w:t xml:space="preserve">моим </w:t>
      </w:r>
      <w:r w:rsidRPr="007536F6">
        <w:rPr>
          <w:rFonts w:eastAsia="Times New Roman"/>
          <w:kern w:val="0"/>
          <w:lang w:eastAsia="ru-RU"/>
          <w14:ligatures w14:val="none"/>
        </w:rPr>
        <w:t>руководством. Во время практики Уткин В.Р. проявил интерес к работе аналитика данных.</w:t>
      </w:r>
    </w:p>
    <w:p w14:paraId="1F46C191" w14:textId="77777777" w:rsidR="00773DC5" w:rsidRPr="007536F6" w:rsidRDefault="00773DC5" w:rsidP="000A2198">
      <w:pPr>
        <w:shd w:val="clear" w:color="auto" w:fill="FFFFFF"/>
        <w:ind w:firstLine="708"/>
        <w:rPr>
          <w:rFonts w:eastAsia="Times New Roman"/>
          <w:kern w:val="0"/>
          <w:lang w:eastAsia="ru-RU"/>
          <w14:ligatures w14:val="none"/>
        </w:rPr>
      </w:pPr>
      <w:r w:rsidRPr="007536F6">
        <w:rPr>
          <w:rFonts w:eastAsia="Times New Roman"/>
          <w:kern w:val="0"/>
          <w:lang w:eastAsia="ru-RU"/>
          <w14:ligatures w14:val="none"/>
        </w:rPr>
        <w:t>Уткин В.Р. зарекомендовал себя с положительной стороны. Показал х</w:t>
      </w:r>
      <w:r w:rsidRPr="007536F6">
        <w:rPr>
          <w:rFonts w:eastAsia="Times New Roman"/>
          <w:kern w:val="0"/>
          <w:lang w:eastAsia="ru-RU"/>
          <w14:ligatures w14:val="none"/>
        </w:rPr>
        <w:t>о</w:t>
      </w:r>
      <w:r w:rsidRPr="007536F6">
        <w:rPr>
          <w:rFonts w:eastAsia="Times New Roman"/>
          <w:kern w:val="0"/>
          <w:lang w:eastAsia="ru-RU"/>
          <w14:ligatures w14:val="none"/>
        </w:rPr>
        <w:t>рошие теоретические знания. Ко всем поручениям относился добросовестно, выполнял их своевременно и в срок, проявлял разумную инициативу своевр</w:t>
      </w:r>
      <w:r w:rsidRPr="007536F6">
        <w:rPr>
          <w:rFonts w:eastAsia="Times New Roman"/>
          <w:kern w:val="0"/>
          <w:lang w:eastAsia="ru-RU"/>
          <w14:ligatures w14:val="none"/>
        </w:rPr>
        <w:t>е</w:t>
      </w:r>
      <w:r w:rsidRPr="007536F6">
        <w:rPr>
          <w:rFonts w:eastAsia="Times New Roman"/>
          <w:kern w:val="0"/>
          <w:lang w:eastAsia="ru-RU"/>
          <w14:ligatures w14:val="none"/>
        </w:rPr>
        <w:t>менного выполнения порученной работы, не допускал нарушений трудовой дисциплины. Запланированную программу практики выполнил в полном объ</w:t>
      </w:r>
      <w:r w:rsidRPr="007536F6">
        <w:rPr>
          <w:rFonts w:eastAsia="Times New Roman"/>
          <w:kern w:val="0"/>
          <w:lang w:eastAsia="ru-RU"/>
          <w14:ligatures w14:val="none"/>
        </w:rPr>
        <w:t>е</w:t>
      </w:r>
      <w:r w:rsidRPr="007536F6">
        <w:rPr>
          <w:rFonts w:eastAsia="Times New Roman"/>
          <w:kern w:val="0"/>
          <w:lang w:eastAsia="ru-RU"/>
          <w14:ligatures w14:val="none"/>
        </w:rPr>
        <w:t>ме.</w:t>
      </w:r>
    </w:p>
    <w:p w14:paraId="787C9F4E" w14:textId="1824764D" w:rsidR="00773DC5" w:rsidRPr="007536F6" w:rsidRDefault="00773DC5" w:rsidP="000A2198">
      <w:pPr>
        <w:shd w:val="clear" w:color="auto" w:fill="FFFFFF"/>
        <w:ind w:firstLine="708"/>
        <w:rPr>
          <w:rFonts w:eastAsia="Times New Roman"/>
          <w:kern w:val="0"/>
          <w:lang w:eastAsia="ru-RU"/>
          <w14:ligatures w14:val="none"/>
        </w:rPr>
      </w:pPr>
      <w:r w:rsidRPr="007536F6">
        <w:rPr>
          <w:rFonts w:eastAsia="Times New Roman"/>
          <w:kern w:val="0"/>
          <w:lang w:eastAsia="ru-RU"/>
          <w14:ligatures w14:val="none"/>
        </w:rPr>
        <w:t xml:space="preserve">Оценка прохождения практики </w:t>
      </w:r>
      <w:r w:rsidR="000A2198">
        <w:rPr>
          <w:rFonts w:eastAsia="Times New Roman"/>
          <w:kern w:val="0"/>
          <w:lang w:eastAsia="ru-RU"/>
          <w14:ligatures w14:val="none"/>
        </w:rPr>
        <w:t xml:space="preserve">– </w:t>
      </w:r>
      <w:r w:rsidRPr="007536F6">
        <w:rPr>
          <w:rFonts w:eastAsia="Times New Roman"/>
          <w:kern w:val="0"/>
          <w:lang w:eastAsia="ru-RU"/>
          <w14:ligatures w14:val="none"/>
        </w:rPr>
        <w:t>«</w:t>
      </w:r>
      <w:r>
        <w:rPr>
          <w:rFonts w:eastAsia="Times New Roman"/>
          <w:kern w:val="0"/>
          <w:lang w:eastAsia="ru-RU"/>
          <w14:ligatures w14:val="none"/>
        </w:rPr>
        <w:t>Хорошо</w:t>
      </w:r>
      <w:r w:rsidRPr="007536F6">
        <w:rPr>
          <w:rFonts w:eastAsia="Times New Roman"/>
          <w:kern w:val="0"/>
          <w:lang w:eastAsia="ru-RU"/>
          <w14:ligatures w14:val="none"/>
        </w:rPr>
        <w:t>».</w:t>
      </w:r>
    </w:p>
    <w:p w14:paraId="5FF8660D" w14:textId="77777777" w:rsidR="00773DC5" w:rsidRPr="007536F6" w:rsidRDefault="00773DC5" w:rsidP="00773DC5">
      <w:pPr>
        <w:shd w:val="clear" w:color="auto" w:fill="FFFFFF"/>
        <w:spacing w:after="390" w:line="390" w:lineRule="atLeast"/>
        <w:jc w:val="left"/>
        <w:rPr>
          <w:rFonts w:eastAsia="Times New Roman"/>
          <w:kern w:val="0"/>
          <w:lang w:eastAsia="ru-RU"/>
          <w14:ligatures w14:val="none"/>
        </w:rPr>
      </w:pPr>
    </w:p>
    <w:p w14:paraId="576FDE28" w14:textId="77777777" w:rsidR="00773DC5" w:rsidRPr="007536F6" w:rsidRDefault="00773DC5" w:rsidP="0095066A">
      <w:pPr>
        <w:spacing w:line="240" w:lineRule="auto"/>
        <w:ind w:right="-49"/>
        <w:jc w:val="left"/>
        <w:rPr>
          <w:rFonts w:eastAsia="Times New Roman"/>
          <w:kern w:val="0"/>
          <w:lang w:eastAsia="ru-RU"/>
          <w14:ligatures w14:val="none"/>
        </w:rPr>
      </w:pPr>
      <w:r w:rsidRPr="007536F6">
        <w:rPr>
          <w:rFonts w:eastAsia="Times New Roman"/>
          <w:kern w:val="0"/>
          <w:lang w:eastAsia="ru-RU"/>
          <w14:ligatures w14:val="none"/>
        </w:rPr>
        <w:t xml:space="preserve">Начальник отдела аналитики и проектного </w:t>
      </w:r>
    </w:p>
    <w:p w14:paraId="79AA91C6" w14:textId="77777777" w:rsidR="00773DC5" w:rsidRPr="007536F6" w:rsidRDefault="00773DC5" w:rsidP="0095066A">
      <w:pPr>
        <w:spacing w:line="240" w:lineRule="auto"/>
        <w:ind w:right="-49"/>
        <w:jc w:val="left"/>
        <w:rPr>
          <w:rFonts w:eastAsia="Times New Roman"/>
          <w:kern w:val="0"/>
          <w:lang w:eastAsia="ru-RU"/>
          <w14:ligatures w14:val="none"/>
        </w:rPr>
      </w:pPr>
      <w:r w:rsidRPr="007536F6">
        <w:rPr>
          <w:rFonts w:eastAsia="Times New Roman"/>
          <w:kern w:val="0"/>
          <w:lang w:eastAsia="ru-RU"/>
          <w14:ligatures w14:val="none"/>
        </w:rPr>
        <w:t xml:space="preserve">управления Агентства проектного </w:t>
      </w:r>
    </w:p>
    <w:p w14:paraId="3D65E5AA" w14:textId="3AD08865" w:rsidR="00773DC5" w:rsidRDefault="00773DC5" w:rsidP="0095066A">
      <w:pPr>
        <w:spacing w:line="240" w:lineRule="auto"/>
        <w:jc w:val="left"/>
        <w:rPr>
          <w:rFonts w:eastAsia="Calibri"/>
          <w:kern w:val="0"/>
          <w:sz w:val="24"/>
          <w:szCs w:val="24"/>
          <w:lang w:eastAsia="ru-RU"/>
          <w14:ligatures w14:val="none"/>
        </w:rPr>
      </w:pPr>
      <w:r w:rsidRPr="007536F6">
        <w:rPr>
          <w:rFonts w:eastAsia="Times New Roman"/>
          <w:kern w:val="0"/>
          <w:lang w:eastAsia="ru-RU"/>
          <w14:ligatures w14:val="none"/>
        </w:rPr>
        <w:t>управления Приморского края</w:t>
      </w:r>
      <w:r w:rsidRPr="007536F6">
        <w:rPr>
          <w:rFonts w:eastAsia="Times New Roman"/>
          <w:kern w:val="0"/>
          <w:lang w:eastAsia="ru-RU"/>
          <w14:ligatures w14:val="none"/>
        </w:rPr>
        <w:tab/>
        <w:t xml:space="preserve"> </w:t>
      </w:r>
      <w:r>
        <w:rPr>
          <w:rFonts w:eastAsia="Times New Roman"/>
          <w:kern w:val="0"/>
          <w:lang w:eastAsia="ru-RU"/>
          <w14:ligatures w14:val="none"/>
        </w:rPr>
        <w:t xml:space="preserve">        </w:t>
      </w:r>
      <w:r w:rsidRPr="007536F6">
        <w:rPr>
          <w:rFonts w:eastAsia="Times New Roman"/>
          <w:kern w:val="0"/>
          <w:lang w:eastAsia="ru-RU"/>
          <w14:ligatures w14:val="none"/>
        </w:rPr>
        <w:t>___________________      А.И</w:t>
      </w:r>
      <w:r>
        <w:rPr>
          <w:rFonts w:eastAsia="Times New Roman"/>
          <w:kern w:val="0"/>
          <w:lang w:eastAsia="ru-RU"/>
          <w14:ligatures w14:val="none"/>
        </w:rPr>
        <w:t xml:space="preserve">. </w:t>
      </w:r>
      <w:r w:rsidRPr="007536F6">
        <w:rPr>
          <w:rFonts w:eastAsia="Times New Roman"/>
          <w:kern w:val="0"/>
          <w:lang w:eastAsia="ru-RU"/>
          <w14:ligatures w14:val="none"/>
        </w:rPr>
        <w:t xml:space="preserve">Вахнина </w:t>
      </w:r>
    </w:p>
    <w:p w14:paraId="243CDA4C" w14:textId="77777777" w:rsidR="00773DC5" w:rsidRDefault="00773DC5">
      <w:pPr>
        <w:rPr>
          <w:rFonts w:eastAsia="Calibri"/>
          <w:kern w:val="0"/>
          <w:sz w:val="24"/>
          <w:szCs w:val="24"/>
          <w:lang w:eastAsia="ru-RU"/>
          <w14:ligatures w14:val="none"/>
        </w:rPr>
      </w:pPr>
      <w:r>
        <w:rPr>
          <w:rFonts w:eastAsia="Calibri"/>
          <w:kern w:val="0"/>
          <w:sz w:val="24"/>
          <w:szCs w:val="24"/>
          <w:lang w:eastAsia="ru-RU"/>
          <w14:ligatures w14:val="none"/>
        </w:rPr>
        <w:br w:type="page"/>
      </w:r>
    </w:p>
    <w:p w14:paraId="0BDDBF0D" w14:textId="77777777" w:rsidR="00E8570E" w:rsidRPr="007536F6" w:rsidRDefault="00E8570E" w:rsidP="007111D2">
      <w:pPr>
        <w:spacing w:line="240" w:lineRule="auto"/>
        <w:jc w:val="left"/>
        <w:rPr>
          <w:rFonts w:eastAsia="Calibri"/>
          <w:kern w:val="0"/>
          <w:sz w:val="24"/>
          <w:szCs w:val="24"/>
          <w:lang w:eastAsia="ru-RU"/>
          <w14:ligatures w14:val="none"/>
        </w:rPr>
        <w:sectPr w:rsidR="00E8570E" w:rsidRPr="007536F6" w:rsidSect="008A2AE4">
          <w:pgSz w:w="11906" w:h="16838"/>
          <w:pgMar w:top="993" w:right="567" w:bottom="1134" w:left="1701" w:header="426" w:footer="709" w:gutter="0"/>
          <w:cols w:space="708"/>
          <w:titlePg/>
          <w:docGrid w:linePitch="360"/>
        </w:sectPr>
      </w:pPr>
    </w:p>
    <w:sdt>
      <w:sdtPr>
        <w:rPr>
          <w:rFonts w:ascii="Times New Roman" w:eastAsiaTheme="minorHAnsi" w:hAnsi="Times New Roman" w:cs="Times New Roman"/>
          <w:color w:val="auto"/>
          <w:kern w:val="2"/>
          <w:sz w:val="28"/>
          <w:szCs w:val="28"/>
          <w:lang w:eastAsia="en-US"/>
          <w14:ligatures w14:val="standardContextual"/>
        </w:rPr>
        <w:id w:val="-96002468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E127313" w14:textId="1EB2B8B4" w:rsidR="00D14B3B" w:rsidRDefault="000646D1" w:rsidP="0095066A">
          <w:pPr>
            <w:pStyle w:val="aa"/>
            <w:spacing w:before="0" w:line="240" w:lineRule="auto"/>
            <w:jc w:val="center"/>
            <w:rPr>
              <w:rFonts w:ascii="Arial" w:eastAsiaTheme="minorEastAsia" w:hAnsi="Arial" w:cs="Arial"/>
              <w:color w:val="auto"/>
              <w:sz w:val="30"/>
              <w:szCs w:val="30"/>
            </w:rPr>
          </w:pPr>
          <w:r w:rsidRPr="0095066A">
            <w:rPr>
              <w:rFonts w:ascii="Arial" w:eastAsiaTheme="minorEastAsia" w:hAnsi="Arial" w:cs="Arial"/>
              <w:color w:val="auto"/>
              <w:sz w:val="30"/>
              <w:szCs w:val="30"/>
            </w:rPr>
            <w:t>Содержание</w:t>
          </w:r>
        </w:p>
        <w:p w14:paraId="05576083" w14:textId="77777777" w:rsidR="0095066A" w:rsidRPr="0095066A" w:rsidRDefault="0095066A" w:rsidP="00AE1F89">
          <w:pPr>
            <w:spacing w:line="240" w:lineRule="auto"/>
            <w:rPr>
              <w:sz w:val="24"/>
              <w:szCs w:val="24"/>
              <w:lang w:eastAsia="ru-RU"/>
            </w:rPr>
          </w:pPr>
        </w:p>
        <w:p w14:paraId="32DBA181" w14:textId="7CDBEA93" w:rsidR="008248AE" w:rsidRPr="008248AE" w:rsidRDefault="00E539CC" w:rsidP="00E539CC">
          <w:pPr>
            <w:pStyle w:val="12"/>
            <w:tabs>
              <w:tab w:val="clear" w:pos="9628"/>
              <w:tab w:val="right" w:leader="dot" w:pos="9356"/>
            </w:tabs>
            <w:rPr>
              <w:rStyle w:val="a7"/>
              <w:noProof/>
              <w:u w:val="none"/>
              <w:lang w:val="en-US"/>
            </w:rPr>
          </w:pPr>
          <w:r>
            <w:rPr>
              <w:rStyle w:val="a7"/>
              <w:noProof/>
              <w:u w:val="none"/>
            </w:rPr>
            <w:tab/>
          </w:r>
          <w:r w:rsidR="000646D1" w:rsidRPr="008248AE">
            <w:rPr>
              <w:rStyle w:val="a7"/>
              <w:noProof/>
              <w:u w:val="none"/>
              <w:lang w:val="en-US"/>
            </w:rPr>
            <w:fldChar w:fldCharType="begin"/>
          </w:r>
          <w:r w:rsidR="000646D1" w:rsidRPr="008248AE">
            <w:rPr>
              <w:rStyle w:val="a7"/>
              <w:noProof/>
              <w:u w:val="none"/>
              <w:lang w:val="en-US"/>
            </w:rPr>
            <w:instrText xml:space="preserve"> TOC \o "1-3" \h \z \u </w:instrText>
          </w:r>
          <w:r w:rsidR="000646D1" w:rsidRPr="008248AE">
            <w:rPr>
              <w:rStyle w:val="a7"/>
              <w:noProof/>
              <w:u w:val="none"/>
              <w:lang w:val="en-US"/>
            </w:rPr>
            <w:fldChar w:fldCharType="separate"/>
          </w:r>
          <w:hyperlink w:anchor="_Toc188562117" w:history="1">
            <w:r w:rsidR="008248AE" w:rsidRPr="008248AE">
              <w:rPr>
                <w:rStyle w:val="a7"/>
                <w:noProof/>
                <w:u w:val="none"/>
                <w:lang w:val="en-US"/>
              </w:rPr>
              <w:t>Введение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tab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begin"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instrText xml:space="preserve"> PAGEREF _Toc188562117 \h </w:instrTex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separate"/>
            </w:r>
            <w:r w:rsidR="00161389">
              <w:rPr>
                <w:rStyle w:val="a7"/>
                <w:noProof/>
                <w:webHidden/>
                <w:u w:val="none"/>
                <w:lang w:val="en-US"/>
              </w:rPr>
              <w:t>5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end"/>
            </w:r>
          </w:hyperlink>
        </w:p>
        <w:p w14:paraId="70768480" w14:textId="5FE3E7F2" w:rsidR="008248AE" w:rsidRPr="008248AE" w:rsidRDefault="006A0BDB" w:rsidP="00E539CC">
          <w:pPr>
            <w:pStyle w:val="12"/>
            <w:tabs>
              <w:tab w:val="clear" w:pos="9628"/>
              <w:tab w:val="right" w:leader="dot" w:pos="9356"/>
            </w:tabs>
            <w:rPr>
              <w:rStyle w:val="a7"/>
              <w:noProof/>
              <w:u w:val="none"/>
              <w:lang w:val="en-US"/>
            </w:rPr>
          </w:pPr>
          <w:r>
            <w:rPr>
              <w:noProof/>
            </w:rPr>
            <w:t xml:space="preserve">1  </w:t>
          </w:r>
          <w:r w:rsidR="00AE1F89">
            <w:rPr>
              <w:noProof/>
            </w:rPr>
            <w:t>М</w:t>
          </w:r>
          <w:hyperlink w:anchor="_Toc188562119" w:history="1">
            <w:r w:rsidR="008248AE" w:rsidRPr="008248AE">
              <w:rPr>
                <w:rStyle w:val="a7"/>
                <w:noProof/>
                <w:u w:val="none"/>
                <w:lang w:val="en-US"/>
              </w:rPr>
              <w:t>етод</w:t>
            </w:r>
            <w:r w:rsidR="00161389">
              <w:rPr>
                <w:rStyle w:val="a7"/>
                <w:noProof/>
                <w:u w:val="none"/>
              </w:rPr>
              <w:t>ы</w:t>
            </w:r>
            <w:r w:rsidR="008248AE" w:rsidRPr="008248AE">
              <w:rPr>
                <w:rStyle w:val="a7"/>
                <w:noProof/>
                <w:u w:val="none"/>
                <w:lang w:val="en-US"/>
              </w:rPr>
              <w:t xml:space="preserve"> организации проектной деятельности в органах публичной власти Приморского края и применяемые критерии оценки реализуемых проектов.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tab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begin"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instrText xml:space="preserve"> PAGEREF _Toc188562119 \h </w:instrTex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separate"/>
            </w:r>
            <w:r w:rsidR="00161389">
              <w:rPr>
                <w:rStyle w:val="a7"/>
                <w:noProof/>
                <w:webHidden/>
                <w:u w:val="none"/>
                <w:lang w:val="en-US"/>
              </w:rPr>
              <w:t>7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end"/>
            </w:r>
          </w:hyperlink>
        </w:p>
        <w:p w14:paraId="0DC60A81" w14:textId="15226EBC" w:rsidR="008248AE" w:rsidRPr="008248AE" w:rsidRDefault="006A0BDB" w:rsidP="00E539CC">
          <w:pPr>
            <w:pStyle w:val="12"/>
            <w:tabs>
              <w:tab w:val="clear" w:pos="9628"/>
              <w:tab w:val="right" w:leader="dot" w:pos="9356"/>
            </w:tabs>
            <w:rPr>
              <w:rStyle w:val="a7"/>
              <w:noProof/>
              <w:u w:val="none"/>
              <w:lang w:val="en-US"/>
            </w:rPr>
          </w:pPr>
          <w:r>
            <w:rPr>
              <w:noProof/>
            </w:rPr>
            <w:t xml:space="preserve">2  </w:t>
          </w:r>
          <w:r w:rsidR="00AE1F89">
            <w:rPr>
              <w:noProof/>
            </w:rPr>
            <w:t>П</w:t>
          </w:r>
          <w:hyperlink w:anchor="_Toc188562120" w:history="1">
            <w:r w:rsidR="008248AE" w:rsidRPr="008248AE">
              <w:rPr>
                <w:rStyle w:val="a7"/>
                <w:noProof/>
                <w:u w:val="none"/>
                <w:lang w:val="en-US"/>
              </w:rPr>
              <w:t>лан-конспект лекции</w:t>
            </w:r>
            <w:r w:rsidR="009478DD">
              <w:rPr>
                <w:rStyle w:val="a7"/>
                <w:noProof/>
                <w:u w:val="none"/>
              </w:rPr>
              <w:t xml:space="preserve"> и </w:t>
            </w:r>
            <w:r w:rsidR="008248AE" w:rsidRPr="008248AE">
              <w:rPr>
                <w:rStyle w:val="a7"/>
                <w:noProof/>
                <w:u w:val="none"/>
                <w:lang w:val="en-US"/>
              </w:rPr>
              <w:t>кейс-задания по разработке механизма и методологии организации проектной деятельности в органах публичной власти Приморского края.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tab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begin"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instrText xml:space="preserve"> PAGEREF _Toc188562120 \h </w:instrTex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separate"/>
            </w:r>
            <w:r w:rsidR="00161389">
              <w:rPr>
                <w:rStyle w:val="a7"/>
                <w:noProof/>
                <w:webHidden/>
                <w:u w:val="none"/>
                <w:lang w:val="en-US"/>
              </w:rPr>
              <w:t>17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end"/>
            </w:r>
          </w:hyperlink>
        </w:p>
        <w:p w14:paraId="018DAED7" w14:textId="649716A1" w:rsidR="008248AE" w:rsidRPr="008248AE" w:rsidRDefault="006A0BDB" w:rsidP="00E539CC">
          <w:pPr>
            <w:pStyle w:val="12"/>
            <w:tabs>
              <w:tab w:val="clear" w:pos="9628"/>
              <w:tab w:val="right" w:leader="dot" w:pos="9356"/>
            </w:tabs>
            <w:rPr>
              <w:rStyle w:val="a7"/>
              <w:noProof/>
              <w:u w:val="none"/>
              <w:lang w:val="en-US"/>
            </w:rPr>
          </w:pPr>
          <w:r>
            <w:rPr>
              <w:noProof/>
            </w:rPr>
            <w:t xml:space="preserve">3  </w:t>
          </w:r>
          <w:hyperlink w:anchor="_Toc188562121" w:history="1">
            <w:r w:rsidR="009478DD">
              <w:rPr>
                <w:noProof/>
              </w:rPr>
              <w:t>С</w:t>
            </w:r>
            <w:r w:rsidR="008248AE" w:rsidRPr="008248AE">
              <w:rPr>
                <w:rStyle w:val="a7"/>
                <w:noProof/>
                <w:u w:val="none"/>
                <w:lang w:val="en-US"/>
              </w:rPr>
              <w:t>тратегический анализ перспектив развития проектной деятельности в органах публичной власти Приморского края и использования методологии проектного управления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tab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begin"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instrText xml:space="preserve"> PAGEREF _Toc188562121 \h </w:instrTex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separate"/>
            </w:r>
            <w:r w:rsidR="00161389">
              <w:rPr>
                <w:rStyle w:val="a7"/>
                <w:noProof/>
                <w:webHidden/>
                <w:u w:val="none"/>
                <w:lang w:val="en-US"/>
              </w:rPr>
              <w:t>20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end"/>
            </w:r>
          </w:hyperlink>
        </w:p>
        <w:p w14:paraId="33791585" w14:textId="1BC2F873" w:rsidR="008248AE" w:rsidRPr="008248AE" w:rsidRDefault="00E539CC" w:rsidP="00E539CC">
          <w:pPr>
            <w:pStyle w:val="12"/>
            <w:tabs>
              <w:tab w:val="clear" w:pos="9628"/>
              <w:tab w:val="right" w:leader="dot" w:pos="9356"/>
            </w:tabs>
            <w:rPr>
              <w:rStyle w:val="a7"/>
              <w:noProof/>
              <w:u w:val="none"/>
              <w:lang w:val="en-US"/>
            </w:rPr>
          </w:pPr>
          <w:r>
            <w:tab/>
          </w:r>
          <w:hyperlink w:anchor="_Toc188562122" w:history="1">
            <w:r w:rsidR="008248AE" w:rsidRPr="008248AE">
              <w:rPr>
                <w:rStyle w:val="a7"/>
                <w:noProof/>
                <w:u w:val="none"/>
                <w:lang w:val="en-US"/>
              </w:rPr>
              <w:t>Заключение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tab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begin"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instrText xml:space="preserve"> PAGEREF _Toc188562122 \h </w:instrTex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separate"/>
            </w:r>
            <w:r w:rsidR="00161389">
              <w:rPr>
                <w:rStyle w:val="a7"/>
                <w:noProof/>
                <w:webHidden/>
                <w:u w:val="none"/>
                <w:lang w:val="en-US"/>
              </w:rPr>
              <w:t>31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end"/>
            </w:r>
          </w:hyperlink>
        </w:p>
        <w:p w14:paraId="473B57A0" w14:textId="21C20E99" w:rsidR="008248AE" w:rsidRPr="008248AE" w:rsidRDefault="00E539CC" w:rsidP="00E539CC">
          <w:pPr>
            <w:pStyle w:val="12"/>
            <w:tabs>
              <w:tab w:val="clear" w:pos="9628"/>
              <w:tab w:val="right" w:leader="dot" w:pos="9356"/>
            </w:tabs>
            <w:rPr>
              <w:rStyle w:val="a7"/>
              <w:noProof/>
              <w:u w:val="none"/>
              <w:lang w:val="en-US"/>
            </w:rPr>
          </w:pPr>
          <w:r>
            <w:tab/>
          </w:r>
          <w:hyperlink w:anchor="_Toc188562123" w:history="1">
            <w:r w:rsidR="008248AE" w:rsidRPr="008248AE">
              <w:rPr>
                <w:rStyle w:val="a7"/>
                <w:noProof/>
                <w:u w:val="none"/>
                <w:lang w:val="en-US"/>
              </w:rPr>
              <w:t>Список использованных источников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tab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begin"/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instrText xml:space="preserve"> PAGEREF _Toc188562123 \h </w:instrTex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separate"/>
            </w:r>
            <w:r w:rsidR="00161389">
              <w:rPr>
                <w:rStyle w:val="a7"/>
                <w:noProof/>
                <w:webHidden/>
                <w:u w:val="none"/>
                <w:lang w:val="en-US"/>
              </w:rPr>
              <w:t>33</w:t>
            </w:r>
            <w:r w:rsidR="008248AE" w:rsidRPr="008248AE">
              <w:rPr>
                <w:rStyle w:val="a7"/>
                <w:noProof/>
                <w:webHidden/>
                <w:u w:val="none"/>
                <w:lang w:val="en-US"/>
              </w:rPr>
              <w:fldChar w:fldCharType="end"/>
            </w:r>
          </w:hyperlink>
        </w:p>
        <w:p w14:paraId="4C0687E1" w14:textId="7271812C" w:rsidR="000646D1" w:rsidRDefault="000646D1" w:rsidP="00917BA1">
          <w:pPr>
            <w:pStyle w:val="12"/>
          </w:pPr>
          <w:r w:rsidRPr="008248AE">
            <w:rPr>
              <w:rStyle w:val="a7"/>
              <w:noProof/>
              <w:u w:val="none"/>
              <w:lang w:val="en-US"/>
            </w:rPr>
            <w:fldChar w:fldCharType="end"/>
          </w:r>
        </w:p>
      </w:sdtContent>
    </w:sdt>
    <w:p w14:paraId="35726492" w14:textId="1768C8F8" w:rsidR="00347319" w:rsidRDefault="00917BA1" w:rsidP="008248AE">
      <w:pPr>
        <w:ind w:firstLine="709"/>
        <w:jc w:val="left"/>
      </w:pPr>
      <w:r>
        <w:br w:type="page"/>
      </w:r>
    </w:p>
    <w:p w14:paraId="6829125D" w14:textId="746DDADE" w:rsidR="001C6049" w:rsidRPr="003B3E07" w:rsidRDefault="001C6049" w:rsidP="00D90A79">
      <w:pPr>
        <w:pStyle w:val="VVSU"/>
        <w:spacing w:before="0" w:line="240" w:lineRule="auto"/>
        <w:jc w:val="center"/>
        <w:rPr>
          <w:rFonts w:eastAsiaTheme="minorEastAsia"/>
          <w:lang w:eastAsia="ru-RU"/>
        </w:rPr>
      </w:pPr>
      <w:bookmarkStart w:id="6" w:name="_Toc188562117"/>
      <w:r w:rsidRPr="00D90A79">
        <w:rPr>
          <w:rFonts w:eastAsiaTheme="minorEastAsia"/>
          <w:sz w:val="30"/>
          <w:szCs w:val="30"/>
          <w:lang w:eastAsia="ru-RU"/>
        </w:rPr>
        <w:lastRenderedPageBreak/>
        <w:t>Введение</w:t>
      </w:r>
      <w:bookmarkEnd w:id="6"/>
    </w:p>
    <w:p w14:paraId="755859B0" w14:textId="6A425EBA" w:rsidR="00614CEC" w:rsidRPr="00AE54D3" w:rsidRDefault="00614CEC" w:rsidP="00AE54D3">
      <w:pPr>
        <w:autoSpaceDE w:val="0"/>
        <w:autoSpaceDN w:val="0"/>
        <w:adjustRightInd w:val="0"/>
        <w:ind w:firstLine="709"/>
        <w:rPr>
          <w:kern w:val="0"/>
        </w:rPr>
      </w:pPr>
      <w:r w:rsidRPr="00AE54D3">
        <w:rPr>
          <w:kern w:val="0"/>
        </w:rPr>
        <w:t>Цель производственной научно-исследовательской практики системат</w:t>
      </w:r>
      <w:r w:rsidRPr="00AE54D3">
        <w:rPr>
          <w:kern w:val="0"/>
        </w:rPr>
        <w:t>и</w:t>
      </w:r>
      <w:r w:rsidRPr="00AE54D3">
        <w:rPr>
          <w:kern w:val="0"/>
        </w:rPr>
        <w:t>зация, закрепление и расширение теоретических знаний, практических навыков и умений в процессе выполнения научно-исследовательских задач в рамках т</w:t>
      </w:r>
      <w:r w:rsidRPr="00AE54D3">
        <w:rPr>
          <w:kern w:val="0"/>
        </w:rPr>
        <w:t>е</w:t>
      </w:r>
      <w:r w:rsidRPr="00AE54D3">
        <w:rPr>
          <w:kern w:val="0"/>
        </w:rPr>
        <w:t>м</w:t>
      </w:r>
      <w:r w:rsidR="0095066A">
        <w:rPr>
          <w:kern w:val="0"/>
        </w:rPr>
        <w:t>ы</w:t>
      </w:r>
      <w:r w:rsidRPr="00AE54D3">
        <w:rPr>
          <w:kern w:val="0"/>
        </w:rPr>
        <w:t xml:space="preserve"> магистерской диссертации</w:t>
      </w:r>
      <w:r w:rsidR="0095066A">
        <w:rPr>
          <w:kern w:val="0"/>
        </w:rPr>
        <w:t xml:space="preserve"> «</w:t>
      </w:r>
      <w:r w:rsidR="0095066A" w:rsidRPr="0095066A">
        <w:rPr>
          <w:shd w:val="clear" w:color="auto" w:fill="FFFFFF"/>
        </w:rPr>
        <w:t>Теоретико-методические основы организации проектной деятельности в органах публичной власти Приморского края</w:t>
      </w:r>
      <w:r w:rsidR="0095066A">
        <w:rPr>
          <w:shd w:val="clear" w:color="auto" w:fill="FFFFFF"/>
        </w:rPr>
        <w:t>»</w:t>
      </w:r>
      <w:r w:rsidRPr="00AE54D3">
        <w:rPr>
          <w:kern w:val="0"/>
        </w:rPr>
        <w:t>.</w:t>
      </w:r>
    </w:p>
    <w:p w14:paraId="3C2ADDA0" w14:textId="77777777" w:rsidR="00614CEC" w:rsidRPr="00AE54D3" w:rsidRDefault="00614CEC" w:rsidP="00AE54D3">
      <w:pPr>
        <w:autoSpaceDE w:val="0"/>
        <w:autoSpaceDN w:val="0"/>
        <w:adjustRightInd w:val="0"/>
        <w:ind w:firstLine="709"/>
        <w:rPr>
          <w:kern w:val="0"/>
        </w:rPr>
      </w:pPr>
      <w:r w:rsidRPr="00AE54D3">
        <w:rPr>
          <w:kern w:val="0"/>
        </w:rPr>
        <w:t xml:space="preserve">Задачами практики являются: </w:t>
      </w:r>
    </w:p>
    <w:p w14:paraId="785703EE" w14:textId="1D011517" w:rsidR="0095066A" w:rsidRDefault="0095066A" w:rsidP="0095066A">
      <w:pPr>
        <w:pStyle w:val="VVSU1"/>
        <w:numPr>
          <w:ilvl w:val="0"/>
          <w:numId w:val="2"/>
        </w:numPr>
        <w:ind w:left="0" w:firstLine="709"/>
        <w:rPr>
          <w:rFonts w:eastAsia="Times New Roman"/>
        </w:rPr>
      </w:pPr>
      <w:r w:rsidRPr="002227DE">
        <w:rPr>
          <w:rFonts w:eastAsia="Times New Roman"/>
        </w:rPr>
        <w:t xml:space="preserve">исследовать и описать существующие методы организации проектной деятельности в органах публичной власти Приморского края </w:t>
      </w:r>
      <w:r w:rsidR="00E6024D">
        <w:rPr>
          <w:szCs w:val="28"/>
        </w:rPr>
        <w:t xml:space="preserve">на примере </w:t>
      </w:r>
      <w:r w:rsidR="00E6024D" w:rsidRPr="005F7C1B">
        <w:rPr>
          <w:szCs w:val="28"/>
          <w:shd w:val="clear" w:color="auto" w:fill="FFFFFF"/>
        </w:rPr>
        <w:t>Агентств</w:t>
      </w:r>
      <w:r w:rsidR="00E6024D">
        <w:rPr>
          <w:szCs w:val="28"/>
          <w:shd w:val="clear" w:color="auto" w:fill="FFFFFF"/>
        </w:rPr>
        <w:t>а</w:t>
      </w:r>
      <w:r w:rsidR="00E6024D" w:rsidRPr="005F7C1B">
        <w:rPr>
          <w:szCs w:val="28"/>
          <w:shd w:val="clear" w:color="auto" w:fill="FFFFFF"/>
        </w:rPr>
        <w:t xml:space="preserve"> проектного управления Приморского края</w:t>
      </w:r>
      <w:r w:rsidR="00E6024D" w:rsidRPr="002227DE">
        <w:rPr>
          <w:rFonts w:eastAsia="Times New Roman"/>
        </w:rPr>
        <w:t xml:space="preserve"> </w:t>
      </w:r>
      <w:r w:rsidRPr="002227DE">
        <w:rPr>
          <w:rFonts w:eastAsia="Times New Roman"/>
        </w:rPr>
        <w:t>и применяемые критерии оценки реализуемых проектов;</w:t>
      </w:r>
    </w:p>
    <w:p w14:paraId="3D3EC20A" w14:textId="77777777" w:rsidR="0095066A" w:rsidRDefault="0095066A" w:rsidP="0095066A">
      <w:pPr>
        <w:pStyle w:val="VVSU1"/>
        <w:numPr>
          <w:ilvl w:val="0"/>
          <w:numId w:val="2"/>
        </w:numPr>
        <w:ind w:left="0" w:firstLine="709"/>
        <w:rPr>
          <w:rFonts w:eastAsia="Times New Roman"/>
        </w:rPr>
      </w:pPr>
      <w:r w:rsidRPr="002227DE">
        <w:rPr>
          <w:rFonts w:eastAsia="Times New Roman"/>
        </w:rPr>
        <w:t>составить план-конспект лекции по разработке механизма и методол</w:t>
      </w:r>
      <w:r w:rsidRPr="002227DE">
        <w:rPr>
          <w:rFonts w:eastAsia="Times New Roman"/>
        </w:rPr>
        <w:t>о</w:t>
      </w:r>
      <w:r w:rsidRPr="002227DE">
        <w:rPr>
          <w:rFonts w:eastAsia="Times New Roman"/>
        </w:rPr>
        <w:t>гии организации проектной деятельности в органах публичной власти Примо</w:t>
      </w:r>
      <w:r w:rsidRPr="002227DE">
        <w:rPr>
          <w:rFonts w:eastAsia="Times New Roman"/>
        </w:rPr>
        <w:t>р</w:t>
      </w:r>
      <w:r w:rsidRPr="002227DE">
        <w:rPr>
          <w:rFonts w:eastAsia="Times New Roman"/>
        </w:rPr>
        <w:t>ского края;</w:t>
      </w:r>
    </w:p>
    <w:p w14:paraId="2BA6C7C9" w14:textId="77777777" w:rsidR="0095066A" w:rsidRPr="002227DE" w:rsidRDefault="0095066A" w:rsidP="0095066A">
      <w:pPr>
        <w:pStyle w:val="VVSU1"/>
        <w:numPr>
          <w:ilvl w:val="0"/>
          <w:numId w:val="2"/>
        </w:numPr>
        <w:ind w:left="0" w:firstLine="709"/>
        <w:rPr>
          <w:rFonts w:eastAsia="Times New Roman"/>
        </w:rPr>
      </w:pPr>
      <w:r w:rsidRPr="002227DE">
        <w:rPr>
          <w:szCs w:val="28"/>
        </w:rPr>
        <w:t>п</w:t>
      </w:r>
      <w:r w:rsidRPr="002227DE">
        <w:rPr>
          <w:color w:val="000000"/>
          <w:szCs w:val="28"/>
        </w:rPr>
        <w:t xml:space="preserve">ровести стратегический анализ перспектив развития </w:t>
      </w:r>
      <w:r w:rsidRPr="002227DE">
        <w:rPr>
          <w:szCs w:val="28"/>
        </w:rPr>
        <w:t>проектной де</w:t>
      </w:r>
      <w:r w:rsidRPr="002227DE">
        <w:rPr>
          <w:szCs w:val="28"/>
        </w:rPr>
        <w:t>я</w:t>
      </w:r>
      <w:r w:rsidRPr="002227DE">
        <w:rPr>
          <w:szCs w:val="28"/>
        </w:rPr>
        <w:t>тельности в органах публичной власти Приморского края</w:t>
      </w:r>
      <w:r w:rsidRPr="002227DE">
        <w:rPr>
          <w:color w:val="000000"/>
          <w:szCs w:val="28"/>
        </w:rPr>
        <w:t xml:space="preserve"> и использования м</w:t>
      </w:r>
      <w:r w:rsidRPr="002227DE">
        <w:rPr>
          <w:color w:val="000000"/>
          <w:szCs w:val="28"/>
        </w:rPr>
        <w:t>е</w:t>
      </w:r>
      <w:r w:rsidRPr="002227DE">
        <w:rPr>
          <w:color w:val="000000"/>
          <w:szCs w:val="28"/>
        </w:rPr>
        <w:t>тодологии проектного управления для решения проблем социально-экономического развития территории, предложить мероприятия по решению вскрытых проблем, обосновав их выбор на основе разработанных социально-экономических критериев;</w:t>
      </w:r>
    </w:p>
    <w:p w14:paraId="384B2ECE" w14:textId="77777777" w:rsidR="0095066A" w:rsidRPr="002227DE" w:rsidRDefault="0095066A" w:rsidP="0095066A">
      <w:pPr>
        <w:pStyle w:val="VVSU1"/>
        <w:numPr>
          <w:ilvl w:val="0"/>
          <w:numId w:val="2"/>
        </w:numPr>
        <w:ind w:left="0" w:firstLine="709"/>
        <w:rPr>
          <w:rFonts w:eastAsia="Times New Roman"/>
        </w:rPr>
      </w:pPr>
      <w:r w:rsidRPr="002227DE">
        <w:rPr>
          <w:color w:val="000000"/>
          <w:szCs w:val="28"/>
        </w:rPr>
        <w:t>составить библиографический список по теме исследования;</w:t>
      </w:r>
    </w:p>
    <w:p w14:paraId="374F64EF" w14:textId="77777777" w:rsidR="0095066A" w:rsidRPr="002227DE" w:rsidRDefault="0095066A" w:rsidP="0095066A">
      <w:pPr>
        <w:pStyle w:val="VVSU1"/>
        <w:numPr>
          <w:ilvl w:val="0"/>
          <w:numId w:val="2"/>
        </w:numPr>
        <w:ind w:left="0" w:firstLine="709"/>
        <w:rPr>
          <w:rFonts w:eastAsia="Times New Roman"/>
        </w:rPr>
      </w:pPr>
      <w:r w:rsidRPr="002227DE">
        <w:rPr>
          <w:color w:val="000000"/>
          <w:szCs w:val="28"/>
        </w:rPr>
        <w:t xml:space="preserve">оформить документы по практике. </w:t>
      </w:r>
    </w:p>
    <w:p w14:paraId="3E8E3EFF" w14:textId="060D0A77" w:rsidR="00614CEC" w:rsidRPr="00AE54D3" w:rsidRDefault="0095066A" w:rsidP="00AE54D3">
      <w:pPr>
        <w:pStyle w:val="a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614CEC" w:rsidRPr="00AE54D3">
        <w:rPr>
          <w:sz w:val="28"/>
          <w:szCs w:val="28"/>
        </w:rPr>
        <w:t>ктуальность темы обоснована необходимостью повышения эффекти</w:t>
      </w:r>
      <w:r w:rsidR="00614CEC" w:rsidRPr="00AE54D3">
        <w:rPr>
          <w:sz w:val="28"/>
          <w:szCs w:val="28"/>
        </w:rPr>
        <w:t>в</w:t>
      </w:r>
      <w:r w:rsidR="00614CEC" w:rsidRPr="00AE54D3">
        <w:rPr>
          <w:sz w:val="28"/>
          <w:szCs w:val="28"/>
        </w:rPr>
        <w:t>ности государственного управления, вовлечения граждан в процесс принятия решений, подготовки квалифицированных кадров и адаптации к современным вызовам. Исследование проектной деятельности в органах публичной власти Приморского края является важным шагом к достижению этих целей.</w:t>
      </w:r>
    </w:p>
    <w:p w14:paraId="460EE28E" w14:textId="3D5719B3" w:rsidR="004A610F" w:rsidRDefault="004A610F" w:rsidP="004A610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Основные методы</w:t>
      </w:r>
      <w:r w:rsidR="0095066A">
        <w:rPr>
          <w:sz w:val="28"/>
          <w:szCs w:val="28"/>
        </w:rPr>
        <w:t xml:space="preserve"> исследования</w:t>
      </w:r>
      <w:r>
        <w:rPr>
          <w:sz w:val="28"/>
          <w:szCs w:val="28"/>
        </w:rPr>
        <w:t>:</w:t>
      </w:r>
    </w:p>
    <w:p w14:paraId="44163E92" w14:textId="0F1A75D6" w:rsidR="004A610F" w:rsidRPr="002227DE" w:rsidRDefault="004A610F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2227DE">
        <w:rPr>
          <w:color w:val="000000"/>
          <w:szCs w:val="28"/>
        </w:rPr>
        <w:t>анализ информационных источников по проблеме исследования,</w:t>
      </w:r>
    </w:p>
    <w:p w14:paraId="44090DDD" w14:textId="7767D0CE" w:rsidR="004A610F" w:rsidRPr="002227DE" w:rsidRDefault="004A610F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2227DE">
        <w:rPr>
          <w:color w:val="000000"/>
          <w:szCs w:val="28"/>
        </w:rPr>
        <w:t>метод обобщения</w:t>
      </w:r>
      <w:r w:rsidR="0095066A">
        <w:rPr>
          <w:color w:val="000000"/>
          <w:szCs w:val="28"/>
        </w:rPr>
        <w:t>.</w:t>
      </w:r>
    </w:p>
    <w:p w14:paraId="1AE70330" w14:textId="6B6DE723" w:rsidR="004A610F" w:rsidRDefault="004A610F" w:rsidP="004A610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Объект исследования </w:t>
      </w:r>
      <w:r w:rsidR="002227DE">
        <w:rPr>
          <w:sz w:val="28"/>
          <w:szCs w:val="28"/>
        </w:rPr>
        <w:t xml:space="preserve">– </w:t>
      </w:r>
      <w:r w:rsidRPr="00D179FE">
        <w:rPr>
          <w:sz w:val="28"/>
          <w:szCs w:val="28"/>
        </w:rPr>
        <w:t>проектн</w:t>
      </w:r>
      <w:r>
        <w:rPr>
          <w:sz w:val="28"/>
          <w:szCs w:val="28"/>
        </w:rPr>
        <w:t xml:space="preserve">ая </w:t>
      </w:r>
      <w:r w:rsidRPr="00D179FE">
        <w:rPr>
          <w:sz w:val="28"/>
          <w:szCs w:val="28"/>
        </w:rPr>
        <w:t>деятельност</w:t>
      </w:r>
      <w:r>
        <w:rPr>
          <w:sz w:val="28"/>
          <w:szCs w:val="28"/>
        </w:rPr>
        <w:t xml:space="preserve">ь </w:t>
      </w:r>
      <w:r w:rsidRPr="00D179FE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органах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публичной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вл</w:t>
      </w:r>
      <w:r w:rsidRPr="00D179FE">
        <w:rPr>
          <w:sz w:val="28"/>
          <w:szCs w:val="28"/>
        </w:rPr>
        <w:t>а</w:t>
      </w:r>
      <w:r w:rsidRPr="00D179FE">
        <w:rPr>
          <w:sz w:val="28"/>
          <w:szCs w:val="28"/>
        </w:rPr>
        <w:t>сти</w:t>
      </w:r>
      <w:r w:rsidR="0095066A">
        <w:rPr>
          <w:sz w:val="28"/>
          <w:szCs w:val="28"/>
        </w:rPr>
        <w:t xml:space="preserve"> на примере </w:t>
      </w:r>
      <w:r w:rsidR="0095066A" w:rsidRPr="005F7C1B">
        <w:rPr>
          <w:sz w:val="28"/>
          <w:szCs w:val="28"/>
          <w:shd w:val="clear" w:color="auto" w:fill="FFFFFF"/>
        </w:rPr>
        <w:t>Агентств</w:t>
      </w:r>
      <w:r w:rsidR="0095066A">
        <w:rPr>
          <w:sz w:val="28"/>
          <w:szCs w:val="28"/>
          <w:shd w:val="clear" w:color="auto" w:fill="FFFFFF"/>
        </w:rPr>
        <w:t>а</w:t>
      </w:r>
      <w:r w:rsidR="0095066A" w:rsidRPr="005F7C1B">
        <w:rPr>
          <w:sz w:val="28"/>
          <w:szCs w:val="28"/>
          <w:shd w:val="clear" w:color="auto" w:fill="FFFFFF"/>
        </w:rPr>
        <w:t xml:space="preserve"> проектного управления Приморского края</w:t>
      </w:r>
      <w:r>
        <w:rPr>
          <w:sz w:val="28"/>
          <w:szCs w:val="28"/>
        </w:rPr>
        <w:t>.</w:t>
      </w:r>
    </w:p>
    <w:p w14:paraId="2B71FEFD" w14:textId="77777777" w:rsidR="004A610F" w:rsidRDefault="004A610F" w:rsidP="004A610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Предмет исследования – процесс </w:t>
      </w:r>
      <w:r w:rsidRPr="00D179FE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проектной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органах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публичной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власти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Приморского</w:t>
      </w:r>
      <w:r>
        <w:rPr>
          <w:sz w:val="28"/>
          <w:szCs w:val="28"/>
        </w:rPr>
        <w:t xml:space="preserve"> </w:t>
      </w:r>
      <w:r w:rsidRPr="00D179FE">
        <w:rPr>
          <w:sz w:val="28"/>
          <w:szCs w:val="28"/>
        </w:rPr>
        <w:t>края</w:t>
      </w:r>
      <w:r>
        <w:rPr>
          <w:sz w:val="28"/>
          <w:szCs w:val="28"/>
        </w:rPr>
        <w:t>.</w:t>
      </w:r>
    </w:p>
    <w:p w14:paraId="4F4FEC60" w14:textId="3E930606" w:rsidR="004A610F" w:rsidRPr="005F7C1B" w:rsidRDefault="004A610F" w:rsidP="004A610F">
      <w:pPr>
        <w:pStyle w:val="msonormaldop"/>
        <w:spacing w:line="360" w:lineRule="auto"/>
        <w:rPr>
          <w:sz w:val="28"/>
          <w:szCs w:val="28"/>
        </w:rPr>
      </w:pPr>
      <w:r w:rsidRPr="005F7C1B">
        <w:rPr>
          <w:sz w:val="28"/>
          <w:szCs w:val="28"/>
          <w:shd w:val="clear" w:color="auto" w:fill="FFFFFF"/>
        </w:rPr>
        <w:t xml:space="preserve">Место </w:t>
      </w:r>
      <w:r>
        <w:rPr>
          <w:sz w:val="28"/>
          <w:szCs w:val="28"/>
          <w:shd w:val="clear" w:color="auto" w:fill="FFFFFF"/>
        </w:rPr>
        <w:t xml:space="preserve">прохождения </w:t>
      </w:r>
      <w:r w:rsidRPr="005F7C1B">
        <w:rPr>
          <w:sz w:val="28"/>
          <w:szCs w:val="28"/>
          <w:shd w:val="clear" w:color="auto" w:fill="FFFFFF"/>
        </w:rPr>
        <w:t xml:space="preserve">практики </w:t>
      </w:r>
      <w:r w:rsidR="002227DE">
        <w:rPr>
          <w:sz w:val="28"/>
          <w:szCs w:val="28"/>
        </w:rPr>
        <w:t xml:space="preserve">– </w:t>
      </w:r>
      <w:r w:rsidRPr="005F7C1B">
        <w:rPr>
          <w:sz w:val="28"/>
          <w:szCs w:val="28"/>
          <w:shd w:val="clear" w:color="auto" w:fill="FFFFFF"/>
        </w:rPr>
        <w:t>Агентство проектного управления Пр</w:t>
      </w:r>
      <w:r w:rsidRPr="005F7C1B">
        <w:rPr>
          <w:sz w:val="28"/>
          <w:szCs w:val="28"/>
          <w:shd w:val="clear" w:color="auto" w:fill="FFFFFF"/>
        </w:rPr>
        <w:t>и</w:t>
      </w:r>
      <w:r w:rsidRPr="005F7C1B">
        <w:rPr>
          <w:sz w:val="28"/>
          <w:szCs w:val="28"/>
          <w:shd w:val="clear" w:color="auto" w:fill="FFFFFF"/>
        </w:rPr>
        <w:t>морского края</w:t>
      </w:r>
      <w:r>
        <w:rPr>
          <w:sz w:val="28"/>
          <w:szCs w:val="28"/>
          <w:shd w:val="clear" w:color="auto" w:fill="FFFFFF"/>
        </w:rPr>
        <w:t>.</w:t>
      </w:r>
    </w:p>
    <w:p w14:paraId="482C0F1E" w14:textId="57C976BD" w:rsidR="004A610F" w:rsidRDefault="004A610F" w:rsidP="004A610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Научно-исследовательская работа в рамках практики осуществлялась </w:t>
      </w:r>
      <w:r w:rsidR="00E6024D">
        <w:rPr>
          <w:sz w:val="28"/>
          <w:szCs w:val="28"/>
        </w:rPr>
        <w:t>т</w:t>
      </w:r>
      <w:r w:rsidR="00E6024D">
        <w:rPr>
          <w:sz w:val="28"/>
          <w:szCs w:val="28"/>
        </w:rPr>
        <w:t>а</w:t>
      </w:r>
      <w:r w:rsidR="00E6024D">
        <w:rPr>
          <w:sz w:val="28"/>
          <w:szCs w:val="28"/>
        </w:rPr>
        <w:t>ким образом</w:t>
      </w:r>
      <w:r>
        <w:rPr>
          <w:sz w:val="28"/>
          <w:szCs w:val="28"/>
        </w:rPr>
        <w:t>:</w:t>
      </w:r>
    </w:p>
    <w:p w14:paraId="5D4CCF7B" w14:textId="763A740E" w:rsidR="004A610F" w:rsidRPr="002227DE" w:rsidRDefault="004A610F" w:rsidP="00E6024D">
      <w:pPr>
        <w:pStyle w:val="VVSU1"/>
        <w:numPr>
          <w:ilvl w:val="0"/>
          <w:numId w:val="6"/>
        </w:numPr>
        <w:rPr>
          <w:color w:val="000000"/>
          <w:szCs w:val="28"/>
        </w:rPr>
      </w:pPr>
      <w:r w:rsidRPr="002227DE">
        <w:rPr>
          <w:color w:val="000000"/>
          <w:szCs w:val="28"/>
        </w:rPr>
        <w:t>выборка и анализ нормативных документов по теме исследования</w:t>
      </w:r>
      <w:r w:rsidR="0095066A">
        <w:rPr>
          <w:color w:val="000000"/>
          <w:szCs w:val="28"/>
        </w:rPr>
        <w:t>;</w:t>
      </w:r>
    </w:p>
    <w:p w14:paraId="66C09CDD" w14:textId="1BAB3ADF" w:rsidR="004A610F" w:rsidRPr="002227DE" w:rsidRDefault="004A610F" w:rsidP="00E6024D">
      <w:pPr>
        <w:pStyle w:val="VVSU1"/>
        <w:numPr>
          <w:ilvl w:val="0"/>
          <w:numId w:val="6"/>
        </w:numPr>
        <w:rPr>
          <w:color w:val="000000"/>
          <w:szCs w:val="28"/>
        </w:rPr>
      </w:pPr>
      <w:r w:rsidRPr="002227DE">
        <w:rPr>
          <w:color w:val="000000"/>
          <w:szCs w:val="28"/>
        </w:rPr>
        <w:t>анализ официальных сайтов Приморского края</w:t>
      </w:r>
      <w:r w:rsidR="0095066A">
        <w:rPr>
          <w:color w:val="000000"/>
          <w:szCs w:val="28"/>
        </w:rPr>
        <w:t>;</w:t>
      </w:r>
    </w:p>
    <w:p w14:paraId="064EBBCE" w14:textId="3E182BC1" w:rsidR="004A610F" w:rsidRPr="002227DE" w:rsidRDefault="0095066A" w:rsidP="00E6024D">
      <w:pPr>
        <w:pStyle w:val="VVSU1"/>
        <w:numPr>
          <w:ilvl w:val="0"/>
          <w:numId w:val="6"/>
        </w:numPr>
        <w:rPr>
          <w:color w:val="000000"/>
          <w:szCs w:val="28"/>
        </w:rPr>
      </w:pPr>
      <w:r>
        <w:rPr>
          <w:color w:val="000000"/>
          <w:szCs w:val="28"/>
        </w:rPr>
        <w:t>поиск и выбор с</w:t>
      </w:r>
      <w:r w:rsidR="004A610F" w:rsidRPr="002227DE">
        <w:rPr>
          <w:color w:val="000000"/>
          <w:szCs w:val="28"/>
        </w:rPr>
        <w:t xml:space="preserve">татей и монографий по теме исследования в научной электронной библиотеке eLIBRARY.RU и </w:t>
      </w:r>
      <w:proofErr w:type="spellStart"/>
      <w:r w:rsidR="004A610F" w:rsidRPr="002227DE">
        <w:rPr>
          <w:color w:val="000000"/>
          <w:szCs w:val="28"/>
        </w:rPr>
        <w:t>Киберленинке</w:t>
      </w:r>
      <w:proofErr w:type="spellEnd"/>
      <w:r w:rsidR="004A610F" w:rsidRPr="002227DE">
        <w:rPr>
          <w:color w:val="000000"/>
          <w:szCs w:val="28"/>
        </w:rPr>
        <w:t>, выборка и</w:t>
      </w:r>
      <w:r w:rsidR="004A610F" w:rsidRPr="002227DE">
        <w:rPr>
          <w:color w:val="000000"/>
          <w:szCs w:val="28"/>
        </w:rPr>
        <w:t>н</w:t>
      </w:r>
      <w:r w:rsidR="004A610F" w:rsidRPr="002227DE">
        <w:rPr>
          <w:color w:val="000000"/>
          <w:szCs w:val="28"/>
        </w:rPr>
        <w:t xml:space="preserve">формационных источников в ЭБС (Лань, </w:t>
      </w:r>
      <w:proofErr w:type="spellStart"/>
      <w:r w:rsidR="004A610F" w:rsidRPr="002227DE">
        <w:rPr>
          <w:color w:val="000000"/>
          <w:szCs w:val="28"/>
        </w:rPr>
        <w:t>Знаниум</w:t>
      </w:r>
      <w:proofErr w:type="spellEnd"/>
      <w:r w:rsidR="004A610F" w:rsidRPr="002227DE">
        <w:rPr>
          <w:color w:val="000000"/>
          <w:szCs w:val="28"/>
        </w:rPr>
        <w:t xml:space="preserve"> и др.)</w:t>
      </w:r>
      <w:r>
        <w:rPr>
          <w:color w:val="000000"/>
          <w:szCs w:val="28"/>
        </w:rPr>
        <w:t>;</w:t>
      </w:r>
    </w:p>
    <w:p w14:paraId="1587886F" w14:textId="57FED136" w:rsidR="004A610F" w:rsidRPr="002227DE" w:rsidRDefault="004A610F" w:rsidP="00E6024D">
      <w:pPr>
        <w:pStyle w:val="VVSU1"/>
        <w:numPr>
          <w:ilvl w:val="0"/>
          <w:numId w:val="6"/>
        </w:numPr>
        <w:rPr>
          <w:color w:val="000000"/>
          <w:szCs w:val="28"/>
        </w:rPr>
      </w:pPr>
      <w:r w:rsidRPr="002227DE">
        <w:rPr>
          <w:color w:val="000000"/>
          <w:szCs w:val="28"/>
        </w:rPr>
        <w:t>работа с каталогами и картотеками библиотек по выявлению инфо</w:t>
      </w:r>
      <w:r w:rsidRPr="002227DE">
        <w:rPr>
          <w:color w:val="000000"/>
          <w:szCs w:val="28"/>
        </w:rPr>
        <w:t>р</w:t>
      </w:r>
      <w:r w:rsidRPr="002227DE">
        <w:rPr>
          <w:color w:val="000000"/>
          <w:szCs w:val="28"/>
        </w:rPr>
        <w:t>мационных источников по теме исследования</w:t>
      </w:r>
      <w:r w:rsidR="0095066A">
        <w:rPr>
          <w:color w:val="000000"/>
          <w:szCs w:val="28"/>
        </w:rPr>
        <w:t>;</w:t>
      </w:r>
    </w:p>
    <w:p w14:paraId="0B89BF74" w14:textId="35C7AA31" w:rsidR="004A610F" w:rsidRPr="002227DE" w:rsidRDefault="004A610F" w:rsidP="00E6024D">
      <w:pPr>
        <w:pStyle w:val="VVSU1"/>
        <w:numPr>
          <w:ilvl w:val="0"/>
          <w:numId w:val="6"/>
        </w:numPr>
        <w:rPr>
          <w:color w:val="000000"/>
          <w:szCs w:val="28"/>
        </w:rPr>
      </w:pPr>
      <w:r w:rsidRPr="002227DE">
        <w:rPr>
          <w:color w:val="000000"/>
          <w:szCs w:val="28"/>
        </w:rPr>
        <w:t>обобщение полученной информации и выполнение заданий по практ</w:t>
      </w:r>
      <w:r w:rsidRPr="002227DE">
        <w:rPr>
          <w:color w:val="000000"/>
          <w:szCs w:val="28"/>
        </w:rPr>
        <w:t>и</w:t>
      </w:r>
      <w:r w:rsidRPr="002227DE">
        <w:rPr>
          <w:color w:val="000000"/>
          <w:szCs w:val="28"/>
        </w:rPr>
        <w:t>ке</w:t>
      </w:r>
      <w:r w:rsidR="0095066A">
        <w:rPr>
          <w:color w:val="000000"/>
          <w:szCs w:val="28"/>
        </w:rPr>
        <w:t>;</w:t>
      </w:r>
    </w:p>
    <w:p w14:paraId="3E82704D" w14:textId="434A6399" w:rsidR="004A610F" w:rsidRPr="002227DE" w:rsidRDefault="004A610F" w:rsidP="00E6024D">
      <w:pPr>
        <w:pStyle w:val="VVSU1"/>
        <w:numPr>
          <w:ilvl w:val="0"/>
          <w:numId w:val="6"/>
        </w:numPr>
        <w:rPr>
          <w:color w:val="000000"/>
          <w:szCs w:val="28"/>
        </w:rPr>
      </w:pPr>
      <w:proofErr w:type="gramStart"/>
      <w:r w:rsidRPr="002227DE">
        <w:rPr>
          <w:color w:val="000000"/>
          <w:szCs w:val="28"/>
        </w:rPr>
        <w:t>отбор использованных источников и их библиографическое оформл</w:t>
      </w:r>
      <w:r w:rsidRPr="002227DE">
        <w:rPr>
          <w:color w:val="000000"/>
          <w:szCs w:val="28"/>
        </w:rPr>
        <w:t>е</w:t>
      </w:r>
      <w:r w:rsidRPr="002227DE">
        <w:rPr>
          <w:color w:val="000000"/>
          <w:szCs w:val="28"/>
        </w:rPr>
        <w:t>ние (результат представлен в разделе работы «Список использованных источников».</w:t>
      </w:r>
      <w:proofErr w:type="gramEnd"/>
    </w:p>
    <w:p w14:paraId="5EACAE8E" w14:textId="657557C6" w:rsidR="002227DE" w:rsidRDefault="002227DE" w:rsidP="007111D2">
      <w:pPr>
        <w:jc w:val="left"/>
        <w:rPr>
          <w:bCs/>
        </w:rPr>
      </w:pPr>
      <w:r>
        <w:rPr>
          <w:bCs/>
        </w:rPr>
        <w:br w:type="page"/>
      </w:r>
    </w:p>
    <w:p w14:paraId="25E89A6C" w14:textId="4C611CBB" w:rsidR="00CB55F1" w:rsidRDefault="006A0BDB" w:rsidP="00E539CC">
      <w:pPr>
        <w:pStyle w:val="msonormaldop"/>
        <w:suppressAutoHyphens/>
        <w:ind w:firstLine="0"/>
        <w:outlineLvl w:val="1"/>
        <w:rPr>
          <w:rFonts w:ascii="Arial" w:hAnsi="Arial" w:cs="Arial"/>
          <w:bCs/>
          <w:iCs/>
          <w:sz w:val="30"/>
          <w:szCs w:val="30"/>
        </w:rPr>
      </w:pPr>
      <w:bookmarkStart w:id="7" w:name="_Toc188562119"/>
      <w:bookmarkStart w:id="8" w:name="_Hlk188557424"/>
      <w:r>
        <w:rPr>
          <w:rFonts w:ascii="Arial" w:hAnsi="Arial" w:cs="Arial"/>
          <w:bCs/>
          <w:iCs/>
          <w:color w:val="000000"/>
          <w:sz w:val="28"/>
          <w:szCs w:val="28"/>
        </w:rPr>
        <w:lastRenderedPageBreak/>
        <w:t xml:space="preserve">1 </w:t>
      </w:r>
      <w:r w:rsidR="00E6024D">
        <w:rPr>
          <w:rFonts w:ascii="Arial" w:hAnsi="Arial" w:cs="Arial"/>
          <w:bCs/>
          <w:iCs/>
          <w:color w:val="000000"/>
          <w:sz w:val="28"/>
          <w:szCs w:val="28"/>
        </w:rPr>
        <w:t>М</w:t>
      </w:r>
      <w:r w:rsidR="00CB55F1" w:rsidRPr="00E6024D">
        <w:rPr>
          <w:rFonts w:ascii="Arial" w:hAnsi="Arial" w:cs="Arial"/>
          <w:bCs/>
          <w:iCs/>
          <w:color w:val="000000"/>
          <w:sz w:val="30"/>
          <w:szCs w:val="30"/>
        </w:rPr>
        <w:t>етод</w:t>
      </w:r>
      <w:r w:rsidR="00E6024D">
        <w:rPr>
          <w:rFonts w:ascii="Arial" w:hAnsi="Arial" w:cs="Arial"/>
          <w:bCs/>
          <w:iCs/>
          <w:color w:val="000000"/>
          <w:sz w:val="30"/>
          <w:szCs w:val="30"/>
        </w:rPr>
        <w:t>ы</w:t>
      </w:r>
      <w:r w:rsidR="00CB55F1" w:rsidRPr="00E6024D">
        <w:rPr>
          <w:rFonts w:ascii="Arial" w:hAnsi="Arial" w:cs="Arial"/>
          <w:bCs/>
          <w:iCs/>
          <w:color w:val="000000"/>
          <w:sz w:val="30"/>
          <w:szCs w:val="30"/>
        </w:rPr>
        <w:t xml:space="preserve"> </w:t>
      </w:r>
      <w:r w:rsidR="00CB55F1" w:rsidRPr="00E6024D">
        <w:rPr>
          <w:rFonts w:ascii="Arial" w:hAnsi="Arial" w:cs="Arial"/>
          <w:bCs/>
          <w:iCs/>
          <w:sz w:val="30"/>
          <w:szCs w:val="30"/>
        </w:rPr>
        <w:t>организации проектной деятельности в органах публи</w:t>
      </w:r>
      <w:r w:rsidR="00E539CC">
        <w:rPr>
          <w:rFonts w:ascii="Arial" w:hAnsi="Arial" w:cs="Arial"/>
          <w:bCs/>
          <w:iCs/>
          <w:sz w:val="30"/>
          <w:szCs w:val="30"/>
        </w:rPr>
        <w:t>ч</w:t>
      </w:r>
      <w:r w:rsidR="00CB55F1" w:rsidRPr="00E6024D">
        <w:rPr>
          <w:rFonts w:ascii="Arial" w:hAnsi="Arial" w:cs="Arial"/>
          <w:bCs/>
          <w:iCs/>
          <w:sz w:val="30"/>
          <w:szCs w:val="30"/>
        </w:rPr>
        <w:t>ной власти Приморского края и применяемые критерии оценки ре</w:t>
      </w:r>
      <w:r w:rsidR="00CB55F1" w:rsidRPr="00E6024D">
        <w:rPr>
          <w:rFonts w:ascii="Arial" w:hAnsi="Arial" w:cs="Arial"/>
          <w:bCs/>
          <w:iCs/>
          <w:sz w:val="30"/>
          <w:szCs w:val="30"/>
        </w:rPr>
        <w:t>а</w:t>
      </w:r>
      <w:r w:rsidR="00CB55F1" w:rsidRPr="00E6024D">
        <w:rPr>
          <w:rFonts w:ascii="Arial" w:hAnsi="Arial" w:cs="Arial"/>
          <w:bCs/>
          <w:iCs/>
          <w:sz w:val="30"/>
          <w:szCs w:val="30"/>
        </w:rPr>
        <w:t>лизуемых проектов</w:t>
      </w:r>
      <w:bookmarkEnd w:id="7"/>
    </w:p>
    <w:p w14:paraId="14C62301" w14:textId="77777777" w:rsidR="00E6024D" w:rsidRPr="00E6024D" w:rsidRDefault="00E6024D" w:rsidP="00E6024D">
      <w:pPr>
        <w:pStyle w:val="msonormaldop"/>
        <w:outlineLvl w:val="1"/>
        <w:rPr>
          <w:rFonts w:ascii="Arial" w:hAnsi="Arial" w:cs="Arial"/>
          <w:bCs/>
          <w:iCs/>
        </w:rPr>
      </w:pPr>
    </w:p>
    <w:bookmarkEnd w:id="8"/>
    <w:p w14:paraId="3C2AB0C3" w14:textId="5368E726" w:rsidR="00CB55F1" w:rsidRDefault="00CB55F1" w:rsidP="00E6024D">
      <w:pPr>
        <w:pStyle w:val="VVSU1"/>
        <w:rPr>
          <w:rFonts w:eastAsia="Times New Roman"/>
        </w:rPr>
      </w:pPr>
      <w:r w:rsidRPr="00EE455E">
        <w:rPr>
          <w:rFonts w:eastAsia="Times New Roman"/>
        </w:rPr>
        <w:t xml:space="preserve">В ходе анализа </w:t>
      </w:r>
      <w:r w:rsidR="00E6024D">
        <w:rPr>
          <w:rFonts w:eastAsia="Times New Roman"/>
        </w:rPr>
        <w:t xml:space="preserve">бумажных и электронных </w:t>
      </w:r>
      <w:r w:rsidRPr="00EE455E">
        <w:rPr>
          <w:rFonts w:eastAsia="Times New Roman"/>
        </w:rPr>
        <w:t xml:space="preserve">информационных источников были выявлены следующие </w:t>
      </w:r>
      <w:r w:rsidRPr="00E6024D">
        <w:rPr>
          <w:rFonts w:eastAsia="Times New Roman"/>
        </w:rPr>
        <w:t>методы</w:t>
      </w:r>
      <w:r w:rsidRPr="00EE455E">
        <w:rPr>
          <w:rFonts w:eastAsia="Times New Roman"/>
        </w:rPr>
        <w:t xml:space="preserve"> организации проектной деятельности орг</w:t>
      </w:r>
      <w:r w:rsidRPr="00EE455E">
        <w:rPr>
          <w:rFonts w:eastAsia="Times New Roman"/>
        </w:rPr>
        <w:t>а</w:t>
      </w:r>
      <w:r w:rsidRPr="00EE455E">
        <w:rPr>
          <w:rFonts w:eastAsia="Times New Roman"/>
        </w:rPr>
        <w:t>нов управления:</w:t>
      </w:r>
    </w:p>
    <w:p w14:paraId="0D449296" w14:textId="75B8514F" w:rsidR="00E6024D" w:rsidRPr="00E6024D" w:rsidRDefault="00E6024D" w:rsidP="00E6024D">
      <w:pPr>
        <w:numPr>
          <w:ilvl w:val="0"/>
          <w:numId w:val="2"/>
        </w:numPr>
        <w:shd w:val="clear" w:color="auto" w:fill="FFFFFF"/>
        <w:ind w:left="0" w:firstLine="709"/>
      </w:pPr>
      <w:r w:rsidRPr="00E6024D">
        <w:rPr>
          <w:rStyle w:val="af3"/>
          <w:b w:val="0"/>
        </w:rPr>
        <w:t>Создание проектных ролей, специализированных структурных подра</w:t>
      </w:r>
      <w:r w:rsidRPr="00E6024D">
        <w:rPr>
          <w:rStyle w:val="af3"/>
          <w:b w:val="0"/>
        </w:rPr>
        <w:t>з</w:t>
      </w:r>
      <w:r w:rsidRPr="00E6024D">
        <w:rPr>
          <w:rStyle w:val="af3"/>
          <w:b w:val="0"/>
        </w:rPr>
        <w:t>делений и коллегиальных органов</w:t>
      </w:r>
      <w:r w:rsidRPr="00E6024D">
        <w:t>. Например, проектного комитета и проектн</w:t>
      </w:r>
      <w:r w:rsidRPr="00E6024D">
        <w:t>о</w:t>
      </w:r>
      <w:r w:rsidRPr="00E6024D">
        <w:t>го офиса. Проектный комитет принимает управленческие стратегические и та</w:t>
      </w:r>
      <w:r w:rsidRPr="00E6024D">
        <w:t>к</w:t>
      </w:r>
      <w:r w:rsidRPr="00E6024D">
        <w:t>тические решения в части планирования и контроля реализации проектов. Пр</w:t>
      </w:r>
      <w:r w:rsidRPr="00E6024D">
        <w:t>о</w:t>
      </w:r>
      <w:r w:rsidRPr="00E6024D">
        <w:t>ектный офис отвечает за методологическое и организационное обеспечение проектного управления, тактическое и оперативное планирование и контроль портфеля проектов</w:t>
      </w:r>
      <w:r>
        <w:t xml:space="preserve"> </w:t>
      </w:r>
      <w:r w:rsidRPr="00E6024D">
        <w:t xml:space="preserve">[17]. </w:t>
      </w:r>
    </w:p>
    <w:p w14:paraId="1AB838A5" w14:textId="0FFFCED0" w:rsidR="00E6024D" w:rsidRPr="00E6024D" w:rsidRDefault="00E6024D" w:rsidP="00E6024D">
      <w:pPr>
        <w:numPr>
          <w:ilvl w:val="0"/>
          <w:numId w:val="2"/>
        </w:numPr>
        <w:shd w:val="clear" w:color="auto" w:fill="FFFFFF"/>
        <w:ind w:left="0" w:firstLine="709"/>
      </w:pPr>
      <w:r w:rsidRPr="00E6024D">
        <w:rPr>
          <w:rStyle w:val="af3"/>
          <w:b w:val="0"/>
        </w:rPr>
        <w:t>Разработка регламентирующих документов</w:t>
      </w:r>
      <w:r w:rsidRPr="00E6024D">
        <w:t>. К ним относятся приказы и порядки, которые определяют реестр проектов, ведомых государственным о</w:t>
      </w:r>
      <w:r w:rsidRPr="00E6024D">
        <w:t>р</w:t>
      </w:r>
      <w:r w:rsidRPr="00E6024D">
        <w:t xml:space="preserve">ганом, набор ключевых показателей эффективности (КПЭ) и другие аспекты [6]. </w:t>
      </w:r>
    </w:p>
    <w:p w14:paraId="2861D59A" w14:textId="77777777" w:rsidR="00E6024D" w:rsidRPr="00E6024D" w:rsidRDefault="00E6024D" w:rsidP="00E6024D">
      <w:pPr>
        <w:numPr>
          <w:ilvl w:val="0"/>
          <w:numId w:val="2"/>
        </w:numPr>
        <w:shd w:val="clear" w:color="auto" w:fill="FFFFFF"/>
        <w:ind w:left="0" w:firstLine="709"/>
      </w:pPr>
      <w:r w:rsidRPr="00E6024D">
        <w:rPr>
          <w:rStyle w:val="af3"/>
          <w:b w:val="0"/>
        </w:rPr>
        <w:t>Выбор методологии управления проектами</w:t>
      </w:r>
      <w:r w:rsidRPr="00E6024D">
        <w:t>. Методология подбирается в соответствии с масштабом и направленностью проекта, его бюджетом и срок</w:t>
      </w:r>
      <w:r w:rsidRPr="00E6024D">
        <w:t>а</w:t>
      </w:r>
      <w:r w:rsidRPr="00E6024D">
        <w:t>ми, ожиданиями заказчика, составом, профессиональными и личностными к</w:t>
      </w:r>
      <w:r w:rsidRPr="00E6024D">
        <w:t>а</w:t>
      </w:r>
      <w:r w:rsidRPr="00E6024D">
        <w:t>чествами команды. Некоторые популярные методологии:</w:t>
      </w:r>
    </w:p>
    <w:p w14:paraId="4C4C4F9C" w14:textId="0E9846F5" w:rsidR="00E6024D" w:rsidRPr="00E6024D" w:rsidRDefault="00E6024D" w:rsidP="00E6024D">
      <w:pPr>
        <w:numPr>
          <w:ilvl w:val="1"/>
          <w:numId w:val="2"/>
        </w:numPr>
        <w:shd w:val="clear" w:color="auto" w:fill="FFFFFF"/>
        <w:ind w:left="0" w:firstLine="709"/>
      </w:pPr>
      <w:r w:rsidRPr="00E6024D">
        <w:rPr>
          <w:rStyle w:val="af3"/>
          <w:b w:val="0"/>
        </w:rPr>
        <w:t>Каскадная модель (</w:t>
      </w:r>
      <w:proofErr w:type="spellStart"/>
      <w:r w:rsidRPr="00E6024D">
        <w:rPr>
          <w:rStyle w:val="af3"/>
          <w:b w:val="0"/>
        </w:rPr>
        <w:t>Waterfall</w:t>
      </w:r>
      <w:proofErr w:type="spellEnd"/>
      <w:r w:rsidRPr="00E6024D">
        <w:rPr>
          <w:rStyle w:val="af3"/>
          <w:b w:val="0"/>
        </w:rPr>
        <w:t>)</w:t>
      </w:r>
      <w:r w:rsidRPr="00E6024D">
        <w:t>. Линейная структурированная метод</w:t>
      </w:r>
      <w:r w:rsidRPr="00E6024D">
        <w:t>о</w:t>
      </w:r>
      <w:r w:rsidRPr="00E6024D">
        <w:t>логия, в которой весь этап выполнения проекта чётко прописан заранее и орг</w:t>
      </w:r>
      <w:r w:rsidRPr="00E6024D">
        <w:t>а</w:t>
      </w:r>
      <w:r w:rsidRPr="00E6024D">
        <w:t xml:space="preserve">низован в последовательном порядке. </w:t>
      </w:r>
    </w:p>
    <w:p w14:paraId="2696E545" w14:textId="10DFD43F" w:rsidR="00E6024D" w:rsidRPr="00E6024D" w:rsidRDefault="00E6024D" w:rsidP="00E6024D">
      <w:pPr>
        <w:numPr>
          <w:ilvl w:val="1"/>
          <w:numId w:val="2"/>
        </w:numPr>
        <w:shd w:val="clear" w:color="auto" w:fill="FFFFFF"/>
        <w:ind w:left="0" w:firstLine="709"/>
      </w:pPr>
      <w:proofErr w:type="spellStart"/>
      <w:r w:rsidRPr="00E6024D">
        <w:rPr>
          <w:rStyle w:val="af3"/>
          <w:b w:val="0"/>
        </w:rPr>
        <w:t>Agile</w:t>
      </w:r>
      <w:proofErr w:type="spellEnd"/>
      <w:r w:rsidRPr="00E6024D">
        <w:t>. Гибкий принцип управления, ориентированный на интера</w:t>
      </w:r>
      <w:r w:rsidRPr="00E6024D">
        <w:t>к</w:t>
      </w:r>
      <w:r w:rsidRPr="00E6024D">
        <w:t xml:space="preserve">тивность, поэтапную реализацию, частый выпуск релизов, быстрое внесение изменений, плотную коммуникацию команды. </w:t>
      </w:r>
    </w:p>
    <w:p w14:paraId="05E65A7E" w14:textId="38CD6A95" w:rsidR="00E6024D" w:rsidRPr="00E6024D" w:rsidRDefault="00E6024D" w:rsidP="00E6024D">
      <w:pPr>
        <w:numPr>
          <w:ilvl w:val="1"/>
          <w:numId w:val="2"/>
        </w:numPr>
        <w:shd w:val="clear" w:color="auto" w:fill="FFFFFF"/>
        <w:ind w:left="0" w:firstLine="709"/>
      </w:pPr>
      <w:proofErr w:type="spellStart"/>
      <w:r w:rsidRPr="00E6024D">
        <w:rPr>
          <w:rStyle w:val="af3"/>
          <w:b w:val="0"/>
        </w:rPr>
        <w:t>Scrum</w:t>
      </w:r>
      <w:proofErr w:type="spellEnd"/>
      <w:r w:rsidRPr="00E6024D">
        <w:t>. Методология, основанная на коротких промежутках, эмп</w:t>
      </w:r>
      <w:r w:rsidRPr="00E6024D">
        <w:t>и</w:t>
      </w:r>
      <w:r w:rsidRPr="00E6024D">
        <w:t>рическом подходе, ежедневных совещаниях команды, ценностном мышлении.</w:t>
      </w:r>
    </w:p>
    <w:p w14:paraId="712A3FC1" w14:textId="0566ABFD" w:rsidR="00E6024D" w:rsidRPr="00E6024D" w:rsidRDefault="00E6024D" w:rsidP="00E6024D">
      <w:pPr>
        <w:numPr>
          <w:ilvl w:val="1"/>
          <w:numId w:val="2"/>
        </w:numPr>
        <w:shd w:val="clear" w:color="auto" w:fill="FFFFFF"/>
        <w:ind w:left="0" w:firstLine="709"/>
      </w:pPr>
      <w:r w:rsidRPr="00E6024D">
        <w:rPr>
          <w:rStyle w:val="af3"/>
          <w:b w:val="0"/>
        </w:rPr>
        <w:lastRenderedPageBreak/>
        <w:t>Гибридная методология</w:t>
      </w:r>
      <w:r w:rsidRPr="00E6024D">
        <w:t xml:space="preserve">. Сочетание </w:t>
      </w:r>
      <w:proofErr w:type="spellStart"/>
      <w:r w:rsidRPr="00E6024D">
        <w:t>Waterfall</w:t>
      </w:r>
      <w:proofErr w:type="spellEnd"/>
      <w:r w:rsidRPr="00E6024D">
        <w:t xml:space="preserve"> и </w:t>
      </w:r>
      <w:proofErr w:type="spellStart"/>
      <w:r w:rsidRPr="00E6024D">
        <w:t>Agile</w:t>
      </w:r>
      <w:proofErr w:type="spellEnd"/>
      <w:r w:rsidRPr="00E6024D">
        <w:t xml:space="preserve">, совмещающее тщательное циклическое планирование и возможность внепланового внесения изменений в рамках цикла. </w:t>
      </w:r>
    </w:p>
    <w:p w14:paraId="7CDCC0DA" w14:textId="63ADC43F" w:rsidR="00E6024D" w:rsidRPr="00E6024D" w:rsidRDefault="00E6024D" w:rsidP="00E6024D">
      <w:pPr>
        <w:numPr>
          <w:ilvl w:val="1"/>
          <w:numId w:val="2"/>
        </w:numPr>
        <w:shd w:val="clear" w:color="auto" w:fill="FFFFFF"/>
        <w:ind w:left="0" w:firstLine="709"/>
      </w:pPr>
      <w:r w:rsidRPr="00E6024D">
        <w:rPr>
          <w:rStyle w:val="af3"/>
          <w:b w:val="0"/>
        </w:rPr>
        <w:t>«Шесть сигм»</w:t>
      </w:r>
      <w:r w:rsidRPr="00E6024D">
        <w:t>. Методология, ставящая перед командой цель пост</w:t>
      </w:r>
      <w:r w:rsidRPr="00E6024D">
        <w:t>о</w:t>
      </w:r>
      <w:r w:rsidRPr="00E6024D">
        <w:t>янно совершенствовать процессы и устранять недостатки на основании посл</w:t>
      </w:r>
      <w:r w:rsidRPr="00E6024D">
        <w:t>е</w:t>
      </w:r>
      <w:r w:rsidRPr="00E6024D">
        <w:t>довательного определения, измерения, анализа, улучшения и контроля проек</w:t>
      </w:r>
      <w:r w:rsidRPr="00E6024D">
        <w:t>т</w:t>
      </w:r>
      <w:r w:rsidRPr="00E6024D">
        <w:t>ной деятельности [4].</w:t>
      </w:r>
    </w:p>
    <w:p w14:paraId="3BDF610F" w14:textId="77777777" w:rsidR="00E6024D" w:rsidRPr="00E6024D" w:rsidRDefault="00E6024D" w:rsidP="00E6024D">
      <w:pPr>
        <w:pStyle w:val="futuris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6024D">
        <w:rPr>
          <w:sz w:val="28"/>
          <w:szCs w:val="28"/>
        </w:rPr>
        <w:t>Также для организации проектной деятельности органов управления м</w:t>
      </w:r>
      <w:r w:rsidRPr="00E6024D">
        <w:rPr>
          <w:sz w:val="28"/>
          <w:szCs w:val="28"/>
        </w:rPr>
        <w:t>о</w:t>
      </w:r>
      <w:r w:rsidRPr="00E6024D">
        <w:rPr>
          <w:sz w:val="28"/>
          <w:szCs w:val="28"/>
        </w:rPr>
        <w:t>гут использоваться такие методы, как мозговой штурм, экспертная оценка, м</w:t>
      </w:r>
      <w:r w:rsidRPr="00E6024D">
        <w:rPr>
          <w:sz w:val="28"/>
          <w:szCs w:val="28"/>
        </w:rPr>
        <w:t>е</w:t>
      </w:r>
      <w:r w:rsidRPr="00E6024D">
        <w:rPr>
          <w:sz w:val="28"/>
          <w:szCs w:val="28"/>
        </w:rPr>
        <w:t>тод аналогий, сетевое планирование, календарное планирование, структурная декомпозиция, имитационное моделирование, ресурсное планирование.</w:t>
      </w:r>
    </w:p>
    <w:p w14:paraId="572A7A88" w14:textId="77777777" w:rsidR="00CB55F1" w:rsidRPr="00E24B45" w:rsidRDefault="00CB55F1" w:rsidP="00CB55F1">
      <w:pPr>
        <w:pStyle w:val="ab"/>
        <w:spacing w:before="0" w:beforeAutospacing="0" w:after="0" w:afterAutospacing="0" w:line="360" w:lineRule="auto"/>
        <w:ind w:firstLine="709"/>
        <w:jc w:val="both"/>
        <w:rPr>
          <w:sz w:val="28"/>
          <w:szCs w:val="22"/>
        </w:rPr>
      </w:pPr>
      <w:r w:rsidRPr="00E24B45">
        <w:rPr>
          <w:sz w:val="28"/>
          <w:szCs w:val="22"/>
        </w:rPr>
        <w:t>Методы организации проектной деятельности в органах публичной вл</w:t>
      </w:r>
      <w:r w:rsidRPr="00E24B45">
        <w:rPr>
          <w:sz w:val="28"/>
          <w:szCs w:val="22"/>
        </w:rPr>
        <w:t>а</w:t>
      </w:r>
      <w:r w:rsidRPr="00E24B45">
        <w:rPr>
          <w:sz w:val="28"/>
          <w:szCs w:val="22"/>
        </w:rPr>
        <w:t>сти можно объединить в следующие группы:</w:t>
      </w:r>
    </w:p>
    <w:p w14:paraId="13AB86A8" w14:textId="4A1AC88B" w:rsidR="00CB55F1" w:rsidRPr="00EE455E" w:rsidRDefault="00CB55F1" w:rsidP="007256B5">
      <w:pPr>
        <w:pStyle w:val="a9"/>
        <w:numPr>
          <w:ilvl w:val="0"/>
          <w:numId w:val="5"/>
        </w:numPr>
      </w:pPr>
      <w:bookmarkStart w:id="9" w:name="_Toc188477872"/>
      <w:r w:rsidRPr="008248AE">
        <w:rPr>
          <w:rStyle w:val="af3"/>
          <w:rFonts w:eastAsia="Calibri"/>
          <w:b w:val="0"/>
          <w:bCs w:val="0"/>
        </w:rPr>
        <w:t>Формирование проектных команд</w:t>
      </w:r>
      <w:bookmarkEnd w:id="9"/>
    </w:p>
    <w:p w14:paraId="365986F1" w14:textId="77777777" w:rsidR="00CB55F1" w:rsidRPr="00EE455E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E455E">
        <w:rPr>
          <w:color w:val="000000"/>
          <w:szCs w:val="28"/>
        </w:rPr>
        <w:t>Создание междисциплинарных команд, включающих специалистов из разных областей (</w:t>
      </w:r>
      <w:proofErr w:type="gramStart"/>
      <w:r w:rsidRPr="00EE455E">
        <w:rPr>
          <w:color w:val="000000"/>
          <w:szCs w:val="28"/>
        </w:rPr>
        <w:t>юридическая</w:t>
      </w:r>
      <w:proofErr w:type="gramEnd"/>
      <w:r w:rsidRPr="00EE455E">
        <w:rPr>
          <w:color w:val="000000"/>
          <w:szCs w:val="28"/>
        </w:rPr>
        <w:t>, экономическая, социальная и др.).</w:t>
      </w:r>
    </w:p>
    <w:p w14:paraId="239A8FF6" w14:textId="1C4E980E" w:rsidR="00CB55F1" w:rsidRPr="00EE455E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E455E">
        <w:rPr>
          <w:color w:val="000000"/>
          <w:szCs w:val="28"/>
        </w:rPr>
        <w:t>Определение ролей и ответственности участников команды для пов</w:t>
      </w:r>
      <w:r w:rsidRPr="00EE455E">
        <w:rPr>
          <w:color w:val="000000"/>
          <w:szCs w:val="28"/>
        </w:rPr>
        <w:t>ы</w:t>
      </w:r>
      <w:r w:rsidRPr="00EE455E">
        <w:rPr>
          <w:color w:val="000000"/>
          <w:szCs w:val="28"/>
        </w:rPr>
        <w:t>шения эффективности работы</w:t>
      </w:r>
      <w:r w:rsidR="00E6024D" w:rsidRPr="00E6024D">
        <w:rPr>
          <w:color w:val="000000"/>
          <w:szCs w:val="28"/>
        </w:rPr>
        <w:t xml:space="preserve"> [11]</w:t>
      </w:r>
      <w:r w:rsidRPr="00EE455E">
        <w:rPr>
          <w:color w:val="000000"/>
          <w:szCs w:val="28"/>
        </w:rPr>
        <w:t>.</w:t>
      </w:r>
    </w:p>
    <w:p w14:paraId="7B91A3FC" w14:textId="4A93371E" w:rsidR="00CB55F1" w:rsidRPr="008248AE" w:rsidRDefault="00CB55F1" w:rsidP="007256B5">
      <w:pPr>
        <w:pStyle w:val="a9"/>
        <w:numPr>
          <w:ilvl w:val="0"/>
          <w:numId w:val="5"/>
        </w:numPr>
        <w:rPr>
          <w:rStyle w:val="af3"/>
          <w:rFonts w:eastAsia="Calibri"/>
          <w:b w:val="0"/>
          <w:bCs w:val="0"/>
        </w:rPr>
      </w:pPr>
      <w:bookmarkStart w:id="10" w:name="_Toc188477873"/>
      <w:r w:rsidRPr="00EE455E">
        <w:rPr>
          <w:rStyle w:val="af3"/>
          <w:rFonts w:eastAsia="Calibri"/>
          <w:b w:val="0"/>
          <w:bCs w:val="0"/>
        </w:rPr>
        <w:t>Анализ потребностей и проблем</w:t>
      </w:r>
      <w:bookmarkEnd w:id="10"/>
    </w:p>
    <w:p w14:paraId="1D4CEFAA" w14:textId="4AC32DF5" w:rsidR="00CB55F1" w:rsidRPr="00EE455E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E455E">
        <w:rPr>
          <w:color w:val="000000"/>
          <w:szCs w:val="28"/>
        </w:rPr>
        <w:t>Проведение исследований и опросов для выявления актуальных пр</w:t>
      </w:r>
      <w:r w:rsidRPr="00EE455E">
        <w:rPr>
          <w:color w:val="000000"/>
          <w:szCs w:val="28"/>
        </w:rPr>
        <w:t>о</w:t>
      </w:r>
      <w:r w:rsidRPr="00EE455E">
        <w:rPr>
          <w:color w:val="000000"/>
          <w:szCs w:val="28"/>
        </w:rPr>
        <w:t>блем и потребностей граждан</w:t>
      </w:r>
      <w:r w:rsidR="00E6024D" w:rsidRPr="00E6024D">
        <w:rPr>
          <w:color w:val="000000"/>
          <w:szCs w:val="28"/>
        </w:rPr>
        <w:t xml:space="preserve"> [5]</w:t>
      </w:r>
      <w:r w:rsidRPr="00EE455E">
        <w:rPr>
          <w:color w:val="000000"/>
          <w:szCs w:val="28"/>
        </w:rPr>
        <w:t>.</w:t>
      </w:r>
    </w:p>
    <w:p w14:paraId="40F2D5AD" w14:textId="1250FBD0" w:rsidR="00CB55F1" w:rsidRPr="008248AE" w:rsidRDefault="00CB55F1" w:rsidP="007256B5">
      <w:pPr>
        <w:pStyle w:val="a9"/>
        <w:numPr>
          <w:ilvl w:val="0"/>
          <w:numId w:val="5"/>
        </w:numPr>
        <w:rPr>
          <w:rStyle w:val="af3"/>
          <w:rFonts w:eastAsia="Calibri"/>
        </w:rPr>
      </w:pPr>
      <w:bookmarkStart w:id="11" w:name="_Toc188477874"/>
      <w:r w:rsidRPr="00EE455E">
        <w:rPr>
          <w:rStyle w:val="af3"/>
          <w:rFonts w:eastAsia="Calibri"/>
          <w:b w:val="0"/>
          <w:bCs w:val="0"/>
        </w:rPr>
        <w:t>Разработка проектной документации</w:t>
      </w:r>
      <w:bookmarkEnd w:id="11"/>
    </w:p>
    <w:p w14:paraId="3EFC2D3B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Подготовка проектных предложений, включая цели, задачи, ожидаемые результаты и ресурсы.</w:t>
      </w:r>
    </w:p>
    <w:p w14:paraId="6B601309" w14:textId="3CC6E9C5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Создание детального плана реализации проекта с указанием сроков и этапов</w:t>
      </w:r>
      <w:r w:rsidR="00E6024D" w:rsidRPr="00E6024D">
        <w:rPr>
          <w:color w:val="000000"/>
          <w:szCs w:val="28"/>
        </w:rPr>
        <w:t xml:space="preserve"> [8]</w:t>
      </w:r>
      <w:r w:rsidRPr="00E24B45">
        <w:rPr>
          <w:color w:val="000000"/>
          <w:szCs w:val="28"/>
        </w:rPr>
        <w:t>.</w:t>
      </w:r>
    </w:p>
    <w:p w14:paraId="5FC741F8" w14:textId="6E74F65C" w:rsidR="00CB55F1" w:rsidRPr="008248AE" w:rsidRDefault="00CB55F1" w:rsidP="007256B5">
      <w:pPr>
        <w:pStyle w:val="a9"/>
        <w:numPr>
          <w:ilvl w:val="0"/>
          <w:numId w:val="5"/>
        </w:numPr>
        <w:rPr>
          <w:rStyle w:val="af3"/>
          <w:rFonts w:eastAsia="Calibri"/>
        </w:rPr>
      </w:pPr>
      <w:bookmarkStart w:id="12" w:name="_Toc188477875"/>
      <w:r w:rsidRPr="00EE455E">
        <w:rPr>
          <w:rStyle w:val="af3"/>
          <w:rFonts w:eastAsia="Calibri"/>
          <w:b w:val="0"/>
          <w:bCs w:val="0"/>
        </w:rPr>
        <w:t>Методология управления проектами</w:t>
      </w:r>
      <w:bookmarkEnd w:id="12"/>
    </w:p>
    <w:p w14:paraId="7A3AB11D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Применение стандартов управления проектами, таких как PMBOK или PRINCE2.</w:t>
      </w:r>
    </w:p>
    <w:p w14:paraId="38A9A690" w14:textId="3602F545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lastRenderedPageBreak/>
        <w:t>Использование гибких методологий (</w:t>
      </w:r>
      <w:proofErr w:type="spellStart"/>
      <w:r w:rsidRPr="00E24B45">
        <w:rPr>
          <w:color w:val="000000"/>
          <w:szCs w:val="28"/>
        </w:rPr>
        <w:t>Agile</w:t>
      </w:r>
      <w:proofErr w:type="spellEnd"/>
      <w:r w:rsidRPr="00E24B45">
        <w:rPr>
          <w:color w:val="000000"/>
          <w:szCs w:val="28"/>
        </w:rPr>
        <w:t xml:space="preserve">, </w:t>
      </w:r>
      <w:proofErr w:type="spellStart"/>
      <w:r w:rsidRPr="00E24B45">
        <w:rPr>
          <w:color w:val="000000"/>
          <w:szCs w:val="28"/>
        </w:rPr>
        <w:t>Scrum</w:t>
      </w:r>
      <w:proofErr w:type="spellEnd"/>
      <w:r w:rsidRPr="00E24B45">
        <w:rPr>
          <w:color w:val="000000"/>
          <w:szCs w:val="28"/>
        </w:rPr>
        <w:t>) для повышения адаптивности и быстроты реакции на изменения</w:t>
      </w:r>
      <w:r w:rsidR="00E6024D" w:rsidRPr="00E6024D">
        <w:rPr>
          <w:color w:val="000000"/>
          <w:szCs w:val="28"/>
        </w:rPr>
        <w:t xml:space="preserve"> [14]</w:t>
      </w:r>
      <w:r w:rsidRPr="00E24B45">
        <w:rPr>
          <w:color w:val="000000"/>
          <w:szCs w:val="28"/>
        </w:rPr>
        <w:t>.</w:t>
      </w:r>
    </w:p>
    <w:p w14:paraId="5F67B40F" w14:textId="0ECE5508" w:rsidR="00CB55F1" w:rsidRPr="008248AE" w:rsidRDefault="00CB55F1" w:rsidP="007256B5">
      <w:pPr>
        <w:pStyle w:val="a9"/>
        <w:numPr>
          <w:ilvl w:val="0"/>
          <w:numId w:val="5"/>
        </w:numPr>
        <w:rPr>
          <w:rStyle w:val="af3"/>
          <w:rFonts w:eastAsia="Calibri"/>
        </w:rPr>
      </w:pPr>
      <w:bookmarkStart w:id="13" w:name="_Toc188477876"/>
      <w:r w:rsidRPr="00EE455E">
        <w:rPr>
          <w:rStyle w:val="af3"/>
          <w:rFonts w:eastAsia="Calibri"/>
          <w:b w:val="0"/>
          <w:bCs w:val="0"/>
        </w:rPr>
        <w:t>Участие граждан и заинтересованных сторон</w:t>
      </w:r>
      <w:bookmarkEnd w:id="13"/>
    </w:p>
    <w:p w14:paraId="287383CF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Организация общественных слушаний и консультаций для вовлечения граждан в процесс принятия решений.</w:t>
      </w:r>
    </w:p>
    <w:p w14:paraId="7294664D" w14:textId="2A883594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Создание платформ для обратной связи и обсуждения проектных ин</w:t>
      </w:r>
      <w:r w:rsidRPr="00E24B45">
        <w:rPr>
          <w:color w:val="000000"/>
          <w:szCs w:val="28"/>
        </w:rPr>
        <w:t>и</w:t>
      </w:r>
      <w:r w:rsidRPr="00E24B45">
        <w:rPr>
          <w:color w:val="000000"/>
          <w:szCs w:val="28"/>
        </w:rPr>
        <w:t>циатив</w:t>
      </w:r>
      <w:r w:rsidR="00E6024D" w:rsidRPr="00E6024D">
        <w:rPr>
          <w:color w:val="000000"/>
          <w:szCs w:val="28"/>
        </w:rPr>
        <w:t xml:space="preserve"> [19]</w:t>
      </w:r>
      <w:r w:rsidRPr="00E24B45">
        <w:rPr>
          <w:color w:val="000000"/>
          <w:szCs w:val="28"/>
        </w:rPr>
        <w:t>.</w:t>
      </w:r>
    </w:p>
    <w:p w14:paraId="42258A77" w14:textId="0927C1A1" w:rsidR="00CB55F1" w:rsidRPr="008248AE" w:rsidRDefault="00CB55F1" w:rsidP="007256B5">
      <w:pPr>
        <w:pStyle w:val="a9"/>
        <w:numPr>
          <w:ilvl w:val="0"/>
          <w:numId w:val="5"/>
        </w:numPr>
        <w:rPr>
          <w:rStyle w:val="af3"/>
          <w:rFonts w:eastAsia="Calibri"/>
        </w:rPr>
      </w:pPr>
      <w:bookmarkStart w:id="14" w:name="_Toc188477877"/>
      <w:r w:rsidRPr="00EE455E">
        <w:rPr>
          <w:rStyle w:val="af3"/>
          <w:rFonts w:eastAsia="Calibri"/>
          <w:b w:val="0"/>
          <w:bCs w:val="0"/>
        </w:rPr>
        <w:t>Мониторинг и оценка</w:t>
      </w:r>
      <w:bookmarkEnd w:id="14"/>
    </w:p>
    <w:p w14:paraId="353DBFB0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Установление критериев успеха и методов оценки результатов проекта.</w:t>
      </w:r>
    </w:p>
    <w:p w14:paraId="1CEF8F38" w14:textId="467C3C9E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Проведение регулярных мониторинговых мероприятий для отслежив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>ния хода реализации проекта</w:t>
      </w:r>
      <w:r w:rsidR="00E6024D" w:rsidRPr="00E6024D">
        <w:rPr>
          <w:color w:val="000000"/>
          <w:szCs w:val="28"/>
        </w:rPr>
        <w:t xml:space="preserve"> [12]</w:t>
      </w:r>
      <w:r w:rsidRPr="00E24B45">
        <w:rPr>
          <w:color w:val="000000"/>
          <w:szCs w:val="28"/>
        </w:rPr>
        <w:t>.</w:t>
      </w:r>
    </w:p>
    <w:p w14:paraId="2D560760" w14:textId="6BE9ED3A" w:rsidR="00CB55F1" w:rsidRPr="008248AE" w:rsidRDefault="00CB55F1" w:rsidP="007256B5">
      <w:pPr>
        <w:pStyle w:val="a9"/>
        <w:numPr>
          <w:ilvl w:val="0"/>
          <w:numId w:val="5"/>
        </w:numPr>
        <w:rPr>
          <w:rStyle w:val="af3"/>
          <w:rFonts w:eastAsia="Calibri"/>
        </w:rPr>
      </w:pPr>
      <w:bookmarkStart w:id="15" w:name="_Toc188477878"/>
      <w:r w:rsidRPr="00EE455E">
        <w:rPr>
          <w:rStyle w:val="af3"/>
          <w:rFonts w:eastAsia="Calibri"/>
          <w:b w:val="0"/>
          <w:bCs w:val="0"/>
        </w:rPr>
        <w:t>Информационные технологии</w:t>
      </w:r>
      <w:bookmarkEnd w:id="15"/>
    </w:p>
    <w:p w14:paraId="5865B1E9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Использование цифровых платформ для управления проектами (напр</w:t>
      </w:r>
      <w:r w:rsidRPr="00E24B45">
        <w:rPr>
          <w:color w:val="000000"/>
          <w:szCs w:val="28"/>
        </w:rPr>
        <w:t>и</w:t>
      </w:r>
      <w:r w:rsidRPr="00E24B45">
        <w:rPr>
          <w:color w:val="000000"/>
          <w:szCs w:val="28"/>
        </w:rPr>
        <w:t xml:space="preserve">мер, </w:t>
      </w:r>
      <w:proofErr w:type="spellStart"/>
      <w:r w:rsidRPr="00E24B45">
        <w:rPr>
          <w:color w:val="000000"/>
          <w:szCs w:val="28"/>
        </w:rPr>
        <w:t>Trello</w:t>
      </w:r>
      <w:proofErr w:type="spellEnd"/>
      <w:r w:rsidRPr="00E24B45">
        <w:rPr>
          <w:color w:val="000000"/>
          <w:szCs w:val="28"/>
        </w:rPr>
        <w:t xml:space="preserve">, </w:t>
      </w:r>
      <w:proofErr w:type="spellStart"/>
      <w:r w:rsidRPr="00E24B45">
        <w:rPr>
          <w:color w:val="000000"/>
          <w:szCs w:val="28"/>
        </w:rPr>
        <w:t>Asana</w:t>
      </w:r>
      <w:proofErr w:type="spellEnd"/>
      <w:r w:rsidRPr="00E24B45">
        <w:rPr>
          <w:color w:val="000000"/>
          <w:szCs w:val="28"/>
        </w:rPr>
        <w:t>) для повышения прозрачности и координации.</w:t>
      </w:r>
    </w:p>
    <w:p w14:paraId="50670EC9" w14:textId="272E48AD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Внедрение систем электронного документооборота для упрощения вз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>имодействия между участниками проекта</w:t>
      </w:r>
      <w:r w:rsidR="00E6024D" w:rsidRPr="00E6024D">
        <w:rPr>
          <w:color w:val="000000"/>
          <w:szCs w:val="28"/>
        </w:rPr>
        <w:t xml:space="preserve"> [10]</w:t>
      </w:r>
      <w:r w:rsidRPr="00E24B45">
        <w:rPr>
          <w:color w:val="000000"/>
          <w:szCs w:val="28"/>
        </w:rPr>
        <w:t>.</w:t>
      </w:r>
    </w:p>
    <w:p w14:paraId="1CAF1860" w14:textId="1969D962" w:rsidR="00CB55F1" w:rsidRPr="008248AE" w:rsidRDefault="00CB55F1" w:rsidP="007256B5">
      <w:pPr>
        <w:pStyle w:val="a9"/>
        <w:numPr>
          <w:ilvl w:val="0"/>
          <w:numId w:val="5"/>
        </w:numPr>
        <w:rPr>
          <w:rStyle w:val="af3"/>
          <w:rFonts w:eastAsia="Calibri"/>
        </w:rPr>
      </w:pPr>
      <w:bookmarkStart w:id="16" w:name="_Toc188477879"/>
      <w:r w:rsidRPr="00EE455E">
        <w:rPr>
          <w:rStyle w:val="af3"/>
          <w:rFonts w:eastAsia="Calibri"/>
          <w:b w:val="0"/>
          <w:bCs w:val="0"/>
        </w:rPr>
        <w:t>Обучение и развитие кадров</w:t>
      </w:r>
      <w:bookmarkEnd w:id="16"/>
    </w:p>
    <w:p w14:paraId="0446EF2C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Проведение тренингов и семинаров для повышения квалификации р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>ботников органов власти в области проектного управления.</w:t>
      </w:r>
    </w:p>
    <w:p w14:paraId="30522BB9" w14:textId="4E6AC572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Обмен опытом с другими государственными структурами и организ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>циями</w:t>
      </w:r>
      <w:r w:rsidR="00F916BF" w:rsidRPr="00F916BF">
        <w:rPr>
          <w:color w:val="000000"/>
          <w:szCs w:val="28"/>
        </w:rPr>
        <w:t xml:space="preserve"> [13]</w:t>
      </w:r>
      <w:r w:rsidRPr="00E24B45">
        <w:rPr>
          <w:color w:val="000000"/>
          <w:szCs w:val="28"/>
        </w:rPr>
        <w:t>.</w:t>
      </w:r>
    </w:p>
    <w:p w14:paraId="5B642FA6" w14:textId="43B8D398" w:rsidR="00CB55F1" w:rsidRPr="008248AE" w:rsidRDefault="00CB55F1" w:rsidP="007256B5">
      <w:pPr>
        <w:pStyle w:val="a9"/>
        <w:numPr>
          <w:ilvl w:val="0"/>
          <w:numId w:val="5"/>
        </w:numPr>
        <w:rPr>
          <w:rStyle w:val="af3"/>
          <w:rFonts w:eastAsia="Calibri"/>
        </w:rPr>
      </w:pPr>
      <w:bookmarkStart w:id="17" w:name="_Toc188477880"/>
      <w:r w:rsidRPr="00EE455E">
        <w:rPr>
          <w:rStyle w:val="af3"/>
          <w:rFonts w:eastAsia="Calibri"/>
          <w:b w:val="0"/>
          <w:bCs w:val="0"/>
        </w:rPr>
        <w:t>Сотрудничество с внешними партнерами</w:t>
      </w:r>
      <w:bookmarkEnd w:id="17"/>
    </w:p>
    <w:p w14:paraId="2D84CC2C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Установление партнерств с НКО, бизнесом, научными учреждениями для совместной реализации проектов.</w:t>
      </w:r>
    </w:p>
    <w:p w14:paraId="5A9977CB" w14:textId="23A5D0B3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Привлечение финансирования и ресурсов от международных организ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>ций и фондов</w:t>
      </w:r>
      <w:r w:rsidR="00F916BF" w:rsidRPr="00F916BF">
        <w:rPr>
          <w:color w:val="000000"/>
          <w:szCs w:val="28"/>
        </w:rPr>
        <w:t xml:space="preserve"> [15]</w:t>
      </w:r>
      <w:r w:rsidRPr="00E24B45">
        <w:rPr>
          <w:color w:val="000000"/>
          <w:szCs w:val="28"/>
        </w:rPr>
        <w:t>.</w:t>
      </w:r>
    </w:p>
    <w:p w14:paraId="4C958F58" w14:textId="19EFD98A" w:rsidR="00CB55F1" w:rsidRPr="008248AE" w:rsidRDefault="00CB55F1" w:rsidP="007256B5">
      <w:pPr>
        <w:pStyle w:val="a9"/>
        <w:numPr>
          <w:ilvl w:val="0"/>
          <w:numId w:val="5"/>
        </w:numPr>
        <w:rPr>
          <w:rStyle w:val="af3"/>
          <w:rFonts w:eastAsia="Calibri"/>
        </w:rPr>
      </w:pPr>
      <w:bookmarkStart w:id="18" w:name="_Toc188477881"/>
      <w:r w:rsidRPr="00EE455E">
        <w:rPr>
          <w:rStyle w:val="af3"/>
          <w:rFonts w:eastAsia="Calibri"/>
          <w:b w:val="0"/>
          <w:bCs w:val="0"/>
        </w:rPr>
        <w:t>Коммуникационная стратегия</w:t>
      </w:r>
      <w:bookmarkEnd w:id="18"/>
    </w:p>
    <w:p w14:paraId="20A912B0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Разработка стратегии коммуникации для информирования обществе</w:t>
      </w:r>
      <w:r w:rsidRPr="00E24B45">
        <w:rPr>
          <w:color w:val="000000"/>
          <w:szCs w:val="28"/>
        </w:rPr>
        <w:t>н</w:t>
      </w:r>
      <w:r w:rsidRPr="00E24B45">
        <w:rPr>
          <w:color w:val="000000"/>
          <w:szCs w:val="28"/>
        </w:rPr>
        <w:t>ности о ходе реализации проектов.</w:t>
      </w:r>
    </w:p>
    <w:p w14:paraId="113EBD1C" w14:textId="49D24B76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lastRenderedPageBreak/>
        <w:t>Использование социальных сетей и медиа для повышения осведомле</w:t>
      </w:r>
      <w:r w:rsidRPr="00E24B45">
        <w:rPr>
          <w:color w:val="000000"/>
          <w:szCs w:val="28"/>
        </w:rPr>
        <w:t>н</w:t>
      </w:r>
      <w:r w:rsidRPr="00E24B45">
        <w:rPr>
          <w:color w:val="000000"/>
          <w:szCs w:val="28"/>
        </w:rPr>
        <w:t>ности и вовлеченности граждан</w:t>
      </w:r>
      <w:r w:rsidR="00F916BF" w:rsidRPr="00F916BF">
        <w:rPr>
          <w:color w:val="000000"/>
          <w:szCs w:val="28"/>
        </w:rPr>
        <w:t xml:space="preserve"> [7]</w:t>
      </w:r>
      <w:r w:rsidRPr="00E24B45">
        <w:rPr>
          <w:color w:val="000000"/>
          <w:szCs w:val="28"/>
        </w:rPr>
        <w:t>.</w:t>
      </w:r>
    </w:p>
    <w:p w14:paraId="2EE9A67A" w14:textId="77777777" w:rsidR="00CB55F1" w:rsidRPr="00EE455E" w:rsidRDefault="00CB55F1" w:rsidP="00CB55F1">
      <w:pPr>
        <w:pStyle w:val="futuris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E455E">
        <w:rPr>
          <w:rStyle w:val="af3"/>
          <w:b w:val="0"/>
          <w:bCs w:val="0"/>
          <w:sz w:val="28"/>
          <w:szCs w:val="28"/>
        </w:rPr>
        <w:t>В целом методы организации проектной деятельности органов власти т</w:t>
      </w:r>
      <w:r w:rsidRPr="00EE455E">
        <w:rPr>
          <w:rStyle w:val="af3"/>
          <w:b w:val="0"/>
          <w:bCs w:val="0"/>
          <w:sz w:val="28"/>
          <w:szCs w:val="28"/>
        </w:rPr>
        <w:t>а</w:t>
      </w:r>
      <w:r w:rsidRPr="00EE455E">
        <w:rPr>
          <w:rStyle w:val="af3"/>
          <w:b w:val="0"/>
          <w:bCs w:val="0"/>
          <w:sz w:val="28"/>
          <w:szCs w:val="28"/>
        </w:rPr>
        <w:t>ковы:</w:t>
      </w:r>
    </w:p>
    <w:p w14:paraId="54A45EDA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Разработка модели проектного управления. Она должна учитывать ун</w:t>
      </w:r>
      <w:r w:rsidRPr="00E24B45">
        <w:rPr>
          <w:color w:val="000000"/>
          <w:szCs w:val="28"/>
        </w:rPr>
        <w:t>и</w:t>
      </w:r>
      <w:r w:rsidRPr="00E24B45">
        <w:rPr>
          <w:color w:val="000000"/>
          <w:szCs w:val="28"/>
        </w:rPr>
        <w:t>кальные особенности органа власти, в том числе сложившиеся управленческие традиции и опыт программно-целевого бюджетирования.</w:t>
      </w:r>
    </w:p>
    <w:p w14:paraId="40D7A471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Формирование пакета правовых актов и методических документов. Они необходимы для бесперебойного функционирования системы управления пр</w:t>
      </w:r>
      <w:r w:rsidRPr="00E24B45">
        <w:rPr>
          <w:color w:val="000000"/>
          <w:szCs w:val="28"/>
        </w:rPr>
        <w:t>о</w:t>
      </w:r>
      <w:r w:rsidRPr="00E24B45">
        <w:rPr>
          <w:color w:val="000000"/>
          <w:szCs w:val="28"/>
        </w:rPr>
        <w:t xml:space="preserve">ектами. </w:t>
      </w:r>
    </w:p>
    <w:p w14:paraId="2BCC5553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Создание проектного комитета. Это совещательный орган, который принимает управленческие стратегические и тактические решения в части пл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 xml:space="preserve">нирования и контроля реализации проектов, достижения контрольных точек и показателей органа исполнительной власти.  </w:t>
      </w:r>
    </w:p>
    <w:p w14:paraId="58F21590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Создание проектного офиса. Это структурное подразделение отвечает за методологическое и организационное обеспечение проектного управления в организации, тактическое и оперативное планирование и контроль портфеля проектов, внедрение и развитие информационной системы планирования и м</w:t>
      </w:r>
      <w:r w:rsidRPr="00E24B45">
        <w:rPr>
          <w:color w:val="000000"/>
          <w:szCs w:val="28"/>
        </w:rPr>
        <w:t>о</w:t>
      </w:r>
      <w:r w:rsidRPr="00E24B45">
        <w:rPr>
          <w:color w:val="000000"/>
          <w:szCs w:val="28"/>
        </w:rPr>
        <w:t>ниторинга проектов, формирование сводной отчётности по програ</w:t>
      </w:r>
      <w:r w:rsidRPr="00E24B45">
        <w:rPr>
          <w:color w:val="000000"/>
          <w:szCs w:val="28"/>
        </w:rPr>
        <w:t>м</w:t>
      </w:r>
      <w:r w:rsidRPr="00E24B45">
        <w:rPr>
          <w:color w:val="000000"/>
          <w:szCs w:val="28"/>
        </w:rPr>
        <w:t xml:space="preserve">мам/проектам. </w:t>
      </w:r>
    </w:p>
    <w:p w14:paraId="5A3208EE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Управление мотивацией участников проектов. В рамках этого процесса определяются ключевые показатели эффективности (КПЭ) для проекта в целом, блока мероприятий, конкретного участника, их оценка, определение коэффиц</w:t>
      </w:r>
      <w:r w:rsidRPr="00E24B45">
        <w:rPr>
          <w:color w:val="000000"/>
          <w:szCs w:val="28"/>
        </w:rPr>
        <w:t>и</w:t>
      </w:r>
      <w:r w:rsidRPr="00E24B45">
        <w:rPr>
          <w:color w:val="000000"/>
          <w:szCs w:val="28"/>
        </w:rPr>
        <w:t>ентов премирования, расчёт премии и организация выплаты.</w:t>
      </w:r>
    </w:p>
    <w:p w14:paraId="4C8D8793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Управление компетенциями участников проектной деятельности. Ос</w:t>
      </w:r>
      <w:r w:rsidRPr="00E24B45">
        <w:rPr>
          <w:color w:val="000000"/>
          <w:szCs w:val="28"/>
        </w:rPr>
        <w:t>у</w:t>
      </w:r>
      <w:r w:rsidRPr="00E24B45">
        <w:rPr>
          <w:color w:val="000000"/>
          <w:szCs w:val="28"/>
        </w:rPr>
        <w:t xml:space="preserve">ществляется для формирования у персонала необходимых навыков и знаний, а также для развития проектной культуры в организации. </w:t>
      </w:r>
    </w:p>
    <w:p w14:paraId="6C96E891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Технологическая поддержка проектной деятельности. Главной задачей является создание и сопровождение информационной системы управления пр</w:t>
      </w:r>
      <w:r w:rsidRPr="00E24B45">
        <w:rPr>
          <w:color w:val="000000"/>
          <w:szCs w:val="28"/>
        </w:rPr>
        <w:t>о</w:t>
      </w:r>
      <w:r w:rsidRPr="00E24B45">
        <w:rPr>
          <w:color w:val="000000"/>
          <w:szCs w:val="28"/>
        </w:rPr>
        <w:t xml:space="preserve">ектами — автоматизированной системы, создаваемой для минимизации затрат, </w:t>
      </w:r>
      <w:r w:rsidRPr="00E24B45">
        <w:rPr>
          <w:color w:val="000000"/>
          <w:szCs w:val="28"/>
        </w:rPr>
        <w:lastRenderedPageBreak/>
        <w:t>повышения скорости работы и централизованного учёта и хранения информ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 xml:space="preserve">ции. </w:t>
      </w:r>
    </w:p>
    <w:p w14:paraId="7464FE88" w14:textId="0809AB76" w:rsidR="00CB55F1" w:rsidRPr="00EE455E" w:rsidRDefault="00CB55F1" w:rsidP="00CB55F1">
      <w:pPr>
        <w:ind w:firstLine="709"/>
        <w:rPr>
          <w:shd w:val="clear" w:color="auto" w:fill="FFFFFF"/>
        </w:rPr>
      </w:pPr>
      <w:r w:rsidRPr="00EE455E">
        <w:rPr>
          <w:shd w:val="clear" w:color="auto" w:fill="FFFFFF"/>
        </w:rPr>
        <w:t>В Приморском крае проектный подход появился задолго до его деклар</w:t>
      </w:r>
      <w:r w:rsidRPr="00EE455E">
        <w:rPr>
          <w:shd w:val="clear" w:color="auto" w:fill="FFFFFF"/>
        </w:rPr>
        <w:t>а</w:t>
      </w:r>
      <w:r w:rsidRPr="00EE455E">
        <w:rPr>
          <w:shd w:val="clear" w:color="auto" w:fill="FFFFFF"/>
        </w:rPr>
        <w:t>ции российским Правительством как наиболее продуктивного управленческого решения. Специальный орган власти – департамент проектного управления, выполняющий функции Центрального проектного офиса края, был создан в а</w:t>
      </w:r>
      <w:r w:rsidRPr="00EE455E">
        <w:rPr>
          <w:shd w:val="clear" w:color="auto" w:fill="FFFFFF"/>
        </w:rPr>
        <w:t>в</w:t>
      </w:r>
      <w:r w:rsidRPr="00EE455E">
        <w:rPr>
          <w:shd w:val="clear" w:color="auto" w:fill="FFFFFF"/>
        </w:rPr>
        <w:t>густе 2015 года</w:t>
      </w:r>
      <w:r w:rsidR="00F916BF" w:rsidRPr="00F916BF">
        <w:rPr>
          <w:shd w:val="clear" w:color="auto" w:fill="FFFFFF"/>
        </w:rPr>
        <w:t xml:space="preserve"> [19]</w:t>
      </w:r>
      <w:r w:rsidRPr="00EE455E">
        <w:rPr>
          <w:shd w:val="clear" w:color="auto" w:fill="FFFFFF"/>
        </w:rPr>
        <w:t xml:space="preserve">. </w:t>
      </w:r>
    </w:p>
    <w:p w14:paraId="61858AFC" w14:textId="7E4C13A8" w:rsidR="00CB55F1" w:rsidRPr="00EE455E" w:rsidRDefault="00CB55F1" w:rsidP="00CB55F1">
      <w:pPr>
        <w:pStyle w:val="ab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E455E">
        <w:rPr>
          <w:sz w:val="28"/>
          <w:szCs w:val="28"/>
        </w:rPr>
        <w:t>Основные элементы для легализации и успешного внедрения проектного управления</w:t>
      </w:r>
      <w:r w:rsidR="00917BA1">
        <w:rPr>
          <w:sz w:val="28"/>
          <w:szCs w:val="28"/>
        </w:rPr>
        <w:t xml:space="preserve"> на рисунке 1</w:t>
      </w:r>
      <w:r w:rsidRPr="00EE455E">
        <w:rPr>
          <w:sz w:val="28"/>
          <w:szCs w:val="28"/>
        </w:rPr>
        <w:t>:</w:t>
      </w:r>
    </w:p>
    <w:p w14:paraId="7034E436" w14:textId="77777777" w:rsidR="00917BA1" w:rsidRDefault="00CB55F1" w:rsidP="00917BA1">
      <w:pPr>
        <w:jc w:val="center"/>
        <w:rPr>
          <w:bCs/>
        </w:rPr>
      </w:pPr>
      <w:r w:rsidRPr="00EE455E">
        <w:rPr>
          <w:noProof/>
          <w:lang w:eastAsia="ru-RU"/>
        </w:rPr>
        <w:drawing>
          <wp:inline distT="0" distB="0" distL="0" distR="0" wp14:anchorId="21562E29" wp14:editId="02359F15">
            <wp:extent cx="5910943" cy="2831131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945" t="36402" r="38462" b="29714"/>
                    <a:stretch/>
                  </pic:blipFill>
                  <pic:spPr bwMode="auto">
                    <a:xfrm>
                      <a:off x="0" y="0"/>
                      <a:ext cx="5907788" cy="2829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31CED2" w14:textId="0DC75A85" w:rsidR="00CB55F1" w:rsidRPr="00917BA1" w:rsidRDefault="00917BA1" w:rsidP="00917BA1">
      <w:pPr>
        <w:tabs>
          <w:tab w:val="left" w:pos="7605"/>
        </w:tabs>
        <w:spacing w:before="120" w:after="240"/>
        <w:jc w:val="center"/>
        <w:rPr>
          <w:rFonts w:eastAsiaTheme="minorEastAsia"/>
          <w:kern w:val="0"/>
          <w:lang w:eastAsia="ru-RU"/>
          <w14:ligatures w14:val="none"/>
        </w:rPr>
      </w:pPr>
      <w:r w:rsidRPr="003B3E07">
        <w:rPr>
          <w:rFonts w:eastAsiaTheme="minorEastAsia"/>
          <w:kern w:val="0"/>
          <w:lang w:eastAsia="ru-RU"/>
          <w14:ligatures w14:val="none"/>
        </w:rPr>
        <w:t>Рисунок 1 – Элементы проектного управления Приморского края</w:t>
      </w:r>
    </w:p>
    <w:p w14:paraId="20D82FFF" w14:textId="03874BA6" w:rsidR="00CB55F1" w:rsidRPr="00EE455E" w:rsidRDefault="00F916BF" w:rsidP="00CB55F1">
      <w:pPr>
        <w:shd w:val="clear" w:color="auto" w:fill="FFFFFF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После создания</w:t>
      </w:r>
      <w:r w:rsidRPr="00F916BF">
        <w:rPr>
          <w:rFonts w:eastAsia="Times New Roman"/>
          <w:lang w:eastAsia="ru-RU"/>
        </w:rPr>
        <w:t xml:space="preserve"> </w:t>
      </w:r>
      <w:r w:rsidRPr="00EE455E">
        <w:rPr>
          <w:shd w:val="clear" w:color="auto" w:fill="FFFFFF"/>
        </w:rPr>
        <w:t>департамент</w:t>
      </w:r>
      <w:r>
        <w:rPr>
          <w:shd w:val="clear" w:color="auto" w:fill="FFFFFF"/>
        </w:rPr>
        <w:t>а</w:t>
      </w:r>
      <w:r w:rsidRPr="00EE455E">
        <w:rPr>
          <w:shd w:val="clear" w:color="auto" w:fill="FFFFFF"/>
        </w:rPr>
        <w:t xml:space="preserve"> проектного управления </w:t>
      </w:r>
      <w:r>
        <w:rPr>
          <w:shd w:val="clear" w:color="auto" w:fill="FFFFFF"/>
        </w:rPr>
        <w:t xml:space="preserve">все проекты </w:t>
      </w:r>
      <w:r w:rsidR="00CB55F1" w:rsidRPr="00EE455E">
        <w:rPr>
          <w:rFonts w:eastAsia="Times New Roman"/>
          <w:lang w:eastAsia="ru-RU"/>
        </w:rPr>
        <w:t>разб</w:t>
      </w:r>
      <w:r w:rsidR="00CB55F1" w:rsidRPr="00EE455E">
        <w:rPr>
          <w:rFonts w:eastAsia="Times New Roman"/>
          <w:lang w:eastAsia="ru-RU"/>
        </w:rPr>
        <w:t>и</w:t>
      </w:r>
      <w:r w:rsidR="00CB55F1" w:rsidRPr="00EE455E">
        <w:rPr>
          <w:rFonts w:eastAsia="Times New Roman"/>
          <w:lang w:eastAsia="ru-RU"/>
        </w:rPr>
        <w:t>ли проекты по категориям:</w:t>
      </w:r>
    </w:p>
    <w:p w14:paraId="20B61E15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в первую вошли ведомственные проекты, направленные на решение з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>дач органа власти, краевой организации,</w:t>
      </w:r>
    </w:p>
    <w:p w14:paraId="05ACDA4F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во вторую – стратегические, направленные на достижение целей соц</w:t>
      </w:r>
      <w:r w:rsidRPr="00E24B45">
        <w:rPr>
          <w:color w:val="000000"/>
          <w:szCs w:val="28"/>
        </w:rPr>
        <w:t>и</w:t>
      </w:r>
      <w:r w:rsidRPr="00E24B45">
        <w:rPr>
          <w:color w:val="000000"/>
          <w:szCs w:val="28"/>
        </w:rPr>
        <w:t>ально-экономического развития,</w:t>
      </w:r>
    </w:p>
    <w:p w14:paraId="533FB189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к третьей категории мы отнесли приоритетные проекты, которые опр</w:t>
      </w:r>
      <w:r w:rsidRPr="00E24B45">
        <w:rPr>
          <w:color w:val="000000"/>
          <w:szCs w:val="28"/>
        </w:rPr>
        <w:t>е</w:t>
      </w:r>
      <w:r w:rsidRPr="00E24B45">
        <w:rPr>
          <w:color w:val="000000"/>
          <w:szCs w:val="28"/>
        </w:rPr>
        <w:t>деляются президиумом Совета при Президенте РФ по стратегическому разв</w:t>
      </w:r>
      <w:r w:rsidRPr="00E24B45">
        <w:rPr>
          <w:color w:val="000000"/>
          <w:szCs w:val="28"/>
        </w:rPr>
        <w:t>и</w:t>
      </w:r>
      <w:r w:rsidRPr="00E24B45">
        <w:rPr>
          <w:color w:val="000000"/>
          <w:szCs w:val="28"/>
        </w:rPr>
        <w:t>тию и приоритетным проектам, при этом участие субъекта определяется в Св</w:t>
      </w:r>
      <w:r w:rsidRPr="00E24B45">
        <w:rPr>
          <w:color w:val="000000"/>
          <w:szCs w:val="28"/>
        </w:rPr>
        <w:t>о</w:t>
      </w:r>
      <w:r w:rsidRPr="00E24B45">
        <w:rPr>
          <w:color w:val="000000"/>
          <w:szCs w:val="28"/>
        </w:rPr>
        <w:t>бодном плане проекта.</w:t>
      </w:r>
    </w:p>
    <w:p w14:paraId="786DC537" w14:textId="77777777" w:rsidR="00F916BF" w:rsidRDefault="00CB55F1" w:rsidP="00CB55F1">
      <w:pPr>
        <w:pStyle w:val="msonormaldop"/>
        <w:spacing w:line="360" w:lineRule="auto"/>
        <w:rPr>
          <w:sz w:val="28"/>
          <w:szCs w:val="28"/>
        </w:rPr>
      </w:pPr>
      <w:r w:rsidRPr="00EE455E">
        <w:rPr>
          <w:rStyle w:val="af3"/>
          <w:b w:val="0"/>
          <w:bCs w:val="0"/>
          <w:sz w:val="28"/>
          <w:szCs w:val="28"/>
        </w:rPr>
        <w:lastRenderedPageBreak/>
        <w:t xml:space="preserve">Что касается </w:t>
      </w:r>
      <w:r w:rsidRPr="00EE455E">
        <w:rPr>
          <w:sz w:val="28"/>
          <w:szCs w:val="28"/>
        </w:rPr>
        <w:t>организации проектной деятельности в органах публичной власти Приморского края, то выявлено использование</w:t>
      </w:r>
      <w:r w:rsidR="00F916BF">
        <w:rPr>
          <w:sz w:val="28"/>
          <w:szCs w:val="28"/>
        </w:rPr>
        <w:t xml:space="preserve"> следующего:</w:t>
      </w:r>
    </w:p>
    <w:p w14:paraId="5C50C8BB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Инициирование проекта. Процесс открытия проекта, определения цели, показателей, результатов, сроков реализации, бюджетных параметров и рол</w:t>
      </w:r>
      <w:r w:rsidRPr="00E24B45">
        <w:rPr>
          <w:color w:val="000000"/>
          <w:szCs w:val="28"/>
        </w:rPr>
        <w:t>е</w:t>
      </w:r>
      <w:r w:rsidRPr="00E24B45">
        <w:rPr>
          <w:color w:val="000000"/>
          <w:szCs w:val="28"/>
        </w:rPr>
        <w:t xml:space="preserve">вой структуры управления. </w:t>
      </w:r>
    </w:p>
    <w:p w14:paraId="223193B0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Использование информационных систем управления проектами. Они обеспечивают технологическое сопровождение проектной деятельности на эт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>пах инициирования, планирования, исполнения, контроля реализации и заве</w:t>
      </w:r>
      <w:r w:rsidRPr="00E24B45">
        <w:rPr>
          <w:color w:val="000000"/>
          <w:szCs w:val="28"/>
        </w:rPr>
        <w:t>р</w:t>
      </w:r>
      <w:r w:rsidRPr="00E24B45">
        <w:rPr>
          <w:color w:val="000000"/>
          <w:szCs w:val="28"/>
        </w:rPr>
        <w:t xml:space="preserve">шения проектов, а также </w:t>
      </w:r>
      <w:proofErr w:type="spellStart"/>
      <w:r w:rsidRPr="00E24B45">
        <w:rPr>
          <w:color w:val="000000"/>
          <w:szCs w:val="28"/>
        </w:rPr>
        <w:t>постпроектного</w:t>
      </w:r>
      <w:proofErr w:type="spellEnd"/>
      <w:r w:rsidRPr="00E24B45">
        <w:rPr>
          <w:color w:val="000000"/>
          <w:szCs w:val="28"/>
        </w:rPr>
        <w:t xml:space="preserve"> мониторинга. </w:t>
      </w:r>
    </w:p>
    <w:p w14:paraId="62FB9409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 xml:space="preserve">Мониторинг реализации проектов. </w:t>
      </w:r>
      <w:proofErr w:type="gramStart"/>
      <w:r w:rsidRPr="00E24B45">
        <w:rPr>
          <w:color w:val="000000"/>
          <w:szCs w:val="28"/>
        </w:rPr>
        <w:t>Система мероприятий по измерению фактических параметров проектов, расчёту отклонения фактических параме</w:t>
      </w:r>
      <w:r w:rsidRPr="00E24B45">
        <w:rPr>
          <w:color w:val="000000"/>
          <w:szCs w:val="28"/>
        </w:rPr>
        <w:t>т</w:t>
      </w:r>
      <w:r w:rsidRPr="00E24B45">
        <w:rPr>
          <w:color w:val="000000"/>
          <w:szCs w:val="28"/>
        </w:rPr>
        <w:t>ров от плановых, анализу их причин, прогнозированию хода реализации прое</w:t>
      </w:r>
      <w:r w:rsidRPr="00E24B45">
        <w:rPr>
          <w:color w:val="000000"/>
          <w:szCs w:val="28"/>
        </w:rPr>
        <w:t>к</w:t>
      </w:r>
      <w:r w:rsidRPr="00E24B45">
        <w:rPr>
          <w:color w:val="000000"/>
          <w:szCs w:val="28"/>
        </w:rPr>
        <w:t>тов, рисков и влияния заинтересованных сторон, а также принятию управле</w:t>
      </w:r>
      <w:r w:rsidRPr="00E24B45">
        <w:rPr>
          <w:color w:val="000000"/>
          <w:szCs w:val="28"/>
        </w:rPr>
        <w:t>н</w:t>
      </w:r>
      <w:r w:rsidRPr="00E24B45">
        <w:rPr>
          <w:color w:val="000000"/>
          <w:szCs w:val="28"/>
        </w:rPr>
        <w:t>ческих решений по определению, согласованию и реализации возможных ко</w:t>
      </w:r>
      <w:r w:rsidRPr="00E24B45">
        <w:rPr>
          <w:color w:val="000000"/>
          <w:szCs w:val="28"/>
        </w:rPr>
        <w:t>р</w:t>
      </w:r>
      <w:r w:rsidRPr="00E24B45">
        <w:rPr>
          <w:color w:val="000000"/>
          <w:szCs w:val="28"/>
        </w:rPr>
        <w:t xml:space="preserve">ректирующих воздействий. </w:t>
      </w:r>
      <w:proofErr w:type="gramEnd"/>
    </w:p>
    <w:p w14:paraId="686B19F3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t xml:space="preserve">Проектный менеджмент: 1) </w:t>
      </w:r>
      <w:r w:rsidRPr="00E24B45">
        <w:rPr>
          <w:color w:val="000000"/>
          <w:szCs w:val="28"/>
        </w:rPr>
        <w:t>Использование стандартов и методологий проектного менеджмента (например, PMBOK, PRINCE2) для планирования, р</w:t>
      </w:r>
      <w:r w:rsidRPr="00E24B45">
        <w:rPr>
          <w:color w:val="000000"/>
          <w:szCs w:val="28"/>
        </w:rPr>
        <w:t>е</w:t>
      </w:r>
      <w:r w:rsidRPr="00E24B45">
        <w:rPr>
          <w:color w:val="000000"/>
          <w:szCs w:val="28"/>
        </w:rPr>
        <w:t>ализации и контроля проектов. 2) Определение четких целей, задач, сроков и ресурсов для каждого проекта.</w:t>
      </w:r>
    </w:p>
    <w:p w14:paraId="6FCF62B4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t xml:space="preserve">Анализ заинтересованных сторон: </w:t>
      </w:r>
      <w:r w:rsidRPr="00E24B45">
        <w:rPr>
          <w:color w:val="000000"/>
          <w:szCs w:val="28"/>
        </w:rPr>
        <w:t>Идентификация и анализ всех заи</w:t>
      </w:r>
      <w:r w:rsidRPr="00E24B45">
        <w:rPr>
          <w:color w:val="000000"/>
          <w:szCs w:val="28"/>
        </w:rPr>
        <w:t>н</w:t>
      </w:r>
      <w:r w:rsidRPr="00E24B45">
        <w:rPr>
          <w:color w:val="000000"/>
          <w:szCs w:val="28"/>
        </w:rPr>
        <w:t>тересованных сторон (граждан, бизнеса, НКО и др.) для учета их интересов и вовлечения в процесс принятия решений.</w:t>
      </w:r>
    </w:p>
    <w:p w14:paraId="020A9505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t xml:space="preserve">Методология </w:t>
      </w:r>
      <w:proofErr w:type="spellStart"/>
      <w:r w:rsidRPr="00E24B45">
        <w:rPr>
          <w:color w:val="000000"/>
        </w:rPr>
        <w:t>Agile</w:t>
      </w:r>
      <w:proofErr w:type="spellEnd"/>
      <w:r w:rsidRPr="00E24B45">
        <w:rPr>
          <w:color w:val="000000"/>
        </w:rPr>
        <w:t xml:space="preserve">: </w:t>
      </w:r>
      <w:r w:rsidRPr="00E24B45">
        <w:rPr>
          <w:color w:val="000000"/>
          <w:szCs w:val="28"/>
        </w:rPr>
        <w:t>Применение гибких методик управления проект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>ми, позволяющих быстро адаптироваться к изменениям и улучшать взаимоде</w:t>
      </w:r>
      <w:r w:rsidRPr="00E24B45">
        <w:rPr>
          <w:color w:val="000000"/>
          <w:szCs w:val="28"/>
        </w:rPr>
        <w:t>й</w:t>
      </w:r>
      <w:r w:rsidRPr="00E24B45">
        <w:rPr>
          <w:color w:val="000000"/>
          <w:szCs w:val="28"/>
        </w:rPr>
        <w:t>ствие между командами.</w:t>
      </w:r>
    </w:p>
    <w:p w14:paraId="6B039D95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proofErr w:type="gramStart"/>
      <w:r w:rsidRPr="00E24B45">
        <w:rPr>
          <w:color w:val="000000"/>
        </w:rPr>
        <w:t>Кросс-секторное</w:t>
      </w:r>
      <w:proofErr w:type="gramEnd"/>
      <w:r w:rsidRPr="00E24B45">
        <w:rPr>
          <w:color w:val="000000"/>
        </w:rPr>
        <w:t xml:space="preserve"> взаимодействие: </w:t>
      </w:r>
      <w:r w:rsidRPr="00E24B45">
        <w:rPr>
          <w:color w:val="000000"/>
          <w:szCs w:val="28"/>
        </w:rPr>
        <w:t>Сотрудничество между различными уровнями власти, частным сектором и общественными организациями для д</w:t>
      </w:r>
      <w:r w:rsidRPr="00E24B45">
        <w:rPr>
          <w:color w:val="000000"/>
          <w:szCs w:val="28"/>
        </w:rPr>
        <w:t>о</w:t>
      </w:r>
      <w:r w:rsidRPr="00E24B45">
        <w:rPr>
          <w:color w:val="000000"/>
          <w:szCs w:val="28"/>
        </w:rPr>
        <w:t>стижения общих целей.</w:t>
      </w:r>
    </w:p>
    <w:p w14:paraId="04C142E3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t xml:space="preserve">Общественное участие: </w:t>
      </w:r>
      <w:r w:rsidRPr="00E24B45">
        <w:rPr>
          <w:color w:val="000000"/>
          <w:szCs w:val="28"/>
        </w:rPr>
        <w:t>Вовлечение граждан в процесс проектирования и реализации проектов через общественные слушания, опросы и консультации.</w:t>
      </w:r>
    </w:p>
    <w:p w14:paraId="052FBC49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lastRenderedPageBreak/>
        <w:t xml:space="preserve">Информационные технологии: </w:t>
      </w:r>
      <w:r w:rsidRPr="00E24B45">
        <w:rPr>
          <w:color w:val="000000"/>
          <w:szCs w:val="28"/>
        </w:rPr>
        <w:t>Использование цифровых платформ для управления проектами, сбора данных и мониторинга их реализации.</w:t>
      </w:r>
    </w:p>
    <w:p w14:paraId="1356EA61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t xml:space="preserve">Мониторинг и оценка: </w:t>
      </w:r>
      <w:r w:rsidRPr="00E24B45">
        <w:rPr>
          <w:color w:val="000000"/>
          <w:szCs w:val="28"/>
        </w:rPr>
        <w:t>Регулярный мониторинг хода реализации прое</w:t>
      </w:r>
      <w:r w:rsidRPr="00E24B45">
        <w:rPr>
          <w:color w:val="000000"/>
          <w:szCs w:val="28"/>
        </w:rPr>
        <w:t>к</w:t>
      </w:r>
      <w:r w:rsidRPr="00E24B45">
        <w:rPr>
          <w:color w:val="000000"/>
          <w:szCs w:val="28"/>
        </w:rPr>
        <w:t>тов и оценка их результатов с использованием заранее определенных показат</w:t>
      </w:r>
      <w:r w:rsidRPr="00E24B45">
        <w:rPr>
          <w:color w:val="000000"/>
          <w:szCs w:val="28"/>
        </w:rPr>
        <w:t>е</w:t>
      </w:r>
      <w:r w:rsidRPr="00E24B45">
        <w:rPr>
          <w:color w:val="000000"/>
          <w:szCs w:val="28"/>
        </w:rPr>
        <w:t>лей.</w:t>
      </w:r>
    </w:p>
    <w:p w14:paraId="086A4503" w14:textId="77777777" w:rsidR="00CB55F1" w:rsidRPr="00EE455E" w:rsidRDefault="00CB55F1" w:rsidP="00CB55F1">
      <w:pPr>
        <w:shd w:val="clear" w:color="auto" w:fill="FFFFFF"/>
        <w:ind w:firstLine="709"/>
        <w:rPr>
          <w:rFonts w:eastAsia="Times New Roman"/>
          <w:lang w:eastAsia="ru-RU"/>
        </w:rPr>
      </w:pPr>
      <w:r w:rsidRPr="00EE455E">
        <w:rPr>
          <w:rFonts w:eastAsia="Times New Roman"/>
          <w:lang w:eastAsia="ru-RU"/>
        </w:rPr>
        <w:t>Критерии оценки реализуемых проектов:</w:t>
      </w:r>
    </w:p>
    <w:p w14:paraId="6FE63949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 xml:space="preserve">Уникальность или </w:t>
      </w:r>
      <w:proofErr w:type="spellStart"/>
      <w:r w:rsidRPr="00E24B45">
        <w:rPr>
          <w:color w:val="000000"/>
          <w:szCs w:val="28"/>
        </w:rPr>
        <w:t>инновационность</w:t>
      </w:r>
      <w:proofErr w:type="spellEnd"/>
      <w:r w:rsidRPr="00E24B45">
        <w:rPr>
          <w:color w:val="000000"/>
          <w:szCs w:val="28"/>
        </w:rPr>
        <w:t xml:space="preserve"> результатов и способов их дост</w:t>
      </w:r>
      <w:r w:rsidRPr="00E24B45">
        <w:rPr>
          <w:color w:val="000000"/>
          <w:szCs w:val="28"/>
        </w:rPr>
        <w:t>и</w:t>
      </w:r>
      <w:r w:rsidRPr="00E24B45">
        <w:rPr>
          <w:color w:val="000000"/>
          <w:szCs w:val="28"/>
        </w:rPr>
        <w:t>жения, при этом достижение результатов невозможно в ходе текущей деятел</w:t>
      </w:r>
      <w:r w:rsidRPr="00E24B45">
        <w:rPr>
          <w:color w:val="000000"/>
          <w:szCs w:val="28"/>
        </w:rPr>
        <w:t>ь</w:t>
      </w:r>
      <w:r w:rsidRPr="00E24B45">
        <w:rPr>
          <w:color w:val="000000"/>
          <w:szCs w:val="28"/>
        </w:rPr>
        <w:t xml:space="preserve">ности органа власти или краевой организации. </w:t>
      </w:r>
    </w:p>
    <w:p w14:paraId="6E30A45F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Сложность выполнения работ по проекту, требующая тщательного пл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 xml:space="preserve">нирования и контроля реализации, либо необходимость межведомственного взаимодействия. </w:t>
      </w:r>
    </w:p>
    <w:p w14:paraId="5B1EBE48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Высокая степень неопределённости условий реализации работ по пр</w:t>
      </w:r>
      <w:r w:rsidRPr="00E24B45">
        <w:rPr>
          <w:color w:val="000000"/>
          <w:szCs w:val="28"/>
        </w:rPr>
        <w:t>о</w:t>
      </w:r>
      <w:r w:rsidRPr="00E24B45">
        <w:rPr>
          <w:color w:val="000000"/>
          <w:szCs w:val="28"/>
        </w:rPr>
        <w:t xml:space="preserve">екту, требующая повышенного внимания к планированию и работе с рисками. </w:t>
      </w:r>
    </w:p>
    <w:p w14:paraId="4576AE0B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 xml:space="preserve">Не повторяемость работ проекта в ходе его реализации. </w:t>
      </w:r>
    </w:p>
    <w:p w14:paraId="74FFA652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Ограниченность временных, трудовых, материальных и других ресу</w:t>
      </w:r>
      <w:r w:rsidRPr="00E24B45">
        <w:rPr>
          <w:color w:val="000000"/>
          <w:szCs w:val="28"/>
        </w:rPr>
        <w:t>р</w:t>
      </w:r>
      <w:r w:rsidRPr="00E24B45">
        <w:rPr>
          <w:color w:val="000000"/>
          <w:szCs w:val="28"/>
        </w:rPr>
        <w:t xml:space="preserve">сов, обеспечивающих реализацию проекта. </w:t>
      </w:r>
    </w:p>
    <w:p w14:paraId="0E9C9F30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Дополнительные эффекты, которые могут быть расценены как полож</w:t>
      </w:r>
      <w:r w:rsidRPr="00E24B45">
        <w:rPr>
          <w:color w:val="000000"/>
          <w:szCs w:val="28"/>
        </w:rPr>
        <w:t>и</w:t>
      </w:r>
      <w:r w:rsidRPr="00E24B45">
        <w:rPr>
          <w:color w:val="000000"/>
          <w:szCs w:val="28"/>
        </w:rPr>
        <w:t>тельные (сокращение сроков, экономия ресурсов, повышение результативн</w:t>
      </w:r>
      <w:r w:rsidRPr="00E24B45">
        <w:rPr>
          <w:color w:val="000000"/>
          <w:szCs w:val="28"/>
        </w:rPr>
        <w:t>о</w:t>
      </w:r>
      <w:r w:rsidRPr="00E24B45">
        <w:rPr>
          <w:color w:val="000000"/>
          <w:szCs w:val="28"/>
        </w:rPr>
        <w:t xml:space="preserve">сти, дополнительные социально-экономические выгоды и эффекты). </w:t>
      </w:r>
    </w:p>
    <w:p w14:paraId="2993B09B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t xml:space="preserve">Соответствие целям и задачам: </w:t>
      </w:r>
      <w:r w:rsidRPr="00E24B45">
        <w:rPr>
          <w:color w:val="000000"/>
          <w:szCs w:val="28"/>
        </w:rPr>
        <w:t>Оценка того, насколько проект соотве</w:t>
      </w:r>
      <w:r w:rsidRPr="00E24B45">
        <w:rPr>
          <w:color w:val="000000"/>
          <w:szCs w:val="28"/>
        </w:rPr>
        <w:t>т</w:t>
      </w:r>
      <w:r w:rsidRPr="00E24B45">
        <w:rPr>
          <w:color w:val="000000"/>
          <w:szCs w:val="28"/>
        </w:rPr>
        <w:t>ствует установленным целям и задачам, а также стратегическим приоритетам региона.</w:t>
      </w:r>
    </w:p>
    <w:p w14:paraId="21EAFEAE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t xml:space="preserve">Эффективность использования ресурсов: </w:t>
      </w:r>
      <w:r w:rsidRPr="00E24B45">
        <w:rPr>
          <w:color w:val="000000"/>
          <w:szCs w:val="28"/>
        </w:rPr>
        <w:t>Анализ затрат (финансовых, временных, людских) на реализацию проекта и их соотношение с достигнут</w:t>
      </w:r>
      <w:r w:rsidRPr="00E24B45">
        <w:rPr>
          <w:color w:val="000000"/>
          <w:szCs w:val="28"/>
        </w:rPr>
        <w:t>ы</w:t>
      </w:r>
      <w:r w:rsidRPr="00E24B45">
        <w:rPr>
          <w:color w:val="000000"/>
          <w:szCs w:val="28"/>
        </w:rPr>
        <w:t>ми результатами.</w:t>
      </w:r>
    </w:p>
    <w:p w14:paraId="4F3920EB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t xml:space="preserve">Воздействие на целевую аудиторию: </w:t>
      </w:r>
      <w:r w:rsidRPr="00E24B45">
        <w:rPr>
          <w:color w:val="000000"/>
          <w:szCs w:val="28"/>
        </w:rPr>
        <w:t>Оценка влияния проекта на цел</w:t>
      </w:r>
      <w:r w:rsidRPr="00E24B45">
        <w:rPr>
          <w:color w:val="000000"/>
          <w:szCs w:val="28"/>
        </w:rPr>
        <w:t>е</w:t>
      </w:r>
      <w:r w:rsidRPr="00E24B45">
        <w:rPr>
          <w:color w:val="000000"/>
          <w:szCs w:val="28"/>
        </w:rPr>
        <w:t>вую аудиторию, включая уровень удовлетворенности граждан и степень д</w:t>
      </w:r>
      <w:r w:rsidRPr="00E24B45">
        <w:rPr>
          <w:color w:val="000000"/>
          <w:szCs w:val="28"/>
        </w:rPr>
        <w:t>о</w:t>
      </w:r>
      <w:r w:rsidRPr="00E24B45">
        <w:rPr>
          <w:color w:val="000000"/>
          <w:szCs w:val="28"/>
        </w:rPr>
        <w:t>стижения социальных эффектов.</w:t>
      </w:r>
    </w:p>
    <w:p w14:paraId="5DB0AAB1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lastRenderedPageBreak/>
        <w:t xml:space="preserve">Устойчивость результатов: </w:t>
      </w:r>
      <w:r w:rsidRPr="00E24B45">
        <w:rPr>
          <w:color w:val="000000"/>
          <w:szCs w:val="28"/>
        </w:rPr>
        <w:t>Анализ долговременности результатов пр</w:t>
      </w:r>
      <w:r w:rsidRPr="00E24B45">
        <w:rPr>
          <w:color w:val="000000"/>
          <w:szCs w:val="28"/>
        </w:rPr>
        <w:t>о</w:t>
      </w:r>
      <w:r w:rsidRPr="00E24B45">
        <w:rPr>
          <w:color w:val="000000"/>
          <w:szCs w:val="28"/>
        </w:rPr>
        <w:t>екта и их способности сохраняться после завершения финансирования.</w:t>
      </w:r>
    </w:p>
    <w:p w14:paraId="5D91218A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proofErr w:type="spellStart"/>
      <w:r w:rsidRPr="00E24B45">
        <w:rPr>
          <w:color w:val="000000"/>
        </w:rPr>
        <w:t>Инновационность</w:t>
      </w:r>
      <w:proofErr w:type="spellEnd"/>
      <w:r w:rsidRPr="00E24B45">
        <w:rPr>
          <w:color w:val="000000"/>
        </w:rPr>
        <w:t xml:space="preserve">: </w:t>
      </w:r>
      <w:r w:rsidRPr="00E24B45">
        <w:rPr>
          <w:color w:val="000000"/>
          <w:szCs w:val="28"/>
        </w:rPr>
        <w:t>Оценка внедрения новых подходов, технологий или методов в рамках проекта и их влияние на улучшение качества услуг.</w:t>
      </w:r>
    </w:p>
    <w:p w14:paraId="23C091C9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t xml:space="preserve">Качество управления проектом: </w:t>
      </w:r>
      <w:r w:rsidRPr="00E24B45">
        <w:rPr>
          <w:color w:val="000000"/>
          <w:szCs w:val="28"/>
        </w:rPr>
        <w:t>Оценка качества планирования, коо</w:t>
      </w:r>
      <w:r w:rsidRPr="00E24B45">
        <w:rPr>
          <w:color w:val="000000"/>
          <w:szCs w:val="28"/>
        </w:rPr>
        <w:t>р</w:t>
      </w:r>
      <w:r w:rsidRPr="00E24B45">
        <w:rPr>
          <w:color w:val="000000"/>
          <w:szCs w:val="28"/>
        </w:rPr>
        <w:t>динации, контроля и коммуникации в процессе реализации проекта.</w:t>
      </w:r>
    </w:p>
    <w:p w14:paraId="2DA5A004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</w:rPr>
        <w:t xml:space="preserve">Социальная значимость: </w:t>
      </w:r>
      <w:r w:rsidRPr="00E24B45">
        <w:rPr>
          <w:color w:val="000000"/>
          <w:szCs w:val="28"/>
        </w:rPr>
        <w:t>Оценка вклада проекта в решение социальных проблем и улучшение качества жизни населения.</w:t>
      </w:r>
    </w:p>
    <w:p w14:paraId="45F884AE" w14:textId="77777777" w:rsidR="00CB55F1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proofErr w:type="spellStart"/>
      <w:r w:rsidRPr="00E24B45">
        <w:rPr>
          <w:color w:val="000000"/>
        </w:rPr>
        <w:t>Репутационные</w:t>
      </w:r>
      <w:proofErr w:type="spellEnd"/>
      <w:r w:rsidRPr="00E24B45">
        <w:rPr>
          <w:color w:val="000000"/>
        </w:rPr>
        <w:t xml:space="preserve"> риски: </w:t>
      </w:r>
      <w:r w:rsidRPr="00E24B45">
        <w:rPr>
          <w:color w:val="000000"/>
          <w:szCs w:val="28"/>
        </w:rPr>
        <w:t>Анализ возможных негативных последствий для репутации органов власти в случае неудачи проекта.</w:t>
      </w:r>
    </w:p>
    <w:p w14:paraId="63B9E954" w14:textId="3FFFA5D1" w:rsidR="007935A9" w:rsidRPr="007935A9" w:rsidRDefault="007935A9" w:rsidP="007935A9">
      <w:pPr>
        <w:pStyle w:val="VVSU1"/>
        <w:ind w:left="709" w:firstLine="0"/>
        <w:rPr>
          <w:color w:val="000000"/>
          <w:szCs w:val="28"/>
        </w:rPr>
      </w:pPr>
      <w:r w:rsidRPr="007935A9">
        <w:rPr>
          <w:color w:val="000000"/>
          <w:szCs w:val="28"/>
        </w:rPr>
        <w:t>За минувший год Агентством выполнено следующее [1]:</w:t>
      </w:r>
    </w:p>
    <w:p w14:paraId="58CFC623" w14:textId="027A724B" w:rsidR="007935A9" w:rsidRPr="007935A9" w:rsidRDefault="007935A9" w:rsidP="007935A9">
      <w:pPr>
        <w:numPr>
          <w:ilvl w:val="0"/>
          <w:numId w:val="9"/>
        </w:numPr>
        <w:shd w:val="clear" w:color="auto" w:fill="FFFFFF"/>
        <w:tabs>
          <w:tab w:val="clear" w:pos="0"/>
          <w:tab w:val="left" w:pos="993"/>
        </w:tabs>
        <w:spacing w:line="336" w:lineRule="auto"/>
        <w:ind w:left="0" w:firstLineChars="200" w:firstLine="560"/>
        <w:rPr>
          <w:sz w:val="22"/>
          <w:szCs w:val="22"/>
          <w:lang w:eastAsia="zh-CN"/>
        </w:rPr>
      </w:pPr>
      <w:proofErr w:type="gramStart"/>
      <w:r w:rsidRPr="007935A9">
        <w:t>Открыты</w:t>
      </w:r>
      <w:proofErr w:type="gramEnd"/>
      <w:r w:rsidRPr="007935A9">
        <w:t xml:space="preserve"> 3 новых региональных проекта в составе национальных: </w:t>
      </w:r>
      <w:r w:rsidRPr="007935A9">
        <w:rPr>
          <w:spacing w:val="2"/>
        </w:rPr>
        <w:t>«</w:t>
      </w:r>
      <w:r w:rsidRPr="007935A9">
        <w:t>Развитие системы поддержки молодежи</w:t>
      </w:r>
      <w:r w:rsidRPr="007935A9">
        <w:rPr>
          <w:spacing w:val="2"/>
        </w:rPr>
        <w:t>»</w:t>
      </w:r>
      <w:r w:rsidRPr="007935A9">
        <w:t xml:space="preserve"> (НП Образование), </w:t>
      </w:r>
      <w:r w:rsidRPr="007935A9">
        <w:rPr>
          <w:spacing w:val="2"/>
        </w:rPr>
        <w:t>«</w:t>
      </w:r>
      <w:r w:rsidRPr="007935A9">
        <w:t>Модернизация первичного звена здравоохранения</w:t>
      </w:r>
      <w:r w:rsidRPr="007935A9">
        <w:rPr>
          <w:spacing w:val="2"/>
        </w:rPr>
        <w:t>»</w:t>
      </w:r>
      <w:r w:rsidRPr="007935A9">
        <w:t xml:space="preserve"> (НП Здравоохранение),</w:t>
      </w:r>
      <w:r>
        <w:t xml:space="preserve"> </w:t>
      </w:r>
      <w:r w:rsidRPr="007935A9">
        <w:rPr>
          <w:spacing w:val="2"/>
        </w:rPr>
        <w:t>«</w:t>
      </w:r>
      <w:r w:rsidRPr="007935A9">
        <w:t>Развитие турист</w:t>
      </w:r>
      <w:r w:rsidRPr="007935A9">
        <w:t>и</w:t>
      </w:r>
      <w:r w:rsidRPr="007935A9">
        <w:t>ческой инфраструктуры</w:t>
      </w:r>
      <w:r w:rsidRPr="007935A9">
        <w:rPr>
          <w:spacing w:val="2"/>
        </w:rPr>
        <w:t>»</w:t>
      </w:r>
      <w:r w:rsidRPr="007935A9">
        <w:t xml:space="preserve"> (НП Туризм и индустрия гостеприимства).</w:t>
      </w:r>
    </w:p>
    <w:p w14:paraId="35F1026F" w14:textId="0E7A3CC8" w:rsidR="007935A9" w:rsidRPr="007935A9" w:rsidRDefault="007935A9" w:rsidP="007935A9">
      <w:pPr>
        <w:numPr>
          <w:ilvl w:val="0"/>
          <w:numId w:val="9"/>
        </w:numPr>
        <w:shd w:val="clear" w:color="auto" w:fill="FFFFFF"/>
        <w:tabs>
          <w:tab w:val="clear" w:pos="0"/>
          <w:tab w:val="left" w:pos="993"/>
        </w:tabs>
        <w:spacing w:line="336" w:lineRule="auto"/>
        <w:ind w:left="0" w:firstLineChars="200" w:firstLine="560"/>
      </w:pPr>
      <w:proofErr w:type="gramStart"/>
      <w:r w:rsidRPr="007935A9">
        <w:t xml:space="preserve">Открыты </w:t>
      </w:r>
      <w:r w:rsidRPr="007935A9">
        <w:rPr>
          <w:bCs/>
        </w:rPr>
        <w:t xml:space="preserve">29 новых ведомственных проектов </w:t>
      </w:r>
      <w:r w:rsidRPr="007935A9">
        <w:rPr>
          <w:spacing w:val="2"/>
        </w:rPr>
        <w:t>«Корпоративное обучение сотрудников муниципальных образований, органов исполнительной власти и Правительства Приморского края», «Молодежь Приморья», Создание на базе АО «Центр судоремонта Дальзавод» учебного центра по подготовке специал</w:t>
      </w:r>
      <w:r w:rsidRPr="007935A9">
        <w:rPr>
          <w:spacing w:val="2"/>
        </w:rPr>
        <w:t>и</w:t>
      </w:r>
      <w:r w:rsidRPr="007935A9">
        <w:rPr>
          <w:spacing w:val="2"/>
        </w:rPr>
        <w:t>стов рабочих профессий для обеспечения кадрами судоремонтной и судостр</w:t>
      </w:r>
      <w:r w:rsidRPr="007935A9">
        <w:rPr>
          <w:spacing w:val="2"/>
        </w:rPr>
        <w:t>о</w:t>
      </w:r>
      <w:r w:rsidRPr="007935A9">
        <w:rPr>
          <w:spacing w:val="2"/>
        </w:rPr>
        <w:t>ительной отрасли», «Создание благоприятных условий для вовлечения мол</w:t>
      </w:r>
      <w:r w:rsidRPr="007935A9">
        <w:rPr>
          <w:spacing w:val="2"/>
        </w:rPr>
        <w:t>о</w:t>
      </w:r>
      <w:r w:rsidRPr="007935A9">
        <w:rPr>
          <w:spacing w:val="2"/>
        </w:rPr>
        <w:t>дежи в предпринимательскую деятельность», «Организация региональной с</w:t>
      </w:r>
      <w:r w:rsidRPr="007935A9">
        <w:rPr>
          <w:spacing w:val="2"/>
        </w:rPr>
        <w:t>и</w:t>
      </w:r>
      <w:r w:rsidRPr="007935A9">
        <w:rPr>
          <w:spacing w:val="2"/>
        </w:rPr>
        <w:t>стемы вовлечения предпринимателей в сферу электронной торговли с испол</w:t>
      </w:r>
      <w:r w:rsidRPr="007935A9">
        <w:rPr>
          <w:spacing w:val="2"/>
        </w:rPr>
        <w:t>ь</w:t>
      </w:r>
      <w:r w:rsidRPr="007935A9">
        <w:rPr>
          <w:spacing w:val="2"/>
        </w:rPr>
        <w:t>зованием</w:t>
      </w:r>
      <w:proofErr w:type="gramEnd"/>
      <w:r w:rsidRPr="007935A9">
        <w:rPr>
          <w:spacing w:val="2"/>
        </w:rPr>
        <w:t xml:space="preserve"> </w:t>
      </w:r>
      <w:proofErr w:type="gramStart"/>
      <w:r w:rsidRPr="007935A9">
        <w:rPr>
          <w:spacing w:val="2"/>
        </w:rPr>
        <w:t>цифровых платформ», «</w:t>
      </w:r>
      <w:proofErr w:type="spellStart"/>
      <w:r w:rsidRPr="007935A9">
        <w:rPr>
          <w:spacing w:val="2"/>
        </w:rPr>
        <w:t>Рекрутинг</w:t>
      </w:r>
      <w:proofErr w:type="spellEnd"/>
      <w:r w:rsidRPr="007935A9">
        <w:rPr>
          <w:spacing w:val="2"/>
        </w:rPr>
        <w:t xml:space="preserve"> для работодателей промышленной сферы Приморского края», «Продукты по доступным ценам», «</w:t>
      </w:r>
      <w:r w:rsidRPr="007935A9">
        <w:t>Привлечение соотечественников из-за рубежа в Приморский край</w:t>
      </w:r>
      <w:r w:rsidRPr="007935A9">
        <w:rPr>
          <w:spacing w:val="2"/>
        </w:rPr>
        <w:t>»</w:t>
      </w:r>
      <w:r w:rsidRPr="007935A9">
        <w:t xml:space="preserve">, </w:t>
      </w:r>
      <w:r w:rsidRPr="007935A9">
        <w:rPr>
          <w:spacing w:val="2"/>
        </w:rPr>
        <w:t>«</w:t>
      </w:r>
      <w:r w:rsidRPr="007935A9">
        <w:t>Цифровой сервис по сбору кассовых заявок на финансирование от муниципальных образований и подведомственных учреждений для составления и ведения кассового плана по расходам главного распорядителя средств краевого бюджета - министерства о</w:t>
      </w:r>
      <w:r w:rsidRPr="007935A9">
        <w:t>б</w:t>
      </w:r>
      <w:r w:rsidRPr="007935A9">
        <w:t>разования Приморского края</w:t>
      </w:r>
      <w:r w:rsidRPr="007935A9">
        <w:rPr>
          <w:spacing w:val="2"/>
        </w:rPr>
        <w:t>»</w:t>
      </w:r>
      <w:r w:rsidRPr="007935A9">
        <w:t xml:space="preserve">, </w:t>
      </w:r>
      <w:r w:rsidRPr="007935A9">
        <w:rPr>
          <w:spacing w:val="2"/>
        </w:rPr>
        <w:t>«</w:t>
      </w:r>
      <w:r w:rsidRPr="007935A9">
        <w:t>Развитие промышленного туризма в Примо</w:t>
      </w:r>
      <w:r w:rsidRPr="007935A9">
        <w:t>р</w:t>
      </w:r>
      <w:r w:rsidRPr="007935A9">
        <w:t>ском крае</w:t>
      </w:r>
      <w:r w:rsidRPr="007935A9">
        <w:rPr>
          <w:spacing w:val="2"/>
        </w:rPr>
        <w:t>»</w:t>
      </w:r>
      <w:r w:rsidRPr="007935A9">
        <w:t xml:space="preserve">, </w:t>
      </w:r>
      <w:r w:rsidRPr="007935A9">
        <w:rPr>
          <w:spacing w:val="2"/>
        </w:rPr>
        <w:t>«</w:t>
      </w:r>
      <w:r w:rsidRPr="007935A9">
        <w:t xml:space="preserve">Развитие </w:t>
      </w:r>
      <w:proofErr w:type="spellStart"/>
      <w:r w:rsidRPr="007935A9">
        <w:t>электрозарядной</w:t>
      </w:r>
      <w:proofErr w:type="spellEnd"/>
      <w:r w:rsidRPr="007935A9">
        <w:t xml:space="preserve"> инфраструктуры</w:t>
      </w:r>
      <w:proofErr w:type="gramEnd"/>
      <w:r w:rsidRPr="007935A9">
        <w:t xml:space="preserve"> </w:t>
      </w:r>
      <w:proofErr w:type="gramStart"/>
      <w:r w:rsidRPr="007935A9">
        <w:t>и популяризация эле</w:t>
      </w:r>
      <w:r w:rsidRPr="007935A9">
        <w:t>к</w:t>
      </w:r>
      <w:r w:rsidRPr="007935A9">
        <w:lastRenderedPageBreak/>
        <w:t>трического транспорта в Приморском крае</w:t>
      </w:r>
      <w:r w:rsidRPr="007935A9">
        <w:rPr>
          <w:spacing w:val="2"/>
        </w:rPr>
        <w:t>»</w:t>
      </w:r>
      <w:r w:rsidRPr="007935A9">
        <w:t xml:space="preserve">, </w:t>
      </w:r>
      <w:r w:rsidRPr="007935A9">
        <w:rPr>
          <w:rFonts w:eastAsia="SimSun"/>
          <w:lang w:eastAsia="zh-CN"/>
        </w:rPr>
        <w:t>«Содействие развитию автом</w:t>
      </w:r>
      <w:r w:rsidRPr="007935A9">
        <w:rPr>
          <w:rFonts w:eastAsia="SimSun"/>
          <w:lang w:eastAsia="zh-CN"/>
        </w:rPr>
        <w:t>о</w:t>
      </w:r>
      <w:r w:rsidRPr="007935A9">
        <w:rPr>
          <w:rFonts w:eastAsia="SimSun"/>
          <w:lang w:eastAsia="zh-CN"/>
        </w:rPr>
        <w:t>бильных дорог регионального, межмуниципального и местного значения (Пр</w:t>
      </w:r>
      <w:r w:rsidRPr="007935A9">
        <w:rPr>
          <w:rFonts w:eastAsia="SimSun"/>
          <w:lang w:eastAsia="zh-CN"/>
        </w:rPr>
        <w:t>и</w:t>
      </w:r>
      <w:r w:rsidRPr="007935A9">
        <w:rPr>
          <w:rFonts w:eastAsia="SimSun"/>
          <w:lang w:eastAsia="zh-CN"/>
        </w:rPr>
        <w:t>морский край)», «Развитие сельского туризма в Приморском крае», «Бизнес - спринт (Я выбираю спорт)», «</w:t>
      </w:r>
      <w:proofErr w:type="spellStart"/>
      <w:r w:rsidRPr="007935A9">
        <w:rPr>
          <w:rFonts w:eastAsia="SimSun"/>
          <w:lang w:eastAsia="zh-CN"/>
        </w:rPr>
        <w:t>Цифровизация</w:t>
      </w:r>
      <w:proofErr w:type="spellEnd"/>
      <w:r w:rsidRPr="007935A9">
        <w:rPr>
          <w:rFonts w:eastAsia="SimSun"/>
          <w:lang w:eastAsia="zh-CN"/>
        </w:rPr>
        <w:t xml:space="preserve"> городского хозяйства «Умный г</w:t>
      </w:r>
      <w:r w:rsidRPr="007935A9">
        <w:rPr>
          <w:rFonts w:eastAsia="SimSun"/>
          <w:lang w:eastAsia="zh-CN"/>
        </w:rPr>
        <w:t>о</w:t>
      </w:r>
      <w:r w:rsidRPr="007935A9">
        <w:rPr>
          <w:rFonts w:eastAsia="SimSun"/>
          <w:lang w:eastAsia="zh-CN"/>
        </w:rPr>
        <w:t>род»», «Создание выделенного сегмента автоматизированных рабочих мест в РСМЭД для электронного обмена документами ограниченного использования (содержащих отметку «для служебного пользования»), «Реализация адресной социальной поддержки отдельным категориям граждан</w:t>
      </w:r>
      <w:proofErr w:type="gramEnd"/>
      <w:r w:rsidRPr="007935A9">
        <w:rPr>
          <w:rFonts w:eastAsia="SimSun"/>
          <w:lang w:eastAsia="zh-CN"/>
        </w:rPr>
        <w:t xml:space="preserve">», «Государственная </w:t>
      </w:r>
      <w:proofErr w:type="spellStart"/>
      <w:r w:rsidRPr="007935A9">
        <w:rPr>
          <w:rFonts w:eastAsia="SimSun"/>
          <w:lang w:eastAsia="zh-CN"/>
        </w:rPr>
        <w:t>грантовая</w:t>
      </w:r>
      <w:proofErr w:type="spellEnd"/>
      <w:r w:rsidRPr="007935A9">
        <w:rPr>
          <w:rFonts w:eastAsia="SimSun"/>
          <w:lang w:eastAsia="zh-CN"/>
        </w:rPr>
        <w:t xml:space="preserve"> поддержка студентов учреждений среднего профессионального обр</w:t>
      </w:r>
      <w:r w:rsidRPr="007935A9">
        <w:rPr>
          <w:rFonts w:eastAsia="SimSun"/>
          <w:lang w:eastAsia="zh-CN"/>
        </w:rPr>
        <w:t>а</w:t>
      </w:r>
      <w:r w:rsidRPr="007935A9">
        <w:rPr>
          <w:rFonts w:eastAsia="SimSun"/>
          <w:lang w:eastAsia="zh-CN"/>
        </w:rPr>
        <w:t xml:space="preserve">зования Приморского края для поддержки и </w:t>
      </w:r>
      <w:proofErr w:type="gramStart"/>
      <w:r w:rsidRPr="007935A9">
        <w:rPr>
          <w:rFonts w:eastAsia="SimSun"/>
          <w:lang w:eastAsia="zh-CN"/>
        </w:rPr>
        <w:t>реализации</w:t>
      </w:r>
      <w:proofErr w:type="gramEnd"/>
      <w:r w:rsidRPr="007935A9">
        <w:rPr>
          <w:rFonts w:eastAsia="SimSun"/>
          <w:lang w:eastAsia="zh-CN"/>
        </w:rPr>
        <w:t xml:space="preserve"> социально направле</w:t>
      </w:r>
      <w:r w:rsidRPr="007935A9">
        <w:rPr>
          <w:rFonts w:eastAsia="SimSun"/>
          <w:lang w:eastAsia="zh-CN"/>
        </w:rPr>
        <w:t>н</w:t>
      </w:r>
      <w:r w:rsidRPr="007935A9">
        <w:rPr>
          <w:rFonts w:eastAsia="SimSun"/>
          <w:lang w:eastAsia="zh-CN"/>
        </w:rPr>
        <w:t>ных молодежных инициатив», «Национальная система пространственных да</w:t>
      </w:r>
      <w:r w:rsidRPr="007935A9">
        <w:rPr>
          <w:rFonts w:eastAsia="SimSun"/>
          <w:lang w:eastAsia="zh-CN"/>
        </w:rPr>
        <w:t>н</w:t>
      </w:r>
      <w:r w:rsidRPr="007935A9">
        <w:rPr>
          <w:rFonts w:eastAsia="SimSun"/>
          <w:lang w:eastAsia="zh-CN"/>
        </w:rPr>
        <w:t>ных», «Защита от наводнений и иных негативных воздействий вод и обеспеч</w:t>
      </w:r>
      <w:r w:rsidRPr="007935A9">
        <w:rPr>
          <w:rFonts w:eastAsia="SimSun"/>
          <w:lang w:eastAsia="zh-CN"/>
        </w:rPr>
        <w:t>е</w:t>
      </w:r>
      <w:r w:rsidRPr="007935A9">
        <w:rPr>
          <w:rFonts w:eastAsia="SimSun"/>
          <w:lang w:eastAsia="zh-CN"/>
        </w:rPr>
        <w:t>ние безопасности гидротехнических сооружений</w:t>
      </w:r>
      <w:r>
        <w:rPr>
          <w:rFonts w:eastAsia="SimSun"/>
          <w:lang w:eastAsia="zh-CN"/>
        </w:rPr>
        <w:t xml:space="preserve"> </w:t>
      </w:r>
      <w:r w:rsidRPr="007935A9">
        <w:rPr>
          <w:rFonts w:eastAsia="SimSun"/>
          <w:lang w:eastAsia="zh-CN"/>
        </w:rPr>
        <w:t>(Приморский край)», «Разв</w:t>
      </w:r>
      <w:r w:rsidRPr="007935A9">
        <w:rPr>
          <w:rFonts w:eastAsia="SimSun"/>
          <w:lang w:eastAsia="zh-CN"/>
        </w:rPr>
        <w:t>и</w:t>
      </w:r>
      <w:r w:rsidRPr="007935A9">
        <w:rPr>
          <w:rFonts w:eastAsia="SimSun"/>
          <w:lang w:eastAsia="zh-CN"/>
        </w:rPr>
        <w:t>тие отраслей агропромышленного комплекса и стимулирование инвестицио</w:t>
      </w:r>
      <w:r w:rsidRPr="007935A9">
        <w:rPr>
          <w:rFonts w:eastAsia="SimSun"/>
          <w:lang w:eastAsia="zh-CN"/>
        </w:rPr>
        <w:t>н</w:t>
      </w:r>
      <w:r w:rsidRPr="007935A9">
        <w:rPr>
          <w:rFonts w:eastAsia="SimSun"/>
          <w:lang w:eastAsia="zh-CN"/>
        </w:rPr>
        <w:t>ной деятельности», «Генеральная уборка (Приморский край)», «План социал</w:t>
      </w:r>
      <w:r w:rsidRPr="007935A9">
        <w:rPr>
          <w:rFonts w:eastAsia="SimSun"/>
          <w:lang w:eastAsia="zh-CN"/>
        </w:rPr>
        <w:t>ь</w:t>
      </w:r>
      <w:r w:rsidRPr="007935A9">
        <w:rPr>
          <w:rFonts w:eastAsia="SimSun"/>
          <w:lang w:eastAsia="zh-CN"/>
        </w:rPr>
        <w:t>ного развития центров экономического роста Приморского края», «Комплек</w:t>
      </w:r>
      <w:r w:rsidRPr="007935A9">
        <w:rPr>
          <w:rFonts w:eastAsia="SimSun"/>
          <w:lang w:eastAsia="zh-CN"/>
        </w:rPr>
        <w:t>с</w:t>
      </w:r>
      <w:r w:rsidRPr="007935A9">
        <w:rPr>
          <w:rFonts w:eastAsia="SimSun"/>
          <w:lang w:eastAsia="zh-CN"/>
        </w:rPr>
        <w:t>ное развитие сельских территорий Приморского края», «</w:t>
      </w:r>
      <w:r w:rsidRPr="007935A9">
        <w:rPr>
          <w:rFonts w:eastAsia="SimSun"/>
          <w:lang w:val="ar" w:eastAsia="zh-CN"/>
        </w:rPr>
        <w:t xml:space="preserve">Вовлечение в оборот и комплексная мелиорация земель сельскохозяйственного назначения </w:t>
      </w:r>
      <w:r w:rsidRPr="007935A9">
        <w:rPr>
          <w:rFonts w:eastAsia="SimSun"/>
          <w:lang w:eastAsia="zh-CN"/>
        </w:rPr>
        <w:t>Приморск</w:t>
      </w:r>
      <w:r w:rsidRPr="007935A9">
        <w:rPr>
          <w:rFonts w:eastAsia="SimSun"/>
          <w:lang w:eastAsia="zh-CN"/>
        </w:rPr>
        <w:t>о</w:t>
      </w:r>
      <w:r w:rsidRPr="007935A9">
        <w:rPr>
          <w:rFonts w:eastAsia="SimSun"/>
          <w:lang w:eastAsia="zh-CN"/>
        </w:rPr>
        <w:t xml:space="preserve">го края», </w:t>
      </w:r>
      <w:r w:rsidRPr="007935A9">
        <w:rPr>
          <w:spacing w:val="2"/>
        </w:rPr>
        <w:t xml:space="preserve">«Развитие </w:t>
      </w:r>
      <w:proofErr w:type="spellStart"/>
      <w:r w:rsidRPr="007935A9">
        <w:rPr>
          <w:spacing w:val="2"/>
        </w:rPr>
        <w:t>электрозарядной</w:t>
      </w:r>
      <w:proofErr w:type="spellEnd"/>
      <w:r w:rsidRPr="007935A9">
        <w:rPr>
          <w:spacing w:val="2"/>
        </w:rPr>
        <w:t xml:space="preserve"> инфраструктуры и популяризация эле</w:t>
      </w:r>
      <w:r w:rsidRPr="007935A9">
        <w:rPr>
          <w:spacing w:val="2"/>
        </w:rPr>
        <w:t>к</w:t>
      </w:r>
      <w:r w:rsidRPr="007935A9">
        <w:rPr>
          <w:spacing w:val="2"/>
        </w:rPr>
        <w:t xml:space="preserve">трического транспорта в Приморском крае», </w:t>
      </w:r>
      <w:r w:rsidRPr="007935A9">
        <w:rPr>
          <w:bCs/>
          <w:spacing w:val="2"/>
        </w:rPr>
        <w:t>ведомственная программа</w:t>
      </w:r>
      <w:r w:rsidRPr="007935A9">
        <w:rPr>
          <w:spacing w:val="2"/>
        </w:rPr>
        <w:t xml:space="preserve"> «</w:t>
      </w:r>
      <w:r w:rsidRPr="007935A9">
        <w:t>Устойчивое развитие Приморского края</w:t>
      </w:r>
      <w:r w:rsidRPr="007935A9">
        <w:rPr>
          <w:spacing w:val="2"/>
        </w:rPr>
        <w:t xml:space="preserve">» </w:t>
      </w:r>
      <w:r w:rsidRPr="007935A9">
        <w:rPr>
          <w:rFonts w:eastAsia="SimSun"/>
          <w:lang w:eastAsia="zh-CN"/>
        </w:rPr>
        <w:t>и</w:t>
      </w:r>
      <w:r w:rsidRPr="007935A9">
        <w:rPr>
          <w:spacing w:val="2"/>
        </w:rPr>
        <w:t xml:space="preserve"> </w:t>
      </w:r>
      <w:r w:rsidRPr="007935A9">
        <w:rPr>
          <w:bCs/>
          <w:spacing w:val="2"/>
        </w:rPr>
        <w:t>1 региональный проект</w:t>
      </w:r>
      <w:r w:rsidRPr="007935A9">
        <w:rPr>
          <w:spacing w:val="2"/>
        </w:rPr>
        <w:t>, не вход</w:t>
      </w:r>
      <w:r w:rsidRPr="007935A9">
        <w:rPr>
          <w:spacing w:val="2"/>
        </w:rPr>
        <w:t>я</w:t>
      </w:r>
      <w:r w:rsidRPr="007935A9">
        <w:rPr>
          <w:spacing w:val="2"/>
        </w:rPr>
        <w:t>щий в состав национальных - «Модернизация школьных систем образования в Приморском крае».</w:t>
      </w:r>
    </w:p>
    <w:p w14:paraId="79F72E5E" w14:textId="77777777" w:rsidR="007935A9" w:rsidRPr="007935A9" w:rsidRDefault="007935A9" w:rsidP="007935A9">
      <w:pPr>
        <w:numPr>
          <w:ilvl w:val="0"/>
          <w:numId w:val="9"/>
        </w:numPr>
        <w:shd w:val="clear" w:color="auto" w:fill="FFFFFF"/>
        <w:tabs>
          <w:tab w:val="clear" w:pos="0"/>
          <w:tab w:val="left" w:pos="993"/>
        </w:tabs>
        <w:spacing w:line="336" w:lineRule="auto"/>
        <w:ind w:left="0" w:firstLineChars="200" w:firstLine="560"/>
      </w:pPr>
      <w:r w:rsidRPr="007935A9">
        <w:t>Разработаны и утверждены 10 карт рисков по региональным проектам, по которым имеются риски по систематически недостигаемым показателям и результатам, а также по объектам капитального строительства.</w:t>
      </w:r>
    </w:p>
    <w:p w14:paraId="213F3E8A" w14:textId="1567BB18" w:rsidR="007935A9" w:rsidRPr="007935A9" w:rsidRDefault="007935A9" w:rsidP="007935A9">
      <w:pPr>
        <w:pStyle w:val="a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935A9">
        <w:rPr>
          <w:sz w:val="28"/>
          <w:szCs w:val="28"/>
        </w:rPr>
        <w:t>Таким образом, Агентством была проделана значительная работа, направленная на развитие ключевых секторов экономики и социальной сферы Приморского края. Открытие трех новых региональных проектов в рамках национальных программ свидетельствует о стремлении к улучшению качества жизни населения и поддержке важных отраслей. Деятельность Агентства в прошлом году была направлена на создание устойчивой основы для дальне</w:t>
      </w:r>
      <w:r w:rsidRPr="007935A9">
        <w:rPr>
          <w:sz w:val="28"/>
          <w:szCs w:val="28"/>
        </w:rPr>
        <w:t>й</w:t>
      </w:r>
      <w:r w:rsidRPr="007935A9">
        <w:rPr>
          <w:sz w:val="28"/>
          <w:szCs w:val="28"/>
        </w:rPr>
        <w:lastRenderedPageBreak/>
        <w:t>шего развития Приморского края, что может способствовать улучшению кач</w:t>
      </w:r>
      <w:r w:rsidRPr="007935A9">
        <w:rPr>
          <w:sz w:val="28"/>
          <w:szCs w:val="28"/>
        </w:rPr>
        <w:t>е</w:t>
      </w:r>
      <w:r w:rsidRPr="007935A9">
        <w:rPr>
          <w:sz w:val="28"/>
          <w:szCs w:val="28"/>
        </w:rPr>
        <w:t>ства жизни граждан и привлечению инвестиций в регион. </w:t>
      </w:r>
    </w:p>
    <w:p w14:paraId="18878DE0" w14:textId="2C1BD5C6" w:rsidR="00CB55F1" w:rsidRPr="00EE455E" w:rsidRDefault="00CB55F1" w:rsidP="008248AE">
      <w:pPr>
        <w:pStyle w:val="msonormaldop"/>
        <w:spacing w:line="360" w:lineRule="auto"/>
        <w:rPr>
          <w:rStyle w:val="af3"/>
          <w:b w:val="0"/>
          <w:bCs w:val="0"/>
          <w:sz w:val="28"/>
          <w:szCs w:val="28"/>
        </w:rPr>
      </w:pPr>
      <w:r w:rsidRPr="00EE455E">
        <w:rPr>
          <w:sz w:val="28"/>
          <w:szCs w:val="28"/>
        </w:rPr>
        <w:t>Итак, в результате исследования методов организации проектной де</w:t>
      </w:r>
      <w:r w:rsidRPr="00EE455E">
        <w:rPr>
          <w:sz w:val="28"/>
          <w:szCs w:val="28"/>
        </w:rPr>
        <w:t>я</w:t>
      </w:r>
      <w:r w:rsidRPr="00EE455E">
        <w:rPr>
          <w:sz w:val="28"/>
          <w:szCs w:val="28"/>
        </w:rPr>
        <w:t xml:space="preserve">тельности в органах публичной власти Приморского края выявлены ключевые </w:t>
      </w:r>
      <w:r w:rsidR="00F916BF">
        <w:rPr>
          <w:sz w:val="28"/>
          <w:szCs w:val="28"/>
        </w:rPr>
        <w:t xml:space="preserve">методы и </w:t>
      </w:r>
      <w:r w:rsidRPr="00EE455E">
        <w:rPr>
          <w:sz w:val="28"/>
          <w:szCs w:val="28"/>
        </w:rPr>
        <w:t>подходы, способствующие эффективному управлению проектами. Основное внимание уделяется созданию проектных комитетов и офисов, что позволяет установить четкие роли и ответственности. Важную роль играют управление мотивацией участников через определение ключевых показателей эффективности и оценку их компетенций, а также повышение квалификации. Применение методологий управления проектами позволяет адаптироваться к изменениям и эффективно решать актуальные проблемы граждан. Регулярный мониторинг и оценка проектов с использованием заранее установленных кр</w:t>
      </w:r>
      <w:r w:rsidRPr="00EE455E">
        <w:rPr>
          <w:sz w:val="28"/>
          <w:szCs w:val="28"/>
        </w:rPr>
        <w:t>и</w:t>
      </w:r>
      <w:r w:rsidRPr="00EE455E">
        <w:rPr>
          <w:sz w:val="28"/>
          <w:szCs w:val="28"/>
        </w:rPr>
        <w:t>териев помогают отслеживать прогресс и вносить необходимые коррективы. Внедрение информационных технологий повышает прозрачность и координ</w:t>
      </w:r>
      <w:r w:rsidRPr="00EE455E">
        <w:rPr>
          <w:sz w:val="28"/>
          <w:szCs w:val="28"/>
        </w:rPr>
        <w:t>а</w:t>
      </w:r>
      <w:r w:rsidRPr="00EE455E">
        <w:rPr>
          <w:sz w:val="28"/>
          <w:szCs w:val="28"/>
        </w:rPr>
        <w:t>цию в проектной деятельности. Приморский край демонстрирует прогресси</w:t>
      </w:r>
      <w:r w:rsidRPr="00EE455E">
        <w:rPr>
          <w:sz w:val="28"/>
          <w:szCs w:val="28"/>
        </w:rPr>
        <w:t>в</w:t>
      </w:r>
      <w:r w:rsidRPr="00EE455E">
        <w:rPr>
          <w:sz w:val="28"/>
          <w:szCs w:val="28"/>
        </w:rPr>
        <w:t>ный подход к проектному управлению, что способствует социально-экономическому развитию региона.</w:t>
      </w:r>
      <w:r w:rsidR="00E24B45">
        <w:rPr>
          <w:sz w:val="28"/>
          <w:szCs w:val="28"/>
        </w:rPr>
        <w:br w:type="page"/>
      </w:r>
    </w:p>
    <w:p w14:paraId="2710E915" w14:textId="1668DA02" w:rsidR="00CB55F1" w:rsidRPr="007935A9" w:rsidRDefault="006A0BDB" w:rsidP="00E539CC">
      <w:pPr>
        <w:pStyle w:val="msonormaldop"/>
        <w:suppressAutoHyphens/>
        <w:ind w:firstLine="0"/>
        <w:outlineLvl w:val="1"/>
        <w:rPr>
          <w:rFonts w:ascii="Arial" w:hAnsi="Arial" w:cs="Arial"/>
          <w:bCs/>
          <w:iCs/>
          <w:color w:val="000000"/>
          <w:sz w:val="30"/>
          <w:szCs w:val="30"/>
        </w:rPr>
      </w:pPr>
      <w:bookmarkStart w:id="19" w:name="_Toc188562120"/>
      <w:r w:rsidRPr="00E539CC">
        <w:rPr>
          <w:rFonts w:ascii="Arial" w:hAnsi="Arial" w:cs="Arial"/>
          <w:bCs/>
          <w:iCs/>
          <w:color w:val="000000"/>
          <w:sz w:val="30"/>
          <w:szCs w:val="30"/>
        </w:rPr>
        <w:lastRenderedPageBreak/>
        <w:t xml:space="preserve">2 </w:t>
      </w:r>
      <w:proofErr w:type="gramStart"/>
      <w:r w:rsidR="007935A9" w:rsidRPr="00E539CC">
        <w:rPr>
          <w:rFonts w:ascii="Arial" w:hAnsi="Arial" w:cs="Arial"/>
          <w:bCs/>
          <w:iCs/>
          <w:color w:val="000000"/>
          <w:sz w:val="30"/>
          <w:szCs w:val="30"/>
        </w:rPr>
        <w:t>П</w:t>
      </w:r>
      <w:r w:rsidR="00CB55F1" w:rsidRPr="00E539CC">
        <w:rPr>
          <w:rFonts w:ascii="Arial" w:hAnsi="Arial" w:cs="Arial"/>
          <w:bCs/>
          <w:iCs/>
          <w:color w:val="000000"/>
          <w:sz w:val="30"/>
          <w:szCs w:val="30"/>
        </w:rPr>
        <w:t>лан-конспект</w:t>
      </w:r>
      <w:r w:rsidR="009478DD" w:rsidRPr="00E539CC">
        <w:rPr>
          <w:rFonts w:ascii="Arial" w:hAnsi="Arial" w:cs="Arial"/>
          <w:bCs/>
          <w:iCs/>
          <w:color w:val="000000"/>
          <w:sz w:val="30"/>
          <w:szCs w:val="30"/>
        </w:rPr>
        <w:t>а</w:t>
      </w:r>
      <w:proofErr w:type="gramEnd"/>
      <w:r w:rsidR="00CB55F1" w:rsidRPr="00E539CC">
        <w:rPr>
          <w:rFonts w:ascii="Arial" w:hAnsi="Arial" w:cs="Arial"/>
          <w:bCs/>
          <w:iCs/>
          <w:color w:val="000000"/>
          <w:sz w:val="30"/>
          <w:szCs w:val="30"/>
        </w:rPr>
        <w:t xml:space="preserve"> лекци</w:t>
      </w:r>
      <w:r w:rsidR="009478DD" w:rsidRPr="00E539CC">
        <w:rPr>
          <w:rFonts w:ascii="Arial" w:hAnsi="Arial" w:cs="Arial"/>
          <w:bCs/>
          <w:iCs/>
          <w:color w:val="000000"/>
          <w:sz w:val="30"/>
          <w:szCs w:val="30"/>
        </w:rPr>
        <w:t xml:space="preserve">и </w:t>
      </w:r>
      <w:r w:rsidR="00CB55F1" w:rsidRPr="00E539CC">
        <w:rPr>
          <w:rFonts w:ascii="Arial" w:hAnsi="Arial" w:cs="Arial"/>
          <w:bCs/>
          <w:iCs/>
          <w:color w:val="000000"/>
          <w:sz w:val="30"/>
          <w:szCs w:val="30"/>
        </w:rPr>
        <w:t>кейс-задания по разработке мех</w:t>
      </w:r>
      <w:r w:rsidR="00CB55F1" w:rsidRPr="00E539CC">
        <w:rPr>
          <w:rFonts w:ascii="Arial" w:hAnsi="Arial" w:cs="Arial"/>
          <w:bCs/>
          <w:iCs/>
          <w:color w:val="000000"/>
          <w:sz w:val="30"/>
          <w:szCs w:val="30"/>
        </w:rPr>
        <w:t>а</w:t>
      </w:r>
      <w:r w:rsidR="00CB55F1" w:rsidRPr="00E539CC">
        <w:rPr>
          <w:rFonts w:ascii="Arial" w:hAnsi="Arial" w:cs="Arial"/>
          <w:bCs/>
          <w:iCs/>
          <w:color w:val="000000"/>
          <w:sz w:val="30"/>
          <w:szCs w:val="30"/>
        </w:rPr>
        <w:t>низма и методологии организации проектной деятельности в органах публичной власти Приморского края</w:t>
      </w:r>
      <w:bookmarkEnd w:id="19"/>
    </w:p>
    <w:p w14:paraId="7FB2EE0D" w14:textId="77777777" w:rsidR="007935A9" w:rsidRPr="007935A9" w:rsidRDefault="007935A9" w:rsidP="007935A9">
      <w:pPr>
        <w:pStyle w:val="futurismarkdown-paragraph"/>
        <w:shd w:val="clear" w:color="auto" w:fill="FFFFFF"/>
        <w:spacing w:before="0" w:beforeAutospacing="0" w:after="0" w:afterAutospacing="0"/>
        <w:jc w:val="center"/>
        <w:rPr>
          <w:rStyle w:val="af3"/>
          <w:b w:val="0"/>
          <w:bCs w:val="0"/>
        </w:rPr>
      </w:pPr>
    </w:p>
    <w:p w14:paraId="4ECA9C86" w14:textId="77777777" w:rsidR="00CB55F1" w:rsidRPr="00EE455E" w:rsidRDefault="00CB55F1" w:rsidP="00CB55F1">
      <w:pPr>
        <w:pStyle w:val="futurismarkdown-paragraph"/>
        <w:shd w:val="clear" w:color="auto" w:fill="FFFFFF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EE455E">
        <w:rPr>
          <w:rStyle w:val="af3"/>
          <w:b w:val="0"/>
          <w:bCs w:val="0"/>
          <w:sz w:val="28"/>
          <w:szCs w:val="28"/>
        </w:rPr>
        <w:t>План-конспект лекции по разработке механизма и методологии организации проектной деятельности в органах публичной власти Приморского края</w:t>
      </w:r>
    </w:p>
    <w:p w14:paraId="4DE3AEF9" w14:textId="77777777" w:rsidR="00CB55F1" w:rsidRPr="00EE455E" w:rsidRDefault="00CB55F1" w:rsidP="00CB55F1">
      <w:pPr>
        <w:pStyle w:val="4"/>
        <w:spacing w:before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EE455E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Цели лекции:</w:t>
      </w:r>
    </w:p>
    <w:p w14:paraId="32BC6EAF" w14:textId="4BCF74FD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Ознакомить слушателей с основными механизмами проектной деятел</w:t>
      </w:r>
      <w:r w:rsidRPr="00E24B45">
        <w:rPr>
          <w:color w:val="000000"/>
          <w:szCs w:val="28"/>
        </w:rPr>
        <w:t>ь</w:t>
      </w:r>
      <w:r w:rsidRPr="00E24B45">
        <w:rPr>
          <w:color w:val="000000"/>
          <w:szCs w:val="28"/>
        </w:rPr>
        <w:t>ности.</w:t>
      </w:r>
    </w:p>
    <w:p w14:paraId="01EEFC74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Рассмотреть особенности реализации проектной деятельности в органах публичной власти Приморского края.</w:t>
      </w:r>
    </w:p>
    <w:p w14:paraId="4857AF8E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Обсудить практические примеры успешных проектов и их влияние на развитие региона.</w:t>
      </w:r>
    </w:p>
    <w:p w14:paraId="66F6A404" w14:textId="77777777" w:rsidR="00CB55F1" w:rsidRPr="008248AE" w:rsidRDefault="00CB55F1" w:rsidP="008248AE">
      <w:pPr>
        <w:pStyle w:val="a9"/>
        <w:rPr>
          <w:rStyle w:val="af3"/>
          <w:rFonts w:eastAsia="Calibri"/>
          <w:b w:val="0"/>
          <w:bCs w:val="0"/>
        </w:rPr>
      </w:pPr>
      <w:bookmarkStart w:id="20" w:name="_Toc188477882"/>
      <w:r w:rsidRPr="008248AE">
        <w:rPr>
          <w:rStyle w:val="af3"/>
          <w:rFonts w:eastAsia="Calibri"/>
          <w:b w:val="0"/>
          <w:bCs w:val="0"/>
        </w:rPr>
        <w:t>Структура лекции:</w:t>
      </w:r>
      <w:bookmarkEnd w:id="20"/>
    </w:p>
    <w:p w14:paraId="1EFF1E99" w14:textId="1C894204" w:rsidR="00CB55F1" w:rsidRPr="008248AE" w:rsidRDefault="00CB55F1" w:rsidP="007256B5">
      <w:pPr>
        <w:pStyle w:val="4"/>
        <w:numPr>
          <w:ilvl w:val="0"/>
          <w:numId w:val="5"/>
        </w:numPr>
        <w:spacing w:before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8248AE"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Введение (10 минут)</w:t>
      </w:r>
    </w:p>
    <w:p w14:paraId="3C4591B3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Актуальность темы: Значение проектной деятельности для развития о</w:t>
      </w:r>
      <w:r w:rsidRPr="00E24B45">
        <w:rPr>
          <w:color w:val="000000"/>
          <w:szCs w:val="28"/>
        </w:rPr>
        <w:t>р</w:t>
      </w:r>
      <w:r w:rsidRPr="00E24B45">
        <w:rPr>
          <w:color w:val="000000"/>
          <w:szCs w:val="28"/>
        </w:rPr>
        <w:t>ганов публичной власти.</w:t>
      </w:r>
    </w:p>
    <w:p w14:paraId="53F349C2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Цели и задачи лекции: Определение ключевых понятий и методов, о</w:t>
      </w:r>
      <w:r w:rsidRPr="00E24B45">
        <w:rPr>
          <w:color w:val="000000"/>
          <w:szCs w:val="28"/>
        </w:rPr>
        <w:t>б</w:t>
      </w:r>
      <w:r w:rsidRPr="00E24B45">
        <w:rPr>
          <w:color w:val="000000"/>
          <w:szCs w:val="28"/>
        </w:rPr>
        <w:t>суждение примеров.</w:t>
      </w:r>
    </w:p>
    <w:p w14:paraId="37616720" w14:textId="66AE4599" w:rsidR="00CB55F1" w:rsidRPr="008248AE" w:rsidRDefault="00CB55F1" w:rsidP="007256B5">
      <w:pPr>
        <w:pStyle w:val="4"/>
        <w:numPr>
          <w:ilvl w:val="0"/>
          <w:numId w:val="5"/>
        </w:numPr>
        <w:spacing w:before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8248AE"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Основные понятия проектной деятельности (15 минут)</w:t>
      </w:r>
    </w:p>
    <w:p w14:paraId="2EBE13B0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Проект: Определение, виды проектов (социальные, экономические, и</w:t>
      </w:r>
      <w:r w:rsidRPr="00E24B45">
        <w:rPr>
          <w:color w:val="000000"/>
          <w:szCs w:val="28"/>
        </w:rPr>
        <w:t>н</w:t>
      </w:r>
      <w:r w:rsidRPr="00E24B45">
        <w:rPr>
          <w:color w:val="000000"/>
          <w:szCs w:val="28"/>
        </w:rPr>
        <w:t>фраструктурные).</w:t>
      </w:r>
    </w:p>
    <w:p w14:paraId="4D061157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Проектная деятельность: Цели, задачи, этапы (инициация, планиров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>ние, реализация, мониторинг и оценка).</w:t>
      </w:r>
    </w:p>
    <w:p w14:paraId="7CD41E9A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Организация проектной деятельности: Роль органов власти в управл</w:t>
      </w:r>
      <w:r w:rsidRPr="00E24B45">
        <w:rPr>
          <w:color w:val="000000"/>
          <w:szCs w:val="28"/>
        </w:rPr>
        <w:t>е</w:t>
      </w:r>
      <w:r w:rsidRPr="00E24B45">
        <w:rPr>
          <w:color w:val="000000"/>
          <w:szCs w:val="28"/>
        </w:rPr>
        <w:t>нии проектами</w:t>
      </w:r>
    </w:p>
    <w:p w14:paraId="70A6FEA4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24B45">
        <w:rPr>
          <w:color w:val="000000"/>
          <w:szCs w:val="28"/>
        </w:rPr>
        <w:t>Механизм и методология организации проектной деятельности в орг</w:t>
      </w:r>
      <w:r w:rsidRPr="00E24B45">
        <w:rPr>
          <w:color w:val="000000"/>
          <w:szCs w:val="28"/>
        </w:rPr>
        <w:t>а</w:t>
      </w:r>
      <w:r w:rsidRPr="00E24B45">
        <w:rPr>
          <w:color w:val="000000"/>
          <w:szCs w:val="28"/>
        </w:rPr>
        <w:t>нах публичной власти Приморского края</w:t>
      </w:r>
    </w:p>
    <w:p w14:paraId="5183CDCB" w14:textId="022087D1" w:rsidR="00CB55F1" w:rsidRPr="008248AE" w:rsidRDefault="00CB55F1" w:rsidP="007256B5">
      <w:pPr>
        <w:pStyle w:val="4"/>
        <w:numPr>
          <w:ilvl w:val="0"/>
          <w:numId w:val="5"/>
        </w:numPr>
        <w:spacing w:before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8248AE"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Механизмы организации проектной деятельности (20 минут)</w:t>
      </w:r>
    </w:p>
    <w:p w14:paraId="487AB418" w14:textId="77777777" w:rsidR="00CB55F1" w:rsidRPr="00EE455E" w:rsidRDefault="00CB55F1" w:rsidP="007256B5">
      <w:pPr>
        <w:pStyle w:val="ab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E455E">
        <w:rPr>
          <w:rStyle w:val="af3"/>
          <w:rFonts w:eastAsia="Calibri"/>
          <w:b w:val="0"/>
          <w:bCs w:val="0"/>
          <w:sz w:val="28"/>
          <w:szCs w:val="28"/>
        </w:rPr>
        <w:t>Формирование проектных команд</w:t>
      </w:r>
    </w:p>
    <w:p w14:paraId="265BE446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Структура команды, распределение ролей и ответственности.</w:t>
      </w:r>
    </w:p>
    <w:p w14:paraId="2E5105F5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lastRenderedPageBreak/>
        <w:t>Примеры успешных междисциплинарных команд в Приморском крае.</w:t>
      </w:r>
    </w:p>
    <w:p w14:paraId="755E4824" w14:textId="77777777" w:rsidR="00CB55F1" w:rsidRPr="00EE455E" w:rsidRDefault="00CB55F1" w:rsidP="007256B5">
      <w:pPr>
        <w:pStyle w:val="ab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E455E">
        <w:rPr>
          <w:rStyle w:val="af3"/>
          <w:rFonts w:eastAsia="Calibri"/>
          <w:b w:val="0"/>
          <w:bCs w:val="0"/>
          <w:sz w:val="28"/>
          <w:szCs w:val="28"/>
        </w:rPr>
        <w:t>Анализ потребностей и проблем</w:t>
      </w:r>
    </w:p>
    <w:p w14:paraId="3D027980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Методы сбора информации (опросы, интервью, SWOT-анализ).</w:t>
      </w:r>
    </w:p>
    <w:p w14:paraId="22FBF70C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Примеры выявленных потребностей в регионе.</w:t>
      </w:r>
    </w:p>
    <w:p w14:paraId="37414F24" w14:textId="77777777" w:rsidR="00CB55F1" w:rsidRPr="00EE455E" w:rsidRDefault="00CB55F1" w:rsidP="007256B5">
      <w:pPr>
        <w:pStyle w:val="ab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E455E">
        <w:rPr>
          <w:rStyle w:val="af3"/>
          <w:rFonts w:eastAsia="Calibri"/>
          <w:b w:val="0"/>
          <w:bCs w:val="0"/>
          <w:sz w:val="28"/>
          <w:szCs w:val="28"/>
        </w:rPr>
        <w:t>Разработка проектной документации</w:t>
      </w:r>
    </w:p>
    <w:p w14:paraId="5F85F25D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Структура проектной документации: цели, задачи, ресурсы.</w:t>
      </w:r>
    </w:p>
    <w:p w14:paraId="30AFD545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Примеры проектных предложений, разработанных в Приморском крае.</w:t>
      </w:r>
    </w:p>
    <w:p w14:paraId="649578BA" w14:textId="26B96350" w:rsidR="00CB55F1" w:rsidRPr="008248AE" w:rsidRDefault="00CB55F1" w:rsidP="007256B5">
      <w:pPr>
        <w:pStyle w:val="4"/>
        <w:numPr>
          <w:ilvl w:val="0"/>
          <w:numId w:val="5"/>
        </w:numPr>
        <w:spacing w:before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8248AE"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Участие граждан и заинтересованных сторон (15 минут)</w:t>
      </w:r>
    </w:p>
    <w:p w14:paraId="55456E68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Общественные слушания и консультации: Значение вовлечения гра</w:t>
      </w:r>
      <w:r w:rsidRPr="00E24B45">
        <w:rPr>
          <w:color w:val="000000"/>
        </w:rPr>
        <w:t>ж</w:t>
      </w:r>
      <w:r w:rsidRPr="00E24B45">
        <w:rPr>
          <w:color w:val="000000"/>
        </w:rPr>
        <w:t>дан.</w:t>
      </w:r>
    </w:p>
    <w:p w14:paraId="63A968C4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Платформы для обратной связи: Примеры успешного взаимодействия с населением.</w:t>
      </w:r>
    </w:p>
    <w:p w14:paraId="75251100" w14:textId="0D3AA195" w:rsidR="00CB55F1" w:rsidRPr="00EE455E" w:rsidRDefault="00CB55F1" w:rsidP="007256B5">
      <w:pPr>
        <w:pStyle w:val="4"/>
        <w:numPr>
          <w:ilvl w:val="0"/>
          <w:numId w:val="5"/>
        </w:numPr>
        <w:spacing w:before="0" w:line="360" w:lineRule="auto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8248AE"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Мониторинг и оценка проектной деятельности (15 минут)</w:t>
      </w:r>
    </w:p>
    <w:p w14:paraId="2A0A1920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Критерии успеха: Как определить успешность проекта.</w:t>
      </w:r>
    </w:p>
    <w:p w14:paraId="6072984C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Методы мониторинга: Регулярные отчеты, контрольные точки.</w:t>
      </w:r>
    </w:p>
    <w:p w14:paraId="274973E0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Примеры успешного мониторинга в Приморском крае.</w:t>
      </w:r>
    </w:p>
    <w:p w14:paraId="47EF312A" w14:textId="4C94641D" w:rsidR="00CB55F1" w:rsidRPr="008248AE" w:rsidRDefault="00CB55F1" w:rsidP="007256B5">
      <w:pPr>
        <w:pStyle w:val="4"/>
        <w:numPr>
          <w:ilvl w:val="0"/>
          <w:numId w:val="5"/>
        </w:numPr>
        <w:spacing w:before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8248AE"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Информационные технологии в проектной деятельности (10 минут)</w:t>
      </w:r>
    </w:p>
    <w:p w14:paraId="3E3DFB77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Цифровые платформы для управления проектами</w:t>
      </w:r>
    </w:p>
    <w:p w14:paraId="6AE4CA96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Электронный документооборот: Упрощение взаимодействия и повыш</w:t>
      </w:r>
      <w:r w:rsidRPr="00E24B45">
        <w:rPr>
          <w:color w:val="000000"/>
        </w:rPr>
        <w:t>е</w:t>
      </w:r>
      <w:r w:rsidRPr="00E24B45">
        <w:rPr>
          <w:color w:val="000000"/>
        </w:rPr>
        <w:t>ния прозрачности.</w:t>
      </w:r>
    </w:p>
    <w:p w14:paraId="663CCBD5" w14:textId="40B83031" w:rsidR="00CB55F1" w:rsidRPr="008248AE" w:rsidRDefault="00CB55F1" w:rsidP="007256B5">
      <w:pPr>
        <w:pStyle w:val="4"/>
        <w:numPr>
          <w:ilvl w:val="0"/>
          <w:numId w:val="5"/>
        </w:numPr>
        <w:spacing w:before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8248AE"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Обучение и развитие кадров (10 минут)</w:t>
      </w:r>
    </w:p>
    <w:p w14:paraId="4564A796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Формирование команды проекта</w:t>
      </w:r>
    </w:p>
    <w:p w14:paraId="417DECF9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Тренинги и семинары: Повышение квалификации работников.</w:t>
      </w:r>
    </w:p>
    <w:p w14:paraId="16F8F13D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Обмен опытом: Сотрудничество с другими регионами и организациями.</w:t>
      </w:r>
    </w:p>
    <w:p w14:paraId="674B7066" w14:textId="6B253C1F" w:rsidR="00CB55F1" w:rsidRPr="008248AE" w:rsidRDefault="00CB55F1" w:rsidP="007256B5">
      <w:pPr>
        <w:pStyle w:val="4"/>
        <w:numPr>
          <w:ilvl w:val="0"/>
          <w:numId w:val="5"/>
        </w:numPr>
        <w:spacing w:before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8248AE">
        <w:rPr>
          <w:rFonts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Заключение (5 минут)</w:t>
      </w:r>
    </w:p>
    <w:p w14:paraId="5423DE95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Выводы: Значение разработки механизмов и методологий для эффе</w:t>
      </w:r>
      <w:r w:rsidRPr="00E24B45">
        <w:rPr>
          <w:color w:val="000000"/>
        </w:rPr>
        <w:t>к</w:t>
      </w:r>
      <w:r w:rsidRPr="00E24B45">
        <w:rPr>
          <w:color w:val="000000"/>
        </w:rPr>
        <w:t>тивной проектной деятельности.</w:t>
      </w:r>
    </w:p>
    <w:p w14:paraId="7F1ED8AF" w14:textId="77777777" w:rsidR="00CB55F1" w:rsidRPr="00E24B45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24B45">
        <w:rPr>
          <w:color w:val="000000"/>
        </w:rPr>
        <w:t>Вопросы и обсуждение: Открытая дискуссия с участниками лекции.</w:t>
      </w:r>
    </w:p>
    <w:p w14:paraId="5D6BBA9E" w14:textId="77777777" w:rsidR="00CB55F1" w:rsidRPr="00EE455E" w:rsidRDefault="00CB55F1" w:rsidP="00CB55F1">
      <w:pPr>
        <w:pStyle w:val="futuris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proofErr w:type="gramStart"/>
      <w:r w:rsidRPr="00EE455E">
        <w:rPr>
          <w:sz w:val="28"/>
          <w:szCs w:val="28"/>
        </w:rPr>
        <w:t>Кейс-задания</w:t>
      </w:r>
      <w:proofErr w:type="gramEnd"/>
      <w:r w:rsidRPr="00EE455E">
        <w:rPr>
          <w:sz w:val="28"/>
          <w:szCs w:val="28"/>
        </w:rPr>
        <w:t xml:space="preserve"> для разработки механизма и методологии организации пр</w:t>
      </w:r>
      <w:r w:rsidRPr="00EE455E">
        <w:rPr>
          <w:sz w:val="28"/>
          <w:szCs w:val="28"/>
        </w:rPr>
        <w:t>о</w:t>
      </w:r>
      <w:r w:rsidRPr="00EE455E">
        <w:rPr>
          <w:sz w:val="28"/>
          <w:szCs w:val="28"/>
        </w:rPr>
        <w:t>ектной деятельности в органах публичной власти Приморского края:</w:t>
      </w:r>
    </w:p>
    <w:p w14:paraId="08E321C8" w14:textId="77777777" w:rsidR="00CB55F1" w:rsidRPr="00917BA1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917BA1">
        <w:rPr>
          <w:color w:val="000000"/>
        </w:rPr>
        <w:lastRenderedPageBreak/>
        <w:t>Отобразить организационно-структурную схему реализации регионал</w:t>
      </w:r>
      <w:r w:rsidRPr="00917BA1">
        <w:rPr>
          <w:color w:val="000000"/>
        </w:rPr>
        <w:t>ь</w:t>
      </w:r>
      <w:r w:rsidRPr="00917BA1">
        <w:rPr>
          <w:color w:val="000000"/>
        </w:rPr>
        <w:t>ного проекта. Определить линии подчинения руководителя, куратора и испо</w:t>
      </w:r>
      <w:r w:rsidRPr="00917BA1">
        <w:rPr>
          <w:color w:val="000000"/>
        </w:rPr>
        <w:t>л</w:t>
      </w:r>
      <w:r w:rsidRPr="00917BA1">
        <w:rPr>
          <w:color w:val="000000"/>
        </w:rPr>
        <w:t xml:space="preserve">нителей проекта (проект на выбор). </w:t>
      </w:r>
    </w:p>
    <w:p w14:paraId="0C93BC18" w14:textId="77777777" w:rsidR="00CB55F1" w:rsidRPr="00917BA1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917BA1">
        <w:rPr>
          <w:color w:val="000000"/>
        </w:rPr>
        <w:t>Разработать матричную систему проектной деятельности. Определить проектные роли, специализированные структурные подразделения и коллег</w:t>
      </w:r>
      <w:r w:rsidRPr="00917BA1">
        <w:rPr>
          <w:color w:val="000000"/>
        </w:rPr>
        <w:t>и</w:t>
      </w:r>
      <w:r w:rsidRPr="00917BA1">
        <w:rPr>
          <w:color w:val="000000"/>
        </w:rPr>
        <w:t xml:space="preserve">альные органы в рамках организационной структуры органа исполнительной власти, уровни подчинённости и ответственности. </w:t>
      </w:r>
    </w:p>
    <w:p w14:paraId="1AA38E4E" w14:textId="77777777" w:rsidR="00CB55F1" w:rsidRPr="00917BA1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917BA1">
        <w:rPr>
          <w:color w:val="000000"/>
        </w:rPr>
        <w:t>Запустить «фабрику идей» и сформировать портфель пилотных прое</w:t>
      </w:r>
      <w:r w:rsidRPr="00917BA1">
        <w:rPr>
          <w:color w:val="000000"/>
        </w:rPr>
        <w:t>к</w:t>
      </w:r>
      <w:r w:rsidRPr="00917BA1">
        <w:rPr>
          <w:color w:val="000000"/>
        </w:rPr>
        <w:t>тов на основании действующей стратегии развития региона. Для этого нужно выделить проектные инициативы из стратегии и действующих государстве</w:t>
      </w:r>
      <w:r w:rsidRPr="00917BA1">
        <w:rPr>
          <w:color w:val="000000"/>
        </w:rPr>
        <w:t>н</w:t>
      </w:r>
      <w:r w:rsidRPr="00917BA1">
        <w:rPr>
          <w:color w:val="000000"/>
        </w:rPr>
        <w:t>ных программ, сформировать механизм подачи проектных предложений и кр</w:t>
      </w:r>
      <w:r w:rsidRPr="00917BA1">
        <w:rPr>
          <w:color w:val="000000"/>
        </w:rPr>
        <w:t>и</w:t>
      </w:r>
      <w:r w:rsidRPr="00917BA1">
        <w:rPr>
          <w:color w:val="000000"/>
        </w:rPr>
        <w:t xml:space="preserve">терии отбора идей к реализации. </w:t>
      </w:r>
    </w:p>
    <w:p w14:paraId="0F9718E9" w14:textId="77777777" w:rsidR="00CB55F1" w:rsidRDefault="00CB55F1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917BA1">
        <w:rPr>
          <w:color w:val="000000"/>
        </w:rPr>
        <w:t xml:space="preserve">Сформировать компетенции участников проектной деятельности. В план повышения квалификации нужно включить </w:t>
      </w:r>
      <w:proofErr w:type="gramStart"/>
      <w:r w:rsidRPr="00917BA1">
        <w:rPr>
          <w:color w:val="000000"/>
        </w:rPr>
        <w:t>обучение по</w:t>
      </w:r>
      <w:proofErr w:type="gramEnd"/>
      <w:r w:rsidRPr="00917BA1">
        <w:rPr>
          <w:color w:val="000000"/>
        </w:rPr>
        <w:t xml:space="preserve"> проектной де</w:t>
      </w:r>
      <w:r w:rsidRPr="00917BA1">
        <w:rPr>
          <w:color w:val="000000"/>
        </w:rPr>
        <w:t>я</w:t>
      </w:r>
      <w:r w:rsidRPr="00917BA1">
        <w:rPr>
          <w:color w:val="000000"/>
        </w:rPr>
        <w:t xml:space="preserve">тельности руководящего состава и государственных гражданских служащих. </w:t>
      </w:r>
    </w:p>
    <w:p w14:paraId="14062619" w14:textId="44B76C50" w:rsidR="007935A9" w:rsidRPr="007935A9" w:rsidRDefault="007935A9" w:rsidP="007935A9">
      <w:pPr>
        <w:pStyle w:val="a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935A9">
        <w:rPr>
          <w:sz w:val="28"/>
          <w:szCs w:val="28"/>
        </w:rPr>
        <w:t>Итак, план-конспект лекции по разработке механизма и методологии о</w:t>
      </w:r>
      <w:r w:rsidRPr="007935A9">
        <w:rPr>
          <w:sz w:val="28"/>
          <w:szCs w:val="28"/>
        </w:rPr>
        <w:t>р</w:t>
      </w:r>
      <w:r w:rsidRPr="007935A9">
        <w:rPr>
          <w:sz w:val="28"/>
          <w:szCs w:val="28"/>
        </w:rPr>
        <w:t>ганизации проектной деятельности в органах публичной власти Приморского края нацелен на ознакомление слушателей с основами проектного управления и его значением для развития региона. Лекция включает обсуждение ключевых понятий, механизмов организации проектной деятельности, а также практич</w:t>
      </w:r>
      <w:r w:rsidRPr="007935A9">
        <w:rPr>
          <w:sz w:val="28"/>
          <w:szCs w:val="28"/>
        </w:rPr>
        <w:t>е</w:t>
      </w:r>
      <w:r w:rsidRPr="007935A9">
        <w:rPr>
          <w:sz w:val="28"/>
          <w:szCs w:val="28"/>
        </w:rPr>
        <w:t>ских примеров успешных проектов. Основное внимание уделяется формиров</w:t>
      </w:r>
      <w:r w:rsidRPr="007935A9">
        <w:rPr>
          <w:sz w:val="28"/>
          <w:szCs w:val="28"/>
        </w:rPr>
        <w:t>а</w:t>
      </w:r>
      <w:r w:rsidRPr="007935A9">
        <w:rPr>
          <w:sz w:val="28"/>
          <w:szCs w:val="28"/>
        </w:rPr>
        <w:t>нию проектных команд, анализу потребностей, разработке проектной докуме</w:t>
      </w:r>
      <w:r w:rsidRPr="007935A9">
        <w:rPr>
          <w:sz w:val="28"/>
          <w:szCs w:val="28"/>
        </w:rPr>
        <w:t>н</w:t>
      </w:r>
      <w:r w:rsidRPr="007935A9">
        <w:rPr>
          <w:sz w:val="28"/>
          <w:szCs w:val="28"/>
        </w:rPr>
        <w:t>тации и вовлечению граждан. Также рассматриваются методы мониторинга и оценки, использование информационных технологий и обучение кадров.</w:t>
      </w:r>
    </w:p>
    <w:p w14:paraId="570FB111" w14:textId="7CAB798E" w:rsidR="00CB55F1" w:rsidRPr="00EE455E" w:rsidRDefault="007935A9" w:rsidP="007935A9">
      <w:pPr>
        <w:pStyle w:val="ab"/>
        <w:spacing w:before="0" w:beforeAutospacing="0" w:after="0" w:afterAutospacing="0" w:line="360" w:lineRule="auto"/>
        <w:ind w:firstLine="709"/>
        <w:jc w:val="both"/>
        <w:rPr>
          <w:rFonts w:ascii="Arial" w:hAnsi="Arial" w:cs="Arial"/>
          <w:iCs/>
          <w:color w:val="000000"/>
        </w:rPr>
      </w:pPr>
      <w:proofErr w:type="gramStart"/>
      <w:r w:rsidRPr="007935A9">
        <w:rPr>
          <w:sz w:val="28"/>
          <w:szCs w:val="28"/>
        </w:rPr>
        <w:t>Кейс-задания</w:t>
      </w:r>
      <w:proofErr w:type="gramEnd"/>
      <w:r w:rsidRPr="007935A9">
        <w:rPr>
          <w:sz w:val="28"/>
          <w:szCs w:val="28"/>
        </w:rPr>
        <w:t xml:space="preserve"> призваны углубить понимание темы, и включают разрабо</w:t>
      </w:r>
      <w:r w:rsidRPr="007935A9">
        <w:rPr>
          <w:sz w:val="28"/>
          <w:szCs w:val="28"/>
        </w:rPr>
        <w:t>т</w:t>
      </w:r>
      <w:r w:rsidRPr="007935A9">
        <w:rPr>
          <w:sz w:val="28"/>
          <w:szCs w:val="28"/>
        </w:rPr>
        <w:t>ку организационно-структурной схемы, матричной системы проектной де</w:t>
      </w:r>
      <w:r w:rsidRPr="007935A9">
        <w:rPr>
          <w:sz w:val="28"/>
          <w:szCs w:val="28"/>
        </w:rPr>
        <w:t>я</w:t>
      </w:r>
      <w:r w:rsidRPr="007935A9">
        <w:rPr>
          <w:sz w:val="28"/>
          <w:szCs w:val="28"/>
        </w:rPr>
        <w:t>тельности, запуск «фабрики идей» и формирование компетенций участников проектной деятельности, что позволит создать эффективный механизм для ре</w:t>
      </w:r>
      <w:r w:rsidRPr="007935A9">
        <w:rPr>
          <w:sz w:val="28"/>
          <w:szCs w:val="28"/>
        </w:rPr>
        <w:t>а</w:t>
      </w:r>
      <w:r w:rsidRPr="007935A9">
        <w:rPr>
          <w:sz w:val="28"/>
          <w:szCs w:val="28"/>
        </w:rPr>
        <w:t>лизации проектов в органах публичной власти Приморского края и повысить их влияние на развитие региона. </w:t>
      </w:r>
      <w:r w:rsidR="00E24B45">
        <w:rPr>
          <w:rFonts w:ascii="Arial" w:hAnsi="Arial" w:cs="Arial"/>
          <w:iCs/>
          <w:color w:val="000000"/>
        </w:rPr>
        <w:br w:type="page"/>
      </w:r>
    </w:p>
    <w:p w14:paraId="4022E9D0" w14:textId="6B25052A" w:rsidR="00CB55F1" w:rsidRDefault="006A0BDB" w:rsidP="00E539CC">
      <w:pPr>
        <w:pStyle w:val="msonormaldop"/>
        <w:suppressAutoHyphens/>
        <w:ind w:firstLine="0"/>
        <w:outlineLvl w:val="1"/>
        <w:rPr>
          <w:rFonts w:ascii="Arial" w:hAnsi="Arial" w:cs="Arial"/>
          <w:bCs/>
          <w:iCs/>
          <w:color w:val="000000"/>
          <w:sz w:val="30"/>
          <w:szCs w:val="30"/>
        </w:rPr>
      </w:pPr>
      <w:bookmarkStart w:id="21" w:name="_Toc188562121"/>
      <w:r w:rsidRPr="00E539CC">
        <w:rPr>
          <w:rFonts w:ascii="Arial" w:hAnsi="Arial" w:cs="Arial"/>
          <w:bCs/>
          <w:iCs/>
          <w:color w:val="000000"/>
          <w:sz w:val="30"/>
          <w:szCs w:val="30"/>
        </w:rPr>
        <w:lastRenderedPageBreak/>
        <w:t xml:space="preserve">3 </w:t>
      </w:r>
      <w:r w:rsidR="009478DD" w:rsidRPr="00E539CC">
        <w:rPr>
          <w:rFonts w:ascii="Arial" w:hAnsi="Arial" w:cs="Arial"/>
          <w:bCs/>
          <w:iCs/>
          <w:color w:val="000000"/>
          <w:sz w:val="30"/>
          <w:szCs w:val="30"/>
        </w:rPr>
        <w:t>С</w:t>
      </w:r>
      <w:r w:rsidR="00CB55F1" w:rsidRPr="00E539CC">
        <w:rPr>
          <w:rFonts w:ascii="Arial" w:hAnsi="Arial" w:cs="Arial"/>
          <w:bCs/>
          <w:iCs/>
          <w:color w:val="000000"/>
          <w:sz w:val="30"/>
          <w:szCs w:val="30"/>
        </w:rPr>
        <w:t>тратегический анализ перспектив развития проектной деятельности в органах публичной власти Приморского края и использов</w:t>
      </w:r>
      <w:r w:rsidR="00CB55F1" w:rsidRPr="00E539CC">
        <w:rPr>
          <w:rFonts w:ascii="Arial" w:hAnsi="Arial" w:cs="Arial"/>
          <w:bCs/>
          <w:iCs/>
          <w:color w:val="000000"/>
          <w:sz w:val="30"/>
          <w:szCs w:val="30"/>
        </w:rPr>
        <w:t>а</w:t>
      </w:r>
      <w:r w:rsidR="00CB55F1" w:rsidRPr="00E539CC">
        <w:rPr>
          <w:rFonts w:ascii="Arial" w:hAnsi="Arial" w:cs="Arial"/>
          <w:bCs/>
          <w:iCs/>
          <w:color w:val="000000"/>
          <w:sz w:val="30"/>
          <w:szCs w:val="30"/>
        </w:rPr>
        <w:t>ния методологии проектного управления</w:t>
      </w:r>
      <w:bookmarkEnd w:id="21"/>
    </w:p>
    <w:p w14:paraId="5CB94552" w14:textId="77777777" w:rsidR="007935A9" w:rsidRPr="007935A9" w:rsidRDefault="007935A9" w:rsidP="007935A9">
      <w:pPr>
        <w:pStyle w:val="msonormaldop"/>
        <w:outlineLvl w:val="1"/>
        <w:rPr>
          <w:rFonts w:ascii="Arial" w:hAnsi="Arial" w:cs="Arial"/>
          <w:bCs/>
          <w:iCs/>
          <w:color w:val="000000"/>
        </w:rPr>
      </w:pPr>
    </w:p>
    <w:p w14:paraId="1670A0D0" w14:textId="01FFD8AD" w:rsidR="00CB55F1" w:rsidRPr="00EE455E" w:rsidRDefault="007F2104" w:rsidP="007F2104">
      <w:pPr>
        <w:shd w:val="clear" w:color="auto" w:fill="FFFFFF"/>
        <w:ind w:firstLine="709"/>
        <w:rPr>
          <w:rFonts w:eastAsia="Times New Roman"/>
          <w:kern w:val="0"/>
          <w:szCs w:val="22"/>
          <w:lang w:eastAsia="ru-RU"/>
          <w14:ligatures w14:val="none"/>
        </w:rPr>
      </w:pPr>
      <w:r>
        <w:rPr>
          <w:rFonts w:eastAsia="Times New Roman"/>
          <w:kern w:val="0"/>
          <w:szCs w:val="22"/>
          <w:lang w:eastAsia="ru-RU"/>
          <w14:ligatures w14:val="none"/>
        </w:rPr>
        <w:t xml:space="preserve">Для проведения 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 xml:space="preserve">стратегического анализа перспектив развития проектной деятельности в органах публичной власти Приморского края </w:t>
      </w:r>
      <w:r>
        <w:rPr>
          <w:rFonts w:eastAsia="Times New Roman"/>
          <w:kern w:val="0"/>
          <w:szCs w:val="22"/>
          <w:lang w:eastAsia="ru-RU"/>
          <w14:ligatures w14:val="none"/>
        </w:rPr>
        <w:t>б</w:t>
      </w:r>
      <w:r w:rsidR="00CB55F1" w:rsidRPr="00EE455E">
        <w:rPr>
          <w:rFonts w:eastAsia="Times New Roman"/>
          <w:kern w:val="0"/>
          <w:szCs w:val="22"/>
          <w:lang w:eastAsia="ru-RU"/>
          <w14:ligatures w14:val="none"/>
        </w:rPr>
        <w:t xml:space="preserve">ыли определены социально-экономические критерии </w:t>
      </w:r>
      <w:proofErr w:type="gramStart"/>
      <w:r w:rsidR="00CB55F1" w:rsidRPr="00EE455E">
        <w:rPr>
          <w:rFonts w:eastAsia="Times New Roman"/>
          <w:kern w:val="0"/>
          <w:szCs w:val="22"/>
          <w:lang w:eastAsia="ru-RU"/>
          <w14:ligatures w14:val="none"/>
        </w:rPr>
        <w:t>для</w:t>
      </w:r>
      <w:proofErr w:type="gramEnd"/>
      <w:r w:rsidR="00CB55F1" w:rsidRPr="00EE455E">
        <w:rPr>
          <w:rFonts w:eastAsia="Times New Roman"/>
          <w:kern w:val="0"/>
          <w:szCs w:val="22"/>
          <w:lang w:eastAsia="ru-RU"/>
          <w14:ligatures w14:val="none"/>
        </w:rPr>
        <w:t>:</w:t>
      </w:r>
    </w:p>
    <w:p w14:paraId="79D613A4" w14:textId="0E444B3C" w:rsidR="00CB55F1" w:rsidRPr="00917BA1" w:rsidRDefault="007F2104" w:rsidP="007F2104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>
        <w:rPr>
          <w:color w:val="000000"/>
        </w:rPr>
        <w:t>у</w:t>
      </w:r>
      <w:r w:rsidR="00CB55F1" w:rsidRPr="00917BA1">
        <w:rPr>
          <w:color w:val="000000"/>
        </w:rPr>
        <w:t xml:space="preserve">никальность или </w:t>
      </w:r>
      <w:proofErr w:type="spellStart"/>
      <w:r w:rsidR="00CB55F1" w:rsidRPr="00917BA1">
        <w:rPr>
          <w:color w:val="000000"/>
        </w:rPr>
        <w:t>инновационность</w:t>
      </w:r>
      <w:proofErr w:type="spellEnd"/>
      <w:r w:rsidR="00CB55F1" w:rsidRPr="00917BA1">
        <w:rPr>
          <w:color w:val="000000"/>
        </w:rPr>
        <w:t xml:space="preserve"> результатов и способов их дост</w:t>
      </w:r>
      <w:r w:rsidR="00CB55F1" w:rsidRPr="00917BA1">
        <w:rPr>
          <w:color w:val="000000"/>
        </w:rPr>
        <w:t>и</w:t>
      </w:r>
      <w:r w:rsidR="00CB55F1" w:rsidRPr="00917BA1">
        <w:rPr>
          <w:color w:val="000000"/>
        </w:rPr>
        <w:t>жения. Достижение результатов невозможно в ходе текущей деятельности о</w:t>
      </w:r>
      <w:r w:rsidR="00CB55F1" w:rsidRPr="00917BA1">
        <w:rPr>
          <w:color w:val="000000"/>
        </w:rPr>
        <w:t>р</w:t>
      </w:r>
      <w:r w:rsidR="00CB55F1" w:rsidRPr="00917BA1">
        <w:rPr>
          <w:color w:val="000000"/>
        </w:rPr>
        <w:t>гана власти или краевой организации</w:t>
      </w:r>
      <w:r>
        <w:rPr>
          <w:color w:val="000000"/>
        </w:rPr>
        <w:t>;</w:t>
      </w:r>
    </w:p>
    <w:p w14:paraId="24BC70BE" w14:textId="0B8DF965" w:rsidR="00CB55F1" w:rsidRPr="00917BA1" w:rsidRDefault="007F2104" w:rsidP="007F2104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>
        <w:rPr>
          <w:color w:val="000000"/>
        </w:rPr>
        <w:t>с</w:t>
      </w:r>
      <w:r w:rsidR="00CB55F1" w:rsidRPr="00917BA1">
        <w:rPr>
          <w:color w:val="000000"/>
        </w:rPr>
        <w:t>ложность выполнения работ и необходимость межведомственного вз</w:t>
      </w:r>
      <w:r w:rsidR="00CB55F1" w:rsidRPr="00917BA1">
        <w:rPr>
          <w:color w:val="000000"/>
        </w:rPr>
        <w:t>а</w:t>
      </w:r>
      <w:r w:rsidR="00CB55F1" w:rsidRPr="00917BA1">
        <w:rPr>
          <w:color w:val="000000"/>
        </w:rPr>
        <w:t>имодействия</w:t>
      </w:r>
      <w:r>
        <w:rPr>
          <w:color w:val="000000"/>
        </w:rPr>
        <w:t>;</w:t>
      </w:r>
    </w:p>
    <w:p w14:paraId="6C3DEDBB" w14:textId="28E6C83C" w:rsidR="00CB55F1" w:rsidRPr="00917BA1" w:rsidRDefault="007F2104" w:rsidP="007F2104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>
        <w:rPr>
          <w:color w:val="000000"/>
        </w:rPr>
        <w:t>в</w:t>
      </w:r>
      <w:r w:rsidR="00CB55F1" w:rsidRPr="00917BA1">
        <w:rPr>
          <w:color w:val="000000"/>
        </w:rPr>
        <w:t>ысокая степень неопределённости условий реализации работ, требу</w:t>
      </w:r>
      <w:r w:rsidR="00CB55F1" w:rsidRPr="00917BA1">
        <w:rPr>
          <w:color w:val="000000"/>
        </w:rPr>
        <w:t>ю</w:t>
      </w:r>
      <w:r w:rsidR="00CB55F1" w:rsidRPr="00917BA1">
        <w:rPr>
          <w:color w:val="000000"/>
        </w:rPr>
        <w:t>щая повышенного внимания к планированию и работе с рисками</w:t>
      </w:r>
      <w:r>
        <w:rPr>
          <w:color w:val="000000"/>
        </w:rPr>
        <w:t>;</w:t>
      </w:r>
    </w:p>
    <w:p w14:paraId="1ED60E6E" w14:textId="64E38803" w:rsidR="00CB55F1" w:rsidRPr="00917BA1" w:rsidRDefault="007F2104" w:rsidP="007F2104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>
        <w:rPr>
          <w:color w:val="000000"/>
        </w:rPr>
        <w:t>н</w:t>
      </w:r>
      <w:r w:rsidR="00CB55F1" w:rsidRPr="00917BA1">
        <w:rPr>
          <w:color w:val="000000"/>
        </w:rPr>
        <w:t>евозможность повторения работ в ходе реализации проекта</w:t>
      </w:r>
      <w:r>
        <w:rPr>
          <w:color w:val="000000"/>
        </w:rPr>
        <w:t>;</w:t>
      </w:r>
    </w:p>
    <w:p w14:paraId="14F4503B" w14:textId="1579FC2F" w:rsidR="00CB55F1" w:rsidRPr="00917BA1" w:rsidRDefault="007F2104" w:rsidP="007F2104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>
        <w:rPr>
          <w:color w:val="000000"/>
        </w:rPr>
        <w:t>о</w:t>
      </w:r>
      <w:r w:rsidR="00CB55F1" w:rsidRPr="00917BA1">
        <w:rPr>
          <w:color w:val="000000"/>
        </w:rPr>
        <w:t>граниченность временных, трудовых, материальных и других ресурсов для реализации проекта.</w:t>
      </w:r>
    </w:p>
    <w:p w14:paraId="6B6F340F" w14:textId="77777777" w:rsidR="00CB55F1" w:rsidRPr="00EE455E" w:rsidRDefault="00CB55F1" w:rsidP="007F2104">
      <w:pPr>
        <w:shd w:val="clear" w:color="auto" w:fill="FFFFFF"/>
        <w:ind w:firstLine="709"/>
        <w:rPr>
          <w:rFonts w:eastAsia="Times New Roman"/>
          <w:kern w:val="0"/>
          <w:szCs w:val="22"/>
          <w:lang w:eastAsia="ru-RU"/>
          <w14:ligatures w14:val="none"/>
        </w:rPr>
      </w:pPr>
      <w:r w:rsidRPr="00EE455E">
        <w:rPr>
          <w:rFonts w:eastAsia="Times New Roman"/>
          <w:kern w:val="0"/>
          <w:szCs w:val="22"/>
          <w:lang w:eastAsia="ru-RU"/>
          <w14:ligatures w14:val="none"/>
        </w:rPr>
        <w:t>В Приморском крае действует аппарат уполномоченного по защите прав предпринимателей Приморского края. Сейчас ведомство чаще всего работает с проблемами, связанными с земельными, имущественными и арендными отн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>о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>шениями. Особенно остро стоят они перед Владивостоком: прежде всего пот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>о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>му, что в дальневосточной столице расположены преференциальные режимы, на территории которых предпринимателям, не имеющим статус резидента, нельзя арендовать землю. Кроме того, многие участки в городе находятся в в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>е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>дении минобороны и лесного фонда.</w:t>
      </w:r>
    </w:p>
    <w:p w14:paraId="242D1425" w14:textId="64332C2F" w:rsidR="00CB55F1" w:rsidRPr="00EE455E" w:rsidRDefault="00CB55F1" w:rsidP="007F2104">
      <w:pPr>
        <w:shd w:val="clear" w:color="auto" w:fill="FFFFFF"/>
        <w:ind w:firstLine="709"/>
        <w:rPr>
          <w:rFonts w:eastAsia="Times New Roman"/>
          <w:kern w:val="0"/>
          <w:szCs w:val="22"/>
          <w:lang w:eastAsia="ru-RU"/>
          <w14:ligatures w14:val="none"/>
        </w:rPr>
      </w:pPr>
      <w:r w:rsidRPr="00EE455E">
        <w:rPr>
          <w:rFonts w:eastAsia="Times New Roman"/>
          <w:kern w:val="0"/>
          <w:szCs w:val="22"/>
          <w:lang w:eastAsia="ru-RU"/>
          <w14:ligatures w14:val="none"/>
        </w:rPr>
        <w:t>Агентств</w:t>
      </w:r>
      <w:r w:rsidR="00AE1F89">
        <w:rPr>
          <w:rFonts w:eastAsia="Times New Roman"/>
          <w:kern w:val="0"/>
          <w:szCs w:val="22"/>
          <w:lang w:eastAsia="ru-RU"/>
          <w14:ligatures w14:val="none"/>
        </w:rPr>
        <w:t>о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 xml:space="preserve"> проектного управления Приморского края координирует сл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>е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>дующие процессы</w:t>
      </w:r>
      <w:r w:rsidR="00AE1F89">
        <w:rPr>
          <w:rFonts w:eastAsia="Times New Roman"/>
          <w:kern w:val="0"/>
          <w:szCs w:val="22"/>
          <w:lang w:eastAsia="ru-RU"/>
          <w14:ligatures w14:val="none"/>
        </w:rPr>
        <w:t xml:space="preserve"> </w:t>
      </w:r>
      <w:r w:rsidR="00AE1F89" w:rsidRPr="00AE1F89">
        <w:rPr>
          <w:rFonts w:eastAsia="Times New Roman"/>
          <w:kern w:val="0"/>
          <w:szCs w:val="22"/>
          <w:lang w:eastAsia="ru-RU"/>
          <w14:ligatures w14:val="none"/>
        </w:rPr>
        <w:t>[1]</w:t>
      </w:r>
      <w:r w:rsidRPr="00EE455E">
        <w:rPr>
          <w:rFonts w:eastAsia="Times New Roman"/>
          <w:kern w:val="0"/>
          <w:szCs w:val="22"/>
          <w:lang w:eastAsia="ru-RU"/>
          <w14:ligatures w14:val="none"/>
        </w:rPr>
        <w:t>:</w:t>
      </w:r>
    </w:p>
    <w:p w14:paraId="706A8A1C" w14:textId="199A389E" w:rsidR="00CB55F1" w:rsidRPr="00917BA1" w:rsidRDefault="00CB55F1" w:rsidP="007F2104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917BA1">
        <w:rPr>
          <w:color w:val="000000"/>
        </w:rPr>
        <w:t>реализацию национальных проектов в Приморском крае, стратегич</w:t>
      </w:r>
      <w:r w:rsidRPr="00917BA1">
        <w:rPr>
          <w:color w:val="000000"/>
        </w:rPr>
        <w:t>е</w:t>
      </w:r>
      <w:r w:rsidRPr="00917BA1">
        <w:rPr>
          <w:color w:val="000000"/>
        </w:rPr>
        <w:t>ских и ведомственных проектов;</w:t>
      </w:r>
    </w:p>
    <w:p w14:paraId="424136A1" w14:textId="349BCF16" w:rsidR="00CB55F1" w:rsidRPr="00917BA1" w:rsidRDefault="00CB55F1" w:rsidP="007F2104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917BA1">
        <w:rPr>
          <w:color w:val="000000"/>
        </w:rPr>
        <w:t xml:space="preserve">достижение </w:t>
      </w:r>
      <w:proofErr w:type="gramStart"/>
      <w:r w:rsidRPr="00917BA1">
        <w:rPr>
          <w:color w:val="000000"/>
        </w:rPr>
        <w:t>показателей эффективности деятельности Губернатора Приморского края</w:t>
      </w:r>
      <w:proofErr w:type="gramEnd"/>
      <w:r w:rsidRPr="00917BA1">
        <w:rPr>
          <w:color w:val="000000"/>
        </w:rPr>
        <w:t>;</w:t>
      </w:r>
    </w:p>
    <w:p w14:paraId="5AD98C0A" w14:textId="684B739D" w:rsidR="00CB55F1" w:rsidRPr="00917BA1" w:rsidRDefault="00CB55F1" w:rsidP="007F2104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917BA1">
        <w:rPr>
          <w:color w:val="000000"/>
        </w:rPr>
        <w:lastRenderedPageBreak/>
        <w:t>реализацию Национальной программы по развитию Дальнего Востока в Приморском крае;</w:t>
      </w:r>
    </w:p>
    <w:p w14:paraId="66DE3565" w14:textId="489CFFD5" w:rsidR="00CB55F1" w:rsidRPr="00917BA1" w:rsidRDefault="00CB55F1" w:rsidP="007F2104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917BA1">
        <w:rPr>
          <w:color w:val="000000"/>
        </w:rPr>
        <w:t>улучшение инвестиционного климата в регионе;</w:t>
      </w:r>
    </w:p>
    <w:p w14:paraId="75B354C1" w14:textId="64B3E554" w:rsidR="00CB55F1" w:rsidRPr="00917BA1" w:rsidRDefault="00CB55F1" w:rsidP="007F2104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917BA1">
        <w:rPr>
          <w:color w:val="000000"/>
        </w:rPr>
        <w:t>внедрение Национальной социальной инициативы.</w:t>
      </w:r>
    </w:p>
    <w:p w14:paraId="6A073ACC" w14:textId="76D56CFE" w:rsidR="00CB55F1" w:rsidRPr="00917BA1" w:rsidRDefault="00CB55F1" w:rsidP="007F2104">
      <w:pPr>
        <w:pStyle w:val="VVSU1"/>
        <w:rPr>
          <w:rFonts w:eastAsia="Times New Roman"/>
        </w:rPr>
      </w:pPr>
      <w:r w:rsidRPr="00917BA1">
        <w:rPr>
          <w:rFonts w:eastAsia="Times New Roman"/>
        </w:rPr>
        <w:t>ГИС «Управление проектами в Приморском крае» состоит из серверного оборудования, размещенного на базе центра обработки данных краевого гос</w:t>
      </w:r>
      <w:r w:rsidRPr="00917BA1">
        <w:rPr>
          <w:rFonts w:eastAsia="Times New Roman"/>
        </w:rPr>
        <w:t>у</w:t>
      </w:r>
      <w:r w:rsidRPr="00917BA1">
        <w:rPr>
          <w:rFonts w:eastAsia="Times New Roman"/>
        </w:rPr>
        <w:t xml:space="preserve">дарственного казенного учреждения «Информационно-технологический центр Приморского края», </w:t>
      </w:r>
      <w:proofErr w:type="gramStart"/>
      <w:r w:rsidRPr="00917BA1">
        <w:rPr>
          <w:rFonts w:eastAsia="Times New Roman"/>
        </w:rPr>
        <w:t>интернет-портала</w:t>
      </w:r>
      <w:proofErr w:type="gramEnd"/>
      <w:r w:rsidRPr="00917BA1">
        <w:rPr>
          <w:rFonts w:eastAsia="Times New Roman"/>
        </w:rPr>
        <w:t xml:space="preserve"> и автоматизированного рабочего места в органе исполнительной власти Приморского края, подключаемое к централ</w:t>
      </w:r>
      <w:r w:rsidRPr="00917BA1">
        <w:rPr>
          <w:rFonts w:eastAsia="Times New Roman"/>
        </w:rPr>
        <w:t>ь</w:t>
      </w:r>
      <w:r w:rsidRPr="00917BA1">
        <w:rPr>
          <w:rFonts w:eastAsia="Times New Roman"/>
        </w:rPr>
        <w:t>ному сегменту [3].</w:t>
      </w:r>
    </w:p>
    <w:p w14:paraId="32678A9D" w14:textId="77777777" w:rsidR="00CB55F1" w:rsidRPr="00917BA1" w:rsidRDefault="00CB55F1" w:rsidP="007F2104">
      <w:pPr>
        <w:pStyle w:val="VVSU1"/>
        <w:rPr>
          <w:rFonts w:eastAsia="Times New Roman"/>
        </w:rPr>
      </w:pPr>
      <w:r w:rsidRPr="00917BA1">
        <w:rPr>
          <w:rFonts w:eastAsia="Times New Roman"/>
        </w:rPr>
        <w:t xml:space="preserve">Одним из ключевых инструментов реализации национальных проектов является </w:t>
      </w:r>
      <w:proofErr w:type="spellStart"/>
      <w:r w:rsidRPr="00917BA1">
        <w:rPr>
          <w:rFonts w:eastAsia="Times New Roman"/>
        </w:rPr>
        <w:t>цифровизация</w:t>
      </w:r>
      <w:proofErr w:type="spellEnd"/>
      <w:r w:rsidRPr="00917BA1">
        <w:rPr>
          <w:rFonts w:eastAsia="Times New Roman"/>
        </w:rPr>
        <w:t xml:space="preserve"> информационной среды. </w:t>
      </w:r>
      <w:proofErr w:type="gramStart"/>
      <w:r w:rsidRPr="00917BA1">
        <w:rPr>
          <w:rFonts w:eastAsia="Times New Roman"/>
        </w:rPr>
        <w:t>За выработку единой политики в области информатизации органов исполнительной власти, в том числе защ</w:t>
      </w:r>
      <w:r w:rsidRPr="00917BA1">
        <w:rPr>
          <w:rFonts w:eastAsia="Times New Roman"/>
        </w:rPr>
        <w:t>и</w:t>
      </w:r>
      <w:r w:rsidRPr="00917BA1">
        <w:rPr>
          <w:rFonts w:eastAsia="Times New Roman"/>
        </w:rPr>
        <w:t>ты информации, мероприятий по развитию информационного общества и эле</w:t>
      </w:r>
      <w:r w:rsidRPr="00917BA1">
        <w:rPr>
          <w:rFonts w:eastAsia="Times New Roman"/>
        </w:rPr>
        <w:t>к</w:t>
      </w:r>
      <w:r w:rsidRPr="00917BA1">
        <w:rPr>
          <w:rFonts w:eastAsia="Times New Roman"/>
        </w:rPr>
        <w:t>тронного правительства в Приморском крае, создания и эксплуатации инфо</w:t>
      </w:r>
      <w:r w:rsidRPr="00917BA1">
        <w:rPr>
          <w:rFonts w:eastAsia="Times New Roman"/>
        </w:rPr>
        <w:t>р</w:t>
      </w:r>
      <w:r w:rsidRPr="00917BA1">
        <w:rPr>
          <w:rFonts w:eastAsia="Times New Roman"/>
        </w:rPr>
        <w:t>мационных систем, установлении требований к аппаратным и программным средства, а также организации работ по внедрению современных информац</w:t>
      </w:r>
      <w:r w:rsidRPr="00917BA1">
        <w:rPr>
          <w:rFonts w:eastAsia="Times New Roman"/>
        </w:rPr>
        <w:t>и</w:t>
      </w:r>
      <w:r w:rsidRPr="00917BA1">
        <w:rPr>
          <w:rFonts w:eastAsia="Times New Roman"/>
        </w:rPr>
        <w:t>онных систем отвечает Министерство цифрового развития и связи Приморск</w:t>
      </w:r>
      <w:r w:rsidRPr="00917BA1">
        <w:rPr>
          <w:rFonts w:eastAsia="Times New Roman"/>
        </w:rPr>
        <w:t>о</w:t>
      </w:r>
      <w:r w:rsidRPr="00917BA1">
        <w:rPr>
          <w:rFonts w:eastAsia="Times New Roman"/>
        </w:rPr>
        <w:t>го края.</w:t>
      </w:r>
      <w:proofErr w:type="gramEnd"/>
    </w:p>
    <w:p w14:paraId="493D6F18" w14:textId="74C34774" w:rsidR="00CB55F1" w:rsidRPr="00917BA1" w:rsidRDefault="00CB55F1" w:rsidP="007F2104">
      <w:pPr>
        <w:pStyle w:val="VVSU1"/>
        <w:rPr>
          <w:rFonts w:eastAsia="Times New Roman"/>
        </w:rPr>
      </w:pPr>
      <w:r w:rsidRPr="00917BA1">
        <w:rPr>
          <w:rFonts w:eastAsia="Times New Roman"/>
        </w:rPr>
        <w:t>За реализацией в Приморье национальных проектов следят более 40 о</w:t>
      </w:r>
      <w:r w:rsidRPr="00917BA1">
        <w:rPr>
          <w:rFonts w:eastAsia="Times New Roman"/>
        </w:rPr>
        <w:t>б</w:t>
      </w:r>
      <w:r w:rsidRPr="00917BA1">
        <w:rPr>
          <w:rFonts w:eastAsia="Times New Roman"/>
        </w:rPr>
        <w:t>щественных наблюдателей. Вместе с администрациями муниципалитетов они контролируют ход работ на возводимых социальных объектах, участвуют в их приемке и оценивают качество выполненных мероприятий. В муниципалитетах определены сотрудники, ответственные за взаимодействие с наблюдателями [4].</w:t>
      </w:r>
    </w:p>
    <w:p w14:paraId="54DBBF30" w14:textId="77777777" w:rsidR="00CB55F1" w:rsidRPr="00917BA1" w:rsidRDefault="00CB55F1" w:rsidP="007F2104">
      <w:pPr>
        <w:pStyle w:val="VVSU1"/>
        <w:rPr>
          <w:rFonts w:eastAsia="Times New Roman"/>
        </w:rPr>
      </w:pPr>
      <w:r w:rsidRPr="00917BA1">
        <w:rPr>
          <w:rFonts w:eastAsia="Times New Roman"/>
        </w:rPr>
        <w:t>В настоящее время у агентства управления проектами на сопровождении находится 99 проектов. В 2024 г. требование по минимальному объему инв</w:t>
      </w:r>
      <w:r w:rsidRPr="00917BA1">
        <w:rPr>
          <w:rFonts w:eastAsia="Times New Roman"/>
        </w:rPr>
        <w:t>е</w:t>
      </w:r>
      <w:r w:rsidRPr="00917BA1">
        <w:rPr>
          <w:rFonts w:eastAsia="Times New Roman"/>
        </w:rPr>
        <w:t>стиций для приоритетных инвестиционных проектов региона планируется сн</w:t>
      </w:r>
      <w:r w:rsidRPr="00917BA1">
        <w:rPr>
          <w:rFonts w:eastAsia="Times New Roman"/>
        </w:rPr>
        <w:t>и</w:t>
      </w:r>
      <w:r w:rsidRPr="00917BA1">
        <w:rPr>
          <w:rFonts w:eastAsia="Times New Roman"/>
        </w:rPr>
        <w:t xml:space="preserve">зить до 50 млн. рублей. </w:t>
      </w:r>
      <w:proofErr w:type="gramStart"/>
      <w:r w:rsidRPr="00917BA1">
        <w:rPr>
          <w:rFonts w:eastAsia="Times New Roman"/>
        </w:rPr>
        <w:t xml:space="preserve">Для таких проектов будут доступны все положенные приоритетным инвестиционным проектам льготы, однако прежде чем попасть </w:t>
      </w:r>
      <w:r w:rsidRPr="00917BA1">
        <w:rPr>
          <w:rFonts w:eastAsia="Times New Roman"/>
        </w:rPr>
        <w:lastRenderedPageBreak/>
        <w:t>на рассмотрение в инвестиционном совет при Губернаторе, проект должен б</w:t>
      </w:r>
      <w:r w:rsidRPr="00917BA1">
        <w:rPr>
          <w:rFonts w:eastAsia="Times New Roman"/>
        </w:rPr>
        <w:t>у</w:t>
      </w:r>
      <w:r w:rsidRPr="00917BA1">
        <w:rPr>
          <w:rFonts w:eastAsia="Times New Roman"/>
        </w:rPr>
        <w:t>дет пройти Совет при главе территории, на которой он запланирован к реализ</w:t>
      </w:r>
      <w:r w:rsidRPr="00917BA1">
        <w:rPr>
          <w:rFonts w:eastAsia="Times New Roman"/>
        </w:rPr>
        <w:t>а</w:t>
      </w:r>
      <w:r w:rsidRPr="00917BA1">
        <w:rPr>
          <w:rFonts w:eastAsia="Times New Roman"/>
        </w:rPr>
        <w:t>ции [2].</w:t>
      </w:r>
      <w:proofErr w:type="gramEnd"/>
    </w:p>
    <w:p w14:paraId="1D2598E9" w14:textId="1243DEE8" w:rsidR="005171AB" w:rsidRPr="00917BA1" w:rsidRDefault="00CB55F1" w:rsidP="00917BA1">
      <w:pPr>
        <w:pStyle w:val="VVSU1"/>
        <w:rPr>
          <w:rFonts w:eastAsia="Times New Roman"/>
        </w:rPr>
      </w:pPr>
      <w:r w:rsidRPr="00917BA1">
        <w:rPr>
          <w:rFonts w:eastAsia="Times New Roman"/>
        </w:rPr>
        <w:t>В стратегии развития Приморского края до 2030 г. отражены экономич</w:t>
      </w:r>
      <w:r w:rsidRPr="00917BA1">
        <w:rPr>
          <w:rFonts w:eastAsia="Times New Roman"/>
        </w:rPr>
        <w:t>е</w:t>
      </w:r>
      <w:r w:rsidRPr="00917BA1">
        <w:rPr>
          <w:rFonts w:eastAsia="Times New Roman"/>
        </w:rPr>
        <w:t>ские риски (таблица 1).</w:t>
      </w:r>
    </w:p>
    <w:p w14:paraId="4667F07F" w14:textId="07454AEC" w:rsidR="005171AB" w:rsidRDefault="005171AB" w:rsidP="007F2104">
      <w:pPr>
        <w:shd w:val="clear" w:color="auto" w:fill="FFFFFF"/>
        <w:jc w:val="left"/>
        <w:rPr>
          <w:rFonts w:eastAsia="Times New Roman"/>
          <w:lang w:eastAsia="ru-RU"/>
        </w:rPr>
      </w:pPr>
      <w:r w:rsidRPr="00EE455E">
        <w:rPr>
          <w:rFonts w:eastAsia="Times New Roman"/>
          <w:lang w:eastAsia="ru-RU"/>
        </w:rPr>
        <w:t xml:space="preserve">Таблица </w:t>
      </w:r>
      <w:r w:rsidR="007F2104">
        <w:rPr>
          <w:rFonts w:eastAsia="Times New Roman"/>
          <w:lang w:eastAsia="ru-RU"/>
        </w:rPr>
        <w:t>3.</w:t>
      </w:r>
      <w:r w:rsidRPr="00EE455E">
        <w:rPr>
          <w:rFonts w:eastAsia="Times New Roman"/>
          <w:lang w:eastAsia="ru-RU"/>
        </w:rPr>
        <w:t>1 – Экономические риски экономики Приморского края</w:t>
      </w:r>
      <w:bookmarkStart w:id="22" w:name="_GoBack"/>
      <w:bookmarkEnd w:id="22"/>
    </w:p>
    <w:p w14:paraId="085804AC" w14:textId="77777777" w:rsidR="007F2104" w:rsidRPr="007F2104" w:rsidRDefault="007F2104" w:rsidP="007F2104">
      <w:pPr>
        <w:shd w:val="clear" w:color="auto" w:fill="FFFFFF"/>
        <w:spacing w:line="240" w:lineRule="auto"/>
        <w:jc w:val="left"/>
        <w:rPr>
          <w:rFonts w:eastAsia="Times New Roman"/>
          <w:sz w:val="12"/>
          <w:szCs w:val="12"/>
          <w:lang w:eastAsia="ru-RU"/>
        </w:rPr>
      </w:pPr>
    </w:p>
    <w:tbl>
      <w:tblPr>
        <w:tblW w:w="935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6"/>
        <w:gridCol w:w="5415"/>
      </w:tblGrid>
      <w:tr w:rsidR="00672F0C" w:rsidRPr="00672F0C" w14:paraId="7A4D47CC" w14:textId="77777777" w:rsidTr="00F86224"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8E72909" w14:textId="77777777" w:rsidR="005171AB" w:rsidRPr="00E539CC" w:rsidRDefault="005171AB" w:rsidP="00E539CC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E539CC">
              <w:rPr>
                <w:rFonts w:eastAsia="Times New Roman"/>
                <w:sz w:val="24"/>
                <w:szCs w:val="24"/>
                <w:lang w:eastAsia="ru-RU"/>
              </w:rPr>
              <w:t>Риск</w:t>
            </w:r>
          </w:p>
        </w:tc>
        <w:tc>
          <w:tcPr>
            <w:tcW w:w="5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1E23BA" w14:textId="77777777" w:rsidR="005171AB" w:rsidRPr="00E539CC" w:rsidRDefault="005171AB" w:rsidP="00E539CC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E539CC">
              <w:rPr>
                <w:rFonts w:eastAsia="Times New Roman"/>
                <w:sz w:val="24"/>
                <w:szCs w:val="24"/>
                <w:lang w:eastAsia="ru-RU"/>
              </w:rPr>
              <w:t>Характеристика</w:t>
            </w:r>
          </w:p>
        </w:tc>
      </w:tr>
      <w:tr w:rsidR="005171AB" w:rsidRPr="00EE455E" w14:paraId="507BA7C1" w14:textId="77777777" w:rsidTr="00F86224"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843EA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Деградации существующего нау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ч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но-технологического комплекса</w:t>
            </w:r>
          </w:p>
        </w:tc>
        <w:tc>
          <w:tcPr>
            <w:tcW w:w="5415" w:type="dxa"/>
            <w:tcBorders>
              <w:top w:val="nil"/>
              <w:left w:val="outset" w:sz="6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AE22393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разрыв поколений исследователей;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br/>
              <w:t>исчезновение научных школ;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br/>
              <w:t>высокий темп миграции молодых научных кадров из Приморского края.</w:t>
            </w:r>
          </w:p>
        </w:tc>
      </w:tr>
      <w:tr w:rsidR="005171AB" w:rsidRPr="00EE455E" w14:paraId="320DE51C" w14:textId="77777777" w:rsidTr="00F86224"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DF7081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Снижение спроса на высококвал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и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фицированный труд и творческие профессии.</w:t>
            </w:r>
          </w:p>
        </w:tc>
        <w:tc>
          <w:tcPr>
            <w:tcW w:w="5415" w:type="dxa"/>
            <w:tcBorders>
              <w:top w:val="nil"/>
              <w:left w:val="outset" w:sz="6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0EBD317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структура рынка труда;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br/>
              <w:t xml:space="preserve">рост доли </w:t>
            </w:r>
            <w:proofErr w:type="spellStart"/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низкотехнологичных</w:t>
            </w:r>
            <w:proofErr w:type="spellEnd"/>
            <w:r w:rsidRPr="00EE455E">
              <w:rPr>
                <w:rFonts w:eastAsia="Times New Roman"/>
                <w:sz w:val="24"/>
                <w:szCs w:val="24"/>
                <w:lang w:eastAsia="ru-RU"/>
              </w:rPr>
              <w:t xml:space="preserve"> сегментов;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br/>
              <w:t>падение платежеспособного спроса в высокотехн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о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логичных и наукоемких сегментах.</w:t>
            </w:r>
          </w:p>
        </w:tc>
      </w:tr>
      <w:tr w:rsidR="005171AB" w:rsidRPr="00EE455E" w14:paraId="149D2576" w14:textId="77777777" w:rsidTr="00F86224"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1B2F26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Развитие неформальной экономики</w:t>
            </w:r>
          </w:p>
        </w:tc>
        <w:tc>
          <w:tcPr>
            <w:tcW w:w="5415" w:type="dxa"/>
            <w:tcBorders>
              <w:top w:val="nil"/>
              <w:left w:val="outset" w:sz="6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FECA5AF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неконкурентоспособные условия труда на крупных предприятиях;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br/>
              <w:t>низкий уровень производительности труда;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br/>
              <w:t>неблагоприятные условия для перевода бизнеса в рамки правового поля.</w:t>
            </w:r>
          </w:p>
        </w:tc>
      </w:tr>
      <w:tr w:rsidR="005171AB" w:rsidRPr="00EE455E" w14:paraId="32854B3E" w14:textId="77777777" w:rsidTr="00F86224"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2CF25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Ограничения темпов развития эк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о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номики края</w:t>
            </w:r>
          </w:p>
        </w:tc>
        <w:tc>
          <w:tcPr>
            <w:tcW w:w="5415" w:type="dxa"/>
            <w:tcBorders>
              <w:top w:val="nil"/>
              <w:left w:val="outset" w:sz="6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5C1AFE2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недостаточно конкурентоспособный уровень опл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а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ты труда;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br/>
              <w:t>уровень производительности труда;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br/>
              <w:t>отток квалифицированных кадров и перспективной рабочей силы.</w:t>
            </w:r>
          </w:p>
        </w:tc>
      </w:tr>
      <w:tr w:rsidR="005171AB" w:rsidRPr="00EE455E" w14:paraId="13283B1F" w14:textId="77777777" w:rsidTr="00F86224"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A450B5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Снижение инвестиционной привл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е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кательности</w:t>
            </w:r>
          </w:p>
        </w:tc>
        <w:tc>
          <w:tcPr>
            <w:tcW w:w="5415" w:type="dxa"/>
            <w:tcBorders>
              <w:top w:val="nil"/>
              <w:left w:val="outset" w:sz="6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0B8F8A9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Результат ужесточения антироссийских санкций.</w:t>
            </w:r>
          </w:p>
        </w:tc>
      </w:tr>
      <w:tr w:rsidR="005171AB" w:rsidRPr="00EE455E" w14:paraId="4F432A66" w14:textId="77777777" w:rsidTr="00F86224"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70D1EE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Снижение конкурентоспособности местных производственных комп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а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ний в результате перехода наиболее перспективных кадров к инвест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о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рам, анклавам, слабо встроенным в экономику края</w:t>
            </w:r>
          </w:p>
        </w:tc>
        <w:tc>
          <w:tcPr>
            <w:tcW w:w="5415" w:type="dxa"/>
            <w:tcBorders>
              <w:top w:val="nil"/>
              <w:left w:val="outset" w:sz="6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8325DBE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отсутствие новых производственных комплексов с рабочими местами для местного населения;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br/>
              <w:t>привлекательность условий представительств ко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паний, зарегистрированных за пределами Примо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р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ского края.</w:t>
            </w:r>
          </w:p>
        </w:tc>
      </w:tr>
      <w:tr w:rsidR="005171AB" w:rsidRPr="00EE455E" w14:paraId="233D3641" w14:textId="77777777" w:rsidTr="00F86224"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BE65DE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Потеря конкурентоспособности и банкротство местных предприятий, ориентированных на внутренний рынок</w:t>
            </w:r>
          </w:p>
        </w:tc>
        <w:tc>
          <w:tcPr>
            <w:tcW w:w="5415" w:type="dxa"/>
            <w:tcBorders>
              <w:top w:val="nil"/>
              <w:left w:val="outset" w:sz="6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956D52F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Приход в ТОСЭР крупных инвесторов, деятел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ь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ность которых будет ориентирована на реализацию продукции не на внешний рынок, а на внутренний.</w:t>
            </w:r>
          </w:p>
        </w:tc>
      </w:tr>
      <w:tr w:rsidR="005171AB" w:rsidRPr="00EE455E" w14:paraId="4B8EEECB" w14:textId="77777777" w:rsidTr="00F86224"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572EB5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Утрата конкурентоспособности местных сельскохозяйственных производителей</w:t>
            </w:r>
          </w:p>
        </w:tc>
        <w:tc>
          <w:tcPr>
            <w:tcW w:w="5415" w:type="dxa"/>
            <w:tcBorders>
              <w:top w:val="nil"/>
              <w:left w:val="outset" w:sz="6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1A7C073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скупка земель новыми инвесторами – крупными индустриальными аграрными производителями;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br/>
              <w:t>открытие границ для импорта продукции, которая является конкурентной для местных производит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е</w:t>
            </w: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лей.</w:t>
            </w:r>
          </w:p>
        </w:tc>
      </w:tr>
      <w:tr w:rsidR="005171AB" w:rsidRPr="00EE455E" w14:paraId="228485B5" w14:textId="77777777" w:rsidTr="00F86224">
        <w:tc>
          <w:tcPr>
            <w:tcW w:w="3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6BB4B1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Потеря экспортных рынков</w:t>
            </w:r>
          </w:p>
        </w:tc>
        <w:tc>
          <w:tcPr>
            <w:tcW w:w="5415" w:type="dxa"/>
            <w:tcBorders>
              <w:top w:val="nil"/>
              <w:left w:val="outset" w:sz="6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FFFC710" w14:textId="77777777" w:rsidR="005171AB" w:rsidRPr="00EE455E" w:rsidRDefault="005171AB" w:rsidP="00F86224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EE455E">
              <w:rPr>
                <w:rFonts w:eastAsia="Times New Roman"/>
                <w:sz w:val="24"/>
                <w:szCs w:val="24"/>
                <w:lang w:eastAsia="ru-RU"/>
              </w:rPr>
              <w:t>—</w:t>
            </w:r>
          </w:p>
        </w:tc>
      </w:tr>
    </w:tbl>
    <w:p w14:paraId="7AFF27C8" w14:textId="77777777" w:rsidR="007F2104" w:rsidRPr="007F2104" w:rsidRDefault="007F2104" w:rsidP="007F2104">
      <w:pPr>
        <w:pStyle w:val="VVSU1"/>
        <w:spacing w:line="240" w:lineRule="auto"/>
        <w:rPr>
          <w:sz w:val="12"/>
          <w:szCs w:val="12"/>
        </w:rPr>
      </w:pPr>
    </w:p>
    <w:p w14:paraId="5531D7C2" w14:textId="77777777" w:rsidR="005171AB" w:rsidRPr="00917BA1" w:rsidRDefault="005171AB" w:rsidP="00917BA1">
      <w:pPr>
        <w:pStyle w:val="VVSU1"/>
        <w:spacing w:before="240"/>
        <w:rPr>
          <w:szCs w:val="28"/>
        </w:rPr>
      </w:pPr>
      <w:proofErr w:type="gramStart"/>
      <w:r w:rsidRPr="00917BA1">
        <w:rPr>
          <w:szCs w:val="28"/>
        </w:rPr>
        <w:lastRenderedPageBreak/>
        <w:t>Структура и основные направления проектной деятельности в Примо</w:t>
      </w:r>
      <w:r w:rsidRPr="00917BA1">
        <w:rPr>
          <w:szCs w:val="28"/>
        </w:rPr>
        <w:t>р</w:t>
      </w:r>
      <w:r w:rsidRPr="00917BA1">
        <w:rPr>
          <w:szCs w:val="28"/>
        </w:rPr>
        <w:t>ском крае ориентированы на решение основных проблем в сфере экономики: снижение воздействия рисков на стабильность традиционных секторов экон</w:t>
      </w:r>
      <w:r w:rsidRPr="00917BA1">
        <w:rPr>
          <w:szCs w:val="28"/>
        </w:rPr>
        <w:t>о</w:t>
      </w:r>
      <w:r w:rsidRPr="00917BA1">
        <w:rPr>
          <w:szCs w:val="28"/>
        </w:rPr>
        <w:t>мики, поддержка входящих в экономику региона анклавов, которые формируют группу компаний для выхода на внешний рынок, поддержку населения для с</w:t>
      </w:r>
      <w:r w:rsidRPr="00917BA1">
        <w:rPr>
          <w:szCs w:val="28"/>
        </w:rPr>
        <w:t>о</w:t>
      </w:r>
      <w:r w:rsidRPr="00917BA1">
        <w:rPr>
          <w:szCs w:val="28"/>
        </w:rPr>
        <w:t xml:space="preserve">здания новых рабочих мест и </w:t>
      </w:r>
      <w:proofErr w:type="spellStart"/>
      <w:r w:rsidRPr="00917BA1">
        <w:rPr>
          <w:szCs w:val="28"/>
        </w:rPr>
        <w:t>самозанятости</w:t>
      </w:r>
      <w:proofErr w:type="spellEnd"/>
      <w:r w:rsidRPr="00917BA1">
        <w:rPr>
          <w:szCs w:val="28"/>
        </w:rPr>
        <w:t xml:space="preserve"> для создания рынка субъектов предпринимательства и </w:t>
      </w:r>
      <w:proofErr w:type="spellStart"/>
      <w:r w:rsidRPr="00917BA1">
        <w:rPr>
          <w:szCs w:val="28"/>
        </w:rPr>
        <w:t>самозанятых</w:t>
      </w:r>
      <w:proofErr w:type="spellEnd"/>
      <w:r w:rsidRPr="00917BA1">
        <w:rPr>
          <w:szCs w:val="28"/>
        </w:rPr>
        <w:t>, что позволяет снизить напряженность</w:t>
      </w:r>
      <w:proofErr w:type="gramEnd"/>
      <w:r w:rsidRPr="00917BA1">
        <w:rPr>
          <w:szCs w:val="28"/>
        </w:rPr>
        <w:t xml:space="preserve"> на рынке труда, создать базу для стабилизации экономики в условиях неблагопр</w:t>
      </w:r>
      <w:r w:rsidRPr="00917BA1">
        <w:rPr>
          <w:szCs w:val="28"/>
        </w:rPr>
        <w:t>и</w:t>
      </w:r>
      <w:r w:rsidRPr="00917BA1">
        <w:rPr>
          <w:szCs w:val="28"/>
        </w:rPr>
        <w:t>ятной экономической и политической среды.</w:t>
      </w:r>
    </w:p>
    <w:p w14:paraId="785B9863" w14:textId="77777777" w:rsidR="005171AB" w:rsidRPr="00EE455E" w:rsidRDefault="005171AB" w:rsidP="00917BA1">
      <w:pPr>
        <w:pStyle w:val="VVSU1"/>
        <w:rPr>
          <w:szCs w:val="28"/>
        </w:rPr>
      </w:pPr>
      <w:r w:rsidRPr="00917BA1">
        <w:t>Для решения проблем социально-экономического развития Приморского края можно предложить следующие мероприятия</w:t>
      </w:r>
      <w:r w:rsidRPr="00EE455E">
        <w:rPr>
          <w:szCs w:val="28"/>
        </w:rPr>
        <w:t>:</w:t>
      </w:r>
    </w:p>
    <w:p w14:paraId="6CF20B18" w14:textId="77777777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E455E">
        <w:rPr>
          <w:color w:val="000000"/>
        </w:rPr>
        <w:t>Стимулирование государственно-частного партнёрства при реализации крупных инфраструктурных проектов.</w:t>
      </w:r>
    </w:p>
    <w:p w14:paraId="1CA07EBF" w14:textId="77777777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E455E">
        <w:rPr>
          <w:color w:val="000000"/>
        </w:rPr>
        <w:t xml:space="preserve">Упрощение административных процедур для привлечения и развития в регионе высокотехнологичных отраслей производства. </w:t>
      </w:r>
    </w:p>
    <w:p w14:paraId="542B35EF" w14:textId="77777777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E455E">
        <w:rPr>
          <w:color w:val="000000"/>
        </w:rPr>
        <w:t>Продвижение новых инвестиционных проектов для модернизации и с</w:t>
      </w:r>
      <w:r w:rsidRPr="00EE455E">
        <w:rPr>
          <w:color w:val="000000"/>
        </w:rPr>
        <w:t>о</w:t>
      </w:r>
      <w:r w:rsidRPr="00EE455E">
        <w:rPr>
          <w:color w:val="000000"/>
        </w:rPr>
        <w:t>здания в регионе экономической системы «нового» типа, с кардинальным и</w:t>
      </w:r>
      <w:r w:rsidRPr="00EE455E">
        <w:rPr>
          <w:color w:val="000000"/>
        </w:rPr>
        <w:t>з</w:t>
      </w:r>
      <w:r w:rsidRPr="00EE455E">
        <w:rPr>
          <w:color w:val="000000"/>
        </w:rPr>
        <w:t xml:space="preserve">менением или расширением направлений промышленной специализации. </w:t>
      </w:r>
    </w:p>
    <w:p w14:paraId="18C0F5C8" w14:textId="5D44254E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E455E">
        <w:rPr>
          <w:color w:val="000000"/>
        </w:rPr>
        <w:t>Привлечение местного населения для выбора направлений решения з</w:t>
      </w:r>
      <w:r w:rsidRPr="00EE455E">
        <w:rPr>
          <w:color w:val="000000"/>
        </w:rPr>
        <w:t>а</w:t>
      </w:r>
      <w:r w:rsidRPr="00EE455E">
        <w:rPr>
          <w:color w:val="000000"/>
        </w:rPr>
        <w:t>дач, а также участия в проектах.</w:t>
      </w:r>
    </w:p>
    <w:p w14:paraId="3DA1B8F9" w14:textId="1A58109B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proofErr w:type="spellStart"/>
      <w:r w:rsidRPr="00EE455E">
        <w:rPr>
          <w:color w:val="000000"/>
        </w:rPr>
        <w:t>Вовлечённость</w:t>
      </w:r>
      <w:proofErr w:type="spellEnd"/>
      <w:r w:rsidRPr="00EE455E">
        <w:rPr>
          <w:color w:val="000000"/>
        </w:rPr>
        <w:t xml:space="preserve"> муниципальных властей. Необходимо повысить уровень </w:t>
      </w:r>
      <w:proofErr w:type="spellStart"/>
      <w:r w:rsidRPr="00EE455E">
        <w:rPr>
          <w:color w:val="000000"/>
        </w:rPr>
        <w:t>вовлечённости</w:t>
      </w:r>
      <w:proofErr w:type="spellEnd"/>
      <w:r w:rsidRPr="00EE455E">
        <w:rPr>
          <w:color w:val="000000"/>
        </w:rPr>
        <w:t xml:space="preserve"> муниципальных властей в реализацию проектов.</w:t>
      </w:r>
    </w:p>
    <w:p w14:paraId="0041EE98" w14:textId="3F81DA08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E455E">
        <w:rPr>
          <w:color w:val="000000"/>
        </w:rPr>
        <w:t xml:space="preserve">Нормативно-правовое регулирование. Следует обеспечить </w:t>
      </w:r>
      <w:proofErr w:type="spellStart"/>
      <w:r w:rsidRPr="00EE455E">
        <w:rPr>
          <w:color w:val="000000"/>
        </w:rPr>
        <w:t>прослежив</w:t>
      </w:r>
      <w:r w:rsidRPr="00EE455E">
        <w:rPr>
          <w:color w:val="000000"/>
        </w:rPr>
        <w:t>а</w:t>
      </w:r>
      <w:r w:rsidRPr="00EE455E">
        <w:rPr>
          <w:color w:val="000000"/>
        </w:rPr>
        <w:t>емость</w:t>
      </w:r>
      <w:proofErr w:type="spellEnd"/>
      <w:r w:rsidRPr="00EE455E">
        <w:rPr>
          <w:color w:val="000000"/>
        </w:rPr>
        <w:t xml:space="preserve"> всех групп и уровней документов единой системы.</w:t>
      </w:r>
    </w:p>
    <w:p w14:paraId="7C6AF14A" w14:textId="739648EF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E455E">
        <w:rPr>
          <w:color w:val="000000"/>
        </w:rPr>
        <w:t>Ранжирование мероприятий. Нужно определить степень важности м</w:t>
      </w:r>
      <w:r w:rsidRPr="00EE455E">
        <w:rPr>
          <w:color w:val="000000"/>
        </w:rPr>
        <w:t>е</w:t>
      </w:r>
      <w:r w:rsidRPr="00EE455E">
        <w:rPr>
          <w:color w:val="000000"/>
        </w:rPr>
        <w:t>роприятий, чтобы оценить результативность развития региона за периоды.</w:t>
      </w:r>
    </w:p>
    <w:p w14:paraId="2DB7AD4E" w14:textId="5553575A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</w:rPr>
      </w:pPr>
      <w:r w:rsidRPr="00EE455E">
        <w:rPr>
          <w:color w:val="000000"/>
        </w:rPr>
        <w:t>Информационная система. Для эффективного управления проектами необходимо разработать новую информационную систему, которая позволит получать оперативные данные по бюджетированию проектов, отслеживать т</w:t>
      </w:r>
      <w:r w:rsidRPr="00EE455E">
        <w:rPr>
          <w:color w:val="000000"/>
        </w:rPr>
        <w:t>е</w:t>
      </w:r>
      <w:r w:rsidRPr="00EE455E">
        <w:rPr>
          <w:color w:val="000000"/>
        </w:rPr>
        <w:t>кущее состояние проектов и задачи по ним.</w:t>
      </w:r>
    </w:p>
    <w:p w14:paraId="7A805024" w14:textId="2AEA47FB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E455E">
        <w:rPr>
          <w:color w:val="000000"/>
        </w:rPr>
        <w:lastRenderedPageBreak/>
        <w:t>Развитие проектных компетенций госслужащих</w:t>
      </w:r>
      <w:r w:rsidRPr="00EE455E">
        <w:rPr>
          <w:color w:val="000000"/>
          <w:szCs w:val="28"/>
        </w:rPr>
        <w:t>. Раз в полгода це</w:t>
      </w:r>
      <w:r w:rsidRPr="00EE455E">
        <w:rPr>
          <w:color w:val="000000"/>
          <w:szCs w:val="28"/>
        </w:rPr>
        <w:t>н</w:t>
      </w:r>
      <w:r w:rsidRPr="00EE455E">
        <w:rPr>
          <w:color w:val="000000"/>
          <w:szCs w:val="28"/>
        </w:rPr>
        <w:t>тральный проектный офис должен проводить оценку вновь принятых специ</w:t>
      </w:r>
      <w:r w:rsidRPr="00EE455E">
        <w:rPr>
          <w:color w:val="000000"/>
          <w:szCs w:val="28"/>
        </w:rPr>
        <w:t>а</w:t>
      </w:r>
      <w:r w:rsidRPr="00EE455E">
        <w:rPr>
          <w:color w:val="000000"/>
          <w:szCs w:val="28"/>
        </w:rPr>
        <w:t>листов на наличие личностных и профессиональных компетенций. Успешное прохождение всех этапов оценки гарантирует госслужащему зачисление в пр</w:t>
      </w:r>
      <w:r w:rsidRPr="00EE455E">
        <w:rPr>
          <w:color w:val="000000"/>
          <w:szCs w:val="28"/>
        </w:rPr>
        <w:t>о</w:t>
      </w:r>
      <w:r w:rsidRPr="00EE455E">
        <w:rPr>
          <w:color w:val="000000"/>
          <w:szCs w:val="28"/>
        </w:rPr>
        <w:t>ектный резерв, а впоследствии —</w:t>
      </w:r>
      <w:r w:rsidR="00131241">
        <w:rPr>
          <w:color w:val="000000"/>
          <w:szCs w:val="28"/>
        </w:rPr>
        <w:t xml:space="preserve"> </w:t>
      </w:r>
      <w:r w:rsidRPr="00EE455E">
        <w:rPr>
          <w:color w:val="000000"/>
          <w:szCs w:val="28"/>
        </w:rPr>
        <w:t>включение в команды новых проектов в пр</w:t>
      </w:r>
      <w:r w:rsidRPr="00EE455E">
        <w:rPr>
          <w:color w:val="000000"/>
          <w:szCs w:val="28"/>
        </w:rPr>
        <w:t>и</w:t>
      </w:r>
      <w:r w:rsidRPr="00EE455E">
        <w:rPr>
          <w:color w:val="000000"/>
          <w:szCs w:val="28"/>
        </w:rPr>
        <w:t>оритетном порядке.</w:t>
      </w:r>
    </w:p>
    <w:p w14:paraId="278F67DF" w14:textId="4E6E006B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E455E">
        <w:rPr>
          <w:color w:val="000000"/>
        </w:rPr>
        <w:t>Автоматизация проектной деятельности</w:t>
      </w:r>
      <w:r w:rsidRPr="00EE455E">
        <w:rPr>
          <w:color w:val="000000"/>
          <w:szCs w:val="28"/>
        </w:rPr>
        <w:t>. Внедрение ГИС «Управление проектами в Приморском крае» позволяет повысить прозрачность процесса управления проектами, отслеживать объём выполненных работ в режиме р</w:t>
      </w:r>
      <w:r w:rsidRPr="00EE455E">
        <w:rPr>
          <w:color w:val="000000"/>
          <w:szCs w:val="28"/>
        </w:rPr>
        <w:t>е</w:t>
      </w:r>
      <w:r w:rsidRPr="00EE455E">
        <w:rPr>
          <w:color w:val="000000"/>
          <w:szCs w:val="28"/>
        </w:rPr>
        <w:t>ального времени и своевременно принимать корректирующие меры. Однако для эффективного управления проектами может потребоваться разработка н</w:t>
      </w:r>
      <w:r w:rsidRPr="00EE455E">
        <w:rPr>
          <w:color w:val="000000"/>
          <w:szCs w:val="28"/>
        </w:rPr>
        <w:t>о</w:t>
      </w:r>
      <w:r w:rsidRPr="00EE455E">
        <w:rPr>
          <w:color w:val="000000"/>
          <w:szCs w:val="28"/>
        </w:rPr>
        <w:t>вой информационной системы, которая обеспечит интеграцию с другими гос</w:t>
      </w:r>
      <w:r w:rsidRPr="00EE455E">
        <w:rPr>
          <w:color w:val="000000"/>
          <w:szCs w:val="28"/>
        </w:rPr>
        <w:t>у</w:t>
      </w:r>
      <w:r w:rsidRPr="00EE455E">
        <w:rPr>
          <w:color w:val="000000"/>
          <w:szCs w:val="28"/>
        </w:rPr>
        <w:t>дарственными информационными системами и возможность создавать отчёты в автоматическом режиме.</w:t>
      </w:r>
    </w:p>
    <w:p w14:paraId="439093FA" w14:textId="6D12F24B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E455E">
        <w:rPr>
          <w:color w:val="000000"/>
        </w:rPr>
        <w:t>Мотивация сотрудников</w:t>
      </w:r>
      <w:r w:rsidRPr="00EE455E">
        <w:rPr>
          <w:color w:val="000000"/>
          <w:szCs w:val="28"/>
        </w:rPr>
        <w:t>. Применение комплексного подхода для мот</w:t>
      </w:r>
      <w:r w:rsidRPr="00EE455E">
        <w:rPr>
          <w:color w:val="000000"/>
          <w:szCs w:val="28"/>
        </w:rPr>
        <w:t>и</w:t>
      </w:r>
      <w:r w:rsidRPr="00EE455E">
        <w:rPr>
          <w:color w:val="000000"/>
          <w:szCs w:val="28"/>
        </w:rPr>
        <w:t>вации проектных специалистов, включающего проектное премирование и н</w:t>
      </w:r>
      <w:r w:rsidRPr="00EE455E">
        <w:rPr>
          <w:color w:val="000000"/>
          <w:szCs w:val="28"/>
        </w:rPr>
        <w:t>е</w:t>
      </w:r>
      <w:r w:rsidRPr="00EE455E">
        <w:rPr>
          <w:color w:val="000000"/>
          <w:szCs w:val="28"/>
        </w:rPr>
        <w:t>материальную мотивацию, поможет стимулировать государственных служащих к принятию проектных принципов и поощрять участников проектов к успе</w:t>
      </w:r>
      <w:r w:rsidRPr="00EE455E">
        <w:rPr>
          <w:color w:val="000000"/>
          <w:szCs w:val="28"/>
        </w:rPr>
        <w:t>ш</w:t>
      </w:r>
      <w:r w:rsidRPr="00EE455E">
        <w:rPr>
          <w:color w:val="000000"/>
          <w:szCs w:val="28"/>
        </w:rPr>
        <w:t>ной реализации проектов и программ.</w:t>
      </w:r>
    </w:p>
    <w:p w14:paraId="1C89BFFB" w14:textId="0AE616E5" w:rsidR="005171AB" w:rsidRPr="00EE455E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E455E">
        <w:rPr>
          <w:color w:val="000000"/>
        </w:rPr>
        <w:t>Развитие проектных компетенций</w:t>
      </w:r>
      <w:r w:rsidRPr="00EE455E">
        <w:rPr>
          <w:color w:val="000000"/>
          <w:szCs w:val="28"/>
        </w:rPr>
        <w:t>. Управление компетенциями учас</w:t>
      </w:r>
      <w:r w:rsidRPr="00EE455E">
        <w:rPr>
          <w:color w:val="000000"/>
          <w:szCs w:val="28"/>
        </w:rPr>
        <w:t>т</w:t>
      </w:r>
      <w:r w:rsidRPr="00EE455E">
        <w:rPr>
          <w:color w:val="000000"/>
          <w:szCs w:val="28"/>
        </w:rPr>
        <w:t>ников проектов и программ позволит сформировать пул креативных, спосо</w:t>
      </w:r>
      <w:r w:rsidRPr="00EE455E">
        <w:rPr>
          <w:color w:val="000000"/>
          <w:szCs w:val="28"/>
        </w:rPr>
        <w:t>б</w:t>
      </w:r>
      <w:r w:rsidRPr="00EE455E">
        <w:rPr>
          <w:color w:val="000000"/>
          <w:szCs w:val="28"/>
        </w:rPr>
        <w:t>ных к эффективным коммуникациям, обладающих системностью мышления и управленческими навыками проектных специалистов.</w:t>
      </w:r>
    </w:p>
    <w:p w14:paraId="6B96B1B5" w14:textId="3808F52E" w:rsidR="005171AB" w:rsidRDefault="005171AB" w:rsidP="007256B5">
      <w:pPr>
        <w:pStyle w:val="VVSU1"/>
        <w:numPr>
          <w:ilvl w:val="0"/>
          <w:numId w:val="2"/>
        </w:numPr>
        <w:ind w:left="0" w:firstLine="709"/>
        <w:rPr>
          <w:color w:val="000000"/>
          <w:szCs w:val="28"/>
        </w:rPr>
      </w:pPr>
      <w:r w:rsidRPr="00EE455E">
        <w:rPr>
          <w:color w:val="000000"/>
        </w:rPr>
        <w:t>Продвижение ценностей проектного управления</w:t>
      </w:r>
      <w:r w:rsidRPr="00EE455E">
        <w:rPr>
          <w:color w:val="000000"/>
          <w:szCs w:val="28"/>
        </w:rPr>
        <w:t>. Популяризация пр</w:t>
      </w:r>
      <w:r w:rsidRPr="00EE455E">
        <w:rPr>
          <w:color w:val="000000"/>
          <w:szCs w:val="28"/>
        </w:rPr>
        <w:t>о</w:t>
      </w:r>
      <w:r w:rsidRPr="00EE455E">
        <w:rPr>
          <w:color w:val="000000"/>
          <w:szCs w:val="28"/>
        </w:rPr>
        <w:t>ектных принципов среди государственных служащих</w:t>
      </w:r>
      <w:r w:rsidR="003060BE" w:rsidRPr="00EE455E">
        <w:rPr>
          <w:color w:val="000000"/>
          <w:szCs w:val="28"/>
        </w:rPr>
        <w:t>,</w:t>
      </w:r>
      <w:r w:rsidRPr="00EE455E">
        <w:rPr>
          <w:color w:val="000000"/>
          <w:szCs w:val="28"/>
        </w:rPr>
        <w:t xml:space="preserve"> и представление успе</w:t>
      </w:r>
      <w:r w:rsidRPr="00EE455E">
        <w:rPr>
          <w:color w:val="000000"/>
          <w:szCs w:val="28"/>
        </w:rPr>
        <w:t>ш</w:t>
      </w:r>
      <w:r w:rsidRPr="00EE455E">
        <w:rPr>
          <w:color w:val="000000"/>
          <w:szCs w:val="28"/>
        </w:rPr>
        <w:t>ных практик проектной деятельности деловому сообществу, проектным экспе</w:t>
      </w:r>
      <w:r w:rsidRPr="00EE455E">
        <w:rPr>
          <w:color w:val="000000"/>
          <w:szCs w:val="28"/>
        </w:rPr>
        <w:t>р</w:t>
      </w:r>
      <w:r w:rsidRPr="00EE455E">
        <w:rPr>
          <w:color w:val="000000"/>
          <w:szCs w:val="28"/>
        </w:rPr>
        <w:t>там и широкой общественности.</w:t>
      </w:r>
    </w:p>
    <w:p w14:paraId="4B242244" w14:textId="7ABF0944" w:rsidR="007C1311" w:rsidRDefault="007C1311" w:rsidP="007C1311">
      <w:pPr>
        <w:pStyle w:val="VVSU1"/>
        <w:rPr>
          <w:color w:val="000000"/>
          <w:szCs w:val="28"/>
        </w:rPr>
      </w:pPr>
      <w:r>
        <w:rPr>
          <w:color w:val="000000"/>
          <w:szCs w:val="28"/>
        </w:rPr>
        <w:t>Далее обоснуем выбор каждого из предлагаемых мероприятий.</w:t>
      </w:r>
    </w:p>
    <w:p w14:paraId="0DD37875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Стимулирование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государственно-частного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партнёрства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при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реализации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крупных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инфраструктурных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проектов.</w:t>
      </w:r>
    </w:p>
    <w:p w14:paraId="04C0D2A3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lastRenderedPageBreak/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Государственно-частное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партнёрство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позволяет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объединить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ресурсы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экспертизу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государственного,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частного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секторов.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собствует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эффективному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финансированию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крупных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инфр</w:t>
      </w:r>
      <w:r w:rsidRPr="00745894">
        <w:rPr>
          <w:rFonts w:eastAsia="Times New Roman"/>
          <w:lang w:eastAsia="ru-RU"/>
        </w:rPr>
        <w:t>а</w:t>
      </w:r>
      <w:r w:rsidRPr="00745894">
        <w:rPr>
          <w:rFonts w:eastAsia="Times New Roman"/>
          <w:lang w:eastAsia="ru-RU"/>
        </w:rPr>
        <w:t>структурных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дороги,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мосты,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энергоснабжение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социал</w:t>
      </w:r>
      <w:r w:rsidRPr="00745894">
        <w:rPr>
          <w:rFonts w:eastAsia="Times New Roman"/>
          <w:lang w:eastAsia="ru-RU"/>
        </w:rPr>
        <w:t>ь</w:t>
      </w:r>
      <w:r w:rsidRPr="00745894">
        <w:rPr>
          <w:rFonts w:eastAsia="Times New Roman"/>
          <w:lang w:eastAsia="ru-RU"/>
        </w:rPr>
        <w:t>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объекты.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Привлечение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частных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инвестиций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помогает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снизить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нагрузку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бюджет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ускорить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сроки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свою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очередь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полож</w:t>
      </w:r>
      <w:r w:rsidRPr="00745894">
        <w:rPr>
          <w:rFonts w:eastAsia="Times New Roman"/>
          <w:lang w:eastAsia="ru-RU"/>
        </w:rPr>
        <w:t>и</w:t>
      </w:r>
      <w:r w:rsidRPr="00745894">
        <w:rPr>
          <w:rFonts w:eastAsia="Times New Roman"/>
          <w:lang w:eastAsia="ru-RU"/>
        </w:rPr>
        <w:t>тельно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сказывается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экономическом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региона.</w:t>
      </w:r>
    </w:p>
    <w:p w14:paraId="745D582E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Упрощение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административных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процедур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для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привлечения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и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развития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в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регионе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высокотехнологичных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отраслей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производства.</w:t>
      </w:r>
    </w:p>
    <w:p w14:paraId="3C0CD9EB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Сложные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длительные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административные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процедуры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гут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отпугивать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потенциальных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инвесторов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предпринимателей.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Упрощение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этих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процедур,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например,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через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"одного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окна"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бизнеса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или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вне</w:t>
      </w:r>
      <w:r w:rsidRPr="00745894">
        <w:rPr>
          <w:rFonts w:eastAsia="Times New Roman"/>
          <w:lang w:eastAsia="ru-RU"/>
        </w:rPr>
        <w:t>д</w:t>
      </w:r>
      <w:r w:rsidRPr="00745894">
        <w:rPr>
          <w:rFonts w:eastAsia="Times New Roman"/>
          <w:lang w:eastAsia="ru-RU"/>
        </w:rPr>
        <w:t>рение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электронных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систем,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сократить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время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получение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разрешений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лицензий.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создаст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благоприятный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инвестиционный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климат,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привлечет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высокотехнологичные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компании,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способствующие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новых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производств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рабочих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мест.</w:t>
      </w:r>
    </w:p>
    <w:p w14:paraId="5410D3ED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Продвижение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новых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инвестиционных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проектов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для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модернизации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и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с</w:t>
      </w:r>
      <w:r w:rsidRPr="00745894">
        <w:rPr>
          <w:rFonts w:eastAsia="Times New Roman"/>
          <w:bCs/>
          <w:lang w:eastAsia="ru-RU"/>
        </w:rPr>
        <w:t>о</w:t>
      </w:r>
      <w:r w:rsidRPr="00745894">
        <w:rPr>
          <w:rFonts w:eastAsia="Times New Roman"/>
          <w:bCs/>
          <w:lang w:eastAsia="ru-RU"/>
        </w:rPr>
        <w:t>здания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в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регионе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экономической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системы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«нового»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типа,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с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кардинальным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изм</w:t>
      </w:r>
      <w:r w:rsidRPr="00745894">
        <w:rPr>
          <w:rFonts w:eastAsia="Times New Roman"/>
          <w:bCs/>
          <w:lang w:eastAsia="ru-RU"/>
        </w:rPr>
        <w:t>е</w:t>
      </w:r>
      <w:r w:rsidRPr="00745894">
        <w:rPr>
          <w:rFonts w:eastAsia="Times New Roman"/>
          <w:bCs/>
          <w:lang w:eastAsia="ru-RU"/>
        </w:rPr>
        <w:t>нением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или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расширением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направлений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промышленной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специализации.</w:t>
      </w:r>
    </w:p>
    <w:p w14:paraId="249F16D9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Обоснование: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Модернизация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существующих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производств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вых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направлений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могут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способствовать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диверсификации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экономики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региона,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снизит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зависимость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традиционных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отраслей.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повысить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конкурентоспособность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Приморского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края,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новые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рабочие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места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улучшить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качество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жизни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населения.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Инвестиционные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проекты,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ориентирова</w:t>
      </w:r>
      <w:r w:rsidRPr="00745894">
        <w:rPr>
          <w:rFonts w:eastAsia="Times New Roman"/>
          <w:lang w:eastAsia="ru-RU"/>
        </w:rPr>
        <w:t>н</w:t>
      </w:r>
      <w:r w:rsidRPr="00745894">
        <w:rPr>
          <w:rFonts w:eastAsia="Times New Roman"/>
          <w:lang w:eastAsia="ru-RU"/>
        </w:rPr>
        <w:t>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инновации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устойчивое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развитие,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помогут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обеспечить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долгосрочный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экономический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рост.</w:t>
      </w:r>
    </w:p>
    <w:p w14:paraId="063C3DF4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Привлечение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местного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населения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для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выбора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направлений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решения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з</w:t>
      </w:r>
      <w:r w:rsidRPr="00745894">
        <w:rPr>
          <w:rFonts w:eastAsia="Times New Roman"/>
          <w:bCs/>
          <w:lang w:eastAsia="ru-RU"/>
        </w:rPr>
        <w:t>а</w:t>
      </w:r>
      <w:r w:rsidRPr="00745894">
        <w:rPr>
          <w:rFonts w:eastAsia="Times New Roman"/>
          <w:bCs/>
          <w:lang w:eastAsia="ru-RU"/>
        </w:rPr>
        <w:t>дач,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а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также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участия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в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проектах.</w:t>
      </w:r>
    </w:p>
    <w:p w14:paraId="5021792E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Вовлечение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местного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населения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процесс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принятия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реш</w:t>
      </w:r>
      <w:r w:rsidRPr="00745894">
        <w:rPr>
          <w:rFonts w:eastAsia="Times New Roman"/>
          <w:lang w:eastAsia="ru-RU"/>
        </w:rPr>
        <w:t>е</w:t>
      </w:r>
      <w:r w:rsidRPr="00745894">
        <w:rPr>
          <w:rFonts w:eastAsia="Times New Roman"/>
          <w:lang w:eastAsia="ru-RU"/>
        </w:rPr>
        <w:t>ний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способствует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точному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определению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потре</w:t>
      </w:r>
      <w:r w:rsidRPr="00745894">
        <w:rPr>
          <w:rFonts w:eastAsia="Times New Roman"/>
          <w:lang w:eastAsia="ru-RU"/>
        </w:rPr>
        <w:t>б</w:t>
      </w:r>
      <w:r w:rsidRPr="00745894">
        <w:rPr>
          <w:rFonts w:eastAsia="Times New Roman"/>
          <w:lang w:eastAsia="ru-RU"/>
        </w:rPr>
        <w:lastRenderedPageBreak/>
        <w:t>ностей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ожиданий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общества.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только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повышает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уровень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доверия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вл</w:t>
      </w:r>
      <w:r w:rsidRPr="00745894">
        <w:rPr>
          <w:rFonts w:eastAsia="Times New Roman"/>
          <w:lang w:eastAsia="ru-RU"/>
        </w:rPr>
        <w:t>а</w:t>
      </w:r>
      <w:r w:rsidRPr="00745894">
        <w:rPr>
          <w:rFonts w:eastAsia="Times New Roman"/>
          <w:lang w:eastAsia="ru-RU"/>
        </w:rPr>
        <w:t>сти,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обеспечивает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высокую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степень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поддержки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участия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граждан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Местные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жители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могут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предложить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уникальные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идеи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решения,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которые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будут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адаптированы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специфике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региона.</w:t>
      </w:r>
    </w:p>
    <w:p w14:paraId="2F32B4C0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proofErr w:type="spellStart"/>
      <w:r w:rsidRPr="00745894">
        <w:rPr>
          <w:rFonts w:eastAsia="Times New Roman"/>
          <w:bCs/>
          <w:lang w:eastAsia="ru-RU"/>
        </w:rPr>
        <w:t>Вовлечённость</w:t>
      </w:r>
      <w:proofErr w:type="spellEnd"/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муниципальных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властей.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Необходимо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повысить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уровень</w:t>
      </w:r>
      <w:r>
        <w:rPr>
          <w:rFonts w:eastAsia="Times New Roman"/>
          <w:bCs/>
          <w:lang w:eastAsia="ru-RU"/>
        </w:rPr>
        <w:t xml:space="preserve"> </w:t>
      </w:r>
      <w:proofErr w:type="spellStart"/>
      <w:r w:rsidRPr="00745894">
        <w:rPr>
          <w:rFonts w:eastAsia="Times New Roman"/>
          <w:bCs/>
          <w:lang w:eastAsia="ru-RU"/>
        </w:rPr>
        <w:t>вовлечённости</w:t>
      </w:r>
      <w:proofErr w:type="spellEnd"/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муниципальных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властей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в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реализацию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проектов.</w:t>
      </w:r>
    </w:p>
    <w:p w14:paraId="474CF7D3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Муниципальные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власти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играют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ключевую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роль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</w:t>
      </w:r>
      <w:r w:rsidRPr="00745894">
        <w:rPr>
          <w:rFonts w:eastAsia="Times New Roman"/>
          <w:lang w:eastAsia="ru-RU"/>
        </w:rPr>
        <w:t>а</w:t>
      </w:r>
      <w:r w:rsidRPr="00745894">
        <w:rPr>
          <w:rFonts w:eastAsia="Times New Roman"/>
          <w:lang w:eastAsia="ru-RU"/>
        </w:rPr>
        <w:t>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местах,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они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лучше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понимают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местные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условия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требности.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Повышение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их</w:t>
      </w:r>
      <w:r>
        <w:rPr>
          <w:rFonts w:eastAsia="Times New Roman"/>
          <w:lang w:eastAsia="ru-RU"/>
        </w:rPr>
        <w:t xml:space="preserve"> </w:t>
      </w:r>
      <w:proofErr w:type="spellStart"/>
      <w:r w:rsidRPr="00745894">
        <w:rPr>
          <w:rFonts w:eastAsia="Times New Roman"/>
          <w:lang w:eastAsia="ru-RU"/>
        </w:rPr>
        <w:t>вовлечённости</w:t>
      </w:r>
      <w:proofErr w:type="spellEnd"/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проектную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деятельность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обеспечит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ресурсами,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координацию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действий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между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</w:t>
      </w:r>
      <w:r w:rsidRPr="00745894">
        <w:rPr>
          <w:rFonts w:eastAsia="Times New Roman"/>
          <w:lang w:eastAsia="ru-RU"/>
        </w:rPr>
        <w:t>з</w:t>
      </w:r>
      <w:r w:rsidRPr="00745894">
        <w:rPr>
          <w:rFonts w:eastAsia="Times New Roman"/>
          <w:lang w:eastAsia="ru-RU"/>
        </w:rPr>
        <w:t>личными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уровнями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власти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качественное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выполнение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также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оперативно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реагировать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возникающие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проблемы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адаптир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вать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изменяющимся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условиям.</w:t>
      </w:r>
      <w:r>
        <w:rPr>
          <w:rFonts w:eastAsia="Times New Roman"/>
          <w:lang w:eastAsia="ru-RU"/>
        </w:rPr>
        <w:t xml:space="preserve"> </w:t>
      </w:r>
      <w:proofErr w:type="spellStart"/>
      <w:r w:rsidRPr="00745894">
        <w:rPr>
          <w:rFonts w:eastAsia="Times New Roman"/>
          <w:lang w:eastAsia="ru-RU"/>
        </w:rPr>
        <w:t>Вовлечённость</w:t>
      </w:r>
      <w:proofErr w:type="spellEnd"/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местных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властей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обеспечивает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высокую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степень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поддержки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стороны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граждан,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явл</w:t>
      </w:r>
      <w:r w:rsidRPr="00745894">
        <w:rPr>
          <w:rFonts w:eastAsia="Times New Roman"/>
          <w:lang w:eastAsia="ru-RU"/>
        </w:rPr>
        <w:t>я</w:t>
      </w:r>
      <w:r w:rsidRPr="00745894">
        <w:rPr>
          <w:rFonts w:eastAsia="Times New Roman"/>
          <w:lang w:eastAsia="ru-RU"/>
        </w:rPr>
        <w:t>ется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важным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фактором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успешной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социальных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экономических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инициатив.</w:t>
      </w:r>
    </w:p>
    <w:p w14:paraId="6ECC3DD4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Нормативно-правовое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регулирование.</w:t>
      </w:r>
    </w:p>
    <w:p w14:paraId="2C6CE89A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единой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системы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нормативно-правового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регулир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вания,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которая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обеспечит</w:t>
      </w:r>
      <w:r>
        <w:rPr>
          <w:rFonts w:eastAsia="Times New Roman"/>
          <w:lang w:eastAsia="ru-RU"/>
        </w:rPr>
        <w:t xml:space="preserve"> </w:t>
      </w:r>
      <w:proofErr w:type="spellStart"/>
      <w:r w:rsidRPr="00745894">
        <w:rPr>
          <w:rFonts w:eastAsia="Times New Roman"/>
          <w:lang w:eastAsia="ru-RU"/>
        </w:rPr>
        <w:t>прослеживаемость</w:t>
      </w:r>
      <w:proofErr w:type="spellEnd"/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всех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групп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уровней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документов,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способствует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повышению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прозрачности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предсказуемости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административных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процедур.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избежать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дублирования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конфликтов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между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разли</w:t>
      </w:r>
      <w:r w:rsidRPr="00745894">
        <w:rPr>
          <w:rFonts w:eastAsia="Times New Roman"/>
          <w:lang w:eastAsia="ru-RU"/>
        </w:rPr>
        <w:t>ч</w:t>
      </w:r>
      <w:r w:rsidRPr="00745894">
        <w:rPr>
          <w:rFonts w:eastAsia="Times New Roman"/>
          <w:lang w:eastAsia="ru-RU"/>
        </w:rPr>
        <w:t>ными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нормативными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актами,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также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упростит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процесс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получения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разрешений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лицензий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бизнеса.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Четкое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понятное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регулирование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улучшает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инвест</w:t>
      </w:r>
      <w:r w:rsidRPr="00745894">
        <w:rPr>
          <w:rFonts w:eastAsia="Times New Roman"/>
          <w:lang w:eastAsia="ru-RU"/>
        </w:rPr>
        <w:t>и</w:t>
      </w:r>
      <w:r w:rsidRPr="00745894">
        <w:rPr>
          <w:rFonts w:eastAsia="Times New Roman"/>
          <w:lang w:eastAsia="ru-RU"/>
        </w:rPr>
        <w:t>ционный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климат,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свою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очередь,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привлекает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больше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инвестиций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регион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способствует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его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экономическому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развитию.</w:t>
      </w:r>
    </w:p>
    <w:p w14:paraId="692415B6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Ранжирование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мероприятий.</w:t>
      </w:r>
    </w:p>
    <w:p w14:paraId="2861E90B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Определение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степени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важности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мероприятий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позволяет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распределять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ресурсы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приоритеты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рамках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социально-экономического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региона.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Ранжирование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помогает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фокусироваться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тех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проектах,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которые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имеют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наибольшее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значение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экономики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lastRenderedPageBreak/>
        <w:t>улучшения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качества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жизни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населения.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также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позволяет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оценивать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результ</w:t>
      </w:r>
      <w:r w:rsidRPr="00745894">
        <w:rPr>
          <w:rFonts w:eastAsia="Times New Roman"/>
          <w:lang w:eastAsia="ru-RU"/>
        </w:rPr>
        <w:t>а</w:t>
      </w:r>
      <w:r w:rsidRPr="00745894">
        <w:rPr>
          <w:rFonts w:eastAsia="Times New Roman"/>
          <w:lang w:eastAsia="ru-RU"/>
        </w:rPr>
        <w:t>тивность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реализуемых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мероприятий,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важно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коррект</w:t>
      </w:r>
      <w:r w:rsidRPr="00745894">
        <w:rPr>
          <w:rFonts w:eastAsia="Times New Roman"/>
          <w:lang w:eastAsia="ru-RU"/>
        </w:rPr>
        <w:t>и</w:t>
      </w:r>
      <w:r w:rsidRPr="00745894">
        <w:rPr>
          <w:rFonts w:eastAsia="Times New Roman"/>
          <w:lang w:eastAsia="ru-RU"/>
        </w:rPr>
        <w:t>ровки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стратегии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планов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будущие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периоды.</w:t>
      </w:r>
    </w:p>
    <w:p w14:paraId="4F36237C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Информационная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система.</w:t>
      </w:r>
    </w:p>
    <w:p w14:paraId="6AFC39BD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Разработка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новой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информационной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системы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</w:t>
      </w:r>
      <w:r w:rsidRPr="00745894">
        <w:rPr>
          <w:rFonts w:eastAsia="Times New Roman"/>
          <w:lang w:eastAsia="ru-RU"/>
        </w:rPr>
        <w:t>е</w:t>
      </w:r>
      <w:r w:rsidRPr="00745894">
        <w:rPr>
          <w:rFonts w:eastAsia="Times New Roman"/>
          <w:lang w:eastAsia="ru-RU"/>
        </w:rPr>
        <w:t>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проектами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получать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оперативные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данные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бюджетированию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текущему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состоянию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значительно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улучшит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процесс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мониторинга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оценки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инициатив.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Наличие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централизованной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информационной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базы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обеспечит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доступ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актуальной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информации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всех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</w:t>
      </w:r>
      <w:r w:rsidRPr="00745894">
        <w:rPr>
          <w:rFonts w:eastAsia="Times New Roman"/>
          <w:lang w:eastAsia="ru-RU"/>
        </w:rPr>
        <w:t>а</w:t>
      </w:r>
      <w:r w:rsidRPr="00745894">
        <w:rPr>
          <w:rFonts w:eastAsia="Times New Roman"/>
          <w:lang w:eastAsia="ru-RU"/>
        </w:rPr>
        <w:t>интересованных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сторон,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повысит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уровень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прозрачности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ответственности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проектами.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Кроме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того,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такая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система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поможет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принятии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обо</w:t>
      </w:r>
      <w:r w:rsidRPr="00745894">
        <w:rPr>
          <w:rFonts w:eastAsia="Times New Roman"/>
          <w:lang w:eastAsia="ru-RU"/>
        </w:rPr>
        <w:t>с</w:t>
      </w:r>
      <w:r w:rsidRPr="00745894">
        <w:rPr>
          <w:rFonts w:eastAsia="Times New Roman"/>
          <w:lang w:eastAsia="ru-RU"/>
        </w:rPr>
        <w:t>нованных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решений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своевременном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выявлении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проблем.</w:t>
      </w:r>
    </w:p>
    <w:p w14:paraId="694004DD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Развитие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проектных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компетенций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госслужащих.</w:t>
      </w:r>
    </w:p>
    <w:p w14:paraId="58078034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Оценка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компетенций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госслужащих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являются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важными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повышения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качества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проектами.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Регулярная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оценка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новых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специалистов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выявлять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сильные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слабые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стороны,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также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обеспечит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формирование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высококвалифицированных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команд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</w:t>
      </w:r>
      <w:r w:rsidRPr="00745894">
        <w:rPr>
          <w:rFonts w:eastAsia="Times New Roman"/>
          <w:lang w:eastAsia="ru-RU"/>
        </w:rPr>
        <w:t>и</w:t>
      </w:r>
      <w:r w:rsidRPr="00745894">
        <w:rPr>
          <w:rFonts w:eastAsia="Times New Roman"/>
          <w:lang w:eastAsia="ru-RU"/>
        </w:rPr>
        <w:t>зации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Включение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успешных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специалистов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проектный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резерв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гара</w:t>
      </w:r>
      <w:r w:rsidRPr="00745894">
        <w:rPr>
          <w:rFonts w:eastAsia="Times New Roman"/>
          <w:lang w:eastAsia="ru-RU"/>
        </w:rPr>
        <w:t>н</w:t>
      </w:r>
      <w:r w:rsidRPr="00745894">
        <w:rPr>
          <w:rFonts w:eastAsia="Times New Roman"/>
          <w:lang w:eastAsia="ru-RU"/>
        </w:rPr>
        <w:t>тирует,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команды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будут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попадать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наиболее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подготовленные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кадры,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высит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вероятность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успешной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инициатив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достижение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поставле</w:t>
      </w:r>
      <w:r w:rsidRPr="00745894">
        <w:rPr>
          <w:rFonts w:eastAsia="Times New Roman"/>
          <w:lang w:eastAsia="ru-RU"/>
        </w:rPr>
        <w:t>н</w:t>
      </w:r>
      <w:r w:rsidRPr="00745894">
        <w:rPr>
          <w:rFonts w:eastAsia="Times New Roman"/>
          <w:lang w:eastAsia="ru-RU"/>
        </w:rPr>
        <w:t>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целей.</w:t>
      </w:r>
    </w:p>
    <w:p w14:paraId="32CE36A3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lang w:eastAsia="ru-RU"/>
        </w:rPr>
        <w:t>Каждое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из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предложенных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мероприятий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направлено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</w:t>
      </w:r>
      <w:r w:rsidRPr="00745894">
        <w:rPr>
          <w:rFonts w:eastAsia="Times New Roman"/>
          <w:lang w:eastAsia="ru-RU"/>
        </w:rPr>
        <w:t>ф</w:t>
      </w:r>
      <w:r w:rsidRPr="00745894">
        <w:rPr>
          <w:rFonts w:eastAsia="Times New Roman"/>
          <w:lang w:eastAsia="ru-RU"/>
        </w:rPr>
        <w:t>фективной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устойчивой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системы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социально-экономическим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</w:t>
      </w:r>
      <w:r w:rsidRPr="00745894">
        <w:rPr>
          <w:rFonts w:eastAsia="Times New Roman"/>
          <w:lang w:eastAsia="ru-RU"/>
        </w:rPr>
        <w:t>и</w:t>
      </w:r>
      <w:r w:rsidRPr="00745894">
        <w:rPr>
          <w:rFonts w:eastAsia="Times New Roman"/>
          <w:lang w:eastAsia="ru-RU"/>
        </w:rPr>
        <w:t>тием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Приморского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края,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конечном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итоге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приведет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улучшению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качества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жизни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населения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повышению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конкурентоспособности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региона.</w:t>
      </w:r>
    </w:p>
    <w:p w14:paraId="2C12ECB3" w14:textId="77777777" w:rsidR="007C1311" w:rsidRPr="00745894" w:rsidRDefault="007C1311" w:rsidP="007C1311">
      <w:pPr>
        <w:ind w:firstLine="709"/>
        <w:rPr>
          <w:rFonts w:eastAsia="Times New Roman"/>
          <w:bCs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Автоматизация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проектной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деятельности</w:t>
      </w:r>
    </w:p>
    <w:p w14:paraId="6D0F4E90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Внедрение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ГИС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«Управление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проектами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Приморском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крае»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единую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платформу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для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проектами,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высит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прозрачность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работы.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Автоматизация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процессов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</w:t>
      </w:r>
      <w:r w:rsidRPr="00745894">
        <w:rPr>
          <w:rFonts w:eastAsia="Times New Roman"/>
          <w:lang w:eastAsia="ru-RU"/>
        </w:rPr>
        <w:t>в</w:t>
      </w:r>
      <w:r w:rsidRPr="00745894">
        <w:rPr>
          <w:rFonts w:eastAsia="Times New Roman"/>
          <w:lang w:eastAsia="ru-RU"/>
        </w:rPr>
        <w:t>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проектами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обеспечит:</w:t>
      </w:r>
    </w:p>
    <w:p w14:paraId="7F45EBB6" w14:textId="77777777" w:rsidR="007C1311" w:rsidRPr="00745894" w:rsidRDefault="007C1311" w:rsidP="007C1311">
      <w:pPr>
        <w:numPr>
          <w:ilvl w:val="0"/>
          <w:numId w:val="12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lastRenderedPageBreak/>
        <w:t>Прозрачность.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Все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участники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процесса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смогут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реальном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времени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отслеживать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объем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выполненных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работ,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снизит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вероятность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коррупционных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проявлений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повысит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доверие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власти.</w:t>
      </w:r>
    </w:p>
    <w:p w14:paraId="387099A2" w14:textId="77777777" w:rsidR="007C1311" w:rsidRPr="00745894" w:rsidRDefault="007C1311" w:rsidP="007C1311">
      <w:pPr>
        <w:numPr>
          <w:ilvl w:val="0"/>
          <w:numId w:val="12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Своевременность.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Возможность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оперативного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получения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данных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быстро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реагировать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возникающие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проблемы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корректировать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де</w:t>
      </w:r>
      <w:r w:rsidRPr="00745894">
        <w:rPr>
          <w:rFonts w:eastAsia="Times New Roman"/>
          <w:lang w:eastAsia="ru-RU"/>
        </w:rPr>
        <w:t>й</w:t>
      </w:r>
      <w:r w:rsidRPr="00745894">
        <w:rPr>
          <w:rFonts w:eastAsia="Times New Roman"/>
          <w:lang w:eastAsia="ru-RU"/>
        </w:rPr>
        <w:t>ствия,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предотвращая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затягивание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сроков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перерасход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бюджета.</w:t>
      </w:r>
    </w:p>
    <w:p w14:paraId="52C2A0B6" w14:textId="77777777" w:rsidR="007C1311" w:rsidRPr="00745894" w:rsidRDefault="007C1311" w:rsidP="007C1311">
      <w:pPr>
        <w:numPr>
          <w:ilvl w:val="0"/>
          <w:numId w:val="12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Интеграция.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Разработка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новой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информационной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системы,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которая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будет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интегрирована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другими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государственными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информационными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систем</w:t>
      </w:r>
      <w:r w:rsidRPr="00745894">
        <w:rPr>
          <w:rFonts w:eastAsia="Times New Roman"/>
          <w:lang w:eastAsia="ru-RU"/>
        </w:rPr>
        <w:t>а</w:t>
      </w:r>
      <w:r w:rsidRPr="00745894">
        <w:rPr>
          <w:rFonts w:eastAsia="Times New Roman"/>
          <w:lang w:eastAsia="ru-RU"/>
        </w:rPr>
        <w:t>ми,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обеспечит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полное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представление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состоянии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взаим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связях,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упростит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процесс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отчетности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анализа.</w:t>
      </w:r>
    </w:p>
    <w:p w14:paraId="0F9C3D30" w14:textId="77777777" w:rsidR="007C1311" w:rsidRPr="00745894" w:rsidRDefault="007C1311" w:rsidP="007C1311">
      <w:pPr>
        <w:numPr>
          <w:ilvl w:val="0"/>
          <w:numId w:val="12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Автоматизация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отчетности.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Автоматическое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отчетов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сущ</w:t>
      </w:r>
      <w:r w:rsidRPr="00745894">
        <w:rPr>
          <w:rFonts w:eastAsia="Times New Roman"/>
          <w:lang w:eastAsia="ru-RU"/>
        </w:rPr>
        <w:t>е</w:t>
      </w:r>
      <w:r w:rsidRPr="00745894">
        <w:rPr>
          <w:rFonts w:eastAsia="Times New Roman"/>
          <w:lang w:eastAsia="ru-RU"/>
        </w:rPr>
        <w:t>ственно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упростит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работу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госслужащих,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позволяя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сосредоточиться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важных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стратегических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задачах.</w:t>
      </w:r>
    </w:p>
    <w:p w14:paraId="77E41075" w14:textId="77777777" w:rsidR="007C1311" w:rsidRPr="00745894" w:rsidRDefault="007C1311" w:rsidP="007C1311">
      <w:pPr>
        <w:ind w:firstLine="709"/>
        <w:rPr>
          <w:rFonts w:eastAsia="Times New Roman"/>
          <w:bCs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Мотивация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сотрудников</w:t>
      </w:r>
    </w:p>
    <w:p w14:paraId="03585749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Комплексный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подход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мотивации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специал</w:t>
      </w:r>
      <w:r w:rsidRPr="00745894">
        <w:rPr>
          <w:rFonts w:eastAsia="Times New Roman"/>
          <w:lang w:eastAsia="ru-RU"/>
        </w:rPr>
        <w:t>и</w:t>
      </w:r>
      <w:r w:rsidRPr="00745894">
        <w:rPr>
          <w:rFonts w:eastAsia="Times New Roman"/>
          <w:lang w:eastAsia="ru-RU"/>
        </w:rPr>
        <w:t>стов,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включая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материальные,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нематериальные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стимулы,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поможет:</w:t>
      </w:r>
    </w:p>
    <w:p w14:paraId="6F194BE1" w14:textId="77777777" w:rsidR="007C1311" w:rsidRPr="00745894" w:rsidRDefault="007C1311" w:rsidP="007C1311">
      <w:pPr>
        <w:numPr>
          <w:ilvl w:val="0"/>
          <w:numId w:val="13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Увеличить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вовлеченность.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премирование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нематериал</w:t>
      </w:r>
      <w:r w:rsidRPr="00745894">
        <w:rPr>
          <w:rFonts w:eastAsia="Times New Roman"/>
          <w:lang w:eastAsia="ru-RU"/>
        </w:rPr>
        <w:t>ь</w:t>
      </w:r>
      <w:r w:rsidRPr="00745894">
        <w:rPr>
          <w:rFonts w:eastAsia="Times New Roman"/>
          <w:lang w:eastAsia="ru-RU"/>
        </w:rPr>
        <w:t>ная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мотивация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(например,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признание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заслуг,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возможности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карьерного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роста)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здадут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положительную</w:t>
      </w:r>
      <w:r>
        <w:rPr>
          <w:rFonts w:eastAsia="Times New Roman"/>
          <w:lang w:eastAsia="ru-RU"/>
        </w:rPr>
        <w:t xml:space="preserve"> </w:t>
      </w:r>
      <w:proofErr w:type="gramStart"/>
      <w:r w:rsidRPr="00745894">
        <w:rPr>
          <w:rFonts w:eastAsia="Times New Roman"/>
          <w:lang w:eastAsia="ru-RU"/>
        </w:rPr>
        <w:t>атмосферу</w:t>
      </w:r>
      <w:proofErr w:type="gramEnd"/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повысит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заинтересованность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сотрудников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успехе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проектов.</w:t>
      </w:r>
    </w:p>
    <w:p w14:paraId="3880F811" w14:textId="77777777" w:rsidR="007C1311" w:rsidRPr="00745894" w:rsidRDefault="007C1311" w:rsidP="007C1311">
      <w:pPr>
        <w:numPr>
          <w:ilvl w:val="0"/>
          <w:numId w:val="13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Стимулировать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инициативу.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Применение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различных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форм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поощр</w:t>
      </w:r>
      <w:r w:rsidRPr="00745894">
        <w:rPr>
          <w:rFonts w:eastAsia="Times New Roman"/>
          <w:lang w:eastAsia="ru-RU"/>
        </w:rPr>
        <w:t>е</w:t>
      </w:r>
      <w:r w:rsidRPr="00745894">
        <w:rPr>
          <w:rFonts w:eastAsia="Times New Roman"/>
          <w:lang w:eastAsia="ru-RU"/>
        </w:rPr>
        <w:t>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поощрять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креативность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инициативность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среди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госслужащих,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приведет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эффективному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внедрению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принципов.</w:t>
      </w:r>
    </w:p>
    <w:p w14:paraId="46B96B48" w14:textId="77777777" w:rsidR="007C1311" w:rsidRPr="00745894" w:rsidRDefault="007C1311" w:rsidP="007C1311">
      <w:pPr>
        <w:numPr>
          <w:ilvl w:val="0"/>
          <w:numId w:val="13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Улучшить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результаты.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Мотивированные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сотрудники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склонны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успешной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программ,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конечном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итоге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полож</w:t>
      </w:r>
      <w:r w:rsidRPr="00745894">
        <w:rPr>
          <w:rFonts w:eastAsia="Times New Roman"/>
          <w:lang w:eastAsia="ru-RU"/>
        </w:rPr>
        <w:t>и</w:t>
      </w:r>
      <w:r w:rsidRPr="00745894">
        <w:rPr>
          <w:rFonts w:eastAsia="Times New Roman"/>
          <w:lang w:eastAsia="ru-RU"/>
        </w:rPr>
        <w:t>тельно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скажется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социально-экономическом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региона.</w:t>
      </w:r>
    </w:p>
    <w:p w14:paraId="52559175" w14:textId="77777777" w:rsidR="007C1311" w:rsidRPr="00745894" w:rsidRDefault="007C1311" w:rsidP="007C1311">
      <w:pPr>
        <w:ind w:firstLine="709"/>
        <w:rPr>
          <w:rFonts w:eastAsia="Times New Roman"/>
          <w:bCs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Развитие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проектных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компетенций</w:t>
      </w:r>
    </w:p>
    <w:p w14:paraId="37BA0959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компетенциями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участников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грамм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позволит:</w:t>
      </w:r>
    </w:p>
    <w:p w14:paraId="77057EFC" w14:textId="77777777" w:rsidR="007C1311" w:rsidRPr="00745894" w:rsidRDefault="007C1311" w:rsidP="007C1311">
      <w:pPr>
        <w:numPr>
          <w:ilvl w:val="0"/>
          <w:numId w:val="14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lastRenderedPageBreak/>
        <w:t>Создать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квалифицированный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кадровый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резерв.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Формирование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пула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креативных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высококвалифицированных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специалистов,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обладающих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необх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димыми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навыками,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обеспечит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успешную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проектов.</w:t>
      </w:r>
    </w:p>
    <w:p w14:paraId="28E579B7" w14:textId="77777777" w:rsidR="007C1311" w:rsidRPr="00745894" w:rsidRDefault="007C1311" w:rsidP="007C1311">
      <w:pPr>
        <w:numPr>
          <w:ilvl w:val="0"/>
          <w:numId w:val="14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Улучшить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коммуникацию.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Обучение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навыков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</w:t>
      </w:r>
      <w:r w:rsidRPr="00745894">
        <w:rPr>
          <w:rFonts w:eastAsia="Times New Roman"/>
          <w:lang w:eastAsia="ru-RU"/>
        </w:rPr>
        <w:t>в</w:t>
      </w:r>
      <w:r w:rsidRPr="00745894">
        <w:rPr>
          <w:rFonts w:eastAsia="Times New Roman"/>
          <w:lang w:eastAsia="ru-RU"/>
        </w:rPr>
        <w:t>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коммуникации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среди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специалистов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поможет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наладить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взаим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действие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внутри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команды,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внешними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заинтересованными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сторон</w:t>
      </w:r>
      <w:r w:rsidRPr="00745894">
        <w:rPr>
          <w:rFonts w:eastAsia="Times New Roman"/>
          <w:lang w:eastAsia="ru-RU"/>
        </w:rPr>
        <w:t>а</w:t>
      </w:r>
      <w:r w:rsidRPr="00745894">
        <w:rPr>
          <w:rFonts w:eastAsia="Times New Roman"/>
          <w:lang w:eastAsia="ru-RU"/>
        </w:rPr>
        <w:t>ми.</w:t>
      </w:r>
    </w:p>
    <w:p w14:paraId="067B382D" w14:textId="77777777" w:rsidR="007C1311" w:rsidRPr="00745894" w:rsidRDefault="007C1311" w:rsidP="007C1311">
      <w:pPr>
        <w:numPr>
          <w:ilvl w:val="0"/>
          <w:numId w:val="15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Адаптация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к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изменениям.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Обучение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комп</w:t>
      </w:r>
      <w:r w:rsidRPr="00745894">
        <w:rPr>
          <w:rFonts w:eastAsia="Times New Roman"/>
          <w:lang w:eastAsia="ru-RU"/>
        </w:rPr>
        <w:t>е</w:t>
      </w:r>
      <w:r w:rsidRPr="00745894">
        <w:rPr>
          <w:rFonts w:eastAsia="Times New Roman"/>
          <w:lang w:eastAsia="ru-RU"/>
        </w:rPr>
        <w:t>тенций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помогут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госслужащим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быстрее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адаптироваться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изменениям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закон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дательстве,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экономике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общественных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запросах,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сделает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ектами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гибким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эффективным.</w:t>
      </w:r>
    </w:p>
    <w:p w14:paraId="4026CFE5" w14:textId="77777777" w:rsidR="007C1311" w:rsidRPr="00745894" w:rsidRDefault="007C1311" w:rsidP="007C1311">
      <w:pPr>
        <w:numPr>
          <w:ilvl w:val="0"/>
          <w:numId w:val="15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Устойчивость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к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вызовам.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Квалифицированные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специалисты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смогут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справляться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возникающими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проблемами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рисками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ходе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повысит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вероятность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успешного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завершения.</w:t>
      </w:r>
    </w:p>
    <w:p w14:paraId="2C024ADA" w14:textId="77777777" w:rsidR="007C1311" w:rsidRPr="00745894" w:rsidRDefault="007C1311" w:rsidP="007C1311">
      <w:pPr>
        <w:ind w:firstLine="709"/>
        <w:rPr>
          <w:rFonts w:eastAsia="Times New Roman"/>
          <w:bCs/>
          <w:lang w:eastAsia="ru-RU"/>
        </w:rPr>
      </w:pPr>
      <w:r w:rsidRPr="00745894">
        <w:rPr>
          <w:rFonts w:eastAsia="Times New Roman"/>
          <w:bCs/>
          <w:lang w:eastAsia="ru-RU"/>
        </w:rPr>
        <w:t>–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Продвижение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ценностей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проектного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управления</w:t>
      </w:r>
    </w:p>
    <w:p w14:paraId="6EFE4BAF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Обоснование.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Популяризация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принципов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среди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государстве</w:t>
      </w:r>
      <w:r w:rsidRPr="00745894">
        <w:rPr>
          <w:rFonts w:eastAsia="Times New Roman"/>
          <w:lang w:eastAsia="ru-RU"/>
        </w:rPr>
        <w:t>н</w:t>
      </w:r>
      <w:r w:rsidRPr="00745894">
        <w:rPr>
          <w:rFonts w:eastAsia="Times New Roman"/>
          <w:lang w:eastAsia="ru-RU"/>
        </w:rPr>
        <w:t>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служащих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делового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сообщества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имеет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множество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преимуществ:</w:t>
      </w:r>
    </w:p>
    <w:p w14:paraId="2CAA6526" w14:textId="77777777" w:rsidR="007C1311" w:rsidRPr="00745894" w:rsidRDefault="007C1311" w:rsidP="007C1311">
      <w:pPr>
        <w:numPr>
          <w:ilvl w:val="0"/>
          <w:numId w:val="16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Повышение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осведомленности.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Информирование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</w:t>
      </w:r>
      <w:r w:rsidRPr="00745894">
        <w:rPr>
          <w:rFonts w:eastAsia="Times New Roman"/>
          <w:lang w:eastAsia="ru-RU"/>
        </w:rPr>
        <w:t>н</w:t>
      </w:r>
      <w:r w:rsidRPr="00745894">
        <w:rPr>
          <w:rFonts w:eastAsia="Times New Roman"/>
          <w:lang w:eastAsia="ru-RU"/>
        </w:rPr>
        <w:t>ципах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успешных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практиках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позволит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глубокое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понимание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ва</w:t>
      </w:r>
      <w:r w:rsidRPr="00745894">
        <w:rPr>
          <w:rFonts w:eastAsia="Times New Roman"/>
          <w:lang w:eastAsia="ru-RU"/>
        </w:rPr>
        <w:t>ж</w:t>
      </w:r>
      <w:r w:rsidRPr="00745894">
        <w:rPr>
          <w:rFonts w:eastAsia="Times New Roman"/>
          <w:lang w:eastAsia="ru-RU"/>
        </w:rPr>
        <w:t>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среди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госслужащих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предпринимателей,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способствует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общей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культуре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управления.</w:t>
      </w:r>
    </w:p>
    <w:p w14:paraId="1FF71DED" w14:textId="77777777" w:rsidR="007C1311" w:rsidRPr="00745894" w:rsidRDefault="007C1311" w:rsidP="007C1311">
      <w:pPr>
        <w:numPr>
          <w:ilvl w:val="0"/>
          <w:numId w:val="16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Стимулирование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сотрудничества.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Представление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успешных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практик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деятельности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деловому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сообществу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проектным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экспертам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поможет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наладить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сотрудничество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между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государственными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структурами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бизнесом,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может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привести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реализации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совместных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проектов.</w:t>
      </w:r>
    </w:p>
    <w:p w14:paraId="6643CCA3" w14:textId="77777777" w:rsidR="007C1311" w:rsidRPr="00745894" w:rsidRDefault="007C1311" w:rsidP="007C1311">
      <w:pPr>
        <w:numPr>
          <w:ilvl w:val="0"/>
          <w:numId w:val="16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t>Улучшение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имиджа.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Популяризация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</w:t>
      </w:r>
      <w:r w:rsidRPr="00745894">
        <w:rPr>
          <w:rFonts w:eastAsia="Times New Roman"/>
          <w:lang w:eastAsia="ru-RU"/>
        </w:rPr>
        <w:t>ы</w:t>
      </w:r>
      <w:r w:rsidRPr="00745894">
        <w:rPr>
          <w:rFonts w:eastAsia="Times New Roman"/>
          <w:lang w:eastAsia="ru-RU"/>
        </w:rPr>
        <w:t>сит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доверие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общества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государственным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инициативам,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так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успешные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</w:t>
      </w:r>
      <w:r w:rsidRPr="00745894">
        <w:rPr>
          <w:rFonts w:eastAsia="Times New Roman"/>
          <w:lang w:eastAsia="ru-RU"/>
        </w:rPr>
        <w:t>и</w:t>
      </w:r>
      <w:r w:rsidRPr="00745894">
        <w:rPr>
          <w:rFonts w:eastAsia="Times New Roman"/>
          <w:lang w:eastAsia="ru-RU"/>
        </w:rPr>
        <w:t>меры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будут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служить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доказательством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эффективности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прозрачности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работы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государственных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органов.</w:t>
      </w:r>
    </w:p>
    <w:p w14:paraId="520E6440" w14:textId="77777777" w:rsidR="007C1311" w:rsidRPr="00745894" w:rsidRDefault="007C1311" w:rsidP="007C1311">
      <w:pPr>
        <w:numPr>
          <w:ilvl w:val="0"/>
          <w:numId w:val="16"/>
        </w:numPr>
        <w:ind w:left="0" w:firstLine="709"/>
        <w:rPr>
          <w:rFonts w:eastAsia="Times New Roman"/>
          <w:lang w:eastAsia="ru-RU"/>
        </w:rPr>
      </w:pPr>
      <w:r w:rsidRPr="00745894">
        <w:rPr>
          <w:rFonts w:eastAsia="Times New Roman"/>
          <w:bCs/>
          <w:lang w:eastAsia="ru-RU"/>
        </w:rPr>
        <w:lastRenderedPageBreak/>
        <w:t>Создание</w:t>
      </w:r>
      <w:r>
        <w:rPr>
          <w:rFonts w:eastAsia="Times New Roman"/>
          <w:bCs/>
          <w:lang w:eastAsia="ru-RU"/>
        </w:rPr>
        <w:t xml:space="preserve"> </w:t>
      </w:r>
      <w:r w:rsidRPr="00745894">
        <w:rPr>
          <w:rFonts w:eastAsia="Times New Roman"/>
          <w:bCs/>
          <w:lang w:eastAsia="ru-RU"/>
        </w:rPr>
        <w:t>сообщества.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Продвижение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ценностей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</w:t>
      </w:r>
      <w:r w:rsidRPr="00745894">
        <w:rPr>
          <w:rFonts w:eastAsia="Times New Roman"/>
          <w:lang w:eastAsia="ru-RU"/>
        </w:rPr>
        <w:t>в</w:t>
      </w:r>
      <w:r w:rsidRPr="00745894">
        <w:rPr>
          <w:rFonts w:eastAsia="Times New Roman"/>
          <w:lang w:eastAsia="ru-RU"/>
        </w:rPr>
        <w:t>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будет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способствовать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формированию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профессионального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сообщества,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где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участники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смогут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обмениваться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опытом,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идеями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лучшими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практиками,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что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свою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очередь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будет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способствовать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инновационных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подходов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проектами.</w:t>
      </w:r>
    </w:p>
    <w:p w14:paraId="0D28DFB1" w14:textId="77777777" w:rsidR="007C1311" w:rsidRPr="00745894" w:rsidRDefault="007C1311" w:rsidP="007C1311">
      <w:pPr>
        <w:ind w:firstLine="709"/>
        <w:rPr>
          <w:rFonts w:eastAsia="Times New Roman"/>
          <w:lang w:eastAsia="ru-RU"/>
        </w:rPr>
      </w:pPr>
      <w:r w:rsidRPr="00745894">
        <w:rPr>
          <w:rFonts w:eastAsia="Times New Roman"/>
          <w:lang w:eastAsia="ru-RU"/>
        </w:rPr>
        <w:t>Каждое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из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предложенных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мероприятий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направлено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более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э</w:t>
      </w:r>
      <w:r w:rsidRPr="00745894">
        <w:rPr>
          <w:rFonts w:eastAsia="Times New Roman"/>
          <w:lang w:eastAsia="ru-RU"/>
        </w:rPr>
        <w:t>ф</w:t>
      </w:r>
      <w:r w:rsidRPr="00745894">
        <w:rPr>
          <w:rFonts w:eastAsia="Times New Roman"/>
          <w:lang w:eastAsia="ru-RU"/>
        </w:rPr>
        <w:t>фективной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устойчивой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системы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социально-экономическим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</w:t>
      </w:r>
      <w:r w:rsidRPr="00745894">
        <w:rPr>
          <w:rFonts w:eastAsia="Times New Roman"/>
          <w:lang w:eastAsia="ru-RU"/>
        </w:rPr>
        <w:t>и</w:t>
      </w:r>
      <w:r w:rsidRPr="00745894">
        <w:rPr>
          <w:rFonts w:eastAsia="Times New Roman"/>
          <w:lang w:eastAsia="ru-RU"/>
        </w:rPr>
        <w:t>тием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Приморского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края.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Внедрение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автоматизации,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мотивации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сотрудников,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развития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компетенций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продвижения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ценностей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проектного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управления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в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 w:rsidRPr="00745894">
        <w:rPr>
          <w:rFonts w:eastAsia="Times New Roman"/>
          <w:lang w:eastAsia="ru-RU"/>
        </w:rPr>
        <w:t>о</w:t>
      </w:r>
      <w:r w:rsidRPr="00745894">
        <w:rPr>
          <w:rFonts w:eastAsia="Times New Roman"/>
          <w:lang w:eastAsia="ru-RU"/>
        </w:rPr>
        <w:t>нечном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итоге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приведет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улучшению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качества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жизни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населения,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повышению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конкурентоспособности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региона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созданию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прозрачной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и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ответственной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с</w:t>
      </w:r>
      <w:r w:rsidRPr="00745894">
        <w:rPr>
          <w:rFonts w:eastAsia="Times New Roman"/>
          <w:lang w:eastAsia="ru-RU"/>
        </w:rPr>
        <w:t>и</w:t>
      </w:r>
      <w:r w:rsidRPr="00745894">
        <w:rPr>
          <w:rFonts w:eastAsia="Times New Roman"/>
          <w:lang w:eastAsia="ru-RU"/>
        </w:rPr>
        <w:t>стемы</w:t>
      </w:r>
      <w:r>
        <w:rPr>
          <w:rFonts w:eastAsia="Times New Roman"/>
          <w:lang w:eastAsia="ru-RU"/>
        </w:rPr>
        <w:t xml:space="preserve"> </w:t>
      </w:r>
      <w:r w:rsidRPr="00745894">
        <w:rPr>
          <w:rFonts w:eastAsia="Times New Roman"/>
          <w:lang w:eastAsia="ru-RU"/>
        </w:rPr>
        <w:t>управления.</w:t>
      </w:r>
      <w:r>
        <w:rPr>
          <w:rFonts w:eastAsia="Times New Roman"/>
          <w:lang w:eastAsia="ru-RU"/>
        </w:rPr>
        <w:t xml:space="preserve"> </w:t>
      </w:r>
    </w:p>
    <w:p w14:paraId="0A73803D" w14:textId="0C0B5205" w:rsidR="00CB55F1" w:rsidRPr="00EE455E" w:rsidRDefault="00CB5027" w:rsidP="00CB5027">
      <w:pPr>
        <w:shd w:val="clear" w:color="auto" w:fill="FFFFFF"/>
        <w:ind w:firstLine="709"/>
        <w:rPr>
          <w:rFonts w:eastAsia="Times New Roman"/>
          <w:lang w:eastAsia="ru-RU"/>
        </w:rPr>
      </w:pPr>
      <w:r w:rsidRPr="00EE455E">
        <w:rPr>
          <w:rFonts w:eastAsia="Times New Roman"/>
          <w:lang w:eastAsia="ru-RU"/>
        </w:rPr>
        <w:br w:type="page"/>
      </w:r>
    </w:p>
    <w:p w14:paraId="1E89215F" w14:textId="3494DAFE" w:rsidR="00651B09" w:rsidRPr="0092284F" w:rsidRDefault="001C6049" w:rsidP="007111D2">
      <w:pPr>
        <w:pageBreakBefore/>
        <w:widowControl w:val="0"/>
        <w:shd w:val="clear" w:color="auto" w:fill="FFFFFF"/>
        <w:spacing w:after="240" w:line="240" w:lineRule="auto"/>
        <w:jc w:val="center"/>
        <w:outlineLvl w:val="0"/>
        <w:rPr>
          <w:rFonts w:ascii="Arial" w:eastAsiaTheme="minorEastAsia" w:hAnsi="Arial" w:cs="Arial"/>
          <w:spacing w:val="-1"/>
          <w:kern w:val="0"/>
          <w:sz w:val="30"/>
          <w:szCs w:val="30"/>
          <w:lang w:eastAsia="ru-RU"/>
          <w14:ligatures w14:val="none"/>
        </w:rPr>
      </w:pPr>
      <w:bookmarkStart w:id="23" w:name="_Toc188562122"/>
      <w:r w:rsidRPr="0092284F">
        <w:rPr>
          <w:rFonts w:ascii="Arial" w:eastAsiaTheme="minorEastAsia" w:hAnsi="Arial" w:cs="Arial"/>
          <w:spacing w:val="-1"/>
          <w:kern w:val="0"/>
          <w:sz w:val="30"/>
          <w:szCs w:val="30"/>
          <w:lang w:eastAsia="ru-RU"/>
          <w14:ligatures w14:val="none"/>
        </w:rPr>
        <w:lastRenderedPageBreak/>
        <w:t>Заключение</w:t>
      </w:r>
      <w:bookmarkEnd w:id="23"/>
    </w:p>
    <w:p w14:paraId="54573CFE" w14:textId="77777777" w:rsidR="007C1311" w:rsidRPr="00173113" w:rsidRDefault="007C1311" w:rsidP="007C1311">
      <w:pPr>
        <w:pStyle w:val="a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73113">
        <w:rPr>
          <w:sz w:val="28"/>
          <w:szCs w:val="28"/>
        </w:rPr>
        <w:t>В результате исследования методов организации проектной деятельности в органах публичной власти Приморского края были выявлены ключевые по</w:t>
      </w:r>
      <w:r w:rsidRPr="00173113">
        <w:rPr>
          <w:sz w:val="28"/>
          <w:szCs w:val="28"/>
        </w:rPr>
        <w:t>д</w:t>
      </w:r>
      <w:r w:rsidRPr="00173113">
        <w:rPr>
          <w:sz w:val="28"/>
          <w:szCs w:val="28"/>
        </w:rPr>
        <w:t>ходы, способствующие эффективному управлению проектами. Основное вн</w:t>
      </w:r>
      <w:r w:rsidRPr="00173113">
        <w:rPr>
          <w:sz w:val="28"/>
          <w:szCs w:val="28"/>
        </w:rPr>
        <w:t>и</w:t>
      </w:r>
      <w:r w:rsidRPr="00173113">
        <w:rPr>
          <w:sz w:val="28"/>
          <w:szCs w:val="28"/>
        </w:rPr>
        <w:t>мание уделяется созданию проектных комитетов и офисов, что позволяет уст</w:t>
      </w:r>
      <w:r w:rsidRPr="00173113">
        <w:rPr>
          <w:sz w:val="28"/>
          <w:szCs w:val="28"/>
        </w:rPr>
        <w:t>а</w:t>
      </w:r>
      <w:r w:rsidRPr="00173113">
        <w:rPr>
          <w:sz w:val="28"/>
          <w:szCs w:val="28"/>
        </w:rPr>
        <w:t>новить четкие роли и ответственности. Важную роль играют управление мот</w:t>
      </w:r>
      <w:r w:rsidRPr="00173113">
        <w:rPr>
          <w:sz w:val="28"/>
          <w:szCs w:val="28"/>
        </w:rPr>
        <w:t>и</w:t>
      </w:r>
      <w:r w:rsidRPr="00173113">
        <w:rPr>
          <w:sz w:val="28"/>
          <w:szCs w:val="28"/>
        </w:rPr>
        <w:t>вацией участников через определение ключевых показателей эффективности и оценку их компетенций, а также повышение квалификации. Применение мет</w:t>
      </w:r>
      <w:r w:rsidRPr="00173113">
        <w:rPr>
          <w:sz w:val="28"/>
          <w:szCs w:val="28"/>
        </w:rPr>
        <w:t>о</w:t>
      </w:r>
      <w:r w:rsidRPr="00173113">
        <w:rPr>
          <w:sz w:val="28"/>
          <w:szCs w:val="28"/>
        </w:rPr>
        <w:t>дологий управления проектами, позволяет адаптироваться к изменениям и э</w:t>
      </w:r>
      <w:r w:rsidRPr="00173113">
        <w:rPr>
          <w:sz w:val="28"/>
          <w:szCs w:val="28"/>
        </w:rPr>
        <w:t>ф</w:t>
      </w:r>
      <w:r w:rsidRPr="00173113">
        <w:rPr>
          <w:sz w:val="28"/>
          <w:szCs w:val="28"/>
        </w:rPr>
        <w:t>фективно решать актуальные проблемы граждан.</w:t>
      </w:r>
    </w:p>
    <w:p w14:paraId="31CBCA32" w14:textId="77777777" w:rsidR="007C1311" w:rsidRPr="00173113" w:rsidRDefault="007C1311" w:rsidP="007C1311">
      <w:pPr>
        <w:pStyle w:val="a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73113">
        <w:rPr>
          <w:sz w:val="28"/>
          <w:szCs w:val="28"/>
        </w:rPr>
        <w:t>Регулярный мониторинг и оценка проектов с использованием заранее установленных критериев помогают отслеживать прогресс и вносить необх</w:t>
      </w:r>
      <w:r w:rsidRPr="00173113">
        <w:rPr>
          <w:sz w:val="28"/>
          <w:szCs w:val="28"/>
        </w:rPr>
        <w:t>о</w:t>
      </w:r>
      <w:r w:rsidRPr="00173113">
        <w:rPr>
          <w:sz w:val="28"/>
          <w:szCs w:val="28"/>
        </w:rPr>
        <w:t>димые коррективы. Внедрение информационных технологий, таких как ГИС «Управление проектами в Приморском крае», повышает прозрачность и коо</w:t>
      </w:r>
      <w:r w:rsidRPr="00173113">
        <w:rPr>
          <w:sz w:val="28"/>
          <w:szCs w:val="28"/>
        </w:rPr>
        <w:t>р</w:t>
      </w:r>
      <w:r w:rsidRPr="00173113">
        <w:rPr>
          <w:sz w:val="28"/>
          <w:szCs w:val="28"/>
        </w:rPr>
        <w:t>динацию в проектной деятельности.</w:t>
      </w:r>
    </w:p>
    <w:p w14:paraId="7218A58C" w14:textId="77777777" w:rsidR="007C1311" w:rsidRPr="00173113" w:rsidRDefault="007C1311" w:rsidP="007C1311">
      <w:pPr>
        <w:pStyle w:val="a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73113">
        <w:rPr>
          <w:sz w:val="28"/>
          <w:szCs w:val="28"/>
        </w:rPr>
        <w:t>В рамках стратегического анализа перспектив развития проектной де</w:t>
      </w:r>
      <w:r w:rsidRPr="00173113">
        <w:rPr>
          <w:sz w:val="28"/>
          <w:szCs w:val="28"/>
        </w:rPr>
        <w:t>я</w:t>
      </w:r>
      <w:r w:rsidRPr="00173113">
        <w:rPr>
          <w:sz w:val="28"/>
          <w:szCs w:val="28"/>
        </w:rPr>
        <w:t>тельности в регионе определены социально-экономические критерии, учит</w:t>
      </w:r>
      <w:r w:rsidRPr="00173113">
        <w:rPr>
          <w:sz w:val="28"/>
          <w:szCs w:val="28"/>
        </w:rPr>
        <w:t>ы</w:t>
      </w:r>
      <w:r w:rsidRPr="00173113">
        <w:rPr>
          <w:sz w:val="28"/>
          <w:szCs w:val="28"/>
        </w:rPr>
        <w:t xml:space="preserve">вающие уникальность, сложность, неопределенность и ограничения ресурсов. </w:t>
      </w:r>
      <w:proofErr w:type="gramStart"/>
      <w:r w:rsidRPr="00173113">
        <w:rPr>
          <w:sz w:val="28"/>
          <w:szCs w:val="28"/>
        </w:rPr>
        <w:t>Предложенные мероприятия по решению выявленных проблем, такие как ст</w:t>
      </w:r>
      <w:r w:rsidRPr="00173113">
        <w:rPr>
          <w:sz w:val="28"/>
          <w:szCs w:val="28"/>
        </w:rPr>
        <w:t>и</w:t>
      </w:r>
      <w:r w:rsidRPr="00173113">
        <w:rPr>
          <w:sz w:val="28"/>
          <w:szCs w:val="28"/>
        </w:rPr>
        <w:t>мулирование государственно-частного партнерства, упрощение администр</w:t>
      </w:r>
      <w:r w:rsidRPr="00173113">
        <w:rPr>
          <w:sz w:val="28"/>
          <w:szCs w:val="28"/>
        </w:rPr>
        <w:t>а</w:t>
      </w:r>
      <w:r w:rsidRPr="00173113">
        <w:rPr>
          <w:sz w:val="28"/>
          <w:szCs w:val="28"/>
        </w:rPr>
        <w:t>тивных процедур и развитие проектных компетенций госслужащих, направл</w:t>
      </w:r>
      <w:r w:rsidRPr="00173113">
        <w:rPr>
          <w:sz w:val="28"/>
          <w:szCs w:val="28"/>
        </w:rPr>
        <w:t>е</w:t>
      </w:r>
      <w:r w:rsidRPr="00173113">
        <w:rPr>
          <w:sz w:val="28"/>
          <w:szCs w:val="28"/>
        </w:rPr>
        <w:t>ны на улучшение инвестиционного климата и поддержку социально-экономического развития Приморского края.</w:t>
      </w:r>
      <w:proofErr w:type="gramEnd"/>
    </w:p>
    <w:p w14:paraId="3693CD58" w14:textId="77777777" w:rsidR="007C1311" w:rsidRPr="00173113" w:rsidRDefault="007C1311" w:rsidP="007C1311">
      <w:pPr>
        <w:pStyle w:val="a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73113">
        <w:rPr>
          <w:sz w:val="28"/>
          <w:szCs w:val="28"/>
        </w:rPr>
        <w:t>Таким образом, Приморский край демонстрирует прогрессивный подход к проектному управлению, что способствует решению актуальных задач и п</w:t>
      </w:r>
      <w:r w:rsidRPr="00173113">
        <w:rPr>
          <w:sz w:val="28"/>
          <w:szCs w:val="28"/>
        </w:rPr>
        <w:t>о</w:t>
      </w:r>
      <w:r w:rsidRPr="00173113">
        <w:rPr>
          <w:sz w:val="28"/>
          <w:szCs w:val="28"/>
        </w:rPr>
        <w:t>вышению качества жизни населения.</w:t>
      </w:r>
    </w:p>
    <w:p w14:paraId="3D8C9963" w14:textId="77777777" w:rsidR="007C1311" w:rsidRDefault="007C1311" w:rsidP="00AE54D3">
      <w:pPr>
        <w:autoSpaceDE w:val="0"/>
        <w:autoSpaceDN w:val="0"/>
        <w:adjustRightInd w:val="0"/>
        <w:ind w:firstLine="709"/>
        <w:rPr>
          <w:kern w:val="0"/>
        </w:rPr>
      </w:pPr>
      <w:r>
        <w:rPr>
          <w:kern w:val="0"/>
        </w:rPr>
        <w:t>Руководители практики оказали студенту-практиканту неоценимую п</w:t>
      </w:r>
      <w:r>
        <w:rPr>
          <w:kern w:val="0"/>
        </w:rPr>
        <w:t>о</w:t>
      </w:r>
      <w:r>
        <w:rPr>
          <w:kern w:val="0"/>
        </w:rPr>
        <w:t>мощь в выполнении заданий по практике, в освоении профессиональных ко</w:t>
      </w:r>
      <w:r>
        <w:rPr>
          <w:kern w:val="0"/>
        </w:rPr>
        <w:t>м</w:t>
      </w:r>
      <w:r>
        <w:rPr>
          <w:kern w:val="0"/>
        </w:rPr>
        <w:t xml:space="preserve">петенций и в понимании того, что выбор изучаемой профессии </w:t>
      </w:r>
      <w:proofErr w:type="gramStart"/>
      <w:r>
        <w:rPr>
          <w:kern w:val="0"/>
        </w:rPr>
        <w:t>сделан</w:t>
      </w:r>
      <w:proofErr w:type="gramEnd"/>
      <w:r>
        <w:rPr>
          <w:kern w:val="0"/>
        </w:rPr>
        <w:t xml:space="preserve"> верно.</w:t>
      </w:r>
    </w:p>
    <w:p w14:paraId="3F5C85BF" w14:textId="1ABEF51A" w:rsidR="00161389" w:rsidRPr="00161389" w:rsidRDefault="00161389" w:rsidP="00161389">
      <w:pPr>
        <w:pStyle w:val="a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61389">
        <w:rPr>
          <w:sz w:val="28"/>
          <w:szCs w:val="28"/>
        </w:rPr>
        <w:lastRenderedPageBreak/>
        <w:t>В ходе практики в Агентстве проектного управления Приморского края были реализованы следующие компетенции:</w:t>
      </w:r>
    </w:p>
    <w:p w14:paraId="69C3E6CF" w14:textId="59C4AF55" w:rsidR="00161389" w:rsidRPr="00161389" w:rsidRDefault="00161389" w:rsidP="00161389">
      <w:pPr>
        <w:numPr>
          <w:ilvl w:val="0"/>
          <w:numId w:val="20"/>
        </w:numPr>
        <w:ind w:left="0" w:firstLine="1069"/>
      </w:pPr>
      <w:r w:rsidRPr="00161389">
        <w:rPr>
          <w:rStyle w:val="af3"/>
          <w:b w:val="0"/>
        </w:rPr>
        <w:t>Способность осуществлять научно-исследовательскую деятел</w:t>
      </w:r>
      <w:r w:rsidRPr="00161389">
        <w:rPr>
          <w:rStyle w:val="af3"/>
          <w:b w:val="0"/>
        </w:rPr>
        <w:t>ь</w:t>
      </w:r>
      <w:r w:rsidRPr="00161389">
        <w:rPr>
          <w:rStyle w:val="af3"/>
          <w:b w:val="0"/>
        </w:rPr>
        <w:t xml:space="preserve">ность. </w:t>
      </w:r>
      <w:r w:rsidRPr="00161389">
        <w:t>В процессе практики я проводил анализ существующих методов проек</w:t>
      </w:r>
      <w:r w:rsidRPr="00161389">
        <w:t>т</w:t>
      </w:r>
      <w:r w:rsidRPr="00161389">
        <w:t>ной деятельности в органах публичной власти. Это включало сбор и изучение нормативных документов, а также проведение сравнительного анализа эффе</w:t>
      </w:r>
      <w:r w:rsidRPr="00161389">
        <w:t>к</w:t>
      </w:r>
      <w:r w:rsidRPr="00161389">
        <w:t>тивных практик в других регионах. Результаты исследования легли в основу р</w:t>
      </w:r>
      <w:r w:rsidRPr="00161389">
        <w:t>е</w:t>
      </w:r>
      <w:r w:rsidRPr="00161389">
        <w:t>комендаций по улучшению проектного управления в Приморском крае.</w:t>
      </w:r>
    </w:p>
    <w:p w14:paraId="46C67B7D" w14:textId="2915EBB6" w:rsidR="00161389" w:rsidRPr="00161389" w:rsidRDefault="00161389" w:rsidP="00161389">
      <w:pPr>
        <w:numPr>
          <w:ilvl w:val="0"/>
          <w:numId w:val="20"/>
        </w:numPr>
        <w:ind w:left="0" w:firstLine="1069"/>
      </w:pPr>
      <w:r w:rsidRPr="00161389">
        <w:rPr>
          <w:rStyle w:val="af3"/>
          <w:b w:val="0"/>
        </w:rPr>
        <w:t xml:space="preserve">Использование методологий стратегического анализа. </w:t>
      </w:r>
      <w:r w:rsidRPr="00161389">
        <w:t>Я применял методологи</w:t>
      </w:r>
      <w:r>
        <w:t>ю</w:t>
      </w:r>
      <w:r w:rsidRPr="00161389">
        <w:t xml:space="preserve"> стратегического анализа для диагностики и анализа социально-экономических проблем региона. Это включало анализ сильных и слабых ст</w:t>
      </w:r>
      <w:r w:rsidRPr="00161389">
        <w:t>о</w:t>
      </w:r>
      <w:r w:rsidRPr="00161389">
        <w:t>рон объекта исследования, возможностей и угроз, что позволило выявить кл</w:t>
      </w:r>
      <w:r w:rsidRPr="00161389">
        <w:t>ю</w:t>
      </w:r>
      <w:r w:rsidRPr="00161389">
        <w:t>чевые проблемы и возможности для развития проектной деятельности. На о</w:t>
      </w:r>
      <w:r w:rsidRPr="00161389">
        <w:t>с</w:t>
      </w:r>
      <w:r w:rsidRPr="00161389">
        <w:t>нове полученных данных были разработаны рекомендации по приоритетным направлениям для улучшения социально-экономической ситуации в регионе.</w:t>
      </w:r>
    </w:p>
    <w:p w14:paraId="05E89633" w14:textId="321C19CD" w:rsidR="00161389" w:rsidRPr="00161389" w:rsidRDefault="00161389" w:rsidP="00161389">
      <w:pPr>
        <w:numPr>
          <w:ilvl w:val="0"/>
          <w:numId w:val="20"/>
        </w:numPr>
        <w:ind w:left="0" w:firstLine="1069"/>
      </w:pPr>
      <w:r w:rsidRPr="00161389">
        <w:rPr>
          <w:rStyle w:val="af3"/>
          <w:b w:val="0"/>
        </w:rPr>
        <w:t xml:space="preserve">Разработка учебно-методических материалов. </w:t>
      </w:r>
      <w:r w:rsidRPr="00161389">
        <w:t xml:space="preserve">В ходе практики я разработал учебно-методические материалы, включая план-конспект лекции по организации проектной деятельности. </w:t>
      </w:r>
    </w:p>
    <w:p w14:paraId="3D2CDB65" w14:textId="17AEE86F" w:rsidR="00161389" w:rsidRPr="00161389" w:rsidRDefault="00161389" w:rsidP="00161389">
      <w:pPr>
        <w:pStyle w:val="ab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61389">
        <w:rPr>
          <w:sz w:val="28"/>
          <w:szCs w:val="28"/>
        </w:rPr>
        <w:t xml:space="preserve">Таким образом, в ходе практики были успешно реализованы ключевые компетенции, что способствовало </w:t>
      </w:r>
      <w:r>
        <w:rPr>
          <w:sz w:val="28"/>
          <w:szCs w:val="28"/>
        </w:rPr>
        <w:t>моему</w:t>
      </w:r>
      <w:r w:rsidRPr="00161389">
        <w:rPr>
          <w:sz w:val="28"/>
          <w:szCs w:val="28"/>
        </w:rPr>
        <w:t xml:space="preserve"> профессиональному росту</w:t>
      </w:r>
      <w:r>
        <w:rPr>
          <w:sz w:val="28"/>
          <w:szCs w:val="28"/>
        </w:rPr>
        <w:t>, получе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ные</w:t>
      </w:r>
      <w:r w:rsidRPr="00161389">
        <w:rPr>
          <w:sz w:val="28"/>
          <w:szCs w:val="28"/>
        </w:rPr>
        <w:t xml:space="preserve"> навыки и знания станут основой для дальнейшей работы в сфере госуда</w:t>
      </w:r>
      <w:r w:rsidRPr="00161389">
        <w:rPr>
          <w:sz w:val="28"/>
          <w:szCs w:val="28"/>
        </w:rPr>
        <w:t>р</w:t>
      </w:r>
      <w:r w:rsidRPr="00161389">
        <w:rPr>
          <w:sz w:val="28"/>
          <w:szCs w:val="28"/>
        </w:rPr>
        <w:t>ственного управления и проектного управления.</w:t>
      </w:r>
    </w:p>
    <w:p w14:paraId="71C77517" w14:textId="77777777" w:rsidR="00161389" w:rsidRDefault="00161389" w:rsidP="00AE54D3">
      <w:pPr>
        <w:autoSpaceDE w:val="0"/>
        <w:autoSpaceDN w:val="0"/>
        <w:adjustRightInd w:val="0"/>
        <w:ind w:firstLine="709"/>
        <w:rPr>
          <w:kern w:val="0"/>
        </w:rPr>
      </w:pPr>
    </w:p>
    <w:p w14:paraId="092CC602" w14:textId="4358D3E3" w:rsidR="003F1482" w:rsidRPr="00651759" w:rsidRDefault="001C6049" w:rsidP="007111D2">
      <w:pPr>
        <w:pageBreakBefore/>
        <w:widowControl w:val="0"/>
        <w:shd w:val="clear" w:color="auto" w:fill="FFFFFF"/>
        <w:spacing w:after="240" w:line="240" w:lineRule="auto"/>
        <w:jc w:val="center"/>
        <w:outlineLvl w:val="0"/>
        <w:rPr>
          <w:rFonts w:ascii="Arial" w:eastAsiaTheme="minorEastAsia" w:hAnsi="Arial" w:cs="Arial"/>
          <w:spacing w:val="-1"/>
          <w:kern w:val="0"/>
          <w:sz w:val="30"/>
          <w:szCs w:val="30"/>
          <w:lang w:eastAsia="ru-RU"/>
          <w14:ligatures w14:val="none"/>
        </w:rPr>
      </w:pPr>
      <w:bookmarkStart w:id="24" w:name="_Toc188562123"/>
      <w:r w:rsidRPr="00651759">
        <w:rPr>
          <w:rFonts w:ascii="Arial" w:eastAsiaTheme="minorEastAsia" w:hAnsi="Arial" w:cs="Arial"/>
          <w:spacing w:val="-1"/>
          <w:kern w:val="0"/>
          <w:sz w:val="30"/>
          <w:szCs w:val="30"/>
          <w:lang w:eastAsia="ru-RU"/>
          <w14:ligatures w14:val="none"/>
        </w:rPr>
        <w:lastRenderedPageBreak/>
        <w:t>Список использованных источников</w:t>
      </w:r>
      <w:bookmarkEnd w:id="24"/>
    </w:p>
    <w:p w14:paraId="4E1881C1" w14:textId="77777777" w:rsidR="000A2198" w:rsidRPr="00FE2503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FE2503">
        <w:rPr>
          <w:color w:val="000000"/>
        </w:rPr>
        <w:t>Агентство проектного управления Приморского края [Электронный ресурс] URL:</w:t>
      </w:r>
      <w:r>
        <w:rPr>
          <w:color w:val="000000"/>
        </w:rPr>
        <w:t xml:space="preserve"> </w:t>
      </w:r>
      <w:r w:rsidRPr="005171AB">
        <w:t>https://primorsky.ru/authorities/executive-agencies/departments/departament-proektov/index.php</w:t>
      </w:r>
    </w:p>
    <w:p w14:paraId="1D36B277" w14:textId="77777777" w:rsidR="000A2198" w:rsidRPr="00BF443F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  <w:lang w:val="en-US"/>
        </w:rPr>
      </w:pPr>
      <w:r w:rsidRPr="006C4B7A">
        <w:rPr>
          <w:color w:val="000000"/>
        </w:rPr>
        <w:t xml:space="preserve">Более 50 проектов признал приоритетными </w:t>
      </w:r>
      <w:proofErr w:type="spellStart"/>
      <w:r w:rsidRPr="006C4B7A">
        <w:rPr>
          <w:color w:val="000000"/>
        </w:rPr>
        <w:t>инвестсовет</w:t>
      </w:r>
      <w:proofErr w:type="spellEnd"/>
      <w:r w:rsidRPr="006C4B7A">
        <w:rPr>
          <w:color w:val="000000"/>
        </w:rPr>
        <w:t xml:space="preserve"> Приморья. Dalnegorsk-mo.ru. [Электронный ресурс]. </w:t>
      </w:r>
      <w:r w:rsidRPr="00BF443F">
        <w:rPr>
          <w:color w:val="000000"/>
          <w:lang w:val="en-US"/>
        </w:rPr>
        <w:t xml:space="preserve">URL: </w:t>
      </w:r>
      <w:hyperlink r:id="rId10" w:tgtFrame="_blank" w:history="1">
        <w:r w:rsidRPr="00BF443F">
          <w:rPr>
            <w:color w:val="000000"/>
            <w:lang w:val="en-US"/>
          </w:rPr>
          <w:t>https://dalnegorsk-mo.ru/about/news/media/2023/12/22/bolee-50-proektov-priznal-prioritetnyimi-investsovet-primorya/</w:t>
        </w:r>
      </w:hyperlink>
    </w:p>
    <w:p w14:paraId="5669418A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proofErr w:type="spellStart"/>
      <w:r w:rsidRPr="006C4B7A">
        <w:rPr>
          <w:color w:val="000000"/>
        </w:rPr>
        <w:t>Ботарева</w:t>
      </w:r>
      <w:proofErr w:type="spellEnd"/>
      <w:r w:rsidRPr="006C4B7A">
        <w:rPr>
          <w:color w:val="000000"/>
        </w:rPr>
        <w:t xml:space="preserve"> Е.А. Национальные проекты в инструментах реализации территориальной социально-экономической политики РФ // Международный журнал гуманитарных и естественных наук. – 2021. – № 1-2(52). – С. 74-78.</w:t>
      </w:r>
    </w:p>
    <w:p w14:paraId="1F0441D2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 xml:space="preserve">Букина, Е. В. Проектное управление как залог успешного развития регионов / Е. В. Букина // Аллея науки. – 2020. – Т. 2, № 12(51). – С. 216-219. </w:t>
      </w:r>
    </w:p>
    <w:p w14:paraId="015DE458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 xml:space="preserve">Волынчук, А. Б. Организационные аспекты реализации проектного управления в сфере экономики (на материалах Приморского края) / А. Б. Волынчук, Я. А. Волынчук, Д. Д. Рачков // Экономика, предпринимательство и право. – 2024. – Т. 14, № 8. – С. 4603-4618. </w:t>
      </w:r>
    </w:p>
    <w:p w14:paraId="0A0DA949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>Дьяконова В.А. Анализ текущего состояния малого бизнеса и его основных проблем на территории Приморского края // Научные междисциплинарные исследования: Сборник статей XIV Международной научно-практической конференции. Саратов, 2021. – С. 157-167.</w:t>
      </w:r>
    </w:p>
    <w:p w14:paraId="49241A88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 xml:space="preserve">Иваненко Л.В., Тимощук Н.А. Процесс реализации национальных проектов в регионе. Проектное управление // Вестник УГНТУ. Наука, образование, экономика. Серия: Экономика. – 2020. – № 3(33). – С. 103-109. </w:t>
      </w:r>
    </w:p>
    <w:p w14:paraId="091A9D8D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>Кувшинов, А. И. Организация проектной деятельности в органах власти: учебное пособие / А. И. Кувшинов; Рос. акад. нар. хоз-ва и гос. службы при Президенте</w:t>
      </w:r>
      <w:proofErr w:type="gramStart"/>
      <w:r w:rsidRPr="006C4B7A">
        <w:rPr>
          <w:color w:val="000000"/>
        </w:rPr>
        <w:t xml:space="preserve"> Р</w:t>
      </w:r>
      <w:proofErr w:type="gramEnd"/>
      <w:r w:rsidRPr="006C4B7A">
        <w:rPr>
          <w:color w:val="000000"/>
        </w:rPr>
        <w:t xml:space="preserve">ос. Федерации, </w:t>
      </w:r>
      <w:proofErr w:type="spellStart"/>
      <w:r w:rsidRPr="006C4B7A">
        <w:rPr>
          <w:color w:val="000000"/>
        </w:rPr>
        <w:t>Высш</w:t>
      </w:r>
      <w:proofErr w:type="spellEnd"/>
      <w:r w:rsidRPr="006C4B7A">
        <w:rPr>
          <w:color w:val="000000"/>
        </w:rPr>
        <w:t xml:space="preserve">. </w:t>
      </w:r>
      <w:proofErr w:type="spellStart"/>
      <w:r w:rsidRPr="006C4B7A">
        <w:rPr>
          <w:color w:val="000000"/>
        </w:rPr>
        <w:t>шк</w:t>
      </w:r>
      <w:proofErr w:type="spellEnd"/>
      <w:r w:rsidRPr="006C4B7A">
        <w:rPr>
          <w:color w:val="000000"/>
        </w:rPr>
        <w:t xml:space="preserve">. гос. упр. - Калининград: </w:t>
      </w:r>
      <w:proofErr w:type="spellStart"/>
      <w:r w:rsidRPr="006C4B7A">
        <w:rPr>
          <w:color w:val="000000"/>
        </w:rPr>
        <w:t>Полиграфычъ</w:t>
      </w:r>
      <w:proofErr w:type="spellEnd"/>
      <w:r w:rsidRPr="006C4B7A">
        <w:rPr>
          <w:color w:val="000000"/>
        </w:rPr>
        <w:t>, 2023. - 140 с.</w:t>
      </w:r>
    </w:p>
    <w:p w14:paraId="5D1AE6B0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proofErr w:type="spellStart"/>
      <w:r w:rsidRPr="006C4B7A">
        <w:rPr>
          <w:color w:val="000000"/>
        </w:rPr>
        <w:t>Минакир</w:t>
      </w:r>
      <w:proofErr w:type="spellEnd"/>
      <w:r w:rsidRPr="006C4B7A">
        <w:rPr>
          <w:color w:val="000000"/>
        </w:rPr>
        <w:t xml:space="preserve"> П.А., Прокапало О.М. Национальные проекты на Дальнем Востоке: проблемы и перспективы развития // </w:t>
      </w:r>
      <w:proofErr w:type="spellStart"/>
      <w:r w:rsidRPr="006C4B7A">
        <w:rPr>
          <w:color w:val="000000"/>
        </w:rPr>
        <w:t>Регионалистика</w:t>
      </w:r>
      <w:proofErr w:type="spellEnd"/>
      <w:r w:rsidRPr="006C4B7A">
        <w:rPr>
          <w:color w:val="000000"/>
        </w:rPr>
        <w:t xml:space="preserve">. – 2021. – № 1. – С. 39-55. </w:t>
      </w:r>
    </w:p>
    <w:p w14:paraId="6C10DE2D" w14:textId="77777777" w:rsidR="000A2198" w:rsidRPr="00647469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  <w:lang w:val="en-US"/>
        </w:rPr>
      </w:pPr>
      <w:proofErr w:type="spellStart"/>
      <w:r w:rsidRPr="006C4B7A">
        <w:rPr>
          <w:color w:val="000000"/>
        </w:rPr>
        <w:t>Нестуля</w:t>
      </w:r>
      <w:proofErr w:type="spellEnd"/>
      <w:r w:rsidRPr="006C4B7A">
        <w:rPr>
          <w:color w:val="000000"/>
        </w:rPr>
        <w:t xml:space="preserve"> В. К. Электронные системы, как механизм развития практики проектного управления в Приморском крае // Цифровая наука. </w:t>
      </w:r>
      <w:r w:rsidRPr="00647469">
        <w:rPr>
          <w:color w:val="000000"/>
          <w:lang w:val="en-US"/>
        </w:rPr>
        <w:t xml:space="preserve">2021. №5. URL: https://cyberleninka.ru/article/n/elektronnye-sistemy-kak-mehanizm-razvitiya-praktiki-proektnogo-upravleniya-v-primorskom-krae </w:t>
      </w:r>
    </w:p>
    <w:p w14:paraId="5E28684B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 xml:space="preserve">О внесении изменений в постановление Администрации Приморского края от 19 декабря 2019 года № 860-па «Об утверждении государственной программы Приморского края «Экономическое развитие и инновационная экономика Приморского края» на 2020 – </w:t>
      </w:r>
      <w:r w:rsidRPr="006C4B7A">
        <w:rPr>
          <w:color w:val="000000"/>
        </w:rPr>
        <w:lastRenderedPageBreak/>
        <w:t xml:space="preserve">2027 годы». Постановление правительства Приморского края от 27.12.2021 г. №861-пп. </w:t>
      </w:r>
      <w:proofErr w:type="spellStart"/>
      <w:r w:rsidRPr="006C4B7A">
        <w:rPr>
          <w:color w:val="000000"/>
        </w:rPr>
        <w:t>КонсорциумКодекс</w:t>
      </w:r>
      <w:proofErr w:type="spellEnd"/>
      <w:r w:rsidRPr="006C4B7A">
        <w:rPr>
          <w:color w:val="000000"/>
        </w:rPr>
        <w:t xml:space="preserve">. [Электронный ресурс]. URL: </w:t>
      </w:r>
      <w:hyperlink r:id="rId11" w:tgtFrame="_blank" w:history="1">
        <w:r w:rsidRPr="006C4B7A">
          <w:rPr>
            <w:color w:val="000000"/>
          </w:rPr>
          <w:t>https://docs.cntd.ru/document/578019469</w:t>
        </w:r>
      </w:hyperlink>
    </w:p>
    <w:p w14:paraId="4F360081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 xml:space="preserve">О внесении изменений в постановление Администрации Приморского края от 24 декабря 2019 года № 870-па «Об утверждении государственной программы Приморского края «Содействие занятости населения Приморского края на 2020 – 2027 годы». Profzan.primorsky.ru. [Электронный ресурс]. URL: </w:t>
      </w:r>
      <w:hyperlink r:id="rId12" w:tgtFrame="_blank" w:history="1">
        <w:r w:rsidRPr="006C4B7A">
          <w:rPr>
            <w:color w:val="000000"/>
          </w:rPr>
          <w:t>https://profzan.primorsky.ru/content</w:t>
        </w:r>
      </w:hyperlink>
    </w:p>
    <w:p w14:paraId="65BE26FC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 xml:space="preserve">О создании государственной информационной системы Приморского края «Управление проектами в Приморском крае». Постановление Администрации Приморского края от 18.01.2016 №12-па. Docs.cntd.ru. [Электронный ресурс]. URL: </w:t>
      </w:r>
      <w:hyperlink r:id="rId13" w:tgtFrame="_blank" w:history="1">
        <w:r w:rsidRPr="006C4B7A">
          <w:rPr>
            <w:color w:val="000000"/>
          </w:rPr>
          <w:t>https://docs.cntd.ru/document/432869466</w:t>
        </w:r>
      </w:hyperlink>
    </w:p>
    <w:p w14:paraId="4AEA6E62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>О стратегическом планировании в Приморском крае: закон Приморского края: принят Законодательным Собранием Приморского края 25 ноября 2015 года. - http://pravo.gov.ru/proxy/ips/?doc_itself=&amp;backlink=1&amp;nd=179065238&amp;page=1&amp;rdk=0#I0</w:t>
      </w:r>
    </w:p>
    <w:p w14:paraId="1E998177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>Овчаренко, Д. Д. Гибкие методы проектного управления в органах государственной власти: зарубежный опыт / Д. Д. Овчаренко // Научное обозрение. Серия 2: Гуманитарные науки. – 2024. – № 4. – С. 211-217.</w:t>
      </w:r>
    </w:p>
    <w:p w14:paraId="0208803C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 xml:space="preserve">Разработка и реализация проектов в органах публичного управления: от теории к практике : учебное пособие / Л. Н. </w:t>
      </w:r>
      <w:proofErr w:type="spellStart"/>
      <w:r w:rsidRPr="006C4B7A">
        <w:rPr>
          <w:color w:val="000000"/>
        </w:rPr>
        <w:t>Боронина</w:t>
      </w:r>
      <w:proofErr w:type="spellEnd"/>
      <w:r w:rsidRPr="006C4B7A">
        <w:rPr>
          <w:color w:val="000000"/>
        </w:rPr>
        <w:t xml:space="preserve">, З. В. </w:t>
      </w:r>
      <w:proofErr w:type="spellStart"/>
      <w:r w:rsidRPr="006C4B7A">
        <w:rPr>
          <w:color w:val="000000"/>
        </w:rPr>
        <w:t>Сенук</w:t>
      </w:r>
      <w:proofErr w:type="spellEnd"/>
      <w:r w:rsidRPr="006C4B7A">
        <w:rPr>
          <w:color w:val="000000"/>
        </w:rPr>
        <w:t xml:space="preserve">, А. А. Дроздова, Г. В. Пошехонова, А. А. </w:t>
      </w:r>
      <w:proofErr w:type="spellStart"/>
      <w:r w:rsidRPr="006C4B7A">
        <w:rPr>
          <w:color w:val="000000"/>
        </w:rPr>
        <w:t>Балясов</w:t>
      </w:r>
      <w:proofErr w:type="spellEnd"/>
      <w:r w:rsidRPr="006C4B7A">
        <w:rPr>
          <w:color w:val="000000"/>
        </w:rPr>
        <w:t>, Е. В. Москвина ; под общ</w:t>
      </w:r>
      <w:proofErr w:type="gramStart"/>
      <w:r w:rsidRPr="006C4B7A">
        <w:rPr>
          <w:color w:val="000000"/>
        </w:rPr>
        <w:t>.</w:t>
      </w:r>
      <w:proofErr w:type="gramEnd"/>
      <w:r w:rsidRPr="006C4B7A">
        <w:rPr>
          <w:color w:val="000000"/>
        </w:rPr>
        <w:t xml:space="preserve"> </w:t>
      </w:r>
      <w:proofErr w:type="gramStart"/>
      <w:r w:rsidRPr="006C4B7A">
        <w:rPr>
          <w:color w:val="000000"/>
        </w:rPr>
        <w:t>р</w:t>
      </w:r>
      <w:proofErr w:type="gramEnd"/>
      <w:r w:rsidRPr="006C4B7A">
        <w:rPr>
          <w:color w:val="000000"/>
        </w:rPr>
        <w:t xml:space="preserve">ед. Л. Н. </w:t>
      </w:r>
      <w:proofErr w:type="spellStart"/>
      <w:r w:rsidRPr="006C4B7A">
        <w:rPr>
          <w:color w:val="000000"/>
        </w:rPr>
        <w:t>Борониной</w:t>
      </w:r>
      <w:proofErr w:type="spellEnd"/>
      <w:r w:rsidRPr="006C4B7A">
        <w:rPr>
          <w:color w:val="000000"/>
        </w:rPr>
        <w:t xml:space="preserve"> ; Министерство науки и высшего образования Российской Федерации, Уральский федеральный университет. – Екатеринбург: Изд-во Урал</w:t>
      </w:r>
      <w:proofErr w:type="gramStart"/>
      <w:r w:rsidRPr="006C4B7A">
        <w:rPr>
          <w:color w:val="000000"/>
        </w:rPr>
        <w:t>.</w:t>
      </w:r>
      <w:proofErr w:type="gramEnd"/>
      <w:r w:rsidRPr="006C4B7A">
        <w:rPr>
          <w:color w:val="000000"/>
        </w:rPr>
        <w:t xml:space="preserve"> </w:t>
      </w:r>
      <w:proofErr w:type="gramStart"/>
      <w:r w:rsidRPr="006C4B7A">
        <w:rPr>
          <w:color w:val="000000"/>
        </w:rPr>
        <w:t>у</w:t>
      </w:r>
      <w:proofErr w:type="gramEnd"/>
      <w:r w:rsidRPr="006C4B7A">
        <w:rPr>
          <w:color w:val="000000"/>
        </w:rPr>
        <w:t>н-та, 2021. – 167 с.</w:t>
      </w:r>
    </w:p>
    <w:p w14:paraId="1B2C34A6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 xml:space="preserve">Региональный проект Приморского края «Экспорт продукции агропромышленного комплекса» в составе национального проекта «Международная кооперация и экспорт». Agrodv.ru. [Электронный ресурс]. URL: </w:t>
      </w:r>
      <w:hyperlink r:id="rId14" w:tgtFrame="_blank" w:history="1">
        <w:r w:rsidRPr="006C4B7A">
          <w:rPr>
            <w:color w:val="000000"/>
          </w:rPr>
          <w:t>https://agrodv.ru/content/natsionalnye-proekty</w:t>
        </w:r>
      </w:hyperlink>
    </w:p>
    <w:p w14:paraId="09EC764A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 xml:space="preserve">Ручкин, А. В. Оценка уровня зрелости организации проектной деятельности в органах исполнительной власти в Российской Федерации: анализ методики / А. В. Ручкин, Н. К. </w:t>
      </w:r>
      <w:proofErr w:type="spellStart"/>
      <w:r w:rsidRPr="006C4B7A">
        <w:rPr>
          <w:color w:val="000000"/>
        </w:rPr>
        <w:t>Шеметова</w:t>
      </w:r>
      <w:proofErr w:type="spellEnd"/>
      <w:r w:rsidRPr="006C4B7A">
        <w:rPr>
          <w:color w:val="000000"/>
        </w:rPr>
        <w:t xml:space="preserve"> // Вопросы управления. – 2019. – № 1(56). – С. 86-95. </w:t>
      </w:r>
    </w:p>
    <w:p w14:paraId="4F829EEB" w14:textId="77777777" w:rsidR="000A2198" w:rsidRPr="006C4B7A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6C4B7A">
        <w:rPr>
          <w:color w:val="000000"/>
        </w:rPr>
        <w:t>Стратегия социально-экономического развития Приморского края до 2030 г.: утверждена постановлением Администрации Приморского края от 28 декабря 2018 года № 668-па. - https://мойбизнес25.рф/upload/medialibrary/6af/d0bdq0j2054zmiwvgfqb2fxigm63o04s/strategy2030.pdf</w:t>
      </w:r>
    </w:p>
    <w:p w14:paraId="61177363" w14:textId="77777777" w:rsidR="000A2198" w:rsidRPr="005171AB" w:rsidRDefault="000A2198" w:rsidP="000A2198">
      <w:pPr>
        <w:pStyle w:val="ab"/>
        <w:numPr>
          <w:ilvl w:val="0"/>
          <w:numId w:val="1"/>
        </w:numPr>
        <w:suppressAutoHyphens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proofErr w:type="spellStart"/>
      <w:r w:rsidRPr="006C4B7A">
        <w:rPr>
          <w:color w:val="000000"/>
        </w:rPr>
        <w:lastRenderedPageBreak/>
        <w:t>Томашева</w:t>
      </w:r>
      <w:proofErr w:type="spellEnd"/>
      <w:r w:rsidRPr="006C4B7A">
        <w:rPr>
          <w:color w:val="000000"/>
        </w:rPr>
        <w:t xml:space="preserve"> Е.Н. Факторы и тенденции социально-экономического развития региона на примере Приморского края // Научное обозрение. Экономические науки. – 2020. – № 4. – С. 20-25.</w:t>
      </w:r>
    </w:p>
    <w:sectPr w:rsidR="000A2198" w:rsidRPr="005171AB" w:rsidSect="00690AE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26DEAFB" w15:done="0"/>
  <w15:commentEx w15:paraId="4A42913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B62E444" w16cex:dateUtc="2025-02-21T01:38:00Z"/>
  <w16cex:commentExtensible w16cex:durableId="2B62E58B" w16cex:dateUtc="2025-02-21T01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26DEAFB" w16cid:durableId="2B62E444"/>
  <w16cid:commentId w16cid:paraId="4A429135" w16cid:durableId="2B62E5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56579A" w14:textId="77777777" w:rsidR="00A204CB" w:rsidRDefault="00A204CB" w:rsidP="001C6049">
      <w:pPr>
        <w:spacing w:line="240" w:lineRule="auto"/>
      </w:pPr>
      <w:r>
        <w:separator/>
      </w:r>
    </w:p>
  </w:endnote>
  <w:endnote w:type="continuationSeparator" w:id="0">
    <w:p w14:paraId="5F9EEADA" w14:textId="77777777" w:rsidR="00A204CB" w:rsidRDefault="00A204CB" w:rsidP="001C60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mo">
    <w:altName w:val="Calibri"/>
    <w:charset w:val="00"/>
    <w:family w:val="auto"/>
    <w:pitch w:val="default"/>
    <w:sig w:usb0="E0000AFF" w:usb1="500078FF" w:usb2="00000021" w:usb3="00000000" w:csb0="600001BF" w:csb1="DFF7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???????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C682E6" w14:textId="77777777" w:rsidR="007C1311" w:rsidRDefault="007C131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2164989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1278C3D2" w14:textId="15945FC2" w:rsidR="007C1311" w:rsidRPr="001C6049" w:rsidRDefault="007C1311" w:rsidP="001C6049">
        <w:pPr>
          <w:pStyle w:val="a5"/>
          <w:jc w:val="center"/>
          <w:rPr>
            <w:sz w:val="24"/>
            <w:szCs w:val="24"/>
          </w:rPr>
        </w:pPr>
        <w:r w:rsidRPr="001C6049">
          <w:rPr>
            <w:sz w:val="24"/>
            <w:szCs w:val="24"/>
          </w:rPr>
          <w:fldChar w:fldCharType="begin"/>
        </w:r>
        <w:r w:rsidRPr="001C6049">
          <w:rPr>
            <w:sz w:val="24"/>
            <w:szCs w:val="24"/>
          </w:rPr>
          <w:instrText>PAGE   \* MERGEFORMAT</w:instrText>
        </w:r>
        <w:r w:rsidRPr="001C6049">
          <w:rPr>
            <w:sz w:val="24"/>
            <w:szCs w:val="24"/>
          </w:rPr>
          <w:fldChar w:fldCharType="separate"/>
        </w:r>
        <w:r w:rsidR="00E539CC">
          <w:rPr>
            <w:noProof/>
            <w:sz w:val="24"/>
            <w:szCs w:val="24"/>
          </w:rPr>
          <w:t>23</w:t>
        </w:r>
        <w:r w:rsidRPr="001C6049">
          <w:rPr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0D6CC2" w14:textId="77777777" w:rsidR="007C1311" w:rsidRDefault="007C131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7DAF86" w14:textId="77777777" w:rsidR="00A204CB" w:rsidRDefault="00A204CB" w:rsidP="001C6049">
      <w:pPr>
        <w:spacing w:line="240" w:lineRule="auto"/>
      </w:pPr>
      <w:r>
        <w:separator/>
      </w:r>
    </w:p>
  </w:footnote>
  <w:footnote w:type="continuationSeparator" w:id="0">
    <w:p w14:paraId="580310EB" w14:textId="77777777" w:rsidR="00A204CB" w:rsidRDefault="00A204CB" w:rsidP="001C60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AF523B" w14:textId="77777777" w:rsidR="007C1311" w:rsidRDefault="007C131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B85D66" w14:textId="77777777" w:rsidR="007C1311" w:rsidRDefault="007C131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483D73" w14:textId="77777777" w:rsidR="007C1311" w:rsidRDefault="007C131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50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93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3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94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44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5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45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030" w:hanging="1440"/>
      </w:pPr>
    </w:lvl>
  </w:abstractNum>
  <w:abstractNum w:abstractNumId="1">
    <w:nsid w:val="07C12062"/>
    <w:multiLevelType w:val="multilevel"/>
    <w:tmpl w:val="C77A0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C3F77"/>
    <w:multiLevelType w:val="hybridMultilevel"/>
    <w:tmpl w:val="FE4C57C6"/>
    <w:lvl w:ilvl="0" w:tplc="553670A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FDD4220"/>
    <w:multiLevelType w:val="multilevel"/>
    <w:tmpl w:val="F7A4E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82040A"/>
    <w:multiLevelType w:val="multilevel"/>
    <w:tmpl w:val="3A24D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6409F2"/>
    <w:multiLevelType w:val="multilevel"/>
    <w:tmpl w:val="508EE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326BAB"/>
    <w:multiLevelType w:val="multilevel"/>
    <w:tmpl w:val="97FAB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1A6B3C"/>
    <w:multiLevelType w:val="hybridMultilevel"/>
    <w:tmpl w:val="97704090"/>
    <w:lvl w:ilvl="0" w:tplc="F7B2229A">
      <w:start w:val="1"/>
      <w:numFmt w:val="bullet"/>
      <w:suff w:val="space"/>
      <w:lvlText w:val="−"/>
      <w:lvlJc w:val="left"/>
      <w:pPr>
        <w:ind w:left="1429" w:hanging="360"/>
      </w:pPr>
      <w:rPr>
        <w:rFonts w:ascii="Arimo" w:hAnsi="Arimo" w:hint="default"/>
      </w:r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DD2572"/>
    <w:multiLevelType w:val="multilevel"/>
    <w:tmpl w:val="72441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64F421D"/>
    <w:multiLevelType w:val="multilevel"/>
    <w:tmpl w:val="481CF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823542"/>
    <w:multiLevelType w:val="hybridMultilevel"/>
    <w:tmpl w:val="36A25A9A"/>
    <w:lvl w:ilvl="0" w:tplc="89C4A1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F605A45"/>
    <w:multiLevelType w:val="multilevel"/>
    <w:tmpl w:val="AAEA6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0812FDF"/>
    <w:multiLevelType w:val="multilevel"/>
    <w:tmpl w:val="7AA81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62E09B4"/>
    <w:multiLevelType w:val="multilevel"/>
    <w:tmpl w:val="BA225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73F7377"/>
    <w:multiLevelType w:val="hybridMultilevel"/>
    <w:tmpl w:val="7AF6BF3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77682E44"/>
    <w:multiLevelType w:val="multilevel"/>
    <w:tmpl w:val="2D324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5F2B9B"/>
    <w:multiLevelType w:val="multilevel"/>
    <w:tmpl w:val="06E4B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C86685C"/>
    <w:multiLevelType w:val="hybridMultilevel"/>
    <w:tmpl w:val="B756E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382291"/>
    <w:multiLevelType w:val="multilevel"/>
    <w:tmpl w:val="9A0063B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F6355AB"/>
    <w:multiLevelType w:val="hybridMultilevel"/>
    <w:tmpl w:val="8100507A"/>
    <w:lvl w:ilvl="0" w:tplc="04190011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4"/>
  </w:num>
  <w:num w:numId="2">
    <w:abstractNumId w:val="7"/>
  </w:num>
  <w:num w:numId="3">
    <w:abstractNumId w:val="18"/>
  </w:num>
  <w:num w:numId="4">
    <w:abstractNumId w:val="1"/>
  </w:num>
  <w:num w:numId="5">
    <w:abstractNumId w:val="17"/>
  </w:num>
  <w:num w:numId="6">
    <w:abstractNumId w:val="19"/>
  </w:num>
  <w:num w:numId="7">
    <w:abstractNumId w:val="10"/>
  </w:num>
  <w:num w:numId="8">
    <w:abstractNumId w:val="6"/>
  </w:num>
  <w:num w:numId="9">
    <w:abstractNumId w:val="0"/>
  </w:num>
  <w:num w:numId="10">
    <w:abstractNumId w:val="13"/>
  </w:num>
  <w:num w:numId="11">
    <w:abstractNumId w:val="8"/>
  </w:num>
  <w:num w:numId="12">
    <w:abstractNumId w:val="15"/>
  </w:num>
  <w:num w:numId="13">
    <w:abstractNumId w:val="16"/>
  </w:num>
  <w:num w:numId="14">
    <w:abstractNumId w:val="9"/>
  </w:num>
  <w:num w:numId="15">
    <w:abstractNumId w:val="5"/>
  </w:num>
  <w:num w:numId="16">
    <w:abstractNumId w:val="3"/>
  </w:num>
  <w:num w:numId="17">
    <w:abstractNumId w:val="4"/>
  </w:num>
  <w:num w:numId="18">
    <w:abstractNumId w:val="11"/>
  </w:num>
  <w:num w:numId="19">
    <w:abstractNumId w:val="12"/>
  </w:num>
  <w:num w:numId="20">
    <w:abstractNumId w:val="2"/>
  </w:num>
  <w:numIdMacAtCleanup w:val="5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r. Сергей Иванович Веролайнен">
    <w15:presenceInfo w15:providerId="Windows Live" w15:userId="12c630ed419a0792"/>
  </w15:person>
  <w15:person w15:author="Mr. Сергей Иванович Веролайнен [2]">
    <w15:presenceInfo w15:providerId="Windows Live" w15:userId="12c630ed419a07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3E1"/>
    <w:rsid w:val="000079F6"/>
    <w:rsid w:val="000646D1"/>
    <w:rsid w:val="000978F5"/>
    <w:rsid w:val="000A2198"/>
    <w:rsid w:val="000B1741"/>
    <w:rsid w:val="000F3943"/>
    <w:rsid w:val="00102378"/>
    <w:rsid w:val="00104CD5"/>
    <w:rsid w:val="00131241"/>
    <w:rsid w:val="00134370"/>
    <w:rsid w:val="001369EC"/>
    <w:rsid w:val="00142C3E"/>
    <w:rsid w:val="00161389"/>
    <w:rsid w:val="00164208"/>
    <w:rsid w:val="001721F5"/>
    <w:rsid w:val="001A222C"/>
    <w:rsid w:val="001B0174"/>
    <w:rsid w:val="001C0093"/>
    <w:rsid w:val="001C1DF5"/>
    <w:rsid w:val="001C6049"/>
    <w:rsid w:val="001F4E19"/>
    <w:rsid w:val="00201751"/>
    <w:rsid w:val="002124C8"/>
    <w:rsid w:val="002227DE"/>
    <w:rsid w:val="00231F0B"/>
    <w:rsid w:val="00247B17"/>
    <w:rsid w:val="00251F72"/>
    <w:rsid w:val="00254E32"/>
    <w:rsid w:val="00266A18"/>
    <w:rsid w:val="00277EE0"/>
    <w:rsid w:val="002B1D73"/>
    <w:rsid w:val="002C6CB5"/>
    <w:rsid w:val="002D0491"/>
    <w:rsid w:val="002D0C8C"/>
    <w:rsid w:val="003060BE"/>
    <w:rsid w:val="00306544"/>
    <w:rsid w:val="00347319"/>
    <w:rsid w:val="003500F8"/>
    <w:rsid w:val="003520F0"/>
    <w:rsid w:val="00361FE1"/>
    <w:rsid w:val="003B3E07"/>
    <w:rsid w:val="003C3562"/>
    <w:rsid w:val="003F1482"/>
    <w:rsid w:val="004755B9"/>
    <w:rsid w:val="004A610F"/>
    <w:rsid w:val="004B1791"/>
    <w:rsid w:val="004D408B"/>
    <w:rsid w:val="004F40CA"/>
    <w:rsid w:val="004F627F"/>
    <w:rsid w:val="005171AB"/>
    <w:rsid w:val="00565BD1"/>
    <w:rsid w:val="0058305B"/>
    <w:rsid w:val="005B752D"/>
    <w:rsid w:val="005E32FB"/>
    <w:rsid w:val="005E5F8F"/>
    <w:rsid w:val="005F1F84"/>
    <w:rsid w:val="005F2E4F"/>
    <w:rsid w:val="00614CEC"/>
    <w:rsid w:val="0062365D"/>
    <w:rsid w:val="00647469"/>
    <w:rsid w:val="00651759"/>
    <w:rsid w:val="00651B09"/>
    <w:rsid w:val="00672F0C"/>
    <w:rsid w:val="00675E66"/>
    <w:rsid w:val="00690AEB"/>
    <w:rsid w:val="00692CEC"/>
    <w:rsid w:val="006A0BDB"/>
    <w:rsid w:val="006A43E1"/>
    <w:rsid w:val="006B45C0"/>
    <w:rsid w:val="007111D2"/>
    <w:rsid w:val="007256B5"/>
    <w:rsid w:val="007536F6"/>
    <w:rsid w:val="00766952"/>
    <w:rsid w:val="00771491"/>
    <w:rsid w:val="00773DC5"/>
    <w:rsid w:val="00782A42"/>
    <w:rsid w:val="007935A9"/>
    <w:rsid w:val="00793A34"/>
    <w:rsid w:val="007A2C69"/>
    <w:rsid w:val="007B4483"/>
    <w:rsid w:val="007C1311"/>
    <w:rsid w:val="007F2104"/>
    <w:rsid w:val="0080309B"/>
    <w:rsid w:val="008248AE"/>
    <w:rsid w:val="008429CA"/>
    <w:rsid w:val="00892338"/>
    <w:rsid w:val="008A2AE4"/>
    <w:rsid w:val="008D5CC7"/>
    <w:rsid w:val="008F7512"/>
    <w:rsid w:val="00902EDA"/>
    <w:rsid w:val="00910163"/>
    <w:rsid w:val="0091597B"/>
    <w:rsid w:val="00917BA1"/>
    <w:rsid w:val="00917BB5"/>
    <w:rsid w:val="0092284F"/>
    <w:rsid w:val="009478DD"/>
    <w:rsid w:val="0095066A"/>
    <w:rsid w:val="00954ED1"/>
    <w:rsid w:val="009657CD"/>
    <w:rsid w:val="00976087"/>
    <w:rsid w:val="009C3744"/>
    <w:rsid w:val="009E2D90"/>
    <w:rsid w:val="00A01742"/>
    <w:rsid w:val="00A204CB"/>
    <w:rsid w:val="00A47241"/>
    <w:rsid w:val="00A77613"/>
    <w:rsid w:val="00A837E4"/>
    <w:rsid w:val="00AA51DD"/>
    <w:rsid w:val="00AB5FB9"/>
    <w:rsid w:val="00AE1F89"/>
    <w:rsid w:val="00AE54D3"/>
    <w:rsid w:val="00B21EDE"/>
    <w:rsid w:val="00B30451"/>
    <w:rsid w:val="00BA3F88"/>
    <w:rsid w:val="00BB3BFD"/>
    <w:rsid w:val="00BC4CE8"/>
    <w:rsid w:val="00BD2845"/>
    <w:rsid w:val="00BF443F"/>
    <w:rsid w:val="00C04970"/>
    <w:rsid w:val="00C249F8"/>
    <w:rsid w:val="00C55960"/>
    <w:rsid w:val="00C57623"/>
    <w:rsid w:val="00C751F6"/>
    <w:rsid w:val="00CA5D9B"/>
    <w:rsid w:val="00CB0BC2"/>
    <w:rsid w:val="00CB5027"/>
    <w:rsid w:val="00CB55F1"/>
    <w:rsid w:val="00CE5EE1"/>
    <w:rsid w:val="00CF469E"/>
    <w:rsid w:val="00D14B3B"/>
    <w:rsid w:val="00D33CD0"/>
    <w:rsid w:val="00D46C7F"/>
    <w:rsid w:val="00D4794F"/>
    <w:rsid w:val="00D74A17"/>
    <w:rsid w:val="00D90A79"/>
    <w:rsid w:val="00DB09E7"/>
    <w:rsid w:val="00DB5CF0"/>
    <w:rsid w:val="00DB669C"/>
    <w:rsid w:val="00DC165F"/>
    <w:rsid w:val="00DC7B5D"/>
    <w:rsid w:val="00DF2CE0"/>
    <w:rsid w:val="00E125F7"/>
    <w:rsid w:val="00E17F05"/>
    <w:rsid w:val="00E24B45"/>
    <w:rsid w:val="00E30340"/>
    <w:rsid w:val="00E539CC"/>
    <w:rsid w:val="00E6024D"/>
    <w:rsid w:val="00E8570E"/>
    <w:rsid w:val="00E858F2"/>
    <w:rsid w:val="00EE455E"/>
    <w:rsid w:val="00F06FC8"/>
    <w:rsid w:val="00F41F52"/>
    <w:rsid w:val="00F510B6"/>
    <w:rsid w:val="00F8184F"/>
    <w:rsid w:val="00F86224"/>
    <w:rsid w:val="00F86521"/>
    <w:rsid w:val="00F916BF"/>
    <w:rsid w:val="00FA1DB7"/>
    <w:rsid w:val="00FE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5D78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D049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B55F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55F1"/>
    <w:pPr>
      <w:keepNext/>
      <w:keepLines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2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049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C6049"/>
  </w:style>
  <w:style w:type="paragraph" w:styleId="a5">
    <w:name w:val="footer"/>
    <w:basedOn w:val="a"/>
    <w:link w:val="a6"/>
    <w:uiPriority w:val="99"/>
    <w:unhideWhenUsed/>
    <w:rsid w:val="001C6049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C6049"/>
  </w:style>
  <w:style w:type="character" w:styleId="a7">
    <w:name w:val="Hyperlink"/>
    <w:basedOn w:val="a0"/>
    <w:uiPriority w:val="99"/>
    <w:unhideWhenUsed/>
    <w:qFormat/>
    <w:rsid w:val="001C6049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1C6049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1C6049"/>
    <w:rPr>
      <w:color w:val="954F72" w:themeColor="followedHyperlink"/>
      <w:u w:val="single"/>
    </w:rPr>
  </w:style>
  <w:style w:type="paragraph" w:styleId="a9">
    <w:name w:val="List Paragraph"/>
    <w:basedOn w:val="a"/>
    <w:uiPriority w:val="34"/>
    <w:qFormat/>
    <w:rsid w:val="001C009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D04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a">
    <w:name w:val="TOC Heading"/>
    <w:basedOn w:val="1"/>
    <w:next w:val="a"/>
    <w:uiPriority w:val="39"/>
    <w:unhideWhenUsed/>
    <w:qFormat/>
    <w:rsid w:val="000646D1"/>
    <w:pPr>
      <w:spacing w:line="259" w:lineRule="auto"/>
      <w:jc w:val="left"/>
      <w:outlineLvl w:val="9"/>
    </w:pPr>
    <w:rPr>
      <w:kern w:val="0"/>
      <w:lang w:eastAsia="ru-RU"/>
      <w14:ligatures w14:val="none"/>
    </w:rPr>
  </w:style>
  <w:style w:type="paragraph" w:styleId="12">
    <w:name w:val="toc 1"/>
    <w:basedOn w:val="a"/>
    <w:next w:val="a"/>
    <w:autoRedefine/>
    <w:uiPriority w:val="39"/>
    <w:unhideWhenUsed/>
    <w:rsid w:val="00134370"/>
    <w:pPr>
      <w:tabs>
        <w:tab w:val="right" w:leader="dot" w:pos="9628"/>
      </w:tabs>
      <w:spacing w:after="100"/>
      <w:ind w:left="284" w:hanging="284"/>
      <w:jc w:val="left"/>
    </w:pPr>
  </w:style>
  <w:style w:type="paragraph" w:customStyle="1" w:styleId="VVSU">
    <w:name w:val="VVSUНумерЗаголовокРаздела"/>
    <w:basedOn w:val="1"/>
    <w:qFormat/>
    <w:rsid w:val="00BA3F88"/>
    <w:pPr>
      <w:suppressAutoHyphens/>
      <w:spacing w:before="480" w:after="240"/>
    </w:pPr>
    <w:rPr>
      <w:rFonts w:ascii="Arial" w:hAnsi="Arial"/>
      <w:color w:val="000000" w:themeColor="text1"/>
      <w:kern w:val="0"/>
      <w:sz w:val="28"/>
      <w14:ligatures w14:val="none"/>
    </w:rPr>
  </w:style>
  <w:style w:type="paragraph" w:styleId="ab">
    <w:name w:val="Normal (Web)"/>
    <w:basedOn w:val="a"/>
    <w:uiPriority w:val="99"/>
    <w:unhideWhenUsed/>
    <w:qFormat/>
    <w:rsid w:val="00FE2503"/>
    <w:pPr>
      <w:spacing w:before="100" w:beforeAutospacing="1" w:after="100" w:afterAutospacing="1" w:line="240" w:lineRule="auto"/>
      <w:jc w:val="left"/>
    </w:pPr>
    <w:rPr>
      <w:rFonts w:eastAsia="Times New Roman"/>
      <w:kern w:val="0"/>
      <w:sz w:val="24"/>
      <w:szCs w:val="24"/>
      <w:lang w:eastAsia="ru-RU"/>
      <w14:ligatures w14:val="none"/>
    </w:rPr>
  </w:style>
  <w:style w:type="character" w:styleId="ac">
    <w:name w:val="annotation reference"/>
    <w:basedOn w:val="a0"/>
    <w:uiPriority w:val="99"/>
    <w:semiHidden/>
    <w:unhideWhenUsed/>
    <w:rsid w:val="009C3744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9C3744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rsid w:val="009C3744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C3744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9C3744"/>
    <w:rPr>
      <w:b/>
      <w:bCs/>
      <w:sz w:val="20"/>
      <w:szCs w:val="20"/>
    </w:rPr>
  </w:style>
  <w:style w:type="paragraph" w:styleId="af1">
    <w:name w:val="Balloon Text"/>
    <w:basedOn w:val="a"/>
    <w:link w:val="af2"/>
    <w:semiHidden/>
    <w:unhideWhenUsed/>
    <w:rsid w:val="009C374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9C3744"/>
    <w:rPr>
      <w:rFonts w:ascii="Segoe UI" w:hAnsi="Segoe UI" w:cs="Segoe UI"/>
      <w:sz w:val="18"/>
      <w:szCs w:val="18"/>
    </w:rPr>
  </w:style>
  <w:style w:type="paragraph" w:customStyle="1" w:styleId="VVSU0">
    <w:name w:val="VVSUЗаголовокВведЗакл"/>
    <w:basedOn w:val="1"/>
    <w:next w:val="a"/>
    <w:qFormat/>
    <w:rsid w:val="00D14B3B"/>
    <w:pPr>
      <w:spacing w:after="240"/>
      <w:jc w:val="center"/>
    </w:pPr>
    <w:rPr>
      <w:rFonts w:ascii="Arial" w:eastAsia="Times New Roman" w:hAnsi="Arial" w:cs="Arial"/>
      <w:color w:val="000000" w:themeColor="text1"/>
      <w:kern w:val="0"/>
      <w:sz w:val="28"/>
      <w:szCs w:val="28"/>
      <w14:ligatures w14:val="none"/>
    </w:rPr>
  </w:style>
  <w:style w:type="paragraph" w:customStyle="1" w:styleId="VVSU1">
    <w:name w:val="VVSUТекст"/>
    <w:basedOn w:val="a"/>
    <w:link w:val="VVSU2"/>
    <w:qFormat/>
    <w:rsid w:val="00F510B6"/>
    <w:pPr>
      <w:ind w:firstLine="709"/>
    </w:pPr>
    <w:rPr>
      <w:rFonts w:eastAsiaTheme="minorEastAsia"/>
      <w:kern w:val="0"/>
      <w:szCs w:val="22"/>
      <w:lang w:eastAsia="ru-RU"/>
      <w14:ligatures w14:val="none"/>
    </w:rPr>
  </w:style>
  <w:style w:type="character" w:customStyle="1" w:styleId="VVSU2">
    <w:name w:val="VVSUТекст Знак"/>
    <w:basedOn w:val="a0"/>
    <w:link w:val="VVSU1"/>
    <w:rsid w:val="00F510B6"/>
    <w:rPr>
      <w:rFonts w:eastAsiaTheme="minorEastAsia"/>
      <w:kern w:val="0"/>
      <w:szCs w:val="22"/>
      <w:lang w:eastAsia="ru-RU"/>
      <w14:ligatures w14:val="none"/>
    </w:rPr>
  </w:style>
  <w:style w:type="paragraph" w:styleId="2">
    <w:name w:val="toc 2"/>
    <w:basedOn w:val="a"/>
    <w:next w:val="a"/>
    <w:autoRedefine/>
    <w:uiPriority w:val="39"/>
    <w:unhideWhenUsed/>
    <w:rsid w:val="007111D2"/>
    <w:pPr>
      <w:tabs>
        <w:tab w:val="left" w:pos="880"/>
        <w:tab w:val="right" w:leader="dot" w:pos="9628"/>
      </w:tabs>
      <w:spacing w:after="100"/>
      <w:ind w:left="1418" w:hanging="425"/>
      <w:jc w:val="left"/>
    </w:pPr>
  </w:style>
  <w:style w:type="paragraph" w:customStyle="1" w:styleId="msonormaldop">
    <w:name w:val="msonormaldop"/>
    <w:qFormat/>
    <w:rsid w:val="004A610F"/>
    <w:pPr>
      <w:spacing w:line="240" w:lineRule="auto"/>
      <w:ind w:firstLine="709"/>
    </w:pPr>
    <w:rPr>
      <w:rFonts w:eastAsia="Times New Roman"/>
      <w:kern w:val="0"/>
      <w:sz w:val="24"/>
      <w:szCs w:val="24"/>
      <w:lang w:eastAsia="ru-RU"/>
      <w14:ligatures w14:val="none"/>
    </w:rPr>
  </w:style>
  <w:style w:type="character" w:styleId="af3">
    <w:name w:val="Strong"/>
    <w:basedOn w:val="a0"/>
    <w:uiPriority w:val="22"/>
    <w:qFormat/>
    <w:rsid w:val="004A610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B55F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B55F1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2"/>
      <w:szCs w:val="22"/>
      <w14:ligatures w14:val="none"/>
    </w:rPr>
  </w:style>
  <w:style w:type="paragraph" w:customStyle="1" w:styleId="143">
    <w:name w:val="14_3"/>
    <w:basedOn w:val="a"/>
    <w:autoRedefine/>
    <w:rsid w:val="00CB55F1"/>
    <w:pPr>
      <w:widowControl w:val="0"/>
      <w:overflowPunct w:val="0"/>
      <w:autoSpaceDE w:val="0"/>
      <w:autoSpaceDN w:val="0"/>
      <w:adjustRightInd w:val="0"/>
      <w:spacing w:line="240" w:lineRule="auto"/>
    </w:pPr>
    <w:rPr>
      <w:rFonts w:eastAsia="Times New Roman"/>
      <w:b/>
      <w:kern w:val="0"/>
      <w:sz w:val="24"/>
      <w:szCs w:val="20"/>
      <w:lang w:eastAsia="ru-RU"/>
      <w14:ligatures w14:val="none"/>
    </w:rPr>
  </w:style>
  <w:style w:type="paragraph" w:customStyle="1" w:styleId="ConsPlusNormal">
    <w:name w:val="ConsPlusNormal"/>
    <w:rsid w:val="00CB55F1"/>
    <w:pPr>
      <w:widowControl w:val="0"/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kern w:val="0"/>
      <w:sz w:val="20"/>
      <w:szCs w:val="20"/>
      <w:lang w:eastAsia="ru-RU"/>
      <w14:ligatures w14:val="none"/>
    </w:rPr>
  </w:style>
  <w:style w:type="character" w:customStyle="1" w:styleId="fontstyle01">
    <w:name w:val="fontstyle01"/>
    <w:basedOn w:val="a0"/>
    <w:rsid w:val="00CB55F1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futurismarkdown-paragraph">
    <w:name w:val="futurismarkdown-paragraph"/>
    <w:basedOn w:val="a"/>
    <w:rsid w:val="00CB55F1"/>
    <w:pPr>
      <w:spacing w:before="100" w:beforeAutospacing="1" w:after="100" w:afterAutospacing="1" w:line="240" w:lineRule="auto"/>
      <w:jc w:val="left"/>
    </w:pPr>
    <w:rPr>
      <w:rFonts w:eastAsia="Times New Roman"/>
      <w:kern w:val="0"/>
      <w:sz w:val="24"/>
      <w:szCs w:val="24"/>
      <w:lang w:eastAsia="ru-RU"/>
      <w14:ligatures w14:val="none"/>
    </w:rPr>
  </w:style>
  <w:style w:type="paragraph" w:styleId="af4">
    <w:name w:val="footnote text"/>
    <w:basedOn w:val="a"/>
    <w:link w:val="af5"/>
    <w:uiPriority w:val="99"/>
    <w:semiHidden/>
    <w:unhideWhenUsed/>
    <w:rsid w:val="00CB55F1"/>
    <w:pPr>
      <w:spacing w:line="240" w:lineRule="auto"/>
      <w:jc w:val="left"/>
    </w:pPr>
    <w:rPr>
      <w:rFonts w:ascii="Calibri" w:eastAsia="Calibri" w:hAnsi="Calibri"/>
      <w:kern w:val="0"/>
      <w:sz w:val="20"/>
      <w:szCs w:val="20"/>
      <w14:ligatures w14:val="none"/>
    </w:rPr>
  </w:style>
  <w:style w:type="character" w:customStyle="1" w:styleId="af5">
    <w:name w:val="Текст сноски Знак"/>
    <w:basedOn w:val="a0"/>
    <w:link w:val="af4"/>
    <w:uiPriority w:val="99"/>
    <w:semiHidden/>
    <w:rsid w:val="00CB55F1"/>
    <w:rPr>
      <w:rFonts w:ascii="Calibri" w:eastAsia="Calibri" w:hAnsi="Calibri"/>
      <w:kern w:val="0"/>
      <w:sz w:val="20"/>
      <w:szCs w:val="20"/>
      <w14:ligatures w14:val="none"/>
    </w:rPr>
  </w:style>
  <w:style w:type="character" w:styleId="af6">
    <w:name w:val="footnote reference"/>
    <w:basedOn w:val="a0"/>
    <w:uiPriority w:val="99"/>
    <w:semiHidden/>
    <w:unhideWhenUsed/>
    <w:rsid w:val="00CB55F1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rsid w:val="00CB55F1"/>
    <w:pPr>
      <w:spacing w:after="100" w:line="276" w:lineRule="auto"/>
      <w:ind w:left="440"/>
      <w:jc w:val="left"/>
    </w:pPr>
    <w:rPr>
      <w:rFonts w:ascii="Calibri" w:eastAsia="Calibri" w:hAnsi="Calibri"/>
      <w:kern w:val="0"/>
      <w:sz w:val="22"/>
      <w:szCs w:val="22"/>
      <w14:ligatures w14:val="none"/>
    </w:rPr>
  </w:style>
  <w:style w:type="paragraph" w:customStyle="1" w:styleId="af7">
    <w:name w:val="Знак Знак Знак Знак"/>
    <w:basedOn w:val="a"/>
    <w:rsid w:val="007935A9"/>
    <w:pPr>
      <w:spacing w:after="160" w:line="240" w:lineRule="exact"/>
      <w:jc w:val="left"/>
    </w:pPr>
    <w:rPr>
      <w:rFonts w:ascii="Verdana" w:eastAsia="SimSun" w:hAnsi="Verdana"/>
      <w:kern w:val="0"/>
      <w:sz w:val="20"/>
      <w:szCs w:val="20"/>
      <w:lang w:val="en-US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D049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B55F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55F1"/>
    <w:pPr>
      <w:keepNext/>
      <w:keepLines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2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049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C6049"/>
  </w:style>
  <w:style w:type="paragraph" w:styleId="a5">
    <w:name w:val="footer"/>
    <w:basedOn w:val="a"/>
    <w:link w:val="a6"/>
    <w:uiPriority w:val="99"/>
    <w:unhideWhenUsed/>
    <w:rsid w:val="001C6049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C6049"/>
  </w:style>
  <w:style w:type="character" w:styleId="a7">
    <w:name w:val="Hyperlink"/>
    <w:basedOn w:val="a0"/>
    <w:uiPriority w:val="99"/>
    <w:unhideWhenUsed/>
    <w:qFormat/>
    <w:rsid w:val="001C6049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1C6049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1C6049"/>
    <w:rPr>
      <w:color w:val="954F72" w:themeColor="followedHyperlink"/>
      <w:u w:val="single"/>
    </w:rPr>
  </w:style>
  <w:style w:type="paragraph" w:styleId="a9">
    <w:name w:val="List Paragraph"/>
    <w:basedOn w:val="a"/>
    <w:uiPriority w:val="34"/>
    <w:qFormat/>
    <w:rsid w:val="001C009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D04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a">
    <w:name w:val="TOC Heading"/>
    <w:basedOn w:val="1"/>
    <w:next w:val="a"/>
    <w:uiPriority w:val="39"/>
    <w:unhideWhenUsed/>
    <w:qFormat/>
    <w:rsid w:val="000646D1"/>
    <w:pPr>
      <w:spacing w:line="259" w:lineRule="auto"/>
      <w:jc w:val="left"/>
      <w:outlineLvl w:val="9"/>
    </w:pPr>
    <w:rPr>
      <w:kern w:val="0"/>
      <w:lang w:eastAsia="ru-RU"/>
      <w14:ligatures w14:val="none"/>
    </w:rPr>
  </w:style>
  <w:style w:type="paragraph" w:styleId="12">
    <w:name w:val="toc 1"/>
    <w:basedOn w:val="a"/>
    <w:next w:val="a"/>
    <w:autoRedefine/>
    <w:uiPriority w:val="39"/>
    <w:unhideWhenUsed/>
    <w:rsid w:val="00134370"/>
    <w:pPr>
      <w:tabs>
        <w:tab w:val="right" w:leader="dot" w:pos="9628"/>
      </w:tabs>
      <w:spacing w:after="100"/>
      <w:ind w:left="284" w:hanging="284"/>
      <w:jc w:val="left"/>
    </w:pPr>
  </w:style>
  <w:style w:type="paragraph" w:customStyle="1" w:styleId="VVSU">
    <w:name w:val="VVSUНумерЗаголовокРаздела"/>
    <w:basedOn w:val="1"/>
    <w:qFormat/>
    <w:rsid w:val="00BA3F88"/>
    <w:pPr>
      <w:suppressAutoHyphens/>
      <w:spacing w:before="480" w:after="240"/>
    </w:pPr>
    <w:rPr>
      <w:rFonts w:ascii="Arial" w:hAnsi="Arial"/>
      <w:color w:val="000000" w:themeColor="text1"/>
      <w:kern w:val="0"/>
      <w:sz w:val="28"/>
      <w14:ligatures w14:val="none"/>
    </w:rPr>
  </w:style>
  <w:style w:type="paragraph" w:styleId="ab">
    <w:name w:val="Normal (Web)"/>
    <w:basedOn w:val="a"/>
    <w:uiPriority w:val="99"/>
    <w:unhideWhenUsed/>
    <w:qFormat/>
    <w:rsid w:val="00FE2503"/>
    <w:pPr>
      <w:spacing w:before="100" w:beforeAutospacing="1" w:after="100" w:afterAutospacing="1" w:line="240" w:lineRule="auto"/>
      <w:jc w:val="left"/>
    </w:pPr>
    <w:rPr>
      <w:rFonts w:eastAsia="Times New Roman"/>
      <w:kern w:val="0"/>
      <w:sz w:val="24"/>
      <w:szCs w:val="24"/>
      <w:lang w:eastAsia="ru-RU"/>
      <w14:ligatures w14:val="none"/>
    </w:rPr>
  </w:style>
  <w:style w:type="character" w:styleId="ac">
    <w:name w:val="annotation reference"/>
    <w:basedOn w:val="a0"/>
    <w:uiPriority w:val="99"/>
    <w:semiHidden/>
    <w:unhideWhenUsed/>
    <w:rsid w:val="009C3744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9C3744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rsid w:val="009C3744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C3744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9C3744"/>
    <w:rPr>
      <w:b/>
      <w:bCs/>
      <w:sz w:val="20"/>
      <w:szCs w:val="20"/>
    </w:rPr>
  </w:style>
  <w:style w:type="paragraph" w:styleId="af1">
    <w:name w:val="Balloon Text"/>
    <w:basedOn w:val="a"/>
    <w:link w:val="af2"/>
    <w:semiHidden/>
    <w:unhideWhenUsed/>
    <w:rsid w:val="009C374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9C3744"/>
    <w:rPr>
      <w:rFonts w:ascii="Segoe UI" w:hAnsi="Segoe UI" w:cs="Segoe UI"/>
      <w:sz w:val="18"/>
      <w:szCs w:val="18"/>
    </w:rPr>
  </w:style>
  <w:style w:type="paragraph" w:customStyle="1" w:styleId="VVSU0">
    <w:name w:val="VVSUЗаголовокВведЗакл"/>
    <w:basedOn w:val="1"/>
    <w:next w:val="a"/>
    <w:qFormat/>
    <w:rsid w:val="00D14B3B"/>
    <w:pPr>
      <w:spacing w:after="240"/>
      <w:jc w:val="center"/>
    </w:pPr>
    <w:rPr>
      <w:rFonts w:ascii="Arial" w:eastAsia="Times New Roman" w:hAnsi="Arial" w:cs="Arial"/>
      <w:color w:val="000000" w:themeColor="text1"/>
      <w:kern w:val="0"/>
      <w:sz w:val="28"/>
      <w:szCs w:val="28"/>
      <w14:ligatures w14:val="none"/>
    </w:rPr>
  </w:style>
  <w:style w:type="paragraph" w:customStyle="1" w:styleId="VVSU1">
    <w:name w:val="VVSUТекст"/>
    <w:basedOn w:val="a"/>
    <w:link w:val="VVSU2"/>
    <w:qFormat/>
    <w:rsid w:val="00F510B6"/>
    <w:pPr>
      <w:ind w:firstLine="709"/>
    </w:pPr>
    <w:rPr>
      <w:rFonts w:eastAsiaTheme="minorEastAsia"/>
      <w:kern w:val="0"/>
      <w:szCs w:val="22"/>
      <w:lang w:eastAsia="ru-RU"/>
      <w14:ligatures w14:val="none"/>
    </w:rPr>
  </w:style>
  <w:style w:type="character" w:customStyle="1" w:styleId="VVSU2">
    <w:name w:val="VVSUТекст Знак"/>
    <w:basedOn w:val="a0"/>
    <w:link w:val="VVSU1"/>
    <w:rsid w:val="00F510B6"/>
    <w:rPr>
      <w:rFonts w:eastAsiaTheme="minorEastAsia"/>
      <w:kern w:val="0"/>
      <w:szCs w:val="22"/>
      <w:lang w:eastAsia="ru-RU"/>
      <w14:ligatures w14:val="none"/>
    </w:rPr>
  </w:style>
  <w:style w:type="paragraph" w:styleId="2">
    <w:name w:val="toc 2"/>
    <w:basedOn w:val="a"/>
    <w:next w:val="a"/>
    <w:autoRedefine/>
    <w:uiPriority w:val="39"/>
    <w:unhideWhenUsed/>
    <w:rsid w:val="007111D2"/>
    <w:pPr>
      <w:tabs>
        <w:tab w:val="left" w:pos="880"/>
        <w:tab w:val="right" w:leader="dot" w:pos="9628"/>
      </w:tabs>
      <w:spacing w:after="100"/>
      <w:ind w:left="1418" w:hanging="425"/>
      <w:jc w:val="left"/>
    </w:pPr>
  </w:style>
  <w:style w:type="paragraph" w:customStyle="1" w:styleId="msonormaldop">
    <w:name w:val="msonormaldop"/>
    <w:qFormat/>
    <w:rsid w:val="004A610F"/>
    <w:pPr>
      <w:spacing w:line="240" w:lineRule="auto"/>
      <w:ind w:firstLine="709"/>
    </w:pPr>
    <w:rPr>
      <w:rFonts w:eastAsia="Times New Roman"/>
      <w:kern w:val="0"/>
      <w:sz w:val="24"/>
      <w:szCs w:val="24"/>
      <w:lang w:eastAsia="ru-RU"/>
      <w14:ligatures w14:val="none"/>
    </w:rPr>
  </w:style>
  <w:style w:type="character" w:styleId="af3">
    <w:name w:val="Strong"/>
    <w:basedOn w:val="a0"/>
    <w:uiPriority w:val="22"/>
    <w:qFormat/>
    <w:rsid w:val="004A610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B55F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B55F1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2"/>
      <w:szCs w:val="22"/>
      <w14:ligatures w14:val="none"/>
    </w:rPr>
  </w:style>
  <w:style w:type="paragraph" w:customStyle="1" w:styleId="143">
    <w:name w:val="14_3"/>
    <w:basedOn w:val="a"/>
    <w:autoRedefine/>
    <w:rsid w:val="00CB55F1"/>
    <w:pPr>
      <w:widowControl w:val="0"/>
      <w:overflowPunct w:val="0"/>
      <w:autoSpaceDE w:val="0"/>
      <w:autoSpaceDN w:val="0"/>
      <w:adjustRightInd w:val="0"/>
      <w:spacing w:line="240" w:lineRule="auto"/>
    </w:pPr>
    <w:rPr>
      <w:rFonts w:eastAsia="Times New Roman"/>
      <w:b/>
      <w:kern w:val="0"/>
      <w:sz w:val="24"/>
      <w:szCs w:val="20"/>
      <w:lang w:eastAsia="ru-RU"/>
      <w14:ligatures w14:val="none"/>
    </w:rPr>
  </w:style>
  <w:style w:type="paragraph" w:customStyle="1" w:styleId="ConsPlusNormal">
    <w:name w:val="ConsPlusNormal"/>
    <w:rsid w:val="00CB55F1"/>
    <w:pPr>
      <w:widowControl w:val="0"/>
      <w:autoSpaceDE w:val="0"/>
      <w:autoSpaceDN w:val="0"/>
      <w:adjustRightInd w:val="0"/>
      <w:spacing w:line="240" w:lineRule="auto"/>
      <w:jc w:val="left"/>
    </w:pPr>
    <w:rPr>
      <w:rFonts w:ascii="Arial" w:eastAsia="Times New Roman" w:hAnsi="Arial" w:cs="Arial"/>
      <w:kern w:val="0"/>
      <w:sz w:val="20"/>
      <w:szCs w:val="20"/>
      <w:lang w:eastAsia="ru-RU"/>
      <w14:ligatures w14:val="none"/>
    </w:rPr>
  </w:style>
  <w:style w:type="character" w:customStyle="1" w:styleId="fontstyle01">
    <w:name w:val="fontstyle01"/>
    <w:basedOn w:val="a0"/>
    <w:rsid w:val="00CB55F1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futurismarkdown-paragraph">
    <w:name w:val="futurismarkdown-paragraph"/>
    <w:basedOn w:val="a"/>
    <w:rsid w:val="00CB55F1"/>
    <w:pPr>
      <w:spacing w:before="100" w:beforeAutospacing="1" w:after="100" w:afterAutospacing="1" w:line="240" w:lineRule="auto"/>
      <w:jc w:val="left"/>
    </w:pPr>
    <w:rPr>
      <w:rFonts w:eastAsia="Times New Roman"/>
      <w:kern w:val="0"/>
      <w:sz w:val="24"/>
      <w:szCs w:val="24"/>
      <w:lang w:eastAsia="ru-RU"/>
      <w14:ligatures w14:val="none"/>
    </w:rPr>
  </w:style>
  <w:style w:type="paragraph" w:styleId="af4">
    <w:name w:val="footnote text"/>
    <w:basedOn w:val="a"/>
    <w:link w:val="af5"/>
    <w:uiPriority w:val="99"/>
    <w:semiHidden/>
    <w:unhideWhenUsed/>
    <w:rsid w:val="00CB55F1"/>
    <w:pPr>
      <w:spacing w:line="240" w:lineRule="auto"/>
      <w:jc w:val="left"/>
    </w:pPr>
    <w:rPr>
      <w:rFonts w:ascii="Calibri" w:eastAsia="Calibri" w:hAnsi="Calibri"/>
      <w:kern w:val="0"/>
      <w:sz w:val="20"/>
      <w:szCs w:val="20"/>
      <w14:ligatures w14:val="none"/>
    </w:rPr>
  </w:style>
  <w:style w:type="character" w:customStyle="1" w:styleId="af5">
    <w:name w:val="Текст сноски Знак"/>
    <w:basedOn w:val="a0"/>
    <w:link w:val="af4"/>
    <w:uiPriority w:val="99"/>
    <w:semiHidden/>
    <w:rsid w:val="00CB55F1"/>
    <w:rPr>
      <w:rFonts w:ascii="Calibri" w:eastAsia="Calibri" w:hAnsi="Calibri"/>
      <w:kern w:val="0"/>
      <w:sz w:val="20"/>
      <w:szCs w:val="20"/>
      <w14:ligatures w14:val="none"/>
    </w:rPr>
  </w:style>
  <w:style w:type="character" w:styleId="af6">
    <w:name w:val="footnote reference"/>
    <w:basedOn w:val="a0"/>
    <w:uiPriority w:val="99"/>
    <w:semiHidden/>
    <w:unhideWhenUsed/>
    <w:rsid w:val="00CB55F1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rsid w:val="00CB55F1"/>
    <w:pPr>
      <w:spacing w:after="100" w:line="276" w:lineRule="auto"/>
      <w:ind w:left="440"/>
      <w:jc w:val="left"/>
    </w:pPr>
    <w:rPr>
      <w:rFonts w:ascii="Calibri" w:eastAsia="Calibri" w:hAnsi="Calibri"/>
      <w:kern w:val="0"/>
      <w:sz w:val="22"/>
      <w:szCs w:val="22"/>
      <w14:ligatures w14:val="none"/>
    </w:rPr>
  </w:style>
  <w:style w:type="paragraph" w:customStyle="1" w:styleId="af7">
    <w:name w:val="Знак Знак Знак Знак"/>
    <w:basedOn w:val="a"/>
    <w:rsid w:val="007935A9"/>
    <w:pPr>
      <w:spacing w:after="160" w:line="240" w:lineRule="exact"/>
      <w:jc w:val="left"/>
    </w:pPr>
    <w:rPr>
      <w:rFonts w:ascii="Verdana" w:eastAsia="SimSun" w:hAnsi="Verdana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8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8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docs.cntd.ru/document/432869466" TargetMode="External"/><Relationship Id="rId18" Type="http://schemas.openxmlformats.org/officeDocument/2006/relationships/footer" Target="footer2.xml"/><Relationship Id="rId26" Type="http://schemas.microsoft.com/office/2011/relationships/people" Target="people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profzan.primorsky.ru/content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29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cs.cntd.ru/document/578019469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28" Type="http://schemas.microsoft.com/office/2016/09/relationships/commentsIds" Target="commentsIds.xml"/><Relationship Id="rId10" Type="http://schemas.openxmlformats.org/officeDocument/2006/relationships/hyperlink" Target="https://dalnegorsk-mo.ru/about/news/media/2023/12/22/bolee-50-proektov-priznal-prioritetnyimi-investsovet-primorya/" TargetMode="External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agrodv.ru/content/natsionalnye-proekty" TargetMode="External"/><Relationship Id="rId22" Type="http://schemas.openxmlformats.org/officeDocument/2006/relationships/theme" Target="theme/theme1.xml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08FD4-5F5D-4A64-854F-619687E98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8687</Words>
  <Characters>49516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Уткин Вячеслав Русланович</dc:creator>
  <cp:lastModifiedBy>Админ</cp:lastModifiedBy>
  <cp:revision>2</cp:revision>
  <cp:lastPrinted>2024-07-12T06:37:00Z</cp:lastPrinted>
  <dcterms:created xsi:type="dcterms:W3CDTF">2025-02-22T00:48:00Z</dcterms:created>
  <dcterms:modified xsi:type="dcterms:W3CDTF">2025-02-22T00:48:00Z</dcterms:modified>
</cp:coreProperties>
</file>