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Override PartName="/word/styles.xml" ContentType="application/vnd.openxmlformats-officedocument.wordprocessingml.style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a="http://schemas.openxmlformats.org/drawingml/2006/main" xmlns:wps="http://schemas.microsoft.com/office/word/2010/wordprocessingShape" xmlns:wpg="http://schemas.microsoft.com/office/word/2010/wordprocessingGroup" xmlns:wp14="http://schemas.microsoft.com/office/word/2010/wordprocessingDrawing" xmlns:w14="http://schemas.microsoft.com/office/word/2010/wordml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pi="http://schemas.microsoft.com/office/word/2010/wordprocessingInk" xmlns:aink="http://schemas.microsoft.com/office/drawing/2016/ink" xmlns:dgm="http://schemas.openxmlformats.org/drawingml/2006/diagram">
  <w:body>
    <w:p w14:paraId="00000001">
      <w:r>
        <w:rPr/>
        <w:drawing xmlns:mc="http://schemas.openxmlformats.org/markup-compatibility/2006">
          <wp:inline>
            <wp:extent cx="5996940" cy="82010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>
                      <a:picLocks noGrp="0" noSelect="0" noChangeAspect="1" noMove="0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96940" cy="8201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>
            <wp:extent cx="5544185" cy="683387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>
                      <a:picLocks noGrp="0" noSelect="0" noChangeAspect="1" noMove="0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44185" cy="683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>
            <wp:extent cx="5514975" cy="766191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"/>
                    <pic:cNvPicPr>
                      <a:picLocks noGrp="0" noSelect="0" noChangeAspect="1" noMove="0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14975" cy="7661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>
            <wp:extent cx="5601970" cy="70167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>
                      <a:picLocks noGrp="0" noSelect="0" noChangeAspect="1" noMove="0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01970" cy="701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  <w:drawing xmlns:mc="http://schemas.openxmlformats.org/markup-compatibility/2006">
          <wp:inline>
            <wp:extent cx="5380355" cy="468757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"/>
                    <pic:cNvPicPr>
                      <a:picLocks noGrp="0" noSelect="0" noChangeAspect="1" noMove="0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80355" cy="4687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notePr/>
      <w:footnotePr/>
      <w:type w:val="nextPage"/>
      <w:pgSz w:w="11906" w:h="16838" w:orient="portrait"/>
      <w:pgMar w:top="1440" w:right="1440" w:bottom="1440" w:left="1440" w:header="708" w:footer="708" w:gutter="0"/>
      <w:paperSrc w:first="1" w:other="1"/>
      <w:cols w:equalWidth="1" w:space="720" w:num="1" w:sep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roman"/>
    <w:pitch w:val="variable"/>
    <w:sig w:usb0="61002a87" w:usb1="80000000" w:usb2="00000008" w:usb3="00000000" w:csb0="000001ff" w:csb1="00000000"/>
  </w:font>
  <w:font w:name="Verdana">
    <w:panose1 w:val="020b0604030504040204"/>
    <w:charset w:val="00"/>
    <w:family w:val="roman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roman"/>
    <w:notTrueType w:val="on"/>
    <w:pitch w:val="variable"/>
  </w:font>
  <w:font w:name="Wingdings">
    <w:panose1 w:val="05000000000000000000"/>
    <w:charset w:val="02"/>
    <w:family w:val="auto"/>
    <w:notTrueType w:val="on"/>
    <w:pitch w:val="variable"/>
  </w:font>
  <w:font w:name="Helvetica Neue">
    <w:charset w:val="0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trackRevisions w:val="off"/>
  <w:compat>
    <w:compatSetting w:name="compatibilityMode" w:uri="http://schemas.microsoft.com/office/word" w:val="14"/>
  </w:compat>
  <w:footnotePr/>
  <w:endnotePr/>
  <w:themeFontLang w:val="en-US" w:eastAsia="zh-CN" w:bidi="ar-SA"/>
  <w:clrSchemeMapping w:accent1="accent1" w:accent2="accent2" w:accent3="accent3" w:accent4="accent4" w:accent5="accent5" w:accent6="accent6" w:bg1="light1" w:bg2="light2" w:followedHyperlink="followedHyperlink" w:hyperlink="hyperlink" w:text1="dark1" w:text2="dark2"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="Times New Roman" w:cs="Times New Roman" w:eastAsiaTheme="minorEastAsia" w:hAnsi="Times New Roman"/>
        <w:b/>
        <w:sz w:val="24"/>
        <w:szCs w:val="24"/>
      </w:rPr>
    </w:rPrDefault>
    <w:pPrDefault>
      <w:pPr>
        <w:spacing w:after="200" w:line="276" w:lineRule="auto"/>
      </w:pPr>
    </w:pPrDefault>
  </w:docDefaults>
  <w:style w:type="paragraph" w:default="1" w:styleId="Normal">
    <w:name w:val="Normal"/>
    <w:uiPriority w:val="0"/>
    <w:qFormat w:val="on"/>
  </w:style>
  <w:style w:type="paragraph" w:styleId="Heading1">
    <w:name w:val="Heading 1"/>
    <w:basedOn w:val="Normal"/>
    <w:next w:val="Normal"/>
    <w:link w:val="Heading1Char"/>
    <w:uiPriority w:val="9"/>
    <w:qFormat w:val="on"/>
    <w:pPr>
      <w:keepNext w:val="on"/>
      <w:keepLines w:val="on"/>
      <w:spacing w:before="480" w:after="0"/>
    </w:pPr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on"/>
    <w:unhideWhenUsed w:val="on"/>
    <w:qFormat w:val="on"/>
    <w:pPr>
      <w:keepNext w:val="on"/>
      <w:keepLines w:val="on"/>
      <w:spacing w:before="200" w:after="0"/>
    </w:pPr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 w:val="on"/>
    <w:unhideWhenUsed w:val="on"/>
  </w:style>
  <w:style w:type="table" w:default="1" w:styleId="NormalTable">
    <w:name w:val="Normal Table"/>
    <w:uiPriority w:val="99"/>
    <w:semiHidden w:val="on"/>
    <w:unhideWhenUsed w:val="on"/>
    <w:qFormat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</w:style>
  <w:style w:type="paragraph" w:styleId="NoSpacing">
    <w:name w:val="No Spacing"/>
    <w:uiPriority w:val="1"/>
    <w:qFormat w:val="on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cstheme="majorBidi" w:eastAsiaTheme="majorEastAsia" w:hAnsiTheme="majorHAnsi"/>
      <w:b/>
      <w:bCs/>
      <w:color w:val="2f5395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cstheme="majorBidi" w:eastAsiaTheme="majorEastAsia" w:hAnsiTheme="majorHAns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cstheme="majorBidi" w:eastAsiaTheme="majorEastAsia" w:hAnsiTheme="majorHAns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cstheme="majorBidi" w:eastAsiaTheme="majorEastAsia" w:hAnsiTheme="majorHAns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cstheme="majorBidi" w:eastAsiaTheme="majorEastAsia" w:hAnsiTheme="majorHAns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cstheme="majorBidi" w:eastAsiaTheme="majorEastAsia" w:hAnsiTheme="majorHAns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cstheme="majorBidi" w:eastAsiaTheme="majorEastAsia" w:hAnsiTheme="majorHAns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cstheme="majorBidi" w:eastAsiaTheme="majorEastAsia" w:hAnsiTheme="majorHAns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cstheme="majorBidi" w:eastAsiaTheme="majorEastAsia" w:hAnsiTheme="majorHAns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 w:val="on"/>
    <w:pPr>
      <w:pBdr>
        <w:bottom w:val="single" w:color="4472c4" w:themeColor="accent1" w:sz="8" w:space="4"/>
      </w:pBdr>
      <w:spacing w:after="300" w:line="240" w:lineRule="auto"/>
      <w:contextualSpacing w:val="on"/>
    </w:pPr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cstheme="majorBidi" w:eastAsiaTheme="majorEastAsia" w:hAnsiTheme="majorHAnsi"/>
      <w:color w:val="333f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 w:val="on"/>
    <w:pPr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cstheme="majorBidi" w:eastAsiaTheme="majorEastAsia" w:hAnsiTheme="majorHAnsi"/>
      <w:i/>
      <w:iCs/>
      <w:color w:val="4472c4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 w:val="on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 w:val="on"/>
    <w:rPr>
      <w:i/>
      <w:iCs/>
    </w:rPr>
  </w:style>
  <w:style w:type="character" w:styleId="IntenseEmphasis">
    <w:name w:val="Intense Emphasis"/>
    <w:basedOn w:val="DefaultParagraphFont"/>
    <w:uiPriority w:val="21"/>
    <w:qFormat w:val="on"/>
    <w:rPr>
      <w:b/>
      <w:bCs/>
      <w:i/>
      <w:iCs/>
      <w:color w:val="4472c4" w:themeColor="accent1"/>
    </w:rPr>
  </w:style>
  <w:style w:type="character" w:styleId="Strong">
    <w:name w:val="Strong"/>
    <w:basedOn w:val="DefaultParagraphFont"/>
    <w:uiPriority w:val="22"/>
    <w:qFormat w:val="on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 w:val="on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 w:val="on"/>
    <w:pPr>
      <w:pBdr>
        <w:bottom w:val="single" w:color="4472c4" w:themeColor="accent1" w:sz="4" w:space="4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 w:val="on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on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on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 w:val="on"/>
    <w:pPr>
      <w:ind w:left="720"/>
      <w:contextualSpacing w:val="on"/>
    </w:pPr>
  </w:style>
  <w:style w:type="paragraph" w:styleId="Footnotetext">
    <w:name w:val="Footnote text"/>
    <w:basedOn w:val="Normal"/>
    <w:link w:val="Foot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 w:val="on"/>
    <w:unhideWhenUsed w:val="on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 w:val="on"/>
    <w:unhideWhenUsed w:val="on"/>
    <w:rPr>
      <w:vertAlign w:val="superscript"/>
    </w:rPr>
  </w:style>
  <w:style w:type="character" w:styleId="Hyperlink">
    <w:name w:val="Hyperlink"/>
    <w:basedOn w:val="DefaultParagraphFont"/>
    <w:uiPriority w:val="99"/>
    <w:unhideWhenUsed w:val="on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 w:val="on"/>
    <w:unhideWhenUsed w:val="on"/>
    <w:rPr>
      <w:color w:val="954f72" w:themeColor="followedHyperlink"/>
      <w:u w:val="single"/>
    </w:rPr>
  </w:style>
  <w:style w:type="paragraph" w:styleId="PlainText">
    <w:name w:val="Plain Text"/>
    <w:basedOn w:val="Normal"/>
    <w:link w:val="PlainTextChar"/>
    <w:uiPriority w:val="99"/>
    <w:semiHidden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cs="Courier New" w:hAnsi="Courier New"/>
      <w:sz w:val="21"/>
      <w:szCs w:val="21"/>
    </w:rPr>
  </w:style>
  <w:style w:type="paragraph" w:styleId="Header">
    <w:name w:val="Header"/>
    <w:basedOn w:val="Normal"/>
    <w:link w:val="HeaderChar"/>
    <w:uiPriority w:val="99"/>
    <w:unhideWhenUsed w:val="on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 w:val="on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Caption">
    <w:name w:val="Caption"/>
    <w:basedOn w:val="Normal"/>
    <w:next w:val="Normal"/>
    <w:uiPriority w:val="35"/>
    <w:unhideWhenUsed w:val="on"/>
    <w:qFormat w:val="on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ng"/><Relationship Id="rId7" Type="http://schemas.openxmlformats.org/officeDocument/2006/relationships/image" Target="media/image4.png"/><Relationship Id="rId8" Type="http://schemas.openxmlformats.org/officeDocument/2006/relationships/image" Target="media/image5.png"/><Relationship Id="rId9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По умолчанию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Microsoft Office Word</Application>
  <AppVersion>14.000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Елизавета Алексеевна Двойнова</dc:creator>
  <cp:lastModifiedBy>Елизавета Алексеевна Двойнова</cp:lastModifiedBy>
</cp:coreProperties>
</file>