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419C2" w14:textId="3A5B3E99" w:rsidR="00820E33" w:rsidRPr="00F14047" w:rsidRDefault="00F14047" w:rsidP="00265BB5">
      <w:pPr>
        <w:suppressAutoHyphens/>
        <w:ind w:right="-2"/>
        <w:jc w:val="center"/>
        <w:rPr>
          <w:sz w:val="28"/>
          <w:szCs w:val="28"/>
          <w:lang w:eastAsia="ar-SA"/>
        </w:rPr>
      </w:pPr>
      <w:r w:rsidRPr="00F14047">
        <w:rPr>
          <w:sz w:val="28"/>
          <w:szCs w:val="28"/>
          <w:lang w:eastAsia="ar-SA"/>
        </w:rPr>
        <w:t xml:space="preserve">МИНИСТЕРСТВО НАУКИ </w:t>
      </w:r>
      <w:r w:rsidR="00321E49">
        <w:rPr>
          <w:sz w:val="28"/>
          <w:szCs w:val="28"/>
          <w:lang w:eastAsia="ar-SA"/>
        </w:rPr>
        <w:t xml:space="preserve">И ВЫСШЕГО ОБРАЗОВАНИЯ </w:t>
      </w:r>
      <w:r w:rsidRPr="00F14047">
        <w:rPr>
          <w:sz w:val="28"/>
          <w:szCs w:val="28"/>
          <w:lang w:eastAsia="ar-SA"/>
        </w:rPr>
        <w:t>РОССИЙСКОЙ ФЕДЕРАЦИИ</w:t>
      </w:r>
    </w:p>
    <w:p w14:paraId="494D0403" w14:textId="77777777" w:rsidR="00820E33" w:rsidRPr="00F14047" w:rsidRDefault="00820E33" w:rsidP="00265BB5">
      <w:pPr>
        <w:spacing w:before="120"/>
        <w:ind w:right="-2"/>
        <w:jc w:val="center"/>
        <w:rPr>
          <w:sz w:val="28"/>
          <w:szCs w:val="28"/>
        </w:rPr>
      </w:pPr>
      <w:r w:rsidRPr="00F14047">
        <w:rPr>
          <w:sz w:val="28"/>
          <w:szCs w:val="28"/>
        </w:rPr>
        <w:t xml:space="preserve">ВЛАДИВОСТОКСКИЙ ГОСУДАРСТВЕННЫЙ УНИВЕРСИТЕТ </w:t>
      </w:r>
    </w:p>
    <w:p w14:paraId="2A9FCD72" w14:textId="77777777" w:rsidR="007B09D6" w:rsidRDefault="007B09D6" w:rsidP="00265BB5">
      <w:pPr>
        <w:spacing w:before="120"/>
        <w:ind w:right="-2"/>
        <w:jc w:val="center"/>
        <w:rPr>
          <w:caps/>
          <w:sz w:val="28"/>
        </w:rPr>
      </w:pPr>
      <w:r w:rsidRPr="005D15ED">
        <w:rPr>
          <w:caps/>
          <w:sz w:val="28"/>
        </w:rPr>
        <w:t xml:space="preserve">Институт международного бизнеса, </w:t>
      </w:r>
    </w:p>
    <w:p w14:paraId="4F994689" w14:textId="77777777" w:rsidR="007B09D6" w:rsidRPr="005D15ED" w:rsidRDefault="007B09D6" w:rsidP="00265BB5">
      <w:pPr>
        <w:ind w:right="-2"/>
        <w:jc w:val="center"/>
        <w:rPr>
          <w:caps/>
          <w:sz w:val="28"/>
        </w:rPr>
      </w:pPr>
      <w:r w:rsidRPr="005D15ED">
        <w:rPr>
          <w:caps/>
          <w:sz w:val="28"/>
        </w:rPr>
        <w:t>экономики и управления</w:t>
      </w:r>
    </w:p>
    <w:p w14:paraId="4633D17B" w14:textId="77777777" w:rsidR="00820E33" w:rsidRPr="00F14047" w:rsidRDefault="000A72BE" w:rsidP="00265BB5">
      <w:pPr>
        <w:spacing w:before="120"/>
        <w:ind w:right="-2"/>
        <w:jc w:val="center"/>
        <w:rPr>
          <w:sz w:val="28"/>
          <w:szCs w:val="28"/>
        </w:rPr>
      </w:pPr>
      <w:r w:rsidRPr="00F14047">
        <w:rPr>
          <w:sz w:val="28"/>
          <w:szCs w:val="28"/>
        </w:rPr>
        <w:t xml:space="preserve">КАФЕДРА </w:t>
      </w:r>
      <w:r w:rsidR="00321E49">
        <w:rPr>
          <w:sz w:val="28"/>
          <w:szCs w:val="28"/>
        </w:rPr>
        <w:t>ЭКОНОМИКИ И</w:t>
      </w:r>
      <w:r w:rsidR="00D812CA" w:rsidRPr="007B09D6">
        <w:rPr>
          <w:sz w:val="28"/>
          <w:szCs w:val="28"/>
        </w:rPr>
        <w:t xml:space="preserve"> </w:t>
      </w:r>
      <w:r w:rsidR="00F72D71">
        <w:rPr>
          <w:sz w:val="28"/>
          <w:szCs w:val="28"/>
        </w:rPr>
        <w:t>УПРАВЛЕНИЯ</w:t>
      </w:r>
    </w:p>
    <w:p w14:paraId="4CF8421C" w14:textId="77777777" w:rsidR="00820E33" w:rsidRDefault="00820E33" w:rsidP="00265BB5">
      <w:pPr>
        <w:ind w:right="-2"/>
        <w:rPr>
          <w:sz w:val="28"/>
        </w:rPr>
      </w:pPr>
    </w:p>
    <w:p w14:paraId="6B0D119F" w14:textId="77777777" w:rsidR="00820E33" w:rsidRDefault="00820E33" w:rsidP="00265BB5">
      <w:pPr>
        <w:ind w:right="-2"/>
        <w:rPr>
          <w:sz w:val="28"/>
        </w:rPr>
      </w:pPr>
    </w:p>
    <w:p w14:paraId="6F69FEB7" w14:textId="77777777" w:rsidR="00820E33" w:rsidRDefault="00820E33" w:rsidP="00265BB5">
      <w:pPr>
        <w:ind w:left="6372" w:right="-2"/>
      </w:pPr>
    </w:p>
    <w:p w14:paraId="505D995B" w14:textId="77777777" w:rsidR="000A72BE" w:rsidRDefault="000A72BE" w:rsidP="00265BB5">
      <w:pPr>
        <w:ind w:right="-2"/>
      </w:pPr>
    </w:p>
    <w:p w14:paraId="31D12109" w14:textId="77777777" w:rsidR="00FC0503" w:rsidRDefault="00FC0503" w:rsidP="00265BB5">
      <w:pPr>
        <w:ind w:left="6372" w:right="-2"/>
      </w:pPr>
    </w:p>
    <w:p w14:paraId="3EED1C1A" w14:textId="77777777" w:rsidR="00FC0503" w:rsidRDefault="00FC0503" w:rsidP="00265BB5">
      <w:pPr>
        <w:ind w:left="6372" w:right="-2"/>
      </w:pPr>
    </w:p>
    <w:p w14:paraId="295BF660" w14:textId="77777777" w:rsidR="005D40D0" w:rsidRDefault="005D40D0" w:rsidP="00265BB5">
      <w:pPr>
        <w:ind w:right="-2"/>
        <w:jc w:val="right"/>
        <w:rPr>
          <w:sz w:val="28"/>
        </w:rPr>
      </w:pPr>
    </w:p>
    <w:p w14:paraId="48078E0D" w14:textId="77777777" w:rsidR="00F92B15" w:rsidRDefault="00F92B15" w:rsidP="00265BB5">
      <w:pPr>
        <w:ind w:right="-2"/>
        <w:jc w:val="right"/>
        <w:rPr>
          <w:sz w:val="28"/>
        </w:rPr>
      </w:pPr>
    </w:p>
    <w:p w14:paraId="64E16602" w14:textId="77777777" w:rsidR="00FB657C" w:rsidRPr="0099685B" w:rsidRDefault="00FB657C" w:rsidP="00265BB5">
      <w:pPr>
        <w:pStyle w:val="1"/>
        <w:ind w:right="-2"/>
        <w:jc w:val="center"/>
        <w:rPr>
          <w:rFonts w:ascii="Times New Roman" w:hAnsi="Times New Roman" w:cs="Times New Roman"/>
          <w:sz w:val="48"/>
        </w:rPr>
      </w:pPr>
      <w:r w:rsidRPr="0099685B">
        <w:rPr>
          <w:rFonts w:ascii="Times New Roman" w:hAnsi="Times New Roman" w:cs="Times New Roman"/>
          <w:sz w:val="48"/>
        </w:rPr>
        <w:t>ОТЧЕТ</w:t>
      </w:r>
    </w:p>
    <w:p w14:paraId="36133A09" w14:textId="61DB3B87" w:rsidR="00820E33" w:rsidRPr="00FB657C" w:rsidRDefault="0099685B" w:rsidP="00265BB5">
      <w:pPr>
        <w:spacing w:after="240"/>
        <w:ind w:right="-2"/>
        <w:jc w:val="center"/>
        <w:rPr>
          <w:sz w:val="44"/>
          <w:szCs w:val="44"/>
        </w:rPr>
      </w:pPr>
      <w:r>
        <w:rPr>
          <w:sz w:val="44"/>
          <w:szCs w:val="44"/>
        </w:rPr>
        <w:t>п</w:t>
      </w:r>
      <w:r w:rsidR="00FB657C">
        <w:rPr>
          <w:sz w:val="44"/>
          <w:szCs w:val="44"/>
        </w:rPr>
        <w:t>о</w:t>
      </w:r>
      <w:r>
        <w:rPr>
          <w:sz w:val="44"/>
          <w:szCs w:val="44"/>
        </w:rPr>
        <w:t xml:space="preserve"> </w:t>
      </w:r>
      <w:r w:rsidR="00B61715" w:rsidRPr="00B61715">
        <w:rPr>
          <w:sz w:val="44"/>
          <w:szCs w:val="44"/>
        </w:rPr>
        <w:t>учебной практике по формированию навыков социального взаимодействия</w:t>
      </w:r>
    </w:p>
    <w:p w14:paraId="1AA646E9" w14:textId="264ADDAF" w:rsidR="00813444" w:rsidRPr="00B61715" w:rsidRDefault="00B61715" w:rsidP="00265BB5">
      <w:pPr>
        <w:pStyle w:val="a3"/>
        <w:ind w:left="0" w:right="-2"/>
        <w:jc w:val="center"/>
        <w:rPr>
          <w:sz w:val="16"/>
          <w:szCs w:val="16"/>
        </w:rPr>
      </w:pPr>
      <w:r w:rsidRPr="00B61715">
        <w:rPr>
          <w:sz w:val="44"/>
          <w:szCs w:val="44"/>
        </w:rPr>
        <w:t>ГАУК "Приморский краевой драматический театр молодежи"</w:t>
      </w:r>
    </w:p>
    <w:p w14:paraId="77FB11BD" w14:textId="77777777" w:rsidR="00820E33" w:rsidRDefault="00820E33" w:rsidP="00265BB5">
      <w:pPr>
        <w:pStyle w:val="a3"/>
        <w:spacing w:before="240"/>
        <w:ind w:left="0" w:right="-2"/>
        <w:jc w:val="center"/>
        <w:rPr>
          <w:sz w:val="44"/>
        </w:rPr>
      </w:pPr>
    </w:p>
    <w:p w14:paraId="75E4693B" w14:textId="77777777" w:rsidR="00F14047" w:rsidRDefault="00F14047" w:rsidP="00265BB5">
      <w:pPr>
        <w:pStyle w:val="a3"/>
        <w:spacing w:before="240"/>
        <w:ind w:left="0" w:right="-2"/>
        <w:jc w:val="center"/>
        <w:rPr>
          <w:sz w:val="44"/>
        </w:rPr>
      </w:pPr>
    </w:p>
    <w:tbl>
      <w:tblPr>
        <w:tblW w:w="9691" w:type="dxa"/>
        <w:tblLayout w:type="fixed"/>
        <w:tblLook w:val="0000" w:firstRow="0" w:lastRow="0" w:firstColumn="0" w:lastColumn="0" w:noHBand="0" w:noVBand="0"/>
      </w:tblPr>
      <w:tblGrid>
        <w:gridCol w:w="4077"/>
        <w:gridCol w:w="2386"/>
        <w:gridCol w:w="3228"/>
      </w:tblGrid>
      <w:tr w:rsidR="00820E33" w14:paraId="114745C9" w14:textId="77777777" w:rsidTr="008F6C3E">
        <w:tc>
          <w:tcPr>
            <w:tcW w:w="4077" w:type="dxa"/>
          </w:tcPr>
          <w:p w14:paraId="56A5FA16" w14:textId="77777777" w:rsidR="00820E33" w:rsidRPr="00F14047" w:rsidRDefault="00820E33" w:rsidP="00265BB5">
            <w:pPr>
              <w:pStyle w:val="a3"/>
              <w:ind w:left="0" w:right="-2"/>
              <w:rPr>
                <w:sz w:val="28"/>
                <w:szCs w:val="28"/>
              </w:rPr>
            </w:pPr>
            <w:r w:rsidRPr="00F14047">
              <w:rPr>
                <w:sz w:val="28"/>
                <w:szCs w:val="28"/>
              </w:rPr>
              <w:t>Студент</w:t>
            </w:r>
          </w:p>
        </w:tc>
        <w:tc>
          <w:tcPr>
            <w:tcW w:w="2386" w:type="dxa"/>
          </w:tcPr>
          <w:p w14:paraId="38780F5C" w14:textId="77777777" w:rsidR="00820E33" w:rsidRPr="00F14047" w:rsidRDefault="00820E33" w:rsidP="00265BB5">
            <w:pPr>
              <w:pStyle w:val="a3"/>
              <w:ind w:left="0" w:right="-2"/>
              <w:rPr>
                <w:sz w:val="28"/>
                <w:szCs w:val="28"/>
              </w:rPr>
            </w:pPr>
          </w:p>
        </w:tc>
        <w:tc>
          <w:tcPr>
            <w:tcW w:w="3228" w:type="dxa"/>
          </w:tcPr>
          <w:p w14:paraId="70F20F71" w14:textId="77777777" w:rsidR="00820E33" w:rsidRPr="00F14047" w:rsidRDefault="00820E33" w:rsidP="00265BB5">
            <w:pPr>
              <w:pStyle w:val="a3"/>
              <w:ind w:left="0" w:right="-2"/>
              <w:rPr>
                <w:color w:val="FF0000"/>
                <w:sz w:val="28"/>
                <w:szCs w:val="28"/>
              </w:rPr>
            </w:pPr>
          </w:p>
        </w:tc>
      </w:tr>
      <w:tr w:rsidR="008F6C3E" w14:paraId="21560C91" w14:textId="77777777" w:rsidTr="008F6C3E">
        <w:tc>
          <w:tcPr>
            <w:tcW w:w="4077" w:type="dxa"/>
          </w:tcPr>
          <w:p w14:paraId="764CDA80" w14:textId="6DCEEF5A" w:rsidR="008F6C3E" w:rsidRPr="00F14047" w:rsidRDefault="008F6C3E" w:rsidP="00265BB5">
            <w:pPr>
              <w:pStyle w:val="a3"/>
              <w:ind w:left="0" w:right="-2"/>
              <w:rPr>
                <w:sz w:val="28"/>
                <w:szCs w:val="28"/>
                <w:lang w:val="en-US"/>
              </w:rPr>
            </w:pPr>
            <w:r w:rsidRPr="00F14047">
              <w:rPr>
                <w:sz w:val="28"/>
                <w:szCs w:val="28"/>
              </w:rPr>
              <w:t xml:space="preserve">группы </w:t>
            </w:r>
            <w:r w:rsidR="00B61715" w:rsidRPr="00B61715">
              <w:rPr>
                <w:sz w:val="28"/>
                <w:szCs w:val="28"/>
              </w:rPr>
              <w:t>ВБМН-25-УП1</w:t>
            </w:r>
          </w:p>
        </w:tc>
        <w:tc>
          <w:tcPr>
            <w:tcW w:w="2386" w:type="dxa"/>
          </w:tcPr>
          <w:p w14:paraId="7D676053" w14:textId="77777777" w:rsidR="008F6C3E" w:rsidRPr="00F14047" w:rsidRDefault="008F6C3E" w:rsidP="00265BB5">
            <w:pPr>
              <w:pStyle w:val="a3"/>
              <w:ind w:left="0" w:right="-2"/>
              <w:rPr>
                <w:sz w:val="28"/>
                <w:szCs w:val="28"/>
              </w:rPr>
            </w:pPr>
            <w:r w:rsidRPr="00F14047">
              <w:rPr>
                <w:sz w:val="28"/>
                <w:szCs w:val="28"/>
              </w:rPr>
              <w:t>______________</w:t>
            </w:r>
          </w:p>
        </w:tc>
        <w:tc>
          <w:tcPr>
            <w:tcW w:w="3228" w:type="dxa"/>
          </w:tcPr>
          <w:p w14:paraId="01E74BDD" w14:textId="483ADD50" w:rsidR="008F6C3E" w:rsidRPr="00F14047" w:rsidRDefault="008F6C3E" w:rsidP="00265BB5">
            <w:pPr>
              <w:pStyle w:val="a3"/>
              <w:ind w:left="0" w:right="-2"/>
              <w:rPr>
                <w:color w:val="FF0000"/>
                <w:sz w:val="28"/>
                <w:szCs w:val="28"/>
              </w:rPr>
            </w:pPr>
            <w:r w:rsidRPr="00F14047">
              <w:rPr>
                <w:color w:val="FF0000"/>
                <w:sz w:val="28"/>
                <w:szCs w:val="28"/>
              </w:rPr>
              <w:t xml:space="preserve">   </w:t>
            </w:r>
            <w:r w:rsidR="00B61715">
              <w:rPr>
                <w:sz w:val="28"/>
                <w:szCs w:val="28"/>
              </w:rPr>
              <w:t>Е.С. Солосина</w:t>
            </w:r>
          </w:p>
        </w:tc>
      </w:tr>
      <w:tr w:rsidR="008F6C3E" w14:paraId="3D78EF84" w14:textId="77777777" w:rsidTr="008F6C3E">
        <w:tc>
          <w:tcPr>
            <w:tcW w:w="4077" w:type="dxa"/>
          </w:tcPr>
          <w:p w14:paraId="7D2CE1C1" w14:textId="77777777" w:rsidR="008F6C3E" w:rsidRPr="00F14047" w:rsidRDefault="008F6C3E" w:rsidP="00265BB5">
            <w:pPr>
              <w:pStyle w:val="a3"/>
              <w:ind w:left="0" w:right="-2"/>
              <w:rPr>
                <w:sz w:val="28"/>
                <w:szCs w:val="28"/>
              </w:rPr>
            </w:pPr>
          </w:p>
          <w:p w14:paraId="3DDD9A1B" w14:textId="77777777" w:rsidR="008F6C3E" w:rsidRPr="00F14047" w:rsidRDefault="008F6C3E" w:rsidP="00265BB5">
            <w:pPr>
              <w:pStyle w:val="a3"/>
              <w:ind w:left="0" w:right="-2"/>
              <w:rPr>
                <w:sz w:val="28"/>
                <w:szCs w:val="28"/>
              </w:rPr>
            </w:pPr>
            <w:r w:rsidRPr="00F14047">
              <w:rPr>
                <w:sz w:val="28"/>
                <w:szCs w:val="28"/>
              </w:rPr>
              <w:t>Руководитель</w:t>
            </w:r>
          </w:p>
          <w:p w14:paraId="796DD459" w14:textId="77777777" w:rsidR="008F6C3E" w:rsidRPr="00F14047" w:rsidRDefault="008F6C3E" w:rsidP="00265BB5">
            <w:pPr>
              <w:pStyle w:val="a3"/>
              <w:ind w:left="0" w:right="-2"/>
              <w:jc w:val="left"/>
              <w:rPr>
                <w:color w:val="FF0000"/>
                <w:sz w:val="28"/>
                <w:szCs w:val="28"/>
              </w:rPr>
            </w:pPr>
            <w:r w:rsidRPr="00B61715">
              <w:rPr>
                <w:sz w:val="28"/>
                <w:szCs w:val="28"/>
              </w:rPr>
              <w:t>канд. экон. наук, доцент</w:t>
            </w:r>
          </w:p>
        </w:tc>
        <w:tc>
          <w:tcPr>
            <w:tcW w:w="2386" w:type="dxa"/>
          </w:tcPr>
          <w:p w14:paraId="057852AC" w14:textId="77777777" w:rsidR="008F6C3E" w:rsidRDefault="008F6C3E" w:rsidP="00265BB5">
            <w:pPr>
              <w:pStyle w:val="a3"/>
              <w:ind w:left="0" w:right="-2"/>
              <w:rPr>
                <w:sz w:val="28"/>
                <w:szCs w:val="28"/>
              </w:rPr>
            </w:pPr>
          </w:p>
          <w:p w14:paraId="7408392B" w14:textId="77777777" w:rsidR="008F6C3E" w:rsidRDefault="008F6C3E" w:rsidP="00265BB5">
            <w:pPr>
              <w:pStyle w:val="a3"/>
              <w:ind w:left="0" w:right="-2"/>
              <w:rPr>
                <w:sz w:val="28"/>
                <w:szCs w:val="28"/>
              </w:rPr>
            </w:pPr>
          </w:p>
          <w:p w14:paraId="7A8618A9" w14:textId="77777777" w:rsidR="008F6C3E" w:rsidRPr="00F14047" w:rsidRDefault="008F6C3E" w:rsidP="00265BB5">
            <w:pPr>
              <w:pStyle w:val="a3"/>
              <w:ind w:left="0" w:right="-2"/>
              <w:rPr>
                <w:sz w:val="28"/>
                <w:szCs w:val="28"/>
              </w:rPr>
            </w:pPr>
            <w:r w:rsidRPr="00F14047">
              <w:rPr>
                <w:sz w:val="28"/>
                <w:szCs w:val="28"/>
              </w:rPr>
              <w:t>______________</w:t>
            </w:r>
          </w:p>
        </w:tc>
        <w:tc>
          <w:tcPr>
            <w:tcW w:w="3228" w:type="dxa"/>
          </w:tcPr>
          <w:p w14:paraId="056CF6EC" w14:textId="77777777" w:rsidR="008F6C3E" w:rsidRPr="00B61715" w:rsidRDefault="008F6C3E" w:rsidP="00265BB5">
            <w:pPr>
              <w:pStyle w:val="a3"/>
              <w:ind w:left="0" w:right="-2"/>
              <w:rPr>
                <w:sz w:val="28"/>
                <w:szCs w:val="28"/>
              </w:rPr>
            </w:pPr>
          </w:p>
          <w:p w14:paraId="40496206" w14:textId="77777777" w:rsidR="008F6C3E" w:rsidRPr="00B61715" w:rsidRDefault="008F6C3E" w:rsidP="00265BB5">
            <w:pPr>
              <w:pStyle w:val="a3"/>
              <w:ind w:left="0" w:right="-2"/>
              <w:rPr>
                <w:sz w:val="28"/>
                <w:szCs w:val="28"/>
              </w:rPr>
            </w:pPr>
          </w:p>
          <w:p w14:paraId="5A42530D" w14:textId="30821C4A" w:rsidR="008F6C3E" w:rsidRPr="00B61715" w:rsidRDefault="008F6C3E" w:rsidP="00265BB5">
            <w:pPr>
              <w:pStyle w:val="a3"/>
              <w:ind w:left="0" w:right="-2"/>
              <w:rPr>
                <w:sz w:val="28"/>
                <w:szCs w:val="28"/>
              </w:rPr>
            </w:pPr>
            <w:r w:rsidRPr="00B61715">
              <w:rPr>
                <w:sz w:val="28"/>
                <w:szCs w:val="28"/>
              </w:rPr>
              <w:t xml:space="preserve">   </w:t>
            </w:r>
            <w:r w:rsidR="00B61715">
              <w:rPr>
                <w:sz w:val="28"/>
                <w:szCs w:val="28"/>
              </w:rPr>
              <w:t xml:space="preserve">Н.Р. </w:t>
            </w:r>
            <w:proofErr w:type="spellStart"/>
            <w:r w:rsidR="00B61715">
              <w:rPr>
                <w:sz w:val="28"/>
                <w:szCs w:val="28"/>
              </w:rPr>
              <w:t>Пашук</w:t>
            </w:r>
            <w:proofErr w:type="spellEnd"/>
          </w:p>
        </w:tc>
      </w:tr>
      <w:tr w:rsidR="008F6C3E" w14:paraId="2E686AC6" w14:textId="77777777" w:rsidTr="008F6C3E">
        <w:tc>
          <w:tcPr>
            <w:tcW w:w="4077" w:type="dxa"/>
          </w:tcPr>
          <w:p w14:paraId="638973F7" w14:textId="77777777" w:rsidR="008F6C3E" w:rsidRPr="00F14047" w:rsidRDefault="008F6C3E" w:rsidP="00265BB5">
            <w:pPr>
              <w:pStyle w:val="a3"/>
              <w:ind w:left="0" w:right="-2"/>
              <w:rPr>
                <w:sz w:val="28"/>
                <w:szCs w:val="28"/>
              </w:rPr>
            </w:pPr>
          </w:p>
          <w:p w14:paraId="2B32C2D8" w14:textId="77777777" w:rsidR="008F6C3E" w:rsidRPr="00F14047" w:rsidRDefault="008F6C3E" w:rsidP="00265BB5">
            <w:pPr>
              <w:pStyle w:val="a3"/>
              <w:ind w:left="0" w:right="-2"/>
              <w:rPr>
                <w:sz w:val="28"/>
                <w:szCs w:val="28"/>
              </w:rPr>
            </w:pPr>
            <w:r w:rsidRPr="00F14047">
              <w:rPr>
                <w:sz w:val="28"/>
                <w:szCs w:val="28"/>
              </w:rPr>
              <w:t>Руководитель от предприятия</w:t>
            </w:r>
          </w:p>
          <w:p w14:paraId="55699276" w14:textId="57231179" w:rsidR="008F6C3E" w:rsidRPr="00F14047" w:rsidRDefault="00215C3D" w:rsidP="00265BB5">
            <w:pPr>
              <w:pStyle w:val="a3"/>
              <w:ind w:left="0" w:right="-2"/>
              <w:rPr>
                <w:color w:val="FF0000"/>
                <w:sz w:val="28"/>
                <w:szCs w:val="28"/>
              </w:rPr>
            </w:pPr>
            <w:r>
              <w:rPr>
                <w:sz w:val="28"/>
                <w:szCs w:val="28"/>
              </w:rPr>
              <w:t>Директор по развитию</w:t>
            </w:r>
          </w:p>
        </w:tc>
        <w:tc>
          <w:tcPr>
            <w:tcW w:w="2386" w:type="dxa"/>
          </w:tcPr>
          <w:p w14:paraId="3FBFEDFD" w14:textId="77777777" w:rsidR="006E6870" w:rsidRDefault="006E6870" w:rsidP="00265BB5">
            <w:pPr>
              <w:pStyle w:val="a3"/>
              <w:ind w:left="0" w:right="-2"/>
              <w:rPr>
                <w:sz w:val="28"/>
                <w:szCs w:val="28"/>
              </w:rPr>
            </w:pPr>
          </w:p>
          <w:p w14:paraId="17AC89A2" w14:textId="77777777" w:rsidR="006E6870" w:rsidRDefault="006E6870" w:rsidP="00265BB5">
            <w:pPr>
              <w:pStyle w:val="a3"/>
              <w:ind w:left="0" w:right="-2"/>
              <w:rPr>
                <w:sz w:val="28"/>
                <w:szCs w:val="28"/>
              </w:rPr>
            </w:pPr>
          </w:p>
          <w:p w14:paraId="3B4710BD" w14:textId="4119D927" w:rsidR="008F6C3E" w:rsidRDefault="006E6870" w:rsidP="00265BB5">
            <w:pPr>
              <w:pStyle w:val="a3"/>
              <w:ind w:left="0" w:right="-2"/>
              <w:rPr>
                <w:sz w:val="28"/>
                <w:szCs w:val="28"/>
              </w:rPr>
            </w:pPr>
            <w:r>
              <w:rPr>
                <w:sz w:val="28"/>
                <w:szCs w:val="28"/>
              </w:rPr>
              <w:t>______________</w:t>
            </w:r>
          </w:p>
          <w:p w14:paraId="45F748F8" w14:textId="54687F4C" w:rsidR="006E6870" w:rsidRPr="006E6870" w:rsidRDefault="006E6870" w:rsidP="00265BB5">
            <w:pPr>
              <w:pStyle w:val="a3"/>
              <w:ind w:left="0" w:right="-2"/>
              <w:rPr>
                <w:sz w:val="28"/>
                <w:szCs w:val="28"/>
              </w:rPr>
            </w:pPr>
          </w:p>
        </w:tc>
        <w:tc>
          <w:tcPr>
            <w:tcW w:w="3228" w:type="dxa"/>
          </w:tcPr>
          <w:p w14:paraId="3AB71E72" w14:textId="77777777" w:rsidR="008F6C3E" w:rsidRPr="00B61715" w:rsidRDefault="008F6C3E" w:rsidP="00265BB5">
            <w:pPr>
              <w:pStyle w:val="a3"/>
              <w:ind w:left="0" w:right="-2"/>
              <w:rPr>
                <w:sz w:val="28"/>
                <w:szCs w:val="28"/>
              </w:rPr>
            </w:pPr>
          </w:p>
          <w:p w14:paraId="1E17D8C7" w14:textId="77777777" w:rsidR="008F6C3E" w:rsidRPr="00B61715" w:rsidRDefault="008F6C3E" w:rsidP="00265BB5">
            <w:pPr>
              <w:pStyle w:val="a3"/>
              <w:ind w:left="0" w:right="-2"/>
              <w:rPr>
                <w:sz w:val="28"/>
                <w:szCs w:val="28"/>
              </w:rPr>
            </w:pPr>
          </w:p>
          <w:p w14:paraId="13E40A36" w14:textId="0990D3E8" w:rsidR="008F6C3E" w:rsidRPr="00B61715" w:rsidRDefault="008F6C3E" w:rsidP="00265BB5">
            <w:pPr>
              <w:pStyle w:val="a3"/>
              <w:ind w:left="0" w:right="-2"/>
              <w:rPr>
                <w:sz w:val="28"/>
                <w:szCs w:val="28"/>
              </w:rPr>
            </w:pPr>
            <w:r w:rsidRPr="00B61715">
              <w:rPr>
                <w:sz w:val="28"/>
                <w:szCs w:val="28"/>
              </w:rPr>
              <w:t xml:space="preserve">   </w:t>
            </w:r>
            <w:r w:rsidR="00215C3D">
              <w:rPr>
                <w:sz w:val="28"/>
                <w:szCs w:val="28"/>
              </w:rPr>
              <w:t xml:space="preserve">А.А. </w:t>
            </w:r>
            <w:proofErr w:type="spellStart"/>
            <w:r w:rsidR="00215C3D">
              <w:rPr>
                <w:sz w:val="28"/>
                <w:szCs w:val="28"/>
              </w:rPr>
              <w:t>Капцевич</w:t>
            </w:r>
            <w:proofErr w:type="spellEnd"/>
          </w:p>
        </w:tc>
      </w:tr>
      <w:tr w:rsidR="008F6C3E" w14:paraId="4940540A" w14:textId="77777777" w:rsidTr="008F6C3E">
        <w:tc>
          <w:tcPr>
            <w:tcW w:w="4077" w:type="dxa"/>
          </w:tcPr>
          <w:p w14:paraId="60BE1A1B" w14:textId="77777777" w:rsidR="008F6C3E" w:rsidRPr="00F14047" w:rsidRDefault="008F6C3E" w:rsidP="00265BB5">
            <w:pPr>
              <w:pStyle w:val="a3"/>
              <w:ind w:left="0" w:right="-2"/>
              <w:rPr>
                <w:sz w:val="28"/>
                <w:szCs w:val="28"/>
              </w:rPr>
            </w:pPr>
            <w:proofErr w:type="spellStart"/>
            <w:r w:rsidRPr="00F14047">
              <w:rPr>
                <w:sz w:val="28"/>
                <w:szCs w:val="28"/>
              </w:rPr>
              <w:t>Нормоконтролер</w:t>
            </w:r>
            <w:proofErr w:type="spellEnd"/>
          </w:p>
          <w:p w14:paraId="77FC66EE" w14:textId="77777777" w:rsidR="008F6C3E" w:rsidRPr="00F14047" w:rsidRDefault="008F6C3E" w:rsidP="00265BB5">
            <w:pPr>
              <w:pStyle w:val="a3"/>
              <w:ind w:left="0" w:right="-2"/>
              <w:rPr>
                <w:sz w:val="28"/>
                <w:szCs w:val="28"/>
              </w:rPr>
            </w:pPr>
            <w:r w:rsidRPr="00215C3D">
              <w:rPr>
                <w:sz w:val="28"/>
                <w:szCs w:val="28"/>
              </w:rPr>
              <w:t xml:space="preserve">канд. экон. наук, доцент </w:t>
            </w:r>
          </w:p>
        </w:tc>
        <w:tc>
          <w:tcPr>
            <w:tcW w:w="2386" w:type="dxa"/>
          </w:tcPr>
          <w:p w14:paraId="2905B299" w14:textId="77777777" w:rsidR="008F6C3E" w:rsidRPr="006E6870" w:rsidRDefault="008F6C3E" w:rsidP="00265BB5">
            <w:pPr>
              <w:pStyle w:val="a3"/>
              <w:ind w:left="0" w:right="-2"/>
              <w:rPr>
                <w:sz w:val="28"/>
                <w:szCs w:val="28"/>
              </w:rPr>
            </w:pPr>
          </w:p>
          <w:p w14:paraId="793C4AF2" w14:textId="77777777" w:rsidR="008F6C3E" w:rsidRPr="006E6870" w:rsidRDefault="008F6C3E" w:rsidP="00265BB5">
            <w:pPr>
              <w:pStyle w:val="a3"/>
              <w:ind w:left="0" w:right="-2"/>
              <w:rPr>
                <w:sz w:val="28"/>
                <w:szCs w:val="28"/>
              </w:rPr>
            </w:pPr>
            <w:r w:rsidRPr="006E6870">
              <w:rPr>
                <w:sz w:val="28"/>
                <w:szCs w:val="28"/>
              </w:rPr>
              <w:t>______________</w:t>
            </w:r>
          </w:p>
        </w:tc>
        <w:tc>
          <w:tcPr>
            <w:tcW w:w="3228" w:type="dxa"/>
          </w:tcPr>
          <w:p w14:paraId="19141A48" w14:textId="77777777" w:rsidR="008F6C3E" w:rsidRPr="00B61715" w:rsidRDefault="008F6C3E" w:rsidP="00265BB5">
            <w:pPr>
              <w:pStyle w:val="a3"/>
              <w:ind w:left="0" w:right="-2"/>
              <w:rPr>
                <w:sz w:val="28"/>
                <w:szCs w:val="28"/>
              </w:rPr>
            </w:pPr>
          </w:p>
          <w:p w14:paraId="5DBA2593" w14:textId="1159E165" w:rsidR="008F6C3E" w:rsidRPr="00B61715" w:rsidRDefault="008F6C3E" w:rsidP="00265BB5">
            <w:pPr>
              <w:pStyle w:val="a3"/>
              <w:ind w:left="0" w:right="-2"/>
              <w:rPr>
                <w:sz w:val="28"/>
                <w:szCs w:val="28"/>
              </w:rPr>
            </w:pPr>
            <w:r w:rsidRPr="00B61715">
              <w:rPr>
                <w:sz w:val="28"/>
                <w:szCs w:val="28"/>
              </w:rPr>
              <w:t xml:space="preserve">  </w:t>
            </w:r>
            <w:r w:rsidR="007B09D6" w:rsidRPr="00B61715">
              <w:rPr>
                <w:sz w:val="28"/>
                <w:szCs w:val="28"/>
              </w:rPr>
              <w:t xml:space="preserve"> </w:t>
            </w:r>
            <w:r w:rsidR="00215C3D">
              <w:rPr>
                <w:sz w:val="28"/>
                <w:szCs w:val="28"/>
              </w:rPr>
              <w:t xml:space="preserve">Н.Р. </w:t>
            </w:r>
            <w:proofErr w:type="spellStart"/>
            <w:r w:rsidR="00215C3D">
              <w:rPr>
                <w:sz w:val="28"/>
                <w:szCs w:val="28"/>
              </w:rPr>
              <w:t>Пашук</w:t>
            </w:r>
            <w:proofErr w:type="spellEnd"/>
          </w:p>
        </w:tc>
      </w:tr>
    </w:tbl>
    <w:p w14:paraId="43E4E317" w14:textId="77777777" w:rsidR="00820E33" w:rsidRDefault="00820E33" w:rsidP="00265BB5">
      <w:pPr>
        <w:pStyle w:val="a3"/>
        <w:ind w:left="0" w:right="-2"/>
        <w:jc w:val="center"/>
        <w:rPr>
          <w:sz w:val="20"/>
        </w:rPr>
      </w:pPr>
    </w:p>
    <w:p w14:paraId="3EE8D2EE" w14:textId="77777777" w:rsidR="00820E33" w:rsidRDefault="00820E33" w:rsidP="00265BB5">
      <w:pPr>
        <w:pStyle w:val="a3"/>
        <w:ind w:left="0" w:right="-2"/>
        <w:jc w:val="center"/>
      </w:pPr>
    </w:p>
    <w:p w14:paraId="04F0CBAE" w14:textId="77777777" w:rsidR="008F6C3E" w:rsidRDefault="008F6C3E" w:rsidP="00265BB5">
      <w:pPr>
        <w:pStyle w:val="a3"/>
        <w:ind w:left="0" w:right="-2"/>
        <w:jc w:val="center"/>
      </w:pPr>
    </w:p>
    <w:p w14:paraId="1032C462" w14:textId="74869D73" w:rsidR="008512D2" w:rsidRDefault="00820E33" w:rsidP="00265BB5">
      <w:pPr>
        <w:pStyle w:val="a3"/>
        <w:ind w:left="0" w:right="-2"/>
        <w:jc w:val="center"/>
        <w:rPr>
          <w:sz w:val="28"/>
          <w:szCs w:val="28"/>
        </w:rPr>
      </w:pPr>
      <w:r w:rsidRPr="0099685B">
        <w:rPr>
          <w:sz w:val="28"/>
          <w:szCs w:val="28"/>
        </w:rPr>
        <w:t>Владивосток 20</w:t>
      </w:r>
      <w:r w:rsidR="008F6C3E" w:rsidRPr="00B61715">
        <w:rPr>
          <w:sz w:val="28"/>
          <w:szCs w:val="28"/>
        </w:rPr>
        <w:t>2</w:t>
      </w:r>
      <w:r w:rsidR="00B61715" w:rsidRPr="00B61715">
        <w:rPr>
          <w:sz w:val="28"/>
          <w:szCs w:val="28"/>
        </w:rPr>
        <w:t>6</w:t>
      </w:r>
    </w:p>
    <w:p w14:paraId="075B1B6C" w14:textId="77777777" w:rsidR="00365A1F" w:rsidRDefault="00365A1F" w:rsidP="00265BB5">
      <w:pPr>
        <w:pStyle w:val="a3"/>
        <w:spacing w:after="240"/>
        <w:ind w:left="0" w:right="-2"/>
        <w:jc w:val="center"/>
        <w:rPr>
          <w:rFonts w:ascii="Arial" w:hAnsi="Arial" w:cs="Arial"/>
          <w:sz w:val="30"/>
          <w:szCs w:val="30"/>
          <w:lang w:eastAsia="ar-SA"/>
        </w:rPr>
      </w:pPr>
    </w:p>
    <w:p w14:paraId="136E6117" w14:textId="1F9C8E4A" w:rsidR="00357FE3" w:rsidRPr="00357FE3" w:rsidRDefault="008512D2" w:rsidP="00357FE3">
      <w:pPr>
        <w:pStyle w:val="a3"/>
        <w:spacing w:after="240"/>
        <w:ind w:left="0" w:right="0"/>
        <w:jc w:val="center"/>
        <w:rPr>
          <w:rFonts w:ascii="Arial" w:hAnsi="Arial" w:cs="Arial"/>
          <w:sz w:val="30"/>
          <w:szCs w:val="30"/>
          <w:lang w:eastAsia="ar-SA"/>
        </w:rPr>
      </w:pPr>
      <w:r>
        <w:rPr>
          <w:rFonts w:ascii="Arial" w:hAnsi="Arial" w:cs="Arial"/>
          <w:sz w:val="30"/>
          <w:szCs w:val="30"/>
          <w:lang w:eastAsia="ar-SA"/>
        </w:rPr>
        <w:lastRenderedPageBreak/>
        <w:t>Содержание</w:t>
      </w:r>
    </w:p>
    <w:p w14:paraId="1D413749" w14:textId="24F3E109" w:rsidR="00365A1F" w:rsidRDefault="00D063CD" w:rsidP="00195577">
      <w:pPr>
        <w:pStyle w:val="a3"/>
        <w:spacing w:line="360" w:lineRule="auto"/>
        <w:ind w:left="0" w:right="0"/>
        <w:rPr>
          <w:sz w:val="28"/>
          <w:szCs w:val="28"/>
          <w:lang w:eastAsia="ar-SA"/>
        </w:rPr>
      </w:pPr>
      <w:r>
        <w:rPr>
          <w:sz w:val="28"/>
          <w:szCs w:val="28"/>
          <w:lang w:eastAsia="ar-SA"/>
        </w:rPr>
        <w:t xml:space="preserve">   </w:t>
      </w:r>
      <w:r w:rsidR="00FD28BC">
        <w:rPr>
          <w:sz w:val="28"/>
          <w:szCs w:val="28"/>
          <w:lang w:eastAsia="ar-SA"/>
        </w:rPr>
        <w:t>Введение</w:t>
      </w:r>
      <w:r w:rsidR="00732A82" w:rsidRPr="001F2A4B">
        <w:rPr>
          <w:sz w:val="28"/>
          <w:szCs w:val="28"/>
        </w:rPr>
        <w:tab/>
      </w:r>
      <w:r w:rsidR="00732A82" w:rsidRPr="001F2A4B">
        <w:rPr>
          <w:sz w:val="28"/>
          <w:szCs w:val="28"/>
        </w:rPr>
        <w:tab/>
      </w:r>
      <w:r w:rsidR="00732A82" w:rsidRPr="001F2A4B">
        <w:rPr>
          <w:sz w:val="28"/>
          <w:szCs w:val="28"/>
        </w:rPr>
        <w:tab/>
      </w:r>
      <w:r w:rsidR="00732A82" w:rsidRPr="001F2A4B">
        <w:rPr>
          <w:sz w:val="28"/>
          <w:szCs w:val="28"/>
        </w:rPr>
        <w:tab/>
      </w:r>
      <w:r w:rsidR="00732A82" w:rsidRPr="001F2A4B">
        <w:rPr>
          <w:sz w:val="28"/>
          <w:szCs w:val="28"/>
        </w:rPr>
        <w:tab/>
      </w:r>
      <w:r w:rsidR="00732A82" w:rsidRPr="001F2A4B">
        <w:rPr>
          <w:sz w:val="28"/>
          <w:szCs w:val="28"/>
        </w:rPr>
        <w:tab/>
      </w:r>
      <w:r w:rsidR="00732A82" w:rsidRPr="001F2A4B">
        <w:rPr>
          <w:sz w:val="28"/>
          <w:szCs w:val="28"/>
        </w:rPr>
        <w:tab/>
      </w:r>
      <w:r w:rsidR="00732A82" w:rsidRPr="001F2A4B">
        <w:rPr>
          <w:sz w:val="28"/>
          <w:szCs w:val="28"/>
        </w:rPr>
        <w:tab/>
      </w:r>
      <w:r w:rsidR="00732A82">
        <w:rPr>
          <w:sz w:val="28"/>
          <w:szCs w:val="28"/>
        </w:rPr>
        <w:t xml:space="preserve">                    </w:t>
      </w:r>
      <w:r w:rsidR="00732A82">
        <w:rPr>
          <w:sz w:val="28"/>
          <w:szCs w:val="28"/>
        </w:rPr>
        <w:tab/>
      </w:r>
      <w:r w:rsidR="00732A82">
        <w:rPr>
          <w:sz w:val="28"/>
          <w:szCs w:val="28"/>
        </w:rPr>
        <w:tab/>
      </w:r>
      <w:r w:rsidR="00732A82">
        <w:rPr>
          <w:sz w:val="28"/>
          <w:szCs w:val="28"/>
        </w:rPr>
        <w:tab/>
      </w:r>
      <w:r w:rsidR="00732A82" w:rsidRPr="001F2A4B">
        <w:rPr>
          <w:sz w:val="28"/>
          <w:szCs w:val="28"/>
        </w:rPr>
        <w:t xml:space="preserve">   </w:t>
      </w:r>
      <w:r w:rsidR="00732A82">
        <w:rPr>
          <w:sz w:val="28"/>
          <w:szCs w:val="28"/>
        </w:rPr>
        <w:t>3</w:t>
      </w:r>
    </w:p>
    <w:p w14:paraId="1D3B477A" w14:textId="777035DA" w:rsidR="00FD28BC" w:rsidRDefault="00D063CD" w:rsidP="00D063CD">
      <w:pPr>
        <w:pStyle w:val="a3"/>
        <w:spacing w:line="360" w:lineRule="auto"/>
        <w:ind w:left="0" w:right="0"/>
        <w:rPr>
          <w:sz w:val="28"/>
          <w:szCs w:val="28"/>
          <w:lang w:eastAsia="ar-SA"/>
        </w:rPr>
      </w:pPr>
      <w:r>
        <w:rPr>
          <w:sz w:val="28"/>
          <w:szCs w:val="28"/>
          <w:lang w:eastAsia="ar-SA"/>
        </w:rPr>
        <w:t xml:space="preserve">1 </w:t>
      </w:r>
      <w:r w:rsidR="00FD28BC">
        <w:rPr>
          <w:sz w:val="28"/>
          <w:szCs w:val="28"/>
          <w:lang w:eastAsia="ar-SA"/>
        </w:rPr>
        <w:t>Общие положения</w:t>
      </w:r>
      <w:r w:rsidR="00732A82" w:rsidRPr="001F2A4B">
        <w:rPr>
          <w:sz w:val="28"/>
          <w:szCs w:val="28"/>
        </w:rPr>
        <w:tab/>
      </w:r>
      <w:r w:rsidR="00732A82" w:rsidRPr="001F2A4B">
        <w:rPr>
          <w:sz w:val="28"/>
          <w:szCs w:val="28"/>
        </w:rPr>
        <w:tab/>
      </w:r>
      <w:r w:rsidR="00732A82" w:rsidRPr="001F2A4B">
        <w:rPr>
          <w:sz w:val="28"/>
          <w:szCs w:val="28"/>
        </w:rPr>
        <w:tab/>
      </w:r>
      <w:r w:rsidR="00732A82" w:rsidRPr="001F2A4B">
        <w:rPr>
          <w:sz w:val="28"/>
          <w:szCs w:val="28"/>
        </w:rPr>
        <w:tab/>
      </w:r>
      <w:r w:rsidR="00732A82" w:rsidRPr="001F2A4B">
        <w:rPr>
          <w:sz w:val="28"/>
          <w:szCs w:val="28"/>
        </w:rPr>
        <w:tab/>
      </w:r>
      <w:r w:rsidR="00732A82" w:rsidRPr="001F2A4B">
        <w:rPr>
          <w:sz w:val="28"/>
          <w:szCs w:val="28"/>
        </w:rPr>
        <w:tab/>
      </w:r>
      <w:r w:rsidR="00732A82" w:rsidRPr="001F2A4B">
        <w:rPr>
          <w:sz w:val="28"/>
          <w:szCs w:val="28"/>
        </w:rPr>
        <w:tab/>
      </w:r>
      <w:r w:rsidR="00732A82" w:rsidRPr="001F2A4B">
        <w:rPr>
          <w:sz w:val="28"/>
          <w:szCs w:val="28"/>
        </w:rPr>
        <w:tab/>
      </w:r>
      <w:r w:rsidR="00732A82">
        <w:rPr>
          <w:sz w:val="28"/>
          <w:szCs w:val="28"/>
        </w:rPr>
        <w:tab/>
      </w:r>
      <w:r w:rsidR="00732A82">
        <w:rPr>
          <w:sz w:val="28"/>
          <w:szCs w:val="28"/>
        </w:rPr>
        <w:tab/>
      </w:r>
      <w:r w:rsidR="00732A82" w:rsidRPr="001F2A4B">
        <w:rPr>
          <w:sz w:val="28"/>
          <w:szCs w:val="28"/>
        </w:rPr>
        <w:t xml:space="preserve">   5</w:t>
      </w:r>
    </w:p>
    <w:p w14:paraId="5FF379E8" w14:textId="524B1FC4" w:rsidR="009B43D3" w:rsidRDefault="009B43D3" w:rsidP="00D370A3">
      <w:pPr>
        <w:pStyle w:val="a3"/>
        <w:numPr>
          <w:ilvl w:val="1"/>
          <w:numId w:val="46"/>
        </w:numPr>
        <w:spacing w:after="120" w:line="360" w:lineRule="auto"/>
        <w:ind w:left="1134" w:right="0" w:hanging="425"/>
        <w:rPr>
          <w:sz w:val="28"/>
          <w:szCs w:val="28"/>
          <w:lang w:eastAsia="ar-SA"/>
        </w:rPr>
      </w:pPr>
      <w:r>
        <w:rPr>
          <w:sz w:val="28"/>
          <w:szCs w:val="28"/>
          <w:lang w:eastAsia="ar-SA"/>
        </w:rPr>
        <w:t>Правила внутреннего трудового распорядка</w:t>
      </w:r>
      <w:r w:rsidR="00732A82">
        <w:rPr>
          <w:sz w:val="28"/>
          <w:szCs w:val="28"/>
          <w:lang w:eastAsia="ar-SA"/>
        </w:rPr>
        <w:tab/>
      </w:r>
      <w:r w:rsidR="00732A82">
        <w:rPr>
          <w:sz w:val="28"/>
          <w:szCs w:val="28"/>
          <w:lang w:eastAsia="ar-SA"/>
        </w:rPr>
        <w:tab/>
      </w:r>
      <w:r w:rsidR="00732A82">
        <w:rPr>
          <w:sz w:val="28"/>
          <w:szCs w:val="28"/>
          <w:lang w:eastAsia="ar-SA"/>
        </w:rPr>
        <w:tab/>
      </w:r>
      <w:r w:rsidR="00732A82">
        <w:rPr>
          <w:sz w:val="28"/>
          <w:szCs w:val="28"/>
          <w:lang w:eastAsia="ar-SA"/>
        </w:rPr>
        <w:tab/>
        <w:t xml:space="preserve">   5</w:t>
      </w:r>
    </w:p>
    <w:p w14:paraId="3DBC9885" w14:textId="6EABD6FD" w:rsidR="009B43D3" w:rsidRDefault="009B43D3" w:rsidP="00D370A3">
      <w:pPr>
        <w:pStyle w:val="a3"/>
        <w:numPr>
          <w:ilvl w:val="1"/>
          <w:numId w:val="46"/>
        </w:numPr>
        <w:spacing w:after="120" w:line="360" w:lineRule="auto"/>
        <w:ind w:left="1134" w:right="0" w:hanging="425"/>
        <w:rPr>
          <w:sz w:val="28"/>
          <w:szCs w:val="28"/>
          <w:lang w:eastAsia="ar-SA"/>
        </w:rPr>
      </w:pPr>
      <w:r>
        <w:rPr>
          <w:sz w:val="28"/>
          <w:szCs w:val="28"/>
          <w:lang w:eastAsia="ar-SA"/>
        </w:rPr>
        <w:t>Требования охраны труда и техники безопасности</w:t>
      </w:r>
      <w:r w:rsidR="00732A82">
        <w:rPr>
          <w:sz w:val="28"/>
          <w:szCs w:val="28"/>
          <w:lang w:eastAsia="ar-SA"/>
        </w:rPr>
        <w:tab/>
      </w:r>
      <w:r w:rsidR="00732A82">
        <w:rPr>
          <w:sz w:val="28"/>
          <w:szCs w:val="28"/>
          <w:lang w:eastAsia="ar-SA"/>
        </w:rPr>
        <w:tab/>
      </w:r>
      <w:r w:rsidR="00732A82">
        <w:rPr>
          <w:sz w:val="28"/>
          <w:szCs w:val="28"/>
          <w:lang w:eastAsia="ar-SA"/>
        </w:rPr>
        <w:tab/>
        <w:t xml:space="preserve">   5</w:t>
      </w:r>
    </w:p>
    <w:p w14:paraId="49F8F34F" w14:textId="5CCFF1BA" w:rsidR="00365A1F" w:rsidRDefault="009B43D3" w:rsidP="00D370A3">
      <w:pPr>
        <w:pStyle w:val="a3"/>
        <w:numPr>
          <w:ilvl w:val="1"/>
          <w:numId w:val="46"/>
        </w:numPr>
        <w:spacing w:after="120" w:line="360" w:lineRule="auto"/>
        <w:ind w:left="1134" w:right="0" w:hanging="425"/>
        <w:rPr>
          <w:sz w:val="28"/>
          <w:szCs w:val="28"/>
          <w:lang w:eastAsia="ar-SA"/>
        </w:rPr>
      </w:pPr>
      <w:r>
        <w:rPr>
          <w:sz w:val="28"/>
          <w:szCs w:val="28"/>
          <w:lang w:eastAsia="ar-SA"/>
        </w:rPr>
        <w:t>Требования пожарной безопасности</w:t>
      </w:r>
      <w:r w:rsidR="00732A82">
        <w:rPr>
          <w:sz w:val="28"/>
          <w:szCs w:val="28"/>
          <w:lang w:eastAsia="ar-SA"/>
        </w:rPr>
        <w:tab/>
      </w:r>
      <w:r w:rsidR="00732A82">
        <w:rPr>
          <w:sz w:val="28"/>
          <w:szCs w:val="28"/>
          <w:lang w:eastAsia="ar-SA"/>
        </w:rPr>
        <w:tab/>
      </w:r>
      <w:r w:rsidR="00732A82">
        <w:rPr>
          <w:sz w:val="28"/>
          <w:szCs w:val="28"/>
          <w:lang w:eastAsia="ar-SA"/>
        </w:rPr>
        <w:tab/>
      </w:r>
      <w:r w:rsidR="00732A82">
        <w:rPr>
          <w:sz w:val="28"/>
          <w:szCs w:val="28"/>
          <w:lang w:eastAsia="ar-SA"/>
        </w:rPr>
        <w:tab/>
      </w:r>
      <w:r w:rsidR="00732A82">
        <w:rPr>
          <w:sz w:val="28"/>
          <w:szCs w:val="28"/>
          <w:lang w:eastAsia="ar-SA"/>
        </w:rPr>
        <w:tab/>
      </w:r>
      <w:r w:rsidR="00732A82">
        <w:rPr>
          <w:sz w:val="28"/>
          <w:szCs w:val="28"/>
          <w:lang w:eastAsia="ar-SA"/>
        </w:rPr>
        <w:tab/>
        <w:t xml:space="preserve">   </w:t>
      </w:r>
      <w:r w:rsidR="00B20F43">
        <w:rPr>
          <w:sz w:val="28"/>
          <w:szCs w:val="28"/>
          <w:lang w:eastAsia="ar-SA"/>
        </w:rPr>
        <w:t>5</w:t>
      </w:r>
    </w:p>
    <w:p w14:paraId="1C96E57D" w14:textId="1D3711C5" w:rsidR="009B43D3" w:rsidRDefault="00D063CD" w:rsidP="00D063CD">
      <w:pPr>
        <w:pStyle w:val="a3"/>
        <w:spacing w:line="360" w:lineRule="auto"/>
        <w:ind w:left="0" w:right="0"/>
        <w:rPr>
          <w:sz w:val="28"/>
          <w:szCs w:val="28"/>
          <w:lang w:eastAsia="ar-SA"/>
        </w:rPr>
      </w:pPr>
      <w:r>
        <w:rPr>
          <w:sz w:val="28"/>
          <w:szCs w:val="28"/>
          <w:lang w:eastAsia="ar-SA"/>
        </w:rPr>
        <w:t xml:space="preserve">2 </w:t>
      </w:r>
      <w:r w:rsidR="009B43D3">
        <w:rPr>
          <w:sz w:val="28"/>
          <w:szCs w:val="28"/>
          <w:lang w:eastAsia="ar-SA"/>
        </w:rPr>
        <w:t>Адаптация и функционал</w:t>
      </w:r>
      <w:r w:rsidR="00B20F43">
        <w:rPr>
          <w:sz w:val="28"/>
          <w:szCs w:val="28"/>
          <w:lang w:eastAsia="ar-SA"/>
        </w:rPr>
        <w:tab/>
      </w:r>
      <w:r w:rsidR="00B20F43">
        <w:rPr>
          <w:sz w:val="28"/>
          <w:szCs w:val="28"/>
          <w:lang w:eastAsia="ar-SA"/>
        </w:rPr>
        <w:tab/>
      </w:r>
      <w:r w:rsidR="00B20F43">
        <w:rPr>
          <w:sz w:val="28"/>
          <w:szCs w:val="28"/>
          <w:lang w:eastAsia="ar-SA"/>
        </w:rPr>
        <w:tab/>
      </w:r>
      <w:r w:rsidR="00B20F43">
        <w:rPr>
          <w:sz w:val="28"/>
          <w:szCs w:val="28"/>
          <w:lang w:eastAsia="ar-SA"/>
        </w:rPr>
        <w:tab/>
      </w:r>
      <w:r w:rsidR="00B20F43">
        <w:rPr>
          <w:sz w:val="28"/>
          <w:szCs w:val="28"/>
          <w:lang w:eastAsia="ar-SA"/>
        </w:rPr>
        <w:tab/>
      </w:r>
      <w:r w:rsidR="00B20F43">
        <w:rPr>
          <w:sz w:val="28"/>
          <w:szCs w:val="28"/>
          <w:lang w:eastAsia="ar-SA"/>
        </w:rPr>
        <w:tab/>
      </w:r>
      <w:r w:rsidR="00B20F43">
        <w:rPr>
          <w:sz w:val="28"/>
          <w:szCs w:val="28"/>
          <w:lang w:eastAsia="ar-SA"/>
        </w:rPr>
        <w:tab/>
      </w:r>
      <w:r w:rsidR="00B20F43">
        <w:rPr>
          <w:sz w:val="28"/>
          <w:szCs w:val="28"/>
          <w:lang w:eastAsia="ar-SA"/>
        </w:rPr>
        <w:tab/>
      </w:r>
      <w:r w:rsidR="00B20F43">
        <w:rPr>
          <w:sz w:val="28"/>
          <w:szCs w:val="28"/>
          <w:lang w:eastAsia="ar-SA"/>
        </w:rPr>
        <w:tab/>
        <w:t xml:space="preserve">   7</w:t>
      </w:r>
    </w:p>
    <w:p w14:paraId="01BF9B8E" w14:textId="53A39B7A" w:rsidR="009B43D3" w:rsidRDefault="00D063CD" w:rsidP="00D063CD">
      <w:pPr>
        <w:pStyle w:val="a3"/>
        <w:spacing w:line="360" w:lineRule="auto"/>
        <w:ind w:left="0" w:right="0"/>
        <w:rPr>
          <w:sz w:val="28"/>
          <w:szCs w:val="28"/>
          <w:lang w:eastAsia="ar-SA"/>
        </w:rPr>
      </w:pPr>
      <w:r>
        <w:rPr>
          <w:sz w:val="28"/>
          <w:szCs w:val="28"/>
          <w:lang w:eastAsia="ar-SA"/>
        </w:rPr>
        <w:t xml:space="preserve">3 </w:t>
      </w:r>
      <w:r w:rsidR="009B43D3">
        <w:rPr>
          <w:sz w:val="28"/>
          <w:szCs w:val="28"/>
          <w:lang w:eastAsia="ar-SA"/>
        </w:rPr>
        <w:t>Краткая сводка регламента</w:t>
      </w:r>
      <w:r w:rsidR="00B20F43">
        <w:rPr>
          <w:sz w:val="28"/>
          <w:szCs w:val="28"/>
          <w:lang w:eastAsia="ar-SA"/>
        </w:rPr>
        <w:t xml:space="preserve"> </w:t>
      </w:r>
      <w:r w:rsidR="00B20F43">
        <w:rPr>
          <w:sz w:val="28"/>
          <w:szCs w:val="28"/>
          <w:lang w:eastAsia="ar-SA"/>
        </w:rPr>
        <w:tab/>
      </w:r>
      <w:r w:rsidR="00B20F43">
        <w:rPr>
          <w:sz w:val="28"/>
          <w:szCs w:val="28"/>
          <w:lang w:eastAsia="ar-SA"/>
        </w:rPr>
        <w:tab/>
      </w:r>
      <w:r w:rsidR="00B20F43">
        <w:rPr>
          <w:sz w:val="28"/>
          <w:szCs w:val="28"/>
          <w:lang w:eastAsia="ar-SA"/>
        </w:rPr>
        <w:tab/>
      </w:r>
      <w:r w:rsidR="00B20F43">
        <w:rPr>
          <w:sz w:val="28"/>
          <w:szCs w:val="28"/>
          <w:lang w:eastAsia="ar-SA"/>
        </w:rPr>
        <w:tab/>
      </w:r>
      <w:r w:rsidR="00B20F43">
        <w:rPr>
          <w:sz w:val="28"/>
          <w:szCs w:val="28"/>
          <w:lang w:eastAsia="ar-SA"/>
        </w:rPr>
        <w:tab/>
      </w:r>
      <w:r w:rsidR="00B20F43">
        <w:rPr>
          <w:sz w:val="28"/>
          <w:szCs w:val="28"/>
          <w:lang w:eastAsia="ar-SA"/>
        </w:rPr>
        <w:tab/>
      </w:r>
      <w:r w:rsidR="00B20F43">
        <w:rPr>
          <w:sz w:val="28"/>
          <w:szCs w:val="28"/>
          <w:lang w:eastAsia="ar-SA"/>
        </w:rPr>
        <w:tab/>
      </w:r>
      <w:r w:rsidR="00B20F43">
        <w:rPr>
          <w:sz w:val="28"/>
          <w:szCs w:val="28"/>
          <w:lang w:eastAsia="ar-SA"/>
        </w:rPr>
        <w:tab/>
      </w:r>
      <w:r w:rsidR="00B20F43">
        <w:rPr>
          <w:sz w:val="28"/>
          <w:szCs w:val="28"/>
          <w:lang w:eastAsia="ar-SA"/>
        </w:rPr>
        <w:tab/>
        <w:t xml:space="preserve"> 10</w:t>
      </w:r>
    </w:p>
    <w:p w14:paraId="30C8CCCD" w14:textId="3CF423F7" w:rsidR="009B43D3" w:rsidRDefault="00D063CD" w:rsidP="00D063CD">
      <w:pPr>
        <w:pStyle w:val="a3"/>
        <w:spacing w:line="360" w:lineRule="auto"/>
        <w:ind w:left="0" w:right="0"/>
        <w:rPr>
          <w:sz w:val="28"/>
          <w:szCs w:val="28"/>
          <w:lang w:eastAsia="ar-SA"/>
        </w:rPr>
      </w:pPr>
      <w:r>
        <w:rPr>
          <w:sz w:val="28"/>
          <w:szCs w:val="28"/>
          <w:lang w:eastAsia="ar-SA"/>
        </w:rPr>
        <w:t xml:space="preserve">4 </w:t>
      </w:r>
      <w:r w:rsidR="00FD7ADC">
        <w:rPr>
          <w:sz w:val="28"/>
          <w:szCs w:val="28"/>
          <w:lang w:eastAsia="ar-SA"/>
        </w:rPr>
        <w:t>Краткий обзор функциональных обязанностей</w:t>
      </w:r>
      <w:r w:rsidR="00B20F43">
        <w:rPr>
          <w:sz w:val="28"/>
          <w:szCs w:val="28"/>
          <w:lang w:eastAsia="ar-SA"/>
        </w:rPr>
        <w:t xml:space="preserve"> </w:t>
      </w:r>
      <w:r w:rsidR="00B20F43">
        <w:rPr>
          <w:sz w:val="28"/>
          <w:szCs w:val="28"/>
          <w:lang w:eastAsia="ar-SA"/>
        </w:rPr>
        <w:tab/>
      </w:r>
      <w:r w:rsidR="00B20F43">
        <w:rPr>
          <w:sz w:val="28"/>
          <w:szCs w:val="28"/>
          <w:lang w:eastAsia="ar-SA"/>
        </w:rPr>
        <w:tab/>
      </w:r>
      <w:r w:rsidR="00B20F43">
        <w:rPr>
          <w:sz w:val="28"/>
          <w:szCs w:val="28"/>
          <w:lang w:eastAsia="ar-SA"/>
        </w:rPr>
        <w:tab/>
      </w:r>
      <w:r w:rsidR="00B20F43">
        <w:rPr>
          <w:sz w:val="28"/>
          <w:szCs w:val="28"/>
          <w:lang w:eastAsia="ar-SA"/>
        </w:rPr>
        <w:tab/>
      </w:r>
      <w:r w:rsidR="00B20F43">
        <w:rPr>
          <w:sz w:val="28"/>
          <w:szCs w:val="28"/>
          <w:lang w:eastAsia="ar-SA"/>
        </w:rPr>
        <w:tab/>
        <w:t xml:space="preserve"> 11</w:t>
      </w:r>
    </w:p>
    <w:p w14:paraId="7C8FEC4F" w14:textId="4CA666D2" w:rsidR="00FD7ADC" w:rsidRDefault="00D063CD" w:rsidP="00D063CD">
      <w:pPr>
        <w:pStyle w:val="a3"/>
        <w:spacing w:line="360" w:lineRule="auto"/>
        <w:ind w:left="0" w:right="0"/>
        <w:rPr>
          <w:sz w:val="28"/>
          <w:szCs w:val="28"/>
          <w:lang w:eastAsia="ar-SA"/>
        </w:rPr>
      </w:pPr>
      <w:r>
        <w:rPr>
          <w:sz w:val="28"/>
          <w:szCs w:val="28"/>
          <w:lang w:eastAsia="ar-SA"/>
        </w:rPr>
        <w:t xml:space="preserve">5 </w:t>
      </w:r>
      <w:r w:rsidR="00FD7ADC">
        <w:rPr>
          <w:sz w:val="28"/>
          <w:szCs w:val="28"/>
          <w:lang w:eastAsia="ar-SA"/>
        </w:rPr>
        <w:t>Реализация социально-значимых мероприятий</w:t>
      </w:r>
      <w:r w:rsidR="00B20F43">
        <w:rPr>
          <w:sz w:val="28"/>
          <w:szCs w:val="28"/>
          <w:lang w:eastAsia="ar-SA"/>
        </w:rPr>
        <w:t xml:space="preserve"> </w:t>
      </w:r>
      <w:r w:rsidR="00B20F43">
        <w:rPr>
          <w:sz w:val="28"/>
          <w:szCs w:val="28"/>
          <w:lang w:eastAsia="ar-SA"/>
        </w:rPr>
        <w:tab/>
      </w:r>
      <w:r w:rsidR="00B20F43">
        <w:rPr>
          <w:sz w:val="28"/>
          <w:szCs w:val="28"/>
          <w:lang w:eastAsia="ar-SA"/>
        </w:rPr>
        <w:tab/>
      </w:r>
      <w:r w:rsidR="00B20F43">
        <w:rPr>
          <w:sz w:val="28"/>
          <w:szCs w:val="28"/>
          <w:lang w:eastAsia="ar-SA"/>
        </w:rPr>
        <w:tab/>
      </w:r>
      <w:r w:rsidR="00B20F43">
        <w:rPr>
          <w:sz w:val="28"/>
          <w:szCs w:val="28"/>
          <w:lang w:eastAsia="ar-SA"/>
        </w:rPr>
        <w:tab/>
      </w:r>
      <w:r w:rsidR="00B20F43">
        <w:rPr>
          <w:sz w:val="28"/>
          <w:szCs w:val="28"/>
          <w:lang w:eastAsia="ar-SA"/>
        </w:rPr>
        <w:tab/>
        <w:t xml:space="preserve"> 12</w:t>
      </w:r>
    </w:p>
    <w:p w14:paraId="3A999512" w14:textId="77777777" w:rsidR="00732A82" w:rsidRDefault="00D063CD" w:rsidP="00D063CD">
      <w:pPr>
        <w:pStyle w:val="a3"/>
        <w:spacing w:after="120"/>
        <w:ind w:left="0" w:right="0"/>
        <w:rPr>
          <w:sz w:val="28"/>
          <w:szCs w:val="28"/>
          <w:lang w:eastAsia="ar-SA"/>
        </w:rPr>
      </w:pPr>
      <w:r>
        <w:rPr>
          <w:sz w:val="28"/>
          <w:szCs w:val="28"/>
          <w:lang w:eastAsia="ar-SA"/>
        </w:rPr>
        <w:t xml:space="preserve">6 </w:t>
      </w:r>
      <w:r w:rsidR="00FD7ADC">
        <w:rPr>
          <w:sz w:val="28"/>
          <w:szCs w:val="28"/>
          <w:lang w:eastAsia="ar-SA"/>
        </w:rPr>
        <w:t xml:space="preserve">Профилактика распространений идеологии терроризма, </w:t>
      </w:r>
    </w:p>
    <w:p w14:paraId="5801AD7C" w14:textId="7E0AC8EA" w:rsidR="00FD7ADC" w:rsidRDefault="00732A82" w:rsidP="00D063CD">
      <w:pPr>
        <w:pStyle w:val="a3"/>
        <w:spacing w:after="120"/>
        <w:ind w:left="0" w:right="0"/>
        <w:rPr>
          <w:sz w:val="28"/>
          <w:szCs w:val="28"/>
          <w:lang w:eastAsia="ar-SA"/>
        </w:rPr>
      </w:pPr>
      <w:r>
        <w:rPr>
          <w:sz w:val="28"/>
          <w:szCs w:val="28"/>
          <w:lang w:eastAsia="ar-SA"/>
        </w:rPr>
        <w:t xml:space="preserve">   </w:t>
      </w:r>
      <w:r w:rsidR="00FD7ADC">
        <w:rPr>
          <w:sz w:val="28"/>
          <w:szCs w:val="28"/>
          <w:lang w:eastAsia="ar-SA"/>
        </w:rPr>
        <w:t>национализма и экстремизма</w:t>
      </w:r>
      <w:r w:rsidR="00B20F43">
        <w:rPr>
          <w:sz w:val="28"/>
          <w:szCs w:val="28"/>
          <w:lang w:eastAsia="ar-SA"/>
        </w:rPr>
        <w:t xml:space="preserve"> </w:t>
      </w:r>
      <w:r w:rsidR="00B20F43">
        <w:rPr>
          <w:sz w:val="28"/>
          <w:szCs w:val="28"/>
          <w:lang w:eastAsia="ar-SA"/>
        </w:rPr>
        <w:tab/>
      </w:r>
      <w:r w:rsidR="00B20F43">
        <w:rPr>
          <w:sz w:val="28"/>
          <w:szCs w:val="28"/>
          <w:lang w:eastAsia="ar-SA"/>
        </w:rPr>
        <w:tab/>
      </w:r>
      <w:r w:rsidR="00B20F43">
        <w:rPr>
          <w:sz w:val="28"/>
          <w:szCs w:val="28"/>
          <w:lang w:eastAsia="ar-SA"/>
        </w:rPr>
        <w:tab/>
      </w:r>
      <w:r w:rsidR="00B20F43">
        <w:rPr>
          <w:sz w:val="28"/>
          <w:szCs w:val="28"/>
          <w:lang w:eastAsia="ar-SA"/>
        </w:rPr>
        <w:tab/>
      </w:r>
      <w:r w:rsidR="00B20F43">
        <w:rPr>
          <w:sz w:val="28"/>
          <w:szCs w:val="28"/>
          <w:lang w:eastAsia="ar-SA"/>
        </w:rPr>
        <w:tab/>
      </w:r>
      <w:r w:rsidR="00B20F43">
        <w:rPr>
          <w:sz w:val="28"/>
          <w:szCs w:val="28"/>
          <w:lang w:eastAsia="ar-SA"/>
        </w:rPr>
        <w:tab/>
      </w:r>
      <w:r w:rsidR="00B20F43">
        <w:rPr>
          <w:sz w:val="28"/>
          <w:szCs w:val="28"/>
          <w:lang w:eastAsia="ar-SA"/>
        </w:rPr>
        <w:tab/>
      </w:r>
      <w:r w:rsidR="00B20F43">
        <w:rPr>
          <w:sz w:val="28"/>
          <w:szCs w:val="28"/>
          <w:lang w:eastAsia="ar-SA"/>
        </w:rPr>
        <w:tab/>
        <w:t xml:space="preserve"> 14</w:t>
      </w:r>
    </w:p>
    <w:p w14:paraId="48713E6F" w14:textId="246D8D84" w:rsidR="00FD7ADC" w:rsidRDefault="00D063CD" w:rsidP="00D063CD">
      <w:pPr>
        <w:pStyle w:val="a3"/>
        <w:spacing w:line="360" w:lineRule="auto"/>
        <w:ind w:left="0" w:right="0"/>
        <w:rPr>
          <w:sz w:val="28"/>
          <w:szCs w:val="28"/>
          <w:lang w:eastAsia="ar-SA"/>
        </w:rPr>
      </w:pPr>
      <w:r>
        <w:rPr>
          <w:sz w:val="28"/>
          <w:szCs w:val="28"/>
          <w:lang w:eastAsia="ar-SA"/>
        </w:rPr>
        <w:t xml:space="preserve">   </w:t>
      </w:r>
      <w:r w:rsidR="00FD7ADC">
        <w:rPr>
          <w:sz w:val="28"/>
          <w:szCs w:val="28"/>
          <w:lang w:eastAsia="ar-SA"/>
        </w:rPr>
        <w:t>Заключение</w:t>
      </w:r>
      <w:r w:rsidR="00B20F43">
        <w:rPr>
          <w:sz w:val="28"/>
          <w:szCs w:val="28"/>
          <w:lang w:eastAsia="ar-SA"/>
        </w:rPr>
        <w:t xml:space="preserve"> </w:t>
      </w:r>
      <w:r w:rsidR="00B20F43">
        <w:rPr>
          <w:sz w:val="28"/>
          <w:szCs w:val="28"/>
          <w:lang w:eastAsia="ar-SA"/>
        </w:rPr>
        <w:tab/>
      </w:r>
      <w:r w:rsidR="00B20F43">
        <w:rPr>
          <w:sz w:val="28"/>
          <w:szCs w:val="28"/>
          <w:lang w:eastAsia="ar-SA"/>
        </w:rPr>
        <w:tab/>
      </w:r>
      <w:r w:rsidR="00B20F43">
        <w:rPr>
          <w:sz w:val="28"/>
          <w:szCs w:val="28"/>
          <w:lang w:eastAsia="ar-SA"/>
        </w:rPr>
        <w:tab/>
      </w:r>
      <w:r w:rsidR="00B20F43">
        <w:rPr>
          <w:sz w:val="28"/>
          <w:szCs w:val="28"/>
          <w:lang w:eastAsia="ar-SA"/>
        </w:rPr>
        <w:tab/>
      </w:r>
      <w:r w:rsidR="00B20F43">
        <w:rPr>
          <w:sz w:val="28"/>
          <w:szCs w:val="28"/>
          <w:lang w:eastAsia="ar-SA"/>
        </w:rPr>
        <w:tab/>
      </w:r>
      <w:r w:rsidR="00B20F43">
        <w:rPr>
          <w:sz w:val="28"/>
          <w:szCs w:val="28"/>
          <w:lang w:eastAsia="ar-SA"/>
        </w:rPr>
        <w:tab/>
      </w:r>
      <w:r w:rsidR="00B20F43">
        <w:rPr>
          <w:sz w:val="28"/>
          <w:szCs w:val="28"/>
          <w:lang w:eastAsia="ar-SA"/>
        </w:rPr>
        <w:tab/>
      </w:r>
      <w:r w:rsidR="00B20F43">
        <w:rPr>
          <w:sz w:val="28"/>
          <w:szCs w:val="28"/>
          <w:lang w:eastAsia="ar-SA"/>
        </w:rPr>
        <w:tab/>
      </w:r>
      <w:r w:rsidR="00B20F43">
        <w:rPr>
          <w:sz w:val="28"/>
          <w:szCs w:val="28"/>
          <w:lang w:eastAsia="ar-SA"/>
        </w:rPr>
        <w:tab/>
      </w:r>
      <w:r w:rsidR="00B20F43">
        <w:rPr>
          <w:sz w:val="28"/>
          <w:szCs w:val="28"/>
          <w:lang w:eastAsia="ar-SA"/>
        </w:rPr>
        <w:tab/>
      </w:r>
      <w:r w:rsidR="00B20F43">
        <w:rPr>
          <w:sz w:val="28"/>
          <w:szCs w:val="28"/>
          <w:lang w:eastAsia="ar-SA"/>
        </w:rPr>
        <w:tab/>
        <w:t xml:space="preserve"> 15</w:t>
      </w:r>
    </w:p>
    <w:p w14:paraId="211E5ECB" w14:textId="5C8211BD" w:rsidR="00321071" w:rsidRPr="00A34696" w:rsidRDefault="00BB5BE1" w:rsidP="004E0CF7">
      <w:pPr>
        <w:pageBreakBefore/>
        <w:spacing w:after="240"/>
        <w:jc w:val="center"/>
        <w:rPr>
          <w:rFonts w:ascii="Arial" w:hAnsi="Arial" w:cs="Arial"/>
          <w:sz w:val="30"/>
          <w:szCs w:val="30"/>
          <w:lang w:eastAsia="ar-SA"/>
        </w:rPr>
      </w:pPr>
      <w:r w:rsidRPr="00A34696">
        <w:rPr>
          <w:rFonts w:ascii="Arial" w:hAnsi="Arial" w:cs="Arial"/>
          <w:sz w:val="30"/>
          <w:szCs w:val="30"/>
          <w:lang w:eastAsia="ar-SA"/>
        </w:rPr>
        <w:t>Введение</w:t>
      </w:r>
    </w:p>
    <w:p w14:paraId="127BF1EE" w14:textId="61E3C8EE" w:rsidR="00713D0E" w:rsidRPr="00713D0E" w:rsidRDefault="00713D0E" w:rsidP="00265BB5">
      <w:pPr>
        <w:pStyle w:val="a3"/>
        <w:spacing w:line="360" w:lineRule="auto"/>
        <w:ind w:left="0" w:right="0" w:firstLine="709"/>
        <w:rPr>
          <w:sz w:val="28"/>
          <w:szCs w:val="28"/>
          <w:lang w:eastAsia="ar-SA"/>
        </w:rPr>
      </w:pPr>
      <w:r w:rsidRPr="00713D0E">
        <w:rPr>
          <w:sz w:val="28"/>
          <w:szCs w:val="28"/>
          <w:lang w:eastAsia="ar-SA"/>
        </w:rPr>
        <w:t xml:space="preserve">История молодежного театра во Владивостоке насчитывает не одно десятилетие. Первый детский театр в столице Приморья был открыт еще </w:t>
      </w:r>
      <w:r w:rsidR="00EC0D66">
        <w:rPr>
          <w:sz w:val="28"/>
          <w:szCs w:val="28"/>
          <w:lang w:eastAsia="ar-SA"/>
        </w:rPr>
        <w:br/>
      </w:r>
      <w:r w:rsidRPr="00713D0E">
        <w:rPr>
          <w:sz w:val="28"/>
          <w:szCs w:val="28"/>
          <w:lang w:eastAsia="ar-SA"/>
        </w:rPr>
        <w:t xml:space="preserve">до Великой Отечественной войны. О нем есть упоминание в «Большой детской энциклопедии», где указан год открытия – </w:t>
      </w:r>
      <w:r w:rsidR="00824452" w:rsidRPr="00713D0E">
        <w:rPr>
          <w:sz w:val="28"/>
          <w:szCs w:val="28"/>
          <w:lang w:eastAsia="ar-SA"/>
        </w:rPr>
        <w:t>1930-й</w:t>
      </w:r>
      <w:r w:rsidRPr="00713D0E">
        <w:rPr>
          <w:sz w:val="28"/>
          <w:szCs w:val="28"/>
          <w:lang w:eastAsia="ar-SA"/>
        </w:rPr>
        <w:t>.</w:t>
      </w:r>
      <w:r w:rsidR="00C43575">
        <w:rPr>
          <w:sz w:val="28"/>
          <w:szCs w:val="28"/>
          <w:lang w:eastAsia="ar-SA"/>
        </w:rPr>
        <w:t xml:space="preserve"> </w:t>
      </w:r>
      <w:r w:rsidRPr="00713D0E">
        <w:rPr>
          <w:sz w:val="28"/>
          <w:szCs w:val="28"/>
          <w:lang w:eastAsia="ar-SA"/>
        </w:rPr>
        <w:t>Это был один из детских театров в Советской России в то далекое время, преемником которого до сих пор считают Приморский театр молодежи. Он был создан на базе драматического класса музыкального техникума.</w:t>
      </w:r>
    </w:p>
    <w:p w14:paraId="37FCF4D4" w14:textId="0912AD8C" w:rsidR="00713D0E" w:rsidRPr="00713D0E" w:rsidRDefault="00713D0E" w:rsidP="00265BB5">
      <w:pPr>
        <w:pStyle w:val="a3"/>
        <w:spacing w:line="360" w:lineRule="auto"/>
        <w:ind w:left="0" w:right="0" w:firstLine="709"/>
        <w:rPr>
          <w:sz w:val="28"/>
          <w:szCs w:val="28"/>
          <w:lang w:eastAsia="ar-SA"/>
        </w:rPr>
      </w:pPr>
      <w:r w:rsidRPr="00713D0E">
        <w:rPr>
          <w:sz w:val="28"/>
          <w:szCs w:val="28"/>
          <w:lang w:eastAsia="ar-SA"/>
        </w:rPr>
        <w:t xml:space="preserve">В архивах Приморского края среди документов ТЮЗа и Камерного театра драмы можно также найти сведения о первом детском театре </w:t>
      </w:r>
      <w:r w:rsidR="00EC0D66">
        <w:rPr>
          <w:sz w:val="28"/>
          <w:szCs w:val="28"/>
          <w:lang w:eastAsia="ar-SA"/>
        </w:rPr>
        <w:br/>
      </w:r>
      <w:r w:rsidRPr="00713D0E">
        <w:rPr>
          <w:sz w:val="28"/>
          <w:szCs w:val="28"/>
          <w:lang w:eastAsia="ar-SA"/>
        </w:rPr>
        <w:t xml:space="preserve">в городе Владивостоке. Это был настоящий театр, где всем управляли дети. Они делали декорации, шили костюмы, собирали реквизит, играли </w:t>
      </w:r>
      <w:r w:rsidR="00EC0D66">
        <w:rPr>
          <w:sz w:val="28"/>
          <w:szCs w:val="28"/>
          <w:lang w:eastAsia="ar-SA"/>
        </w:rPr>
        <w:br/>
      </w:r>
      <w:r w:rsidRPr="00713D0E">
        <w:rPr>
          <w:sz w:val="28"/>
          <w:szCs w:val="28"/>
          <w:lang w:eastAsia="ar-SA"/>
        </w:rPr>
        <w:t>в спектаклях. Ребята готовы были по первому зову грузить нехитрые декорации и ехать играть спектакль.</w:t>
      </w:r>
    </w:p>
    <w:p w14:paraId="7E4939C9" w14:textId="6E4ED1F4" w:rsidR="00713D0E" w:rsidRPr="00713D0E" w:rsidRDefault="00713D0E" w:rsidP="00265BB5">
      <w:pPr>
        <w:pStyle w:val="a3"/>
        <w:spacing w:line="360" w:lineRule="auto"/>
        <w:ind w:left="0" w:right="0" w:firstLine="709"/>
        <w:rPr>
          <w:sz w:val="28"/>
          <w:szCs w:val="28"/>
          <w:lang w:eastAsia="ar-SA"/>
        </w:rPr>
      </w:pPr>
      <w:r w:rsidRPr="00713D0E">
        <w:rPr>
          <w:sz w:val="28"/>
          <w:szCs w:val="28"/>
          <w:lang w:eastAsia="ar-SA"/>
        </w:rPr>
        <w:t>Время, когда первый детский театр появился во Владивостоке – годы первых пятилеток, этап бурного строительства социализма. И долгое время театр не имел своей площадки, его передавали из ведомства в ведомство. Но в августе 1936 года он был реорганизован в областной Театр юных зрителей. В конце 1939 года крайисполком вынес решение преобразовать его в филиал краевого драматического театра им. М. Горького, который и приютил у себя детский театр на год. В 1940 году ТЮЗ снова стал самостоятельной единицей.</w:t>
      </w:r>
    </w:p>
    <w:p w14:paraId="178FFBD1" w14:textId="0E84C9D8" w:rsidR="00824452" w:rsidRPr="00824452" w:rsidRDefault="00FF2EF3" w:rsidP="00265BB5">
      <w:pPr>
        <w:pStyle w:val="a3"/>
        <w:spacing w:line="360" w:lineRule="auto"/>
        <w:ind w:left="0" w:right="0" w:firstLine="709"/>
        <w:rPr>
          <w:sz w:val="28"/>
          <w:szCs w:val="28"/>
          <w:lang w:eastAsia="ar-SA"/>
        </w:rPr>
      </w:pPr>
      <w:r>
        <w:rPr>
          <w:sz w:val="28"/>
          <w:szCs w:val="28"/>
          <w:lang w:eastAsia="ar-SA"/>
        </w:rPr>
        <w:t xml:space="preserve">Сейчас </w:t>
      </w:r>
      <w:r w:rsidR="00C43575">
        <w:rPr>
          <w:sz w:val="28"/>
          <w:szCs w:val="28"/>
          <w:lang w:eastAsia="ar-SA"/>
        </w:rPr>
        <w:t>П</w:t>
      </w:r>
      <w:r w:rsidR="00824452" w:rsidRPr="00824452">
        <w:rPr>
          <w:sz w:val="28"/>
          <w:szCs w:val="28"/>
          <w:lang w:eastAsia="ar-SA"/>
        </w:rPr>
        <w:t>риморский краевой драматический театр молодежи играет ключевую роль в культурной жизни и развитии Приморского края. Он представляет собой важную платформу, где молодые таланты могут самовыражаться, развиваться и находить свое место в искусстве. Год за годом, театр молодежи привлекает внимание свежими и оригинальными постановками, достигает новых высот и демонстрирует удивительные успехи, является одним из ведущих центров театрального искусства региона. Театр принимает зрителей разных возрастов, национальностей, и, не ограничиваясь стационарными показами, часто выезжает на гастроли по Приморскому краю. Репертуар театра формируют порядка 36 действующих спектаклей по русской и зарубежной драматургии.</w:t>
      </w:r>
    </w:p>
    <w:p w14:paraId="09BC41AB" w14:textId="77777777" w:rsidR="00824452" w:rsidRDefault="00824452" w:rsidP="00265BB5">
      <w:pPr>
        <w:pStyle w:val="a3"/>
        <w:spacing w:line="360" w:lineRule="auto"/>
        <w:ind w:left="0" w:right="0" w:firstLine="709"/>
        <w:rPr>
          <w:sz w:val="28"/>
          <w:szCs w:val="28"/>
          <w:lang w:eastAsia="ar-SA"/>
        </w:rPr>
      </w:pPr>
      <w:r w:rsidRPr="00824452">
        <w:rPr>
          <w:sz w:val="28"/>
          <w:szCs w:val="28"/>
          <w:lang w:eastAsia="ar-SA"/>
        </w:rPr>
        <w:t>Репертуар театра нацелен на общую зрительскую аудиторию всех возрастов. Его жанровый ряд весьма разнообразен, зрителям предлагается самый разнообразный спектр драматургии: комедии, социальные, исторические и философские драмы, социально-нравственные и семейно-бытовые драмы, трагедии, легенды, сказания, детские, в том числе музыкальные сказки.</w:t>
      </w:r>
    </w:p>
    <w:p w14:paraId="7EE08E2E" w14:textId="0ABC5960" w:rsidR="00B944D9" w:rsidRDefault="00B944D9" w:rsidP="00265BB5">
      <w:pPr>
        <w:pStyle w:val="a3"/>
        <w:spacing w:line="360" w:lineRule="auto"/>
        <w:ind w:left="0" w:right="0" w:firstLine="709"/>
        <w:rPr>
          <w:sz w:val="28"/>
          <w:szCs w:val="28"/>
          <w:lang w:eastAsia="ar-SA"/>
        </w:rPr>
      </w:pPr>
      <w:r w:rsidRPr="001E7337">
        <w:rPr>
          <w:b/>
          <w:bCs/>
          <w:sz w:val="28"/>
          <w:szCs w:val="28"/>
          <w:lang w:eastAsia="ar-SA"/>
        </w:rPr>
        <w:t>Цель работы</w:t>
      </w:r>
      <w:r>
        <w:rPr>
          <w:sz w:val="28"/>
          <w:szCs w:val="28"/>
          <w:lang w:eastAsia="ar-SA"/>
        </w:rPr>
        <w:t xml:space="preserve">: Формирование </w:t>
      </w:r>
      <w:r w:rsidR="00162E56">
        <w:rPr>
          <w:sz w:val="28"/>
          <w:szCs w:val="28"/>
          <w:lang w:eastAsia="ar-SA"/>
        </w:rPr>
        <w:t>профессиональных компетенций в сфере клиентоориентированного сервиса и навыков бесконфликтного социального взаимодействия с разновозрастной зрительской аудиторией через выполнение должностных обязанностей</w:t>
      </w:r>
      <w:r>
        <w:rPr>
          <w:sz w:val="28"/>
          <w:szCs w:val="28"/>
          <w:lang w:eastAsia="ar-SA"/>
        </w:rPr>
        <w:t>.</w:t>
      </w:r>
    </w:p>
    <w:p w14:paraId="58FD5C81" w14:textId="3B7189C0" w:rsidR="00B944D9" w:rsidRDefault="00B944D9" w:rsidP="00265BB5">
      <w:pPr>
        <w:pStyle w:val="a3"/>
        <w:spacing w:line="360" w:lineRule="auto"/>
        <w:ind w:left="0" w:right="0" w:firstLine="709"/>
        <w:rPr>
          <w:sz w:val="28"/>
          <w:szCs w:val="28"/>
          <w:lang w:eastAsia="ar-SA"/>
        </w:rPr>
      </w:pPr>
      <w:r w:rsidRPr="001E7337">
        <w:rPr>
          <w:b/>
          <w:bCs/>
          <w:sz w:val="28"/>
          <w:szCs w:val="28"/>
          <w:lang w:eastAsia="ar-SA"/>
        </w:rPr>
        <w:t>Задачи работы</w:t>
      </w:r>
      <w:r>
        <w:rPr>
          <w:sz w:val="28"/>
          <w:szCs w:val="28"/>
          <w:lang w:eastAsia="ar-SA"/>
        </w:rPr>
        <w:t>:</w:t>
      </w:r>
    </w:p>
    <w:p w14:paraId="6E56140C" w14:textId="498EB6F6" w:rsidR="00632414" w:rsidRDefault="00632414" w:rsidP="00265BB5">
      <w:pPr>
        <w:pStyle w:val="a3"/>
        <w:numPr>
          <w:ilvl w:val="0"/>
          <w:numId w:val="1"/>
        </w:numPr>
        <w:spacing w:line="360" w:lineRule="auto"/>
        <w:ind w:right="0"/>
        <w:rPr>
          <w:sz w:val="28"/>
          <w:szCs w:val="28"/>
          <w:lang w:eastAsia="ar-SA"/>
        </w:rPr>
      </w:pPr>
      <w:r>
        <w:rPr>
          <w:sz w:val="28"/>
          <w:szCs w:val="28"/>
          <w:lang w:eastAsia="ar-SA"/>
        </w:rPr>
        <w:t>Освоить стандарты приветствия и навигации, о</w:t>
      </w:r>
      <w:r w:rsidRPr="00632414">
        <w:rPr>
          <w:sz w:val="28"/>
          <w:szCs w:val="28"/>
          <w:lang w:eastAsia="ar-SA"/>
        </w:rPr>
        <w:t>владеть техникой «информирования с ограничением»</w:t>
      </w:r>
      <w:r>
        <w:rPr>
          <w:sz w:val="28"/>
          <w:szCs w:val="28"/>
          <w:lang w:eastAsia="ar-SA"/>
        </w:rPr>
        <w:t>, изучит</w:t>
      </w:r>
      <w:r w:rsidR="00FC5D58">
        <w:rPr>
          <w:sz w:val="28"/>
          <w:szCs w:val="28"/>
          <w:lang w:eastAsia="ar-SA"/>
        </w:rPr>
        <w:t>ь</w:t>
      </w:r>
      <w:r>
        <w:rPr>
          <w:sz w:val="28"/>
          <w:szCs w:val="28"/>
          <w:lang w:eastAsia="ar-SA"/>
        </w:rPr>
        <w:t xml:space="preserve"> и применять на практике.</w:t>
      </w:r>
    </w:p>
    <w:p w14:paraId="745E463F" w14:textId="5A824D95" w:rsidR="00A00DDB" w:rsidRDefault="00632414" w:rsidP="00265BB5">
      <w:pPr>
        <w:pStyle w:val="a3"/>
        <w:numPr>
          <w:ilvl w:val="0"/>
          <w:numId w:val="1"/>
        </w:numPr>
        <w:spacing w:line="360" w:lineRule="auto"/>
        <w:ind w:right="0"/>
        <w:rPr>
          <w:sz w:val="28"/>
          <w:szCs w:val="28"/>
          <w:lang w:eastAsia="ar-SA"/>
        </w:rPr>
      </w:pPr>
      <w:r>
        <w:rPr>
          <w:sz w:val="28"/>
          <w:szCs w:val="28"/>
          <w:lang w:eastAsia="ar-SA"/>
        </w:rPr>
        <w:t>Отработать навыки деэскалации конфликтов с «трудными»</w:t>
      </w:r>
      <w:r w:rsidR="00A00DDB">
        <w:rPr>
          <w:sz w:val="28"/>
          <w:szCs w:val="28"/>
          <w:lang w:eastAsia="ar-SA"/>
        </w:rPr>
        <w:t xml:space="preserve"> зрителями, освоить технику «согласие – присоединение - предложение решения» применительно к строгим рамкам театральной безопасности, сформировать компетенции возрастного общения.</w:t>
      </w:r>
    </w:p>
    <w:p w14:paraId="7B84A118" w14:textId="2D725644" w:rsidR="00A00DDB" w:rsidRDefault="001E7337" w:rsidP="00265BB5">
      <w:pPr>
        <w:pStyle w:val="a3"/>
        <w:numPr>
          <w:ilvl w:val="0"/>
          <w:numId w:val="1"/>
        </w:numPr>
        <w:spacing w:line="360" w:lineRule="auto"/>
        <w:ind w:right="0"/>
        <w:rPr>
          <w:sz w:val="28"/>
          <w:szCs w:val="28"/>
          <w:lang w:eastAsia="ar-SA"/>
        </w:rPr>
      </w:pPr>
      <w:r>
        <w:rPr>
          <w:sz w:val="28"/>
          <w:szCs w:val="28"/>
          <w:lang w:eastAsia="ar-SA"/>
        </w:rPr>
        <w:t>Научиться оперативной служебной коммуникации, освоить навыки работы с капельдинерами и гардеробщиками, участвовать в обеспечении антитеррористической защищенности через социальное наблюдение.</w:t>
      </w:r>
    </w:p>
    <w:p w14:paraId="3121667C" w14:textId="15833393" w:rsidR="00244EDF" w:rsidRDefault="001E7337" w:rsidP="00265BB5">
      <w:pPr>
        <w:pStyle w:val="a3"/>
        <w:numPr>
          <w:ilvl w:val="0"/>
          <w:numId w:val="1"/>
        </w:numPr>
        <w:spacing w:line="360" w:lineRule="auto"/>
        <w:ind w:right="0"/>
        <w:rPr>
          <w:sz w:val="28"/>
          <w:szCs w:val="28"/>
          <w:lang w:eastAsia="ar-SA"/>
        </w:rPr>
      </w:pPr>
      <w:r>
        <w:rPr>
          <w:sz w:val="28"/>
          <w:szCs w:val="28"/>
          <w:lang w:eastAsia="ar-SA"/>
        </w:rPr>
        <w:t>Проанализировать изменение собственного «порога</w:t>
      </w:r>
      <w:r w:rsidR="00B51117">
        <w:rPr>
          <w:sz w:val="28"/>
          <w:szCs w:val="28"/>
          <w:lang w:eastAsia="ar-SA"/>
        </w:rPr>
        <w:t xml:space="preserve"> </w:t>
      </w:r>
      <w:r>
        <w:rPr>
          <w:sz w:val="28"/>
          <w:szCs w:val="28"/>
          <w:lang w:eastAsia="ar-SA"/>
        </w:rPr>
        <w:t>стрессоустойчивости», освоить роль «амбассадора театра».</w:t>
      </w:r>
    </w:p>
    <w:p w14:paraId="655E54FC" w14:textId="77777777" w:rsidR="00244EDF" w:rsidRDefault="00244EDF" w:rsidP="00265BB5">
      <w:pPr>
        <w:rPr>
          <w:sz w:val="28"/>
          <w:szCs w:val="28"/>
          <w:lang w:eastAsia="ar-SA"/>
        </w:rPr>
      </w:pPr>
      <w:r>
        <w:rPr>
          <w:sz w:val="28"/>
          <w:szCs w:val="28"/>
          <w:lang w:eastAsia="ar-SA"/>
        </w:rPr>
        <w:br w:type="page"/>
      </w:r>
    </w:p>
    <w:p w14:paraId="5CB7E2C3" w14:textId="1E588D94" w:rsidR="00321071" w:rsidRPr="00A34696" w:rsidRDefault="002244E1" w:rsidP="004E0CF7">
      <w:pPr>
        <w:pageBreakBefore/>
        <w:spacing w:after="240"/>
        <w:ind w:firstLine="709"/>
        <w:rPr>
          <w:rFonts w:ascii="Arial" w:hAnsi="Arial" w:cs="Arial"/>
          <w:sz w:val="30"/>
          <w:szCs w:val="30"/>
          <w:lang w:eastAsia="ar-SA"/>
        </w:rPr>
      </w:pPr>
      <w:r w:rsidRPr="00A34696">
        <w:rPr>
          <w:rFonts w:ascii="Arial" w:hAnsi="Arial" w:cs="Arial"/>
          <w:sz w:val="30"/>
          <w:szCs w:val="30"/>
          <w:lang w:eastAsia="ar-SA"/>
        </w:rPr>
        <w:t xml:space="preserve">1 </w:t>
      </w:r>
      <w:r w:rsidR="00B178A5" w:rsidRPr="00A34696">
        <w:rPr>
          <w:rFonts w:ascii="Arial" w:hAnsi="Arial" w:cs="Arial"/>
          <w:sz w:val="30"/>
          <w:szCs w:val="30"/>
          <w:lang w:eastAsia="ar-SA"/>
        </w:rPr>
        <w:t>Общие положения</w:t>
      </w:r>
    </w:p>
    <w:p w14:paraId="1120B189" w14:textId="35B9802A" w:rsidR="00F15EB7" w:rsidRPr="0074573F" w:rsidRDefault="00B178A5" w:rsidP="00265BB5">
      <w:pPr>
        <w:pStyle w:val="ae"/>
        <w:numPr>
          <w:ilvl w:val="1"/>
          <w:numId w:val="42"/>
        </w:numPr>
        <w:spacing w:before="240" w:after="120"/>
        <w:ind w:left="0" w:firstLine="709"/>
        <w:rPr>
          <w:rFonts w:ascii="Arial" w:hAnsi="Arial" w:cs="Arial"/>
          <w:sz w:val="28"/>
          <w:szCs w:val="28"/>
          <w:lang w:eastAsia="ar-SA"/>
        </w:rPr>
      </w:pPr>
      <w:r w:rsidRPr="0074573F">
        <w:rPr>
          <w:rFonts w:ascii="Arial" w:hAnsi="Arial" w:cs="Arial"/>
          <w:sz w:val="28"/>
          <w:szCs w:val="28"/>
          <w:lang w:eastAsia="ar-SA"/>
        </w:rPr>
        <w:t>Правила внутреннего трудового распорядка</w:t>
      </w:r>
      <w:r w:rsidR="00C40D34" w:rsidRPr="005B3232">
        <w:rPr>
          <w:sz w:val="28"/>
          <w:szCs w:val="28"/>
        </w:rPr>
        <w:t xml:space="preserve"> </w:t>
      </w:r>
      <w:r w:rsidR="00C40D34" w:rsidRPr="00A86EEE">
        <w:rPr>
          <w:sz w:val="28"/>
          <w:szCs w:val="28"/>
        </w:rPr>
        <w:t>[1]</w:t>
      </w:r>
    </w:p>
    <w:p w14:paraId="60532D87" w14:textId="51A43AAE" w:rsidR="00B178A5" w:rsidRPr="00B73468" w:rsidRDefault="004A79EF" w:rsidP="00265BB5">
      <w:pPr>
        <w:pStyle w:val="a3"/>
        <w:spacing w:line="360" w:lineRule="auto"/>
        <w:ind w:left="0" w:right="0" w:firstLine="709"/>
        <w:rPr>
          <w:sz w:val="28"/>
          <w:szCs w:val="28"/>
          <w:lang w:eastAsia="ar-SA"/>
        </w:rPr>
      </w:pPr>
      <w:r>
        <w:rPr>
          <w:sz w:val="28"/>
          <w:szCs w:val="28"/>
          <w:lang w:eastAsia="ar-SA"/>
        </w:rPr>
        <w:t>- с</w:t>
      </w:r>
      <w:r w:rsidR="00B178A5" w:rsidRPr="00B73468">
        <w:rPr>
          <w:sz w:val="28"/>
          <w:szCs w:val="28"/>
          <w:lang w:eastAsia="ar-SA"/>
        </w:rPr>
        <w:t>облюдать правила внутреннего трудового распорядка</w:t>
      </w:r>
      <w:r w:rsidR="00DD0FCF">
        <w:rPr>
          <w:sz w:val="28"/>
          <w:szCs w:val="28"/>
          <w:lang w:eastAsia="ar-SA"/>
        </w:rPr>
        <w:t>;</w:t>
      </w:r>
    </w:p>
    <w:p w14:paraId="59AD0337" w14:textId="11BBB8BF" w:rsidR="00B178A5" w:rsidRPr="00B73468" w:rsidRDefault="004A79EF" w:rsidP="00265BB5">
      <w:pPr>
        <w:pStyle w:val="a3"/>
        <w:spacing w:line="360" w:lineRule="auto"/>
        <w:ind w:left="0" w:right="0" w:firstLine="709"/>
        <w:rPr>
          <w:sz w:val="28"/>
          <w:szCs w:val="28"/>
          <w:lang w:eastAsia="ar-SA"/>
        </w:rPr>
      </w:pPr>
      <w:r>
        <w:rPr>
          <w:sz w:val="28"/>
          <w:szCs w:val="28"/>
          <w:lang w:eastAsia="ar-SA"/>
        </w:rPr>
        <w:t>- с</w:t>
      </w:r>
      <w:r w:rsidR="00B178A5" w:rsidRPr="00B73468">
        <w:rPr>
          <w:sz w:val="28"/>
          <w:szCs w:val="28"/>
          <w:lang w:eastAsia="ar-SA"/>
        </w:rPr>
        <w:t>облюдать трудовую дисциплину</w:t>
      </w:r>
      <w:r w:rsidR="00DD0FCF">
        <w:rPr>
          <w:sz w:val="28"/>
          <w:szCs w:val="28"/>
          <w:lang w:eastAsia="ar-SA"/>
        </w:rPr>
        <w:t>;</w:t>
      </w:r>
    </w:p>
    <w:p w14:paraId="72906692" w14:textId="2FABF9D6" w:rsidR="00B178A5" w:rsidRPr="00B73468" w:rsidRDefault="004A79EF" w:rsidP="00265BB5">
      <w:pPr>
        <w:pStyle w:val="a3"/>
        <w:spacing w:line="360" w:lineRule="auto"/>
        <w:ind w:left="0" w:right="0" w:firstLine="709"/>
        <w:rPr>
          <w:sz w:val="28"/>
          <w:szCs w:val="28"/>
          <w:lang w:eastAsia="ar-SA"/>
        </w:rPr>
      </w:pPr>
      <w:r>
        <w:rPr>
          <w:sz w:val="28"/>
          <w:szCs w:val="28"/>
          <w:lang w:eastAsia="ar-SA"/>
        </w:rPr>
        <w:t>- з</w:t>
      </w:r>
      <w:r w:rsidR="00B178A5" w:rsidRPr="00B73468">
        <w:rPr>
          <w:sz w:val="28"/>
          <w:szCs w:val="28"/>
          <w:lang w:eastAsia="ar-SA"/>
        </w:rPr>
        <w:t>аработная плата производится в сроки и порядке, установленные ПВТР</w:t>
      </w:r>
      <w:r w:rsidR="00DD0FCF">
        <w:rPr>
          <w:sz w:val="28"/>
          <w:szCs w:val="28"/>
          <w:lang w:eastAsia="ar-SA"/>
        </w:rPr>
        <w:t>;</w:t>
      </w:r>
    </w:p>
    <w:p w14:paraId="3CBA3070" w14:textId="4C3C31CE" w:rsidR="00B178A5" w:rsidRPr="00B73468" w:rsidRDefault="004A79EF" w:rsidP="00265BB5">
      <w:pPr>
        <w:pStyle w:val="a3"/>
        <w:spacing w:line="360" w:lineRule="auto"/>
        <w:ind w:left="0" w:right="0" w:firstLine="709"/>
        <w:rPr>
          <w:sz w:val="28"/>
          <w:szCs w:val="28"/>
          <w:lang w:eastAsia="ar-SA"/>
        </w:rPr>
      </w:pPr>
      <w:r>
        <w:rPr>
          <w:sz w:val="28"/>
          <w:szCs w:val="28"/>
          <w:lang w:eastAsia="ar-SA"/>
        </w:rPr>
        <w:t>- р</w:t>
      </w:r>
      <w:r w:rsidR="00B178A5" w:rsidRPr="00B73468">
        <w:rPr>
          <w:sz w:val="28"/>
          <w:szCs w:val="28"/>
          <w:lang w:eastAsia="ar-SA"/>
        </w:rPr>
        <w:t>ежим работы (рабочие и выходные дни) определяется ПВТР</w:t>
      </w:r>
      <w:r w:rsidR="00DD0FCF">
        <w:rPr>
          <w:sz w:val="28"/>
          <w:szCs w:val="28"/>
          <w:lang w:eastAsia="ar-SA"/>
        </w:rPr>
        <w:t>;</w:t>
      </w:r>
    </w:p>
    <w:p w14:paraId="6229B259" w14:textId="4374E539" w:rsidR="00B178A5" w:rsidRPr="00B73468" w:rsidRDefault="004A79EF" w:rsidP="00265BB5">
      <w:pPr>
        <w:pStyle w:val="a3"/>
        <w:spacing w:line="360" w:lineRule="auto"/>
        <w:ind w:left="0" w:right="0" w:firstLine="709"/>
        <w:rPr>
          <w:sz w:val="28"/>
          <w:szCs w:val="28"/>
          <w:lang w:eastAsia="ar-SA"/>
        </w:rPr>
      </w:pPr>
      <w:r>
        <w:rPr>
          <w:sz w:val="28"/>
          <w:szCs w:val="28"/>
          <w:lang w:eastAsia="ar-SA"/>
        </w:rPr>
        <w:t>- у</w:t>
      </w:r>
      <w:r w:rsidR="00B178A5" w:rsidRPr="00B73468">
        <w:rPr>
          <w:sz w:val="28"/>
          <w:szCs w:val="28"/>
          <w:lang w:eastAsia="ar-SA"/>
        </w:rPr>
        <w:t>становлен график работы со вторника по воскресенье, выходной – понедельник.</w:t>
      </w:r>
    </w:p>
    <w:p w14:paraId="7068E4FA" w14:textId="733D884E" w:rsidR="00B178A5" w:rsidRPr="004A79EF" w:rsidRDefault="00D75273" w:rsidP="00BF2A3F">
      <w:pPr>
        <w:pStyle w:val="ae"/>
        <w:numPr>
          <w:ilvl w:val="1"/>
          <w:numId w:val="42"/>
        </w:numPr>
        <w:spacing w:before="240" w:after="120"/>
        <w:ind w:left="0" w:firstLine="709"/>
        <w:rPr>
          <w:rFonts w:ascii="Arial" w:hAnsi="Arial" w:cs="Arial"/>
          <w:sz w:val="28"/>
          <w:szCs w:val="28"/>
          <w:lang w:eastAsia="ar-SA"/>
        </w:rPr>
      </w:pPr>
      <w:r w:rsidRPr="004A79EF">
        <w:rPr>
          <w:rFonts w:ascii="Arial" w:hAnsi="Arial" w:cs="Arial"/>
          <w:sz w:val="28"/>
          <w:szCs w:val="28"/>
          <w:lang w:eastAsia="ar-SA"/>
        </w:rPr>
        <w:t>Требования охраны труда и техники безопасности</w:t>
      </w:r>
    </w:p>
    <w:p w14:paraId="40C83902" w14:textId="401FCC04" w:rsidR="00D75273" w:rsidRPr="00B73468" w:rsidRDefault="004A79EF" w:rsidP="00265BB5">
      <w:pPr>
        <w:pStyle w:val="a3"/>
        <w:spacing w:line="360" w:lineRule="auto"/>
        <w:ind w:left="0" w:right="0" w:firstLine="709"/>
        <w:rPr>
          <w:sz w:val="28"/>
          <w:szCs w:val="28"/>
          <w:lang w:eastAsia="ar-SA"/>
        </w:rPr>
      </w:pPr>
      <w:r>
        <w:rPr>
          <w:sz w:val="28"/>
          <w:szCs w:val="28"/>
          <w:lang w:eastAsia="ar-SA"/>
        </w:rPr>
        <w:t xml:space="preserve">- </w:t>
      </w:r>
      <w:r w:rsidR="00DD0FCF">
        <w:rPr>
          <w:sz w:val="28"/>
          <w:szCs w:val="28"/>
          <w:lang w:eastAsia="ar-SA"/>
        </w:rPr>
        <w:t>п</w:t>
      </w:r>
      <w:r w:rsidR="00D75273" w:rsidRPr="00B73468">
        <w:rPr>
          <w:sz w:val="28"/>
          <w:szCs w:val="28"/>
          <w:lang w:eastAsia="ar-SA"/>
        </w:rPr>
        <w:t>раво на обеспечение безопасности и условий труда, соответствующих государственным нормативным требованиям охраны труда</w:t>
      </w:r>
      <w:r w:rsidR="00DD0FCF">
        <w:rPr>
          <w:sz w:val="28"/>
          <w:szCs w:val="28"/>
          <w:lang w:eastAsia="ar-SA"/>
        </w:rPr>
        <w:t>;</w:t>
      </w:r>
    </w:p>
    <w:p w14:paraId="15F67E98" w14:textId="737ACF1B" w:rsidR="00D75273" w:rsidRPr="00B73468" w:rsidRDefault="004A79EF" w:rsidP="00265BB5">
      <w:pPr>
        <w:pStyle w:val="a3"/>
        <w:spacing w:line="360" w:lineRule="auto"/>
        <w:ind w:left="0" w:right="0" w:firstLine="709"/>
        <w:rPr>
          <w:sz w:val="28"/>
          <w:szCs w:val="28"/>
          <w:lang w:eastAsia="ar-SA"/>
        </w:rPr>
      </w:pPr>
      <w:r>
        <w:rPr>
          <w:sz w:val="28"/>
          <w:szCs w:val="28"/>
          <w:lang w:eastAsia="ar-SA"/>
        </w:rPr>
        <w:t xml:space="preserve">- </w:t>
      </w:r>
      <w:r w:rsidR="00DD0FCF">
        <w:rPr>
          <w:sz w:val="28"/>
          <w:szCs w:val="28"/>
          <w:lang w:eastAsia="ar-SA"/>
        </w:rPr>
        <w:t>с</w:t>
      </w:r>
      <w:r w:rsidR="00D75273" w:rsidRPr="00B73468">
        <w:rPr>
          <w:sz w:val="28"/>
          <w:szCs w:val="28"/>
          <w:lang w:eastAsia="ar-SA"/>
        </w:rPr>
        <w:t>облюдать требования по охране труда и обеспечению безопасности труда</w:t>
      </w:r>
      <w:r w:rsidR="00DD0FCF">
        <w:rPr>
          <w:sz w:val="28"/>
          <w:szCs w:val="28"/>
          <w:lang w:eastAsia="ar-SA"/>
        </w:rPr>
        <w:t>;</w:t>
      </w:r>
    </w:p>
    <w:p w14:paraId="16016589" w14:textId="3EF5AB75" w:rsidR="00D75273" w:rsidRPr="00B73468" w:rsidRDefault="004A79EF" w:rsidP="00265BB5">
      <w:pPr>
        <w:pStyle w:val="a3"/>
        <w:spacing w:line="360" w:lineRule="auto"/>
        <w:ind w:left="0" w:right="0" w:firstLine="709"/>
        <w:rPr>
          <w:sz w:val="28"/>
          <w:szCs w:val="28"/>
          <w:lang w:eastAsia="ar-SA"/>
        </w:rPr>
      </w:pPr>
      <w:r>
        <w:rPr>
          <w:sz w:val="28"/>
          <w:szCs w:val="28"/>
          <w:lang w:eastAsia="ar-SA"/>
        </w:rPr>
        <w:t xml:space="preserve">- </w:t>
      </w:r>
      <w:r w:rsidR="00DD0FCF">
        <w:rPr>
          <w:sz w:val="28"/>
          <w:szCs w:val="28"/>
          <w:lang w:eastAsia="ar-SA"/>
        </w:rPr>
        <w:t>п</w:t>
      </w:r>
      <w:r w:rsidR="00D75273" w:rsidRPr="00B73468">
        <w:rPr>
          <w:sz w:val="28"/>
          <w:szCs w:val="28"/>
          <w:lang w:eastAsia="ar-SA"/>
        </w:rPr>
        <w:t>раво принимать локальные нормативные акты, включая требования по охране труда</w:t>
      </w:r>
      <w:r w:rsidR="00DD0FCF">
        <w:rPr>
          <w:sz w:val="28"/>
          <w:szCs w:val="28"/>
          <w:lang w:eastAsia="ar-SA"/>
        </w:rPr>
        <w:t>;</w:t>
      </w:r>
    </w:p>
    <w:p w14:paraId="2D9C3BF3" w14:textId="077D14EB" w:rsidR="00D75273" w:rsidRPr="00B73468" w:rsidRDefault="004A79EF" w:rsidP="00265BB5">
      <w:pPr>
        <w:pStyle w:val="a3"/>
        <w:spacing w:line="360" w:lineRule="auto"/>
        <w:ind w:left="0" w:right="0" w:firstLine="709"/>
        <w:rPr>
          <w:sz w:val="28"/>
          <w:szCs w:val="28"/>
          <w:lang w:eastAsia="ar-SA"/>
        </w:rPr>
      </w:pPr>
      <w:r>
        <w:rPr>
          <w:sz w:val="28"/>
          <w:szCs w:val="28"/>
          <w:lang w:eastAsia="ar-SA"/>
        </w:rPr>
        <w:t xml:space="preserve">- </w:t>
      </w:r>
      <w:r w:rsidR="00DD0FCF">
        <w:rPr>
          <w:sz w:val="28"/>
          <w:szCs w:val="28"/>
          <w:lang w:eastAsia="ar-SA"/>
        </w:rPr>
        <w:t>р</w:t>
      </w:r>
      <w:r w:rsidR="00D75273" w:rsidRPr="00B73468">
        <w:rPr>
          <w:sz w:val="28"/>
          <w:szCs w:val="28"/>
          <w:lang w:eastAsia="ar-SA"/>
        </w:rPr>
        <w:t>аботодатель обязуется обеспечить безопасные условия труда согласно Приложению № 1 к приказу Минздравсоцразвития России от «17» декабря 2010 года № 1122н</w:t>
      </w:r>
      <w:r w:rsidR="00731767" w:rsidRPr="005B3232">
        <w:rPr>
          <w:sz w:val="28"/>
          <w:szCs w:val="28"/>
        </w:rPr>
        <w:t xml:space="preserve"> </w:t>
      </w:r>
      <w:r w:rsidR="00731767" w:rsidRPr="00A86EEE">
        <w:rPr>
          <w:sz w:val="28"/>
          <w:szCs w:val="28"/>
        </w:rPr>
        <w:t>[</w:t>
      </w:r>
      <w:r w:rsidR="00731767">
        <w:rPr>
          <w:sz w:val="28"/>
          <w:szCs w:val="28"/>
        </w:rPr>
        <w:t>2</w:t>
      </w:r>
      <w:r w:rsidR="00731767" w:rsidRPr="00A86EEE">
        <w:rPr>
          <w:sz w:val="28"/>
          <w:szCs w:val="28"/>
        </w:rPr>
        <w:t>]</w:t>
      </w:r>
      <w:r w:rsidR="00731767">
        <w:rPr>
          <w:sz w:val="28"/>
          <w:szCs w:val="28"/>
        </w:rPr>
        <w:t>;</w:t>
      </w:r>
    </w:p>
    <w:p w14:paraId="514DA613" w14:textId="13A2E4A5" w:rsidR="003F0DC8" w:rsidRPr="00B73468" w:rsidRDefault="004A79EF" w:rsidP="00265BB5">
      <w:pPr>
        <w:pStyle w:val="a3"/>
        <w:spacing w:line="360" w:lineRule="auto"/>
        <w:ind w:left="0" w:right="0" w:firstLine="709"/>
        <w:rPr>
          <w:sz w:val="28"/>
          <w:szCs w:val="28"/>
          <w:lang w:eastAsia="ar-SA"/>
        </w:rPr>
      </w:pPr>
      <w:r>
        <w:rPr>
          <w:sz w:val="28"/>
          <w:szCs w:val="28"/>
          <w:lang w:eastAsia="ar-SA"/>
        </w:rPr>
        <w:t xml:space="preserve">- </w:t>
      </w:r>
      <w:r w:rsidR="00DD0FCF">
        <w:rPr>
          <w:sz w:val="28"/>
          <w:szCs w:val="28"/>
          <w:lang w:eastAsia="ar-SA"/>
        </w:rPr>
        <w:t>з</w:t>
      </w:r>
      <w:r w:rsidR="00D75273" w:rsidRPr="00B73468">
        <w:rPr>
          <w:sz w:val="28"/>
          <w:szCs w:val="28"/>
          <w:lang w:eastAsia="ar-SA"/>
        </w:rPr>
        <w:t>афиксирован райо</w:t>
      </w:r>
      <w:r w:rsidR="003F0DC8" w:rsidRPr="00B73468">
        <w:rPr>
          <w:sz w:val="28"/>
          <w:szCs w:val="28"/>
          <w:lang w:eastAsia="ar-SA"/>
        </w:rPr>
        <w:t>нный коэффициент (1,2) – относится к условиям труда на Дальнем Востоке.</w:t>
      </w:r>
    </w:p>
    <w:p w14:paraId="10E9EF4B" w14:textId="1D73EAC0" w:rsidR="003F0DC8" w:rsidRPr="00DD0FCF" w:rsidRDefault="003F0DC8" w:rsidP="00265BB5">
      <w:pPr>
        <w:pStyle w:val="ae"/>
        <w:numPr>
          <w:ilvl w:val="1"/>
          <w:numId w:val="42"/>
        </w:numPr>
        <w:spacing w:before="240" w:after="120"/>
        <w:ind w:left="0" w:firstLine="709"/>
        <w:rPr>
          <w:rFonts w:ascii="Arial" w:hAnsi="Arial" w:cs="Arial"/>
          <w:sz w:val="28"/>
          <w:szCs w:val="28"/>
          <w:lang w:eastAsia="ar-SA"/>
        </w:rPr>
      </w:pPr>
      <w:r w:rsidRPr="00DD0FCF">
        <w:rPr>
          <w:rFonts w:ascii="Arial" w:hAnsi="Arial" w:cs="Arial"/>
          <w:sz w:val="28"/>
          <w:szCs w:val="28"/>
          <w:lang w:eastAsia="ar-SA"/>
        </w:rPr>
        <w:t>Требования пожарной безопасности</w:t>
      </w:r>
    </w:p>
    <w:p w14:paraId="210D7706" w14:textId="44FDDCDD" w:rsidR="00820C9E" w:rsidRPr="00B73468" w:rsidRDefault="00414256" w:rsidP="00265BB5">
      <w:pPr>
        <w:pStyle w:val="a3"/>
        <w:spacing w:line="360" w:lineRule="auto"/>
        <w:ind w:left="0" w:right="0" w:firstLine="709"/>
        <w:rPr>
          <w:sz w:val="28"/>
          <w:szCs w:val="28"/>
          <w:lang w:eastAsia="ar-SA"/>
        </w:rPr>
      </w:pPr>
      <w:r w:rsidRPr="00B73468">
        <w:rPr>
          <w:sz w:val="28"/>
          <w:szCs w:val="28"/>
          <w:lang w:eastAsia="ar-SA"/>
        </w:rPr>
        <w:t>Требования пожарной безопасности регулируются Федеральным законом № 123-ФЗ и Правилами противопожарного режима (ППР РФ)</w:t>
      </w:r>
      <w:r w:rsidR="00731767">
        <w:rPr>
          <w:sz w:val="28"/>
          <w:szCs w:val="28"/>
          <w:lang w:eastAsia="ar-SA"/>
        </w:rPr>
        <w:t xml:space="preserve"> </w:t>
      </w:r>
      <w:r w:rsidR="00731767" w:rsidRPr="00A86EEE">
        <w:rPr>
          <w:sz w:val="28"/>
          <w:szCs w:val="28"/>
        </w:rPr>
        <w:t>[</w:t>
      </w:r>
      <w:r w:rsidR="00731767">
        <w:rPr>
          <w:sz w:val="28"/>
          <w:szCs w:val="28"/>
        </w:rPr>
        <w:t>3</w:t>
      </w:r>
      <w:r w:rsidR="00731767" w:rsidRPr="00A86EEE">
        <w:rPr>
          <w:sz w:val="28"/>
          <w:szCs w:val="28"/>
        </w:rPr>
        <w:t>]</w:t>
      </w:r>
      <w:r w:rsidR="00731767">
        <w:rPr>
          <w:sz w:val="28"/>
          <w:szCs w:val="28"/>
        </w:rPr>
        <w:t>,</w:t>
      </w:r>
      <w:r w:rsidR="00731767" w:rsidRPr="005B3232">
        <w:rPr>
          <w:sz w:val="28"/>
          <w:szCs w:val="28"/>
        </w:rPr>
        <w:t xml:space="preserve"> </w:t>
      </w:r>
      <w:r w:rsidR="00731767" w:rsidRPr="00A86EEE">
        <w:rPr>
          <w:sz w:val="28"/>
          <w:szCs w:val="28"/>
        </w:rPr>
        <w:t>[</w:t>
      </w:r>
      <w:r w:rsidR="00731767">
        <w:rPr>
          <w:sz w:val="28"/>
          <w:szCs w:val="28"/>
        </w:rPr>
        <w:t>4</w:t>
      </w:r>
      <w:r w:rsidR="00731767" w:rsidRPr="00A86EEE">
        <w:rPr>
          <w:sz w:val="28"/>
          <w:szCs w:val="28"/>
        </w:rPr>
        <w:t>]</w:t>
      </w:r>
      <w:r w:rsidRPr="00B73468">
        <w:rPr>
          <w:sz w:val="28"/>
          <w:szCs w:val="28"/>
          <w:lang w:eastAsia="ar-SA"/>
        </w:rPr>
        <w:t>.</w:t>
      </w:r>
    </w:p>
    <w:p w14:paraId="0C2CA8A3" w14:textId="0843F9CC" w:rsidR="00414256" w:rsidRPr="00B73468" w:rsidRDefault="00414256" w:rsidP="00265BB5">
      <w:pPr>
        <w:pStyle w:val="a3"/>
        <w:numPr>
          <w:ilvl w:val="0"/>
          <w:numId w:val="44"/>
        </w:numPr>
        <w:spacing w:line="360" w:lineRule="auto"/>
        <w:ind w:left="0" w:right="0" w:firstLine="709"/>
        <w:rPr>
          <w:sz w:val="28"/>
          <w:szCs w:val="28"/>
          <w:lang w:eastAsia="ar-SA"/>
        </w:rPr>
      </w:pPr>
      <w:r w:rsidRPr="00B73468">
        <w:rPr>
          <w:sz w:val="28"/>
          <w:szCs w:val="28"/>
          <w:lang w:eastAsia="ar-SA"/>
        </w:rPr>
        <w:t>Эвакуационные пути и выходы</w:t>
      </w:r>
    </w:p>
    <w:p w14:paraId="3E561A83" w14:textId="6DD94A13" w:rsidR="00414256" w:rsidRPr="00B73468" w:rsidRDefault="005A6575" w:rsidP="00265BB5">
      <w:pPr>
        <w:pStyle w:val="a3"/>
        <w:spacing w:line="360" w:lineRule="auto"/>
        <w:ind w:left="0" w:right="0" w:firstLine="709"/>
        <w:rPr>
          <w:sz w:val="28"/>
          <w:szCs w:val="28"/>
          <w:lang w:eastAsia="ar-SA"/>
        </w:rPr>
      </w:pPr>
      <w:r>
        <w:rPr>
          <w:sz w:val="28"/>
          <w:szCs w:val="28"/>
          <w:lang w:eastAsia="ar-SA"/>
        </w:rPr>
        <w:t>- ш</w:t>
      </w:r>
      <w:r w:rsidR="00414256" w:rsidRPr="00B73468">
        <w:rPr>
          <w:sz w:val="28"/>
          <w:szCs w:val="28"/>
          <w:lang w:eastAsia="ar-SA"/>
        </w:rPr>
        <w:t xml:space="preserve">ирина проходов: </w:t>
      </w:r>
      <w:r>
        <w:rPr>
          <w:sz w:val="28"/>
          <w:szCs w:val="28"/>
          <w:lang w:eastAsia="ar-SA"/>
        </w:rPr>
        <w:t>д</w:t>
      </w:r>
      <w:r w:rsidR="00414256" w:rsidRPr="00B73468">
        <w:rPr>
          <w:sz w:val="28"/>
          <w:szCs w:val="28"/>
          <w:lang w:eastAsia="ar-SA"/>
        </w:rPr>
        <w:t>олжна обеспечивать быструю эвакуацию</w:t>
      </w:r>
      <w:r w:rsidR="00562CB7">
        <w:rPr>
          <w:sz w:val="28"/>
          <w:szCs w:val="28"/>
          <w:lang w:eastAsia="ar-SA"/>
        </w:rPr>
        <w:t>;</w:t>
      </w:r>
    </w:p>
    <w:p w14:paraId="28D02E82" w14:textId="318F8A54" w:rsidR="00414256" w:rsidRPr="00B73468" w:rsidRDefault="005A6575" w:rsidP="00265BB5">
      <w:pPr>
        <w:pStyle w:val="a3"/>
        <w:spacing w:line="360" w:lineRule="auto"/>
        <w:ind w:left="0" w:right="0" w:firstLine="709"/>
        <w:rPr>
          <w:sz w:val="28"/>
          <w:szCs w:val="28"/>
          <w:lang w:eastAsia="ar-SA"/>
        </w:rPr>
      </w:pPr>
      <w:r>
        <w:rPr>
          <w:sz w:val="28"/>
          <w:szCs w:val="28"/>
          <w:lang w:eastAsia="ar-SA"/>
        </w:rPr>
        <w:t>-</w:t>
      </w:r>
      <w:r w:rsidR="002E25FB">
        <w:rPr>
          <w:sz w:val="28"/>
          <w:szCs w:val="28"/>
          <w:lang w:eastAsia="ar-SA"/>
        </w:rPr>
        <w:t xml:space="preserve"> </w:t>
      </w:r>
      <w:r>
        <w:rPr>
          <w:sz w:val="28"/>
          <w:szCs w:val="28"/>
          <w:lang w:eastAsia="ar-SA"/>
        </w:rPr>
        <w:t>н</w:t>
      </w:r>
      <w:r w:rsidR="00414256" w:rsidRPr="00B73468">
        <w:rPr>
          <w:sz w:val="28"/>
          <w:szCs w:val="28"/>
          <w:lang w:eastAsia="ar-SA"/>
        </w:rPr>
        <w:t xml:space="preserve">аправление открывания дверей: </w:t>
      </w:r>
      <w:r>
        <w:rPr>
          <w:sz w:val="28"/>
          <w:szCs w:val="28"/>
          <w:lang w:eastAsia="ar-SA"/>
        </w:rPr>
        <w:t>д</w:t>
      </w:r>
      <w:r w:rsidR="00414256" w:rsidRPr="00B73468">
        <w:rPr>
          <w:sz w:val="28"/>
          <w:szCs w:val="28"/>
          <w:lang w:eastAsia="ar-SA"/>
        </w:rPr>
        <w:t>вери на путях эвакуации должны открываться по ходу движения из здания</w:t>
      </w:r>
      <w:r w:rsidR="00562CB7">
        <w:rPr>
          <w:sz w:val="28"/>
          <w:szCs w:val="28"/>
          <w:lang w:eastAsia="ar-SA"/>
        </w:rPr>
        <w:t>;</w:t>
      </w:r>
    </w:p>
    <w:p w14:paraId="1F3B6583" w14:textId="4AF56E40" w:rsidR="00414256" w:rsidRPr="00B73468" w:rsidRDefault="005A6575" w:rsidP="00265BB5">
      <w:pPr>
        <w:pStyle w:val="a3"/>
        <w:spacing w:line="360" w:lineRule="auto"/>
        <w:ind w:left="0" w:right="0" w:firstLine="709"/>
        <w:rPr>
          <w:sz w:val="28"/>
          <w:szCs w:val="28"/>
          <w:lang w:eastAsia="ar-SA"/>
        </w:rPr>
      </w:pPr>
      <w:r>
        <w:rPr>
          <w:sz w:val="28"/>
          <w:szCs w:val="28"/>
          <w:lang w:eastAsia="ar-SA"/>
        </w:rPr>
        <w:t>- п</w:t>
      </w:r>
      <w:r w:rsidR="00414256" w:rsidRPr="00B73468">
        <w:rPr>
          <w:sz w:val="28"/>
          <w:szCs w:val="28"/>
          <w:lang w:eastAsia="ar-SA"/>
        </w:rPr>
        <w:t xml:space="preserve">одсветка: </w:t>
      </w:r>
      <w:r>
        <w:rPr>
          <w:sz w:val="28"/>
          <w:szCs w:val="28"/>
          <w:lang w:eastAsia="ar-SA"/>
        </w:rPr>
        <w:t>з</w:t>
      </w:r>
      <w:r w:rsidR="00414256" w:rsidRPr="00B73468">
        <w:rPr>
          <w:sz w:val="28"/>
          <w:szCs w:val="28"/>
          <w:lang w:eastAsia="ar-SA"/>
        </w:rPr>
        <w:t>наки пожарной безопасности и пути эвакуации должны быть оснащены эвакуационным освещением</w:t>
      </w:r>
      <w:r w:rsidR="00187A92" w:rsidRPr="00B73468">
        <w:rPr>
          <w:sz w:val="28"/>
          <w:szCs w:val="28"/>
          <w:lang w:eastAsia="ar-SA"/>
        </w:rPr>
        <w:t>.</w:t>
      </w:r>
    </w:p>
    <w:p w14:paraId="1A0E71C1" w14:textId="1A3376B7" w:rsidR="00187A92" w:rsidRPr="00B73468" w:rsidRDefault="00187A92" w:rsidP="00265BB5">
      <w:pPr>
        <w:pStyle w:val="a3"/>
        <w:numPr>
          <w:ilvl w:val="0"/>
          <w:numId w:val="44"/>
        </w:numPr>
        <w:spacing w:line="360" w:lineRule="auto"/>
        <w:ind w:left="0" w:right="0" w:firstLine="709"/>
        <w:rPr>
          <w:sz w:val="28"/>
          <w:szCs w:val="28"/>
          <w:lang w:eastAsia="ar-SA"/>
        </w:rPr>
      </w:pPr>
      <w:r w:rsidRPr="00B73468">
        <w:rPr>
          <w:sz w:val="28"/>
          <w:szCs w:val="28"/>
          <w:lang w:eastAsia="ar-SA"/>
        </w:rPr>
        <w:t>Ограничения в зрительном зале</w:t>
      </w:r>
    </w:p>
    <w:p w14:paraId="68D6441E" w14:textId="7C40D139" w:rsidR="00187A92" w:rsidRPr="00B73468" w:rsidRDefault="00562CB7" w:rsidP="00265BB5">
      <w:pPr>
        <w:pStyle w:val="a3"/>
        <w:spacing w:line="360" w:lineRule="auto"/>
        <w:ind w:left="0" w:right="0" w:firstLine="709"/>
        <w:rPr>
          <w:sz w:val="28"/>
          <w:szCs w:val="28"/>
          <w:lang w:eastAsia="ar-SA"/>
        </w:rPr>
      </w:pPr>
      <w:r>
        <w:rPr>
          <w:sz w:val="28"/>
          <w:szCs w:val="28"/>
          <w:lang w:eastAsia="ar-SA"/>
        </w:rPr>
        <w:t>- з</w:t>
      </w:r>
      <w:r w:rsidR="00187A92" w:rsidRPr="00B73468">
        <w:rPr>
          <w:sz w:val="28"/>
          <w:szCs w:val="28"/>
          <w:lang w:eastAsia="ar-SA"/>
        </w:rPr>
        <w:t>апрет на горючие материалы</w:t>
      </w:r>
      <w:r w:rsidR="00177AC0" w:rsidRPr="00B73468">
        <w:rPr>
          <w:sz w:val="28"/>
          <w:szCs w:val="28"/>
          <w:lang w:eastAsia="ar-SA"/>
        </w:rPr>
        <w:t>: нельзя</w:t>
      </w:r>
      <w:r w:rsidR="00187A92" w:rsidRPr="00B73468">
        <w:rPr>
          <w:sz w:val="28"/>
          <w:szCs w:val="28"/>
          <w:lang w:eastAsia="ar-SA"/>
        </w:rPr>
        <w:t xml:space="preserve"> использовать для отделки стен, потолков и пола материалы с высокой пожарной опасностью</w:t>
      </w:r>
      <w:r w:rsidR="006229C1">
        <w:rPr>
          <w:sz w:val="28"/>
          <w:szCs w:val="28"/>
          <w:lang w:eastAsia="ar-SA"/>
        </w:rPr>
        <w:t>;</w:t>
      </w:r>
    </w:p>
    <w:p w14:paraId="4547FDB4" w14:textId="0A573D59" w:rsidR="00187A92" w:rsidRPr="00B73468" w:rsidRDefault="00562CB7" w:rsidP="00265BB5">
      <w:pPr>
        <w:pStyle w:val="a3"/>
        <w:spacing w:line="360" w:lineRule="auto"/>
        <w:ind w:left="0" w:right="0" w:firstLine="709"/>
        <w:rPr>
          <w:sz w:val="28"/>
          <w:szCs w:val="28"/>
          <w:lang w:eastAsia="ar-SA"/>
        </w:rPr>
      </w:pPr>
      <w:r>
        <w:rPr>
          <w:sz w:val="28"/>
          <w:szCs w:val="28"/>
          <w:lang w:eastAsia="ar-SA"/>
        </w:rPr>
        <w:t>- б</w:t>
      </w:r>
      <w:r w:rsidR="00187A92" w:rsidRPr="00B73468">
        <w:rPr>
          <w:sz w:val="28"/>
          <w:szCs w:val="28"/>
          <w:lang w:eastAsia="ar-SA"/>
        </w:rPr>
        <w:t xml:space="preserve">илеты: </w:t>
      </w:r>
      <w:r>
        <w:rPr>
          <w:sz w:val="28"/>
          <w:szCs w:val="28"/>
          <w:lang w:eastAsia="ar-SA"/>
        </w:rPr>
        <w:t>к</w:t>
      </w:r>
      <w:r w:rsidR="00187A92" w:rsidRPr="00B73468">
        <w:rPr>
          <w:sz w:val="28"/>
          <w:szCs w:val="28"/>
          <w:lang w:eastAsia="ar-SA"/>
        </w:rPr>
        <w:t>оличество мест в зале должно строго соответствовать расчетному числу. Запрещается ставить дополнительные стулья или кресла в проходах и на местах, ухудшающих видимость или эвакуацию (п. 12 ППР РФ)</w:t>
      </w:r>
      <w:r>
        <w:rPr>
          <w:sz w:val="28"/>
          <w:szCs w:val="28"/>
          <w:lang w:eastAsia="ar-SA"/>
        </w:rPr>
        <w:t>;</w:t>
      </w:r>
    </w:p>
    <w:p w14:paraId="0A23C09F" w14:textId="47164B71" w:rsidR="00187A92" w:rsidRPr="00B73468" w:rsidRDefault="00562CB7" w:rsidP="00265BB5">
      <w:pPr>
        <w:pStyle w:val="a3"/>
        <w:spacing w:line="360" w:lineRule="auto"/>
        <w:ind w:left="0" w:right="0" w:firstLine="709"/>
        <w:rPr>
          <w:sz w:val="28"/>
          <w:szCs w:val="28"/>
          <w:lang w:eastAsia="ar-SA"/>
        </w:rPr>
      </w:pPr>
      <w:r>
        <w:rPr>
          <w:sz w:val="28"/>
          <w:szCs w:val="28"/>
          <w:lang w:eastAsia="ar-SA"/>
        </w:rPr>
        <w:t xml:space="preserve">- </w:t>
      </w:r>
      <w:r w:rsidR="006229C1">
        <w:rPr>
          <w:sz w:val="28"/>
          <w:szCs w:val="28"/>
          <w:lang w:eastAsia="ar-SA"/>
        </w:rPr>
        <w:t xml:space="preserve">эвакуация </w:t>
      </w:r>
      <w:r w:rsidR="00187A92" w:rsidRPr="00B73468">
        <w:rPr>
          <w:sz w:val="28"/>
          <w:szCs w:val="28"/>
          <w:lang w:eastAsia="ar-SA"/>
        </w:rPr>
        <w:t xml:space="preserve">сидений: </w:t>
      </w:r>
      <w:r>
        <w:rPr>
          <w:sz w:val="28"/>
          <w:szCs w:val="28"/>
          <w:lang w:eastAsia="ar-SA"/>
        </w:rPr>
        <w:t>к</w:t>
      </w:r>
      <w:r w:rsidR="00187A92" w:rsidRPr="00B73468">
        <w:rPr>
          <w:sz w:val="28"/>
          <w:szCs w:val="28"/>
          <w:lang w:eastAsia="ar-SA"/>
        </w:rPr>
        <w:t>ресла в зале должны быть</w:t>
      </w:r>
      <w:r w:rsidR="006229C1">
        <w:rPr>
          <w:sz w:val="28"/>
          <w:szCs w:val="28"/>
          <w:lang w:eastAsia="ar-SA"/>
        </w:rPr>
        <w:t xml:space="preserve"> </w:t>
      </w:r>
      <w:r w:rsidR="00187A92" w:rsidRPr="00B73468">
        <w:rPr>
          <w:sz w:val="28"/>
          <w:szCs w:val="28"/>
          <w:lang w:eastAsia="ar-SA"/>
        </w:rPr>
        <w:t>зафиксированы к полу</w:t>
      </w:r>
      <w:r>
        <w:rPr>
          <w:sz w:val="28"/>
          <w:szCs w:val="28"/>
          <w:lang w:eastAsia="ar-SA"/>
        </w:rPr>
        <w:t>.</w:t>
      </w:r>
    </w:p>
    <w:p w14:paraId="6876FBFE" w14:textId="4B8BBBF8" w:rsidR="00187A92" w:rsidRPr="00B73468" w:rsidRDefault="00187A92" w:rsidP="00265BB5">
      <w:pPr>
        <w:pStyle w:val="a3"/>
        <w:numPr>
          <w:ilvl w:val="0"/>
          <w:numId w:val="44"/>
        </w:numPr>
        <w:spacing w:line="360" w:lineRule="auto"/>
        <w:ind w:left="0" w:right="0" w:firstLine="709"/>
        <w:rPr>
          <w:sz w:val="28"/>
          <w:szCs w:val="28"/>
          <w:lang w:eastAsia="ar-SA"/>
        </w:rPr>
      </w:pPr>
      <w:r w:rsidRPr="00B73468">
        <w:rPr>
          <w:sz w:val="28"/>
          <w:szCs w:val="28"/>
          <w:lang w:eastAsia="ar-SA"/>
        </w:rPr>
        <w:t>Специфика сцены и производственных помещений</w:t>
      </w:r>
    </w:p>
    <w:p w14:paraId="14E2BBE5" w14:textId="640F608E" w:rsidR="00187A92" w:rsidRPr="00B73468" w:rsidRDefault="001B67D4" w:rsidP="00265BB5">
      <w:pPr>
        <w:pStyle w:val="a3"/>
        <w:spacing w:line="360" w:lineRule="auto"/>
        <w:ind w:left="0" w:right="0" w:firstLine="709"/>
        <w:rPr>
          <w:sz w:val="28"/>
          <w:szCs w:val="28"/>
          <w:lang w:eastAsia="ar-SA"/>
        </w:rPr>
      </w:pPr>
      <w:r>
        <w:rPr>
          <w:sz w:val="28"/>
          <w:szCs w:val="28"/>
          <w:lang w:eastAsia="ar-SA"/>
        </w:rPr>
        <w:t>- о</w:t>
      </w:r>
      <w:r w:rsidR="00A0238C" w:rsidRPr="00B73468">
        <w:rPr>
          <w:sz w:val="28"/>
          <w:szCs w:val="28"/>
          <w:lang w:eastAsia="ar-SA"/>
        </w:rPr>
        <w:t xml:space="preserve">бработка декораций: </w:t>
      </w:r>
      <w:r>
        <w:rPr>
          <w:sz w:val="28"/>
          <w:szCs w:val="28"/>
          <w:lang w:eastAsia="ar-SA"/>
        </w:rPr>
        <w:t>в</w:t>
      </w:r>
      <w:r w:rsidR="00A0238C" w:rsidRPr="00B73468">
        <w:rPr>
          <w:sz w:val="28"/>
          <w:szCs w:val="28"/>
          <w:lang w:eastAsia="ar-SA"/>
        </w:rPr>
        <w:t>се декорации, бутафория и ткани, используемые на сцене, должны быть обработаны огнезащитным составом. Должен быть</w:t>
      </w:r>
      <w:r w:rsidR="006229C1">
        <w:rPr>
          <w:sz w:val="28"/>
          <w:szCs w:val="28"/>
          <w:lang w:eastAsia="ar-SA"/>
        </w:rPr>
        <w:t xml:space="preserve"> </w:t>
      </w:r>
      <w:r w:rsidR="00A0238C" w:rsidRPr="00B73468">
        <w:rPr>
          <w:sz w:val="28"/>
          <w:szCs w:val="28"/>
          <w:lang w:eastAsia="ar-SA"/>
        </w:rPr>
        <w:t>сертификат на обработку</w:t>
      </w:r>
      <w:r w:rsidR="002E25FB">
        <w:rPr>
          <w:sz w:val="28"/>
          <w:szCs w:val="28"/>
          <w:lang w:eastAsia="ar-SA"/>
        </w:rPr>
        <w:t>;</w:t>
      </w:r>
    </w:p>
    <w:p w14:paraId="21F8C273" w14:textId="62EACDEC" w:rsidR="00A0238C" w:rsidRPr="00B73468" w:rsidRDefault="001B67D4" w:rsidP="00265BB5">
      <w:pPr>
        <w:pStyle w:val="a3"/>
        <w:spacing w:line="360" w:lineRule="auto"/>
        <w:ind w:left="0" w:right="0" w:firstLine="709"/>
        <w:rPr>
          <w:sz w:val="28"/>
          <w:szCs w:val="28"/>
          <w:lang w:eastAsia="ar-SA"/>
        </w:rPr>
      </w:pPr>
      <w:r>
        <w:rPr>
          <w:sz w:val="28"/>
          <w:szCs w:val="28"/>
          <w:lang w:eastAsia="ar-SA"/>
        </w:rPr>
        <w:t>- д</w:t>
      </w:r>
      <w:r w:rsidR="00A0238C" w:rsidRPr="00B73468">
        <w:rPr>
          <w:sz w:val="28"/>
          <w:szCs w:val="28"/>
          <w:lang w:eastAsia="ar-SA"/>
        </w:rPr>
        <w:t xml:space="preserve">ымовые люки: </w:t>
      </w:r>
      <w:r>
        <w:rPr>
          <w:sz w:val="28"/>
          <w:szCs w:val="28"/>
          <w:lang w:eastAsia="ar-SA"/>
        </w:rPr>
        <w:t>в</w:t>
      </w:r>
      <w:r w:rsidR="00A0238C" w:rsidRPr="00B73468">
        <w:rPr>
          <w:sz w:val="28"/>
          <w:szCs w:val="28"/>
          <w:lang w:eastAsia="ar-SA"/>
        </w:rPr>
        <w:t xml:space="preserve"> зоне над сценой обязательно наличие системы дымоудаления.</w:t>
      </w:r>
    </w:p>
    <w:p w14:paraId="3C463AB3" w14:textId="0FBE5AE8" w:rsidR="00A0238C" w:rsidRPr="00B73468" w:rsidRDefault="00A0238C" w:rsidP="00265BB5">
      <w:pPr>
        <w:pStyle w:val="a3"/>
        <w:numPr>
          <w:ilvl w:val="0"/>
          <w:numId w:val="44"/>
        </w:numPr>
        <w:spacing w:line="360" w:lineRule="auto"/>
        <w:ind w:left="0" w:right="0" w:firstLine="709"/>
        <w:rPr>
          <w:sz w:val="28"/>
          <w:szCs w:val="28"/>
          <w:lang w:eastAsia="ar-SA"/>
        </w:rPr>
      </w:pPr>
      <w:r w:rsidRPr="00B73468">
        <w:rPr>
          <w:sz w:val="28"/>
          <w:szCs w:val="28"/>
          <w:lang w:eastAsia="ar-SA"/>
        </w:rPr>
        <w:t>Режимные моменты для персонала</w:t>
      </w:r>
    </w:p>
    <w:p w14:paraId="28823A5F" w14:textId="7E1E9793" w:rsidR="00A0238C" w:rsidRPr="00B73468" w:rsidRDefault="002E25FB" w:rsidP="00265BB5">
      <w:pPr>
        <w:pStyle w:val="a3"/>
        <w:spacing w:line="360" w:lineRule="auto"/>
        <w:ind w:left="0" w:right="0" w:firstLine="709"/>
        <w:rPr>
          <w:sz w:val="28"/>
          <w:szCs w:val="28"/>
          <w:lang w:eastAsia="ar-SA"/>
        </w:rPr>
      </w:pPr>
      <w:r>
        <w:rPr>
          <w:sz w:val="28"/>
          <w:szCs w:val="28"/>
          <w:lang w:eastAsia="ar-SA"/>
        </w:rPr>
        <w:t>- п</w:t>
      </w:r>
      <w:r w:rsidR="00A0238C" w:rsidRPr="00B73468">
        <w:rPr>
          <w:sz w:val="28"/>
          <w:szCs w:val="28"/>
          <w:lang w:eastAsia="ar-SA"/>
        </w:rPr>
        <w:t>роверка</w:t>
      </w:r>
      <w:r w:rsidR="00A140EF" w:rsidRPr="00B73468">
        <w:rPr>
          <w:sz w:val="28"/>
          <w:szCs w:val="28"/>
          <w:lang w:eastAsia="ar-SA"/>
        </w:rPr>
        <w:t>: перед</w:t>
      </w:r>
      <w:r w:rsidR="00A0238C" w:rsidRPr="00B73468">
        <w:rPr>
          <w:sz w:val="28"/>
          <w:szCs w:val="28"/>
          <w:lang w:eastAsia="ar-SA"/>
        </w:rPr>
        <w:t xml:space="preserve"> началом спектакля необходимо проверять наличие и исправность первичных средств пожаротушения (огнетушителей)</w:t>
      </w:r>
      <w:r>
        <w:rPr>
          <w:sz w:val="28"/>
          <w:szCs w:val="28"/>
          <w:lang w:eastAsia="ar-SA"/>
        </w:rPr>
        <w:t>;</w:t>
      </w:r>
    </w:p>
    <w:p w14:paraId="77C2CD48" w14:textId="4E381A9C" w:rsidR="00A0238C" w:rsidRPr="00B73468" w:rsidRDefault="002E25FB" w:rsidP="00265BB5">
      <w:pPr>
        <w:pStyle w:val="a3"/>
        <w:spacing w:line="360" w:lineRule="auto"/>
        <w:ind w:left="0" w:right="0" w:firstLine="709"/>
        <w:rPr>
          <w:sz w:val="28"/>
          <w:szCs w:val="28"/>
          <w:lang w:eastAsia="ar-SA"/>
        </w:rPr>
      </w:pPr>
      <w:r>
        <w:rPr>
          <w:sz w:val="28"/>
          <w:szCs w:val="28"/>
          <w:lang w:eastAsia="ar-SA"/>
        </w:rPr>
        <w:t>- о</w:t>
      </w:r>
      <w:r w:rsidR="00A0238C" w:rsidRPr="00B73468">
        <w:rPr>
          <w:sz w:val="28"/>
          <w:szCs w:val="28"/>
          <w:lang w:eastAsia="ar-SA"/>
        </w:rPr>
        <w:t>тсутствие людей</w:t>
      </w:r>
      <w:r w:rsidR="00A140EF" w:rsidRPr="00B73468">
        <w:rPr>
          <w:sz w:val="28"/>
          <w:szCs w:val="28"/>
          <w:lang w:eastAsia="ar-SA"/>
        </w:rPr>
        <w:t>: после</w:t>
      </w:r>
      <w:r w:rsidR="00A0238C" w:rsidRPr="00B73468">
        <w:rPr>
          <w:sz w:val="28"/>
          <w:szCs w:val="28"/>
          <w:lang w:eastAsia="ar-SA"/>
        </w:rPr>
        <w:t xml:space="preserve"> окончания мероприятия все зрители должны быть эвакуированы. Запрещается запирать людей в зрительном зале</w:t>
      </w:r>
      <w:r>
        <w:rPr>
          <w:sz w:val="28"/>
          <w:szCs w:val="28"/>
          <w:lang w:eastAsia="ar-SA"/>
        </w:rPr>
        <w:t>;</w:t>
      </w:r>
    </w:p>
    <w:p w14:paraId="0493D2E9" w14:textId="3AF609B3" w:rsidR="00A0238C" w:rsidRPr="00B73468" w:rsidRDefault="002E25FB" w:rsidP="00265BB5">
      <w:pPr>
        <w:pStyle w:val="a3"/>
        <w:spacing w:line="360" w:lineRule="auto"/>
        <w:ind w:left="0" w:right="0" w:firstLine="709"/>
        <w:rPr>
          <w:sz w:val="28"/>
          <w:szCs w:val="28"/>
          <w:lang w:eastAsia="ar-SA"/>
        </w:rPr>
      </w:pPr>
      <w:r>
        <w:rPr>
          <w:sz w:val="28"/>
          <w:szCs w:val="28"/>
          <w:lang w:eastAsia="ar-SA"/>
        </w:rPr>
        <w:t>- н</w:t>
      </w:r>
      <w:r w:rsidR="00A0238C" w:rsidRPr="00B73468">
        <w:rPr>
          <w:sz w:val="28"/>
          <w:szCs w:val="28"/>
          <w:lang w:eastAsia="ar-SA"/>
        </w:rPr>
        <w:t xml:space="preserve">е допускать курение: </w:t>
      </w:r>
      <w:r>
        <w:rPr>
          <w:sz w:val="28"/>
          <w:szCs w:val="28"/>
          <w:lang w:eastAsia="ar-SA"/>
        </w:rPr>
        <w:t>к</w:t>
      </w:r>
      <w:r w:rsidR="00A0238C" w:rsidRPr="00B73468">
        <w:rPr>
          <w:sz w:val="28"/>
          <w:szCs w:val="28"/>
          <w:lang w:eastAsia="ar-SA"/>
        </w:rPr>
        <w:t>урение запрещено в зрительном зале, фойе и подсобных помещениях (если нет специально оборудованных мест).</w:t>
      </w:r>
    </w:p>
    <w:p w14:paraId="4B09C91D" w14:textId="2635CAE2" w:rsidR="00A0238C" w:rsidRPr="00B73468" w:rsidRDefault="00A0238C" w:rsidP="00265BB5">
      <w:pPr>
        <w:pStyle w:val="a3"/>
        <w:numPr>
          <w:ilvl w:val="0"/>
          <w:numId w:val="44"/>
        </w:numPr>
        <w:spacing w:line="360" w:lineRule="auto"/>
        <w:ind w:left="0" w:right="0" w:firstLine="709"/>
        <w:rPr>
          <w:sz w:val="28"/>
          <w:szCs w:val="28"/>
          <w:lang w:eastAsia="ar-SA"/>
        </w:rPr>
      </w:pPr>
      <w:r w:rsidRPr="00B73468">
        <w:rPr>
          <w:sz w:val="28"/>
          <w:szCs w:val="28"/>
          <w:lang w:eastAsia="ar-SA"/>
        </w:rPr>
        <w:t>Действия при пожаре</w:t>
      </w:r>
      <w:r w:rsidR="00731767">
        <w:rPr>
          <w:sz w:val="28"/>
          <w:szCs w:val="28"/>
          <w:lang w:eastAsia="ar-SA"/>
        </w:rPr>
        <w:t xml:space="preserve"> </w:t>
      </w:r>
      <w:r w:rsidR="00731767" w:rsidRPr="00A86EEE">
        <w:rPr>
          <w:sz w:val="28"/>
          <w:szCs w:val="28"/>
        </w:rPr>
        <w:t>[</w:t>
      </w:r>
      <w:r w:rsidR="00731767">
        <w:rPr>
          <w:sz w:val="28"/>
          <w:szCs w:val="28"/>
        </w:rPr>
        <w:t>5</w:t>
      </w:r>
      <w:r w:rsidR="00731767" w:rsidRPr="00A86EEE">
        <w:rPr>
          <w:sz w:val="28"/>
          <w:szCs w:val="28"/>
        </w:rPr>
        <w:t>]</w:t>
      </w:r>
    </w:p>
    <w:p w14:paraId="414D30F2" w14:textId="4AE3D325" w:rsidR="00A0238C" w:rsidRPr="00B73468" w:rsidRDefault="002E25FB" w:rsidP="00265BB5">
      <w:pPr>
        <w:pStyle w:val="a3"/>
        <w:spacing w:line="360" w:lineRule="auto"/>
        <w:ind w:left="0" w:right="0" w:firstLine="709"/>
        <w:rPr>
          <w:sz w:val="28"/>
          <w:szCs w:val="28"/>
          <w:lang w:eastAsia="ar-SA"/>
        </w:rPr>
      </w:pPr>
      <w:r>
        <w:rPr>
          <w:sz w:val="28"/>
          <w:szCs w:val="28"/>
          <w:lang w:eastAsia="ar-SA"/>
        </w:rPr>
        <w:t>- н</w:t>
      </w:r>
      <w:r w:rsidR="003E37AD" w:rsidRPr="00B73468">
        <w:rPr>
          <w:sz w:val="28"/>
          <w:szCs w:val="28"/>
          <w:lang w:eastAsia="ar-SA"/>
        </w:rPr>
        <w:t>езамедлительно сообщать о ситуациях, представляющих угрозу жизни и здоровью людей</w:t>
      </w:r>
      <w:r w:rsidR="00FA0D2B">
        <w:rPr>
          <w:sz w:val="28"/>
          <w:szCs w:val="28"/>
          <w:lang w:eastAsia="ar-SA"/>
        </w:rPr>
        <w:t>;</w:t>
      </w:r>
    </w:p>
    <w:p w14:paraId="7C1CD634" w14:textId="1A8E1F42" w:rsidR="003E37AD" w:rsidRPr="00B73468" w:rsidRDefault="002E25FB" w:rsidP="00265BB5">
      <w:pPr>
        <w:pStyle w:val="a3"/>
        <w:spacing w:line="360" w:lineRule="auto"/>
        <w:ind w:left="0" w:right="0" w:firstLine="709"/>
        <w:rPr>
          <w:sz w:val="28"/>
          <w:szCs w:val="28"/>
          <w:lang w:eastAsia="ar-SA"/>
        </w:rPr>
      </w:pPr>
      <w:r>
        <w:rPr>
          <w:sz w:val="28"/>
          <w:szCs w:val="28"/>
          <w:lang w:eastAsia="ar-SA"/>
        </w:rPr>
        <w:t xml:space="preserve">- </w:t>
      </w:r>
      <w:r w:rsidR="00FA0D2B">
        <w:rPr>
          <w:sz w:val="28"/>
          <w:szCs w:val="28"/>
          <w:lang w:eastAsia="ar-SA"/>
        </w:rPr>
        <w:t>к</w:t>
      </w:r>
      <w:r w:rsidR="003E37AD" w:rsidRPr="00B73468">
        <w:rPr>
          <w:sz w:val="28"/>
          <w:szCs w:val="28"/>
          <w:lang w:eastAsia="ar-SA"/>
        </w:rPr>
        <w:t>ритерии эффективности включают «Своевременное принятие мер при возникновении чрезвычайной ситуации» и «Постоянный контроль за ситуацией в помещении».</w:t>
      </w:r>
    </w:p>
    <w:p w14:paraId="2D7D8287" w14:textId="57D1B334" w:rsidR="003E37AD" w:rsidRPr="00B73468" w:rsidRDefault="003E37AD" w:rsidP="00265BB5">
      <w:pPr>
        <w:pStyle w:val="a3"/>
        <w:spacing w:line="360" w:lineRule="auto"/>
        <w:ind w:left="0" w:right="0" w:firstLine="709"/>
        <w:rPr>
          <w:sz w:val="28"/>
          <w:szCs w:val="28"/>
          <w:lang w:eastAsia="ar-SA"/>
        </w:rPr>
      </w:pPr>
      <w:r w:rsidRPr="00B73468">
        <w:rPr>
          <w:sz w:val="28"/>
          <w:szCs w:val="28"/>
          <w:lang w:eastAsia="ar-SA"/>
        </w:rPr>
        <w:t>Сотрудник должен соблюдать понедельничный выходной, режим работы вторник-воскресенье, выполнять требования по охране труда и незамедлительно сигнализировать о любых происшествиях (включая пожарную угрозу). Работодатель, в свою очередь, обязан обеспечить безопасность рабочего места.</w:t>
      </w:r>
    </w:p>
    <w:p w14:paraId="5A3EEDA7" w14:textId="77777777" w:rsidR="00DE1F05" w:rsidRDefault="00DE1F05" w:rsidP="00265BB5">
      <w:pPr>
        <w:rPr>
          <w:rFonts w:ascii="Arial" w:hAnsi="Arial" w:cs="Arial"/>
          <w:sz w:val="28"/>
          <w:szCs w:val="28"/>
          <w:lang w:eastAsia="ar-SA"/>
        </w:rPr>
      </w:pPr>
      <w:r>
        <w:rPr>
          <w:rFonts w:ascii="Arial" w:hAnsi="Arial" w:cs="Arial"/>
          <w:sz w:val="28"/>
          <w:szCs w:val="28"/>
          <w:lang w:eastAsia="ar-SA"/>
        </w:rPr>
        <w:br w:type="page"/>
      </w:r>
    </w:p>
    <w:p w14:paraId="1E092CAB" w14:textId="11205D77" w:rsidR="00FB6B15" w:rsidRPr="00A34696" w:rsidRDefault="00BE4626" w:rsidP="004E0CF7">
      <w:pPr>
        <w:pageBreakBefore/>
        <w:spacing w:after="240"/>
        <w:ind w:firstLine="709"/>
        <w:rPr>
          <w:rFonts w:ascii="Arial" w:hAnsi="Arial" w:cs="Arial"/>
          <w:sz w:val="30"/>
          <w:szCs w:val="30"/>
          <w:lang w:eastAsia="ar-SA"/>
        </w:rPr>
      </w:pPr>
      <w:r w:rsidRPr="00A34696">
        <w:rPr>
          <w:rFonts w:ascii="Arial" w:hAnsi="Arial" w:cs="Arial"/>
          <w:sz w:val="30"/>
          <w:szCs w:val="30"/>
          <w:lang w:eastAsia="ar-SA"/>
        </w:rPr>
        <w:t xml:space="preserve">2 </w:t>
      </w:r>
      <w:r w:rsidR="00DE1F05" w:rsidRPr="00A34696">
        <w:rPr>
          <w:rFonts w:ascii="Arial" w:hAnsi="Arial" w:cs="Arial"/>
          <w:sz w:val="30"/>
          <w:szCs w:val="30"/>
          <w:lang w:eastAsia="ar-SA"/>
        </w:rPr>
        <w:t>Адаптация и функционал</w:t>
      </w:r>
    </w:p>
    <w:p w14:paraId="72B5E066" w14:textId="1CB0691A" w:rsidR="00DE1F05" w:rsidRDefault="00DE1F05" w:rsidP="00265BB5">
      <w:pPr>
        <w:pStyle w:val="a3"/>
        <w:spacing w:line="360" w:lineRule="auto"/>
        <w:ind w:left="0" w:right="0" w:firstLine="709"/>
        <w:rPr>
          <w:sz w:val="28"/>
          <w:szCs w:val="28"/>
          <w:lang w:eastAsia="ar-SA"/>
        </w:rPr>
      </w:pPr>
      <w:r>
        <w:rPr>
          <w:sz w:val="28"/>
          <w:szCs w:val="28"/>
          <w:lang w:eastAsia="ar-SA"/>
        </w:rPr>
        <w:t xml:space="preserve">Адаптация в театре – это не просто привыкание к специфическому графику, а вхождение в особую «пограничную» зону </w:t>
      </w:r>
      <w:r w:rsidR="00AF02E9">
        <w:rPr>
          <w:sz w:val="28"/>
          <w:szCs w:val="28"/>
          <w:lang w:eastAsia="ar-SA"/>
        </w:rPr>
        <w:t>между праздником для зрителей и строгой дисциплиной закулисья.</w:t>
      </w:r>
    </w:p>
    <w:p w14:paraId="35B367B3" w14:textId="09B92B3F" w:rsidR="00AC0B45" w:rsidRDefault="00AC0B45" w:rsidP="00265BB5">
      <w:pPr>
        <w:pStyle w:val="a3"/>
        <w:spacing w:line="360" w:lineRule="auto"/>
        <w:ind w:left="0" w:right="0" w:firstLine="709"/>
        <w:rPr>
          <w:sz w:val="28"/>
          <w:szCs w:val="28"/>
          <w:lang w:eastAsia="ar-SA"/>
        </w:rPr>
      </w:pPr>
      <w:r>
        <w:rPr>
          <w:sz w:val="28"/>
          <w:szCs w:val="28"/>
          <w:lang w:eastAsia="ar-SA"/>
        </w:rPr>
        <w:t>Этап 1. Первичное погружение в работу.</w:t>
      </w:r>
    </w:p>
    <w:p w14:paraId="34CC6E92" w14:textId="4E5398EF" w:rsidR="00AC0B45" w:rsidRDefault="00AC0B45" w:rsidP="00265BB5">
      <w:pPr>
        <w:pStyle w:val="a3"/>
        <w:spacing w:line="360" w:lineRule="auto"/>
        <w:ind w:left="0" w:right="0" w:firstLine="709"/>
        <w:rPr>
          <w:sz w:val="28"/>
          <w:szCs w:val="28"/>
          <w:lang w:eastAsia="ar-SA"/>
        </w:rPr>
      </w:pPr>
      <w:r>
        <w:rPr>
          <w:sz w:val="28"/>
          <w:szCs w:val="28"/>
          <w:lang w:eastAsia="ar-SA"/>
        </w:rPr>
        <w:t>На этом этапе главная сложность – освоить физическое пространство и явные регламенты.</w:t>
      </w:r>
    </w:p>
    <w:p w14:paraId="53FE8486" w14:textId="2EB96FDE" w:rsidR="00AC0B45" w:rsidRDefault="00AC0B45" w:rsidP="00265BB5">
      <w:pPr>
        <w:pStyle w:val="a3"/>
        <w:numPr>
          <w:ilvl w:val="1"/>
          <w:numId w:val="7"/>
        </w:numPr>
        <w:spacing w:line="360" w:lineRule="auto"/>
        <w:ind w:left="0" w:right="0" w:firstLine="709"/>
        <w:rPr>
          <w:sz w:val="28"/>
          <w:szCs w:val="28"/>
          <w:lang w:eastAsia="ar-SA"/>
        </w:rPr>
      </w:pPr>
      <w:r>
        <w:rPr>
          <w:sz w:val="28"/>
          <w:szCs w:val="28"/>
          <w:lang w:eastAsia="ar-SA"/>
        </w:rPr>
        <w:t>Адаптация к среде:</w:t>
      </w:r>
    </w:p>
    <w:p w14:paraId="1D24FAE2" w14:textId="606B769F" w:rsidR="00AC0B45" w:rsidRDefault="00BE4626" w:rsidP="00265BB5">
      <w:pPr>
        <w:pStyle w:val="a3"/>
        <w:spacing w:line="360" w:lineRule="auto"/>
        <w:ind w:left="0" w:right="0" w:firstLine="709"/>
        <w:rPr>
          <w:sz w:val="28"/>
          <w:szCs w:val="28"/>
          <w:lang w:eastAsia="ar-SA"/>
        </w:rPr>
      </w:pPr>
      <w:r>
        <w:rPr>
          <w:sz w:val="28"/>
          <w:szCs w:val="28"/>
          <w:lang w:eastAsia="ar-SA"/>
        </w:rPr>
        <w:t>- о</w:t>
      </w:r>
      <w:r w:rsidR="00AC0B45">
        <w:rPr>
          <w:sz w:val="28"/>
          <w:szCs w:val="28"/>
          <w:lang w:eastAsia="ar-SA"/>
        </w:rPr>
        <w:t xml:space="preserve">своение «географии»: </w:t>
      </w:r>
      <w:r>
        <w:rPr>
          <w:sz w:val="28"/>
          <w:szCs w:val="28"/>
          <w:lang w:eastAsia="ar-SA"/>
        </w:rPr>
        <w:t>т</w:t>
      </w:r>
      <w:r w:rsidR="00AC0B45">
        <w:rPr>
          <w:sz w:val="28"/>
          <w:szCs w:val="28"/>
          <w:lang w:eastAsia="ar-SA"/>
        </w:rPr>
        <w:t xml:space="preserve">еатр – это лабиринт, который все ещё в полной мере не изучен. </w:t>
      </w:r>
      <w:r w:rsidR="00D715FB">
        <w:rPr>
          <w:sz w:val="28"/>
          <w:szCs w:val="28"/>
          <w:lang w:eastAsia="ar-SA"/>
        </w:rPr>
        <w:t>Мною был</w:t>
      </w:r>
      <w:r w:rsidR="00375FE7">
        <w:rPr>
          <w:sz w:val="28"/>
          <w:szCs w:val="28"/>
          <w:lang w:eastAsia="ar-SA"/>
        </w:rPr>
        <w:t>и</w:t>
      </w:r>
      <w:r w:rsidR="00D715FB">
        <w:rPr>
          <w:sz w:val="28"/>
          <w:szCs w:val="28"/>
          <w:lang w:eastAsia="ar-SA"/>
        </w:rPr>
        <w:t xml:space="preserve"> изучен</w:t>
      </w:r>
      <w:r w:rsidR="00375FE7">
        <w:rPr>
          <w:sz w:val="28"/>
          <w:szCs w:val="28"/>
          <w:lang w:eastAsia="ar-SA"/>
        </w:rPr>
        <w:t>ы</w:t>
      </w:r>
      <w:r w:rsidR="00D715FB">
        <w:rPr>
          <w:sz w:val="28"/>
          <w:szCs w:val="28"/>
          <w:lang w:eastAsia="ar-SA"/>
        </w:rPr>
        <w:t xml:space="preserve"> расположение парадного входа и служебных проходов</w:t>
      </w:r>
      <w:r w:rsidR="00375FE7">
        <w:rPr>
          <w:sz w:val="28"/>
          <w:szCs w:val="28"/>
          <w:lang w:eastAsia="ar-SA"/>
        </w:rPr>
        <w:t xml:space="preserve">, </w:t>
      </w:r>
      <w:r w:rsidR="00D715FB">
        <w:rPr>
          <w:sz w:val="28"/>
          <w:szCs w:val="28"/>
          <w:lang w:eastAsia="ar-SA"/>
        </w:rPr>
        <w:t>пути в гардероб и уборные, а также проходы в партер и на бельэтаж. Без этого невозможно консультировать зрителей</w:t>
      </w:r>
      <w:r>
        <w:rPr>
          <w:sz w:val="28"/>
          <w:szCs w:val="28"/>
          <w:lang w:eastAsia="ar-SA"/>
        </w:rPr>
        <w:t>;</w:t>
      </w:r>
    </w:p>
    <w:p w14:paraId="2B20F085" w14:textId="6BAEE2D8" w:rsidR="00D715FB" w:rsidRDefault="00BE4626" w:rsidP="00265BB5">
      <w:pPr>
        <w:pStyle w:val="a3"/>
        <w:spacing w:line="360" w:lineRule="auto"/>
        <w:ind w:left="0" w:right="0" w:firstLine="709"/>
        <w:rPr>
          <w:sz w:val="28"/>
          <w:szCs w:val="28"/>
          <w:lang w:eastAsia="ar-SA"/>
        </w:rPr>
      </w:pPr>
      <w:r>
        <w:rPr>
          <w:sz w:val="28"/>
          <w:szCs w:val="28"/>
          <w:lang w:eastAsia="ar-SA"/>
        </w:rPr>
        <w:t>- п</w:t>
      </w:r>
      <w:r w:rsidR="00375FE7">
        <w:rPr>
          <w:sz w:val="28"/>
          <w:szCs w:val="28"/>
          <w:lang w:eastAsia="ar-SA"/>
        </w:rPr>
        <w:t xml:space="preserve">ришлось физически и психологически привыкать к резким переменам ритма. </w:t>
      </w:r>
      <w:r w:rsidR="00D80D53">
        <w:rPr>
          <w:sz w:val="28"/>
          <w:szCs w:val="28"/>
          <w:lang w:eastAsia="ar-SA"/>
        </w:rPr>
        <w:t>Час затишья сменяется 15 минутами</w:t>
      </w:r>
      <w:r w:rsidR="00D66628">
        <w:rPr>
          <w:sz w:val="28"/>
          <w:szCs w:val="28"/>
          <w:lang w:eastAsia="ar-SA"/>
        </w:rPr>
        <w:t xml:space="preserve"> аврала и столпотворения </w:t>
      </w:r>
      <w:r w:rsidR="005A106B">
        <w:rPr>
          <w:sz w:val="28"/>
          <w:szCs w:val="28"/>
          <w:lang w:eastAsia="ar-SA"/>
        </w:rPr>
        <w:t>зрителей перед третьим звонком. Адаптироваться означало научиться переключаться с режима ожидания на режим максимальной концентрации мгновенно</w:t>
      </w:r>
      <w:r>
        <w:rPr>
          <w:sz w:val="28"/>
          <w:szCs w:val="28"/>
          <w:lang w:eastAsia="ar-SA"/>
        </w:rPr>
        <w:t>;</w:t>
      </w:r>
    </w:p>
    <w:p w14:paraId="76661A03" w14:textId="77863E1B" w:rsidR="005A106B" w:rsidRDefault="00BE4626" w:rsidP="00265BB5">
      <w:pPr>
        <w:pStyle w:val="a3"/>
        <w:spacing w:line="360" w:lineRule="auto"/>
        <w:ind w:left="0" w:right="0" w:firstLine="709"/>
        <w:rPr>
          <w:sz w:val="28"/>
          <w:szCs w:val="28"/>
          <w:lang w:eastAsia="ar-SA"/>
        </w:rPr>
      </w:pPr>
      <w:r>
        <w:rPr>
          <w:sz w:val="28"/>
          <w:szCs w:val="28"/>
          <w:lang w:eastAsia="ar-SA"/>
        </w:rPr>
        <w:t>- б</w:t>
      </w:r>
      <w:r w:rsidR="005A106B">
        <w:rPr>
          <w:sz w:val="28"/>
          <w:szCs w:val="28"/>
          <w:lang w:eastAsia="ar-SA"/>
        </w:rPr>
        <w:t xml:space="preserve">арьер звуков и света: </w:t>
      </w:r>
      <w:r w:rsidR="008D41B0">
        <w:rPr>
          <w:sz w:val="28"/>
          <w:szCs w:val="28"/>
          <w:lang w:eastAsia="ar-SA"/>
        </w:rPr>
        <w:t>т</w:t>
      </w:r>
      <w:r w:rsidR="005A106B">
        <w:rPr>
          <w:sz w:val="28"/>
          <w:szCs w:val="28"/>
          <w:lang w:eastAsia="ar-SA"/>
        </w:rPr>
        <w:t>еатральная среда – это постоянный шум в фо</w:t>
      </w:r>
      <w:r w:rsidR="00C335C8">
        <w:rPr>
          <w:sz w:val="28"/>
          <w:szCs w:val="28"/>
          <w:lang w:eastAsia="ar-SA"/>
        </w:rPr>
        <w:t>й</w:t>
      </w:r>
      <w:r w:rsidR="005A106B">
        <w:rPr>
          <w:sz w:val="28"/>
          <w:szCs w:val="28"/>
          <w:lang w:eastAsia="ar-SA"/>
        </w:rPr>
        <w:t>е, звонки и световые сигналы. Первое время это оглушало и мешало сосредоточиться на диалоге со зрителем, но постепенно слух адаптировался отсеивать фоновый шум.</w:t>
      </w:r>
    </w:p>
    <w:p w14:paraId="2541499E" w14:textId="4BDE5F36" w:rsidR="005A106B" w:rsidRDefault="005A106B" w:rsidP="00265BB5">
      <w:pPr>
        <w:pStyle w:val="a3"/>
        <w:numPr>
          <w:ilvl w:val="1"/>
          <w:numId w:val="7"/>
        </w:numPr>
        <w:spacing w:line="360" w:lineRule="auto"/>
        <w:ind w:left="0" w:right="0" w:firstLine="709"/>
        <w:rPr>
          <w:sz w:val="28"/>
          <w:szCs w:val="28"/>
          <w:lang w:eastAsia="ar-SA"/>
        </w:rPr>
      </w:pPr>
      <w:r>
        <w:rPr>
          <w:sz w:val="28"/>
          <w:szCs w:val="28"/>
          <w:lang w:eastAsia="ar-SA"/>
        </w:rPr>
        <w:t>Адаптация к коллективу:</w:t>
      </w:r>
    </w:p>
    <w:p w14:paraId="2F51FA9D" w14:textId="62A56C79" w:rsidR="005A106B" w:rsidRDefault="008D41B0" w:rsidP="00265BB5">
      <w:pPr>
        <w:pStyle w:val="a3"/>
        <w:spacing w:line="360" w:lineRule="auto"/>
        <w:ind w:left="0" w:right="0" w:firstLine="709"/>
        <w:rPr>
          <w:sz w:val="28"/>
          <w:szCs w:val="28"/>
          <w:lang w:eastAsia="ar-SA"/>
        </w:rPr>
      </w:pPr>
      <w:r>
        <w:rPr>
          <w:sz w:val="28"/>
          <w:szCs w:val="28"/>
          <w:lang w:eastAsia="ar-SA"/>
        </w:rPr>
        <w:t>- с</w:t>
      </w:r>
      <w:r w:rsidR="005A106B">
        <w:rPr>
          <w:sz w:val="28"/>
          <w:szCs w:val="28"/>
          <w:lang w:eastAsia="ar-SA"/>
        </w:rPr>
        <w:t>убординация и невидимые границы:</w:t>
      </w:r>
      <w:r w:rsidR="0043685D">
        <w:rPr>
          <w:sz w:val="28"/>
          <w:szCs w:val="28"/>
          <w:lang w:eastAsia="ar-SA"/>
        </w:rPr>
        <w:t xml:space="preserve"> </w:t>
      </w:r>
      <w:r>
        <w:rPr>
          <w:sz w:val="28"/>
          <w:szCs w:val="28"/>
          <w:lang w:eastAsia="ar-SA"/>
        </w:rPr>
        <w:t>с</w:t>
      </w:r>
      <w:r w:rsidR="005A106B">
        <w:rPr>
          <w:sz w:val="28"/>
          <w:szCs w:val="28"/>
          <w:lang w:eastAsia="ar-SA"/>
        </w:rPr>
        <w:t>разу стало понятно, что коллектив делиться на «цеха»</w:t>
      </w:r>
      <w:r w:rsidR="0043685D">
        <w:rPr>
          <w:sz w:val="28"/>
          <w:szCs w:val="28"/>
          <w:lang w:eastAsia="ar-SA"/>
        </w:rPr>
        <w:t xml:space="preserve">: творческий (актеры, режиссер), административный и технический. Как контролер, я отношусь к административно-зрительскому блоку. Моя адаптация заключалась в том, чтобы понять: в залы во время репетиций не заходить, перед спектаклем обговаривать мелкие задачи по работе, а не разговаривать на </w:t>
      </w:r>
      <w:r w:rsidR="004451C7">
        <w:rPr>
          <w:sz w:val="28"/>
          <w:szCs w:val="28"/>
          <w:lang w:eastAsia="ar-SA"/>
        </w:rPr>
        <w:t>личные темы, не позволять актерам комментировать нашу работу, на третий этаж не подниматься, если не позовут (вся документация проходит через нашего начальника, который занимает кабинет на втором этаже)</w:t>
      </w:r>
      <w:r>
        <w:rPr>
          <w:sz w:val="28"/>
          <w:szCs w:val="28"/>
          <w:lang w:eastAsia="ar-SA"/>
        </w:rPr>
        <w:t>;</w:t>
      </w:r>
    </w:p>
    <w:p w14:paraId="0F890150" w14:textId="735AD282" w:rsidR="004451C7" w:rsidRDefault="008D41B0" w:rsidP="00265BB5">
      <w:pPr>
        <w:pStyle w:val="a3"/>
        <w:spacing w:line="360" w:lineRule="auto"/>
        <w:ind w:left="0" w:right="0" w:firstLine="709"/>
        <w:rPr>
          <w:sz w:val="28"/>
          <w:szCs w:val="28"/>
          <w:lang w:eastAsia="ar-SA"/>
        </w:rPr>
      </w:pPr>
      <w:r>
        <w:rPr>
          <w:sz w:val="28"/>
          <w:szCs w:val="28"/>
          <w:lang w:eastAsia="ar-SA"/>
        </w:rPr>
        <w:t>- п</w:t>
      </w:r>
      <w:r w:rsidR="004451C7">
        <w:rPr>
          <w:sz w:val="28"/>
          <w:szCs w:val="28"/>
          <w:lang w:eastAsia="ar-SA"/>
        </w:rPr>
        <w:t>ервичный инструктаж:</w:t>
      </w:r>
      <w:r>
        <w:rPr>
          <w:sz w:val="28"/>
          <w:szCs w:val="28"/>
          <w:lang w:eastAsia="ar-SA"/>
        </w:rPr>
        <w:t xml:space="preserve"> з</w:t>
      </w:r>
      <w:r w:rsidR="004451C7">
        <w:rPr>
          <w:sz w:val="28"/>
          <w:szCs w:val="28"/>
          <w:lang w:eastAsia="ar-SA"/>
        </w:rPr>
        <w:t>а мной закрепили опытного контролера. Адаптация шла через наблюдение за его манерой речи, интонациями «театраль</w:t>
      </w:r>
      <w:r w:rsidR="00E032AC">
        <w:rPr>
          <w:sz w:val="28"/>
          <w:szCs w:val="28"/>
          <w:lang w:eastAsia="ar-SA"/>
        </w:rPr>
        <w:t>ного шепота» и умением стоять «стеной», не пропуская безбилетников, оставаясь при этом вежливой.</w:t>
      </w:r>
    </w:p>
    <w:p w14:paraId="192FAADA" w14:textId="70558B15" w:rsidR="00E032AC" w:rsidRDefault="00E032AC" w:rsidP="00265BB5">
      <w:pPr>
        <w:pStyle w:val="a3"/>
        <w:spacing w:line="360" w:lineRule="auto"/>
        <w:ind w:left="0" w:right="0" w:firstLine="709"/>
        <w:rPr>
          <w:sz w:val="28"/>
          <w:szCs w:val="28"/>
          <w:lang w:eastAsia="ar-SA"/>
        </w:rPr>
      </w:pPr>
      <w:r>
        <w:rPr>
          <w:sz w:val="28"/>
          <w:szCs w:val="28"/>
          <w:lang w:eastAsia="ar-SA"/>
        </w:rPr>
        <w:t>Этап 2. Социально-ролевая интеграция: «Свой – чужой»</w:t>
      </w:r>
    </w:p>
    <w:p w14:paraId="660948D9" w14:textId="21E90E97" w:rsidR="00E032AC" w:rsidRDefault="00D076CB" w:rsidP="00265BB5">
      <w:pPr>
        <w:pStyle w:val="a3"/>
        <w:numPr>
          <w:ilvl w:val="2"/>
          <w:numId w:val="42"/>
        </w:numPr>
        <w:spacing w:line="360" w:lineRule="auto"/>
        <w:ind w:left="0" w:right="0" w:firstLine="709"/>
        <w:rPr>
          <w:sz w:val="28"/>
          <w:szCs w:val="28"/>
          <w:lang w:eastAsia="ar-SA"/>
        </w:rPr>
      </w:pPr>
      <w:r>
        <w:rPr>
          <w:sz w:val="28"/>
          <w:szCs w:val="28"/>
          <w:lang w:eastAsia="ar-SA"/>
        </w:rPr>
        <w:t>Адаптация к среде:</w:t>
      </w:r>
    </w:p>
    <w:p w14:paraId="56FD6441" w14:textId="395479CB" w:rsidR="00D076CB" w:rsidRDefault="004634F9" w:rsidP="00265BB5">
      <w:pPr>
        <w:pStyle w:val="a3"/>
        <w:spacing w:line="360" w:lineRule="auto"/>
        <w:ind w:left="0" w:right="0" w:firstLine="709"/>
        <w:rPr>
          <w:sz w:val="28"/>
          <w:szCs w:val="28"/>
          <w:lang w:eastAsia="ar-SA"/>
        </w:rPr>
      </w:pPr>
      <w:r>
        <w:rPr>
          <w:sz w:val="28"/>
          <w:szCs w:val="28"/>
          <w:lang w:eastAsia="ar-SA"/>
        </w:rPr>
        <w:t>- п</w:t>
      </w:r>
      <w:r w:rsidR="00D076CB">
        <w:rPr>
          <w:sz w:val="28"/>
          <w:szCs w:val="28"/>
          <w:lang w:eastAsia="ar-SA"/>
        </w:rPr>
        <w:t xml:space="preserve">ринятие статуса «лица театра»: </w:t>
      </w:r>
      <w:r>
        <w:rPr>
          <w:sz w:val="28"/>
          <w:szCs w:val="28"/>
          <w:lang w:eastAsia="ar-SA"/>
        </w:rPr>
        <w:t>я</w:t>
      </w:r>
      <w:r w:rsidR="00D076CB">
        <w:rPr>
          <w:sz w:val="28"/>
          <w:szCs w:val="28"/>
          <w:lang w:eastAsia="ar-SA"/>
        </w:rPr>
        <w:t xml:space="preserve"> поняла, что зритель не видит</w:t>
      </w:r>
      <w:r w:rsidR="0065197C">
        <w:rPr>
          <w:sz w:val="28"/>
          <w:szCs w:val="28"/>
          <w:lang w:eastAsia="ar-SA"/>
        </w:rPr>
        <w:t xml:space="preserve"> разницы между мной и директором. Любое хамство зрителя летит в меня как в представителя учреждения. Пришлось психологически адаптироваться к тому, что </w:t>
      </w:r>
      <w:r w:rsidR="00177AC0">
        <w:rPr>
          <w:sz w:val="28"/>
          <w:szCs w:val="28"/>
          <w:lang w:eastAsia="ar-SA"/>
        </w:rPr>
        <w:t>я «громоотвод»</w:t>
      </w:r>
      <w:r w:rsidR="0065197C">
        <w:rPr>
          <w:sz w:val="28"/>
          <w:szCs w:val="28"/>
          <w:lang w:eastAsia="ar-SA"/>
        </w:rPr>
        <w:t>. Принятие этого факта снизило тревожность</w:t>
      </w:r>
      <w:r w:rsidR="001E2843">
        <w:rPr>
          <w:sz w:val="28"/>
          <w:szCs w:val="28"/>
          <w:lang w:eastAsia="ar-SA"/>
        </w:rPr>
        <w:t>. Я перестала принимать агрессию на свой счет, воспринимая ее как реакцию на ситуацию (опоздал, плохое настроение, потерял билет)</w:t>
      </w:r>
      <w:r>
        <w:rPr>
          <w:sz w:val="28"/>
          <w:szCs w:val="28"/>
          <w:lang w:eastAsia="ar-SA"/>
        </w:rPr>
        <w:t>;</w:t>
      </w:r>
    </w:p>
    <w:p w14:paraId="1414E26D" w14:textId="5DB2386E" w:rsidR="001E2843" w:rsidRDefault="004634F9" w:rsidP="00265BB5">
      <w:pPr>
        <w:pStyle w:val="a3"/>
        <w:spacing w:line="360" w:lineRule="auto"/>
        <w:ind w:left="0" w:right="0" w:firstLine="709"/>
        <w:rPr>
          <w:sz w:val="28"/>
          <w:szCs w:val="28"/>
          <w:lang w:eastAsia="ar-SA"/>
        </w:rPr>
      </w:pPr>
      <w:r>
        <w:rPr>
          <w:sz w:val="28"/>
          <w:szCs w:val="28"/>
          <w:lang w:eastAsia="ar-SA"/>
        </w:rPr>
        <w:t>- с</w:t>
      </w:r>
      <w:r w:rsidR="001E2843">
        <w:rPr>
          <w:sz w:val="28"/>
          <w:szCs w:val="28"/>
          <w:lang w:eastAsia="ar-SA"/>
        </w:rPr>
        <w:t xml:space="preserve">енсорная адаптация: </w:t>
      </w:r>
      <w:r>
        <w:rPr>
          <w:sz w:val="28"/>
          <w:szCs w:val="28"/>
          <w:lang w:eastAsia="ar-SA"/>
        </w:rPr>
        <w:t>я</w:t>
      </w:r>
      <w:r w:rsidR="001E2843">
        <w:rPr>
          <w:sz w:val="28"/>
          <w:szCs w:val="28"/>
          <w:lang w:eastAsia="ar-SA"/>
        </w:rPr>
        <w:t xml:space="preserve"> адаптировалась к режиму тишины. Когда закрывались двери в зал, я училась общаться с опоздавшими зрителями практически одними губами и жестами, чтобы шум не проник в зрительный зал.</w:t>
      </w:r>
    </w:p>
    <w:p w14:paraId="3FB05269" w14:textId="3293F1DA" w:rsidR="001E2843" w:rsidRDefault="001E2843" w:rsidP="00265BB5">
      <w:pPr>
        <w:pStyle w:val="a3"/>
        <w:numPr>
          <w:ilvl w:val="2"/>
          <w:numId w:val="42"/>
        </w:numPr>
        <w:spacing w:line="360" w:lineRule="auto"/>
        <w:ind w:left="0" w:right="0" w:firstLine="709"/>
        <w:rPr>
          <w:sz w:val="28"/>
          <w:szCs w:val="28"/>
          <w:lang w:eastAsia="ar-SA"/>
        </w:rPr>
      </w:pPr>
      <w:r>
        <w:rPr>
          <w:sz w:val="28"/>
          <w:szCs w:val="28"/>
          <w:lang w:eastAsia="ar-SA"/>
        </w:rPr>
        <w:t>Адаптация к коллективу:</w:t>
      </w:r>
    </w:p>
    <w:p w14:paraId="241C279E" w14:textId="00643C07" w:rsidR="00B55E55" w:rsidRDefault="004634F9" w:rsidP="00265BB5">
      <w:pPr>
        <w:pStyle w:val="a3"/>
        <w:spacing w:line="360" w:lineRule="auto"/>
        <w:ind w:left="0" w:right="0" w:firstLine="709"/>
        <w:rPr>
          <w:sz w:val="28"/>
          <w:szCs w:val="28"/>
          <w:lang w:eastAsia="ar-SA"/>
        </w:rPr>
      </w:pPr>
      <w:r>
        <w:rPr>
          <w:sz w:val="28"/>
          <w:szCs w:val="28"/>
          <w:lang w:eastAsia="ar-SA"/>
        </w:rPr>
        <w:t>- вхо</w:t>
      </w:r>
      <w:r w:rsidR="00B55E55">
        <w:rPr>
          <w:sz w:val="28"/>
          <w:szCs w:val="28"/>
          <w:lang w:eastAsia="ar-SA"/>
        </w:rPr>
        <w:t>ждение в команду «зрительского отдела»</w:t>
      </w:r>
      <w:r w:rsidR="00177AC0">
        <w:rPr>
          <w:sz w:val="28"/>
          <w:szCs w:val="28"/>
          <w:lang w:eastAsia="ar-SA"/>
        </w:rPr>
        <w:t>: здесь</w:t>
      </w:r>
      <w:r w:rsidR="00B55E55">
        <w:rPr>
          <w:sz w:val="28"/>
          <w:szCs w:val="28"/>
          <w:lang w:eastAsia="ar-SA"/>
        </w:rPr>
        <w:t xml:space="preserve"> ключевым фактором стала взаимовыручка. Когда гардеробщик не справляется с наплывом, я помогаю направлять поток. </w:t>
      </w:r>
      <w:r w:rsidR="00535A02">
        <w:rPr>
          <w:sz w:val="28"/>
          <w:szCs w:val="28"/>
          <w:lang w:eastAsia="ar-SA"/>
        </w:rPr>
        <w:t>Когда капельдинеру необходимо отойти, я страхую его зону. Момент, когда коллеги перестали бояться просить меня о помощи, а я перестала стесняться спросить совета, и стал точкой интеграции</w:t>
      </w:r>
      <w:r>
        <w:rPr>
          <w:sz w:val="28"/>
          <w:szCs w:val="28"/>
          <w:lang w:eastAsia="ar-SA"/>
        </w:rPr>
        <w:t>;</w:t>
      </w:r>
    </w:p>
    <w:p w14:paraId="48F2D6D4" w14:textId="51727A3D" w:rsidR="00535A02" w:rsidRDefault="004634F9" w:rsidP="00265BB5">
      <w:pPr>
        <w:pStyle w:val="a3"/>
        <w:spacing w:line="360" w:lineRule="auto"/>
        <w:ind w:left="0" w:right="0" w:firstLine="709"/>
        <w:rPr>
          <w:sz w:val="28"/>
          <w:szCs w:val="28"/>
          <w:lang w:eastAsia="ar-SA"/>
        </w:rPr>
      </w:pPr>
      <w:r>
        <w:rPr>
          <w:sz w:val="28"/>
          <w:szCs w:val="28"/>
          <w:lang w:eastAsia="ar-SA"/>
        </w:rPr>
        <w:t>- у</w:t>
      </w:r>
      <w:r w:rsidR="00535A02">
        <w:rPr>
          <w:sz w:val="28"/>
          <w:szCs w:val="28"/>
          <w:lang w:eastAsia="ar-SA"/>
        </w:rPr>
        <w:t xml:space="preserve">своение неформальной культуры: </w:t>
      </w:r>
      <w:r>
        <w:rPr>
          <w:sz w:val="28"/>
          <w:szCs w:val="28"/>
          <w:lang w:eastAsia="ar-SA"/>
        </w:rPr>
        <w:t>я</w:t>
      </w:r>
      <w:r w:rsidR="00535A02">
        <w:rPr>
          <w:sz w:val="28"/>
          <w:szCs w:val="28"/>
          <w:lang w:eastAsia="ar-SA"/>
        </w:rPr>
        <w:t xml:space="preserve"> запомнила, что в театре не говорят «последний звонок» (только «третий»), не аплодируют контролерам, и что перед премьерой у всего зрительского отдела особое, слегка напряженное настроение</w:t>
      </w:r>
      <w:r w:rsidR="005F361A">
        <w:rPr>
          <w:sz w:val="28"/>
          <w:szCs w:val="28"/>
          <w:lang w:eastAsia="ar-SA"/>
        </w:rPr>
        <w:t>. Разделение этих негласных ритуалов сделало меня частью коллектива.</w:t>
      </w:r>
    </w:p>
    <w:p w14:paraId="40EC0665" w14:textId="2CDB18DD" w:rsidR="005F361A" w:rsidRDefault="005F361A" w:rsidP="00265BB5">
      <w:pPr>
        <w:pStyle w:val="a3"/>
        <w:spacing w:line="360" w:lineRule="auto"/>
        <w:ind w:left="0" w:right="0" w:firstLine="709"/>
        <w:rPr>
          <w:sz w:val="28"/>
          <w:szCs w:val="28"/>
          <w:lang w:eastAsia="ar-SA"/>
        </w:rPr>
      </w:pPr>
      <w:r>
        <w:rPr>
          <w:sz w:val="28"/>
          <w:szCs w:val="28"/>
          <w:lang w:eastAsia="ar-SA"/>
        </w:rPr>
        <w:t>Этап 3. Профессиональное ощущение: «Я в роли»</w:t>
      </w:r>
    </w:p>
    <w:p w14:paraId="42F222A4" w14:textId="66AB95C8" w:rsidR="00C335C8" w:rsidRDefault="00C335C8" w:rsidP="00265BB5">
      <w:pPr>
        <w:pStyle w:val="a3"/>
        <w:numPr>
          <w:ilvl w:val="1"/>
          <w:numId w:val="1"/>
        </w:numPr>
        <w:spacing w:line="360" w:lineRule="auto"/>
        <w:ind w:left="0" w:right="0" w:firstLine="709"/>
        <w:rPr>
          <w:sz w:val="28"/>
          <w:szCs w:val="28"/>
          <w:lang w:eastAsia="ar-SA"/>
        </w:rPr>
      </w:pPr>
      <w:r>
        <w:rPr>
          <w:sz w:val="28"/>
          <w:szCs w:val="28"/>
          <w:lang w:eastAsia="ar-SA"/>
        </w:rPr>
        <w:t>Адаптация к среде:</w:t>
      </w:r>
    </w:p>
    <w:p w14:paraId="7EBC7E0D" w14:textId="3A80ED42" w:rsidR="00C335C8" w:rsidRDefault="004634F9" w:rsidP="00265BB5">
      <w:pPr>
        <w:pStyle w:val="a3"/>
        <w:spacing w:line="360" w:lineRule="auto"/>
        <w:ind w:left="0" w:right="0" w:firstLine="709"/>
        <w:rPr>
          <w:sz w:val="28"/>
          <w:szCs w:val="28"/>
          <w:lang w:eastAsia="ar-SA"/>
        </w:rPr>
      </w:pPr>
      <w:r>
        <w:rPr>
          <w:sz w:val="28"/>
          <w:szCs w:val="28"/>
          <w:lang w:eastAsia="ar-SA"/>
        </w:rPr>
        <w:t>- п</w:t>
      </w:r>
      <w:r w:rsidR="00C335C8">
        <w:rPr>
          <w:sz w:val="28"/>
          <w:szCs w:val="28"/>
          <w:lang w:eastAsia="ar-SA"/>
        </w:rPr>
        <w:t>ространство театра перестало быть чужим. Появилось чувство «территориально ответственности». Я уже не просто стояла на входе, а бессознательно сканировала фойе на предмет беспорядка, потерянных вещей или подозрительных лиц. Тело привыкло к долгой статичной нагрузке (работа на ногах).</w:t>
      </w:r>
    </w:p>
    <w:p w14:paraId="622E1DB2" w14:textId="503C577F" w:rsidR="00C335C8" w:rsidRDefault="00F503F0" w:rsidP="00265BB5">
      <w:pPr>
        <w:pStyle w:val="a3"/>
        <w:numPr>
          <w:ilvl w:val="1"/>
          <w:numId w:val="1"/>
        </w:numPr>
        <w:spacing w:line="360" w:lineRule="auto"/>
        <w:ind w:left="0" w:right="0" w:firstLine="709"/>
        <w:rPr>
          <w:sz w:val="28"/>
          <w:szCs w:val="28"/>
          <w:lang w:eastAsia="ar-SA"/>
        </w:rPr>
      </w:pPr>
      <w:r>
        <w:rPr>
          <w:sz w:val="28"/>
          <w:szCs w:val="28"/>
          <w:lang w:eastAsia="ar-SA"/>
        </w:rPr>
        <w:t>«</w:t>
      </w:r>
      <w:r w:rsidR="00C335C8">
        <w:rPr>
          <w:sz w:val="28"/>
          <w:szCs w:val="28"/>
          <w:lang w:eastAsia="ar-SA"/>
        </w:rPr>
        <w:t xml:space="preserve">Адаптация к коллективу: </w:t>
      </w:r>
    </w:p>
    <w:p w14:paraId="174162E6" w14:textId="06AC9BD9" w:rsidR="00C335C8" w:rsidRDefault="004634F9" w:rsidP="00265BB5">
      <w:pPr>
        <w:pStyle w:val="a3"/>
        <w:spacing w:line="360" w:lineRule="auto"/>
        <w:ind w:left="0" w:right="0" w:firstLine="709"/>
        <w:rPr>
          <w:sz w:val="28"/>
          <w:szCs w:val="28"/>
          <w:lang w:eastAsia="ar-SA"/>
        </w:rPr>
      </w:pPr>
      <w:r>
        <w:rPr>
          <w:sz w:val="28"/>
          <w:szCs w:val="28"/>
          <w:lang w:eastAsia="ar-SA"/>
        </w:rPr>
        <w:t>- пр</w:t>
      </w:r>
      <w:r w:rsidR="00C335C8">
        <w:rPr>
          <w:sz w:val="28"/>
          <w:szCs w:val="28"/>
          <w:lang w:eastAsia="ar-SA"/>
        </w:rPr>
        <w:t xml:space="preserve">офессиональная наблюдательность: </w:t>
      </w:r>
      <w:r>
        <w:rPr>
          <w:sz w:val="28"/>
          <w:szCs w:val="28"/>
          <w:lang w:eastAsia="ar-SA"/>
        </w:rPr>
        <w:t>я</w:t>
      </w:r>
      <w:r w:rsidR="00C335C8">
        <w:rPr>
          <w:sz w:val="28"/>
          <w:szCs w:val="28"/>
          <w:lang w:eastAsia="ar-SA"/>
        </w:rPr>
        <w:t xml:space="preserve"> начала понимать «профессиональный жаргон». Ф</w:t>
      </w:r>
      <w:r w:rsidR="00C37113">
        <w:rPr>
          <w:sz w:val="28"/>
          <w:szCs w:val="28"/>
          <w:lang w:eastAsia="ar-SA"/>
        </w:rPr>
        <w:t>разы вроде «Спускаем бельэтаж» или «Боковушки не используем» стали абсолютно родными и понятными без расшифровки</w:t>
      </w:r>
      <w:r>
        <w:rPr>
          <w:sz w:val="28"/>
          <w:szCs w:val="28"/>
          <w:lang w:eastAsia="ar-SA"/>
        </w:rPr>
        <w:t>;</w:t>
      </w:r>
    </w:p>
    <w:p w14:paraId="4B0AFC52" w14:textId="0F4EE0B2" w:rsidR="00C37113" w:rsidRDefault="004634F9" w:rsidP="00265BB5">
      <w:pPr>
        <w:pStyle w:val="a3"/>
        <w:spacing w:line="360" w:lineRule="auto"/>
        <w:ind w:left="0" w:right="0" w:firstLine="709"/>
        <w:rPr>
          <w:sz w:val="28"/>
          <w:szCs w:val="28"/>
          <w:lang w:eastAsia="ar-SA"/>
        </w:rPr>
      </w:pPr>
      <w:r>
        <w:rPr>
          <w:sz w:val="28"/>
          <w:szCs w:val="28"/>
          <w:lang w:eastAsia="ar-SA"/>
        </w:rPr>
        <w:t>- о</w:t>
      </w:r>
      <w:r w:rsidR="00C37113">
        <w:rPr>
          <w:sz w:val="28"/>
          <w:szCs w:val="28"/>
          <w:lang w:eastAsia="ar-SA"/>
        </w:rPr>
        <w:t xml:space="preserve">братная связь: </w:t>
      </w:r>
      <w:r>
        <w:rPr>
          <w:sz w:val="28"/>
          <w:szCs w:val="28"/>
          <w:lang w:eastAsia="ar-SA"/>
        </w:rPr>
        <w:t>ф</w:t>
      </w:r>
      <w:r w:rsidR="00C37113">
        <w:rPr>
          <w:sz w:val="28"/>
          <w:szCs w:val="28"/>
          <w:lang w:eastAsia="ar-SA"/>
        </w:rPr>
        <w:t>иналом адаптации стал момент, когда Старший администратор перестал меня инструктировать перед началом, а лишь бросал коротки: «Работаем по схеме, ты стоишь на входе». Это означало кредит доверия и завершение процесса вхождения в должность.</w:t>
      </w:r>
    </w:p>
    <w:p w14:paraId="16A42A43" w14:textId="38B035A6" w:rsidR="00AF5954" w:rsidRPr="00B55E55" w:rsidRDefault="00AF5954" w:rsidP="00265BB5">
      <w:pPr>
        <w:pStyle w:val="a3"/>
        <w:spacing w:line="360" w:lineRule="auto"/>
        <w:ind w:left="0" w:right="0" w:firstLine="709"/>
        <w:rPr>
          <w:sz w:val="28"/>
          <w:szCs w:val="28"/>
          <w:lang w:eastAsia="ar-SA"/>
        </w:rPr>
      </w:pPr>
      <w:r>
        <w:rPr>
          <w:sz w:val="28"/>
          <w:szCs w:val="28"/>
          <w:lang w:eastAsia="ar-SA"/>
        </w:rPr>
        <w:t xml:space="preserve">Процесс </w:t>
      </w:r>
      <w:r w:rsidR="00177AC0">
        <w:rPr>
          <w:sz w:val="28"/>
          <w:szCs w:val="28"/>
          <w:lang w:eastAsia="ar-SA"/>
        </w:rPr>
        <w:t>адаптации был</w:t>
      </w:r>
      <w:r>
        <w:rPr>
          <w:sz w:val="28"/>
          <w:szCs w:val="28"/>
          <w:lang w:eastAsia="ar-SA"/>
        </w:rPr>
        <w:t xml:space="preserve"> трехуровневым: физическим (привыкание к шуму и нагрузке), социальным (принятие субординации и разделение коллектива на творческий, административный и технический блоки) и психологическим (переход от личного восприятия критики к профессиональной функции «фильтра» и хранителя правил). </w:t>
      </w:r>
    </w:p>
    <w:p w14:paraId="1D350CA0" w14:textId="173A346A" w:rsidR="00E032AC" w:rsidRPr="00A34696" w:rsidRDefault="00F503F0" w:rsidP="004E0CF7">
      <w:pPr>
        <w:pageBreakBefore/>
        <w:spacing w:after="240"/>
        <w:ind w:firstLine="709"/>
        <w:rPr>
          <w:rFonts w:ascii="Arial" w:hAnsi="Arial" w:cs="Arial"/>
          <w:sz w:val="30"/>
          <w:szCs w:val="30"/>
          <w:lang w:eastAsia="ar-SA"/>
        </w:rPr>
      </w:pPr>
      <w:r w:rsidRPr="00A34696">
        <w:rPr>
          <w:rFonts w:ascii="Arial" w:hAnsi="Arial" w:cs="Arial"/>
          <w:sz w:val="30"/>
          <w:szCs w:val="30"/>
          <w:lang w:eastAsia="ar-SA"/>
        </w:rPr>
        <w:t xml:space="preserve">3 </w:t>
      </w:r>
      <w:r w:rsidR="00D43488" w:rsidRPr="00A34696">
        <w:rPr>
          <w:rFonts w:ascii="Arial" w:hAnsi="Arial" w:cs="Arial"/>
          <w:sz w:val="30"/>
          <w:szCs w:val="30"/>
          <w:lang w:eastAsia="ar-SA"/>
        </w:rPr>
        <w:t>Краткая сводка регламента</w:t>
      </w:r>
    </w:p>
    <w:p w14:paraId="0EAB7E0C" w14:textId="7C8B8F1B" w:rsidR="00D43488" w:rsidRDefault="003003BE" w:rsidP="00265BB5">
      <w:pPr>
        <w:pStyle w:val="a3"/>
        <w:spacing w:line="360" w:lineRule="auto"/>
        <w:ind w:left="0" w:right="0" w:firstLine="709"/>
        <w:rPr>
          <w:sz w:val="28"/>
          <w:szCs w:val="28"/>
          <w:lang w:eastAsia="ar-SA"/>
        </w:rPr>
      </w:pPr>
      <w:r>
        <w:rPr>
          <w:sz w:val="28"/>
          <w:szCs w:val="28"/>
          <w:lang w:eastAsia="ar-SA"/>
        </w:rPr>
        <w:t>Основной рабочий регламент базируется на принципе «невидимого сервиса и художественной дисциплины». В учреждении действуют два ключевых блока правил:</w:t>
      </w:r>
    </w:p>
    <w:p w14:paraId="797DBB3B" w14:textId="16FA9148" w:rsidR="003003BE" w:rsidRDefault="00D85E22" w:rsidP="00265BB5">
      <w:pPr>
        <w:pStyle w:val="a3"/>
        <w:numPr>
          <w:ilvl w:val="0"/>
          <w:numId w:val="15"/>
        </w:numPr>
        <w:spacing w:line="360" w:lineRule="auto"/>
        <w:ind w:left="0" w:right="0" w:firstLine="709"/>
        <w:rPr>
          <w:sz w:val="28"/>
          <w:szCs w:val="28"/>
          <w:lang w:eastAsia="ar-SA"/>
        </w:rPr>
      </w:pPr>
      <w:r>
        <w:rPr>
          <w:sz w:val="28"/>
          <w:szCs w:val="28"/>
          <w:lang w:eastAsia="ar-SA"/>
        </w:rPr>
        <w:t>а</w:t>
      </w:r>
      <w:r w:rsidR="003003BE">
        <w:rPr>
          <w:sz w:val="28"/>
          <w:szCs w:val="28"/>
          <w:lang w:eastAsia="ar-SA"/>
        </w:rPr>
        <w:t>дминистративно-зрительский регламент</w:t>
      </w:r>
      <w:r w:rsidR="00424F01">
        <w:rPr>
          <w:sz w:val="28"/>
          <w:szCs w:val="28"/>
          <w:lang w:eastAsia="ar-SA"/>
        </w:rPr>
        <w:t xml:space="preserve">: </w:t>
      </w:r>
      <w:r w:rsidR="000F441B">
        <w:rPr>
          <w:sz w:val="28"/>
          <w:szCs w:val="28"/>
          <w:lang w:eastAsia="ar-SA"/>
        </w:rPr>
        <w:t>р</w:t>
      </w:r>
      <w:r w:rsidR="00424F01">
        <w:rPr>
          <w:sz w:val="28"/>
          <w:szCs w:val="28"/>
          <w:lang w:eastAsia="ar-SA"/>
        </w:rPr>
        <w:t>абота строится на быстром визуальном контроле билетов, полной тишине и остановке входа в зал после начала спектакля, а также на безусловной клиентоориентированности при внештатных ситуациях (опоздания, конфликты мест и т. п.)</w:t>
      </w:r>
      <w:r w:rsidR="000F441B">
        <w:rPr>
          <w:sz w:val="28"/>
          <w:szCs w:val="28"/>
          <w:lang w:eastAsia="ar-SA"/>
        </w:rPr>
        <w:t>;</w:t>
      </w:r>
    </w:p>
    <w:p w14:paraId="2F1FDFC7" w14:textId="29293650" w:rsidR="00424F01" w:rsidRDefault="00D85E22" w:rsidP="00265BB5">
      <w:pPr>
        <w:pStyle w:val="a3"/>
        <w:numPr>
          <w:ilvl w:val="0"/>
          <w:numId w:val="15"/>
        </w:numPr>
        <w:spacing w:line="360" w:lineRule="auto"/>
        <w:ind w:left="0" w:right="0" w:firstLine="709"/>
        <w:rPr>
          <w:sz w:val="28"/>
          <w:szCs w:val="28"/>
          <w:lang w:eastAsia="ar-SA"/>
        </w:rPr>
      </w:pPr>
      <w:r>
        <w:rPr>
          <w:sz w:val="28"/>
          <w:szCs w:val="28"/>
          <w:lang w:eastAsia="ar-SA"/>
        </w:rPr>
        <w:t>х</w:t>
      </w:r>
      <w:r w:rsidR="00424F01">
        <w:rPr>
          <w:sz w:val="28"/>
          <w:szCs w:val="28"/>
          <w:lang w:eastAsia="ar-SA"/>
        </w:rPr>
        <w:t>удожественно-постановочный регламент: «</w:t>
      </w:r>
      <w:r w:rsidR="000F441B">
        <w:rPr>
          <w:sz w:val="28"/>
          <w:szCs w:val="28"/>
          <w:lang w:eastAsia="ar-SA"/>
        </w:rPr>
        <w:t>с</w:t>
      </w:r>
      <w:r w:rsidR="00424F01">
        <w:rPr>
          <w:sz w:val="28"/>
          <w:szCs w:val="28"/>
          <w:lang w:eastAsia="ar-SA"/>
        </w:rPr>
        <w:t>вятая святых», определяющий неприкосновенность закулисья и репетиционного процесса, куда вход сотрудникам зрительского отдела без вызова не рекомендован.</w:t>
      </w:r>
    </w:p>
    <w:p w14:paraId="56E16BD8" w14:textId="5993B649" w:rsidR="00424F01" w:rsidRDefault="00424F01" w:rsidP="00265BB5">
      <w:pPr>
        <w:pStyle w:val="a3"/>
        <w:spacing w:line="360" w:lineRule="auto"/>
        <w:ind w:left="0" w:right="0" w:firstLine="709"/>
        <w:rPr>
          <w:sz w:val="28"/>
          <w:szCs w:val="28"/>
          <w:lang w:eastAsia="ar-SA"/>
        </w:rPr>
      </w:pPr>
      <w:r>
        <w:rPr>
          <w:sz w:val="28"/>
          <w:szCs w:val="28"/>
          <w:lang w:eastAsia="ar-SA"/>
        </w:rPr>
        <w:t xml:space="preserve">Отличительная </w:t>
      </w:r>
      <w:r w:rsidR="0087385D">
        <w:rPr>
          <w:sz w:val="28"/>
          <w:szCs w:val="28"/>
          <w:lang w:eastAsia="ar-SA"/>
        </w:rPr>
        <w:t>особенность</w:t>
      </w:r>
      <w:r>
        <w:rPr>
          <w:sz w:val="28"/>
          <w:szCs w:val="28"/>
          <w:lang w:eastAsia="ar-SA"/>
        </w:rPr>
        <w:t xml:space="preserve"> регламента</w:t>
      </w:r>
      <w:r w:rsidR="0087385D">
        <w:rPr>
          <w:sz w:val="28"/>
          <w:szCs w:val="28"/>
          <w:lang w:eastAsia="ar-SA"/>
        </w:rPr>
        <w:t xml:space="preserve"> для театра – повышенная толерантность к детскому шуму. Все действия контролера расписаны через призму безопасности (антитеррористической и пожарной) и возрастной психологии зрителя.</w:t>
      </w:r>
    </w:p>
    <w:p w14:paraId="2954A91A" w14:textId="48FB7B8D" w:rsidR="0087385D" w:rsidRPr="004E0CF7" w:rsidRDefault="00FC1E3E" w:rsidP="004E0CF7">
      <w:pPr>
        <w:pageBreakBefore/>
        <w:spacing w:after="240"/>
        <w:ind w:firstLine="709"/>
        <w:rPr>
          <w:rFonts w:ascii="Arial" w:hAnsi="Arial" w:cs="Arial"/>
          <w:sz w:val="30"/>
          <w:szCs w:val="30"/>
          <w:lang w:eastAsia="ar-SA"/>
        </w:rPr>
      </w:pPr>
      <w:r w:rsidRPr="004E0CF7">
        <w:rPr>
          <w:rFonts w:ascii="Arial" w:hAnsi="Arial" w:cs="Arial"/>
          <w:sz w:val="30"/>
          <w:szCs w:val="30"/>
          <w:lang w:eastAsia="ar-SA"/>
        </w:rPr>
        <w:t xml:space="preserve">4 </w:t>
      </w:r>
      <w:r w:rsidR="0087385D" w:rsidRPr="004E0CF7">
        <w:rPr>
          <w:rFonts w:ascii="Arial" w:hAnsi="Arial" w:cs="Arial"/>
          <w:sz w:val="30"/>
          <w:szCs w:val="30"/>
          <w:lang w:eastAsia="ar-SA"/>
        </w:rPr>
        <w:t>Краткий обзор функциональных обязанностей</w:t>
      </w:r>
    </w:p>
    <w:p w14:paraId="74F472EF" w14:textId="235F6D18" w:rsidR="0087385D" w:rsidRDefault="001F0DE5" w:rsidP="00265BB5">
      <w:pPr>
        <w:pStyle w:val="a3"/>
        <w:spacing w:line="360" w:lineRule="auto"/>
        <w:ind w:left="0" w:right="0" w:firstLine="709"/>
        <w:rPr>
          <w:sz w:val="28"/>
          <w:szCs w:val="28"/>
          <w:lang w:eastAsia="ar-SA"/>
        </w:rPr>
      </w:pPr>
      <w:r>
        <w:rPr>
          <w:sz w:val="28"/>
          <w:szCs w:val="28"/>
          <w:lang w:eastAsia="ar-SA"/>
        </w:rPr>
        <w:t>Обязанности делятся на три ключевых блока:</w:t>
      </w:r>
    </w:p>
    <w:p w14:paraId="69F226B6" w14:textId="719EF72B" w:rsidR="001F0DE5" w:rsidRDefault="001F0DE5" w:rsidP="00265BB5">
      <w:pPr>
        <w:pStyle w:val="a3"/>
        <w:numPr>
          <w:ilvl w:val="0"/>
          <w:numId w:val="16"/>
        </w:numPr>
        <w:spacing w:line="360" w:lineRule="auto"/>
        <w:ind w:left="0" w:right="0" w:firstLine="709"/>
        <w:rPr>
          <w:sz w:val="28"/>
          <w:szCs w:val="28"/>
          <w:lang w:eastAsia="ar-SA"/>
        </w:rPr>
      </w:pPr>
      <w:r>
        <w:rPr>
          <w:sz w:val="28"/>
          <w:szCs w:val="28"/>
          <w:lang w:eastAsia="ar-SA"/>
        </w:rPr>
        <w:t>Контроль и обслуживание зрителей (Основная функция)</w:t>
      </w:r>
    </w:p>
    <w:p w14:paraId="2B5EF82B" w14:textId="0A1FCE8A" w:rsidR="001F0DE5" w:rsidRDefault="00F90B3D" w:rsidP="00265BB5">
      <w:pPr>
        <w:pStyle w:val="a3"/>
        <w:spacing w:line="360" w:lineRule="auto"/>
        <w:ind w:left="0" w:right="0" w:firstLine="709"/>
        <w:rPr>
          <w:sz w:val="28"/>
          <w:szCs w:val="28"/>
          <w:lang w:eastAsia="ar-SA"/>
        </w:rPr>
      </w:pPr>
      <w:r>
        <w:rPr>
          <w:sz w:val="28"/>
          <w:szCs w:val="28"/>
          <w:lang w:eastAsia="ar-SA"/>
        </w:rPr>
        <w:t>- о</w:t>
      </w:r>
      <w:r w:rsidR="001F0DE5">
        <w:rPr>
          <w:sz w:val="28"/>
          <w:szCs w:val="28"/>
          <w:lang w:eastAsia="ar-SA"/>
        </w:rPr>
        <w:t>существлять проверку билетов и документов, дающих право на вход в театр и просмотра спектакля</w:t>
      </w:r>
      <w:r>
        <w:rPr>
          <w:sz w:val="28"/>
          <w:szCs w:val="28"/>
          <w:lang w:eastAsia="ar-SA"/>
        </w:rPr>
        <w:t>;</w:t>
      </w:r>
    </w:p>
    <w:p w14:paraId="15F07108" w14:textId="7D2F3A78" w:rsidR="001F0DE5" w:rsidRDefault="00F90B3D" w:rsidP="00265BB5">
      <w:pPr>
        <w:pStyle w:val="a3"/>
        <w:spacing w:line="360" w:lineRule="auto"/>
        <w:ind w:left="0" w:right="0" w:firstLine="709"/>
        <w:rPr>
          <w:sz w:val="28"/>
          <w:szCs w:val="28"/>
          <w:lang w:eastAsia="ar-SA"/>
        </w:rPr>
      </w:pPr>
      <w:r>
        <w:rPr>
          <w:sz w:val="28"/>
          <w:szCs w:val="28"/>
          <w:lang w:eastAsia="ar-SA"/>
        </w:rPr>
        <w:t>- р</w:t>
      </w:r>
      <w:r w:rsidR="001F0DE5">
        <w:rPr>
          <w:sz w:val="28"/>
          <w:szCs w:val="28"/>
          <w:lang w:eastAsia="ar-SA"/>
        </w:rPr>
        <w:t>егулирование потока</w:t>
      </w:r>
      <w:r w:rsidR="00177AC0">
        <w:rPr>
          <w:sz w:val="28"/>
          <w:szCs w:val="28"/>
          <w:lang w:eastAsia="ar-SA"/>
        </w:rPr>
        <w:t>: управлять</w:t>
      </w:r>
      <w:r w:rsidR="001F0DE5">
        <w:rPr>
          <w:sz w:val="28"/>
          <w:szCs w:val="28"/>
          <w:lang w:eastAsia="ar-SA"/>
        </w:rPr>
        <w:t xml:space="preserve"> движением зрителей при входе в здание и в зрительский зал</w:t>
      </w:r>
      <w:r>
        <w:rPr>
          <w:sz w:val="28"/>
          <w:szCs w:val="28"/>
          <w:lang w:eastAsia="ar-SA"/>
        </w:rPr>
        <w:t>;</w:t>
      </w:r>
    </w:p>
    <w:p w14:paraId="5834A860" w14:textId="319938D6" w:rsidR="001F0DE5" w:rsidRDefault="00F90B3D" w:rsidP="00265BB5">
      <w:pPr>
        <w:pStyle w:val="a3"/>
        <w:spacing w:line="360" w:lineRule="auto"/>
        <w:ind w:left="0" w:right="0" w:firstLine="709"/>
        <w:rPr>
          <w:sz w:val="28"/>
          <w:szCs w:val="28"/>
          <w:lang w:eastAsia="ar-SA"/>
        </w:rPr>
      </w:pPr>
      <w:r>
        <w:rPr>
          <w:sz w:val="28"/>
          <w:szCs w:val="28"/>
          <w:lang w:eastAsia="ar-SA"/>
        </w:rPr>
        <w:t>- и</w:t>
      </w:r>
      <w:r w:rsidR="001F0DE5">
        <w:rPr>
          <w:sz w:val="28"/>
          <w:szCs w:val="28"/>
          <w:lang w:eastAsia="ar-SA"/>
        </w:rPr>
        <w:t>нформирование</w:t>
      </w:r>
      <w:r w:rsidR="00177AC0">
        <w:rPr>
          <w:sz w:val="28"/>
          <w:szCs w:val="28"/>
          <w:lang w:eastAsia="ar-SA"/>
        </w:rPr>
        <w:t>: оказывать</w:t>
      </w:r>
      <w:r w:rsidR="001F0DE5">
        <w:rPr>
          <w:sz w:val="28"/>
          <w:szCs w:val="28"/>
          <w:lang w:eastAsia="ar-SA"/>
        </w:rPr>
        <w:t xml:space="preserve"> зрителям информационную поддержку в зоне дежурства.</w:t>
      </w:r>
    </w:p>
    <w:p w14:paraId="2399BD7D" w14:textId="7C1EB09E" w:rsidR="001F0DE5" w:rsidRPr="00556E12" w:rsidRDefault="001F0DE5" w:rsidP="00265BB5">
      <w:pPr>
        <w:pStyle w:val="a3"/>
        <w:numPr>
          <w:ilvl w:val="0"/>
          <w:numId w:val="16"/>
        </w:numPr>
        <w:spacing w:line="360" w:lineRule="auto"/>
        <w:ind w:left="0" w:right="0" w:firstLine="709"/>
        <w:rPr>
          <w:sz w:val="28"/>
          <w:szCs w:val="28"/>
          <w:lang w:eastAsia="ar-SA"/>
        </w:rPr>
      </w:pPr>
      <w:r w:rsidRPr="00556E12">
        <w:rPr>
          <w:sz w:val="28"/>
          <w:szCs w:val="28"/>
          <w:lang w:eastAsia="ar-SA"/>
        </w:rPr>
        <w:t>Соблюдение внутренних норм и безопасности (Дисциплинарная часть)</w:t>
      </w:r>
    </w:p>
    <w:p w14:paraId="54B4341F" w14:textId="73126B98" w:rsidR="001F0DE5" w:rsidRPr="00556E12" w:rsidRDefault="00265BB5" w:rsidP="00265BB5">
      <w:pPr>
        <w:pStyle w:val="a3"/>
        <w:spacing w:line="360" w:lineRule="auto"/>
        <w:ind w:left="0" w:right="0" w:firstLine="709"/>
        <w:rPr>
          <w:sz w:val="28"/>
          <w:szCs w:val="28"/>
          <w:lang w:eastAsia="ar-SA"/>
        </w:rPr>
      </w:pPr>
      <w:r>
        <w:rPr>
          <w:sz w:val="28"/>
          <w:szCs w:val="28"/>
          <w:lang w:eastAsia="ar-SA"/>
        </w:rPr>
        <w:t>- и</w:t>
      </w:r>
      <w:r w:rsidR="001F0DE5" w:rsidRPr="00556E12">
        <w:rPr>
          <w:sz w:val="28"/>
          <w:szCs w:val="28"/>
          <w:lang w:eastAsia="ar-SA"/>
        </w:rPr>
        <w:t>сполнение правил</w:t>
      </w:r>
      <w:r w:rsidR="00177AC0" w:rsidRPr="00556E12">
        <w:rPr>
          <w:sz w:val="28"/>
          <w:szCs w:val="28"/>
          <w:lang w:eastAsia="ar-SA"/>
        </w:rPr>
        <w:t>: соблюдать</w:t>
      </w:r>
      <w:r w:rsidR="001F0DE5" w:rsidRPr="00556E12">
        <w:rPr>
          <w:sz w:val="28"/>
          <w:szCs w:val="28"/>
          <w:lang w:eastAsia="ar-SA"/>
        </w:rPr>
        <w:t xml:space="preserve"> правила внутреннего трудового распорядка и требования по охране труда</w:t>
      </w:r>
      <w:r>
        <w:rPr>
          <w:sz w:val="28"/>
          <w:szCs w:val="28"/>
          <w:lang w:eastAsia="ar-SA"/>
        </w:rPr>
        <w:t>;</w:t>
      </w:r>
    </w:p>
    <w:p w14:paraId="2ECDD4A1" w14:textId="1CC4D196" w:rsidR="001F0DE5" w:rsidRPr="00556E12" w:rsidRDefault="00265BB5" w:rsidP="00265BB5">
      <w:pPr>
        <w:pStyle w:val="a3"/>
        <w:spacing w:line="360" w:lineRule="auto"/>
        <w:ind w:left="0" w:right="0" w:firstLine="709"/>
        <w:rPr>
          <w:sz w:val="28"/>
          <w:szCs w:val="28"/>
          <w:lang w:eastAsia="ar-SA"/>
        </w:rPr>
      </w:pPr>
      <w:r>
        <w:rPr>
          <w:sz w:val="28"/>
          <w:szCs w:val="28"/>
          <w:lang w:eastAsia="ar-SA"/>
        </w:rPr>
        <w:t>- т</w:t>
      </w:r>
      <w:r w:rsidR="001F0DE5" w:rsidRPr="00556E12">
        <w:rPr>
          <w:sz w:val="28"/>
          <w:szCs w:val="28"/>
          <w:lang w:eastAsia="ar-SA"/>
        </w:rPr>
        <w:t>рудовая дисциплина</w:t>
      </w:r>
      <w:r w:rsidR="00177AC0" w:rsidRPr="00556E12">
        <w:rPr>
          <w:sz w:val="28"/>
          <w:szCs w:val="28"/>
          <w:lang w:eastAsia="ar-SA"/>
        </w:rPr>
        <w:t>: придерживаться</w:t>
      </w:r>
      <w:r w:rsidR="001F0DE5" w:rsidRPr="00556E12">
        <w:rPr>
          <w:sz w:val="28"/>
          <w:szCs w:val="28"/>
          <w:lang w:eastAsia="ar-SA"/>
        </w:rPr>
        <w:t xml:space="preserve"> установленной дисциплины, бережно относиться к имуществу работодателя и третьих лиц</w:t>
      </w:r>
      <w:r>
        <w:rPr>
          <w:sz w:val="28"/>
          <w:szCs w:val="28"/>
          <w:lang w:eastAsia="ar-SA"/>
        </w:rPr>
        <w:t>;</w:t>
      </w:r>
    </w:p>
    <w:p w14:paraId="49FF05DE" w14:textId="7F54E582" w:rsidR="00067744" w:rsidRPr="00556E12" w:rsidRDefault="00265BB5" w:rsidP="00265BB5">
      <w:pPr>
        <w:pStyle w:val="a3"/>
        <w:spacing w:line="360" w:lineRule="auto"/>
        <w:ind w:left="0" w:right="0" w:firstLine="709"/>
        <w:rPr>
          <w:sz w:val="28"/>
          <w:szCs w:val="28"/>
          <w:lang w:eastAsia="ar-SA"/>
        </w:rPr>
      </w:pPr>
      <w:r>
        <w:rPr>
          <w:sz w:val="28"/>
          <w:szCs w:val="28"/>
          <w:lang w:eastAsia="ar-SA"/>
        </w:rPr>
        <w:t>- р</w:t>
      </w:r>
      <w:r w:rsidR="001F0DE5" w:rsidRPr="00556E12">
        <w:rPr>
          <w:sz w:val="28"/>
          <w:szCs w:val="28"/>
          <w:lang w:eastAsia="ar-SA"/>
        </w:rPr>
        <w:t>еагирование на угрозы</w:t>
      </w:r>
      <w:r w:rsidR="00177AC0" w:rsidRPr="00556E12">
        <w:rPr>
          <w:sz w:val="28"/>
          <w:szCs w:val="28"/>
          <w:lang w:eastAsia="ar-SA"/>
        </w:rPr>
        <w:t>: незамедлительно</w:t>
      </w:r>
      <w:r w:rsidR="001F0DE5" w:rsidRPr="00556E12">
        <w:rPr>
          <w:sz w:val="28"/>
          <w:szCs w:val="28"/>
          <w:lang w:eastAsia="ar-SA"/>
        </w:rPr>
        <w:t xml:space="preserve"> сообщать руководителю о возникновении ситуаций, угрожающих жизни, здоровью людей или сохранности имущества.</w:t>
      </w:r>
    </w:p>
    <w:p w14:paraId="36C75683" w14:textId="6C7F03B6" w:rsidR="00067744" w:rsidRPr="00556E12" w:rsidRDefault="00067744" w:rsidP="00265BB5">
      <w:pPr>
        <w:pStyle w:val="a3"/>
        <w:numPr>
          <w:ilvl w:val="0"/>
          <w:numId w:val="16"/>
        </w:numPr>
        <w:spacing w:line="360" w:lineRule="auto"/>
        <w:ind w:left="0" w:right="0" w:firstLine="709"/>
        <w:rPr>
          <w:sz w:val="28"/>
          <w:szCs w:val="28"/>
          <w:lang w:eastAsia="ar-SA"/>
        </w:rPr>
      </w:pPr>
      <w:r w:rsidRPr="00556E12">
        <w:rPr>
          <w:sz w:val="28"/>
          <w:szCs w:val="28"/>
          <w:lang w:eastAsia="ar-SA"/>
        </w:rPr>
        <w:t>Права работника (Ключевые гарантии)</w:t>
      </w:r>
    </w:p>
    <w:p w14:paraId="22FDFC55" w14:textId="08871BAF" w:rsidR="00067744" w:rsidRPr="00556E12" w:rsidRDefault="00265BB5" w:rsidP="00265BB5">
      <w:pPr>
        <w:pStyle w:val="a3"/>
        <w:spacing w:line="360" w:lineRule="auto"/>
        <w:ind w:left="0" w:right="0" w:firstLine="709"/>
        <w:rPr>
          <w:sz w:val="28"/>
          <w:szCs w:val="28"/>
          <w:lang w:eastAsia="ar-SA"/>
        </w:rPr>
      </w:pPr>
      <w:r>
        <w:rPr>
          <w:sz w:val="28"/>
          <w:szCs w:val="28"/>
          <w:lang w:eastAsia="ar-SA"/>
        </w:rPr>
        <w:t>- б</w:t>
      </w:r>
      <w:r w:rsidR="00067744" w:rsidRPr="00556E12">
        <w:rPr>
          <w:sz w:val="28"/>
          <w:szCs w:val="28"/>
          <w:lang w:eastAsia="ar-SA"/>
        </w:rPr>
        <w:t xml:space="preserve">езопасность: </w:t>
      </w:r>
      <w:r>
        <w:rPr>
          <w:sz w:val="28"/>
          <w:szCs w:val="28"/>
          <w:lang w:eastAsia="ar-SA"/>
        </w:rPr>
        <w:t>р</w:t>
      </w:r>
      <w:r w:rsidR="00067744" w:rsidRPr="00556E12">
        <w:rPr>
          <w:sz w:val="28"/>
          <w:szCs w:val="28"/>
          <w:lang w:eastAsia="ar-SA"/>
        </w:rPr>
        <w:t xml:space="preserve">аботник имеет право на обеспечение безопасности и условий труда, соответствующих </w:t>
      </w:r>
      <w:proofErr w:type="spellStart"/>
      <w:r w:rsidR="00067744" w:rsidRPr="00556E12">
        <w:rPr>
          <w:sz w:val="28"/>
          <w:szCs w:val="28"/>
          <w:lang w:eastAsia="ar-SA"/>
        </w:rPr>
        <w:t>госнормам</w:t>
      </w:r>
      <w:proofErr w:type="spellEnd"/>
      <w:r>
        <w:rPr>
          <w:sz w:val="28"/>
          <w:szCs w:val="28"/>
          <w:lang w:eastAsia="ar-SA"/>
        </w:rPr>
        <w:t>;</w:t>
      </w:r>
    </w:p>
    <w:p w14:paraId="221F3FA2" w14:textId="74EFC9C3" w:rsidR="00067744" w:rsidRPr="00556E12" w:rsidRDefault="00265BB5" w:rsidP="00265BB5">
      <w:pPr>
        <w:pStyle w:val="a3"/>
        <w:spacing w:line="360" w:lineRule="auto"/>
        <w:ind w:left="0" w:right="0" w:firstLine="709"/>
        <w:rPr>
          <w:sz w:val="28"/>
          <w:szCs w:val="28"/>
          <w:lang w:eastAsia="ar-SA"/>
        </w:rPr>
      </w:pPr>
      <w:r>
        <w:rPr>
          <w:sz w:val="28"/>
          <w:szCs w:val="28"/>
          <w:lang w:eastAsia="ar-SA"/>
        </w:rPr>
        <w:t>- о</w:t>
      </w:r>
      <w:r w:rsidR="00067744" w:rsidRPr="00556E12">
        <w:rPr>
          <w:sz w:val="28"/>
          <w:szCs w:val="28"/>
          <w:lang w:eastAsia="ar-SA"/>
        </w:rPr>
        <w:t>плата</w:t>
      </w:r>
      <w:r w:rsidR="00A140EF" w:rsidRPr="00556E12">
        <w:rPr>
          <w:sz w:val="28"/>
          <w:szCs w:val="28"/>
          <w:lang w:eastAsia="ar-SA"/>
        </w:rPr>
        <w:t>: на</w:t>
      </w:r>
      <w:r w:rsidR="00067744" w:rsidRPr="00556E12">
        <w:rPr>
          <w:sz w:val="28"/>
          <w:szCs w:val="28"/>
          <w:lang w:eastAsia="ar-SA"/>
        </w:rPr>
        <w:t xml:space="preserve"> своевременную и полную выплату заработной платы, а также на получение работы, обусловленной договором.</w:t>
      </w:r>
    </w:p>
    <w:p w14:paraId="6BE197B1" w14:textId="3500B623" w:rsidR="00067744" w:rsidRPr="00556E12" w:rsidRDefault="006E50BA" w:rsidP="00265BB5">
      <w:pPr>
        <w:pStyle w:val="a3"/>
        <w:spacing w:line="360" w:lineRule="auto"/>
        <w:ind w:left="0" w:right="0" w:firstLine="709"/>
        <w:rPr>
          <w:sz w:val="28"/>
          <w:szCs w:val="28"/>
          <w:lang w:eastAsia="ar-SA"/>
        </w:rPr>
      </w:pPr>
      <w:r w:rsidRPr="00556E12">
        <w:rPr>
          <w:sz w:val="28"/>
          <w:szCs w:val="28"/>
          <w:lang w:eastAsia="ar-SA"/>
        </w:rPr>
        <w:t>Таким образом с</w:t>
      </w:r>
      <w:r w:rsidR="00067744" w:rsidRPr="00556E12">
        <w:rPr>
          <w:sz w:val="28"/>
          <w:szCs w:val="28"/>
          <w:lang w:eastAsia="ar-SA"/>
        </w:rPr>
        <w:t>отрудник несет ответственность за организацию входа, проверку билетов и безопасность в зрительной зоне.</w:t>
      </w:r>
    </w:p>
    <w:p w14:paraId="35519425" w14:textId="3FBDA489" w:rsidR="00DA5169" w:rsidRPr="004E0CF7" w:rsidRDefault="00FC1E3E" w:rsidP="004E0CF7">
      <w:pPr>
        <w:pageBreakBefore/>
        <w:spacing w:after="240"/>
        <w:ind w:firstLine="709"/>
        <w:rPr>
          <w:rFonts w:ascii="Arial" w:hAnsi="Arial" w:cs="Arial"/>
          <w:sz w:val="30"/>
          <w:szCs w:val="30"/>
          <w:lang w:eastAsia="ar-SA"/>
        </w:rPr>
      </w:pPr>
      <w:r w:rsidRPr="004E0CF7">
        <w:rPr>
          <w:rFonts w:ascii="Arial" w:hAnsi="Arial" w:cs="Arial"/>
          <w:sz w:val="30"/>
          <w:szCs w:val="30"/>
          <w:lang w:eastAsia="ar-SA"/>
        </w:rPr>
        <w:t xml:space="preserve">5 </w:t>
      </w:r>
      <w:r w:rsidR="00DA5169" w:rsidRPr="004E0CF7">
        <w:rPr>
          <w:rFonts w:ascii="Arial" w:hAnsi="Arial" w:cs="Arial"/>
          <w:sz w:val="30"/>
          <w:szCs w:val="30"/>
          <w:lang w:eastAsia="ar-SA"/>
        </w:rPr>
        <w:t>Реализация социально-значимых мероприятий</w:t>
      </w:r>
    </w:p>
    <w:p w14:paraId="5882729F" w14:textId="29BBA691" w:rsidR="00DA5169" w:rsidRPr="00556E12" w:rsidRDefault="00DA5169" w:rsidP="00A82F97">
      <w:pPr>
        <w:pStyle w:val="a3"/>
        <w:spacing w:line="360" w:lineRule="auto"/>
        <w:ind w:left="0" w:right="0" w:firstLine="709"/>
        <w:rPr>
          <w:sz w:val="28"/>
          <w:szCs w:val="28"/>
          <w:lang w:eastAsia="ar-SA"/>
        </w:rPr>
      </w:pPr>
      <w:r w:rsidRPr="00556E12">
        <w:rPr>
          <w:sz w:val="28"/>
          <w:szCs w:val="28"/>
          <w:lang w:eastAsia="ar-SA"/>
        </w:rPr>
        <w:t>Социально значимые мероприятия и проекты организации – это инициативы, которые выходят за рамки обычного показа спектаклей и направлены на пользу обществу, конкретным социальным группам или решение общественных проблем.</w:t>
      </w:r>
    </w:p>
    <w:p w14:paraId="3EABA939" w14:textId="68DBE1A7" w:rsidR="00DA5169" w:rsidRPr="00556E12" w:rsidRDefault="00D11C63" w:rsidP="00A82F97">
      <w:pPr>
        <w:pStyle w:val="a3"/>
        <w:numPr>
          <w:ilvl w:val="0"/>
          <w:numId w:val="33"/>
        </w:numPr>
        <w:spacing w:line="360" w:lineRule="auto"/>
        <w:ind w:left="0" w:right="0" w:firstLine="709"/>
        <w:rPr>
          <w:sz w:val="28"/>
          <w:szCs w:val="28"/>
          <w:lang w:eastAsia="ar-SA"/>
        </w:rPr>
      </w:pPr>
      <w:r w:rsidRPr="00556E12">
        <w:rPr>
          <w:sz w:val="28"/>
          <w:szCs w:val="28"/>
          <w:lang w:eastAsia="ar-SA"/>
        </w:rPr>
        <w:t>Доступность для уязвимых категорий граждан</w:t>
      </w:r>
      <w:r w:rsidR="00A82F97">
        <w:rPr>
          <w:sz w:val="28"/>
          <w:szCs w:val="28"/>
          <w:lang w:eastAsia="ar-SA"/>
        </w:rPr>
        <w:t>:</w:t>
      </w:r>
    </w:p>
    <w:p w14:paraId="3F21C3A6" w14:textId="6354E3B7" w:rsidR="00D11C63" w:rsidRPr="00556E12" w:rsidRDefault="00FC1E3E" w:rsidP="00A82F97">
      <w:pPr>
        <w:pStyle w:val="a3"/>
        <w:spacing w:line="360" w:lineRule="auto"/>
        <w:ind w:left="0" w:right="0" w:firstLine="709"/>
        <w:rPr>
          <w:sz w:val="28"/>
          <w:szCs w:val="28"/>
          <w:lang w:eastAsia="ar-SA"/>
        </w:rPr>
      </w:pPr>
      <w:r>
        <w:rPr>
          <w:sz w:val="28"/>
          <w:szCs w:val="28"/>
          <w:lang w:eastAsia="ar-SA"/>
        </w:rPr>
        <w:t>- бе</w:t>
      </w:r>
      <w:r w:rsidR="00D11C63" w:rsidRPr="00556E12">
        <w:rPr>
          <w:sz w:val="28"/>
          <w:szCs w:val="28"/>
          <w:lang w:eastAsia="ar-SA"/>
        </w:rPr>
        <w:t>сплатные (благотворительные) спектакли</w:t>
      </w:r>
      <w:r w:rsidR="00A82F97">
        <w:rPr>
          <w:sz w:val="28"/>
          <w:szCs w:val="28"/>
          <w:lang w:eastAsia="ar-SA"/>
        </w:rPr>
        <w:t>: в</w:t>
      </w:r>
      <w:r w:rsidR="00D11C63" w:rsidRPr="00556E12">
        <w:rPr>
          <w:sz w:val="28"/>
          <w:szCs w:val="28"/>
          <w:lang w:eastAsia="ar-SA"/>
        </w:rPr>
        <w:t xml:space="preserve"> театре проходят бесплатные показы для пенсионеров, ветеранов (в частности СВО), инвалидов и для детей-сирот</w:t>
      </w:r>
      <w:r w:rsidR="00996AE2" w:rsidRPr="00556E12">
        <w:rPr>
          <w:sz w:val="28"/>
          <w:szCs w:val="28"/>
          <w:lang w:eastAsia="ar-SA"/>
        </w:rPr>
        <w:t>. Спектакли могут поставить в рабочий график как дополнительные, так и выбиваться определенное количество билетов на обычные показы</w:t>
      </w:r>
      <w:r>
        <w:rPr>
          <w:sz w:val="28"/>
          <w:szCs w:val="28"/>
          <w:lang w:eastAsia="ar-SA"/>
        </w:rPr>
        <w:t>;</w:t>
      </w:r>
    </w:p>
    <w:p w14:paraId="2FEE2D5F" w14:textId="4BA72E8C" w:rsidR="00996AE2" w:rsidRPr="00556E12" w:rsidRDefault="00FC1E3E" w:rsidP="00A82F97">
      <w:pPr>
        <w:pStyle w:val="a3"/>
        <w:spacing w:line="360" w:lineRule="auto"/>
        <w:ind w:left="0" w:right="0" w:firstLine="709"/>
        <w:rPr>
          <w:sz w:val="28"/>
          <w:szCs w:val="28"/>
          <w:lang w:eastAsia="ar-SA"/>
        </w:rPr>
      </w:pPr>
      <w:r>
        <w:rPr>
          <w:sz w:val="28"/>
          <w:szCs w:val="28"/>
          <w:lang w:eastAsia="ar-SA"/>
        </w:rPr>
        <w:t>- а</w:t>
      </w:r>
      <w:r w:rsidR="00996AE2" w:rsidRPr="00556E12">
        <w:rPr>
          <w:sz w:val="28"/>
          <w:szCs w:val="28"/>
          <w:lang w:eastAsia="ar-SA"/>
        </w:rPr>
        <w:t>даптированные спектакли</w:t>
      </w:r>
      <w:r w:rsidR="00A82F97">
        <w:rPr>
          <w:sz w:val="28"/>
          <w:szCs w:val="28"/>
          <w:lang w:eastAsia="ar-SA"/>
        </w:rPr>
        <w:t>: т</w:t>
      </w:r>
      <w:r w:rsidR="00592236" w:rsidRPr="00556E12">
        <w:rPr>
          <w:sz w:val="28"/>
          <w:szCs w:val="28"/>
          <w:lang w:eastAsia="ar-SA"/>
        </w:rPr>
        <w:t xml:space="preserve">ак же часто проходят специальные </w:t>
      </w:r>
      <w:r w:rsidR="00D47951" w:rsidRPr="00556E12">
        <w:rPr>
          <w:sz w:val="28"/>
          <w:szCs w:val="28"/>
          <w:lang w:eastAsia="ar-SA"/>
        </w:rPr>
        <w:t>показы и мастер-классы с</w:t>
      </w:r>
      <w:r w:rsidR="00592236" w:rsidRPr="00556E12">
        <w:rPr>
          <w:sz w:val="28"/>
          <w:szCs w:val="28"/>
          <w:lang w:eastAsia="ar-SA"/>
        </w:rPr>
        <w:t xml:space="preserve"> сурдопереводом (для глухих) и для детей с ментальными особенностями или аутизмом</w:t>
      </w:r>
      <w:r w:rsidR="00D47951" w:rsidRPr="00556E12">
        <w:rPr>
          <w:sz w:val="28"/>
          <w:szCs w:val="28"/>
          <w:lang w:eastAsia="ar-SA"/>
        </w:rPr>
        <w:t xml:space="preserve"> (студия «Особенные люди»)</w:t>
      </w:r>
      <w:r>
        <w:rPr>
          <w:sz w:val="28"/>
          <w:szCs w:val="28"/>
          <w:lang w:eastAsia="ar-SA"/>
        </w:rPr>
        <w:t>;</w:t>
      </w:r>
    </w:p>
    <w:p w14:paraId="0E182363" w14:textId="7A5AB913" w:rsidR="00592236" w:rsidRPr="00556E12" w:rsidRDefault="00FC1E3E" w:rsidP="00A82F97">
      <w:pPr>
        <w:pStyle w:val="a3"/>
        <w:spacing w:line="360" w:lineRule="auto"/>
        <w:ind w:left="0" w:right="0" w:firstLine="709"/>
        <w:rPr>
          <w:sz w:val="28"/>
          <w:szCs w:val="28"/>
          <w:lang w:eastAsia="ar-SA"/>
        </w:rPr>
      </w:pPr>
      <w:r>
        <w:rPr>
          <w:sz w:val="28"/>
          <w:szCs w:val="28"/>
          <w:lang w:eastAsia="ar-SA"/>
        </w:rPr>
        <w:t>- в</w:t>
      </w:r>
      <w:r w:rsidR="00592236" w:rsidRPr="00556E12">
        <w:rPr>
          <w:sz w:val="28"/>
          <w:szCs w:val="28"/>
          <w:lang w:eastAsia="ar-SA"/>
        </w:rPr>
        <w:t>ыездные мероприятия</w:t>
      </w:r>
      <w:r w:rsidR="00A82F97">
        <w:rPr>
          <w:sz w:val="28"/>
          <w:szCs w:val="28"/>
          <w:lang w:eastAsia="ar-SA"/>
        </w:rPr>
        <w:t>: н</w:t>
      </w:r>
      <w:r w:rsidR="00592236" w:rsidRPr="00556E12">
        <w:rPr>
          <w:sz w:val="28"/>
          <w:szCs w:val="28"/>
          <w:lang w:eastAsia="ar-SA"/>
        </w:rPr>
        <w:t>ередко театр выезжает с показом спектаклей в детские дома, путешеству</w:t>
      </w:r>
      <w:r w:rsidR="007C2492" w:rsidRPr="00556E12">
        <w:rPr>
          <w:sz w:val="28"/>
          <w:szCs w:val="28"/>
          <w:lang w:eastAsia="ar-SA"/>
        </w:rPr>
        <w:t>я</w:t>
      </w:r>
      <w:r w:rsidR="00592236" w:rsidRPr="00556E12">
        <w:rPr>
          <w:sz w:val="28"/>
          <w:szCs w:val="28"/>
          <w:lang w:eastAsia="ar-SA"/>
        </w:rPr>
        <w:t xml:space="preserve"> по всему краю</w:t>
      </w:r>
      <w:r w:rsidR="007C2492" w:rsidRPr="00556E12">
        <w:rPr>
          <w:sz w:val="28"/>
          <w:szCs w:val="28"/>
          <w:lang w:eastAsia="ar-SA"/>
        </w:rPr>
        <w:t>.</w:t>
      </w:r>
    </w:p>
    <w:p w14:paraId="3D1237E9" w14:textId="33E631E4" w:rsidR="007C2492" w:rsidRPr="00556E12" w:rsidRDefault="007C2492" w:rsidP="00A82F97">
      <w:pPr>
        <w:pStyle w:val="a3"/>
        <w:numPr>
          <w:ilvl w:val="0"/>
          <w:numId w:val="33"/>
        </w:numPr>
        <w:spacing w:line="360" w:lineRule="auto"/>
        <w:ind w:left="0" w:right="0" w:firstLine="709"/>
        <w:rPr>
          <w:sz w:val="28"/>
          <w:szCs w:val="28"/>
          <w:lang w:eastAsia="ar-SA"/>
        </w:rPr>
      </w:pPr>
      <w:r w:rsidRPr="00556E12">
        <w:rPr>
          <w:sz w:val="28"/>
          <w:szCs w:val="28"/>
          <w:lang w:eastAsia="ar-SA"/>
        </w:rPr>
        <w:t>Работа с молодежью и детьми (образовательная функция)</w:t>
      </w:r>
      <w:r w:rsidR="00A82F97">
        <w:rPr>
          <w:sz w:val="28"/>
          <w:szCs w:val="28"/>
          <w:lang w:eastAsia="ar-SA"/>
        </w:rPr>
        <w:t>:</w:t>
      </w:r>
    </w:p>
    <w:p w14:paraId="546BC873" w14:textId="2E38B738" w:rsidR="007C2492" w:rsidRPr="00556E12" w:rsidRDefault="00A82F97" w:rsidP="00A82F97">
      <w:pPr>
        <w:pStyle w:val="a3"/>
        <w:spacing w:line="360" w:lineRule="auto"/>
        <w:ind w:left="0" w:right="0" w:firstLine="709"/>
        <w:rPr>
          <w:sz w:val="28"/>
          <w:szCs w:val="28"/>
          <w:lang w:eastAsia="ar-SA"/>
        </w:rPr>
      </w:pPr>
      <w:r>
        <w:rPr>
          <w:sz w:val="28"/>
          <w:szCs w:val="28"/>
          <w:lang w:eastAsia="ar-SA"/>
        </w:rPr>
        <w:t>- б</w:t>
      </w:r>
      <w:r w:rsidR="007C2492" w:rsidRPr="00556E12">
        <w:rPr>
          <w:sz w:val="28"/>
          <w:szCs w:val="28"/>
          <w:lang w:eastAsia="ar-SA"/>
        </w:rPr>
        <w:t>еседы</w:t>
      </w:r>
      <w:r w:rsidR="00535685" w:rsidRPr="00556E12">
        <w:rPr>
          <w:sz w:val="28"/>
          <w:szCs w:val="28"/>
          <w:lang w:eastAsia="ar-SA"/>
        </w:rPr>
        <w:t>, лекции и социальные показы</w:t>
      </w:r>
      <w:r w:rsidR="000D171A">
        <w:rPr>
          <w:sz w:val="28"/>
          <w:szCs w:val="28"/>
          <w:lang w:eastAsia="ar-SA"/>
        </w:rPr>
        <w:t>: в</w:t>
      </w:r>
      <w:r w:rsidR="00535685" w:rsidRPr="00556E12">
        <w:rPr>
          <w:sz w:val="28"/>
          <w:szCs w:val="28"/>
          <w:lang w:eastAsia="ar-SA"/>
        </w:rPr>
        <w:t xml:space="preserve"> репертуаре театра есть очень важный спектакль «Связи», где повествуется про разные виды зависимостей, основанные на реальных событиях людей, которые поделились с нами. В рамках данного спектакля нередко проводятся беседы между учащимися школ и приглашенным детским психологом.</w:t>
      </w:r>
      <w:r w:rsidR="00660270" w:rsidRPr="00556E12">
        <w:rPr>
          <w:sz w:val="28"/>
          <w:szCs w:val="28"/>
          <w:lang w:eastAsia="ar-SA"/>
        </w:rPr>
        <w:t xml:space="preserve"> Немало важными считаются спектакли «Сын полка» и «Мамочки», посвященные патриотическому воспитанию детей. А также хочу </w:t>
      </w:r>
      <w:r w:rsidR="00AA502D" w:rsidRPr="00556E12">
        <w:rPr>
          <w:sz w:val="28"/>
          <w:szCs w:val="28"/>
          <w:lang w:eastAsia="ar-SA"/>
        </w:rPr>
        <w:t>отметить</w:t>
      </w:r>
      <w:r w:rsidR="00660270" w:rsidRPr="00556E12">
        <w:rPr>
          <w:sz w:val="28"/>
          <w:szCs w:val="28"/>
          <w:lang w:eastAsia="ar-SA"/>
        </w:rPr>
        <w:t xml:space="preserve"> спектакл</w:t>
      </w:r>
      <w:r w:rsidR="00AA502D" w:rsidRPr="00556E12">
        <w:rPr>
          <w:sz w:val="28"/>
          <w:szCs w:val="28"/>
          <w:lang w:eastAsia="ar-SA"/>
        </w:rPr>
        <w:t>и</w:t>
      </w:r>
      <w:r w:rsidR="00660270" w:rsidRPr="00556E12">
        <w:rPr>
          <w:sz w:val="28"/>
          <w:szCs w:val="28"/>
          <w:lang w:eastAsia="ar-SA"/>
        </w:rPr>
        <w:t xml:space="preserve"> «Два солнца», «</w:t>
      </w:r>
      <w:proofErr w:type="spellStart"/>
      <w:r w:rsidR="00660270" w:rsidRPr="00556E12">
        <w:rPr>
          <w:sz w:val="28"/>
          <w:szCs w:val="28"/>
          <w:lang w:eastAsia="ar-SA"/>
        </w:rPr>
        <w:t>Улга</w:t>
      </w:r>
      <w:proofErr w:type="spellEnd"/>
      <w:r w:rsidR="00660270" w:rsidRPr="00556E12">
        <w:rPr>
          <w:sz w:val="28"/>
          <w:szCs w:val="28"/>
          <w:lang w:eastAsia="ar-SA"/>
        </w:rPr>
        <w:t xml:space="preserve">» и «Легенда уссурийского края», где рассказывается про исторические </w:t>
      </w:r>
      <w:r w:rsidR="00AA502D" w:rsidRPr="00556E12">
        <w:rPr>
          <w:sz w:val="28"/>
          <w:szCs w:val="28"/>
          <w:lang w:eastAsia="ar-SA"/>
        </w:rPr>
        <w:t>эпохи,</w:t>
      </w:r>
      <w:r w:rsidR="00660270" w:rsidRPr="00556E12">
        <w:rPr>
          <w:sz w:val="28"/>
          <w:szCs w:val="28"/>
          <w:lang w:eastAsia="ar-SA"/>
        </w:rPr>
        <w:t xml:space="preserve"> обычаи</w:t>
      </w:r>
      <w:r w:rsidR="00AA502D" w:rsidRPr="00556E12">
        <w:rPr>
          <w:sz w:val="28"/>
          <w:szCs w:val="28"/>
          <w:lang w:eastAsia="ar-SA"/>
        </w:rPr>
        <w:t xml:space="preserve"> и людей, что населяли наш край в те далекие времена.</w:t>
      </w:r>
    </w:p>
    <w:p w14:paraId="3AEAFBEF" w14:textId="0F4F18B7" w:rsidR="003A1E31" w:rsidRPr="00556E12" w:rsidRDefault="00AA502D" w:rsidP="00A82F97">
      <w:pPr>
        <w:pStyle w:val="a3"/>
        <w:numPr>
          <w:ilvl w:val="0"/>
          <w:numId w:val="33"/>
        </w:numPr>
        <w:spacing w:line="360" w:lineRule="auto"/>
        <w:ind w:left="0" w:right="0" w:firstLine="709"/>
        <w:rPr>
          <w:sz w:val="28"/>
          <w:szCs w:val="28"/>
          <w:lang w:eastAsia="ar-SA"/>
        </w:rPr>
      </w:pPr>
      <w:r w:rsidRPr="00556E12">
        <w:rPr>
          <w:sz w:val="28"/>
          <w:szCs w:val="28"/>
          <w:lang w:eastAsia="ar-SA"/>
        </w:rPr>
        <w:t>Культурное волонтерство</w:t>
      </w:r>
      <w:r w:rsidR="00A82F97">
        <w:rPr>
          <w:sz w:val="28"/>
          <w:szCs w:val="28"/>
          <w:lang w:eastAsia="ar-SA"/>
        </w:rPr>
        <w:t>:</w:t>
      </w:r>
    </w:p>
    <w:p w14:paraId="36D2FDFF" w14:textId="1A209755" w:rsidR="00AA502D" w:rsidRPr="00556E12" w:rsidRDefault="00A82F97" w:rsidP="00A82F97">
      <w:pPr>
        <w:pStyle w:val="a3"/>
        <w:spacing w:line="360" w:lineRule="auto"/>
        <w:ind w:left="0" w:right="0" w:firstLine="709"/>
        <w:rPr>
          <w:sz w:val="28"/>
          <w:szCs w:val="28"/>
          <w:lang w:eastAsia="ar-SA"/>
        </w:rPr>
      </w:pPr>
      <w:r>
        <w:rPr>
          <w:sz w:val="28"/>
          <w:szCs w:val="28"/>
          <w:lang w:eastAsia="ar-SA"/>
        </w:rPr>
        <w:t>- ч</w:t>
      </w:r>
      <w:r w:rsidR="00AA502D" w:rsidRPr="00556E12">
        <w:rPr>
          <w:sz w:val="28"/>
          <w:szCs w:val="28"/>
          <w:lang w:eastAsia="ar-SA"/>
        </w:rPr>
        <w:t>асто на наши национальные праздники театр выставляет информацию в социальные сети о том, что они участвуют в уборке той или иной территории города, проводят шествия на 23 февраля и 9 мая, на масленицу надевают костюмы и привлекают горожан участвовать</w:t>
      </w:r>
      <w:r w:rsidR="003A1E31" w:rsidRPr="00556E12">
        <w:rPr>
          <w:sz w:val="28"/>
          <w:szCs w:val="28"/>
          <w:lang w:eastAsia="ar-SA"/>
        </w:rPr>
        <w:t xml:space="preserve"> вместе с ними в развитии культурного наследства страны.</w:t>
      </w:r>
    </w:p>
    <w:p w14:paraId="270F128F" w14:textId="6F5A5D56" w:rsidR="003A1E31" w:rsidRPr="00556E12" w:rsidRDefault="003A1E31" w:rsidP="00A82F97">
      <w:pPr>
        <w:pStyle w:val="a3"/>
        <w:numPr>
          <w:ilvl w:val="0"/>
          <w:numId w:val="33"/>
        </w:numPr>
        <w:spacing w:line="360" w:lineRule="auto"/>
        <w:ind w:left="0" w:right="0" w:firstLine="709"/>
        <w:rPr>
          <w:sz w:val="28"/>
          <w:szCs w:val="28"/>
          <w:lang w:eastAsia="ar-SA"/>
        </w:rPr>
      </w:pPr>
      <w:r w:rsidRPr="00556E12">
        <w:rPr>
          <w:sz w:val="28"/>
          <w:szCs w:val="28"/>
          <w:lang w:eastAsia="ar-SA"/>
        </w:rPr>
        <w:t>Особая значимость для Приморского края</w:t>
      </w:r>
      <w:r w:rsidR="00A82F97">
        <w:rPr>
          <w:sz w:val="28"/>
          <w:szCs w:val="28"/>
          <w:lang w:eastAsia="ar-SA"/>
        </w:rPr>
        <w:t>:</w:t>
      </w:r>
    </w:p>
    <w:p w14:paraId="6DA81C93" w14:textId="361D6A54" w:rsidR="003A1E31" w:rsidRPr="00556E12" w:rsidRDefault="00A82F97" w:rsidP="00A82F97">
      <w:pPr>
        <w:pStyle w:val="a3"/>
        <w:spacing w:line="360" w:lineRule="auto"/>
        <w:ind w:left="0" w:right="0" w:firstLine="709"/>
        <w:rPr>
          <w:sz w:val="28"/>
          <w:szCs w:val="28"/>
          <w:lang w:eastAsia="ar-SA"/>
        </w:rPr>
      </w:pPr>
      <w:r>
        <w:rPr>
          <w:sz w:val="28"/>
          <w:szCs w:val="28"/>
          <w:lang w:eastAsia="ar-SA"/>
        </w:rPr>
        <w:t>- с</w:t>
      </w:r>
      <w:r w:rsidR="003A1E31" w:rsidRPr="00556E12">
        <w:rPr>
          <w:sz w:val="28"/>
          <w:szCs w:val="28"/>
          <w:lang w:eastAsia="ar-SA"/>
        </w:rPr>
        <w:t>пектакли о выдающих людях</w:t>
      </w:r>
      <w:r w:rsidR="000D171A">
        <w:rPr>
          <w:sz w:val="28"/>
          <w:szCs w:val="28"/>
          <w:lang w:eastAsia="ar-SA"/>
        </w:rPr>
        <w:t>: н</w:t>
      </w:r>
      <w:r w:rsidR="003A1E31" w:rsidRPr="00556E12">
        <w:rPr>
          <w:sz w:val="28"/>
          <w:szCs w:val="28"/>
          <w:lang w:eastAsia="ar-SA"/>
        </w:rPr>
        <w:t xml:space="preserve">апример, я могу представить тот же спектакль </w:t>
      </w:r>
      <w:r w:rsidR="00EF49D8" w:rsidRPr="00556E12">
        <w:rPr>
          <w:sz w:val="28"/>
          <w:szCs w:val="28"/>
          <w:lang w:eastAsia="ar-SA"/>
        </w:rPr>
        <w:t>«Мамочки»,</w:t>
      </w:r>
      <w:r w:rsidR="003A1E31" w:rsidRPr="00556E12">
        <w:rPr>
          <w:sz w:val="28"/>
          <w:szCs w:val="28"/>
          <w:lang w:eastAsia="ar-SA"/>
        </w:rPr>
        <w:t xml:space="preserve"> поставленный к 23 февраля, где были приглашены участники СВО, семьи (категория 16+) погибших участников СВО, ветераны и многие другие люди. </w:t>
      </w:r>
      <w:r w:rsidR="00EF49D8" w:rsidRPr="00556E12">
        <w:rPr>
          <w:sz w:val="28"/>
          <w:szCs w:val="28"/>
          <w:lang w:eastAsia="ar-SA"/>
        </w:rPr>
        <w:t>На спектаклях,</w:t>
      </w:r>
      <w:r w:rsidR="003A1E31" w:rsidRPr="00556E12">
        <w:rPr>
          <w:sz w:val="28"/>
          <w:szCs w:val="28"/>
          <w:lang w:eastAsia="ar-SA"/>
        </w:rPr>
        <w:t xml:space="preserve"> посвященных</w:t>
      </w:r>
      <w:r w:rsidR="00EF49D8" w:rsidRPr="00556E12">
        <w:rPr>
          <w:sz w:val="28"/>
          <w:szCs w:val="28"/>
          <w:lang w:eastAsia="ar-SA"/>
        </w:rPr>
        <w:t xml:space="preserve"> важной дате </w:t>
      </w:r>
      <w:r w:rsidR="00610530" w:rsidRPr="00556E12">
        <w:rPr>
          <w:sz w:val="28"/>
          <w:szCs w:val="28"/>
          <w:lang w:eastAsia="ar-SA"/>
        </w:rPr>
        <w:t>страны,</w:t>
      </w:r>
      <w:r w:rsidR="00EF49D8" w:rsidRPr="00556E12">
        <w:rPr>
          <w:sz w:val="28"/>
          <w:szCs w:val="28"/>
          <w:lang w:eastAsia="ar-SA"/>
        </w:rPr>
        <w:t xml:space="preserve"> всегда присутствует губернатор и/или мэр, которые выступают со своей речью</w:t>
      </w:r>
      <w:r w:rsidR="000D171A">
        <w:rPr>
          <w:sz w:val="28"/>
          <w:szCs w:val="28"/>
          <w:lang w:eastAsia="ar-SA"/>
        </w:rPr>
        <w:t>;</w:t>
      </w:r>
    </w:p>
    <w:p w14:paraId="1A94D149" w14:textId="6D683D13" w:rsidR="00EF49D8" w:rsidRDefault="00A82F97" w:rsidP="00A82F97">
      <w:pPr>
        <w:pStyle w:val="a3"/>
        <w:spacing w:line="360" w:lineRule="auto"/>
        <w:ind w:left="0" w:right="0" w:firstLine="709"/>
        <w:rPr>
          <w:sz w:val="28"/>
          <w:szCs w:val="28"/>
          <w:lang w:eastAsia="ar-SA"/>
        </w:rPr>
      </w:pPr>
      <w:r>
        <w:rPr>
          <w:sz w:val="28"/>
          <w:szCs w:val="28"/>
          <w:lang w:eastAsia="ar-SA"/>
        </w:rPr>
        <w:t>- у</w:t>
      </w:r>
      <w:r w:rsidR="00EF49D8" w:rsidRPr="00556E12">
        <w:rPr>
          <w:sz w:val="28"/>
          <w:szCs w:val="28"/>
          <w:lang w:eastAsia="ar-SA"/>
        </w:rPr>
        <w:t>частие в государственных и социальных программах Министерства культуры</w:t>
      </w:r>
      <w:r w:rsidR="000D171A">
        <w:rPr>
          <w:sz w:val="28"/>
          <w:szCs w:val="28"/>
          <w:lang w:eastAsia="ar-SA"/>
        </w:rPr>
        <w:t>: в</w:t>
      </w:r>
      <w:r w:rsidR="00610530" w:rsidRPr="00556E12">
        <w:rPr>
          <w:sz w:val="28"/>
          <w:szCs w:val="28"/>
          <w:lang w:eastAsia="ar-SA"/>
        </w:rPr>
        <w:t xml:space="preserve"> </w:t>
      </w:r>
      <w:r w:rsidR="002C1D20" w:rsidRPr="00556E12">
        <w:rPr>
          <w:sz w:val="28"/>
          <w:szCs w:val="28"/>
          <w:lang w:eastAsia="ar-SA"/>
        </w:rPr>
        <w:t>театре</w:t>
      </w:r>
      <w:r w:rsidR="00610530" w:rsidRPr="00556E12">
        <w:rPr>
          <w:sz w:val="28"/>
          <w:szCs w:val="28"/>
          <w:lang w:eastAsia="ar-SA"/>
        </w:rPr>
        <w:t xml:space="preserve"> поводится</w:t>
      </w:r>
      <w:r w:rsidR="002C1D20" w:rsidRPr="00556E12">
        <w:rPr>
          <w:sz w:val="28"/>
          <w:szCs w:val="28"/>
          <w:lang w:eastAsia="ar-SA"/>
        </w:rPr>
        <w:t xml:space="preserve"> «Погружение» - всероссийский фестиваль-лаборатория современного театра, который совместно реализуют Министерство культуры и архивного дела Приморского края с Приморским краевым театром молодежи.</w:t>
      </w:r>
      <w:r w:rsidR="002C1D20" w:rsidRPr="00556E12">
        <w:rPr>
          <w:color w:val="000000"/>
          <w:sz w:val="28"/>
          <w:szCs w:val="28"/>
          <w:shd w:val="clear" w:color="auto" w:fill="F2F2F2"/>
        </w:rPr>
        <w:t xml:space="preserve"> </w:t>
      </w:r>
      <w:r w:rsidR="002C1D20" w:rsidRPr="00556E12">
        <w:rPr>
          <w:sz w:val="28"/>
          <w:szCs w:val="28"/>
          <w:lang w:eastAsia="ar-SA"/>
        </w:rPr>
        <w:t>Этот проект призван содействовать развитию культурной жизни Владивостока. Каждую неделю зрители и профессионалы знакомятся с определённым жанром театрального искусства в виде эскизов, лекций, спектаклей и обсуждений.</w:t>
      </w:r>
      <w:r w:rsidR="00E32D98" w:rsidRPr="00556E12">
        <w:rPr>
          <w:sz w:val="28"/>
          <w:szCs w:val="28"/>
          <w:lang w:eastAsia="ar-SA"/>
        </w:rPr>
        <w:t xml:space="preserve"> Также в театре находится пункт помощи участникам СВО.</w:t>
      </w:r>
    </w:p>
    <w:p w14:paraId="5BE902B7" w14:textId="7D507A1D" w:rsidR="001F0106" w:rsidRPr="00556E12" w:rsidRDefault="001F0106" w:rsidP="00A82F97">
      <w:pPr>
        <w:pStyle w:val="a3"/>
        <w:spacing w:line="360" w:lineRule="auto"/>
        <w:ind w:left="0" w:right="0" w:firstLine="709"/>
        <w:rPr>
          <w:sz w:val="28"/>
          <w:szCs w:val="28"/>
          <w:lang w:eastAsia="ar-SA"/>
        </w:rPr>
      </w:pPr>
      <w:r>
        <w:rPr>
          <w:sz w:val="28"/>
          <w:szCs w:val="28"/>
          <w:lang w:eastAsia="ar-SA"/>
        </w:rPr>
        <w:t xml:space="preserve">Участие в социально значимых мероприятиях театра (благотворительные показы, работа с молодежью, выездные показы) для капельдинера – это возможность проявить ответственность и дисциплину в условиях повышенной нагрузки. Успешная работа на таких проектах напрямую связана с </w:t>
      </w:r>
      <w:r w:rsidR="00B66F97">
        <w:rPr>
          <w:sz w:val="28"/>
          <w:szCs w:val="28"/>
          <w:lang w:eastAsia="ar-SA"/>
        </w:rPr>
        <w:t>эффективностью</w:t>
      </w:r>
      <w:r>
        <w:rPr>
          <w:sz w:val="28"/>
          <w:szCs w:val="28"/>
          <w:lang w:eastAsia="ar-SA"/>
        </w:rPr>
        <w:t xml:space="preserve"> труда и, согласно</w:t>
      </w:r>
      <w:r w:rsidR="00B66F97">
        <w:rPr>
          <w:sz w:val="28"/>
          <w:szCs w:val="28"/>
          <w:lang w:eastAsia="ar-SA"/>
        </w:rPr>
        <w:t xml:space="preserve"> моему трудовому договору, может служить основанием для премирования и положительной оценки руководства.</w:t>
      </w:r>
    </w:p>
    <w:p w14:paraId="6AA26839" w14:textId="2685FD9B" w:rsidR="00E32D98" w:rsidRPr="004E0CF7" w:rsidRDefault="00A82F97" w:rsidP="004E0CF7">
      <w:pPr>
        <w:pageBreakBefore/>
        <w:spacing w:after="240"/>
        <w:ind w:firstLine="709"/>
        <w:rPr>
          <w:rFonts w:ascii="Arial" w:hAnsi="Arial" w:cs="Arial"/>
          <w:sz w:val="30"/>
          <w:szCs w:val="30"/>
          <w:lang w:eastAsia="ar-SA"/>
        </w:rPr>
      </w:pPr>
      <w:r w:rsidRPr="004E0CF7">
        <w:rPr>
          <w:rFonts w:ascii="Arial" w:hAnsi="Arial" w:cs="Arial"/>
          <w:sz w:val="30"/>
          <w:szCs w:val="30"/>
          <w:lang w:eastAsia="ar-SA"/>
        </w:rPr>
        <w:t xml:space="preserve">6 </w:t>
      </w:r>
      <w:r w:rsidR="005918E4" w:rsidRPr="004E0CF7">
        <w:rPr>
          <w:rFonts w:ascii="Arial" w:hAnsi="Arial" w:cs="Arial"/>
          <w:sz w:val="30"/>
          <w:szCs w:val="30"/>
          <w:lang w:eastAsia="ar-SA"/>
        </w:rPr>
        <w:t>Профилактика распространения идеологии терроризма, национализма и экстремизма</w:t>
      </w:r>
    </w:p>
    <w:p w14:paraId="655AA7FD" w14:textId="165E8975" w:rsidR="005918E4" w:rsidRDefault="001925DE" w:rsidP="00B66F97">
      <w:pPr>
        <w:pStyle w:val="a3"/>
        <w:spacing w:line="360" w:lineRule="auto"/>
        <w:ind w:left="0" w:right="0" w:firstLine="709"/>
        <w:rPr>
          <w:sz w:val="28"/>
          <w:szCs w:val="28"/>
          <w:lang w:eastAsia="ar-SA"/>
        </w:rPr>
      </w:pPr>
      <w:r>
        <w:rPr>
          <w:sz w:val="28"/>
          <w:szCs w:val="28"/>
          <w:lang w:eastAsia="ar-SA"/>
        </w:rPr>
        <w:t>В рамках выполнения обязанностей по своей должности и в соответствии с локальными нормативными актами ГАУК «Приморский краевой драматический театр молодежи» принимал</w:t>
      </w:r>
      <w:r w:rsidR="00AE4F56">
        <w:rPr>
          <w:sz w:val="28"/>
          <w:szCs w:val="28"/>
          <w:lang w:eastAsia="ar-SA"/>
        </w:rPr>
        <w:t>а</w:t>
      </w:r>
      <w:r>
        <w:rPr>
          <w:sz w:val="28"/>
          <w:szCs w:val="28"/>
          <w:lang w:eastAsia="ar-SA"/>
        </w:rPr>
        <w:t xml:space="preserve"> активное участие в мероприятиях по профилактики распространения идеологии терроризма, национализма и </w:t>
      </w:r>
      <w:r w:rsidR="005268EB">
        <w:rPr>
          <w:sz w:val="28"/>
          <w:szCs w:val="28"/>
          <w:lang w:eastAsia="ar-SA"/>
        </w:rPr>
        <w:t>экстремизма</w:t>
      </w:r>
      <w:r>
        <w:rPr>
          <w:sz w:val="28"/>
          <w:szCs w:val="28"/>
          <w:lang w:eastAsia="ar-SA"/>
        </w:rPr>
        <w:t>. В частности:</w:t>
      </w:r>
    </w:p>
    <w:p w14:paraId="33B772AA" w14:textId="5BD85C6C" w:rsidR="005268EB" w:rsidRDefault="00B66F97" w:rsidP="00B66F97">
      <w:pPr>
        <w:pStyle w:val="a3"/>
        <w:spacing w:line="360" w:lineRule="auto"/>
        <w:ind w:left="0" w:right="0" w:firstLine="709"/>
        <w:rPr>
          <w:sz w:val="28"/>
          <w:szCs w:val="28"/>
          <w:lang w:eastAsia="ar-SA"/>
        </w:rPr>
      </w:pPr>
      <w:r>
        <w:rPr>
          <w:sz w:val="28"/>
          <w:szCs w:val="28"/>
          <w:lang w:eastAsia="ar-SA"/>
        </w:rPr>
        <w:t>- у</w:t>
      </w:r>
      <w:r w:rsidR="005268EB">
        <w:rPr>
          <w:sz w:val="28"/>
          <w:szCs w:val="28"/>
          <w:lang w:eastAsia="ar-SA"/>
        </w:rPr>
        <w:t xml:space="preserve">частвовала в инструктажах </w:t>
      </w:r>
      <w:r w:rsidR="00AE4F56">
        <w:rPr>
          <w:sz w:val="28"/>
          <w:szCs w:val="28"/>
          <w:lang w:eastAsia="ar-SA"/>
        </w:rPr>
        <w:t>и</w:t>
      </w:r>
      <w:r w:rsidR="005268EB">
        <w:rPr>
          <w:sz w:val="28"/>
          <w:szCs w:val="28"/>
          <w:lang w:eastAsia="ar-SA"/>
        </w:rPr>
        <w:t xml:space="preserve"> обучениях по противодействию терроризму, проводимых администрацией театра</w:t>
      </w:r>
      <w:r>
        <w:rPr>
          <w:sz w:val="28"/>
          <w:szCs w:val="28"/>
          <w:lang w:eastAsia="ar-SA"/>
        </w:rPr>
        <w:t>;</w:t>
      </w:r>
    </w:p>
    <w:p w14:paraId="3896CF84" w14:textId="4BA66897" w:rsidR="005268EB" w:rsidRDefault="00B66F97" w:rsidP="00B66F97">
      <w:pPr>
        <w:pStyle w:val="a3"/>
        <w:spacing w:line="360" w:lineRule="auto"/>
        <w:ind w:left="0" w:right="0" w:firstLine="709"/>
        <w:rPr>
          <w:sz w:val="28"/>
          <w:szCs w:val="28"/>
          <w:lang w:eastAsia="ar-SA"/>
        </w:rPr>
      </w:pPr>
      <w:r>
        <w:rPr>
          <w:sz w:val="28"/>
          <w:szCs w:val="28"/>
          <w:lang w:eastAsia="ar-SA"/>
        </w:rPr>
        <w:t xml:space="preserve">- </w:t>
      </w:r>
      <w:r w:rsidR="00AE4F56">
        <w:rPr>
          <w:sz w:val="28"/>
          <w:szCs w:val="28"/>
          <w:lang w:eastAsia="ar-SA"/>
        </w:rPr>
        <w:t>при исполнении служебных обязанностей</w:t>
      </w:r>
      <w:r w:rsidR="00D85E22">
        <w:rPr>
          <w:sz w:val="28"/>
          <w:szCs w:val="28"/>
          <w:lang w:eastAsia="ar-SA"/>
        </w:rPr>
        <w:t xml:space="preserve"> (на входе и в зрительном зале) </w:t>
      </w:r>
      <w:r w:rsidR="005268EB">
        <w:rPr>
          <w:sz w:val="28"/>
          <w:szCs w:val="28"/>
          <w:lang w:eastAsia="ar-SA"/>
        </w:rPr>
        <w:t>осуществляла контроль за соблюдением</w:t>
      </w:r>
      <w:r w:rsidR="00AE4F56">
        <w:rPr>
          <w:sz w:val="28"/>
          <w:szCs w:val="28"/>
          <w:lang w:eastAsia="ar-SA"/>
        </w:rPr>
        <w:t xml:space="preserve"> </w:t>
      </w:r>
      <w:r w:rsidR="005268EB">
        <w:rPr>
          <w:sz w:val="28"/>
          <w:szCs w:val="28"/>
          <w:lang w:eastAsia="ar-SA"/>
        </w:rPr>
        <w:t>безопасности</w:t>
      </w:r>
      <w:r w:rsidR="002C2C1D">
        <w:rPr>
          <w:sz w:val="28"/>
          <w:szCs w:val="28"/>
          <w:lang w:eastAsia="ar-SA"/>
        </w:rPr>
        <w:t>, включая мониторинг поведения посетителей и подозрительных предметов</w:t>
      </w:r>
      <w:r>
        <w:rPr>
          <w:sz w:val="28"/>
          <w:szCs w:val="28"/>
          <w:lang w:eastAsia="ar-SA"/>
        </w:rPr>
        <w:t>;</w:t>
      </w:r>
    </w:p>
    <w:p w14:paraId="02205849" w14:textId="54692C6B" w:rsidR="002C2C1D" w:rsidRDefault="00B66F97" w:rsidP="00B66F97">
      <w:pPr>
        <w:pStyle w:val="a3"/>
        <w:spacing w:line="360" w:lineRule="auto"/>
        <w:ind w:left="0" w:right="0" w:firstLine="709"/>
        <w:rPr>
          <w:sz w:val="28"/>
          <w:szCs w:val="28"/>
          <w:lang w:eastAsia="ar-SA"/>
        </w:rPr>
      </w:pPr>
      <w:r>
        <w:rPr>
          <w:sz w:val="28"/>
          <w:szCs w:val="28"/>
          <w:lang w:eastAsia="ar-SA"/>
        </w:rPr>
        <w:t>- с</w:t>
      </w:r>
      <w:r w:rsidR="002C2C1D">
        <w:rPr>
          <w:sz w:val="28"/>
          <w:szCs w:val="28"/>
          <w:lang w:eastAsia="ar-SA"/>
        </w:rPr>
        <w:t>воевременно и строго в установленном порядке информировала руководства и(или) службу безопасности о выявленных фактах или угрозах, связанных с экстремистскими проявлениями</w:t>
      </w:r>
      <w:r>
        <w:rPr>
          <w:sz w:val="28"/>
          <w:szCs w:val="28"/>
          <w:lang w:eastAsia="ar-SA"/>
        </w:rPr>
        <w:t>;</w:t>
      </w:r>
    </w:p>
    <w:p w14:paraId="2C01AE5C" w14:textId="79853F74" w:rsidR="005E3411" w:rsidRDefault="005E3411" w:rsidP="00B66F97">
      <w:pPr>
        <w:pStyle w:val="a3"/>
        <w:spacing w:line="360" w:lineRule="auto"/>
        <w:ind w:left="0" w:right="0" w:firstLine="709"/>
        <w:rPr>
          <w:sz w:val="28"/>
          <w:szCs w:val="28"/>
          <w:lang w:eastAsia="ar-SA"/>
        </w:rPr>
      </w:pPr>
      <w:r>
        <w:rPr>
          <w:sz w:val="28"/>
          <w:szCs w:val="28"/>
          <w:lang w:eastAsia="ar-SA"/>
        </w:rPr>
        <w:t xml:space="preserve">В театре </w:t>
      </w:r>
      <w:r w:rsidR="00E7457D">
        <w:rPr>
          <w:sz w:val="28"/>
          <w:szCs w:val="28"/>
          <w:lang w:eastAsia="ar-SA"/>
        </w:rPr>
        <w:t>профилактика терроризма и экстремизма сводится к трем конкретным действиям:</w:t>
      </w:r>
    </w:p>
    <w:p w14:paraId="42AB88E3" w14:textId="43CC0866" w:rsidR="00E7457D" w:rsidRDefault="00B66F97" w:rsidP="00B66F97">
      <w:pPr>
        <w:pStyle w:val="a3"/>
        <w:numPr>
          <w:ilvl w:val="0"/>
          <w:numId w:val="40"/>
        </w:numPr>
        <w:spacing w:line="360" w:lineRule="auto"/>
        <w:ind w:left="0" w:right="0" w:firstLine="709"/>
        <w:rPr>
          <w:sz w:val="28"/>
          <w:szCs w:val="28"/>
          <w:lang w:eastAsia="ar-SA"/>
        </w:rPr>
      </w:pPr>
      <w:r>
        <w:rPr>
          <w:sz w:val="28"/>
          <w:szCs w:val="28"/>
          <w:lang w:eastAsia="ar-SA"/>
        </w:rPr>
        <w:t>с</w:t>
      </w:r>
      <w:r w:rsidR="00E7457D">
        <w:rPr>
          <w:sz w:val="28"/>
          <w:szCs w:val="28"/>
          <w:lang w:eastAsia="ar-SA"/>
        </w:rPr>
        <w:t>облюдение пропускного режима (проверка билетов, недопуск посторонних в служебные помещения и з</w:t>
      </w:r>
      <w:r w:rsidR="00172C7D">
        <w:rPr>
          <w:sz w:val="28"/>
          <w:szCs w:val="28"/>
          <w:lang w:eastAsia="ar-SA"/>
        </w:rPr>
        <w:t>а</w:t>
      </w:r>
      <w:r w:rsidR="00AE4F56">
        <w:rPr>
          <w:sz w:val="28"/>
          <w:szCs w:val="28"/>
          <w:lang w:eastAsia="ar-SA"/>
        </w:rPr>
        <w:t xml:space="preserve"> </w:t>
      </w:r>
      <w:r w:rsidR="00E7457D">
        <w:rPr>
          <w:sz w:val="28"/>
          <w:szCs w:val="28"/>
          <w:lang w:eastAsia="ar-SA"/>
        </w:rPr>
        <w:t>кулис</w:t>
      </w:r>
      <w:r w:rsidR="00172C7D">
        <w:rPr>
          <w:sz w:val="28"/>
          <w:szCs w:val="28"/>
          <w:lang w:eastAsia="ar-SA"/>
        </w:rPr>
        <w:t>ы</w:t>
      </w:r>
      <w:r w:rsidR="00E7457D">
        <w:rPr>
          <w:sz w:val="28"/>
          <w:szCs w:val="28"/>
          <w:lang w:eastAsia="ar-SA"/>
        </w:rPr>
        <w:t>)</w:t>
      </w:r>
      <w:r w:rsidR="00F20645">
        <w:rPr>
          <w:sz w:val="28"/>
          <w:szCs w:val="28"/>
          <w:lang w:eastAsia="ar-SA"/>
        </w:rPr>
        <w:t>;</w:t>
      </w:r>
    </w:p>
    <w:p w14:paraId="6A04CB07" w14:textId="10EDA482" w:rsidR="00172C7D" w:rsidRDefault="00B66F97" w:rsidP="00B66F97">
      <w:pPr>
        <w:pStyle w:val="a3"/>
        <w:numPr>
          <w:ilvl w:val="0"/>
          <w:numId w:val="40"/>
        </w:numPr>
        <w:spacing w:line="360" w:lineRule="auto"/>
        <w:ind w:left="0" w:right="0" w:firstLine="709"/>
        <w:rPr>
          <w:sz w:val="28"/>
          <w:szCs w:val="28"/>
          <w:lang w:eastAsia="ar-SA"/>
        </w:rPr>
      </w:pPr>
      <w:r>
        <w:rPr>
          <w:sz w:val="28"/>
          <w:szCs w:val="28"/>
          <w:lang w:eastAsia="ar-SA"/>
        </w:rPr>
        <w:t>о</w:t>
      </w:r>
      <w:r w:rsidR="00172C7D">
        <w:rPr>
          <w:sz w:val="28"/>
          <w:szCs w:val="28"/>
          <w:lang w:eastAsia="ar-SA"/>
        </w:rPr>
        <w:t>смотр вещей зрителей (в рамках закона и инструкций театра этим занимается специальная охрана)</w:t>
      </w:r>
      <w:r w:rsidR="00F20645">
        <w:rPr>
          <w:sz w:val="28"/>
          <w:szCs w:val="28"/>
          <w:lang w:eastAsia="ar-SA"/>
        </w:rPr>
        <w:t>;</w:t>
      </w:r>
    </w:p>
    <w:p w14:paraId="7D9B0800" w14:textId="07CCBD50" w:rsidR="00172C7D" w:rsidRDefault="00B66F97" w:rsidP="00B66F97">
      <w:pPr>
        <w:pStyle w:val="a3"/>
        <w:numPr>
          <w:ilvl w:val="0"/>
          <w:numId w:val="40"/>
        </w:numPr>
        <w:spacing w:line="360" w:lineRule="auto"/>
        <w:ind w:left="0" w:right="0" w:firstLine="709"/>
        <w:rPr>
          <w:sz w:val="28"/>
          <w:szCs w:val="28"/>
          <w:lang w:eastAsia="ar-SA"/>
        </w:rPr>
      </w:pPr>
      <w:r>
        <w:rPr>
          <w:sz w:val="28"/>
          <w:szCs w:val="28"/>
          <w:lang w:eastAsia="ar-SA"/>
        </w:rPr>
        <w:t>б</w:t>
      </w:r>
      <w:r w:rsidR="00172C7D">
        <w:rPr>
          <w:sz w:val="28"/>
          <w:szCs w:val="28"/>
          <w:lang w:eastAsia="ar-SA"/>
        </w:rPr>
        <w:t>дительность (</w:t>
      </w:r>
      <w:r w:rsidR="00AC0C1A">
        <w:rPr>
          <w:sz w:val="28"/>
          <w:szCs w:val="28"/>
          <w:lang w:eastAsia="ar-SA"/>
        </w:rPr>
        <w:t>заметить оставленный рюкзак, подозрительного человека, высказывания экстремистского толка среди зрителей и сообщить старшему по смене)</w:t>
      </w:r>
      <w:r w:rsidR="00F20645">
        <w:rPr>
          <w:sz w:val="28"/>
          <w:szCs w:val="28"/>
          <w:lang w:eastAsia="ar-SA"/>
        </w:rPr>
        <w:t>.</w:t>
      </w:r>
    </w:p>
    <w:p w14:paraId="41C86F7D" w14:textId="2B55AC3F" w:rsidR="0012379B" w:rsidRDefault="00144177" w:rsidP="0012379B">
      <w:pPr>
        <w:pStyle w:val="a3"/>
        <w:spacing w:line="360" w:lineRule="auto"/>
        <w:ind w:left="0" w:right="0" w:firstLine="709"/>
        <w:rPr>
          <w:sz w:val="28"/>
          <w:szCs w:val="28"/>
          <w:lang w:eastAsia="ar-SA"/>
        </w:rPr>
      </w:pPr>
      <w:r>
        <w:rPr>
          <w:sz w:val="28"/>
          <w:szCs w:val="28"/>
          <w:lang w:eastAsia="ar-SA"/>
        </w:rPr>
        <w:t>Таким образом, профилактика терроризма и экстремизма для капельдинера – это не формальная отчетность, а конкретная ежедневная работа</w:t>
      </w:r>
      <w:r w:rsidR="00AE4F56">
        <w:rPr>
          <w:sz w:val="28"/>
          <w:szCs w:val="28"/>
          <w:lang w:eastAsia="ar-SA"/>
        </w:rPr>
        <w:t xml:space="preserve">. </w:t>
      </w:r>
      <w:r w:rsidR="00D62574">
        <w:rPr>
          <w:sz w:val="28"/>
          <w:szCs w:val="28"/>
          <w:lang w:eastAsia="ar-SA"/>
        </w:rPr>
        <w:t>Участие в инструктажах и обучении по противодействию терроризму является обязательной составляющей должностных обязанностей, обеспечивающей безопасность посетителей и персонала театра.</w:t>
      </w:r>
    </w:p>
    <w:p w14:paraId="66BC46B3" w14:textId="22467A3F" w:rsidR="00F20645" w:rsidRDefault="0012379B" w:rsidP="0012379B">
      <w:pPr>
        <w:pStyle w:val="a3"/>
        <w:pageBreakBefore/>
        <w:spacing w:after="240"/>
        <w:ind w:left="0" w:right="0"/>
        <w:jc w:val="center"/>
        <w:rPr>
          <w:rFonts w:ascii="Arial" w:hAnsi="Arial" w:cs="Arial"/>
          <w:sz w:val="30"/>
          <w:szCs w:val="30"/>
          <w:lang w:eastAsia="ar-SA"/>
        </w:rPr>
      </w:pPr>
      <w:r w:rsidRPr="0012379B">
        <w:rPr>
          <w:rFonts w:ascii="Arial" w:hAnsi="Arial" w:cs="Arial"/>
          <w:sz w:val="30"/>
          <w:szCs w:val="30"/>
          <w:lang w:eastAsia="ar-SA"/>
        </w:rPr>
        <w:t>Заключение</w:t>
      </w:r>
    </w:p>
    <w:p w14:paraId="087B278D" w14:textId="291971B6" w:rsidR="00242B85" w:rsidRPr="00242B85" w:rsidRDefault="00242B85" w:rsidP="00242B85">
      <w:pPr>
        <w:pStyle w:val="a3"/>
        <w:spacing w:line="360" w:lineRule="auto"/>
        <w:ind w:left="0" w:right="0" w:firstLine="709"/>
        <w:rPr>
          <w:sz w:val="28"/>
          <w:szCs w:val="28"/>
          <w:lang w:eastAsia="ar-SA"/>
        </w:rPr>
      </w:pPr>
      <w:r w:rsidRPr="00242B85">
        <w:rPr>
          <w:sz w:val="28"/>
          <w:szCs w:val="28"/>
          <w:lang w:eastAsia="ar-SA"/>
        </w:rPr>
        <w:t>Работа контролера билетов в ГАУК «Приморский краевой драматический театр молодежи» требует высокой дисциплины, психологической устойчивости и строгого соблюдения мер безопасности.</w:t>
      </w:r>
    </w:p>
    <w:p w14:paraId="77A8F834" w14:textId="22022042" w:rsidR="00242B85" w:rsidRPr="00242B85" w:rsidRDefault="00242B85" w:rsidP="00242B85">
      <w:pPr>
        <w:pStyle w:val="a3"/>
        <w:numPr>
          <w:ilvl w:val="0"/>
          <w:numId w:val="48"/>
        </w:numPr>
        <w:spacing w:line="360" w:lineRule="auto"/>
        <w:ind w:left="993" w:right="0" w:hanging="284"/>
        <w:rPr>
          <w:sz w:val="28"/>
          <w:szCs w:val="28"/>
          <w:lang w:eastAsia="ar-SA"/>
        </w:rPr>
      </w:pPr>
      <w:r w:rsidRPr="00242B85">
        <w:rPr>
          <w:sz w:val="28"/>
          <w:szCs w:val="28"/>
          <w:lang w:eastAsia="ar-SA"/>
        </w:rPr>
        <w:t xml:space="preserve"> Адаптация</w:t>
      </w:r>
    </w:p>
    <w:p w14:paraId="40581A80" w14:textId="4CF1F839" w:rsidR="00242B85" w:rsidRPr="00242B85" w:rsidRDefault="00242B85" w:rsidP="00242B85">
      <w:pPr>
        <w:pStyle w:val="a3"/>
        <w:spacing w:line="360" w:lineRule="auto"/>
        <w:ind w:left="0" w:right="0" w:firstLine="709"/>
        <w:rPr>
          <w:sz w:val="28"/>
          <w:szCs w:val="28"/>
          <w:lang w:eastAsia="ar-SA"/>
        </w:rPr>
      </w:pPr>
      <w:r w:rsidRPr="00242B85">
        <w:rPr>
          <w:sz w:val="28"/>
          <w:szCs w:val="28"/>
          <w:lang w:eastAsia="ar-SA"/>
        </w:rPr>
        <w:t>Сотрудник проходит три этапа адаптации: физический (работа на ногах, режим «тишина-аврал»), психологический (статус «лица театра», работа с агрессией зрителей) и социальный (изучение иерархии и профессионального жаргона). Итог — доверие руководства.</w:t>
      </w:r>
    </w:p>
    <w:p w14:paraId="0EFD7D90" w14:textId="6E796BB4" w:rsidR="00242B85" w:rsidRPr="00242B85" w:rsidRDefault="00242B85" w:rsidP="00242B85">
      <w:pPr>
        <w:pStyle w:val="a3"/>
        <w:numPr>
          <w:ilvl w:val="0"/>
          <w:numId w:val="48"/>
        </w:numPr>
        <w:spacing w:line="360" w:lineRule="auto"/>
        <w:ind w:right="0"/>
        <w:rPr>
          <w:sz w:val="28"/>
          <w:szCs w:val="28"/>
          <w:lang w:eastAsia="ar-SA"/>
        </w:rPr>
      </w:pPr>
      <w:r w:rsidRPr="00242B85">
        <w:rPr>
          <w:sz w:val="28"/>
          <w:szCs w:val="28"/>
          <w:lang w:eastAsia="ar-SA"/>
        </w:rPr>
        <w:t xml:space="preserve"> Функциональные обязанности</w:t>
      </w:r>
    </w:p>
    <w:p w14:paraId="3DE89F7B" w14:textId="078B76FC" w:rsidR="00242B85" w:rsidRPr="00242B85" w:rsidRDefault="00242B85" w:rsidP="00242B85">
      <w:pPr>
        <w:pStyle w:val="a3"/>
        <w:spacing w:line="360" w:lineRule="auto"/>
        <w:ind w:left="0" w:right="0" w:firstLine="709"/>
        <w:rPr>
          <w:sz w:val="28"/>
          <w:szCs w:val="28"/>
          <w:lang w:eastAsia="ar-SA"/>
        </w:rPr>
      </w:pPr>
      <w:r w:rsidRPr="00242B85">
        <w:rPr>
          <w:sz w:val="28"/>
          <w:szCs w:val="28"/>
          <w:lang w:eastAsia="ar-SA"/>
        </w:rPr>
        <w:t>Контролер проверяет билеты, регулирует поток зрителей, обеспечивает информационную поддержку и соблюдает трудовую дисциплину.</w:t>
      </w:r>
    </w:p>
    <w:p w14:paraId="203B1005" w14:textId="6F7590C1" w:rsidR="00242B85" w:rsidRPr="00242B85" w:rsidRDefault="00242B85" w:rsidP="00242B85">
      <w:pPr>
        <w:pStyle w:val="a3"/>
        <w:numPr>
          <w:ilvl w:val="0"/>
          <w:numId w:val="48"/>
        </w:numPr>
        <w:spacing w:line="360" w:lineRule="auto"/>
        <w:ind w:right="0"/>
        <w:rPr>
          <w:sz w:val="28"/>
          <w:szCs w:val="28"/>
          <w:lang w:eastAsia="ar-SA"/>
        </w:rPr>
      </w:pPr>
      <w:r w:rsidRPr="00242B85">
        <w:rPr>
          <w:sz w:val="28"/>
          <w:szCs w:val="28"/>
          <w:lang w:eastAsia="ar-SA"/>
        </w:rPr>
        <w:t xml:space="preserve"> Безопасность</w:t>
      </w:r>
    </w:p>
    <w:p w14:paraId="14E25D98" w14:textId="77777777" w:rsidR="00242B85" w:rsidRPr="00242B85" w:rsidRDefault="00242B85" w:rsidP="00242B85">
      <w:pPr>
        <w:pStyle w:val="a3"/>
        <w:spacing w:line="360" w:lineRule="auto"/>
        <w:ind w:left="0" w:right="0" w:firstLine="709"/>
        <w:rPr>
          <w:sz w:val="28"/>
          <w:szCs w:val="28"/>
          <w:lang w:eastAsia="ar-SA"/>
        </w:rPr>
      </w:pPr>
      <w:r w:rsidRPr="00242B85">
        <w:rPr>
          <w:sz w:val="28"/>
          <w:szCs w:val="28"/>
          <w:lang w:eastAsia="ar-SA"/>
        </w:rPr>
        <w:t>Пожарная безопасность: проверка огнетушителей, контроль эвакуационных выходов, запрет дополнительных стульев в проходах.</w:t>
      </w:r>
    </w:p>
    <w:p w14:paraId="25A9F163" w14:textId="6E169550" w:rsidR="00242B85" w:rsidRPr="00242B85" w:rsidRDefault="00242B85" w:rsidP="00242B85">
      <w:pPr>
        <w:pStyle w:val="a3"/>
        <w:spacing w:line="360" w:lineRule="auto"/>
        <w:ind w:left="0" w:right="0" w:firstLine="709"/>
        <w:rPr>
          <w:sz w:val="28"/>
          <w:szCs w:val="28"/>
          <w:lang w:eastAsia="ar-SA"/>
        </w:rPr>
      </w:pPr>
      <w:r w:rsidRPr="00242B85">
        <w:rPr>
          <w:sz w:val="28"/>
          <w:szCs w:val="28"/>
          <w:lang w:eastAsia="ar-SA"/>
        </w:rPr>
        <w:t>Профилактика терроризма и экстремизма: соблюдение пропускного режима, бдительность (оставленные предметы, подозрительные лица), немедленное информирование руководства.</w:t>
      </w:r>
    </w:p>
    <w:p w14:paraId="039E1B3D" w14:textId="4AF33CA7" w:rsidR="00242B85" w:rsidRPr="00242B85" w:rsidRDefault="00242B85" w:rsidP="00242B85">
      <w:pPr>
        <w:pStyle w:val="a3"/>
        <w:numPr>
          <w:ilvl w:val="0"/>
          <w:numId w:val="48"/>
        </w:numPr>
        <w:spacing w:line="360" w:lineRule="auto"/>
        <w:ind w:right="0"/>
        <w:rPr>
          <w:sz w:val="28"/>
          <w:szCs w:val="28"/>
          <w:lang w:eastAsia="ar-SA"/>
        </w:rPr>
      </w:pPr>
      <w:r w:rsidRPr="00242B85">
        <w:rPr>
          <w:sz w:val="28"/>
          <w:szCs w:val="28"/>
          <w:lang w:eastAsia="ar-SA"/>
        </w:rPr>
        <w:t xml:space="preserve"> Социальная миссия</w:t>
      </w:r>
    </w:p>
    <w:p w14:paraId="080300CA" w14:textId="7597E2F5" w:rsidR="00242B85" w:rsidRPr="00242B85" w:rsidRDefault="00242B85" w:rsidP="00242B85">
      <w:pPr>
        <w:pStyle w:val="a3"/>
        <w:spacing w:line="360" w:lineRule="auto"/>
        <w:ind w:left="0" w:right="0" w:firstLine="709"/>
        <w:rPr>
          <w:sz w:val="28"/>
          <w:szCs w:val="28"/>
          <w:lang w:eastAsia="ar-SA"/>
        </w:rPr>
      </w:pPr>
      <w:r w:rsidRPr="00242B85">
        <w:rPr>
          <w:sz w:val="28"/>
          <w:szCs w:val="28"/>
          <w:lang w:eastAsia="ar-SA"/>
        </w:rPr>
        <w:t>Участие в инклюзивных (для глухих, детей с аутизмом), благотворительных и патриотических спектаклях (участники СВО, фестиваль «Погружение»). Это повышает нагрузку, но служит основанием для премирования.</w:t>
      </w:r>
    </w:p>
    <w:p w14:paraId="4C299494" w14:textId="7641EF91" w:rsidR="0012379B" w:rsidRDefault="00242B85" w:rsidP="00242B85">
      <w:pPr>
        <w:pStyle w:val="a3"/>
        <w:spacing w:line="360" w:lineRule="auto"/>
        <w:ind w:left="0" w:right="0" w:firstLine="709"/>
        <w:rPr>
          <w:sz w:val="28"/>
          <w:szCs w:val="28"/>
          <w:lang w:eastAsia="ar-SA"/>
        </w:rPr>
      </w:pPr>
      <w:r w:rsidRPr="00242B85">
        <w:rPr>
          <w:sz w:val="28"/>
          <w:szCs w:val="28"/>
          <w:lang w:eastAsia="ar-SA"/>
        </w:rPr>
        <w:t>Контролер билетов — это сотрудник, обеспечивающий безопасность зрителей и соблюдение закона. Он работает по графику вторник-воскресенье, владеет «театральным шепотом» и является первой линией защиты при ЧС. Приоритет — не только комфорт зрителя, но и безусловное соблюдение норм пожарной безопасности и антитеррористической защиты.</w:t>
      </w:r>
    </w:p>
    <w:p w14:paraId="02ABF26E" w14:textId="336168A9" w:rsidR="005331BD" w:rsidRDefault="005331BD" w:rsidP="005331BD">
      <w:pPr>
        <w:pStyle w:val="a3"/>
        <w:pageBreakBefore/>
        <w:spacing w:after="240"/>
        <w:ind w:left="0" w:right="0"/>
        <w:jc w:val="center"/>
        <w:rPr>
          <w:rFonts w:ascii="Arial" w:hAnsi="Arial" w:cs="Arial"/>
          <w:sz w:val="30"/>
          <w:szCs w:val="30"/>
          <w:lang w:eastAsia="ar-SA"/>
        </w:rPr>
      </w:pPr>
      <w:r w:rsidRPr="005331BD">
        <w:rPr>
          <w:rFonts w:ascii="Arial" w:hAnsi="Arial" w:cs="Arial"/>
          <w:sz w:val="30"/>
          <w:szCs w:val="30"/>
          <w:lang w:eastAsia="ar-SA"/>
        </w:rPr>
        <w:t>Список используемых источников</w:t>
      </w:r>
    </w:p>
    <w:p w14:paraId="30B0ACF4" w14:textId="5653BE19" w:rsidR="005331BD" w:rsidRDefault="00AC0A09" w:rsidP="001C79C4">
      <w:pPr>
        <w:pStyle w:val="a3"/>
        <w:numPr>
          <w:ilvl w:val="0"/>
          <w:numId w:val="49"/>
        </w:numPr>
        <w:spacing w:line="360" w:lineRule="auto"/>
        <w:ind w:left="0" w:right="0" w:firstLine="709"/>
        <w:rPr>
          <w:sz w:val="28"/>
          <w:szCs w:val="28"/>
          <w:lang w:eastAsia="ar-SA"/>
        </w:rPr>
      </w:pPr>
      <w:r w:rsidRPr="001C79C4">
        <w:rPr>
          <w:sz w:val="28"/>
          <w:szCs w:val="28"/>
          <w:lang w:eastAsia="ar-SA"/>
        </w:rPr>
        <w:t>Трудовой договор № 26/2022 с работником ГАУК «Приморский краевой драматический театр молодежи»</w:t>
      </w:r>
      <w:r w:rsidR="008045F7">
        <w:rPr>
          <w:sz w:val="28"/>
          <w:szCs w:val="28"/>
          <w:lang w:eastAsia="ar-SA"/>
        </w:rPr>
        <w:t>.</w:t>
      </w:r>
    </w:p>
    <w:p w14:paraId="5F583DB8" w14:textId="5FF9E51B" w:rsidR="008045F7" w:rsidRDefault="008045F7" w:rsidP="008045F7">
      <w:pPr>
        <w:pStyle w:val="a3"/>
        <w:numPr>
          <w:ilvl w:val="0"/>
          <w:numId w:val="49"/>
        </w:numPr>
        <w:spacing w:line="360" w:lineRule="auto"/>
        <w:ind w:left="0" w:right="0" w:firstLine="709"/>
        <w:rPr>
          <w:sz w:val="28"/>
          <w:szCs w:val="28"/>
          <w:lang w:eastAsia="ar-SA"/>
        </w:rPr>
      </w:pPr>
      <w:r w:rsidRPr="008045F7">
        <w:rPr>
          <w:sz w:val="28"/>
          <w:szCs w:val="28"/>
          <w:lang w:eastAsia="ar-SA"/>
        </w:rPr>
        <w:t xml:space="preserve">Приказ Минтруда России от 16.12.2020 N 914н (ред. от 29.04.2025) "Об утверждении Правил по охране труда при выполнении работ в театрах, концертных залах, цирках, </w:t>
      </w:r>
      <w:proofErr w:type="spellStart"/>
      <w:r w:rsidRPr="008045F7">
        <w:rPr>
          <w:sz w:val="28"/>
          <w:szCs w:val="28"/>
          <w:lang w:eastAsia="ar-SA"/>
        </w:rPr>
        <w:t>зоотеатрах</w:t>
      </w:r>
      <w:proofErr w:type="spellEnd"/>
      <w:r w:rsidRPr="008045F7">
        <w:rPr>
          <w:sz w:val="28"/>
          <w:szCs w:val="28"/>
          <w:lang w:eastAsia="ar-SA"/>
        </w:rPr>
        <w:t>, зоопарках и океанариумах" (Зарегистрировано в Минюсте России 30.12.2020 N 61947)</w:t>
      </w:r>
      <w:r w:rsidRPr="008045F7">
        <w:t xml:space="preserve"> </w:t>
      </w:r>
      <w:r w:rsidR="002A4FD7">
        <w:t xml:space="preserve">// СПС «КонсультантПлюс». </w:t>
      </w:r>
      <w:r w:rsidR="002A4FD7" w:rsidRPr="00073437">
        <w:rPr>
          <w:sz w:val="28"/>
          <w:szCs w:val="28"/>
        </w:rPr>
        <w:t>–</w:t>
      </w:r>
      <w:r w:rsidR="002A4FD7">
        <w:rPr>
          <w:sz w:val="28"/>
          <w:szCs w:val="28"/>
        </w:rPr>
        <w:t xml:space="preserve"> </w:t>
      </w:r>
      <w:r w:rsidR="002A4FD7">
        <w:rPr>
          <w:lang w:val="en-US"/>
        </w:rPr>
        <w:t>URL</w:t>
      </w:r>
      <w:r w:rsidR="002A4FD7">
        <w:t xml:space="preserve">: </w:t>
      </w:r>
      <w:hyperlink r:id="rId8" w:history="1">
        <w:r w:rsidR="00951A82" w:rsidRPr="00162022">
          <w:rPr>
            <w:rStyle w:val="a5"/>
            <w:sz w:val="28"/>
            <w:szCs w:val="28"/>
            <w:lang w:eastAsia="ar-SA"/>
          </w:rPr>
          <w:t>https://www.consultant.ru/document/cons_doc_LAW_373427/</w:t>
        </w:r>
      </w:hyperlink>
      <w:r w:rsidR="00951A82">
        <w:rPr>
          <w:sz w:val="28"/>
          <w:szCs w:val="28"/>
          <w:lang w:eastAsia="ar-SA"/>
        </w:rPr>
        <w:t xml:space="preserve"> (дата обращения 15.06.2026).</w:t>
      </w:r>
    </w:p>
    <w:p w14:paraId="300F3386" w14:textId="5AA2712D" w:rsidR="008045F7" w:rsidRPr="008045F7" w:rsidRDefault="008045F7" w:rsidP="008045F7">
      <w:pPr>
        <w:pStyle w:val="a3"/>
        <w:numPr>
          <w:ilvl w:val="0"/>
          <w:numId w:val="49"/>
        </w:numPr>
        <w:spacing w:line="360" w:lineRule="auto"/>
        <w:ind w:left="0" w:right="0" w:firstLine="709"/>
        <w:rPr>
          <w:sz w:val="28"/>
          <w:szCs w:val="28"/>
          <w:lang w:eastAsia="ar-SA"/>
        </w:rPr>
      </w:pPr>
      <w:r w:rsidRPr="008045F7">
        <w:rPr>
          <w:sz w:val="28"/>
          <w:szCs w:val="28"/>
          <w:lang w:eastAsia="ar-SA"/>
        </w:rPr>
        <w:t>Федеральный закон от 22.07.2008 N 123-ФЗ (ред. от 25.12.2023) "Технический регламент о требованиях пожарной безопасности"</w:t>
      </w:r>
      <w:r w:rsidR="002A4FD7">
        <w:rPr>
          <w:sz w:val="28"/>
          <w:szCs w:val="28"/>
          <w:lang w:eastAsia="ar-SA"/>
        </w:rPr>
        <w:t xml:space="preserve"> </w:t>
      </w:r>
      <w:r w:rsidR="002A4FD7" w:rsidRPr="002A4FD7">
        <w:rPr>
          <w:sz w:val="28"/>
          <w:szCs w:val="28"/>
          <w:lang w:eastAsia="ar-SA"/>
        </w:rPr>
        <w:t xml:space="preserve">// СПС «КонсультантПлюс». – URL: </w:t>
      </w:r>
      <w:hyperlink r:id="rId9" w:history="1">
        <w:r w:rsidR="00951A82" w:rsidRPr="00162022">
          <w:rPr>
            <w:rStyle w:val="a5"/>
            <w:sz w:val="28"/>
            <w:szCs w:val="28"/>
            <w:lang w:eastAsia="ar-SA"/>
          </w:rPr>
          <w:t>https://www.consultant.ru/document/cons_doc_LAW_78699/</w:t>
        </w:r>
      </w:hyperlink>
      <w:r w:rsidR="00951A82">
        <w:rPr>
          <w:sz w:val="28"/>
          <w:szCs w:val="28"/>
          <w:lang w:eastAsia="ar-SA"/>
        </w:rPr>
        <w:t xml:space="preserve"> </w:t>
      </w:r>
      <w:r w:rsidR="00951A82" w:rsidRPr="00951A82">
        <w:rPr>
          <w:sz w:val="28"/>
          <w:szCs w:val="28"/>
          <w:lang w:eastAsia="ar-SA"/>
        </w:rPr>
        <w:t xml:space="preserve"> (дата обращения 16.06.2026).</w:t>
      </w:r>
    </w:p>
    <w:p w14:paraId="5F3DB3BD" w14:textId="2C852F1E" w:rsidR="001C79C4" w:rsidRDefault="00AC0A09" w:rsidP="002A4FD7">
      <w:pPr>
        <w:pStyle w:val="a3"/>
        <w:numPr>
          <w:ilvl w:val="0"/>
          <w:numId w:val="40"/>
        </w:numPr>
        <w:spacing w:line="360" w:lineRule="auto"/>
        <w:ind w:left="0" w:right="0" w:firstLine="709"/>
        <w:rPr>
          <w:sz w:val="28"/>
          <w:szCs w:val="28"/>
          <w:lang w:eastAsia="ar-SA"/>
        </w:rPr>
      </w:pPr>
      <w:r w:rsidRPr="001C79C4">
        <w:rPr>
          <w:sz w:val="28"/>
          <w:szCs w:val="28"/>
          <w:lang w:eastAsia="ar-SA"/>
        </w:rPr>
        <w:t>Правила противопожарного режима в РФ от 16 сентября 2020 года № 1479</w:t>
      </w:r>
    </w:p>
    <w:p w14:paraId="626890B5" w14:textId="66E7F99E" w:rsidR="00951A82" w:rsidRDefault="00951A82" w:rsidP="002A4FD7">
      <w:pPr>
        <w:pStyle w:val="a3"/>
        <w:numPr>
          <w:ilvl w:val="0"/>
          <w:numId w:val="40"/>
        </w:numPr>
        <w:spacing w:line="360" w:lineRule="auto"/>
        <w:ind w:left="0" w:right="0" w:firstLine="709"/>
        <w:rPr>
          <w:sz w:val="28"/>
          <w:szCs w:val="28"/>
          <w:lang w:eastAsia="ar-SA"/>
        </w:rPr>
      </w:pPr>
      <w:r w:rsidRPr="00951A82">
        <w:rPr>
          <w:sz w:val="28"/>
          <w:szCs w:val="28"/>
          <w:lang w:eastAsia="ar-SA"/>
        </w:rPr>
        <w:t>Федеральный закон от 22.07.2008 N 123-ФЗ (ред. от 31.07.2025) "Технический регламент о требованиях пожарной безопасности"</w:t>
      </w:r>
      <w:r>
        <w:rPr>
          <w:sz w:val="28"/>
          <w:szCs w:val="28"/>
          <w:lang w:eastAsia="ar-SA"/>
        </w:rPr>
        <w:t xml:space="preserve"> </w:t>
      </w:r>
      <w:r w:rsidRPr="00951A82">
        <w:rPr>
          <w:sz w:val="28"/>
          <w:szCs w:val="28"/>
          <w:lang w:eastAsia="ar-SA"/>
        </w:rPr>
        <w:t xml:space="preserve">// СПС «КонсультантПлюс». – </w:t>
      </w:r>
      <w:r w:rsidRPr="00951A82">
        <w:rPr>
          <w:sz w:val="28"/>
          <w:szCs w:val="28"/>
          <w:lang w:val="en-US" w:eastAsia="ar-SA"/>
        </w:rPr>
        <w:t>URL</w:t>
      </w:r>
      <w:r w:rsidRPr="00951A82">
        <w:rPr>
          <w:sz w:val="28"/>
          <w:szCs w:val="28"/>
          <w:lang w:eastAsia="ar-SA"/>
        </w:rPr>
        <w:t xml:space="preserve">: </w:t>
      </w:r>
      <w:hyperlink r:id="rId10" w:history="1">
        <w:r w:rsidRPr="00162022">
          <w:rPr>
            <w:rStyle w:val="a5"/>
            <w:sz w:val="28"/>
            <w:szCs w:val="28"/>
            <w:lang w:eastAsia="ar-SA"/>
          </w:rPr>
          <w:t>https://www.consultant.ru/document/cons_doc_LAW_78699/</w:t>
        </w:r>
      </w:hyperlink>
      <w:r w:rsidRPr="00951A82">
        <w:rPr>
          <w:sz w:val="28"/>
          <w:szCs w:val="28"/>
          <w:lang w:eastAsia="ar-SA"/>
        </w:rPr>
        <w:t xml:space="preserve"> (дата обращения 16.06.2026).</w:t>
      </w:r>
    </w:p>
    <w:p w14:paraId="0B2AFBD9" w14:textId="050ACE75" w:rsidR="00951A82" w:rsidRDefault="00951A82" w:rsidP="002A4FD7">
      <w:pPr>
        <w:pStyle w:val="a3"/>
        <w:numPr>
          <w:ilvl w:val="0"/>
          <w:numId w:val="40"/>
        </w:numPr>
        <w:spacing w:line="360" w:lineRule="auto"/>
        <w:ind w:left="0" w:right="0" w:firstLine="709"/>
        <w:rPr>
          <w:sz w:val="28"/>
          <w:szCs w:val="28"/>
          <w:lang w:eastAsia="ar-SA"/>
        </w:rPr>
      </w:pPr>
      <w:r>
        <w:rPr>
          <w:sz w:val="28"/>
          <w:szCs w:val="28"/>
          <w:lang w:eastAsia="ar-SA"/>
        </w:rPr>
        <w:t>Локальные нормативные акты ГАУК «Приморский краевой драматический театр молодежи».</w:t>
      </w:r>
    </w:p>
    <w:p w14:paraId="18E27021" w14:textId="58417A73" w:rsidR="00441967" w:rsidRPr="002E0C33" w:rsidRDefault="00441967" w:rsidP="00BE2346">
      <w:pPr>
        <w:pStyle w:val="a3"/>
        <w:pageBreakBefore/>
        <w:spacing w:after="240"/>
        <w:ind w:left="0" w:right="0"/>
        <w:jc w:val="center"/>
        <w:rPr>
          <w:rFonts w:ascii="Arial" w:hAnsi="Arial" w:cs="Arial"/>
          <w:sz w:val="30"/>
          <w:szCs w:val="30"/>
          <w:lang w:eastAsia="ar-SA"/>
        </w:rPr>
      </w:pPr>
      <w:r w:rsidRPr="00441967">
        <w:rPr>
          <w:rFonts w:ascii="Arial" w:hAnsi="Arial" w:cs="Arial"/>
          <w:sz w:val="30"/>
          <w:szCs w:val="30"/>
          <w:lang w:eastAsia="ar-SA"/>
        </w:rPr>
        <w:t>Приложени</w:t>
      </w:r>
      <w:r w:rsidR="002E0C33">
        <w:rPr>
          <w:rFonts w:ascii="Arial" w:hAnsi="Arial" w:cs="Arial"/>
          <w:sz w:val="30"/>
          <w:szCs w:val="30"/>
          <w:lang w:eastAsia="ar-SA"/>
        </w:rPr>
        <w:t xml:space="preserve">е </w:t>
      </w:r>
      <w:r w:rsidR="002E0C33">
        <w:rPr>
          <w:rFonts w:ascii="Arial" w:hAnsi="Arial" w:cs="Arial"/>
          <w:sz w:val="30"/>
          <w:szCs w:val="30"/>
          <w:lang w:val="en-US" w:eastAsia="ar-SA"/>
        </w:rPr>
        <w:t>A</w:t>
      </w:r>
    </w:p>
    <w:p w14:paraId="41F46A12" w14:textId="11B2F02A" w:rsidR="00441967" w:rsidRPr="002E0C33" w:rsidRDefault="00441967" w:rsidP="002E0C33">
      <w:pPr>
        <w:spacing w:after="240"/>
        <w:jc w:val="center"/>
        <w:rPr>
          <w:rFonts w:ascii="Arial" w:hAnsi="Arial" w:cs="Arial"/>
          <w:sz w:val="30"/>
          <w:szCs w:val="30"/>
        </w:rPr>
      </w:pPr>
      <w:r w:rsidRPr="002E0C33">
        <w:rPr>
          <w:rFonts w:ascii="Arial" w:hAnsi="Arial" w:cs="Arial"/>
          <w:sz w:val="30"/>
          <w:szCs w:val="30"/>
        </w:rPr>
        <w:t>Чек-лист «Проверь себя» для студентов</w:t>
      </w:r>
    </w:p>
    <w:p w14:paraId="58960456" w14:textId="77777777" w:rsidR="00441967" w:rsidRPr="00E37DF0" w:rsidRDefault="00441967" w:rsidP="00241FB9">
      <w:pPr>
        <w:spacing w:line="360" w:lineRule="auto"/>
      </w:pPr>
      <w:r w:rsidRPr="00E37DF0">
        <w:t xml:space="preserve">1. Уважаемый студент, ответьте на следующие вопросы: </w:t>
      </w:r>
    </w:p>
    <w:tbl>
      <w:tblPr>
        <w:tblStyle w:val="af0"/>
        <w:tblW w:w="0" w:type="auto"/>
        <w:tblLook w:val="04A0" w:firstRow="1" w:lastRow="0" w:firstColumn="1" w:lastColumn="0" w:noHBand="0" w:noVBand="1"/>
      </w:tblPr>
      <w:tblGrid>
        <w:gridCol w:w="562"/>
        <w:gridCol w:w="6663"/>
        <w:gridCol w:w="992"/>
        <w:gridCol w:w="1128"/>
      </w:tblGrid>
      <w:tr w:rsidR="00441967" w:rsidRPr="00E37DF0" w14:paraId="143D7B6C" w14:textId="77777777" w:rsidTr="006055D4">
        <w:tc>
          <w:tcPr>
            <w:tcW w:w="562" w:type="dxa"/>
          </w:tcPr>
          <w:p w14:paraId="0E31423E" w14:textId="77777777" w:rsidR="00441967" w:rsidRPr="00E37DF0" w:rsidRDefault="00441967" w:rsidP="006055D4">
            <w:pPr>
              <w:jc w:val="center"/>
              <w:rPr>
                <w:rFonts w:ascii="Times New Roman" w:hAnsi="Times New Roman" w:cs="Times New Roman"/>
                <w:b/>
                <w:bCs/>
              </w:rPr>
            </w:pPr>
            <w:r w:rsidRPr="00E37DF0">
              <w:rPr>
                <w:rFonts w:ascii="Times New Roman" w:hAnsi="Times New Roman" w:cs="Times New Roman"/>
                <w:b/>
                <w:bCs/>
              </w:rPr>
              <w:t>№</w:t>
            </w:r>
          </w:p>
        </w:tc>
        <w:tc>
          <w:tcPr>
            <w:tcW w:w="6663" w:type="dxa"/>
          </w:tcPr>
          <w:p w14:paraId="12C706B0" w14:textId="77777777" w:rsidR="00441967" w:rsidRPr="00E37DF0" w:rsidRDefault="00441967" w:rsidP="006055D4">
            <w:pPr>
              <w:jc w:val="center"/>
              <w:rPr>
                <w:rFonts w:ascii="Times New Roman" w:hAnsi="Times New Roman" w:cs="Times New Roman"/>
                <w:b/>
                <w:bCs/>
              </w:rPr>
            </w:pPr>
            <w:r w:rsidRPr="00E37DF0">
              <w:rPr>
                <w:rFonts w:ascii="Times New Roman" w:hAnsi="Times New Roman" w:cs="Times New Roman"/>
                <w:b/>
                <w:bCs/>
              </w:rPr>
              <w:t>Вопросы</w:t>
            </w:r>
          </w:p>
        </w:tc>
        <w:tc>
          <w:tcPr>
            <w:tcW w:w="992" w:type="dxa"/>
          </w:tcPr>
          <w:p w14:paraId="78585052" w14:textId="77777777" w:rsidR="00441967" w:rsidRPr="00E37DF0" w:rsidRDefault="00441967" w:rsidP="006055D4">
            <w:pPr>
              <w:jc w:val="center"/>
              <w:rPr>
                <w:rFonts w:ascii="Times New Roman" w:hAnsi="Times New Roman" w:cs="Times New Roman"/>
                <w:b/>
                <w:bCs/>
              </w:rPr>
            </w:pPr>
            <w:r w:rsidRPr="00E37DF0">
              <w:rPr>
                <w:rFonts w:ascii="Times New Roman" w:hAnsi="Times New Roman" w:cs="Times New Roman"/>
                <w:b/>
                <w:bCs/>
              </w:rPr>
              <w:t>Да</w:t>
            </w:r>
          </w:p>
        </w:tc>
        <w:tc>
          <w:tcPr>
            <w:tcW w:w="1128" w:type="dxa"/>
          </w:tcPr>
          <w:p w14:paraId="6F0E5771" w14:textId="77777777" w:rsidR="00441967" w:rsidRPr="00E37DF0" w:rsidRDefault="00441967" w:rsidP="006055D4">
            <w:pPr>
              <w:jc w:val="center"/>
              <w:rPr>
                <w:rFonts w:ascii="Times New Roman" w:hAnsi="Times New Roman" w:cs="Times New Roman"/>
                <w:b/>
                <w:bCs/>
              </w:rPr>
            </w:pPr>
            <w:r w:rsidRPr="00E37DF0">
              <w:rPr>
                <w:rFonts w:ascii="Times New Roman" w:hAnsi="Times New Roman" w:cs="Times New Roman"/>
                <w:b/>
                <w:bCs/>
              </w:rPr>
              <w:t>Нет</w:t>
            </w:r>
          </w:p>
        </w:tc>
      </w:tr>
      <w:tr w:rsidR="00441967" w:rsidRPr="00E37DF0" w14:paraId="4C93C713" w14:textId="77777777" w:rsidTr="006055D4">
        <w:tc>
          <w:tcPr>
            <w:tcW w:w="562" w:type="dxa"/>
            <w:vAlign w:val="center"/>
          </w:tcPr>
          <w:p w14:paraId="15B48AF8" w14:textId="77777777" w:rsidR="00441967" w:rsidRPr="00E37DF0" w:rsidRDefault="00441967" w:rsidP="006055D4">
            <w:pPr>
              <w:jc w:val="center"/>
              <w:rPr>
                <w:rFonts w:ascii="Times New Roman" w:hAnsi="Times New Roman" w:cs="Times New Roman"/>
              </w:rPr>
            </w:pPr>
            <w:r w:rsidRPr="00E37DF0">
              <w:rPr>
                <w:rFonts w:ascii="Times New Roman" w:hAnsi="Times New Roman" w:cs="Times New Roman"/>
              </w:rPr>
              <w:t>1</w:t>
            </w:r>
          </w:p>
        </w:tc>
        <w:tc>
          <w:tcPr>
            <w:tcW w:w="6663" w:type="dxa"/>
          </w:tcPr>
          <w:p w14:paraId="4A44106E" w14:textId="77777777" w:rsidR="00441967" w:rsidRPr="00E37DF0" w:rsidRDefault="00441967" w:rsidP="006055D4">
            <w:pPr>
              <w:rPr>
                <w:rFonts w:ascii="Times New Roman" w:hAnsi="Times New Roman" w:cs="Times New Roman"/>
              </w:rPr>
            </w:pPr>
            <w:r w:rsidRPr="00E37DF0">
              <w:rPr>
                <w:rFonts w:ascii="Times New Roman" w:hAnsi="Times New Roman" w:cs="Times New Roman"/>
              </w:rPr>
              <w:t>Сообщена ли Вам дата начала работы, время и место первого рабочего дня?</w:t>
            </w:r>
          </w:p>
        </w:tc>
        <w:tc>
          <w:tcPr>
            <w:tcW w:w="992" w:type="dxa"/>
          </w:tcPr>
          <w:p w14:paraId="3037189D" w14:textId="583EFB21" w:rsidR="00441967" w:rsidRPr="00E37DF0" w:rsidRDefault="003E1451" w:rsidP="006055D4">
            <w:pPr>
              <w:rPr>
                <w:rFonts w:ascii="Times New Roman" w:hAnsi="Times New Roman" w:cs="Times New Roman"/>
              </w:rPr>
            </w:pPr>
            <w:r>
              <w:rPr>
                <w:rFonts w:ascii="Times New Roman" w:hAnsi="Times New Roman" w:cs="Times New Roman"/>
              </w:rPr>
              <w:t>+</w:t>
            </w:r>
          </w:p>
        </w:tc>
        <w:tc>
          <w:tcPr>
            <w:tcW w:w="1128" w:type="dxa"/>
          </w:tcPr>
          <w:p w14:paraId="4CB811E8" w14:textId="77777777" w:rsidR="00441967" w:rsidRPr="00E37DF0" w:rsidRDefault="00441967" w:rsidP="006055D4">
            <w:pPr>
              <w:rPr>
                <w:rFonts w:ascii="Times New Roman" w:hAnsi="Times New Roman" w:cs="Times New Roman"/>
              </w:rPr>
            </w:pPr>
          </w:p>
        </w:tc>
      </w:tr>
      <w:tr w:rsidR="00441967" w:rsidRPr="00E37DF0" w14:paraId="73DF6792" w14:textId="77777777" w:rsidTr="006055D4">
        <w:tc>
          <w:tcPr>
            <w:tcW w:w="562" w:type="dxa"/>
            <w:vAlign w:val="center"/>
          </w:tcPr>
          <w:p w14:paraId="5C48FCEA" w14:textId="77777777" w:rsidR="00441967" w:rsidRPr="00E37DF0" w:rsidRDefault="00441967" w:rsidP="006055D4">
            <w:pPr>
              <w:jc w:val="center"/>
              <w:rPr>
                <w:rFonts w:ascii="Times New Roman" w:hAnsi="Times New Roman" w:cs="Times New Roman"/>
              </w:rPr>
            </w:pPr>
            <w:r w:rsidRPr="00E37DF0">
              <w:rPr>
                <w:rFonts w:ascii="Times New Roman" w:hAnsi="Times New Roman" w:cs="Times New Roman"/>
              </w:rPr>
              <w:t>2</w:t>
            </w:r>
          </w:p>
        </w:tc>
        <w:tc>
          <w:tcPr>
            <w:tcW w:w="6663" w:type="dxa"/>
          </w:tcPr>
          <w:p w14:paraId="771B951D" w14:textId="77777777" w:rsidR="00441967" w:rsidRPr="00E37DF0" w:rsidRDefault="00441967" w:rsidP="006055D4">
            <w:pPr>
              <w:rPr>
                <w:rFonts w:ascii="Times New Roman" w:hAnsi="Times New Roman" w:cs="Times New Roman"/>
              </w:rPr>
            </w:pPr>
            <w:r w:rsidRPr="00E37DF0">
              <w:rPr>
                <w:rFonts w:ascii="Times New Roman" w:hAnsi="Times New Roman" w:cs="Times New Roman"/>
              </w:rPr>
              <w:t>Обеспечена ли ваша должность на практике должностными инструкциями?</w:t>
            </w:r>
          </w:p>
        </w:tc>
        <w:tc>
          <w:tcPr>
            <w:tcW w:w="992" w:type="dxa"/>
          </w:tcPr>
          <w:p w14:paraId="78348041" w14:textId="033501F3" w:rsidR="00441967" w:rsidRPr="00E37DF0" w:rsidRDefault="003E1451" w:rsidP="006055D4">
            <w:pPr>
              <w:rPr>
                <w:rFonts w:ascii="Times New Roman" w:hAnsi="Times New Roman" w:cs="Times New Roman"/>
              </w:rPr>
            </w:pPr>
            <w:r>
              <w:rPr>
                <w:rFonts w:ascii="Times New Roman" w:hAnsi="Times New Roman" w:cs="Times New Roman"/>
              </w:rPr>
              <w:t>+</w:t>
            </w:r>
          </w:p>
        </w:tc>
        <w:tc>
          <w:tcPr>
            <w:tcW w:w="1128" w:type="dxa"/>
          </w:tcPr>
          <w:p w14:paraId="11292E3C" w14:textId="77777777" w:rsidR="00441967" w:rsidRPr="00E37DF0" w:rsidRDefault="00441967" w:rsidP="006055D4">
            <w:pPr>
              <w:rPr>
                <w:rFonts w:ascii="Times New Roman" w:hAnsi="Times New Roman" w:cs="Times New Roman"/>
              </w:rPr>
            </w:pPr>
          </w:p>
        </w:tc>
      </w:tr>
      <w:tr w:rsidR="00441967" w:rsidRPr="00E37DF0" w14:paraId="52CBA4D7" w14:textId="77777777" w:rsidTr="006055D4">
        <w:tc>
          <w:tcPr>
            <w:tcW w:w="562" w:type="dxa"/>
            <w:vAlign w:val="center"/>
          </w:tcPr>
          <w:p w14:paraId="5C953995" w14:textId="77777777" w:rsidR="00441967" w:rsidRPr="00E37DF0" w:rsidRDefault="00441967" w:rsidP="006055D4">
            <w:pPr>
              <w:jc w:val="center"/>
              <w:rPr>
                <w:rFonts w:ascii="Times New Roman" w:hAnsi="Times New Roman" w:cs="Times New Roman"/>
              </w:rPr>
            </w:pPr>
            <w:r w:rsidRPr="00E37DF0">
              <w:rPr>
                <w:rFonts w:ascii="Times New Roman" w:hAnsi="Times New Roman" w:cs="Times New Roman"/>
              </w:rPr>
              <w:t>3</w:t>
            </w:r>
          </w:p>
        </w:tc>
        <w:tc>
          <w:tcPr>
            <w:tcW w:w="6663" w:type="dxa"/>
          </w:tcPr>
          <w:p w14:paraId="63CEF88C" w14:textId="77777777" w:rsidR="00441967" w:rsidRPr="00E37DF0" w:rsidRDefault="00441967" w:rsidP="006055D4">
            <w:pPr>
              <w:rPr>
                <w:rFonts w:ascii="Times New Roman" w:hAnsi="Times New Roman" w:cs="Times New Roman"/>
              </w:rPr>
            </w:pPr>
            <w:r w:rsidRPr="00E37DF0">
              <w:rPr>
                <w:rFonts w:ascii="Times New Roman" w:hAnsi="Times New Roman" w:cs="Times New Roman"/>
              </w:rPr>
              <w:t>Ознакомились ли Вы с должностными обязанностями?</w:t>
            </w:r>
          </w:p>
        </w:tc>
        <w:tc>
          <w:tcPr>
            <w:tcW w:w="992" w:type="dxa"/>
          </w:tcPr>
          <w:p w14:paraId="1621F086" w14:textId="23987C67" w:rsidR="00441967" w:rsidRPr="00E37DF0" w:rsidRDefault="003E1451" w:rsidP="006055D4">
            <w:pPr>
              <w:rPr>
                <w:rFonts w:ascii="Times New Roman" w:hAnsi="Times New Roman" w:cs="Times New Roman"/>
              </w:rPr>
            </w:pPr>
            <w:r>
              <w:rPr>
                <w:rFonts w:ascii="Times New Roman" w:hAnsi="Times New Roman" w:cs="Times New Roman"/>
              </w:rPr>
              <w:t>+</w:t>
            </w:r>
          </w:p>
        </w:tc>
        <w:tc>
          <w:tcPr>
            <w:tcW w:w="1128" w:type="dxa"/>
          </w:tcPr>
          <w:p w14:paraId="2F14FA1B" w14:textId="77777777" w:rsidR="00441967" w:rsidRPr="00E37DF0" w:rsidRDefault="00441967" w:rsidP="006055D4">
            <w:pPr>
              <w:rPr>
                <w:rFonts w:ascii="Times New Roman" w:hAnsi="Times New Roman" w:cs="Times New Roman"/>
              </w:rPr>
            </w:pPr>
          </w:p>
        </w:tc>
      </w:tr>
      <w:tr w:rsidR="00441967" w:rsidRPr="00E37DF0" w14:paraId="1B63482C" w14:textId="77777777" w:rsidTr="006055D4">
        <w:tc>
          <w:tcPr>
            <w:tcW w:w="562" w:type="dxa"/>
            <w:vAlign w:val="center"/>
          </w:tcPr>
          <w:p w14:paraId="697FAD6F" w14:textId="77777777" w:rsidR="00441967" w:rsidRPr="00E37DF0" w:rsidRDefault="00441967" w:rsidP="006055D4">
            <w:pPr>
              <w:jc w:val="center"/>
              <w:rPr>
                <w:rFonts w:ascii="Times New Roman" w:hAnsi="Times New Roman" w:cs="Times New Roman"/>
              </w:rPr>
            </w:pPr>
            <w:r w:rsidRPr="00E37DF0">
              <w:rPr>
                <w:rFonts w:ascii="Times New Roman" w:hAnsi="Times New Roman" w:cs="Times New Roman"/>
              </w:rPr>
              <w:t>4</w:t>
            </w:r>
          </w:p>
        </w:tc>
        <w:tc>
          <w:tcPr>
            <w:tcW w:w="6663" w:type="dxa"/>
          </w:tcPr>
          <w:p w14:paraId="622D79A7" w14:textId="77777777" w:rsidR="00441967" w:rsidRPr="00E37DF0" w:rsidRDefault="00441967" w:rsidP="006055D4">
            <w:pPr>
              <w:rPr>
                <w:rFonts w:ascii="Times New Roman" w:hAnsi="Times New Roman" w:cs="Times New Roman"/>
              </w:rPr>
            </w:pPr>
            <w:r w:rsidRPr="00E37DF0">
              <w:rPr>
                <w:rFonts w:ascii="Times New Roman" w:hAnsi="Times New Roman" w:cs="Times New Roman"/>
              </w:rPr>
              <w:t>Ваш руководитель представил Вас трудовому коллект иву?</w:t>
            </w:r>
          </w:p>
        </w:tc>
        <w:tc>
          <w:tcPr>
            <w:tcW w:w="992" w:type="dxa"/>
          </w:tcPr>
          <w:p w14:paraId="05A0DEF4" w14:textId="2BE94CF2" w:rsidR="00441967" w:rsidRPr="00E37DF0" w:rsidRDefault="003E1451" w:rsidP="006055D4">
            <w:pPr>
              <w:rPr>
                <w:rFonts w:ascii="Times New Roman" w:hAnsi="Times New Roman" w:cs="Times New Roman"/>
              </w:rPr>
            </w:pPr>
            <w:r>
              <w:rPr>
                <w:rFonts w:ascii="Times New Roman" w:hAnsi="Times New Roman" w:cs="Times New Roman"/>
              </w:rPr>
              <w:t>+</w:t>
            </w:r>
          </w:p>
        </w:tc>
        <w:tc>
          <w:tcPr>
            <w:tcW w:w="1128" w:type="dxa"/>
          </w:tcPr>
          <w:p w14:paraId="0795DD9B" w14:textId="77777777" w:rsidR="00441967" w:rsidRPr="00E37DF0" w:rsidRDefault="00441967" w:rsidP="006055D4">
            <w:pPr>
              <w:rPr>
                <w:rFonts w:ascii="Times New Roman" w:hAnsi="Times New Roman" w:cs="Times New Roman"/>
              </w:rPr>
            </w:pPr>
          </w:p>
        </w:tc>
      </w:tr>
      <w:tr w:rsidR="00441967" w:rsidRPr="00E37DF0" w14:paraId="76BBEB74" w14:textId="77777777" w:rsidTr="006055D4">
        <w:tc>
          <w:tcPr>
            <w:tcW w:w="562" w:type="dxa"/>
            <w:vAlign w:val="center"/>
          </w:tcPr>
          <w:p w14:paraId="4AD470B0" w14:textId="77777777" w:rsidR="00441967" w:rsidRPr="00E37DF0" w:rsidRDefault="00441967" w:rsidP="006055D4">
            <w:pPr>
              <w:jc w:val="center"/>
              <w:rPr>
                <w:rFonts w:ascii="Times New Roman" w:hAnsi="Times New Roman" w:cs="Times New Roman"/>
              </w:rPr>
            </w:pPr>
            <w:r w:rsidRPr="00E37DF0">
              <w:rPr>
                <w:rFonts w:ascii="Times New Roman" w:hAnsi="Times New Roman" w:cs="Times New Roman"/>
              </w:rPr>
              <w:t>5</w:t>
            </w:r>
          </w:p>
        </w:tc>
        <w:tc>
          <w:tcPr>
            <w:tcW w:w="6663" w:type="dxa"/>
          </w:tcPr>
          <w:p w14:paraId="52F3EC53" w14:textId="77777777" w:rsidR="00441967" w:rsidRPr="00E37DF0" w:rsidRDefault="00441967" w:rsidP="006055D4">
            <w:pPr>
              <w:rPr>
                <w:rFonts w:ascii="Times New Roman" w:hAnsi="Times New Roman" w:cs="Times New Roman"/>
              </w:rPr>
            </w:pPr>
            <w:r w:rsidRPr="00E37DF0">
              <w:rPr>
                <w:rFonts w:ascii="Times New Roman" w:hAnsi="Times New Roman" w:cs="Times New Roman"/>
              </w:rPr>
              <w:t>Проведено ли ознакомление со зданием?</w:t>
            </w:r>
          </w:p>
        </w:tc>
        <w:tc>
          <w:tcPr>
            <w:tcW w:w="992" w:type="dxa"/>
          </w:tcPr>
          <w:p w14:paraId="72BE0491" w14:textId="30399C02" w:rsidR="00441967" w:rsidRPr="00E37DF0" w:rsidRDefault="003E1451" w:rsidP="006055D4">
            <w:pPr>
              <w:rPr>
                <w:rFonts w:ascii="Times New Roman" w:hAnsi="Times New Roman" w:cs="Times New Roman"/>
              </w:rPr>
            </w:pPr>
            <w:r>
              <w:rPr>
                <w:rFonts w:ascii="Times New Roman" w:hAnsi="Times New Roman" w:cs="Times New Roman"/>
              </w:rPr>
              <w:t>+</w:t>
            </w:r>
          </w:p>
        </w:tc>
        <w:tc>
          <w:tcPr>
            <w:tcW w:w="1128" w:type="dxa"/>
          </w:tcPr>
          <w:p w14:paraId="7EC21566" w14:textId="77777777" w:rsidR="00441967" w:rsidRPr="00E37DF0" w:rsidRDefault="00441967" w:rsidP="006055D4">
            <w:pPr>
              <w:rPr>
                <w:rFonts w:ascii="Times New Roman" w:hAnsi="Times New Roman" w:cs="Times New Roman"/>
              </w:rPr>
            </w:pPr>
          </w:p>
        </w:tc>
      </w:tr>
      <w:tr w:rsidR="00441967" w:rsidRPr="00E37DF0" w14:paraId="5489A22E" w14:textId="77777777" w:rsidTr="006055D4">
        <w:tc>
          <w:tcPr>
            <w:tcW w:w="562" w:type="dxa"/>
            <w:vAlign w:val="center"/>
          </w:tcPr>
          <w:p w14:paraId="2244B5A8" w14:textId="77777777" w:rsidR="00441967" w:rsidRPr="00E37DF0" w:rsidRDefault="00441967" w:rsidP="006055D4">
            <w:pPr>
              <w:jc w:val="center"/>
              <w:rPr>
                <w:rFonts w:ascii="Times New Roman" w:hAnsi="Times New Roman" w:cs="Times New Roman"/>
              </w:rPr>
            </w:pPr>
            <w:r w:rsidRPr="00E37DF0">
              <w:rPr>
                <w:rFonts w:ascii="Times New Roman" w:hAnsi="Times New Roman" w:cs="Times New Roman"/>
              </w:rPr>
              <w:t>6</w:t>
            </w:r>
          </w:p>
        </w:tc>
        <w:tc>
          <w:tcPr>
            <w:tcW w:w="6663" w:type="dxa"/>
          </w:tcPr>
          <w:p w14:paraId="40F9B2E4" w14:textId="77777777" w:rsidR="00441967" w:rsidRPr="00E37DF0" w:rsidRDefault="00441967" w:rsidP="006055D4">
            <w:pPr>
              <w:rPr>
                <w:rFonts w:ascii="Times New Roman" w:hAnsi="Times New Roman" w:cs="Times New Roman"/>
              </w:rPr>
            </w:pPr>
            <w:r w:rsidRPr="00E37DF0">
              <w:rPr>
                <w:rFonts w:ascii="Times New Roman" w:hAnsi="Times New Roman" w:cs="Times New Roman"/>
              </w:rPr>
              <w:t>Проведен ли инструктаж по технике безопасности?</w:t>
            </w:r>
          </w:p>
        </w:tc>
        <w:tc>
          <w:tcPr>
            <w:tcW w:w="992" w:type="dxa"/>
          </w:tcPr>
          <w:p w14:paraId="4650ABE5" w14:textId="2D22C621" w:rsidR="00441967" w:rsidRPr="00E37DF0" w:rsidRDefault="003E1451" w:rsidP="006055D4">
            <w:pPr>
              <w:rPr>
                <w:rFonts w:ascii="Times New Roman" w:hAnsi="Times New Roman" w:cs="Times New Roman"/>
              </w:rPr>
            </w:pPr>
            <w:r>
              <w:rPr>
                <w:rFonts w:ascii="Times New Roman" w:hAnsi="Times New Roman" w:cs="Times New Roman"/>
              </w:rPr>
              <w:t>+</w:t>
            </w:r>
          </w:p>
        </w:tc>
        <w:tc>
          <w:tcPr>
            <w:tcW w:w="1128" w:type="dxa"/>
          </w:tcPr>
          <w:p w14:paraId="1FDF4C95" w14:textId="77777777" w:rsidR="00441967" w:rsidRPr="00E37DF0" w:rsidRDefault="00441967" w:rsidP="006055D4">
            <w:pPr>
              <w:rPr>
                <w:rFonts w:ascii="Times New Roman" w:hAnsi="Times New Roman" w:cs="Times New Roman"/>
              </w:rPr>
            </w:pPr>
          </w:p>
        </w:tc>
      </w:tr>
      <w:tr w:rsidR="00441967" w:rsidRPr="00E37DF0" w14:paraId="63B14847" w14:textId="77777777" w:rsidTr="006055D4">
        <w:tc>
          <w:tcPr>
            <w:tcW w:w="562" w:type="dxa"/>
            <w:vAlign w:val="center"/>
          </w:tcPr>
          <w:p w14:paraId="3F1FA570" w14:textId="77777777" w:rsidR="00441967" w:rsidRPr="00E37DF0" w:rsidRDefault="00441967" w:rsidP="006055D4">
            <w:pPr>
              <w:jc w:val="center"/>
              <w:rPr>
                <w:rFonts w:ascii="Times New Roman" w:hAnsi="Times New Roman" w:cs="Times New Roman"/>
              </w:rPr>
            </w:pPr>
            <w:r w:rsidRPr="00E37DF0">
              <w:rPr>
                <w:rFonts w:ascii="Times New Roman" w:hAnsi="Times New Roman" w:cs="Times New Roman"/>
              </w:rPr>
              <w:t>7</w:t>
            </w:r>
          </w:p>
        </w:tc>
        <w:tc>
          <w:tcPr>
            <w:tcW w:w="6663" w:type="dxa"/>
          </w:tcPr>
          <w:p w14:paraId="3C1A94A7" w14:textId="77777777" w:rsidR="00441967" w:rsidRPr="00E37DF0" w:rsidRDefault="00441967" w:rsidP="006055D4">
            <w:pPr>
              <w:rPr>
                <w:rFonts w:ascii="Times New Roman" w:hAnsi="Times New Roman" w:cs="Times New Roman"/>
              </w:rPr>
            </w:pPr>
            <w:r w:rsidRPr="00E37DF0">
              <w:rPr>
                <w:rFonts w:ascii="Times New Roman" w:hAnsi="Times New Roman" w:cs="Times New Roman"/>
              </w:rPr>
              <w:t>Ознакомлены ли Вы с правилами внутреннего распорядка в организации?</w:t>
            </w:r>
          </w:p>
        </w:tc>
        <w:tc>
          <w:tcPr>
            <w:tcW w:w="992" w:type="dxa"/>
          </w:tcPr>
          <w:p w14:paraId="62C591C6" w14:textId="2A17ABD1" w:rsidR="00441967" w:rsidRPr="00E37DF0" w:rsidRDefault="003E1451" w:rsidP="006055D4">
            <w:pPr>
              <w:rPr>
                <w:rFonts w:ascii="Times New Roman" w:hAnsi="Times New Roman" w:cs="Times New Roman"/>
              </w:rPr>
            </w:pPr>
            <w:r>
              <w:rPr>
                <w:rFonts w:ascii="Times New Roman" w:hAnsi="Times New Roman" w:cs="Times New Roman"/>
              </w:rPr>
              <w:t>+</w:t>
            </w:r>
          </w:p>
        </w:tc>
        <w:tc>
          <w:tcPr>
            <w:tcW w:w="1128" w:type="dxa"/>
          </w:tcPr>
          <w:p w14:paraId="5076413B" w14:textId="77777777" w:rsidR="00441967" w:rsidRPr="00E37DF0" w:rsidRDefault="00441967" w:rsidP="006055D4">
            <w:pPr>
              <w:rPr>
                <w:rFonts w:ascii="Times New Roman" w:hAnsi="Times New Roman" w:cs="Times New Roman"/>
              </w:rPr>
            </w:pPr>
          </w:p>
        </w:tc>
      </w:tr>
      <w:tr w:rsidR="00441967" w:rsidRPr="00E37DF0" w14:paraId="379BEB4B" w14:textId="77777777" w:rsidTr="006055D4">
        <w:tc>
          <w:tcPr>
            <w:tcW w:w="562" w:type="dxa"/>
            <w:vAlign w:val="center"/>
          </w:tcPr>
          <w:p w14:paraId="232EAF73" w14:textId="77777777" w:rsidR="00441967" w:rsidRPr="00E37DF0" w:rsidRDefault="00441967" w:rsidP="006055D4">
            <w:pPr>
              <w:jc w:val="center"/>
              <w:rPr>
                <w:rFonts w:ascii="Times New Roman" w:hAnsi="Times New Roman" w:cs="Times New Roman"/>
              </w:rPr>
            </w:pPr>
            <w:r w:rsidRPr="00E37DF0">
              <w:rPr>
                <w:rFonts w:ascii="Times New Roman" w:hAnsi="Times New Roman" w:cs="Times New Roman"/>
              </w:rPr>
              <w:t>8</w:t>
            </w:r>
          </w:p>
        </w:tc>
        <w:tc>
          <w:tcPr>
            <w:tcW w:w="6663" w:type="dxa"/>
          </w:tcPr>
          <w:p w14:paraId="510D9895" w14:textId="77777777" w:rsidR="00441967" w:rsidRPr="00E37DF0" w:rsidRDefault="00441967" w:rsidP="006055D4">
            <w:pPr>
              <w:rPr>
                <w:rFonts w:ascii="Times New Roman" w:hAnsi="Times New Roman" w:cs="Times New Roman"/>
              </w:rPr>
            </w:pPr>
            <w:r w:rsidRPr="00E37DF0">
              <w:rPr>
                <w:rFonts w:ascii="Times New Roman" w:hAnsi="Times New Roman" w:cs="Times New Roman"/>
              </w:rPr>
              <w:t>Вы знакомы с историей, сферой деятельности, особенностями организации?</w:t>
            </w:r>
          </w:p>
        </w:tc>
        <w:tc>
          <w:tcPr>
            <w:tcW w:w="992" w:type="dxa"/>
          </w:tcPr>
          <w:p w14:paraId="11A362C0" w14:textId="692743DF" w:rsidR="00441967" w:rsidRPr="00E37DF0" w:rsidRDefault="003E1451" w:rsidP="006055D4">
            <w:pPr>
              <w:rPr>
                <w:rFonts w:ascii="Times New Roman" w:hAnsi="Times New Roman" w:cs="Times New Roman"/>
              </w:rPr>
            </w:pPr>
            <w:r>
              <w:rPr>
                <w:rFonts w:ascii="Times New Roman" w:hAnsi="Times New Roman" w:cs="Times New Roman"/>
              </w:rPr>
              <w:t>+</w:t>
            </w:r>
          </w:p>
        </w:tc>
        <w:tc>
          <w:tcPr>
            <w:tcW w:w="1128" w:type="dxa"/>
          </w:tcPr>
          <w:p w14:paraId="44101254" w14:textId="77777777" w:rsidR="00441967" w:rsidRPr="00E37DF0" w:rsidRDefault="00441967" w:rsidP="006055D4">
            <w:pPr>
              <w:rPr>
                <w:rFonts w:ascii="Times New Roman" w:hAnsi="Times New Roman" w:cs="Times New Roman"/>
              </w:rPr>
            </w:pPr>
          </w:p>
        </w:tc>
      </w:tr>
      <w:tr w:rsidR="00441967" w:rsidRPr="00E37DF0" w14:paraId="512D070E" w14:textId="77777777" w:rsidTr="006055D4">
        <w:tc>
          <w:tcPr>
            <w:tcW w:w="562" w:type="dxa"/>
            <w:vAlign w:val="center"/>
          </w:tcPr>
          <w:p w14:paraId="739E80B9" w14:textId="77777777" w:rsidR="00441967" w:rsidRPr="00E37DF0" w:rsidRDefault="00441967" w:rsidP="006055D4">
            <w:pPr>
              <w:jc w:val="center"/>
              <w:rPr>
                <w:rFonts w:ascii="Times New Roman" w:hAnsi="Times New Roman" w:cs="Times New Roman"/>
              </w:rPr>
            </w:pPr>
            <w:r w:rsidRPr="00E37DF0">
              <w:rPr>
                <w:rFonts w:ascii="Times New Roman" w:hAnsi="Times New Roman" w:cs="Times New Roman"/>
              </w:rPr>
              <w:t>9</w:t>
            </w:r>
          </w:p>
        </w:tc>
        <w:tc>
          <w:tcPr>
            <w:tcW w:w="6663" w:type="dxa"/>
          </w:tcPr>
          <w:p w14:paraId="22BD294D" w14:textId="77777777" w:rsidR="00441967" w:rsidRPr="00E37DF0" w:rsidRDefault="00441967" w:rsidP="006055D4">
            <w:pPr>
              <w:rPr>
                <w:rFonts w:ascii="Times New Roman" w:hAnsi="Times New Roman" w:cs="Times New Roman"/>
              </w:rPr>
            </w:pPr>
            <w:r w:rsidRPr="00E37DF0">
              <w:rPr>
                <w:rFonts w:ascii="Times New Roman" w:hAnsi="Times New Roman" w:cs="Times New Roman"/>
              </w:rPr>
              <w:t>Вы были ознакомлены с критериями работы и показателями деятельности?</w:t>
            </w:r>
          </w:p>
        </w:tc>
        <w:tc>
          <w:tcPr>
            <w:tcW w:w="992" w:type="dxa"/>
          </w:tcPr>
          <w:p w14:paraId="4DE63E9F" w14:textId="22639EC6" w:rsidR="00441967" w:rsidRPr="00E37DF0" w:rsidRDefault="003E1451" w:rsidP="006055D4">
            <w:pPr>
              <w:rPr>
                <w:rFonts w:ascii="Times New Roman" w:hAnsi="Times New Roman" w:cs="Times New Roman"/>
              </w:rPr>
            </w:pPr>
            <w:r>
              <w:rPr>
                <w:rFonts w:ascii="Times New Roman" w:hAnsi="Times New Roman" w:cs="Times New Roman"/>
              </w:rPr>
              <w:t>+</w:t>
            </w:r>
          </w:p>
        </w:tc>
        <w:tc>
          <w:tcPr>
            <w:tcW w:w="1128" w:type="dxa"/>
          </w:tcPr>
          <w:p w14:paraId="14FD36D3" w14:textId="77777777" w:rsidR="00441967" w:rsidRPr="00E37DF0" w:rsidRDefault="00441967" w:rsidP="006055D4">
            <w:pPr>
              <w:rPr>
                <w:rFonts w:ascii="Times New Roman" w:hAnsi="Times New Roman" w:cs="Times New Roman"/>
              </w:rPr>
            </w:pPr>
          </w:p>
        </w:tc>
      </w:tr>
      <w:tr w:rsidR="00441967" w:rsidRPr="00E37DF0" w14:paraId="25F87901" w14:textId="77777777" w:rsidTr="006055D4">
        <w:tc>
          <w:tcPr>
            <w:tcW w:w="562" w:type="dxa"/>
            <w:vAlign w:val="center"/>
          </w:tcPr>
          <w:p w14:paraId="47748C16" w14:textId="77777777" w:rsidR="00441967" w:rsidRPr="00E37DF0" w:rsidRDefault="00441967" w:rsidP="006055D4">
            <w:pPr>
              <w:jc w:val="center"/>
              <w:rPr>
                <w:rFonts w:ascii="Times New Roman" w:hAnsi="Times New Roman" w:cs="Times New Roman"/>
              </w:rPr>
            </w:pPr>
            <w:r w:rsidRPr="00E37DF0">
              <w:rPr>
                <w:rFonts w:ascii="Times New Roman" w:hAnsi="Times New Roman" w:cs="Times New Roman"/>
              </w:rPr>
              <w:t>10</w:t>
            </w:r>
          </w:p>
        </w:tc>
        <w:tc>
          <w:tcPr>
            <w:tcW w:w="6663" w:type="dxa"/>
          </w:tcPr>
          <w:p w14:paraId="5D2F0653" w14:textId="77777777" w:rsidR="00441967" w:rsidRPr="00E37DF0" w:rsidRDefault="00441967" w:rsidP="006055D4">
            <w:pPr>
              <w:rPr>
                <w:rFonts w:ascii="Times New Roman" w:hAnsi="Times New Roman" w:cs="Times New Roman"/>
              </w:rPr>
            </w:pPr>
            <w:r w:rsidRPr="00E37DF0">
              <w:rPr>
                <w:rFonts w:ascii="Times New Roman" w:hAnsi="Times New Roman" w:cs="Times New Roman"/>
              </w:rPr>
              <w:t>Вы были ознакомлены с условиями работы: рабочее место, рабочие часы и перерывы, нерабочие дни?</w:t>
            </w:r>
          </w:p>
        </w:tc>
        <w:tc>
          <w:tcPr>
            <w:tcW w:w="992" w:type="dxa"/>
          </w:tcPr>
          <w:p w14:paraId="7012924A" w14:textId="62CEE6D2" w:rsidR="00441967" w:rsidRPr="00E37DF0" w:rsidRDefault="003E1451" w:rsidP="006055D4">
            <w:pPr>
              <w:rPr>
                <w:rFonts w:ascii="Times New Roman" w:hAnsi="Times New Roman" w:cs="Times New Roman"/>
              </w:rPr>
            </w:pPr>
            <w:r>
              <w:rPr>
                <w:rFonts w:ascii="Times New Roman" w:hAnsi="Times New Roman" w:cs="Times New Roman"/>
              </w:rPr>
              <w:t>+</w:t>
            </w:r>
          </w:p>
        </w:tc>
        <w:tc>
          <w:tcPr>
            <w:tcW w:w="1128" w:type="dxa"/>
          </w:tcPr>
          <w:p w14:paraId="13830F8E" w14:textId="77777777" w:rsidR="00441967" w:rsidRPr="00E37DF0" w:rsidRDefault="00441967" w:rsidP="006055D4">
            <w:pPr>
              <w:rPr>
                <w:rFonts w:ascii="Times New Roman" w:hAnsi="Times New Roman" w:cs="Times New Roman"/>
              </w:rPr>
            </w:pPr>
          </w:p>
        </w:tc>
      </w:tr>
      <w:tr w:rsidR="00441967" w:rsidRPr="00E37DF0" w14:paraId="1E5FC22A" w14:textId="77777777" w:rsidTr="006055D4">
        <w:tc>
          <w:tcPr>
            <w:tcW w:w="562" w:type="dxa"/>
            <w:vAlign w:val="center"/>
          </w:tcPr>
          <w:p w14:paraId="4846DA9A" w14:textId="77777777" w:rsidR="00441967" w:rsidRPr="00E37DF0" w:rsidRDefault="00441967" w:rsidP="006055D4">
            <w:pPr>
              <w:jc w:val="center"/>
              <w:rPr>
                <w:rFonts w:ascii="Times New Roman" w:hAnsi="Times New Roman" w:cs="Times New Roman"/>
              </w:rPr>
            </w:pPr>
            <w:r w:rsidRPr="00E37DF0">
              <w:rPr>
                <w:rFonts w:ascii="Times New Roman" w:hAnsi="Times New Roman" w:cs="Times New Roman"/>
              </w:rPr>
              <w:t>11</w:t>
            </w:r>
          </w:p>
        </w:tc>
        <w:tc>
          <w:tcPr>
            <w:tcW w:w="6663" w:type="dxa"/>
          </w:tcPr>
          <w:p w14:paraId="613D2B79" w14:textId="77777777" w:rsidR="00441967" w:rsidRPr="00E37DF0" w:rsidRDefault="00441967" w:rsidP="006055D4">
            <w:pPr>
              <w:rPr>
                <w:rFonts w:ascii="Times New Roman" w:hAnsi="Times New Roman" w:cs="Times New Roman"/>
              </w:rPr>
            </w:pPr>
            <w:r w:rsidRPr="00E37DF0">
              <w:rPr>
                <w:rFonts w:ascii="Times New Roman" w:hAnsi="Times New Roman" w:cs="Times New Roman"/>
              </w:rPr>
              <w:t>Вы знакомы с корпоративной культурой, миссией и философией организации – базы практики?</w:t>
            </w:r>
          </w:p>
        </w:tc>
        <w:tc>
          <w:tcPr>
            <w:tcW w:w="992" w:type="dxa"/>
          </w:tcPr>
          <w:p w14:paraId="02B99F85" w14:textId="3679FEC6" w:rsidR="00441967" w:rsidRPr="00E37DF0" w:rsidRDefault="003E1451" w:rsidP="006055D4">
            <w:pPr>
              <w:rPr>
                <w:rFonts w:ascii="Times New Roman" w:hAnsi="Times New Roman" w:cs="Times New Roman"/>
              </w:rPr>
            </w:pPr>
            <w:r>
              <w:rPr>
                <w:rFonts w:ascii="Times New Roman" w:hAnsi="Times New Roman" w:cs="Times New Roman"/>
              </w:rPr>
              <w:t>+</w:t>
            </w:r>
          </w:p>
        </w:tc>
        <w:tc>
          <w:tcPr>
            <w:tcW w:w="1128" w:type="dxa"/>
          </w:tcPr>
          <w:p w14:paraId="26296DA3" w14:textId="77777777" w:rsidR="00441967" w:rsidRPr="00E37DF0" w:rsidRDefault="00441967" w:rsidP="006055D4">
            <w:pPr>
              <w:rPr>
                <w:rFonts w:ascii="Times New Roman" w:hAnsi="Times New Roman" w:cs="Times New Roman"/>
              </w:rPr>
            </w:pPr>
          </w:p>
        </w:tc>
      </w:tr>
      <w:tr w:rsidR="00441967" w:rsidRPr="00E37DF0" w14:paraId="57ACA894" w14:textId="77777777" w:rsidTr="006055D4">
        <w:tc>
          <w:tcPr>
            <w:tcW w:w="562" w:type="dxa"/>
            <w:vAlign w:val="center"/>
          </w:tcPr>
          <w:p w14:paraId="5AA8755C" w14:textId="77777777" w:rsidR="00441967" w:rsidRPr="00E37DF0" w:rsidRDefault="00441967" w:rsidP="006055D4">
            <w:pPr>
              <w:jc w:val="center"/>
              <w:rPr>
                <w:rFonts w:ascii="Times New Roman" w:hAnsi="Times New Roman" w:cs="Times New Roman"/>
              </w:rPr>
            </w:pPr>
            <w:r w:rsidRPr="00E37DF0">
              <w:rPr>
                <w:rFonts w:ascii="Times New Roman" w:hAnsi="Times New Roman" w:cs="Times New Roman"/>
              </w:rPr>
              <w:t>12</w:t>
            </w:r>
          </w:p>
        </w:tc>
        <w:tc>
          <w:tcPr>
            <w:tcW w:w="6663" w:type="dxa"/>
          </w:tcPr>
          <w:p w14:paraId="0BAB3BCB" w14:textId="77777777" w:rsidR="00441967" w:rsidRPr="00E37DF0" w:rsidRDefault="00441967" w:rsidP="006055D4">
            <w:pPr>
              <w:rPr>
                <w:rFonts w:ascii="Times New Roman" w:hAnsi="Times New Roman" w:cs="Times New Roman"/>
              </w:rPr>
            </w:pPr>
            <w:r w:rsidRPr="00E37DF0">
              <w:rPr>
                <w:rFonts w:ascii="Times New Roman" w:hAnsi="Times New Roman" w:cs="Times New Roman"/>
              </w:rPr>
              <w:t>Вы принимали участие в мероприятиях по профилактике распространения идеологии терроризма, национализма, экстремизма</w:t>
            </w:r>
          </w:p>
        </w:tc>
        <w:tc>
          <w:tcPr>
            <w:tcW w:w="992" w:type="dxa"/>
          </w:tcPr>
          <w:p w14:paraId="43218767" w14:textId="012FCEC5" w:rsidR="00441967" w:rsidRPr="00E37DF0" w:rsidRDefault="003E1451" w:rsidP="006055D4">
            <w:pPr>
              <w:rPr>
                <w:rFonts w:ascii="Times New Roman" w:hAnsi="Times New Roman" w:cs="Times New Roman"/>
              </w:rPr>
            </w:pPr>
            <w:r>
              <w:rPr>
                <w:rFonts w:ascii="Times New Roman" w:hAnsi="Times New Roman" w:cs="Times New Roman"/>
              </w:rPr>
              <w:t>+</w:t>
            </w:r>
          </w:p>
        </w:tc>
        <w:tc>
          <w:tcPr>
            <w:tcW w:w="1128" w:type="dxa"/>
          </w:tcPr>
          <w:p w14:paraId="78545E25" w14:textId="77777777" w:rsidR="00441967" w:rsidRPr="00E37DF0" w:rsidRDefault="00441967" w:rsidP="006055D4">
            <w:pPr>
              <w:rPr>
                <w:rFonts w:ascii="Times New Roman" w:hAnsi="Times New Roman" w:cs="Times New Roman"/>
              </w:rPr>
            </w:pPr>
          </w:p>
        </w:tc>
      </w:tr>
    </w:tbl>
    <w:p w14:paraId="15CC086A" w14:textId="77777777" w:rsidR="00441967" w:rsidRDefault="00441967" w:rsidP="00441967"/>
    <w:p w14:paraId="4F6B8B65" w14:textId="77777777" w:rsidR="00441967" w:rsidRPr="00E37DF0" w:rsidRDefault="00441967" w:rsidP="00241FB9">
      <w:pPr>
        <w:spacing w:line="360" w:lineRule="auto"/>
      </w:pPr>
      <w:r w:rsidRPr="00E37DF0">
        <w:t>2.Уважаемый студент, оцените свои умения и навыки на практике:</w:t>
      </w:r>
    </w:p>
    <w:tbl>
      <w:tblPr>
        <w:tblStyle w:val="af0"/>
        <w:tblW w:w="0" w:type="auto"/>
        <w:tblLook w:val="04A0" w:firstRow="1" w:lastRow="0" w:firstColumn="1" w:lastColumn="0" w:noHBand="0" w:noVBand="1"/>
      </w:tblPr>
      <w:tblGrid>
        <w:gridCol w:w="562"/>
        <w:gridCol w:w="6663"/>
        <w:gridCol w:w="992"/>
        <w:gridCol w:w="1128"/>
      </w:tblGrid>
      <w:tr w:rsidR="00441967" w:rsidRPr="00E37DF0" w14:paraId="112D6F8F" w14:textId="77777777" w:rsidTr="006055D4">
        <w:tc>
          <w:tcPr>
            <w:tcW w:w="562" w:type="dxa"/>
          </w:tcPr>
          <w:p w14:paraId="6BCF8711" w14:textId="77777777" w:rsidR="00441967" w:rsidRPr="00E37DF0" w:rsidRDefault="00441967" w:rsidP="006055D4">
            <w:pPr>
              <w:jc w:val="center"/>
              <w:rPr>
                <w:rFonts w:ascii="Times New Roman" w:hAnsi="Times New Roman" w:cs="Times New Roman"/>
                <w:b/>
                <w:bCs/>
              </w:rPr>
            </w:pPr>
            <w:r w:rsidRPr="00E37DF0">
              <w:rPr>
                <w:rFonts w:ascii="Times New Roman" w:hAnsi="Times New Roman" w:cs="Times New Roman"/>
                <w:b/>
                <w:bCs/>
              </w:rPr>
              <w:t>№</w:t>
            </w:r>
          </w:p>
        </w:tc>
        <w:tc>
          <w:tcPr>
            <w:tcW w:w="6663" w:type="dxa"/>
          </w:tcPr>
          <w:p w14:paraId="137D8E2A" w14:textId="77777777" w:rsidR="00441967" w:rsidRPr="00E37DF0" w:rsidRDefault="00441967" w:rsidP="006055D4">
            <w:pPr>
              <w:jc w:val="center"/>
              <w:rPr>
                <w:rFonts w:ascii="Times New Roman" w:hAnsi="Times New Roman" w:cs="Times New Roman"/>
                <w:b/>
                <w:bCs/>
              </w:rPr>
            </w:pPr>
            <w:r w:rsidRPr="00E37DF0">
              <w:rPr>
                <w:rFonts w:ascii="Times New Roman" w:hAnsi="Times New Roman" w:cs="Times New Roman"/>
                <w:b/>
                <w:bCs/>
              </w:rPr>
              <w:t>Вопросы</w:t>
            </w:r>
          </w:p>
        </w:tc>
        <w:tc>
          <w:tcPr>
            <w:tcW w:w="992" w:type="dxa"/>
          </w:tcPr>
          <w:p w14:paraId="52C3A5D1" w14:textId="77777777" w:rsidR="00441967" w:rsidRPr="00E37DF0" w:rsidRDefault="00441967" w:rsidP="006055D4">
            <w:pPr>
              <w:jc w:val="center"/>
              <w:rPr>
                <w:rFonts w:ascii="Times New Roman" w:hAnsi="Times New Roman" w:cs="Times New Roman"/>
                <w:b/>
                <w:bCs/>
              </w:rPr>
            </w:pPr>
            <w:r w:rsidRPr="00E37DF0">
              <w:rPr>
                <w:rFonts w:ascii="Times New Roman" w:hAnsi="Times New Roman" w:cs="Times New Roman"/>
                <w:b/>
                <w:bCs/>
              </w:rPr>
              <w:t>Да</w:t>
            </w:r>
          </w:p>
        </w:tc>
        <w:tc>
          <w:tcPr>
            <w:tcW w:w="1128" w:type="dxa"/>
          </w:tcPr>
          <w:p w14:paraId="36BD247C" w14:textId="77777777" w:rsidR="00441967" w:rsidRPr="00E37DF0" w:rsidRDefault="00441967" w:rsidP="006055D4">
            <w:pPr>
              <w:jc w:val="center"/>
              <w:rPr>
                <w:rFonts w:ascii="Times New Roman" w:hAnsi="Times New Roman" w:cs="Times New Roman"/>
                <w:b/>
                <w:bCs/>
              </w:rPr>
            </w:pPr>
            <w:r w:rsidRPr="00E37DF0">
              <w:rPr>
                <w:rFonts w:ascii="Times New Roman" w:hAnsi="Times New Roman" w:cs="Times New Roman"/>
                <w:b/>
                <w:bCs/>
              </w:rPr>
              <w:t>Нет</w:t>
            </w:r>
          </w:p>
        </w:tc>
      </w:tr>
      <w:tr w:rsidR="00441967" w:rsidRPr="00E37DF0" w14:paraId="2CA57870" w14:textId="77777777" w:rsidTr="006055D4">
        <w:tc>
          <w:tcPr>
            <w:tcW w:w="562" w:type="dxa"/>
            <w:vAlign w:val="center"/>
          </w:tcPr>
          <w:p w14:paraId="171D7181" w14:textId="77777777" w:rsidR="00441967" w:rsidRPr="00E37DF0" w:rsidRDefault="00441967" w:rsidP="006055D4">
            <w:pPr>
              <w:jc w:val="center"/>
              <w:rPr>
                <w:rFonts w:ascii="Times New Roman" w:hAnsi="Times New Roman" w:cs="Times New Roman"/>
              </w:rPr>
            </w:pPr>
            <w:r w:rsidRPr="00E37DF0">
              <w:rPr>
                <w:rFonts w:ascii="Times New Roman" w:hAnsi="Times New Roman" w:cs="Times New Roman"/>
              </w:rPr>
              <w:t>1</w:t>
            </w:r>
          </w:p>
        </w:tc>
        <w:tc>
          <w:tcPr>
            <w:tcW w:w="6663" w:type="dxa"/>
          </w:tcPr>
          <w:p w14:paraId="5F983050" w14:textId="77777777" w:rsidR="00441967" w:rsidRPr="00E37DF0" w:rsidRDefault="00441967" w:rsidP="006055D4">
            <w:pPr>
              <w:rPr>
                <w:rFonts w:ascii="Times New Roman" w:hAnsi="Times New Roman" w:cs="Times New Roman"/>
              </w:rPr>
            </w:pPr>
            <w:r w:rsidRPr="00E37DF0">
              <w:rPr>
                <w:rFonts w:ascii="Times New Roman" w:hAnsi="Times New Roman" w:cs="Times New Roman"/>
              </w:rPr>
              <w:t xml:space="preserve">Коммуникативные навыки </w:t>
            </w:r>
          </w:p>
          <w:p w14:paraId="6C824DB8" w14:textId="77777777" w:rsidR="00441967" w:rsidRPr="00E37DF0" w:rsidRDefault="00441967" w:rsidP="006055D4">
            <w:pPr>
              <w:rPr>
                <w:rFonts w:ascii="Times New Roman" w:hAnsi="Times New Roman" w:cs="Times New Roman"/>
              </w:rPr>
            </w:pPr>
            <w:r w:rsidRPr="00E37DF0">
              <w:rPr>
                <w:rFonts w:ascii="Times New Roman" w:hAnsi="Times New Roman" w:cs="Times New Roman"/>
              </w:rPr>
              <w:t>Были ли у вас конфликты в период прохождения практики с коллегами, с окружающими людьми?</w:t>
            </w:r>
          </w:p>
        </w:tc>
        <w:tc>
          <w:tcPr>
            <w:tcW w:w="992" w:type="dxa"/>
          </w:tcPr>
          <w:p w14:paraId="5DEC71D2" w14:textId="221C1111" w:rsidR="00441967" w:rsidRPr="00E37DF0" w:rsidRDefault="003E1451" w:rsidP="003E1451">
            <w:pPr>
              <w:jc w:val="center"/>
              <w:rPr>
                <w:rFonts w:ascii="Times New Roman" w:hAnsi="Times New Roman" w:cs="Times New Roman"/>
              </w:rPr>
            </w:pPr>
            <w:r>
              <w:rPr>
                <w:rFonts w:ascii="Times New Roman" w:hAnsi="Times New Roman" w:cs="Times New Roman"/>
              </w:rPr>
              <w:t>+</w:t>
            </w:r>
          </w:p>
        </w:tc>
        <w:tc>
          <w:tcPr>
            <w:tcW w:w="1128" w:type="dxa"/>
          </w:tcPr>
          <w:p w14:paraId="52D7675F" w14:textId="77777777" w:rsidR="00441967" w:rsidRPr="00E37DF0" w:rsidRDefault="00441967" w:rsidP="003E1451">
            <w:pPr>
              <w:jc w:val="center"/>
              <w:rPr>
                <w:rFonts w:ascii="Times New Roman" w:hAnsi="Times New Roman" w:cs="Times New Roman"/>
              </w:rPr>
            </w:pPr>
          </w:p>
        </w:tc>
      </w:tr>
      <w:tr w:rsidR="00441967" w:rsidRPr="00E37DF0" w14:paraId="363277A8" w14:textId="77777777" w:rsidTr="006055D4">
        <w:tc>
          <w:tcPr>
            <w:tcW w:w="562" w:type="dxa"/>
            <w:vAlign w:val="center"/>
          </w:tcPr>
          <w:p w14:paraId="630A1AC1" w14:textId="77777777" w:rsidR="00441967" w:rsidRPr="00E37DF0" w:rsidRDefault="00441967" w:rsidP="006055D4">
            <w:pPr>
              <w:jc w:val="center"/>
              <w:rPr>
                <w:rFonts w:ascii="Times New Roman" w:hAnsi="Times New Roman" w:cs="Times New Roman"/>
              </w:rPr>
            </w:pPr>
            <w:r w:rsidRPr="00E37DF0">
              <w:rPr>
                <w:rFonts w:ascii="Times New Roman" w:hAnsi="Times New Roman" w:cs="Times New Roman"/>
              </w:rPr>
              <w:t>2</w:t>
            </w:r>
          </w:p>
        </w:tc>
        <w:tc>
          <w:tcPr>
            <w:tcW w:w="6663" w:type="dxa"/>
          </w:tcPr>
          <w:p w14:paraId="15B1558D" w14:textId="77777777" w:rsidR="00441967" w:rsidRPr="00E37DF0" w:rsidRDefault="00441967" w:rsidP="006055D4">
            <w:pPr>
              <w:rPr>
                <w:rFonts w:ascii="Times New Roman" w:hAnsi="Times New Roman" w:cs="Times New Roman"/>
              </w:rPr>
            </w:pPr>
            <w:r w:rsidRPr="00E37DF0">
              <w:rPr>
                <w:rFonts w:ascii="Times New Roman" w:hAnsi="Times New Roman" w:cs="Times New Roman"/>
              </w:rPr>
              <w:t xml:space="preserve">Принятие решений </w:t>
            </w:r>
          </w:p>
          <w:p w14:paraId="4F2BCA3A" w14:textId="77777777" w:rsidR="00441967" w:rsidRPr="00E37DF0" w:rsidRDefault="00441967" w:rsidP="006055D4">
            <w:pPr>
              <w:rPr>
                <w:rFonts w:ascii="Times New Roman" w:hAnsi="Times New Roman" w:cs="Times New Roman"/>
              </w:rPr>
            </w:pPr>
            <w:r w:rsidRPr="00E37DF0">
              <w:rPr>
                <w:rFonts w:ascii="Times New Roman" w:hAnsi="Times New Roman" w:cs="Times New Roman"/>
              </w:rPr>
              <w:t>В период прохождения практики вы принимали самостоятельно решения по вопросам, относящимся к сфере Ваших компетенции</w:t>
            </w:r>
          </w:p>
        </w:tc>
        <w:tc>
          <w:tcPr>
            <w:tcW w:w="992" w:type="dxa"/>
          </w:tcPr>
          <w:p w14:paraId="5DFA0243" w14:textId="29C7872E" w:rsidR="00441967" w:rsidRPr="00E37DF0" w:rsidRDefault="003E1451" w:rsidP="003E1451">
            <w:pPr>
              <w:jc w:val="center"/>
              <w:rPr>
                <w:rFonts w:ascii="Times New Roman" w:hAnsi="Times New Roman" w:cs="Times New Roman"/>
              </w:rPr>
            </w:pPr>
            <w:r>
              <w:rPr>
                <w:rFonts w:ascii="Times New Roman" w:hAnsi="Times New Roman" w:cs="Times New Roman"/>
              </w:rPr>
              <w:t>+</w:t>
            </w:r>
          </w:p>
        </w:tc>
        <w:tc>
          <w:tcPr>
            <w:tcW w:w="1128" w:type="dxa"/>
          </w:tcPr>
          <w:p w14:paraId="5B35B375" w14:textId="77777777" w:rsidR="00441967" w:rsidRPr="00E37DF0" w:rsidRDefault="00441967" w:rsidP="003E1451">
            <w:pPr>
              <w:jc w:val="center"/>
              <w:rPr>
                <w:rFonts w:ascii="Times New Roman" w:hAnsi="Times New Roman" w:cs="Times New Roman"/>
              </w:rPr>
            </w:pPr>
          </w:p>
        </w:tc>
      </w:tr>
      <w:tr w:rsidR="00441967" w:rsidRPr="00E37DF0" w14:paraId="1B8A2F58" w14:textId="77777777" w:rsidTr="006055D4">
        <w:tc>
          <w:tcPr>
            <w:tcW w:w="562" w:type="dxa"/>
            <w:vAlign w:val="center"/>
          </w:tcPr>
          <w:p w14:paraId="49252DF0" w14:textId="77777777" w:rsidR="00441967" w:rsidRPr="00E37DF0" w:rsidRDefault="00441967" w:rsidP="006055D4">
            <w:pPr>
              <w:jc w:val="center"/>
              <w:rPr>
                <w:rFonts w:ascii="Times New Roman" w:hAnsi="Times New Roman" w:cs="Times New Roman"/>
              </w:rPr>
            </w:pPr>
            <w:r w:rsidRPr="00E37DF0">
              <w:rPr>
                <w:rFonts w:ascii="Times New Roman" w:hAnsi="Times New Roman" w:cs="Times New Roman"/>
              </w:rPr>
              <w:t>3</w:t>
            </w:r>
          </w:p>
        </w:tc>
        <w:tc>
          <w:tcPr>
            <w:tcW w:w="6663" w:type="dxa"/>
          </w:tcPr>
          <w:p w14:paraId="32603C16" w14:textId="77777777" w:rsidR="00441967" w:rsidRPr="00E37DF0" w:rsidRDefault="00441967" w:rsidP="006055D4">
            <w:pPr>
              <w:rPr>
                <w:rFonts w:ascii="Times New Roman" w:hAnsi="Times New Roman" w:cs="Times New Roman"/>
              </w:rPr>
            </w:pPr>
            <w:r w:rsidRPr="00E37DF0">
              <w:rPr>
                <w:rFonts w:ascii="Times New Roman" w:hAnsi="Times New Roman" w:cs="Times New Roman"/>
              </w:rPr>
              <w:t xml:space="preserve">Управление временем </w:t>
            </w:r>
          </w:p>
          <w:p w14:paraId="30EDE10C" w14:textId="77777777" w:rsidR="00441967" w:rsidRPr="00E37DF0" w:rsidRDefault="00441967" w:rsidP="006055D4">
            <w:pPr>
              <w:rPr>
                <w:rFonts w:ascii="Times New Roman" w:hAnsi="Times New Roman" w:cs="Times New Roman"/>
              </w:rPr>
            </w:pPr>
            <w:r w:rsidRPr="00E37DF0">
              <w:rPr>
                <w:rFonts w:ascii="Times New Roman" w:hAnsi="Times New Roman" w:cs="Times New Roman"/>
              </w:rPr>
              <w:t>Конструктивное использование рабочего дня: вы успеваете решить все операционные задачи в текущий рабочий день?</w:t>
            </w:r>
          </w:p>
        </w:tc>
        <w:tc>
          <w:tcPr>
            <w:tcW w:w="992" w:type="dxa"/>
          </w:tcPr>
          <w:p w14:paraId="30DF6705" w14:textId="6699B20F" w:rsidR="00441967" w:rsidRPr="00E37DF0" w:rsidRDefault="003E1451" w:rsidP="003E1451">
            <w:pPr>
              <w:jc w:val="center"/>
              <w:rPr>
                <w:rFonts w:ascii="Times New Roman" w:hAnsi="Times New Roman" w:cs="Times New Roman"/>
              </w:rPr>
            </w:pPr>
            <w:r>
              <w:rPr>
                <w:rFonts w:ascii="Times New Roman" w:hAnsi="Times New Roman" w:cs="Times New Roman"/>
              </w:rPr>
              <w:t>+</w:t>
            </w:r>
          </w:p>
        </w:tc>
        <w:tc>
          <w:tcPr>
            <w:tcW w:w="1128" w:type="dxa"/>
          </w:tcPr>
          <w:p w14:paraId="0580069C" w14:textId="77777777" w:rsidR="00441967" w:rsidRPr="00E37DF0" w:rsidRDefault="00441967" w:rsidP="003E1451">
            <w:pPr>
              <w:jc w:val="center"/>
              <w:rPr>
                <w:rFonts w:ascii="Times New Roman" w:hAnsi="Times New Roman" w:cs="Times New Roman"/>
              </w:rPr>
            </w:pPr>
          </w:p>
        </w:tc>
      </w:tr>
      <w:tr w:rsidR="00441967" w:rsidRPr="00E37DF0" w14:paraId="2C32A346" w14:textId="77777777" w:rsidTr="006055D4">
        <w:tc>
          <w:tcPr>
            <w:tcW w:w="562" w:type="dxa"/>
            <w:vAlign w:val="center"/>
          </w:tcPr>
          <w:p w14:paraId="1F46FDF1" w14:textId="77777777" w:rsidR="00441967" w:rsidRPr="00E37DF0" w:rsidRDefault="00441967" w:rsidP="006055D4">
            <w:pPr>
              <w:jc w:val="center"/>
              <w:rPr>
                <w:rFonts w:ascii="Times New Roman" w:hAnsi="Times New Roman" w:cs="Times New Roman"/>
              </w:rPr>
            </w:pPr>
            <w:r w:rsidRPr="00E37DF0">
              <w:rPr>
                <w:rFonts w:ascii="Times New Roman" w:hAnsi="Times New Roman" w:cs="Times New Roman"/>
              </w:rPr>
              <w:t>4</w:t>
            </w:r>
          </w:p>
        </w:tc>
        <w:tc>
          <w:tcPr>
            <w:tcW w:w="6663" w:type="dxa"/>
          </w:tcPr>
          <w:p w14:paraId="0188B828" w14:textId="77777777" w:rsidR="00441967" w:rsidRPr="00E37DF0" w:rsidRDefault="00441967" w:rsidP="006055D4">
            <w:pPr>
              <w:rPr>
                <w:rFonts w:ascii="Times New Roman" w:hAnsi="Times New Roman" w:cs="Times New Roman"/>
              </w:rPr>
            </w:pPr>
            <w:r w:rsidRPr="00E37DF0">
              <w:rPr>
                <w:rFonts w:ascii="Times New Roman" w:hAnsi="Times New Roman" w:cs="Times New Roman"/>
              </w:rPr>
              <w:t xml:space="preserve">Организация/планирование </w:t>
            </w:r>
          </w:p>
          <w:p w14:paraId="750D9372" w14:textId="77777777" w:rsidR="00441967" w:rsidRPr="00E37DF0" w:rsidRDefault="00441967" w:rsidP="006055D4">
            <w:pPr>
              <w:rPr>
                <w:rFonts w:ascii="Times New Roman" w:hAnsi="Times New Roman" w:cs="Times New Roman"/>
              </w:rPr>
            </w:pPr>
            <w:r w:rsidRPr="00E37DF0">
              <w:rPr>
                <w:rFonts w:ascii="Times New Roman" w:hAnsi="Times New Roman" w:cs="Times New Roman"/>
              </w:rPr>
              <w:t>Соответствуют запланированные результаты работы фактически достигнутым?</w:t>
            </w:r>
          </w:p>
        </w:tc>
        <w:tc>
          <w:tcPr>
            <w:tcW w:w="992" w:type="dxa"/>
          </w:tcPr>
          <w:p w14:paraId="24DE701B" w14:textId="3150D070" w:rsidR="00441967" w:rsidRPr="00E37DF0" w:rsidRDefault="003E1451" w:rsidP="003E1451">
            <w:pPr>
              <w:jc w:val="center"/>
              <w:rPr>
                <w:rFonts w:ascii="Times New Roman" w:hAnsi="Times New Roman" w:cs="Times New Roman"/>
              </w:rPr>
            </w:pPr>
            <w:r>
              <w:rPr>
                <w:rFonts w:ascii="Times New Roman" w:hAnsi="Times New Roman" w:cs="Times New Roman"/>
              </w:rPr>
              <w:t>+</w:t>
            </w:r>
          </w:p>
        </w:tc>
        <w:tc>
          <w:tcPr>
            <w:tcW w:w="1128" w:type="dxa"/>
          </w:tcPr>
          <w:p w14:paraId="047F8C36" w14:textId="77777777" w:rsidR="00441967" w:rsidRPr="00E37DF0" w:rsidRDefault="00441967" w:rsidP="003E1451">
            <w:pPr>
              <w:jc w:val="center"/>
              <w:rPr>
                <w:rFonts w:ascii="Times New Roman" w:hAnsi="Times New Roman" w:cs="Times New Roman"/>
              </w:rPr>
            </w:pPr>
          </w:p>
        </w:tc>
      </w:tr>
      <w:tr w:rsidR="00441967" w:rsidRPr="00E37DF0" w14:paraId="0EDE91CA" w14:textId="77777777" w:rsidTr="006055D4">
        <w:tc>
          <w:tcPr>
            <w:tcW w:w="562" w:type="dxa"/>
            <w:vAlign w:val="center"/>
          </w:tcPr>
          <w:p w14:paraId="2DAE7BFD" w14:textId="77777777" w:rsidR="00441967" w:rsidRPr="00E37DF0" w:rsidRDefault="00441967" w:rsidP="006055D4">
            <w:pPr>
              <w:jc w:val="center"/>
              <w:rPr>
                <w:rFonts w:ascii="Times New Roman" w:hAnsi="Times New Roman" w:cs="Times New Roman"/>
              </w:rPr>
            </w:pPr>
            <w:r w:rsidRPr="00E37DF0">
              <w:rPr>
                <w:rFonts w:ascii="Times New Roman" w:hAnsi="Times New Roman" w:cs="Times New Roman"/>
              </w:rPr>
              <w:t>5</w:t>
            </w:r>
          </w:p>
        </w:tc>
        <w:tc>
          <w:tcPr>
            <w:tcW w:w="6663" w:type="dxa"/>
          </w:tcPr>
          <w:p w14:paraId="19D75E4C" w14:textId="77777777" w:rsidR="00441967" w:rsidRPr="00E37DF0" w:rsidRDefault="00441967" w:rsidP="006055D4">
            <w:pPr>
              <w:rPr>
                <w:rFonts w:ascii="Times New Roman" w:hAnsi="Times New Roman" w:cs="Times New Roman"/>
              </w:rPr>
            </w:pPr>
            <w:r w:rsidRPr="00E37DF0">
              <w:rPr>
                <w:rFonts w:ascii="Times New Roman" w:hAnsi="Times New Roman" w:cs="Times New Roman"/>
              </w:rPr>
              <w:t xml:space="preserve">Пунктуальность </w:t>
            </w:r>
          </w:p>
          <w:p w14:paraId="764944BA" w14:textId="77777777" w:rsidR="00441967" w:rsidRPr="00E37DF0" w:rsidRDefault="00441967" w:rsidP="006055D4">
            <w:pPr>
              <w:rPr>
                <w:rFonts w:ascii="Times New Roman" w:hAnsi="Times New Roman" w:cs="Times New Roman"/>
              </w:rPr>
            </w:pPr>
            <w:r w:rsidRPr="00E37DF0">
              <w:rPr>
                <w:rFonts w:ascii="Times New Roman" w:hAnsi="Times New Roman" w:cs="Times New Roman"/>
              </w:rPr>
              <w:t>Имелись ли случаи несвоевременного выполнения по ставленных задач в период прохождения практики?</w:t>
            </w:r>
          </w:p>
        </w:tc>
        <w:tc>
          <w:tcPr>
            <w:tcW w:w="992" w:type="dxa"/>
          </w:tcPr>
          <w:p w14:paraId="73DE7978" w14:textId="77777777" w:rsidR="00441967" w:rsidRPr="00E37DF0" w:rsidRDefault="00441967" w:rsidP="003E1451">
            <w:pPr>
              <w:jc w:val="center"/>
              <w:rPr>
                <w:rFonts w:ascii="Times New Roman" w:hAnsi="Times New Roman" w:cs="Times New Roman"/>
              </w:rPr>
            </w:pPr>
          </w:p>
        </w:tc>
        <w:tc>
          <w:tcPr>
            <w:tcW w:w="1128" w:type="dxa"/>
          </w:tcPr>
          <w:p w14:paraId="38E6F1FF" w14:textId="045938E6" w:rsidR="00441967" w:rsidRPr="00E37DF0" w:rsidRDefault="003E1451" w:rsidP="003E1451">
            <w:pPr>
              <w:jc w:val="center"/>
              <w:rPr>
                <w:rFonts w:ascii="Times New Roman" w:hAnsi="Times New Roman" w:cs="Times New Roman"/>
              </w:rPr>
            </w:pPr>
            <w:r>
              <w:rPr>
                <w:rFonts w:ascii="Times New Roman" w:hAnsi="Times New Roman" w:cs="Times New Roman"/>
              </w:rPr>
              <w:t>+</w:t>
            </w:r>
          </w:p>
        </w:tc>
      </w:tr>
      <w:tr w:rsidR="00441967" w:rsidRPr="00E37DF0" w14:paraId="07407111" w14:textId="77777777" w:rsidTr="006055D4">
        <w:tc>
          <w:tcPr>
            <w:tcW w:w="562" w:type="dxa"/>
            <w:vAlign w:val="center"/>
          </w:tcPr>
          <w:p w14:paraId="0B8BB72C" w14:textId="77777777" w:rsidR="00441967" w:rsidRPr="00E37DF0" w:rsidRDefault="00441967" w:rsidP="006055D4">
            <w:pPr>
              <w:jc w:val="center"/>
              <w:rPr>
                <w:rFonts w:ascii="Times New Roman" w:hAnsi="Times New Roman" w:cs="Times New Roman"/>
              </w:rPr>
            </w:pPr>
            <w:r w:rsidRPr="00E37DF0">
              <w:rPr>
                <w:rFonts w:ascii="Times New Roman" w:hAnsi="Times New Roman" w:cs="Times New Roman"/>
              </w:rPr>
              <w:t>6</w:t>
            </w:r>
          </w:p>
        </w:tc>
        <w:tc>
          <w:tcPr>
            <w:tcW w:w="6663" w:type="dxa"/>
          </w:tcPr>
          <w:p w14:paraId="09FEBCB9" w14:textId="77777777" w:rsidR="00441967" w:rsidRPr="00E37DF0" w:rsidRDefault="00441967" w:rsidP="006055D4">
            <w:pPr>
              <w:rPr>
                <w:rFonts w:ascii="Times New Roman" w:hAnsi="Times New Roman" w:cs="Times New Roman"/>
              </w:rPr>
            </w:pPr>
            <w:r w:rsidRPr="00E37DF0">
              <w:rPr>
                <w:rFonts w:ascii="Times New Roman" w:hAnsi="Times New Roman" w:cs="Times New Roman"/>
              </w:rPr>
              <w:t xml:space="preserve">Качество работы </w:t>
            </w:r>
          </w:p>
          <w:p w14:paraId="0C9ABF5B" w14:textId="77777777" w:rsidR="00441967" w:rsidRPr="00E37DF0" w:rsidRDefault="00441967" w:rsidP="006055D4">
            <w:pPr>
              <w:rPr>
                <w:rFonts w:ascii="Times New Roman" w:hAnsi="Times New Roman" w:cs="Times New Roman"/>
              </w:rPr>
            </w:pPr>
            <w:r w:rsidRPr="00E37DF0">
              <w:rPr>
                <w:rFonts w:ascii="Times New Roman" w:hAnsi="Times New Roman" w:cs="Times New Roman"/>
              </w:rPr>
              <w:t>Соответствует ли выполненная работа стандартам и требованиям организации к ее выполнению?</w:t>
            </w:r>
          </w:p>
        </w:tc>
        <w:tc>
          <w:tcPr>
            <w:tcW w:w="992" w:type="dxa"/>
          </w:tcPr>
          <w:p w14:paraId="27ABB7BD" w14:textId="6DE88BB8" w:rsidR="00441967" w:rsidRPr="00E37DF0" w:rsidRDefault="003E1451" w:rsidP="003E1451">
            <w:pPr>
              <w:jc w:val="center"/>
              <w:rPr>
                <w:rFonts w:ascii="Times New Roman" w:hAnsi="Times New Roman" w:cs="Times New Roman"/>
              </w:rPr>
            </w:pPr>
            <w:r>
              <w:rPr>
                <w:rFonts w:ascii="Times New Roman" w:hAnsi="Times New Roman" w:cs="Times New Roman"/>
              </w:rPr>
              <w:t>+</w:t>
            </w:r>
          </w:p>
        </w:tc>
        <w:tc>
          <w:tcPr>
            <w:tcW w:w="1128" w:type="dxa"/>
          </w:tcPr>
          <w:p w14:paraId="01B4918D" w14:textId="77777777" w:rsidR="00441967" w:rsidRPr="00E37DF0" w:rsidRDefault="00441967" w:rsidP="003E1451">
            <w:pPr>
              <w:jc w:val="center"/>
              <w:rPr>
                <w:rFonts w:ascii="Times New Roman" w:hAnsi="Times New Roman" w:cs="Times New Roman"/>
              </w:rPr>
            </w:pPr>
          </w:p>
        </w:tc>
      </w:tr>
    </w:tbl>
    <w:p w14:paraId="497BBF47" w14:textId="0A2E39E9" w:rsidR="00D86B6E" w:rsidRPr="005B4AF1" w:rsidRDefault="00D86B6E" w:rsidP="00CB43E8">
      <w:pPr>
        <w:pageBreakBefore/>
        <w:spacing w:after="240"/>
        <w:jc w:val="center"/>
        <w:rPr>
          <w:rFonts w:ascii="Arial" w:hAnsi="Arial" w:cs="Arial"/>
          <w:sz w:val="30"/>
          <w:szCs w:val="30"/>
        </w:rPr>
      </w:pPr>
      <w:r w:rsidRPr="00D86B6E">
        <w:rPr>
          <w:rFonts w:ascii="Arial" w:hAnsi="Arial" w:cs="Arial"/>
          <w:sz w:val="30"/>
          <w:szCs w:val="30"/>
        </w:rPr>
        <w:t>Приложение</w:t>
      </w:r>
      <w:r w:rsidR="00CB43E8">
        <w:rPr>
          <w:rFonts w:ascii="Arial" w:hAnsi="Arial" w:cs="Arial"/>
          <w:sz w:val="30"/>
          <w:szCs w:val="30"/>
        </w:rPr>
        <w:t xml:space="preserve"> </w:t>
      </w:r>
      <w:r w:rsidR="005B4AF1">
        <w:rPr>
          <w:rFonts w:ascii="Arial" w:hAnsi="Arial" w:cs="Arial"/>
          <w:sz w:val="30"/>
          <w:szCs w:val="30"/>
        </w:rPr>
        <w:t>Б</w:t>
      </w:r>
    </w:p>
    <w:p w14:paraId="07929C73" w14:textId="77777777" w:rsidR="00D86B6E" w:rsidRPr="00CB43E8" w:rsidRDefault="00D86B6E" w:rsidP="00CB43E8">
      <w:pPr>
        <w:spacing w:after="240" w:line="360" w:lineRule="auto"/>
        <w:jc w:val="center"/>
        <w:rPr>
          <w:rFonts w:ascii="Arial" w:hAnsi="Arial" w:cs="Arial"/>
          <w:sz w:val="30"/>
          <w:szCs w:val="30"/>
        </w:rPr>
      </w:pPr>
      <w:r w:rsidRPr="00CB43E8">
        <w:rPr>
          <w:rFonts w:ascii="Arial" w:hAnsi="Arial" w:cs="Arial"/>
          <w:sz w:val="30"/>
          <w:szCs w:val="30"/>
        </w:rPr>
        <w:t>Анкета «Адаптационный период»</w:t>
      </w:r>
    </w:p>
    <w:p w14:paraId="1E8889DF" w14:textId="77777777" w:rsidR="00D86B6E" w:rsidRPr="00E37DF0" w:rsidRDefault="00D86B6E" w:rsidP="00C16862">
      <w:pPr>
        <w:spacing w:line="360" w:lineRule="auto"/>
      </w:pPr>
      <w:r w:rsidRPr="00E37DF0">
        <w:t>1.В какие периоды Вам наиболее необходима была помощь руководителя?</w:t>
      </w:r>
    </w:p>
    <w:tbl>
      <w:tblPr>
        <w:tblStyle w:val="af0"/>
        <w:tblW w:w="0" w:type="auto"/>
        <w:tblLook w:val="04A0" w:firstRow="1" w:lastRow="0" w:firstColumn="1" w:lastColumn="0" w:noHBand="0" w:noVBand="1"/>
      </w:tblPr>
      <w:tblGrid>
        <w:gridCol w:w="2336"/>
        <w:gridCol w:w="2336"/>
        <w:gridCol w:w="2336"/>
        <w:gridCol w:w="2337"/>
      </w:tblGrid>
      <w:tr w:rsidR="00D86B6E" w:rsidRPr="00E37DF0" w14:paraId="4C9F33C7" w14:textId="77777777" w:rsidTr="006055D4">
        <w:tc>
          <w:tcPr>
            <w:tcW w:w="2336" w:type="dxa"/>
          </w:tcPr>
          <w:p w14:paraId="771DFC49" w14:textId="77777777" w:rsidR="00D86B6E" w:rsidRPr="00E37DF0" w:rsidRDefault="00D86B6E" w:rsidP="006055D4">
            <w:pPr>
              <w:jc w:val="center"/>
              <w:rPr>
                <w:rFonts w:ascii="Times New Roman" w:hAnsi="Times New Roman" w:cs="Times New Roman"/>
              </w:rPr>
            </w:pPr>
            <w:r w:rsidRPr="00E37DF0">
              <w:rPr>
                <w:rFonts w:ascii="Times New Roman" w:hAnsi="Times New Roman" w:cs="Times New Roman"/>
              </w:rPr>
              <w:t>Первый день</w:t>
            </w:r>
          </w:p>
        </w:tc>
        <w:tc>
          <w:tcPr>
            <w:tcW w:w="2336" w:type="dxa"/>
          </w:tcPr>
          <w:p w14:paraId="54647946" w14:textId="77777777" w:rsidR="00D86B6E" w:rsidRPr="00E37DF0" w:rsidRDefault="00D86B6E" w:rsidP="006055D4">
            <w:pPr>
              <w:jc w:val="center"/>
              <w:rPr>
                <w:rFonts w:ascii="Times New Roman" w:hAnsi="Times New Roman" w:cs="Times New Roman"/>
              </w:rPr>
            </w:pPr>
            <w:r w:rsidRPr="00E37DF0">
              <w:rPr>
                <w:rFonts w:ascii="Times New Roman" w:hAnsi="Times New Roman" w:cs="Times New Roman"/>
              </w:rPr>
              <w:t>Первая неделя</w:t>
            </w:r>
          </w:p>
        </w:tc>
        <w:tc>
          <w:tcPr>
            <w:tcW w:w="2336" w:type="dxa"/>
          </w:tcPr>
          <w:p w14:paraId="2D8D5CE7" w14:textId="77777777" w:rsidR="00D86B6E" w:rsidRPr="00E37DF0" w:rsidRDefault="00D86B6E" w:rsidP="006055D4">
            <w:pPr>
              <w:jc w:val="center"/>
              <w:rPr>
                <w:rFonts w:ascii="Times New Roman" w:hAnsi="Times New Roman" w:cs="Times New Roman"/>
              </w:rPr>
            </w:pPr>
            <w:r w:rsidRPr="00E37DF0">
              <w:rPr>
                <w:rFonts w:ascii="Times New Roman" w:hAnsi="Times New Roman" w:cs="Times New Roman"/>
              </w:rPr>
              <w:t>До 10 дней</w:t>
            </w:r>
          </w:p>
        </w:tc>
        <w:tc>
          <w:tcPr>
            <w:tcW w:w="2337" w:type="dxa"/>
          </w:tcPr>
          <w:p w14:paraId="2331E808" w14:textId="77777777" w:rsidR="00D86B6E" w:rsidRPr="00E37DF0" w:rsidRDefault="00D86B6E" w:rsidP="006055D4">
            <w:pPr>
              <w:jc w:val="center"/>
              <w:rPr>
                <w:rFonts w:ascii="Times New Roman" w:hAnsi="Times New Roman" w:cs="Times New Roman"/>
              </w:rPr>
            </w:pPr>
            <w:r w:rsidRPr="00E37DF0">
              <w:rPr>
                <w:rFonts w:ascii="Times New Roman" w:hAnsi="Times New Roman" w:cs="Times New Roman"/>
              </w:rPr>
              <w:t>Две недели</w:t>
            </w:r>
          </w:p>
        </w:tc>
      </w:tr>
      <w:tr w:rsidR="00D86B6E" w:rsidRPr="00E37DF0" w14:paraId="7828AF11" w14:textId="77777777" w:rsidTr="006055D4">
        <w:tc>
          <w:tcPr>
            <w:tcW w:w="2336" w:type="dxa"/>
          </w:tcPr>
          <w:p w14:paraId="12922DF7" w14:textId="77777777" w:rsidR="00D86B6E" w:rsidRPr="00E37DF0" w:rsidRDefault="00D86B6E" w:rsidP="006055D4">
            <w:pPr>
              <w:rPr>
                <w:rFonts w:ascii="Times New Roman" w:hAnsi="Times New Roman" w:cs="Times New Roman"/>
              </w:rPr>
            </w:pPr>
          </w:p>
        </w:tc>
        <w:tc>
          <w:tcPr>
            <w:tcW w:w="2336" w:type="dxa"/>
          </w:tcPr>
          <w:p w14:paraId="0CFA19F3" w14:textId="14207D91" w:rsidR="00D86B6E" w:rsidRPr="00E37DF0" w:rsidRDefault="00943900" w:rsidP="00943900">
            <w:pPr>
              <w:jc w:val="center"/>
              <w:rPr>
                <w:rFonts w:ascii="Times New Roman" w:hAnsi="Times New Roman" w:cs="Times New Roman"/>
              </w:rPr>
            </w:pPr>
            <w:r>
              <w:rPr>
                <w:rFonts w:ascii="Times New Roman" w:hAnsi="Times New Roman" w:cs="Times New Roman"/>
              </w:rPr>
              <w:t>+</w:t>
            </w:r>
          </w:p>
        </w:tc>
        <w:tc>
          <w:tcPr>
            <w:tcW w:w="2336" w:type="dxa"/>
          </w:tcPr>
          <w:p w14:paraId="71C2421C" w14:textId="77777777" w:rsidR="00D86B6E" w:rsidRPr="00E37DF0" w:rsidRDefault="00D86B6E" w:rsidP="006055D4">
            <w:pPr>
              <w:rPr>
                <w:rFonts w:ascii="Times New Roman" w:hAnsi="Times New Roman" w:cs="Times New Roman"/>
              </w:rPr>
            </w:pPr>
          </w:p>
        </w:tc>
        <w:tc>
          <w:tcPr>
            <w:tcW w:w="2337" w:type="dxa"/>
          </w:tcPr>
          <w:p w14:paraId="446F2D46" w14:textId="77777777" w:rsidR="00D86B6E" w:rsidRPr="00E37DF0" w:rsidRDefault="00D86B6E" w:rsidP="006055D4">
            <w:pPr>
              <w:rPr>
                <w:rFonts w:ascii="Times New Roman" w:hAnsi="Times New Roman" w:cs="Times New Roman"/>
              </w:rPr>
            </w:pPr>
          </w:p>
        </w:tc>
      </w:tr>
    </w:tbl>
    <w:p w14:paraId="4BD11ACF" w14:textId="77777777" w:rsidR="00D86B6E" w:rsidRPr="00E37DF0" w:rsidRDefault="00D86B6E" w:rsidP="00D86B6E"/>
    <w:p w14:paraId="2FFE45F3" w14:textId="77777777" w:rsidR="00D86B6E" w:rsidRPr="00E37DF0" w:rsidRDefault="00D86B6E" w:rsidP="00C16862">
      <w:pPr>
        <w:spacing w:line="360" w:lineRule="auto"/>
      </w:pPr>
      <w:r w:rsidRPr="00E37DF0">
        <w:t>2.В какой период Вам была нужна помощь коллег?</w:t>
      </w:r>
    </w:p>
    <w:tbl>
      <w:tblPr>
        <w:tblStyle w:val="af0"/>
        <w:tblW w:w="0" w:type="auto"/>
        <w:tblLook w:val="04A0" w:firstRow="1" w:lastRow="0" w:firstColumn="1" w:lastColumn="0" w:noHBand="0" w:noVBand="1"/>
      </w:tblPr>
      <w:tblGrid>
        <w:gridCol w:w="2336"/>
        <w:gridCol w:w="2336"/>
        <w:gridCol w:w="2336"/>
        <w:gridCol w:w="2337"/>
      </w:tblGrid>
      <w:tr w:rsidR="00D86B6E" w:rsidRPr="00E37DF0" w14:paraId="52FDA51C" w14:textId="77777777" w:rsidTr="006055D4">
        <w:tc>
          <w:tcPr>
            <w:tcW w:w="2336" w:type="dxa"/>
          </w:tcPr>
          <w:p w14:paraId="48CE5172" w14:textId="77777777" w:rsidR="00D86B6E" w:rsidRPr="00E37DF0" w:rsidRDefault="00D86B6E" w:rsidP="006055D4">
            <w:pPr>
              <w:jc w:val="center"/>
              <w:rPr>
                <w:rFonts w:ascii="Times New Roman" w:hAnsi="Times New Roman" w:cs="Times New Roman"/>
              </w:rPr>
            </w:pPr>
            <w:r w:rsidRPr="00E37DF0">
              <w:rPr>
                <w:rFonts w:ascii="Times New Roman" w:hAnsi="Times New Roman" w:cs="Times New Roman"/>
              </w:rPr>
              <w:t>Первый день</w:t>
            </w:r>
          </w:p>
        </w:tc>
        <w:tc>
          <w:tcPr>
            <w:tcW w:w="2336" w:type="dxa"/>
          </w:tcPr>
          <w:p w14:paraId="2E1757E9" w14:textId="77777777" w:rsidR="00D86B6E" w:rsidRPr="00E37DF0" w:rsidRDefault="00D86B6E" w:rsidP="006055D4">
            <w:pPr>
              <w:jc w:val="center"/>
              <w:rPr>
                <w:rFonts w:ascii="Times New Roman" w:hAnsi="Times New Roman" w:cs="Times New Roman"/>
              </w:rPr>
            </w:pPr>
            <w:r w:rsidRPr="00E37DF0">
              <w:rPr>
                <w:rFonts w:ascii="Times New Roman" w:hAnsi="Times New Roman" w:cs="Times New Roman"/>
              </w:rPr>
              <w:t>Первая неделя</w:t>
            </w:r>
          </w:p>
        </w:tc>
        <w:tc>
          <w:tcPr>
            <w:tcW w:w="2336" w:type="dxa"/>
          </w:tcPr>
          <w:p w14:paraId="509442C9" w14:textId="77777777" w:rsidR="00D86B6E" w:rsidRPr="00E37DF0" w:rsidRDefault="00D86B6E" w:rsidP="006055D4">
            <w:pPr>
              <w:jc w:val="center"/>
              <w:rPr>
                <w:rFonts w:ascii="Times New Roman" w:hAnsi="Times New Roman" w:cs="Times New Roman"/>
              </w:rPr>
            </w:pPr>
            <w:r w:rsidRPr="00E37DF0">
              <w:rPr>
                <w:rFonts w:ascii="Times New Roman" w:hAnsi="Times New Roman" w:cs="Times New Roman"/>
              </w:rPr>
              <w:t>До 10 дней</w:t>
            </w:r>
          </w:p>
        </w:tc>
        <w:tc>
          <w:tcPr>
            <w:tcW w:w="2337" w:type="dxa"/>
          </w:tcPr>
          <w:p w14:paraId="62D2FB40" w14:textId="77777777" w:rsidR="00D86B6E" w:rsidRPr="00E37DF0" w:rsidRDefault="00D86B6E" w:rsidP="006055D4">
            <w:pPr>
              <w:jc w:val="center"/>
              <w:rPr>
                <w:rFonts w:ascii="Times New Roman" w:hAnsi="Times New Roman" w:cs="Times New Roman"/>
              </w:rPr>
            </w:pPr>
            <w:r w:rsidRPr="00E37DF0">
              <w:rPr>
                <w:rFonts w:ascii="Times New Roman" w:hAnsi="Times New Roman" w:cs="Times New Roman"/>
              </w:rPr>
              <w:t>Две недели</w:t>
            </w:r>
          </w:p>
        </w:tc>
      </w:tr>
      <w:tr w:rsidR="00D86B6E" w:rsidRPr="00E37DF0" w14:paraId="0D2270FA" w14:textId="77777777" w:rsidTr="006055D4">
        <w:tc>
          <w:tcPr>
            <w:tcW w:w="2336" w:type="dxa"/>
          </w:tcPr>
          <w:p w14:paraId="67B3FB5C" w14:textId="77777777" w:rsidR="00D86B6E" w:rsidRPr="00E37DF0" w:rsidRDefault="00D86B6E" w:rsidP="006055D4">
            <w:pPr>
              <w:rPr>
                <w:rFonts w:ascii="Times New Roman" w:hAnsi="Times New Roman" w:cs="Times New Roman"/>
              </w:rPr>
            </w:pPr>
          </w:p>
        </w:tc>
        <w:tc>
          <w:tcPr>
            <w:tcW w:w="2336" w:type="dxa"/>
          </w:tcPr>
          <w:p w14:paraId="7EBEF09A" w14:textId="643B745C" w:rsidR="00D86B6E" w:rsidRPr="00E37DF0" w:rsidRDefault="00943900" w:rsidP="00943900">
            <w:pPr>
              <w:jc w:val="center"/>
              <w:rPr>
                <w:rFonts w:ascii="Times New Roman" w:hAnsi="Times New Roman" w:cs="Times New Roman"/>
              </w:rPr>
            </w:pPr>
            <w:r>
              <w:rPr>
                <w:rFonts w:ascii="Times New Roman" w:hAnsi="Times New Roman" w:cs="Times New Roman"/>
              </w:rPr>
              <w:t>+</w:t>
            </w:r>
          </w:p>
        </w:tc>
        <w:tc>
          <w:tcPr>
            <w:tcW w:w="2336" w:type="dxa"/>
          </w:tcPr>
          <w:p w14:paraId="7E2151A2" w14:textId="77777777" w:rsidR="00D86B6E" w:rsidRPr="00E37DF0" w:rsidRDefault="00D86B6E" w:rsidP="006055D4">
            <w:pPr>
              <w:rPr>
                <w:rFonts w:ascii="Times New Roman" w:hAnsi="Times New Roman" w:cs="Times New Roman"/>
              </w:rPr>
            </w:pPr>
          </w:p>
        </w:tc>
        <w:tc>
          <w:tcPr>
            <w:tcW w:w="2337" w:type="dxa"/>
          </w:tcPr>
          <w:p w14:paraId="5F45A045" w14:textId="77777777" w:rsidR="00D86B6E" w:rsidRPr="00E37DF0" w:rsidRDefault="00D86B6E" w:rsidP="006055D4">
            <w:pPr>
              <w:rPr>
                <w:rFonts w:ascii="Times New Roman" w:hAnsi="Times New Roman" w:cs="Times New Roman"/>
              </w:rPr>
            </w:pPr>
          </w:p>
        </w:tc>
      </w:tr>
    </w:tbl>
    <w:p w14:paraId="7D54EE99" w14:textId="77777777" w:rsidR="00D86B6E" w:rsidRPr="00E37DF0" w:rsidRDefault="00D86B6E" w:rsidP="00D86B6E"/>
    <w:p w14:paraId="3E52643C" w14:textId="77777777" w:rsidR="00D86B6E" w:rsidRPr="00E37DF0" w:rsidRDefault="00D86B6E" w:rsidP="00C16862">
      <w:pPr>
        <w:spacing w:line="360" w:lineRule="auto"/>
      </w:pPr>
      <w:r w:rsidRPr="00E37DF0">
        <w:t>3.В какой период деятельности Вы почувствовали в себе уверенность в работе?</w:t>
      </w:r>
    </w:p>
    <w:tbl>
      <w:tblPr>
        <w:tblStyle w:val="af0"/>
        <w:tblW w:w="0" w:type="auto"/>
        <w:tblLook w:val="04A0" w:firstRow="1" w:lastRow="0" w:firstColumn="1" w:lastColumn="0" w:noHBand="0" w:noVBand="1"/>
      </w:tblPr>
      <w:tblGrid>
        <w:gridCol w:w="2336"/>
        <w:gridCol w:w="2336"/>
        <w:gridCol w:w="2336"/>
        <w:gridCol w:w="2337"/>
      </w:tblGrid>
      <w:tr w:rsidR="00D86B6E" w:rsidRPr="00E37DF0" w14:paraId="258E5AE5" w14:textId="77777777" w:rsidTr="006055D4">
        <w:tc>
          <w:tcPr>
            <w:tcW w:w="2336" w:type="dxa"/>
          </w:tcPr>
          <w:p w14:paraId="79DC26FD" w14:textId="77777777" w:rsidR="00D86B6E" w:rsidRPr="00E37DF0" w:rsidRDefault="00D86B6E" w:rsidP="006055D4">
            <w:pPr>
              <w:jc w:val="center"/>
              <w:rPr>
                <w:rFonts w:ascii="Times New Roman" w:hAnsi="Times New Roman" w:cs="Times New Roman"/>
              </w:rPr>
            </w:pPr>
            <w:r w:rsidRPr="00E37DF0">
              <w:rPr>
                <w:rFonts w:ascii="Times New Roman" w:hAnsi="Times New Roman" w:cs="Times New Roman"/>
              </w:rPr>
              <w:t>Первый день</w:t>
            </w:r>
          </w:p>
        </w:tc>
        <w:tc>
          <w:tcPr>
            <w:tcW w:w="2336" w:type="dxa"/>
          </w:tcPr>
          <w:p w14:paraId="0DD0A5E9" w14:textId="77777777" w:rsidR="00D86B6E" w:rsidRPr="00E37DF0" w:rsidRDefault="00D86B6E" w:rsidP="006055D4">
            <w:pPr>
              <w:jc w:val="center"/>
              <w:rPr>
                <w:rFonts w:ascii="Times New Roman" w:hAnsi="Times New Roman" w:cs="Times New Roman"/>
              </w:rPr>
            </w:pPr>
            <w:r w:rsidRPr="00E37DF0">
              <w:rPr>
                <w:rFonts w:ascii="Times New Roman" w:hAnsi="Times New Roman" w:cs="Times New Roman"/>
              </w:rPr>
              <w:t>Первая неделя</w:t>
            </w:r>
          </w:p>
        </w:tc>
        <w:tc>
          <w:tcPr>
            <w:tcW w:w="2336" w:type="dxa"/>
          </w:tcPr>
          <w:p w14:paraId="187981A3" w14:textId="77777777" w:rsidR="00D86B6E" w:rsidRPr="00E37DF0" w:rsidRDefault="00D86B6E" w:rsidP="006055D4">
            <w:pPr>
              <w:jc w:val="center"/>
              <w:rPr>
                <w:rFonts w:ascii="Times New Roman" w:hAnsi="Times New Roman" w:cs="Times New Roman"/>
              </w:rPr>
            </w:pPr>
            <w:r w:rsidRPr="00E37DF0">
              <w:rPr>
                <w:rFonts w:ascii="Times New Roman" w:hAnsi="Times New Roman" w:cs="Times New Roman"/>
              </w:rPr>
              <w:t>До 10 дней</w:t>
            </w:r>
          </w:p>
        </w:tc>
        <w:tc>
          <w:tcPr>
            <w:tcW w:w="2337" w:type="dxa"/>
          </w:tcPr>
          <w:p w14:paraId="086F0137" w14:textId="77777777" w:rsidR="00D86B6E" w:rsidRPr="00E37DF0" w:rsidRDefault="00D86B6E" w:rsidP="006055D4">
            <w:pPr>
              <w:jc w:val="center"/>
              <w:rPr>
                <w:rFonts w:ascii="Times New Roman" w:hAnsi="Times New Roman" w:cs="Times New Roman"/>
              </w:rPr>
            </w:pPr>
            <w:r w:rsidRPr="00E37DF0">
              <w:rPr>
                <w:rFonts w:ascii="Times New Roman" w:hAnsi="Times New Roman" w:cs="Times New Roman"/>
              </w:rPr>
              <w:t>Две недели</w:t>
            </w:r>
          </w:p>
        </w:tc>
      </w:tr>
      <w:tr w:rsidR="00D86B6E" w:rsidRPr="00E37DF0" w14:paraId="1E8DE5CB" w14:textId="77777777" w:rsidTr="006055D4">
        <w:tc>
          <w:tcPr>
            <w:tcW w:w="2336" w:type="dxa"/>
          </w:tcPr>
          <w:p w14:paraId="6141DAB5" w14:textId="77777777" w:rsidR="00D86B6E" w:rsidRPr="00E37DF0" w:rsidRDefault="00D86B6E" w:rsidP="006055D4">
            <w:pPr>
              <w:rPr>
                <w:rFonts w:ascii="Times New Roman" w:hAnsi="Times New Roman" w:cs="Times New Roman"/>
              </w:rPr>
            </w:pPr>
          </w:p>
        </w:tc>
        <w:tc>
          <w:tcPr>
            <w:tcW w:w="2336" w:type="dxa"/>
          </w:tcPr>
          <w:p w14:paraId="36703197" w14:textId="77777777" w:rsidR="00D86B6E" w:rsidRPr="00E37DF0" w:rsidRDefault="00D86B6E" w:rsidP="006055D4">
            <w:pPr>
              <w:rPr>
                <w:rFonts w:ascii="Times New Roman" w:hAnsi="Times New Roman" w:cs="Times New Roman"/>
              </w:rPr>
            </w:pPr>
          </w:p>
        </w:tc>
        <w:tc>
          <w:tcPr>
            <w:tcW w:w="2336" w:type="dxa"/>
          </w:tcPr>
          <w:p w14:paraId="092B2D8C" w14:textId="57EBD3D9" w:rsidR="00D86B6E" w:rsidRPr="00E37DF0" w:rsidRDefault="00943900" w:rsidP="00943900">
            <w:pPr>
              <w:jc w:val="center"/>
              <w:rPr>
                <w:rFonts w:ascii="Times New Roman" w:hAnsi="Times New Roman" w:cs="Times New Roman"/>
              </w:rPr>
            </w:pPr>
            <w:r>
              <w:rPr>
                <w:rFonts w:ascii="Times New Roman" w:hAnsi="Times New Roman" w:cs="Times New Roman"/>
              </w:rPr>
              <w:t>+</w:t>
            </w:r>
          </w:p>
        </w:tc>
        <w:tc>
          <w:tcPr>
            <w:tcW w:w="2337" w:type="dxa"/>
          </w:tcPr>
          <w:p w14:paraId="587F1678" w14:textId="77777777" w:rsidR="00D86B6E" w:rsidRPr="00E37DF0" w:rsidRDefault="00D86B6E" w:rsidP="006055D4">
            <w:pPr>
              <w:rPr>
                <w:rFonts w:ascii="Times New Roman" w:hAnsi="Times New Roman" w:cs="Times New Roman"/>
              </w:rPr>
            </w:pPr>
          </w:p>
        </w:tc>
      </w:tr>
    </w:tbl>
    <w:p w14:paraId="44B55B50" w14:textId="77777777" w:rsidR="00D86B6E" w:rsidRPr="00E37DF0" w:rsidRDefault="00D86B6E" w:rsidP="00D86B6E"/>
    <w:p w14:paraId="7C7CD93C" w14:textId="77777777" w:rsidR="00D86B6E" w:rsidRPr="00E37DF0" w:rsidRDefault="00D86B6E" w:rsidP="00C16862">
      <w:pPr>
        <w:spacing w:line="360" w:lineRule="auto"/>
      </w:pPr>
      <w:r w:rsidRPr="00E37DF0">
        <w:t>4. В какой период Вам почувствовали, что вошли в коллектив?</w:t>
      </w:r>
    </w:p>
    <w:tbl>
      <w:tblPr>
        <w:tblStyle w:val="af0"/>
        <w:tblW w:w="0" w:type="auto"/>
        <w:tblLook w:val="04A0" w:firstRow="1" w:lastRow="0" w:firstColumn="1" w:lastColumn="0" w:noHBand="0" w:noVBand="1"/>
      </w:tblPr>
      <w:tblGrid>
        <w:gridCol w:w="2336"/>
        <w:gridCol w:w="2336"/>
        <w:gridCol w:w="2336"/>
        <w:gridCol w:w="2337"/>
      </w:tblGrid>
      <w:tr w:rsidR="00D86B6E" w:rsidRPr="00E37DF0" w14:paraId="779E94F2" w14:textId="77777777" w:rsidTr="006055D4">
        <w:tc>
          <w:tcPr>
            <w:tcW w:w="2336" w:type="dxa"/>
          </w:tcPr>
          <w:p w14:paraId="5CA6D672" w14:textId="77777777" w:rsidR="00D86B6E" w:rsidRPr="00E37DF0" w:rsidRDefault="00D86B6E" w:rsidP="006055D4">
            <w:pPr>
              <w:jc w:val="center"/>
              <w:rPr>
                <w:rFonts w:ascii="Times New Roman" w:hAnsi="Times New Roman" w:cs="Times New Roman"/>
              </w:rPr>
            </w:pPr>
            <w:r w:rsidRPr="00E37DF0">
              <w:rPr>
                <w:rFonts w:ascii="Times New Roman" w:hAnsi="Times New Roman" w:cs="Times New Roman"/>
              </w:rPr>
              <w:t>Первый день</w:t>
            </w:r>
          </w:p>
        </w:tc>
        <w:tc>
          <w:tcPr>
            <w:tcW w:w="2336" w:type="dxa"/>
          </w:tcPr>
          <w:p w14:paraId="077DB2CD" w14:textId="77777777" w:rsidR="00D86B6E" w:rsidRPr="00E37DF0" w:rsidRDefault="00D86B6E" w:rsidP="006055D4">
            <w:pPr>
              <w:jc w:val="center"/>
              <w:rPr>
                <w:rFonts w:ascii="Times New Roman" w:hAnsi="Times New Roman" w:cs="Times New Roman"/>
              </w:rPr>
            </w:pPr>
            <w:r w:rsidRPr="00E37DF0">
              <w:rPr>
                <w:rFonts w:ascii="Times New Roman" w:hAnsi="Times New Roman" w:cs="Times New Roman"/>
              </w:rPr>
              <w:t>Первая неделя</w:t>
            </w:r>
          </w:p>
        </w:tc>
        <w:tc>
          <w:tcPr>
            <w:tcW w:w="2336" w:type="dxa"/>
          </w:tcPr>
          <w:p w14:paraId="7C411EB6" w14:textId="77777777" w:rsidR="00D86B6E" w:rsidRPr="00E37DF0" w:rsidRDefault="00D86B6E" w:rsidP="006055D4">
            <w:pPr>
              <w:jc w:val="center"/>
              <w:rPr>
                <w:rFonts w:ascii="Times New Roman" w:hAnsi="Times New Roman" w:cs="Times New Roman"/>
              </w:rPr>
            </w:pPr>
            <w:r w:rsidRPr="00E37DF0">
              <w:rPr>
                <w:rFonts w:ascii="Times New Roman" w:hAnsi="Times New Roman" w:cs="Times New Roman"/>
              </w:rPr>
              <w:t>До 10 дней</w:t>
            </w:r>
          </w:p>
        </w:tc>
        <w:tc>
          <w:tcPr>
            <w:tcW w:w="2337" w:type="dxa"/>
          </w:tcPr>
          <w:p w14:paraId="69442DD1" w14:textId="77777777" w:rsidR="00D86B6E" w:rsidRPr="00E37DF0" w:rsidRDefault="00D86B6E" w:rsidP="006055D4">
            <w:pPr>
              <w:jc w:val="center"/>
              <w:rPr>
                <w:rFonts w:ascii="Times New Roman" w:hAnsi="Times New Roman" w:cs="Times New Roman"/>
              </w:rPr>
            </w:pPr>
            <w:r w:rsidRPr="00E37DF0">
              <w:rPr>
                <w:rFonts w:ascii="Times New Roman" w:hAnsi="Times New Roman" w:cs="Times New Roman"/>
              </w:rPr>
              <w:t>Две недели</w:t>
            </w:r>
          </w:p>
        </w:tc>
      </w:tr>
      <w:tr w:rsidR="00D86B6E" w:rsidRPr="00E37DF0" w14:paraId="22B5E2A8" w14:textId="77777777" w:rsidTr="006055D4">
        <w:tc>
          <w:tcPr>
            <w:tcW w:w="2336" w:type="dxa"/>
          </w:tcPr>
          <w:p w14:paraId="19C508F1" w14:textId="77777777" w:rsidR="00D86B6E" w:rsidRPr="00E37DF0" w:rsidRDefault="00D86B6E" w:rsidP="006055D4">
            <w:pPr>
              <w:rPr>
                <w:rFonts w:ascii="Times New Roman" w:hAnsi="Times New Roman" w:cs="Times New Roman"/>
              </w:rPr>
            </w:pPr>
          </w:p>
        </w:tc>
        <w:tc>
          <w:tcPr>
            <w:tcW w:w="2336" w:type="dxa"/>
          </w:tcPr>
          <w:p w14:paraId="36F4D74C" w14:textId="77777777" w:rsidR="00D86B6E" w:rsidRPr="00E37DF0" w:rsidRDefault="00D86B6E" w:rsidP="006055D4">
            <w:pPr>
              <w:rPr>
                <w:rFonts w:ascii="Times New Roman" w:hAnsi="Times New Roman" w:cs="Times New Roman"/>
              </w:rPr>
            </w:pPr>
          </w:p>
        </w:tc>
        <w:tc>
          <w:tcPr>
            <w:tcW w:w="2336" w:type="dxa"/>
          </w:tcPr>
          <w:p w14:paraId="69F45EF7" w14:textId="4CC42E30" w:rsidR="00D86B6E" w:rsidRPr="00E37DF0" w:rsidRDefault="00D86B6E" w:rsidP="006055D4">
            <w:pPr>
              <w:rPr>
                <w:rFonts w:ascii="Times New Roman" w:hAnsi="Times New Roman" w:cs="Times New Roman"/>
              </w:rPr>
            </w:pPr>
          </w:p>
        </w:tc>
        <w:tc>
          <w:tcPr>
            <w:tcW w:w="2337" w:type="dxa"/>
          </w:tcPr>
          <w:p w14:paraId="5EEC1A32" w14:textId="1D2CBC42" w:rsidR="00D86B6E" w:rsidRPr="00E37DF0" w:rsidRDefault="003E1451" w:rsidP="003E1451">
            <w:pPr>
              <w:jc w:val="center"/>
              <w:rPr>
                <w:rFonts w:ascii="Times New Roman" w:hAnsi="Times New Roman" w:cs="Times New Roman"/>
              </w:rPr>
            </w:pPr>
            <w:r>
              <w:rPr>
                <w:rFonts w:ascii="Times New Roman" w:hAnsi="Times New Roman" w:cs="Times New Roman"/>
              </w:rPr>
              <w:t>+</w:t>
            </w:r>
          </w:p>
        </w:tc>
      </w:tr>
    </w:tbl>
    <w:p w14:paraId="36C50F7D" w14:textId="77777777" w:rsidR="00D86B6E" w:rsidRPr="00E37DF0" w:rsidRDefault="00D86B6E" w:rsidP="00D86B6E"/>
    <w:p w14:paraId="2133428A" w14:textId="77777777" w:rsidR="0043431B" w:rsidRDefault="0043431B" w:rsidP="00241FB9">
      <w:pPr>
        <w:spacing w:line="360" w:lineRule="auto"/>
      </w:pPr>
      <w:r w:rsidRPr="00E37DF0">
        <w:t xml:space="preserve">5.В какой помощи Вы нуждались в первые дни работы на данном предприятии? </w:t>
      </w:r>
    </w:p>
    <w:p w14:paraId="4671F6A4" w14:textId="674786C2" w:rsidR="00CB43E8" w:rsidRPr="00E37DF0" w:rsidRDefault="00CB43E8" w:rsidP="00280448">
      <w:pPr>
        <w:spacing w:line="360" w:lineRule="auto"/>
        <w:ind w:right="565"/>
        <w:jc w:val="both"/>
      </w:pPr>
      <w:r>
        <w:t>В первые дни работы мне было достаточно тяжело</w:t>
      </w:r>
      <w:r w:rsidR="000C0EB3">
        <w:t xml:space="preserve"> привыкнуть к «часу тишины и 15 минутам аврала»</w:t>
      </w:r>
      <w:r w:rsidR="00943900">
        <w:t>, что тормозило мою работу,</w:t>
      </w:r>
      <w:r w:rsidR="000C0EB3">
        <w:t xml:space="preserve"> и я часто просила о помощи, которую</w:t>
      </w:r>
      <w:r w:rsidR="002F48C3">
        <w:t xml:space="preserve"> </w:t>
      </w:r>
      <w:r w:rsidR="000C0EB3">
        <w:t>мне оказывал коллектив.  Быстрое переключение оставляло на мне физический (сильное утомление) и психологический (паника, тревога, стресс) след</w:t>
      </w:r>
      <w:r w:rsidR="002F48C3">
        <w:t>ы</w:t>
      </w:r>
      <w:r w:rsidR="000C0EB3">
        <w:t xml:space="preserve">. В дальнейшем мне </w:t>
      </w:r>
      <w:r w:rsidR="002C07F1">
        <w:t>давали советы</w:t>
      </w:r>
      <w:r w:rsidR="002F48C3">
        <w:t>,</w:t>
      </w:r>
      <w:r w:rsidR="000C0EB3">
        <w:t xml:space="preserve"> как вести</w:t>
      </w:r>
      <w:r w:rsidR="002F48C3">
        <w:t xml:space="preserve"> себя в ситуациях большого количество зрителей и</w:t>
      </w:r>
      <w:r w:rsidR="002C07F1">
        <w:t xml:space="preserve"> не подключаться</w:t>
      </w:r>
      <w:r w:rsidR="002F48C3">
        <w:t xml:space="preserve"> их агрессии. На данном этапе я привыкла к такой специфике работы и справляюсь с ней самостоятельно</w:t>
      </w:r>
      <w:r w:rsidR="00943900">
        <w:t>, иногда оставаясь на входе одна</w:t>
      </w:r>
      <w:r w:rsidR="002F48C3">
        <w:t>.</w:t>
      </w:r>
    </w:p>
    <w:p w14:paraId="468C6965" w14:textId="77777777" w:rsidR="0043431B" w:rsidRPr="00E37DF0" w:rsidRDefault="0043431B" w:rsidP="0085515F">
      <w:pPr>
        <w:spacing w:line="360" w:lineRule="auto"/>
      </w:pPr>
      <w:r w:rsidRPr="00E37DF0">
        <w:t>6.Отметьте, пожалуйста, вариант ответа, выражающий Ваше мнение по каждому вопросу:</w:t>
      </w:r>
    </w:p>
    <w:tbl>
      <w:tblPr>
        <w:tblStyle w:val="af0"/>
        <w:tblW w:w="0" w:type="auto"/>
        <w:tblLook w:val="04A0" w:firstRow="1" w:lastRow="0" w:firstColumn="1" w:lastColumn="0" w:noHBand="0" w:noVBand="1"/>
      </w:tblPr>
      <w:tblGrid>
        <w:gridCol w:w="495"/>
        <w:gridCol w:w="4178"/>
        <w:gridCol w:w="851"/>
        <w:gridCol w:w="1559"/>
        <w:gridCol w:w="1134"/>
        <w:gridCol w:w="1128"/>
      </w:tblGrid>
      <w:tr w:rsidR="0043431B" w:rsidRPr="00E37DF0" w14:paraId="6F6E1B7C" w14:textId="77777777" w:rsidTr="006055D4">
        <w:tc>
          <w:tcPr>
            <w:tcW w:w="495" w:type="dxa"/>
          </w:tcPr>
          <w:p w14:paraId="13B4298D" w14:textId="77777777" w:rsidR="0043431B" w:rsidRPr="00E37DF0" w:rsidRDefault="0043431B" w:rsidP="006055D4">
            <w:pPr>
              <w:jc w:val="center"/>
              <w:rPr>
                <w:rFonts w:ascii="Times New Roman" w:hAnsi="Times New Roman" w:cs="Times New Roman"/>
                <w:b/>
                <w:bCs/>
              </w:rPr>
            </w:pPr>
            <w:r w:rsidRPr="00E37DF0">
              <w:rPr>
                <w:rFonts w:ascii="Times New Roman" w:hAnsi="Times New Roman" w:cs="Times New Roman"/>
                <w:b/>
                <w:bCs/>
              </w:rPr>
              <w:t>№</w:t>
            </w:r>
          </w:p>
        </w:tc>
        <w:tc>
          <w:tcPr>
            <w:tcW w:w="4178" w:type="dxa"/>
          </w:tcPr>
          <w:p w14:paraId="01AAC23F" w14:textId="77777777" w:rsidR="0043431B" w:rsidRPr="00E37DF0" w:rsidRDefault="0043431B" w:rsidP="006055D4">
            <w:pPr>
              <w:jc w:val="center"/>
              <w:rPr>
                <w:rFonts w:ascii="Times New Roman" w:hAnsi="Times New Roman" w:cs="Times New Roman"/>
                <w:b/>
                <w:bCs/>
              </w:rPr>
            </w:pPr>
            <w:r w:rsidRPr="00E37DF0">
              <w:rPr>
                <w:rFonts w:ascii="Times New Roman" w:hAnsi="Times New Roman" w:cs="Times New Roman"/>
                <w:b/>
                <w:bCs/>
              </w:rPr>
              <w:t>Критерии</w:t>
            </w:r>
          </w:p>
        </w:tc>
        <w:tc>
          <w:tcPr>
            <w:tcW w:w="851" w:type="dxa"/>
          </w:tcPr>
          <w:p w14:paraId="0EEA8AF6" w14:textId="77777777" w:rsidR="0043431B" w:rsidRPr="00E37DF0" w:rsidRDefault="0043431B" w:rsidP="006055D4">
            <w:pPr>
              <w:jc w:val="center"/>
              <w:rPr>
                <w:rFonts w:ascii="Times New Roman" w:hAnsi="Times New Roman" w:cs="Times New Roman"/>
                <w:b/>
                <w:bCs/>
              </w:rPr>
            </w:pPr>
            <w:r w:rsidRPr="00E37DF0">
              <w:rPr>
                <w:rFonts w:ascii="Times New Roman" w:hAnsi="Times New Roman" w:cs="Times New Roman"/>
                <w:b/>
                <w:bCs/>
              </w:rPr>
              <w:t>Да</w:t>
            </w:r>
          </w:p>
        </w:tc>
        <w:tc>
          <w:tcPr>
            <w:tcW w:w="1559" w:type="dxa"/>
          </w:tcPr>
          <w:p w14:paraId="56E1A8F4" w14:textId="77777777" w:rsidR="0043431B" w:rsidRPr="00E37DF0" w:rsidRDefault="0043431B" w:rsidP="006055D4">
            <w:pPr>
              <w:jc w:val="center"/>
              <w:rPr>
                <w:rFonts w:ascii="Times New Roman" w:hAnsi="Times New Roman" w:cs="Times New Roman"/>
                <w:b/>
                <w:bCs/>
              </w:rPr>
            </w:pPr>
            <w:r w:rsidRPr="00E37DF0">
              <w:rPr>
                <w:rFonts w:ascii="Times New Roman" w:hAnsi="Times New Roman" w:cs="Times New Roman"/>
                <w:b/>
                <w:bCs/>
              </w:rPr>
              <w:t>Не совсем</w:t>
            </w:r>
          </w:p>
        </w:tc>
        <w:tc>
          <w:tcPr>
            <w:tcW w:w="1134" w:type="dxa"/>
          </w:tcPr>
          <w:p w14:paraId="2A1B8237" w14:textId="77777777" w:rsidR="0043431B" w:rsidRPr="00E37DF0" w:rsidRDefault="0043431B" w:rsidP="006055D4">
            <w:pPr>
              <w:jc w:val="center"/>
              <w:rPr>
                <w:rFonts w:ascii="Times New Roman" w:hAnsi="Times New Roman" w:cs="Times New Roman"/>
                <w:b/>
                <w:bCs/>
              </w:rPr>
            </w:pPr>
            <w:r w:rsidRPr="00E37DF0">
              <w:rPr>
                <w:rFonts w:ascii="Times New Roman" w:hAnsi="Times New Roman" w:cs="Times New Roman"/>
                <w:b/>
                <w:bCs/>
              </w:rPr>
              <w:t>Нет</w:t>
            </w:r>
          </w:p>
        </w:tc>
        <w:tc>
          <w:tcPr>
            <w:tcW w:w="1128" w:type="dxa"/>
          </w:tcPr>
          <w:p w14:paraId="7C5F4F32" w14:textId="77777777" w:rsidR="0043431B" w:rsidRPr="00E37DF0" w:rsidRDefault="0043431B" w:rsidP="006055D4">
            <w:pPr>
              <w:jc w:val="center"/>
              <w:rPr>
                <w:rFonts w:ascii="Times New Roman" w:hAnsi="Times New Roman" w:cs="Times New Roman"/>
                <w:b/>
                <w:bCs/>
              </w:rPr>
            </w:pPr>
            <w:r w:rsidRPr="00E37DF0">
              <w:rPr>
                <w:rFonts w:ascii="Times New Roman" w:hAnsi="Times New Roman" w:cs="Times New Roman"/>
                <w:b/>
                <w:bCs/>
              </w:rPr>
              <w:t>Не знаю</w:t>
            </w:r>
          </w:p>
        </w:tc>
      </w:tr>
      <w:tr w:rsidR="0043431B" w:rsidRPr="00E37DF0" w14:paraId="6873B8DE" w14:textId="77777777" w:rsidTr="006055D4">
        <w:tc>
          <w:tcPr>
            <w:tcW w:w="495" w:type="dxa"/>
            <w:vAlign w:val="center"/>
          </w:tcPr>
          <w:p w14:paraId="6E215AA8" w14:textId="77777777" w:rsidR="0043431B" w:rsidRPr="00E37DF0" w:rsidRDefault="0043431B" w:rsidP="006055D4">
            <w:pPr>
              <w:jc w:val="center"/>
              <w:rPr>
                <w:rFonts w:ascii="Times New Roman" w:hAnsi="Times New Roman" w:cs="Times New Roman"/>
              </w:rPr>
            </w:pPr>
            <w:r w:rsidRPr="00E37DF0">
              <w:rPr>
                <w:rFonts w:ascii="Times New Roman" w:hAnsi="Times New Roman" w:cs="Times New Roman"/>
              </w:rPr>
              <w:t>1</w:t>
            </w:r>
          </w:p>
        </w:tc>
        <w:tc>
          <w:tcPr>
            <w:tcW w:w="4178" w:type="dxa"/>
          </w:tcPr>
          <w:p w14:paraId="109FCD8E" w14:textId="77777777" w:rsidR="0043431B" w:rsidRPr="00E37DF0" w:rsidRDefault="0043431B" w:rsidP="006055D4">
            <w:pPr>
              <w:rPr>
                <w:rFonts w:ascii="Times New Roman" w:hAnsi="Times New Roman" w:cs="Times New Roman"/>
              </w:rPr>
            </w:pPr>
            <w:r w:rsidRPr="00E37DF0">
              <w:rPr>
                <w:rFonts w:ascii="Times New Roman" w:hAnsi="Times New Roman" w:cs="Times New Roman"/>
              </w:rPr>
              <w:t>Считаю, что я освоился:</w:t>
            </w:r>
          </w:p>
        </w:tc>
        <w:tc>
          <w:tcPr>
            <w:tcW w:w="851" w:type="dxa"/>
          </w:tcPr>
          <w:p w14:paraId="5D9D7110" w14:textId="77777777" w:rsidR="0043431B" w:rsidRPr="00E37DF0" w:rsidRDefault="0043431B" w:rsidP="003E1451">
            <w:pPr>
              <w:jc w:val="center"/>
              <w:rPr>
                <w:rFonts w:ascii="Times New Roman" w:hAnsi="Times New Roman" w:cs="Times New Roman"/>
              </w:rPr>
            </w:pPr>
          </w:p>
        </w:tc>
        <w:tc>
          <w:tcPr>
            <w:tcW w:w="1559" w:type="dxa"/>
          </w:tcPr>
          <w:p w14:paraId="7C0760A7" w14:textId="77777777" w:rsidR="0043431B" w:rsidRPr="00E37DF0" w:rsidRDefault="0043431B" w:rsidP="006055D4">
            <w:pPr>
              <w:rPr>
                <w:rFonts w:ascii="Times New Roman" w:hAnsi="Times New Roman" w:cs="Times New Roman"/>
              </w:rPr>
            </w:pPr>
          </w:p>
        </w:tc>
        <w:tc>
          <w:tcPr>
            <w:tcW w:w="1134" w:type="dxa"/>
          </w:tcPr>
          <w:p w14:paraId="4213F1CF" w14:textId="77777777" w:rsidR="0043431B" w:rsidRPr="00E37DF0" w:rsidRDefault="0043431B" w:rsidP="006055D4">
            <w:pPr>
              <w:rPr>
                <w:rFonts w:ascii="Times New Roman" w:hAnsi="Times New Roman" w:cs="Times New Roman"/>
              </w:rPr>
            </w:pPr>
          </w:p>
        </w:tc>
        <w:tc>
          <w:tcPr>
            <w:tcW w:w="1128" w:type="dxa"/>
          </w:tcPr>
          <w:p w14:paraId="123077E1" w14:textId="77777777" w:rsidR="0043431B" w:rsidRPr="00E37DF0" w:rsidRDefault="0043431B" w:rsidP="006055D4">
            <w:pPr>
              <w:rPr>
                <w:rFonts w:ascii="Times New Roman" w:hAnsi="Times New Roman" w:cs="Times New Roman"/>
              </w:rPr>
            </w:pPr>
          </w:p>
        </w:tc>
      </w:tr>
      <w:tr w:rsidR="0043431B" w:rsidRPr="00E37DF0" w14:paraId="0BE97312" w14:textId="77777777" w:rsidTr="006055D4">
        <w:tc>
          <w:tcPr>
            <w:tcW w:w="495" w:type="dxa"/>
            <w:vAlign w:val="center"/>
          </w:tcPr>
          <w:p w14:paraId="3A881D73" w14:textId="77777777" w:rsidR="0043431B" w:rsidRPr="00E37DF0" w:rsidRDefault="0043431B" w:rsidP="006055D4">
            <w:pPr>
              <w:jc w:val="center"/>
              <w:rPr>
                <w:rFonts w:ascii="Times New Roman" w:hAnsi="Times New Roman" w:cs="Times New Roman"/>
              </w:rPr>
            </w:pPr>
          </w:p>
        </w:tc>
        <w:tc>
          <w:tcPr>
            <w:tcW w:w="4178" w:type="dxa"/>
          </w:tcPr>
          <w:p w14:paraId="12DEA7D6" w14:textId="77777777" w:rsidR="0043431B" w:rsidRPr="00E37DF0" w:rsidRDefault="0043431B" w:rsidP="006055D4">
            <w:pPr>
              <w:rPr>
                <w:rFonts w:ascii="Times New Roman" w:hAnsi="Times New Roman" w:cs="Times New Roman"/>
              </w:rPr>
            </w:pPr>
            <w:r w:rsidRPr="00E37DF0">
              <w:rPr>
                <w:rFonts w:ascii="Times New Roman" w:hAnsi="Times New Roman" w:cs="Times New Roman"/>
              </w:rPr>
              <w:t>- в работе;</w:t>
            </w:r>
          </w:p>
        </w:tc>
        <w:tc>
          <w:tcPr>
            <w:tcW w:w="851" w:type="dxa"/>
          </w:tcPr>
          <w:p w14:paraId="02D9752B" w14:textId="0D450C94" w:rsidR="0043431B" w:rsidRPr="00E37DF0" w:rsidRDefault="003E1451" w:rsidP="003E1451">
            <w:pPr>
              <w:jc w:val="center"/>
              <w:rPr>
                <w:rFonts w:ascii="Times New Roman" w:hAnsi="Times New Roman" w:cs="Times New Roman"/>
              </w:rPr>
            </w:pPr>
            <w:r>
              <w:rPr>
                <w:rFonts w:ascii="Times New Roman" w:hAnsi="Times New Roman" w:cs="Times New Roman"/>
              </w:rPr>
              <w:t>+</w:t>
            </w:r>
          </w:p>
        </w:tc>
        <w:tc>
          <w:tcPr>
            <w:tcW w:w="1559" w:type="dxa"/>
          </w:tcPr>
          <w:p w14:paraId="6B709D7A" w14:textId="77777777" w:rsidR="0043431B" w:rsidRPr="00E37DF0" w:rsidRDefault="0043431B" w:rsidP="006055D4">
            <w:pPr>
              <w:rPr>
                <w:rFonts w:ascii="Times New Roman" w:hAnsi="Times New Roman" w:cs="Times New Roman"/>
              </w:rPr>
            </w:pPr>
          </w:p>
        </w:tc>
        <w:tc>
          <w:tcPr>
            <w:tcW w:w="1134" w:type="dxa"/>
          </w:tcPr>
          <w:p w14:paraId="5A564DA1" w14:textId="77777777" w:rsidR="0043431B" w:rsidRPr="00E37DF0" w:rsidRDefault="0043431B" w:rsidP="006055D4">
            <w:pPr>
              <w:rPr>
                <w:rFonts w:ascii="Times New Roman" w:hAnsi="Times New Roman" w:cs="Times New Roman"/>
              </w:rPr>
            </w:pPr>
          </w:p>
        </w:tc>
        <w:tc>
          <w:tcPr>
            <w:tcW w:w="1128" w:type="dxa"/>
          </w:tcPr>
          <w:p w14:paraId="3BECF114" w14:textId="77777777" w:rsidR="0043431B" w:rsidRPr="00E37DF0" w:rsidRDefault="0043431B" w:rsidP="006055D4">
            <w:pPr>
              <w:rPr>
                <w:rFonts w:ascii="Times New Roman" w:hAnsi="Times New Roman" w:cs="Times New Roman"/>
              </w:rPr>
            </w:pPr>
          </w:p>
        </w:tc>
      </w:tr>
      <w:tr w:rsidR="0043431B" w:rsidRPr="00E37DF0" w14:paraId="74AFBE77" w14:textId="77777777" w:rsidTr="006055D4">
        <w:tc>
          <w:tcPr>
            <w:tcW w:w="495" w:type="dxa"/>
            <w:vAlign w:val="center"/>
          </w:tcPr>
          <w:p w14:paraId="15F0351C" w14:textId="77777777" w:rsidR="0043431B" w:rsidRPr="00E37DF0" w:rsidRDefault="0043431B" w:rsidP="006055D4">
            <w:pPr>
              <w:jc w:val="center"/>
              <w:rPr>
                <w:rFonts w:ascii="Times New Roman" w:hAnsi="Times New Roman" w:cs="Times New Roman"/>
              </w:rPr>
            </w:pPr>
          </w:p>
        </w:tc>
        <w:tc>
          <w:tcPr>
            <w:tcW w:w="4178" w:type="dxa"/>
          </w:tcPr>
          <w:p w14:paraId="3B323629" w14:textId="77777777" w:rsidR="0043431B" w:rsidRPr="00E37DF0" w:rsidRDefault="0043431B" w:rsidP="006055D4">
            <w:pPr>
              <w:rPr>
                <w:rFonts w:ascii="Times New Roman" w:hAnsi="Times New Roman" w:cs="Times New Roman"/>
              </w:rPr>
            </w:pPr>
            <w:r w:rsidRPr="00E37DF0">
              <w:rPr>
                <w:rFonts w:ascii="Times New Roman" w:hAnsi="Times New Roman" w:cs="Times New Roman"/>
              </w:rPr>
              <w:t>- в коллективе</w:t>
            </w:r>
          </w:p>
        </w:tc>
        <w:tc>
          <w:tcPr>
            <w:tcW w:w="851" w:type="dxa"/>
          </w:tcPr>
          <w:p w14:paraId="10548536" w14:textId="2D0051A0" w:rsidR="0043431B" w:rsidRPr="00E37DF0" w:rsidRDefault="003E1451" w:rsidP="003E1451">
            <w:pPr>
              <w:jc w:val="center"/>
              <w:rPr>
                <w:rFonts w:ascii="Times New Roman" w:hAnsi="Times New Roman" w:cs="Times New Roman"/>
              </w:rPr>
            </w:pPr>
            <w:r>
              <w:rPr>
                <w:rFonts w:ascii="Times New Roman" w:hAnsi="Times New Roman" w:cs="Times New Roman"/>
              </w:rPr>
              <w:t>+</w:t>
            </w:r>
          </w:p>
        </w:tc>
        <w:tc>
          <w:tcPr>
            <w:tcW w:w="1559" w:type="dxa"/>
          </w:tcPr>
          <w:p w14:paraId="15871294" w14:textId="77777777" w:rsidR="0043431B" w:rsidRPr="00E37DF0" w:rsidRDefault="0043431B" w:rsidP="006055D4">
            <w:pPr>
              <w:rPr>
                <w:rFonts w:ascii="Times New Roman" w:hAnsi="Times New Roman" w:cs="Times New Roman"/>
              </w:rPr>
            </w:pPr>
          </w:p>
        </w:tc>
        <w:tc>
          <w:tcPr>
            <w:tcW w:w="1134" w:type="dxa"/>
          </w:tcPr>
          <w:p w14:paraId="79E086D0" w14:textId="77777777" w:rsidR="0043431B" w:rsidRPr="00E37DF0" w:rsidRDefault="0043431B" w:rsidP="006055D4">
            <w:pPr>
              <w:rPr>
                <w:rFonts w:ascii="Times New Roman" w:hAnsi="Times New Roman" w:cs="Times New Roman"/>
              </w:rPr>
            </w:pPr>
          </w:p>
        </w:tc>
        <w:tc>
          <w:tcPr>
            <w:tcW w:w="1128" w:type="dxa"/>
          </w:tcPr>
          <w:p w14:paraId="35A0CB9B" w14:textId="77777777" w:rsidR="0043431B" w:rsidRPr="00E37DF0" w:rsidRDefault="0043431B" w:rsidP="006055D4">
            <w:pPr>
              <w:rPr>
                <w:rFonts w:ascii="Times New Roman" w:hAnsi="Times New Roman" w:cs="Times New Roman"/>
              </w:rPr>
            </w:pPr>
          </w:p>
        </w:tc>
      </w:tr>
      <w:tr w:rsidR="0043431B" w:rsidRPr="00E37DF0" w14:paraId="7B6B508E" w14:textId="77777777" w:rsidTr="006055D4">
        <w:tc>
          <w:tcPr>
            <w:tcW w:w="495" w:type="dxa"/>
            <w:vAlign w:val="center"/>
          </w:tcPr>
          <w:p w14:paraId="152ACE2C" w14:textId="77777777" w:rsidR="0043431B" w:rsidRPr="00E37DF0" w:rsidRDefault="0043431B" w:rsidP="006055D4">
            <w:pPr>
              <w:jc w:val="center"/>
              <w:rPr>
                <w:rFonts w:ascii="Times New Roman" w:hAnsi="Times New Roman" w:cs="Times New Roman"/>
              </w:rPr>
            </w:pPr>
            <w:r w:rsidRPr="00E37DF0">
              <w:rPr>
                <w:rFonts w:ascii="Times New Roman" w:hAnsi="Times New Roman" w:cs="Times New Roman"/>
              </w:rPr>
              <w:t>2</w:t>
            </w:r>
          </w:p>
        </w:tc>
        <w:tc>
          <w:tcPr>
            <w:tcW w:w="4178" w:type="dxa"/>
          </w:tcPr>
          <w:p w14:paraId="26343A0A" w14:textId="77777777" w:rsidR="0043431B" w:rsidRPr="00E37DF0" w:rsidRDefault="0043431B" w:rsidP="006055D4">
            <w:pPr>
              <w:rPr>
                <w:rFonts w:ascii="Times New Roman" w:hAnsi="Times New Roman" w:cs="Times New Roman"/>
              </w:rPr>
            </w:pPr>
            <w:r w:rsidRPr="00E37DF0">
              <w:rPr>
                <w:rFonts w:ascii="Times New Roman" w:hAnsi="Times New Roman" w:cs="Times New Roman"/>
              </w:rPr>
              <w:t>Считаю, что я пользуюсь уважением среди коллег</w:t>
            </w:r>
          </w:p>
        </w:tc>
        <w:tc>
          <w:tcPr>
            <w:tcW w:w="851" w:type="dxa"/>
          </w:tcPr>
          <w:p w14:paraId="3CA3531F" w14:textId="00482206" w:rsidR="0043431B" w:rsidRPr="00E37DF0" w:rsidRDefault="003E1451" w:rsidP="003E1451">
            <w:pPr>
              <w:jc w:val="center"/>
              <w:rPr>
                <w:rFonts w:ascii="Times New Roman" w:hAnsi="Times New Roman" w:cs="Times New Roman"/>
              </w:rPr>
            </w:pPr>
            <w:r>
              <w:rPr>
                <w:rFonts w:ascii="Times New Roman" w:hAnsi="Times New Roman" w:cs="Times New Roman"/>
              </w:rPr>
              <w:t>+</w:t>
            </w:r>
          </w:p>
        </w:tc>
        <w:tc>
          <w:tcPr>
            <w:tcW w:w="1559" w:type="dxa"/>
          </w:tcPr>
          <w:p w14:paraId="60B89CA8" w14:textId="77777777" w:rsidR="0043431B" w:rsidRPr="00E37DF0" w:rsidRDefault="0043431B" w:rsidP="006055D4">
            <w:pPr>
              <w:rPr>
                <w:rFonts w:ascii="Times New Roman" w:hAnsi="Times New Roman" w:cs="Times New Roman"/>
              </w:rPr>
            </w:pPr>
          </w:p>
        </w:tc>
        <w:tc>
          <w:tcPr>
            <w:tcW w:w="1134" w:type="dxa"/>
          </w:tcPr>
          <w:p w14:paraId="255ED56A" w14:textId="77777777" w:rsidR="0043431B" w:rsidRPr="00E37DF0" w:rsidRDefault="0043431B" w:rsidP="006055D4">
            <w:pPr>
              <w:rPr>
                <w:rFonts w:ascii="Times New Roman" w:hAnsi="Times New Roman" w:cs="Times New Roman"/>
              </w:rPr>
            </w:pPr>
          </w:p>
        </w:tc>
        <w:tc>
          <w:tcPr>
            <w:tcW w:w="1128" w:type="dxa"/>
          </w:tcPr>
          <w:p w14:paraId="422E0B11" w14:textId="77777777" w:rsidR="0043431B" w:rsidRPr="00E37DF0" w:rsidRDefault="0043431B" w:rsidP="006055D4">
            <w:pPr>
              <w:rPr>
                <w:rFonts w:ascii="Times New Roman" w:hAnsi="Times New Roman" w:cs="Times New Roman"/>
              </w:rPr>
            </w:pPr>
          </w:p>
        </w:tc>
      </w:tr>
      <w:tr w:rsidR="0043431B" w:rsidRPr="00E37DF0" w14:paraId="00A04D74" w14:textId="77777777" w:rsidTr="006055D4">
        <w:tc>
          <w:tcPr>
            <w:tcW w:w="495" w:type="dxa"/>
            <w:vAlign w:val="center"/>
          </w:tcPr>
          <w:p w14:paraId="5EFE5F6E" w14:textId="77777777" w:rsidR="0043431B" w:rsidRPr="00E37DF0" w:rsidRDefault="0043431B" w:rsidP="006055D4">
            <w:pPr>
              <w:jc w:val="center"/>
              <w:rPr>
                <w:rFonts w:ascii="Times New Roman" w:hAnsi="Times New Roman" w:cs="Times New Roman"/>
              </w:rPr>
            </w:pPr>
            <w:r w:rsidRPr="00E37DF0">
              <w:rPr>
                <w:rFonts w:ascii="Times New Roman" w:hAnsi="Times New Roman" w:cs="Times New Roman"/>
              </w:rPr>
              <w:t>3</w:t>
            </w:r>
          </w:p>
        </w:tc>
        <w:tc>
          <w:tcPr>
            <w:tcW w:w="4178" w:type="dxa"/>
          </w:tcPr>
          <w:p w14:paraId="5F9FE4F0" w14:textId="00812D21" w:rsidR="0043431B" w:rsidRPr="00E37DF0" w:rsidRDefault="0043431B" w:rsidP="006055D4">
            <w:pPr>
              <w:rPr>
                <w:rFonts w:ascii="Times New Roman" w:hAnsi="Times New Roman" w:cs="Times New Roman"/>
              </w:rPr>
            </w:pPr>
            <w:r w:rsidRPr="00E37DF0">
              <w:rPr>
                <w:rFonts w:ascii="Times New Roman" w:hAnsi="Times New Roman" w:cs="Times New Roman"/>
              </w:rPr>
              <w:t>Я могу организовать свою работу самостоятельно.</w:t>
            </w:r>
          </w:p>
        </w:tc>
        <w:tc>
          <w:tcPr>
            <w:tcW w:w="851" w:type="dxa"/>
          </w:tcPr>
          <w:p w14:paraId="141EAD32" w14:textId="6A4DEAD0" w:rsidR="0043431B" w:rsidRPr="00E37DF0" w:rsidRDefault="003E1451" w:rsidP="003E1451">
            <w:pPr>
              <w:jc w:val="center"/>
              <w:rPr>
                <w:rFonts w:ascii="Times New Roman" w:hAnsi="Times New Roman" w:cs="Times New Roman"/>
              </w:rPr>
            </w:pPr>
            <w:r>
              <w:rPr>
                <w:rFonts w:ascii="Times New Roman" w:hAnsi="Times New Roman" w:cs="Times New Roman"/>
              </w:rPr>
              <w:t>+</w:t>
            </w:r>
          </w:p>
        </w:tc>
        <w:tc>
          <w:tcPr>
            <w:tcW w:w="1559" w:type="dxa"/>
          </w:tcPr>
          <w:p w14:paraId="77E7211D" w14:textId="77777777" w:rsidR="0043431B" w:rsidRPr="00E37DF0" w:rsidRDefault="0043431B" w:rsidP="006055D4">
            <w:pPr>
              <w:rPr>
                <w:rFonts w:ascii="Times New Roman" w:hAnsi="Times New Roman" w:cs="Times New Roman"/>
              </w:rPr>
            </w:pPr>
          </w:p>
        </w:tc>
        <w:tc>
          <w:tcPr>
            <w:tcW w:w="1134" w:type="dxa"/>
          </w:tcPr>
          <w:p w14:paraId="78EE6073" w14:textId="77777777" w:rsidR="0043431B" w:rsidRPr="00E37DF0" w:rsidRDefault="0043431B" w:rsidP="006055D4">
            <w:pPr>
              <w:rPr>
                <w:rFonts w:ascii="Times New Roman" w:hAnsi="Times New Roman" w:cs="Times New Roman"/>
              </w:rPr>
            </w:pPr>
          </w:p>
        </w:tc>
        <w:tc>
          <w:tcPr>
            <w:tcW w:w="1128" w:type="dxa"/>
          </w:tcPr>
          <w:p w14:paraId="6BF712FC" w14:textId="77777777" w:rsidR="0043431B" w:rsidRPr="00E37DF0" w:rsidRDefault="0043431B" w:rsidP="006055D4">
            <w:pPr>
              <w:rPr>
                <w:rFonts w:ascii="Times New Roman" w:hAnsi="Times New Roman" w:cs="Times New Roman"/>
              </w:rPr>
            </w:pPr>
          </w:p>
        </w:tc>
      </w:tr>
      <w:tr w:rsidR="0043431B" w:rsidRPr="00E37DF0" w14:paraId="090225DD" w14:textId="77777777" w:rsidTr="006055D4">
        <w:tc>
          <w:tcPr>
            <w:tcW w:w="495" w:type="dxa"/>
            <w:vAlign w:val="center"/>
          </w:tcPr>
          <w:p w14:paraId="20C81104" w14:textId="77777777" w:rsidR="0043431B" w:rsidRPr="00E37DF0" w:rsidRDefault="0043431B" w:rsidP="006055D4">
            <w:pPr>
              <w:jc w:val="center"/>
              <w:rPr>
                <w:rFonts w:ascii="Times New Roman" w:hAnsi="Times New Roman" w:cs="Times New Roman"/>
              </w:rPr>
            </w:pPr>
            <w:r w:rsidRPr="00E37DF0">
              <w:rPr>
                <w:rFonts w:ascii="Times New Roman" w:hAnsi="Times New Roman" w:cs="Times New Roman"/>
              </w:rPr>
              <w:t>4</w:t>
            </w:r>
          </w:p>
        </w:tc>
        <w:tc>
          <w:tcPr>
            <w:tcW w:w="4178" w:type="dxa"/>
          </w:tcPr>
          <w:p w14:paraId="364190EF" w14:textId="77777777" w:rsidR="0043431B" w:rsidRPr="00E37DF0" w:rsidRDefault="0043431B" w:rsidP="006055D4">
            <w:pPr>
              <w:rPr>
                <w:rFonts w:ascii="Times New Roman" w:hAnsi="Times New Roman" w:cs="Times New Roman"/>
              </w:rPr>
            </w:pPr>
            <w:r w:rsidRPr="00E37DF0">
              <w:rPr>
                <w:rFonts w:ascii="Times New Roman" w:hAnsi="Times New Roman" w:cs="Times New Roman"/>
              </w:rPr>
              <w:t>Я справляюсь с порученными заданиями в срок.</w:t>
            </w:r>
          </w:p>
        </w:tc>
        <w:tc>
          <w:tcPr>
            <w:tcW w:w="851" w:type="dxa"/>
          </w:tcPr>
          <w:p w14:paraId="0C61F4EF" w14:textId="4A3614F7" w:rsidR="0043431B" w:rsidRPr="00E37DF0" w:rsidRDefault="003E1451" w:rsidP="003E1451">
            <w:pPr>
              <w:jc w:val="center"/>
              <w:rPr>
                <w:rFonts w:ascii="Times New Roman" w:hAnsi="Times New Roman" w:cs="Times New Roman"/>
              </w:rPr>
            </w:pPr>
            <w:r>
              <w:rPr>
                <w:rFonts w:ascii="Times New Roman" w:hAnsi="Times New Roman" w:cs="Times New Roman"/>
              </w:rPr>
              <w:t>+</w:t>
            </w:r>
          </w:p>
        </w:tc>
        <w:tc>
          <w:tcPr>
            <w:tcW w:w="1559" w:type="dxa"/>
          </w:tcPr>
          <w:p w14:paraId="24FE375D" w14:textId="77777777" w:rsidR="0043431B" w:rsidRPr="00E37DF0" w:rsidRDefault="0043431B" w:rsidP="006055D4">
            <w:pPr>
              <w:rPr>
                <w:rFonts w:ascii="Times New Roman" w:hAnsi="Times New Roman" w:cs="Times New Roman"/>
              </w:rPr>
            </w:pPr>
          </w:p>
        </w:tc>
        <w:tc>
          <w:tcPr>
            <w:tcW w:w="1134" w:type="dxa"/>
          </w:tcPr>
          <w:p w14:paraId="479EA9A6" w14:textId="77777777" w:rsidR="0043431B" w:rsidRPr="00E37DF0" w:rsidRDefault="0043431B" w:rsidP="006055D4">
            <w:pPr>
              <w:rPr>
                <w:rFonts w:ascii="Times New Roman" w:hAnsi="Times New Roman" w:cs="Times New Roman"/>
              </w:rPr>
            </w:pPr>
          </w:p>
        </w:tc>
        <w:tc>
          <w:tcPr>
            <w:tcW w:w="1128" w:type="dxa"/>
          </w:tcPr>
          <w:p w14:paraId="2CDF2E5B" w14:textId="77777777" w:rsidR="0043431B" w:rsidRPr="00E37DF0" w:rsidRDefault="0043431B" w:rsidP="006055D4">
            <w:pPr>
              <w:rPr>
                <w:rFonts w:ascii="Times New Roman" w:hAnsi="Times New Roman" w:cs="Times New Roman"/>
              </w:rPr>
            </w:pPr>
          </w:p>
        </w:tc>
      </w:tr>
      <w:tr w:rsidR="0043431B" w:rsidRPr="00E37DF0" w14:paraId="092BCBA8" w14:textId="77777777" w:rsidTr="006055D4">
        <w:tc>
          <w:tcPr>
            <w:tcW w:w="495" w:type="dxa"/>
            <w:vAlign w:val="center"/>
          </w:tcPr>
          <w:p w14:paraId="327349BB" w14:textId="77777777" w:rsidR="0043431B" w:rsidRPr="00E37DF0" w:rsidRDefault="0043431B" w:rsidP="006055D4">
            <w:pPr>
              <w:jc w:val="center"/>
              <w:rPr>
                <w:rFonts w:ascii="Times New Roman" w:hAnsi="Times New Roman" w:cs="Times New Roman"/>
              </w:rPr>
            </w:pPr>
            <w:r w:rsidRPr="00E37DF0">
              <w:rPr>
                <w:rFonts w:ascii="Times New Roman" w:hAnsi="Times New Roman" w:cs="Times New Roman"/>
              </w:rPr>
              <w:t>5</w:t>
            </w:r>
          </w:p>
        </w:tc>
        <w:tc>
          <w:tcPr>
            <w:tcW w:w="4178" w:type="dxa"/>
          </w:tcPr>
          <w:p w14:paraId="0BE0587D" w14:textId="77777777" w:rsidR="0043431B" w:rsidRPr="00E37DF0" w:rsidRDefault="0043431B" w:rsidP="006055D4">
            <w:pPr>
              <w:rPr>
                <w:rFonts w:ascii="Times New Roman" w:hAnsi="Times New Roman" w:cs="Times New Roman"/>
              </w:rPr>
            </w:pPr>
            <w:r w:rsidRPr="00E37DF0">
              <w:rPr>
                <w:rFonts w:ascii="Times New Roman" w:hAnsi="Times New Roman" w:cs="Times New Roman"/>
              </w:rPr>
              <w:t>Мне поручается самостоятельна я работа.</w:t>
            </w:r>
          </w:p>
        </w:tc>
        <w:tc>
          <w:tcPr>
            <w:tcW w:w="851" w:type="dxa"/>
          </w:tcPr>
          <w:p w14:paraId="38AF66D0" w14:textId="17CF2312" w:rsidR="0043431B" w:rsidRPr="00E37DF0" w:rsidRDefault="003E1451" w:rsidP="003E1451">
            <w:pPr>
              <w:jc w:val="center"/>
              <w:rPr>
                <w:rFonts w:ascii="Times New Roman" w:hAnsi="Times New Roman" w:cs="Times New Roman"/>
              </w:rPr>
            </w:pPr>
            <w:r>
              <w:rPr>
                <w:rFonts w:ascii="Times New Roman" w:hAnsi="Times New Roman" w:cs="Times New Roman"/>
              </w:rPr>
              <w:t>+</w:t>
            </w:r>
          </w:p>
        </w:tc>
        <w:tc>
          <w:tcPr>
            <w:tcW w:w="1559" w:type="dxa"/>
          </w:tcPr>
          <w:p w14:paraId="3C080444" w14:textId="77777777" w:rsidR="0043431B" w:rsidRPr="00E37DF0" w:rsidRDefault="0043431B" w:rsidP="006055D4">
            <w:pPr>
              <w:rPr>
                <w:rFonts w:ascii="Times New Roman" w:hAnsi="Times New Roman" w:cs="Times New Roman"/>
              </w:rPr>
            </w:pPr>
          </w:p>
        </w:tc>
        <w:tc>
          <w:tcPr>
            <w:tcW w:w="1134" w:type="dxa"/>
          </w:tcPr>
          <w:p w14:paraId="1A988237" w14:textId="77777777" w:rsidR="0043431B" w:rsidRPr="00E37DF0" w:rsidRDefault="0043431B" w:rsidP="006055D4">
            <w:pPr>
              <w:rPr>
                <w:rFonts w:ascii="Times New Roman" w:hAnsi="Times New Roman" w:cs="Times New Roman"/>
              </w:rPr>
            </w:pPr>
          </w:p>
        </w:tc>
        <w:tc>
          <w:tcPr>
            <w:tcW w:w="1128" w:type="dxa"/>
          </w:tcPr>
          <w:p w14:paraId="67C845D4" w14:textId="77777777" w:rsidR="0043431B" w:rsidRPr="00E37DF0" w:rsidRDefault="0043431B" w:rsidP="006055D4">
            <w:pPr>
              <w:rPr>
                <w:rFonts w:ascii="Times New Roman" w:hAnsi="Times New Roman" w:cs="Times New Roman"/>
              </w:rPr>
            </w:pPr>
          </w:p>
        </w:tc>
      </w:tr>
    </w:tbl>
    <w:p w14:paraId="7030A63F" w14:textId="77777777" w:rsidR="0043431B" w:rsidRDefault="0043431B" w:rsidP="0043431B"/>
    <w:p w14:paraId="1566C443" w14:textId="76D4E428" w:rsidR="0043431B" w:rsidRDefault="0043431B" w:rsidP="00135B6E">
      <w:pPr>
        <w:spacing w:line="360" w:lineRule="auto"/>
        <w:ind w:right="565"/>
      </w:pPr>
      <w:r w:rsidRPr="00E37DF0">
        <w:t>7.Опишите кратко, чему Вы научились за время адаптационного периода, что входило в Ваши обязанности</w:t>
      </w:r>
      <w:r w:rsidR="004C5073">
        <w:t>.</w:t>
      </w:r>
      <w:r w:rsidRPr="00E37DF0">
        <w:t xml:space="preserve"> </w:t>
      </w:r>
    </w:p>
    <w:p w14:paraId="6E6FFC8E" w14:textId="7EB86215" w:rsidR="007A484E" w:rsidRPr="00E37DF0" w:rsidRDefault="007A484E" w:rsidP="00034AE6">
      <w:pPr>
        <w:spacing w:line="360" w:lineRule="auto"/>
        <w:ind w:right="565"/>
        <w:jc w:val="both"/>
      </w:pPr>
      <w:r>
        <w:t>За время адаптационного периода я научилась ориентации в пространстве, управлением временем и стрессом, психологической устойчивости (работа с людьми), профессиональной бдительности и вошла в коллектив (жаргон, иерархия</w:t>
      </w:r>
      <w:r w:rsidR="00385D16">
        <w:t xml:space="preserve"> и субординация). В мои обязанности входило информационная поддержка зрителей, контроль и коммуникация, обеспечение порядка. Не мало важным фактором в нашей профессии является взаимовыручка – без нее достаточно тяжело справится одному.</w:t>
      </w:r>
    </w:p>
    <w:p w14:paraId="2283FE1B" w14:textId="77777777" w:rsidR="0043431B" w:rsidRPr="00E37DF0" w:rsidRDefault="0043431B" w:rsidP="00135B6E">
      <w:pPr>
        <w:spacing w:line="360" w:lineRule="auto"/>
        <w:ind w:right="565"/>
      </w:pPr>
      <w:r w:rsidRPr="00E37DF0">
        <w:t>8.В какой мере нижеперечисленные факторы соответствуют Вашей работе и Вашим желаниям</w:t>
      </w:r>
    </w:p>
    <w:tbl>
      <w:tblPr>
        <w:tblStyle w:val="af0"/>
        <w:tblW w:w="0" w:type="auto"/>
        <w:tblLook w:val="04A0" w:firstRow="1" w:lastRow="0" w:firstColumn="1" w:lastColumn="0" w:noHBand="0" w:noVBand="1"/>
      </w:tblPr>
      <w:tblGrid>
        <w:gridCol w:w="458"/>
        <w:gridCol w:w="3524"/>
        <w:gridCol w:w="1779"/>
        <w:gridCol w:w="1800"/>
        <w:gridCol w:w="1810"/>
      </w:tblGrid>
      <w:tr w:rsidR="0043431B" w:rsidRPr="00E37DF0" w14:paraId="460F8EFD" w14:textId="77777777" w:rsidTr="006055D4">
        <w:tc>
          <w:tcPr>
            <w:tcW w:w="442" w:type="dxa"/>
            <w:vAlign w:val="center"/>
          </w:tcPr>
          <w:p w14:paraId="3CB81B64" w14:textId="77777777" w:rsidR="0043431B" w:rsidRPr="00E37DF0" w:rsidRDefault="0043431B" w:rsidP="006055D4">
            <w:pPr>
              <w:jc w:val="center"/>
              <w:rPr>
                <w:rFonts w:ascii="Times New Roman" w:hAnsi="Times New Roman" w:cs="Times New Roman"/>
                <w:b/>
                <w:bCs/>
              </w:rPr>
            </w:pPr>
            <w:r w:rsidRPr="00E37DF0">
              <w:rPr>
                <w:rFonts w:ascii="Times New Roman" w:hAnsi="Times New Roman" w:cs="Times New Roman"/>
                <w:b/>
                <w:bCs/>
              </w:rPr>
              <w:t>№</w:t>
            </w:r>
          </w:p>
        </w:tc>
        <w:tc>
          <w:tcPr>
            <w:tcW w:w="3524" w:type="dxa"/>
            <w:vAlign w:val="center"/>
          </w:tcPr>
          <w:p w14:paraId="7DFF8D09" w14:textId="77777777" w:rsidR="0043431B" w:rsidRPr="00E37DF0" w:rsidRDefault="0043431B" w:rsidP="006055D4">
            <w:pPr>
              <w:jc w:val="center"/>
              <w:rPr>
                <w:rFonts w:ascii="Times New Roman" w:hAnsi="Times New Roman" w:cs="Times New Roman"/>
                <w:b/>
                <w:bCs/>
              </w:rPr>
            </w:pPr>
            <w:r w:rsidRPr="00E37DF0">
              <w:rPr>
                <w:rFonts w:ascii="Times New Roman" w:hAnsi="Times New Roman" w:cs="Times New Roman"/>
                <w:b/>
                <w:bCs/>
              </w:rPr>
              <w:t>Факторы</w:t>
            </w:r>
          </w:p>
        </w:tc>
        <w:tc>
          <w:tcPr>
            <w:tcW w:w="1779" w:type="dxa"/>
            <w:vAlign w:val="center"/>
          </w:tcPr>
          <w:p w14:paraId="4FD29DEF" w14:textId="77777777" w:rsidR="0043431B" w:rsidRPr="00E37DF0" w:rsidRDefault="0043431B" w:rsidP="006055D4">
            <w:pPr>
              <w:jc w:val="center"/>
              <w:rPr>
                <w:rFonts w:ascii="Times New Roman" w:hAnsi="Times New Roman" w:cs="Times New Roman"/>
                <w:b/>
                <w:bCs/>
              </w:rPr>
            </w:pPr>
            <w:r w:rsidRPr="00E37DF0">
              <w:rPr>
                <w:rFonts w:ascii="Times New Roman" w:hAnsi="Times New Roman" w:cs="Times New Roman"/>
                <w:b/>
                <w:bCs/>
              </w:rPr>
              <w:t>В полной мере</w:t>
            </w:r>
          </w:p>
        </w:tc>
        <w:tc>
          <w:tcPr>
            <w:tcW w:w="1800" w:type="dxa"/>
            <w:vAlign w:val="center"/>
          </w:tcPr>
          <w:p w14:paraId="5E01C9D7" w14:textId="77777777" w:rsidR="0043431B" w:rsidRPr="00E37DF0" w:rsidRDefault="0043431B" w:rsidP="006055D4">
            <w:pPr>
              <w:jc w:val="center"/>
              <w:rPr>
                <w:rFonts w:ascii="Times New Roman" w:hAnsi="Times New Roman" w:cs="Times New Roman"/>
                <w:b/>
                <w:bCs/>
              </w:rPr>
            </w:pPr>
            <w:r w:rsidRPr="00E37DF0">
              <w:rPr>
                <w:rFonts w:ascii="Times New Roman" w:hAnsi="Times New Roman" w:cs="Times New Roman"/>
                <w:b/>
                <w:bCs/>
              </w:rPr>
              <w:t>В некоторой степени</w:t>
            </w:r>
          </w:p>
        </w:tc>
        <w:tc>
          <w:tcPr>
            <w:tcW w:w="1800" w:type="dxa"/>
            <w:vAlign w:val="center"/>
          </w:tcPr>
          <w:p w14:paraId="05A92C27" w14:textId="77777777" w:rsidR="0043431B" w:rsidRPr="00E37DF0" w:rsidRDefault="0043431B" w:rsidP="006055D4">
            <w:pPr>
              <w:jc w:val="center"/>
              <w:rPr>
                <w:rFonts w:ascii="Times New Roman" w:hAnsi="Times New Roman" w:cs="Times New Roman"/>
                <w:b/>
                <w:bCs/>
              </w:rPr>
            </w:pPr>
            <w:r w:rsidRPr="00E37DF0">
              <w:rPr>
                <w:rFonts w:ascii="Times New Roman" w:hAnsi="Times New Roman" w:cs="Times New Roman"/>
                <w:b/>
                <w:bCs/>
              </w:rPr>
              <w:t>Не соответствуют</w:t>
            </w:r>
          </w:p>
        </w:tc>
      </w:tr>
      <w:tr w:rsidR="0043431B" w:rsidRPr="00E37DF0" w14:paraId="10C4BA48" w14:textId="77777777" w:rsidTr="006055D4">
        <w:tc>
          <w:tcPr>
            <w:tcW w:w="442" w:type="dxa"/>
            <w:vAlign w:val="center"/>
          </w:tcPr>
          <w:p w14:paraId="5DED49F0" w14:textId="77777777" w:rsidR="0043431B" w:rsidRPr="00E37DF0" w:rsidRDefault="0043431B" w:rsidP="006055D4">
            <w:pPr>
              <w:jc w:val="center"/>
              <w:rPr>
                <w:rFonts w:ascii="Times New Roman" w:hAnsi="Times New Roman" w:cs="Times New Roman"/>
              </w:rPr>
            </w:pPr>
            <w:r w:rsidRPr="00E37DF0">
              <w:rPr>
                <w:rFonts w:ascii="Times New Roman" w:hAnsi="Times New Roman" w:cs="Times New Roman"/>
              </w:rPr>
              <w:t>1</w:t>
            </w:r>
          </w:p>
        </w:tc>
        <w:tc>
          <w:tcPr>
            <w:tcW w:w="3524" w:type="dxa"/>
          </w:tcPr>
          <w:p w14:paraId="733A67B5" w14:textId="77777777" w:rsidR="0043431B" w:rsidRPr="00E37DF0" w:rsidRDefault="0043431B" w:rsidP="006055D4">
            <w:pPr>
              <w:rPr>
                <w:rFonts w:ascii="Times New Roman" w:hAnsi="Times New Roman" w:cs="Times New Roman"/>
              </w:rPr>
            </w:pPr>
            <w:r w:rsidRPr="00E37DF0">
              <w:rPr>
                <w:rFonts w:ascii="Times New Roman" w:hAnsi="Times New Roman" w:cs="Times New Roman"/>
              </w:rPr>
              <w:t>Обеспеченность работой в период прохождения практики</w:t>
            </w:r>
          </w:p>
        </w:tc>
        <w:tc>
          <w:tcPr>
            <w:tcW w:w="1779" w:type="dxa"/>
          </w:tcPr>
          <w:p w14:paraId="22A97DB2" w14:textId="0297CD3F" w:rsidR="0043431B" w:rsidRPr="00E37DF0" w:rsidRDefault="00385D16" w:rsidP="006353E6">
            <w:pPr>
              <w:jc w:val="center"/>
              <w:rPr>
                <w:rFonts w:ascii="Times New Roman" w:hAnsi="Times New Roman" w:cs="Times New Roman"/>
              </w:rPr>
            </w:pPr>
            <w:r>
              <w:rPr>
                <w:rFonts w:ascii="Times New Roman" w:hAnsi="Times New Roman" w:cs="Times New Roman"/>
              </w:rPr>
              <w:t>+</w:t>
            </w:r>
          </w:p>
        </w:tc>
        <w:tc>
          <w:tcPr>
            <w:tcW w:w="1800" w:type="dxa"/>
          </w:tcPr>
          <w:p w14:paraId="5B47E1B7" w14:textId="77777777" w:rsidR="0043431B" w:rsidRPr="00E37DF0" w:rsidRDefault="0043431B" w:rsidP="006353E6">
            <w:pPr>
              <w:jc w:val="center"/>
              <w:rPr>
                <w:rFonts w:ascii="Times New Roman" w:hAnsi="Times New Roman" w:cs="Times New Roman"/>
              </w:rPr>
            </w:pPr>
          </w:p>
        </w:tc>
        <w:tc>
          <w:tcPr>
            <w:tcW w:w="1800" w:type="dxa"/>
          </w:tcPr>
          <w:p w14:paraId="6FAB1154" w14:textId="77777777" w:rsidR="0043431B" w:rsidRPr="00E37DF0" w:rsidRDefault="0043431B" w:rsidP="006055D4">
            <w:pPr>
              <w:rPr>
                <w:rFonts w:ascii="Times New Roman" w:hAnsi="Times New Roman" w:cs="Times New Roman"/>
              </w:rPr>
            </w:pPr>
          </w:p>
        </w:tc>
      </w:tr>
      <w:tr w:rsidR="0043431B" w:rsidRPr="00E37DF0" w14:paraId="30D754A9" w14:textId="77777777" w:rsidTr="006055D4">
        <w:tc>
          <w:tcPr>
            <w:tcW w:w="442" w:type="dxa"/>
            <w:vAlign w:val="center"/>
          </w:tcPr>
          <w:p w14:paraId="662B0BE2" w14:textId="77777777" w:rsidR="0043431B" w:rsidRPr="00E37DF0" w:rsidRDefault="0043431B" w:rsidP="006055D4">
            <w:pPr>
              <w:jc w:val="center"/>
              <w:rPr>
                <w:rFonts w:ascii="Times New Roman" w:hAnsi="Times New Roman" w:cs="Times New Roman"/>
              </w:rPr>
            </w:pPr>
            <w:r w:rsidRPr="00E37DF0">
              <w:rPr>
                <w:rFonts w:ascii="Times New Roman" w:hAnsi="Times New Roman" w:cs="Times New Roman"/>
              </w:rPr>
              <w:t>2</w:t>
            </w:r>
          </w:p>
        </w:tc>
        <w:tc>
          <w:tcPr>
            <w:tcW w:w="3524" w:type="dxa"/>
          </w:tcPr>
          <w:p w14:paraId="1C73D1FE" w14:textId="77777777" w:rsidR="0043431B" w:rsidRPr="00E37DF0" w:rsidRDefault="0043431B" w:rsidP="006055D4">
            <w:pPr>
              <w:rPr>
                <w:rFonts w:ascii="Times New Roman" w:hAnsi="Times New Roman" w:cs="Times New Roman"/>
              </w:rPr>
            </w:pPr>
            <w:r w:rsidRPr="00E37DF0">
              <w:rPr>
                <w:rFonts w:ascii="Times New Roman" w:hAnsi="Times New Roman" w:cs="Times New Roman"/>
              </w:rPr>
              <w:t>Соответствие Ваших способностей занимаемой должности</w:t>
            </w:r>
          </w:p>
        </w:tc>
        <w:tc>
          <w:tcPr>
            <w:tcW w:w="1779" w:type="dxa"/>
          </w:tcPr>
          <w:p w14:paraId="224BBE8A" w14:textId="14A9A90E" w:rsidR="0043431B" w:rsidRPr="00E37DF0" w:rsidRDefault="00385D16" w:rsidP="006353E6">
            <w:pPr>
              <w:jc w:val="center"/>
              <w:rPr>
                <w:rFonts w:ascii="Times New Roman" w:hAnsi="Times New Roman" w:cs="Times New Roman"/>
              </w:rPr>
            </w:pPr>
            <w:r>
              <w:rPr>
                <w:rFonts w:ascii="Times New Roman" w:hAnsi="Times New Roman" w:cs="Times New Roman"/>
              </w:rPr>
              <w:t>+</w:t>
            </w:r>
          </w:p>
        </w:tc>
        <w:tc>
          <w:tcPr>
            <w:tcW w:w="1800" w:type="dxa"/>
          </w:tcPr>
          <w:p w14:paraId="4ED96FA0" w14:textId="77777777" w:rsidR="0043431B" w:rsidRPr="00E37DF0" w:rsidRDefault="0043431B" w:rsidP="006353E6">
            <w:pPr>
              <w:jc w:val="center"/>
              <w:rPr>
                <w:rFonts w:ascii="Times New Roman" w:hAnsi="Times New Roman" w:cs="Times New Roman"/>
              </w:rPr>
            </w:pPr>
          </w:p>
        </w:tc>
        <w:tc>
          <w:tcPr>
            <w:tcW w:w="1800" w:type="dxa"/>
          </w:tcPr>
          <w:p w14:paraId="069C2F82" w14:textId="77777777" w:rsidR="0043431B" w:rsidRPr="00E37DF0" w:rsidRDefault="0043431B" w:rsidP="006055D4">
            <w:pPr>
              <w:rPr>
                <w:rFonts w:ascii="Times New Roman" w:hAnsi="Times New Roman" w:cs="Times New Roman"/>
              </w:rPr>
            </w:pPr>
          </w:p>
        </w:tc>
      </w:tr>
      <w:tr w:rsidR="0043431B" w:rsidRPr="00E37DF0" w14:paraId="0C4099E8" w14:textId="77777777" w:rsidTr="006055D4">
        <w:tc>
          <w:tcPr>
            <w:tcW w:w="442" w:type="dxa"/>
            <w:vAlign w:val="center"/>
          </w:tcPr>
          <w:p w14:paraId="4FD7A758" w14:textId="77777777" w:rsidR="0043431B" w:rsidRPr="00E37DF0" w:rsidRDefault="0043431B" w:rsidP="006055D4">
            <w:pPr>
              <w:jc w:val="center"/>
              <w:rPr>
                <w:rFonts w:ascii="Times New Roman" w:hAnsi="Times New Roman" w:cs="Times New Roman"/>
              </w:rPr>
            </w:pPr>
            <w:r w:rsidRPr="00E37DF0">
              <w:rPr>
                <w:rFonts w:ascii="Times New Roman" w:hAnsi="Times New Roman" w:cs="Times New Roman"/>
              </w:rPr>
              <w:t>3</w:t>
            </w:r>
          </w:p>
        </w:tc>
        <w:tc>
          <w:tcPr>
            <w:tcW w:w="3524" w:type="dxa"/>
          </w:tcPr>
          <w:p w14:paraId="1F3BAD8B" w14:textId="77777777" w:rsidR="0043431B" w:rsidRPr="00E37DF0" w:rsidRDefault="0043431B" w:rsidP="006055D4">
            <w:pPr>
              <w:rPr>
                <w:rFonts w:ascii="Times New Roman" w:hAnsi="Times New Roman" w:cs="Times New Roman"/>
              </w:rPr>
            </w:pPr>
            <w:r w:rsidRPr="00E37DF0">
              <w:rPr>
                <w:rFonts w:ascii="Times New Roman" w:hAnsi="Times New Roman" w:cs="Times New Roman"/>
              </w:rPr>
              <w:t>Разнообразие работы</w:t>
            </w:r>
          </w:p>
        </w:tc>
        <w:tc>
          <w:tcPr>
            <w:tcW w:w="1779" w:type="dxa"/>
          </w:tcPr>
          <w:p w14:paraId="4F7D676A" w14:textId="347A61D7" w:rsidR="0043431B" w:rsidRPr="00E37DF0" w:rsidRDefault="0043431B" w:rsidP="006353E6">
            <w:pPr>
              <w:jc w:val="center"/>
              <w:rPr>
                <w:rFonts w:ascii="Times New Roman" w:hAnsi="Times New Roman" w:cs="Times New Roman"/>
              </w:rPr>
            </w:pPr>
          </w:p>
        </w:tc>
        <w:tc>
          <w:tcPr>
            <w:tcW w:w="1800" w:type="dxa"/>
          </w:tcPr>
          <w:p w14:paraId="18F53702" w14:textId="56084E58" w:rsidR="0043431B" w:rsidRPr="00E37DF0" w:rsidRDefault="00385D16" w:rsidP="006353E6">
            <w:pPr>
              <w:jc w:val="center"/>
              <w:rPr>
                <w:rFonts w:ascii="Times New Roman" w:hAnsi="Times New Roman" w:cs="Times New Roman"/>
              </w:rPr>
            </w:pPr>
            <w:r>
              <w:rPr>
                <w:rFonts w:ascii="Times New Roman" w:hAnsi="Times New Roman" w:cs="Times New Roman"/>
              </w:rPr>
              <w:t>+</w:t>
            </w:r>
          </w:p>
        </w:tc>
        <w:tc>
          <w:tcPr>
            <w:tcW w:w="1800" w:type="dxa"/>
          </w:tcPr>
          <w:p w14:paraId="124C17FA" w14:textId="77777777" w:rsidR="0043431B" w:rsidRPr="00E37DF0" w:rsidRDefault="0043431B" w:rsidP="006055D4">
            <w:pPr>
              <w:rPr>
                <w:rFonts w:ascii="Times New Roman" w:hAnsi="Times New Roman" w:cs="Times New Roman"/>
              </w:rPr>
            </w:pPr>
          </w:p>
        </w:tc>
      </w:tr>
      <w:tr w:rsidR="0043431B" w:rsidRPr="00E37DF0" w14:paraId="407D80E8" w14:textId="77777777" w:rsidTr="006055D4">
        <w:tc>
          <w:tcPr>
            <w:tcW w:w="442" w:type="dxa"/>
            <w:vAlign w:val="center"/>
          </w:tcPr>
          <w:p w14:paraId="255D02B8" w14:textId="77777777" w:rsidR="0043431B" w:rsidRPr="00E37DF0" w:rsidRDefault="0043431B" w:rsidP="006055D4">
            <w:pPr>
              <w:jc w:val="center"/>
              <w:rPr>
                <w:rFonts w:ascii="Times New Roman" w:hAnsi="Times New Roman" w:cs="Times New Roman"/>
              </w:rPr>
            </w:pPr>
            <w:r w:rsidRPr="00E37DF0">
              <w:rPr>
                <w:rFonts w:ascii="Times New Roman" w:hAnsi="Times New Roman" w:cs="Times New Roman"/>
              </w:rPr>
              <w:t>4</w:t>
            </w:r>
          </w:p>
        </w:tc>
        <w:tc>
          <w:tcPr>
            <w:tcW w:w="3524" w:type="dxa"/>
          </w:tcPr>
          <w:p w14:paraId="7C3E117A" w14:textId="77777777" w:rsidR="0043431B" w:rsidRPr="00E37DF0" w:rsidRDefault="0043431B" w:rsidP="006055D4">
            <w:pPr>
              <w:rPr>
                <w:rFonts w:ascii="Times New Roman" w:hAnsi="Times New Roman" w:cs="Times New Roman"/>
              </w:rPr>
            </w:pPr>
            <w:r w:rsidRPr="00E37DF0">
              <w:rPr>
                <w:rFonts w:ascii="Times New Roman" w:hAnsi="Times New Roman" w:cs="Times New Roman"/>
              </w:rPr>
              <w:t>Соответствие характера работы способностям и склонностям</w:t>
            </w:r>
          </w:p>
        </w:tc>
        <w:tc>
          <w:tcPr>
            <w:tcW w:w="1779" w:type="dxa"/>
          </w:tcPr>
          <w:p w14:paraId="74315DD8" w14:textId="77777777" w:rsidR="0043431B" w:rsidRPr="00E37DF0" w:rsidRDefault="0043431B" w:rsidP="006353E6">
            <w:pPr>
              <w:jc w:val="center"/>
              <w:rPr>
                <w:rFonts w:ascii="Times New Roman" w:hAnsi="Times New Roman" w:cs="Times New Roman"/>
              </w:rPr>
            </w:pPr>
          </w:p>
        </w:tc>
        <w:tc>
          <w:tcPr>
            <w:tcW w:w="1800" w:type="dxa"/>
          </w:tcPr>
          <w:p w14:paraId="24EA104C" w14:textId="17B26CA0" w:rsidR="0043431B" w:rsidRPr="00E37DF0" w:rsidRDefault="00385D16" w:rsidP="006353E6">
            <w:pPr>
              <w:jc w:val="center"/>
              <w:rPr>
                <w:rFonts w:ascii="Times New Roman" w:hAnsi="Times New Roman" w:cs="Times New Roman"/>
              </w:rPr>
            </w:pPr>
            <w:r>
              <w:rPr>
                <w:rFonts w:ascii="Times New Roman" w:hAnsi="Times New Roman" w:cs="Times New Roman"/>
              </w:rPr>
              <w:t>+</w:t>
            </w:r>
          </w:p>
        </w:tc>
        <w:tc>
          <w:tcPr>
            <w:tcW w:w="1800" w:type="dxa"/>
          </w:tcPr>
          <w:p w14:paraId="427FEB95" w14:textId="77777777" w:rsidR="0043431B" w:rsidRPr="00E37DF0" w:rsidRDefault="0043431B" w:rsidP="006055D4">
            <w:pPr>
              <w:rPr>
                <w:rFonts w:ascii="Times New Roman" w:hAnsi="Times New Roman" w:cs="Times New Roman"/>
              </w:rPr>
            </w:pPr>
          </w:p>
        </w:tc>
      </w:tr>
      <w:tr w:rsidR="0043431B" w:rsidRPr="00E37DF0" w14:paraId="6F703369" w14:textId="77777777" w:rsidTr="006055D4">
        <w:tc>
          <w:tcPr>
            <w:tcW w:w="442" w:type="dxa"/>
            <w:vAlign w:val="center"/>
          </w:tcPr>
          <w:p w14:paraId="29C70C97" w14:textId="77777777" w:rsidR="0043431B" w:rsidRPr="00E37DF0" w:rsidRDefault="0043431B" w:rsidP="006055D4">
            <w:pPr>
              <w:jc w:val="center"/>
              <w:rPr>
                <w:rFonts w:ascii="Times New Roman" w:hAnsi="Times New Roman" w:cs="Times New Roman"/>
              </w:rPr>
            </w:pPr>
            <w:r w:rsidRPr="00E37DF0">
              <w:rPr>
                <w:rFonts w:ascii="Times New Roman" w:hAnsi="Times New Roman" w:cs="Times New Roman"/>
              </w:rPr>
              <w:t>5</w:t>
            </w:r>
          </w:p>
        </w:tc>
        <w:tc>
          <w:tcPr>
            <w:tcW w:w="3524" w:type="dxa"/>
          </w:tcPr>
          <w:p w14:paraId="543ABB32" w14:textId="77777777" w:rsidR="0043431B" w:rsidRPr="00E37DF0" w:rsidRDefault="0043431B" w:rsidP="006055D4">
            <w:pPr>
              <w:rPr>
                <w:rFonts w:ascii="Times New Roman" w:hAnsi="Times New Roman" w:cs="Times New Roman"/>
              </w:rPr>
            </w:pPr>
            <w:r w:rsidRPr="00E37DF0">
              <w:rPr>
                <w:rFonts w:ascii="Times New Roman" w:hAnsi="Times New Roman" w:cs="Times New Roman"/>
              </w:rPr>
              <w:t>Возможность повышения квалификации (тренинги, корпоративное обучение)</w:t>
            </w:r>
          </w:p>
        </w:tc>
        <w:tc>
          <w:tcPr>
            <w:tcW w:w="1779" w:type="dxa"/>
          </w:tcPr>
          <w:p w14:paraId="6C2C4BCC" w14:textId="77777777" w:rsidR="0043431B" w:rsidRPr="00E37DF0" w:rsidRDefault="0043431B" w:rsidP="006353E6">
            <w:pPr>
              <w:jc w:val="center"/>
              <w:rPr>
                <w:rFonts w:ascii="Times New Roman" w:hAnsi="Times New Roman" w:cs="Times New Roman"/>
              </w:rPr>
            </w:pPr>
          </w:p>
        </w:tc>
        <w:tc>
          <w:tcPr>
            <w:tcW w:w="1800" w:type="dxa"/>
          </w:tcPr>
          <w:p w14:paraId="7A64BAC1" w14:textId="243758AD" w:rsidR="0043431B" w:rsidRPr="00E37DF0" w:rsidRDefault="00385D16" w:rsidP="006353E6">
            <w:pPr>
              <w:jc w:val="center"/>
              <w:rPr>
                <w:rFonts w:ascii="Times New Roman" w:hAnsi="Times New Roman" w:cs="Times New Roman"/>
              </w:rPr>
            </w:pPr>
            <w:r>
              <w:rPr>
                <w:rFonts w:ascii="Times New Roman" w:hAnsi="Times New Roman" w:cs="Times New Roman"/>
              </w:rPr>
              <w:t>+</w:t>
            </w:r>
          </w:p>
        </w:tc>
        <w:tc>
          <w:tcPr>
            <w:tcW w:w="1800" w:type="dxa"/>
          </w:tcPr>
          <w:p w14:paraId="055D82D1" w14:textId="77777777" w:rsidR="0043431B" w:rsidRPr="00E37DF0" w:rsidRDefault="0043431B" w:rsidP="006055D4">
            <w:pPr>
              <w:rPr>
                <w:rFonts w:ascii="Times New Roman" w:hAnsi="Times New Roman" w:cs="Times New Roman"/>
              </w:rPr>
            </w:pPr>
          </w:p>
        </w:tc>
      </w:tr>
      <w:tr w:rsidR="0043431B" w:rsidRPr="00E37DF0" w14:paraId="66197F54" w14:textId="77777777" w:rsidTr="006055D4">
        <w:tc>
          <w:tcPr>
            <w:tcW w:w="442" w:type="dxa"/>
            <w:vAlign w:val="center"/>
          </w:tcPr>
          <w:p w14:paraId="3E7138C8" w14:textId="77777777" w:rsidR="0043431B" w:rsidRPr="00E37DF0" w:rsidRDefault="0043431B" w:rsidP="006055D4">
            <w:pPr>
              <w:jc w:val="center"/>
              <w:rPr>
                <w:rFonts w:ascii="Times New Roman" w:hAnsi="Times New Roman" w:cs="Times New Roman"/>
              </w:rPr>
            </w:pPr>
            <w:r w:rsidRPr="00E37DF0">
              <w:rPr>
                <w:rFonts w:ascii="Times New Roman" w:hAnsi="Times New Roman" w:cs="Times New Roman"/>
              </w:rPr>
              <w:t>6</w:t>
            </w:r>
          </w:p>
        </w:tc>
        <w:tc>
          <w:tcPr>
            <w:tcW w:w="3524" w:type="dxa"/>
          </w:tcPr>
          <w:p w14:paraId="189C3164" w14:textId="77777777" w:rsidR="0043431B" w:rsidRPr="00E37DF0" w:rsidRDefault="0043431B" w:rsidP="006055D4">
            <w:pPr>
              <w:rPr>
                <w:rFonts w:ascii="Times New Roman" w:hAnsi="Times New Roman" w:cs="Times New Roman"/>
              </w:rPr>
            </w:pPr>
            <w:r w:rsidRPr="00E37DF0">
              <w:rPr>
                <w:rFonts w:ascii="Times New Roman" w:hAnsi="Times New Roman" w:cs="Times New Roman"/>
              </w:rPr>
              <w:t>Информированность о делах коллектива</w:t>
            </w:r>
          </w:p>
        </w:tc>
        <w:tc>
          <w:tcPr>
            <w:tcW w:w="1779" w:type="dxa"/>
          </w:tcPr>
          <w:p w14:paraId="3B1F8FE9" w14:textId="7A51B398" w:rsidR="0043431B" w:rsidRPr="00E37DF0" w:rsidRDefault="00385D16" w:rsidP="006353E6">
            <w:pPr>
              <w:jc w:val="center"/>
              <w:rPr>
                <w:rFonts w:ascii="Times New Roman" w:hAnsi="Times New Roman" w:cs="Times New Roman"/>
              </w:rPr>
            </w:pPr>
            <w:r>
              <w:rPr>
                <w:rFonts w:ascii="Times New Roman" w:hAnsi="Times New Roman" w:cs="Times New Roman"/>
              </w:rPr>
              <w:t>+</w:t>
            </w:r>
          </w:p>
        </w:tc>
        <w:tc>
          <w:tcPr>
            <w:tcW w:w="1800" w:type="dxa"/>
          </w:tcPr>
          <w:p w14:paraId="44E0BB88" w14:textId="77777777" w:rsidR="0043431B" w:rsidRPr="00E37DF0" w:rsidRDefault="0043431B" w:rsidP="006353E6">
            <w:pPr>
              <w:jc w:val="center"/>
              <w:rPr>
                <w:rFonts w:ascii="Times New Roman" w:hAnsi="Times New Roman" w:cs="Times New Roman"/>
              </w:rPr>
            </w:pPr>
          </w:p>
        </w:tc>
        <w:tc>
          <w:tcPr>
            <w:tcW w:w="1800" w:type="dxa"/>
          </w:tcPr>
          <w:p w14:paraId="7C871ABB" w14:textId="77777777" w:rsidR="0043431B" w:rsidRPr="00E37DF0" w:rsidRDefault="0043431B" w:rsidP="006055D4">
            <w:pPr>
              <w:rPr>
                <w:rFonts w:ascii="Times New Roman" w:hAnsi="Times New Roman" w:cs="Times New Roman"/>
              </w:rPr>
            </w:pPr>
          </w:p>
        </w:tc>
      </w:tr>
      <w:tr w:rsidR="0043431B" w:rsidRPr="00E37DF0" w14:paraId="09288FB3" w14:textId="77777777" w:rsidTr="006055D4">
        <w:tc>
          <w:tcPr>
            <w:tcW w:w="442" w:type="dxa"/>
            <w:vAlign w:val="center"/>
          </w:tcPr>
          <w:p w14:paraId="7B369C0B" w14:textId="77777777" w:rsidR="0043431B" w:rsidRPr="00E37DF0" w:rsidRDefault="0043431B" w:rsidP="006055D4">
            <w:pPr>
              <w:jc w:val="center"/>
              <w:rPr>
                <w:rFonts w:ascii="Times New Roman" w:hAnsi="Times New Roman" w:cs="Times New Roman"/>
              </w:rPr>
            </w:pPr>
            <w:r w:rsidRPr="00E37DF0">
              <w:rPr>
                <w:rFonts w:ascii="Times New Roman" w:hAnsi="Times New Roman" w:cs="Times New Roman"/>
              </w:rPr>
              <w:t>7</w:t>
            </w:r>
          </w:p>
        </w:tc>
        <w:tc>
          <w:tcPr>
            <w:tcW w:w="3524" w:type="dxa"/>
          </w:tcPr>
          <w:p w14:paraId="790D4CBA" w14:textId="77777777" w:rsidR="0043431B" w:rsidRPr="00E37DF0" w:rsidRDefault="0043431B" w:rsidP="006055D4">
            <w:pPr>
              <w:rPr>
                <w:rFonts w:ascii="Times New Roman" w:hAnsi="Times New Roman" w:cs="Times New Roman"/>
              </w:rPr>
            </w:pPr>
            <w:r w:rsidRPr="00E37DF0">
              <w:rPr>
                <w:rFonts w:ascii="Times New Roman" w:hAnsi="Times New Roman" w:cs="Times New Roman"/>
              </w:rPr>
              <w:t>Помощь и поддержка руководи теля практики от профильной организации</w:t>
            </w:r>
          </w:p>
        </w:tc>
        <w:tc>
          <w:tcPr>
            <w:tcW w:w="1779" w:type="dxa"/>
          </w:tcPr>
          <w:p w14:paraId="0E4569CB" w14:textId="2B63CAC0" w:rsidR="0043431B" w:rsidRPr="00E37DF0" w:rsidRDefault="00385D16" w:rsidP="006353E6">
            <w:pPr>
              <w:jc w:val="center"/>
              <w:rPr>
                <w:rFonts w:ascii="Times New Roman" w:hAnsi="Times New Roman" w:cs="Times New Roman"/>
              </w:rPr>
            </w:pPr>
            <w:r>
              <w:rPr>
                <w:rFonts w:ascii="Times New Roman" w:hAnsi="Times New Roman" w:cs="Times New Roman"/>
              </w:rPr>
              <w:t>+</w:t>
            </w:r>
          </w:p>
        </w:tc>
        <w:tc>
          <w:tcPr>
            <w:tcW w:w="1800" w:type="dxa"/>
          </w:tcPr>
          <w:p w14:paraId="17F84BB8" w14:textId="77777777" w:rsidR="0043431B" w:rsidRPr="00E37DF0" w:rsidRDefault="0043431B" w:rsidP="006353E6">
            <w:pPr>
              <w:jc w:val="center"/>
              <w:rPr>
                <w:rFonts w:ascii="Times New Roman" w:hAnsi="Times New Roman" w:cs="Times New Roman"/>
              </w:rPr>
            </w:pPr>
          </w:p>
        </w:tc>
        <w:tc>
          <w:tcPr>
            <w:tcW w:w="1800" w:type="dxa"/>
          </w:tcPr>
          <w:p w14:paraId="2B7D8373" w14:textId="77777777" w:rsidR="0043431B" w:rsidRPr="00E37DF0" w:rsidRDefault="0043431B" w:rsidP="006055D4">
            <w:pPr>
              <w:rPr>
                <w:rFonts w:ascii="Times New Roman" w:hAnsi="Times New Roman" w:cs="Times New Roman"/>
              </w:rPr>
            </w:pPr>
          </w:p>
        </w:tc>
      </w:tr>
      <w:tr w:rsidR="0043431B" w:rsidRPr="00E37DF0" w14:paraId="212A9800" w14:textId="77777777" w:rsidTr="006055D4">
        <w:tc>
          <w:tcPr>
            <w:tcW w:w="442" w:type="dxa"/>
            <w:vAlign w:val="center"/>
          </w:tcPr>
          <w:p w14:paraId="741D6CFD" w14:textId="77777777" w:rsidR="0043431B" w:rsidRPr="00E37DF0" w:rsidRDefault="0043431B" w:rsidP="006055D4">
            <w:pPr>
              <w:jc w:val="center"/>
              <w:rPr>
                <w:rFonts w:ascii="Times New Roman" w:hAnsi="Times New Roman" w:cs="Times New Roman"/>
              </w:rPr>
            </w:pPr>
            <w:r w:rsidRPr="00E37DF0">
              <w:rPr>
                <w:rFonts w:ascii="Times New Roman" w:hAnsi="Times New Roman" w:cs="Times New Roman"/>
              </w:rPr>
              <w:t>8</w:t>
            </w:r>
          </w:p>
        </w:tc>
        <w:tc>
          <w:tcPr>
            <w:tcW w:w="3524" w:type="dxa"/>
          </w:tcPr>
          <w:p w14:paraId="27EB1122" w14:textId="77777777" w:rsidR="0043431B" w:rsidRPr="00E37DF0" w:rsidRDefault="0043431B" w:rsidP="006055D4">
            <w:pPr>
              <w:rPr>
                <w:rFonts w:ascii="Times New Roman" w:hAnsi="Times New Roman" w:cs="Times New Roman"/>
              </w:rPr>
            </w:pPr>
            <w:r w:rsidRPr="00E37DF0">
              <w:rPr>
                <w:rFonts w:ascii="Times New Roman" w:hAnsi="Times New Roman" w:cs="Times New Roman"/>
              </w:rPr>
              <w:t>Взаимоотношения с коллегами</w:t>
            </w:r>
          </w:p>
        </w:tc>
        <w:tc>
          <w:tcPr>
            <w:tcW w:w="1779" w:type="dxa"/>
          </w:tcPr>
          <w:p w14:paraId="7FFD1C7D" w14:textId="2E65FD65" w:rsidR="0043431B" w:rsidRPr="00E37DF0" w:rsidRDefault="00385D16" w:rsidP="006353E6">
            <w:pPr>
              <w:jc w:val="center"/>
              <w:rPr>
                <w:rFonts w:ascii="Times New Roman" w:hAnsi="Times New Roman" w:cs="Times New Roman"/>
              </w:rPr>
            </w:pPr>
            <w:r>
              <w:rPr>
                <w:rFonts w:ascii="Times New Roman" w:hAnsi="Times New Roman" w:cs="Times New Roman"/>
              </w:rPr>
              <w:t>+</w:t>
            </w:r>
          </w:p>
        </w:tc>
        <w:tc>
          <w:tcPr>
            <w:tcW w:w="1800" w:type="dxa"/>
          </w:tcPr>
          <w:p w14:paraId="2C3AF121" w14:textId="77777777" w:rsidR="0043431B" w:rsidRPr="00E37DF0" w:rsidRDefault="0043431B" w:rsidP="006353E6">
            <w:pPr>
              <w:jc w:val="center"/>
              <w:rPr>
                <w:rFonts w:ascii="Times New Roman" w:hAnsi="Times New Roman" w:cs="Times New Roman"/>
              </w:rPr>
            </w:pPr>
          </w:p>
        </w:tc>
        <w:tc>
          <w:tcPr>
            <w:tcW w:w="1800" w:type="dxa"/>
          </w:tcPr>
          <w:p w14:paraId="6C41536E" w14:textId="77777777" w:rsidR="0043431B" w:rsidRPr="00E37DF0" w:rsidRDefault="0043431B" w:rsidP="006055D4">
            <w:pPr>
              <w:rPr>
                <w:rFonts w:ascii="Times New Roman" w:hAnsi="Times New Roman" w:cs="Times New Roman"/>
              </w:rPr>
            </w:pPr>
          </w:p>
        </w:tc>
      </w:tr>
      <w:tr w:rsidR="0043431B" w:rsidRPr="00E37DF0" w14:paraId="3EB266A0" w14:textId="77777777" w:rsidTr="006055D4">
        <w:tc>
          <w:tcPr>
            <w:tcW w:w="442" w:type="dxa"/>
            <w:vAlign w:val="center"/>
          </w:tcPr>
          <w:p w14:paraId="7A160759" w14:textId="77777777" w:rsidR="0043431B" w:rsidRPr="00E37DF0" w:rsidRDefault="0043431B" w:rsidP="006055D4">
            <w:pPr>
              <w:jc w:val="center"/>
              <w:rPr>
                <w:rFonts w:ascii="Times New Roman" w:hAnsi="Times New Roman" w:cs="Times New Roman"/>
              </w:rPr>
            </w:pPr>
            <w:r w:rsidRPr="00E37DF0">
              <w:rPr>
                <w:rFonts w:ascii="Times New Roman" w:hAnsi="Times New Roman" w:cs="Times New Roman"/>
              </w:rPr>
              <w:t>9</w:t>
            </w:r>
          </w:p>
        </w:tc>
        <w:tc>
          <w:tcPr>
            <w:tcW w:w="3524" w:type="dxa"/>
          </w:tcPr>
          <w:p w14:paraId="3A24C8E2" w14:textId="77777777" w:rsidR="0043431B" w:rsidRPr="00E37DF0" w:rsidRDefault="0043431B" w:rsidP="006055D4">
            <w:pPr>
              <w:rPr>
                <w:rFonts w:ascii="Times New Roman" w:hAnsi="Times New Roman" w:cs="Times New Roman"/>
              </w:rPr>
            </w:pPr>
            <w:r w:rsidRPr="00E37DF0">
              <w:rPr>
                <w:rFonts w:ascii="Times New Roman" w:hAnsi="Times New Roman" w:cs="Times New Roman"/>
              </w:rPr>
              <w:t>Режим работы</w:t>
            </w:r>
          </w:p>
        </w:tc>
        <w:tc>
          <w:tcPr>
            <w:tcW w:w="1779" w:type="dxa"/>
          </w:tcPr>
          <w:p w14:paraId="303B6124" w14:textId="19B6D6C6" w:rsidR="0043431B" w:rsidRPr="00E37DF0" w:rsidRDefault="00385D16" w:rsidP="006353E6">
            <w:pPr>
              <w:jc w:val="center"/>
              <w:rPr>
                <w:rFonts w:ascii="Times New Roman" w:hAnsi="Times New Roman" w:cs="Times New Roman"/>
              </w:rPr>
            </w:pPr>
            <w:r>
              <w:rPr>
                <w:rFonts w:ascii="Times New Roman" w:hAnsi="Times New Roman" w:cs="Times New Roman"/>
              </w:rPr>
              <w:t>+</w:t>
            </w:r>
          </w:p>
        </w:tc>
        <w:tc>
          <w:tcPr>
            <w:tcW w:w="1800" w:type="dxa"/>
          </w:tcPr>
          <w:p w14:paraId="710A7027" w14:textId="77777777" w:rsidR="0043431B" w:rsidRPr="00E37DF0" w:rsidRDefault="0043431B" w:rsidP="006353E6">
            <w:pPr>
              <w:jc w:val="center"/>
              <w:rPr>
                <w:rFonts w:ascii="Times New Roman" w:hAnsi="Times New Roman" w:cs="Times New Roman"/>
              </w:rPr>
            </w:pPr>
          </w:p>
        </w:tc>
        <w:tc>
          <w:tcPr>
            <w:tcW w:w="1800" w:type="dxa"/>
          </w:tcPr>
          <w:p w14:paraId="387D6C59" w14:textId="77777777" w:rsidR="0043431B" w:rsidRPr="00E37DF0" w:rsidRDefault="0043431B" w:rsidP="006055D4">
            <w:pPr>
              <w:rPr>
                <w:rFonts w:ascii="Times New Roman" w:hAnsi="Times New Roman" w:cs="Times New Roman"/>
              </w:rPr>
            </w:pPr>
          </w:p>
        </w:tc>
      </w:tr>
      <w:tr w:rsidR="0043431B" w:rsidRPr="00E37DF0" w14:paraId="4E8CA0E5" w14:textId="77777777" w:rsidTr="006055D4">
        <w:tc>
          <w:tcPr>
            <w:tcW w:w="442" w:type="dxa"/>
            <w:vAlign w:val="center"/>
          </w:tcPr>
          <w:p w14:paraId="5D17EF3A" w14:textId="77777777" w:rsidR="0043431B" w:rsidRPr="00E37DF0" w:rsidRDefault="0043431B" w:rsidP="006055D4">
            <w:pPr>
              <w:jc w:val="center"/>
              <w:rPr>
                <w:rFonts w:ascii="Times New Roman" w:hAnsi="Times New Roman" w:cs="Times New Roman"/>
              </w:rPr>
            </w:pPr>
            <w:r w:rsidRPr="00E37DF0">
              <w:rPr>
                <w:rFonts w:ascii="Times New Roman" w:hAnsi="Times New Roman" w:cs="Times New Roman"/>
              </w:rPr>
              <w:t>10</w:t>
            </w:r>
          </w:p>
        </w:tc>
        <w:tc>
          <w:tcPr>
            <w:tcW w:w="3524" w:type="dxa"/>
          </w:tcPr>
          <w:p w14:paraId="7A415B82" w14:textId="77777777" w:rsidR="0043431B" w:rsidRPr="00E37DF0" w:rsidRDefault="0043431B" w:rsidP="006055D4">
            <w:pPr>
              <w:rPr>
                <w:rFonts w:ascii="Times New Roman" w:hAnsi="Times New Roman" w:cs="Times New Roman"/>
              </w:rPr>
            </w:pPr>
            <w:r w:rsidRPr="00E37DF0">
              <w:rPr>
                <w:rFonts w:ascii="Times New Roman" w:hAnsi="Times New Roman" w:cs="Times New Roman"/>
              </w:rPr>
              <w:t>Рабочее место</w:t>
            </w:r>
          </w:p>
        </w:tc>
        <w:tc>
          <w:tcPr>
            <w:tcW w:w="1779" w:type="dxa"/>
          </w:tcPr>
          <w:p w14:paraId="38608975" w14:textId="165A1D8F" w:rsidR="0043431B" w:rsidRPr="00E37DF0" w:rsidRDefault="00385D16" w:rsidP="006353E6">
            <w:pPr>
              <w:jc w:val="center"/>
              <w:rPr>
                <w:rFonts w:ascii="Times New Roman" w:hAnsi="Times New Roman" w:cs="Times New Roman"/>
              </w:rPr>
            </w:pPr>
            <w:r>
              <w:rPr>
                <w:rFonts w:ascii="Times New Roman" w:hAnsi="Times New Roman" w:cs="Times New Roman"/>
              </w:rPr>
              <w:t>+</w:t>
            </w:r>
          </w:p>
        </w:tc>
        <w:tc>
          <w:tcPr>
            <w:tcW w:w="1800" w:type="dxa"/>
          </w:tcPr>
          <w:p w14:paraId="6A861176" w14:textId="77777777" w:rsidR="0043431B" w:rsidRPr="00E37DF0" w:rsidRDefault="0043431B" w:rsidP="006353E6">
            <w:pPr>
              <w:jc w:val="center"/>
              <w:rPr>
                <w:rFonts w:ascii="Times New Roman" w:hAnsi="Times New Roman" w:cs="Times New Roman"/>
              </w:rPr>
            </w:pPr>
          </w:p>
        </w:tc>
        <w:tc>
          <w:tcPr>
            <w:tcW w:w="1800" w:type="dxa"/>
          </w:tcPr>
          <w:p w14:paraId="3458D268" w14:textId="77777777" w:rsidR="0043431B" w:rsidRPr="00E37DF0" w:rsidRDefault="0043431B" w:rsidP="006055D4">
            <w:pPr>
              <w:rPr>
                <w:rFonts w:ascii="Times New Roman" w:hAnsi="Times New Roman" w:cs="Times New Roman"/>
              </w:rPr>
            </w:pPr>
          </w:p>
        </w:tc>
      </w:tr>
    </w:tbl>
    <w:p w14:paraId="0405451D" w14:textId="77777777" w:rsidR="0043431B" w:rsidRPr="00E37DF0" w:rsidRDefault="0043431B" w:rsidP="0043431B"/>
    <w:p w14:paraId="59392DCB" w14:textId="5D2CC390" w:rsidR="0043431B" w:rsidRDefault="0043431B" w:rsidP="004C5073">
      <w:pPr>
        <w:spacing w:line="360" w:lineRule="auto"/>
        <w:ind w:right="565"/>
      </w:pPr>
      <w:r w:rsidRPr="00E37DF0">
        <w:t>9.Каков механизм регламентации участия сотрудников в общественно-значимых мероприятиях организации?</w:t>
      </w:r>
    </w:p>
    <w:p w14:paraId="41687CD3" w14:textId="19F4C6D5" w:rsidR="00280448" w:rsidRPr="00E37DF0" w:rsidRDefault="00280448" w:rsidP="005F2D8C">
      <w:pPr>
        <w:spacing w:line="360" w:lineRule="auto"/>
        <w:ind w:right="565"/>
        <w:jc w:val="both"/>
      </w:pPr>
      <w:r>
        <w:t>Механизм регламентации сотрудников можно разделить на несколько жестко структурированных уровней:</w:t>
      </w:r>
      <w:r w:rsidR="00034AE6">
        <w:t xml:space="preserve"> нормативно-правовой (государственные законы и подзаконные акты, трудовой кодекс и локальные акты), должностные инструкции и внутренний регламент (четкое разделение на зоны, эвакуационный алгоритм), административно-организационный (субординация, старший администратор как «дирижер», двойное подчинение при ЧС) и исполнительный (переход в режим тишины, мгновенное переключение ритма, повышенная бдительность). Этот механизм работает не как «свободное творчество», а как режим повышенной готовности, где каждый шаг прописан.</w:t>
      </w:r>
    </w:p>
    <w:p w14:paraId="019EB0CC" w14:textId="77777777" w:rsidR="0043431B" w:rsidRPr="00E37DF0" w:rsidRDefault="0043431B" w:rsidP="004C5073">
      <w:pPr>
        <w:spacing w:line="360" w:lineRule="auto"/>
      </w:pPr>
      <w:r w:rsidRPr="00E37DF0">
        <w:t>10.Отчет по мероприятиям в период прохождения практики</w:t>
      </w:r>
    </w:p>
    <w:tbl>
      <w:tblPr>
        <w:tblStyle w:val="af0"/>
        <w:tblW w:w="0" w:type="auto"/>
        <w:tblLayout w:type="fixed"/>
        <w:tblLook w:val="04A0" w:firstRow="1" w:lastRow="0" w:firstColumn="1" w:lastColumn="0" w:noHBand="0" w:noVBand="1"/>
      </w:tblPr>
      <w:tblGrid>
        <w:gridCol w:w="534"/>
        <w:gridCol w:w="1984"/>
        <w:gridCol w:w="2268"/>
        <w:gridCol w:w="2410"/>
        <w:gridCol w:w="2268"/>
      </w:tblGrid>
      <w:tr w:rsidR="0043431B" w:rsidRPr="00E37DF0" w14:paraId="6E66B973" w14:textId="77777777" w:rsidTr="002E33C6">
        <w:tc>
          <w:tcPr>
            <w:tcW w:w="534" w:type="dxa"/>
            <w:vAlign w:val="center"/>
          </w:tcPr>
          <w:p w14:paraId="3FF132BD" w14:textId="77777777" w:rsidR="0043431B" w:rsidRPr="00E37DF0" w:rsidRDefault="0043431B" w:rsidP="006055D4">
            <w:pPr>
              <w:jc w:val="center"/>
              <w:rPr>
                <w:rFonts w:ascii="Times New Roman" w:hAnsi="Times New Roman" w:cs="Times New Roman"/>
                <w:b/>
                <w:bCs/>
              </w:rPr>
            </w:pPr>
            <w:r w:rsidRPr="00E37DF0">
              <w:rPr>
                <w:rFonts w:ascii="Times New Roman" w:hAnsi="Times New Roman" w:cs="Times New Roman"/>
                <w:b/>
                <w:bCs/>
              </w:rPr>
              <w:t>№</w:t>
            </w:r>
          </w:p>
        </w:tc>
        <w:tc>
          <w:tcPr>
            <w:tcW w:w="1984" w:type="dxa"/>
            <w:vAlign w:val="center"/>
          </w:tcPr>
          <w:p w14:paraId="23345215" w14:textId="77777777" w:rsidR="0043431B" w:rsidRPr="00E37DF0" w:rsidRDefault="0043431B" w:rsidP="006055D4">
            <w:pPr>
              <w:jc w:val="center"/>
              <w:rPr>
                <w:rFonts w:ascii="Times New Roman" w:hAnsi="Times New Roman" w:cs="Times New Roman"/>
                <w:b/>
                <w:bCs/>
              </w:rPr>
            </w:pPr>
            <w:r w:rsidRPr="00E37DF0">
              <w:rPr>
                <w:rFonts w:ascii="Times New Roman" w:hAnsi="Times New Roman" w:cs="Times New Roman"/>
                <w:b/>
                <w:bCs/>
              </w:rPr>
              <w:t>Мероприятие</w:t>
            </w:r>
          </w:p>
        </w:tc>
        <w:tc>
          <w:tcPr>
            <w:tcW w:w="2268" w:type="dxa"/>
            <w:vAlign w:val="center"/>
          </w:tcPr>
          <w:p w14:paraId="293DB145" w14:textId="508A6443" w:rsidR="0043431B" w:rsidRPr="00E37DF0" w:rsidRDefault="0043431B" w:rsidP="006055D4">
            <w:pPr>
              <w:jc w:val="center"/>
              <w:rPr>
                <w:rFonts w:ascii="Times New Roman" w:hAnsi="Times New Roman" w:cs="Times New Roman"/>
                <w:b/>
                <w:bCs/>
              </w:rPr>
            </w:pPr>
            <w:r w:rsidRPr="00E37DF0">
              <w:rPr>
                <w:rFonts w:ascii="Times New Roman" w:hAnsi="Times New Roman" w:cs="Times New Roman"/>
                <w:b/>
                <w:bCs/>
              </w:rPr>
              <w:t>Цель, на решение которой направлено мероприятие</w:t>
            </w:r>
          </w:p>
        </w:tc>
        <w:tc>
          <w:tcPr>
            <w:tcW w:w="2410" w:type="dxa"/>
            <w:vAlign w:val="center"/>
          </w:tcPr>
          <w:p w14:paraId="3EC65C0A" w14:textId="77777777" w:rsidR="0043431B" w:rsidRPr="00E37DF0" w:rsidRDefault="0043431B" w:rsidP="006055D4">
            <w:pPr>
              <w:jc w:val="center"/>
              <w:rPr>
                <w:rFonts w:ascii="Times New Roman" w:hAnsi="Times New Roman" w:cs="Times New Roman"/>
                <w:b/>
                <w:bCs/>
              </w:rPr>
            </w:pPr>
            <w:r w:rsidRPr="00E37DF0">
              <w:rPr>
                <w:rFonts w:ascii="Times New Roman" w:hAnsi="Times New Roman" w:cs="Times New Roman"/>
                <w:b/>
                <w:bCs/>
              </w:rPr>
              <w:t>Документ (стандарт), регламентирующий проведение (участие) организацией в общественно-значимых мероприятий</w:t>
            </w:r>
          </w:p>
        </w:tc>
        <w:tc>
          <w:tcPr>
            <w:tcW w:w="2268" w:type="dxa"/>
            <w:vAlign w:val="center"/>
          </w:tcPr>
          <w:p w14:paraId="5AC5B968" w14:textId="77777777" w:rsidR="0043431B" w:rsidRPr="00E37DF0" w:rsidRDefault="0043431B" w:rsidP="005B4AF1">
            <w:pPr>
              <w:ind w:right="-141"/>
              <w:jc w:val="center"/>
              <w:rPr>
                <w:rFonts w:ascii="Times New Roman" w:hAnsi="Times New Roman" w:cs="Times New Roman"/>
                <w:b/>
                <w:bCs/>
              </w:rPr>
            </w:pPr>
            <w:r w:rsidRPr="00E37DF0">
              <w:rPr>
                <w:rFonts w:ascii="Times New Roman" w:hAnsi="Times New Roman" w:cs="Times New Roman"/>
                <w:b/>
                <w:bCs/>
              </w:rPr>
              <w:t>Результат</w:t>
            </w:r>
          </w:p>
        </w:tc>
      </w:tr>
      <w:tr w:rsidR="0043431B" w:rsidRPr="00E37DF0" w14:paraId="2E50B0CF" w14:textId="77777777" w:rsidTr="002E33C6">
        <w:tc>
          <w:tcPr>
            <w:tcW w:w="534" w:type="dxa"/>
            <w:vAlign w:val="center"/>
          </w:tcPr>
          <w:p w14:paraId="75E5557A" w14:textId="1E633EE0" w:rsidR="0043431B" w:rsidRPr="00E37DF0" w:rsidRDefault="005F2D8C" w:rsidP="00E537EB">
            <w:pPr>
              <w:jc w:val="center"/>
              <w:rPr>
                <w:rFonts w:ascii="Times New Roman" w:hAnsi="Times New Roman" w:cs="Times New Roman"/>
              </w:rPr>
            </w:pPr>
            <w:r>
              <w:rPr>
                <w:rFonts w:ascii="Times New Roman" w:hAnsi="Times New Roman" w:cs="Times New Roman"/>
              </w:rPr>
              <w:t>1</w:t>
            </w:r>
          </w:p>
        </w:tc>
        <w:tc>
          <w:tcPr>
            <w:tcW w:w="1984" w:type="dxa"/>
          </w:tcPr>
          <w:p w14:paraId="7A0D2E51" w14:textId="574C90D1" w:rsidR="0043431B" w:rsidRPr="00E37DF0" w:rsidRDefault="00E43A0A" w:rsidP="00444DCA">
            <w:pPr>
              <w:jc w:val="center"/>
              <w:rPr>
                <w:rFonts w:ascii="Times New Roman" w:hAnsi="Times New Roman" w:cs="Times New Roman"/>
              </w:rPr>
            </w:pPr>
            <w:r>
              <w:rPr>
                <w:rFonts w:ascii="Times New Roman" w:hAnsi="Times New Roman" w:cs="Times New Roman"/>
              </w:rPr>
              <w:t>Показ с</w:t>
            </w:r>
            <w:r w:rsidR="008B1495">
              <w:rPr>
                <w:rFonts w:ascii="Times New Roman" w:hAnsi="Times New Roman" w:cs="Times New Roman"/>
              </w:rPr>
              <w:t>пектакл</w:t>
            </w:r>
            <w:r>
              <w:rPr>
                <w:rFonts w:ascii="Times New Roman" w:hAnsi="Times New Roman" w:cs="Times New Roman"/>
              </w:rPr>
              <w:t>я</w:t>
            </w:r>
            <w:r w:rsidR="008B1495">
              <w:rPr>
                <w:rFonts w:ascii="Times New Roman" w:hAnsi="Times New Roman" w:cs="Times New Roman"/>
              </w:rPr>
              <w:t xml:space="preserve"> «Мамочки»</w:t>
            </w:r>
          </w:p>
        </w:tc>
        <w:tc>
          <w:tcPr>
            <w:tcW w:w="2268" w:type="dxa"/>
          </w:tcPr>
          <w:p w14:paraId="66B6C326" w14:textId="6E333DF4" w:rsidR="0043431B" w:rsidRPr="00E37DF0" w:rsidRDefault="00D06FC5" w:rsidP="00444DCA">
            <w:pPr>
              <w:jc w:val="center"/>
              <w:rPr>
                <w:rFonts w:ascii="Times New Roman" w:hAnsi="Times New Roman" w:cs="Times New Roman"/>
              </w:rPr>
            </w:pPr>
            <w:r>
              <w:rPr>
                <w:rFonts w:ascii="Times New Roman" w:hAnsi="Times New Roman" w:cs="Times New Roman"/>
              </w:rPr>
              <w:t>Поднятие патриотизма, в том числе у молодого поколения</w:t>
            </w:r>
            <w:r w:rsidR="00EF5EE9">
              <w:rPr>
                <w:rFonts w:ascii="Times New Roman" w:hAnsi="Times New Roman" w:cs="Times New Roman"/>
              </w:rPr>
              <w:t>, доступная среда для инвалидов</w:t>
            </w:r>
          </w:p>
        </w:tc>
        <w:tc>
          <w:tcPr>
            <w:tcW w:w="2410" w:type="dxa"/>
          </w:tcPr>
          <w:p w14:paraId="0C696E09" w14:textId="0298202E" w:rsidR="0043431B" w:rsidRPr="00E37DF0" w:rsidRDefault="003B6999" w:rsidP="00444DCA">
            <w:pPr>
              <w:jc w:val="center"/>
              <w:rPr>
                <w:rFonts w:ascii="Times New Roman" w:hAnsi="Times New Roman" w:cs="Times New Roman"/>
              </w:rPr>
            </w:pPr>
            <w:r>
              <w:rPr>
                <w:rFonts w:ascii="Times New Roman" w:hAnsi="Times New Roman" w:cs="Times New Roman"/>
              </w:rPr>
              <w:t>Локальные акты и приказы ГАУК «Приморского краевого драматического театра молодежи»</w:t>
            </w:r>
          </w:p>
        </w:tc>
        <w:tc>
          <w:tcPr>
            <w:tcW w:w="2268" w:type="dxa"/>
          </w:tcPr>
          <w:p w14:paraId="43AF11F5" w14:textId="24D10E32" w:rsidR="0043431B" w:rsidRPr="00E37DF0" w:rsidRDefault="00EF5EE9" w:rsidP="00444DCA">
            <w:pPr>
              <w:jc w:val="center"/>
              <w:rPr>
                <w:rFonts w:ascii="Times New Roman" w:hAnsi="Times New Roman" w:cs="Times New Roman"/>
              </w:rPr>
            </w:pPr>
            <w:r>
              <w:rPr>
                <w:rFonts w:ascii="Times New Roman" w:hAnsi="Times New Roman" w:cs="Times New Roman"/>
              </w:rPr>
              <w:t>Успешно п</w:t>
            </w:r>
            <w:r w:rsidR="003B6999">
              <w:rPr>
                <w:rFonts w:ascii="Times New Roman" w:hAnsi="Times New Roman" w:cs="Times New Roman"/>
              </w:rPr>
              <w:t>роведен показ спектакля</w:t>
            </w:r>
            <w:r>
              <w:rPr>
                <w:rFonts w:ascii="Times New Roman" w:hAnsi="Times New Roman" w:cs="Times New Roman"/>
              </w:rPr>
              <w:t>, приуроченный ко Дню защитника Отечества</w:t>
            </w:r>
            <w:r w:rsidR="005E2FED">
              <w:rPr>
                <w:rFonts w:ascii="Times New Roman" w:hAnsi="Times New Roman" w:cs="Times New Roman"/>
              </w:rPr>
              <w:t>, и поднят патриотический дух зрителей</w:t>
            </w:r>
          </w:p>
        </w:tc>
      </w:tr>
      <w:tr w:rsidR="0043431B" w:rsidRPr="00E37DF0" w14:paraId="65127776" w14:textId="77777777" w:rsidTr="002E33C6">
        <w:tc>
          <w:tcPr>
            <w:tcW w:w="534" w:type="dxa"/>
            <w:vAlign w:val="center"/>
          </w:tcPr>
          <w:p w14:paraId="689BAFA4" w14:textId="683546A3" w:rsidR="0043431B" w:rsidRPr="00E37DF0" w:rsidRDefault="00E43A0A" w:rsidP="00E537EB">
            <w:pPr>
              <w:jc w:val="center"/>
              <w:rPr>
                <w:rFonts w:ascii="Times New Roman" w:hAnsi="Times New Roman" w:cs="Times New Roman"/>
              </w:rPr>
            </w:pPr>
            <w:r>
              <w:rPr>
                <w:rFonts w:ascii="Times New Roman" w:hAnsi="Times New Roman" w:cs="Times New Roman"/>
              </w:rPr>
              <w:t>2</w:t>
            </w:r>
          </w:p>
        </w:tc>
        <w:tc>
          <w:tcPr>
            <w:tcW w:w="1984" w:type="dxa"/>
          </w:tcPr>
          <w:p w14:paraId="37AE1A7E" w14:textId="6FF1F2C4" w:rsidR="0043431B" w:rsidRPr="00E37DF0" w:rsidRDefault="00182F18" w:rsidP="00444DCA">
            <w:pPr>
              <w:jc w:val="center"/>
              <w:rPr>
                <w:rFonts w:ascii="Times New Roman" w:hAnsi="Times New Roman" w:cs="Times New Roman"/>
              </w:rPr>
            </w:pPr>
            <w:r>
              <w:rPr>
                <w:rFonts w:ascii="Times New Roman" w:hAnsi="Times New Roman" w:cs="Times New Roman"/>
              </w:rPr>
              <w:t>Благотворительный п</w:t>
            </w:r>
            <w:r w:rsidR="00E43A0A">
              <w:rPr>
                <w:rFonts w:ascii="Times New Roman" w:hAnsi="Times New Roman" w:cs="Times New Roman"/>
              </w:rPr>
              <w:t>оказ спектакля «Незнайки»</w:t>
            </w:r>
            <w:r>
              <w:rPr>
                <w:rFonts w:ascii="Times New Roman" w:hAnsi="Times New Roman" w:cs="Times New Roman"/>
              </w:rPr>
              <w:t xml:space="preserve"> в рамках мероприятия «Доступная среда»</w:t>
            </w:r>
          </w:p>
        </w:tc>
        <w:tc>
          <w:tcPr>
            <w:tcW w:w="2268" w:type="dxa"/>
          </w:tcPr>
          <w:p w14:paraId="2D3B2D8A" w14:textId="0E2B9D8F" w:rsidR="0043431B" w:rsidRPr="00E37DF0" w:rsidRDefault="00D06FC5" w:rsidP="00444DCA">
            <w:pPr>
              <w:jc w:val="center"/>
              <w:rPr>
                <w:rFonts w:ascii="Times New Roman" w:hAnsi="Times New Roman" w:cs="Times New Roman"/>
              </w:rPr>
            </w:pPr>
            <w:r>
              <w:rPr>
                <w:rFonts w:ascii="Times New Roman" w:hAnsi="Times New Roman" w:cs="Times New Roman"/>
              </w:rPr>
              <w:t xml:space="preserve">Доступная среда для </w:t>
            </w:r>
            <w:r w:rsidR="003B6999">
              <w:rPr>
                <w:rFonts w:ascii="Times New Roman" w:hAnsi="Times New Roman" w:cs="Times New Roman"/>
              </w:rPr>
              <w:t>людей с ограниченными возможностями и детей-инвалидов</w:t>
            </w:r>
          </w:p>
        </w:tc>
        <w:tc>
          <w:tcPr>
            <w:tcW w:w="2410" w:type="dxa"/>
          </w:tcPr>
          <w:p w14:paraId="524ED1D6" w14:textId="2DAD9421" w:rsidR="0043431B" w:rsidRPr="00E37DF0" w:rsidRDefault="003B6999" w:rsidP="00444DCA">
            <w:pPr>
              <w:jc w:val="center"/>
              <w:rPr>
                <w:rFonts w:ascii="Times New Roman" w:hAnsi="Times New Roman" w:cs="Times New Roman"/>
              </w:rPr>
            </w:pPr>
            <w:r>
              <w:rPr>
                <w:rFonts w:ascii="Times New Roman" w:hAnsi="Times New Roman" w:cs="Times New Roman"/>
              </w:rPr>
              <w:t>Локальные акты и приказы ГАУК «Приморского краевого драматического театра молодежи»</w:t>
            </w:r>
          </w:p>
        </w:tc>
        <w:tc>
          <w:tcPr>
            <w:tcW w:w="2268" w:type="dxa"/>
          </w:tcPr>
          <w:p w14:paraId="34D4DC41" w14:textId="5DD31228" w:rsidR="0043431B" w:rsidRPr="00E37DF0" w:rsidRDefault="005E2FED" w:rsidP="00444DCA">
            <w:pPr>
              <w:jc w:val="center"/>
              <w:rPr>
                <w:rFonts w:ascii="Times New Roman" w:hAnsi="Times New Roman" w:cs="Times New Roman"/>
              </w:rPr>
            </w:pPr>
            <w:r>
              <w:rPr>
                <w:rFonts w:ascii="Times New Roman" w:hAnsi="Times New Roman" w:cs="Times New Roman"/>
              </w:rPr>
              <w:t xml:space="preserve">Успешно проведен показ спектакля </w:t>
            </w:r>
            <w:r w:rsidR="00182F18">
              <w:rPr>
                <w:rFonts w:ascii="Times New Roman" w:hAnsi="Times New Roman" w:cs="Times New Roman"/>
              </w:rPr>
              <w:t>в рамках мероприятия «Доступная среда»</w:t>
            </w:r>
          </w:p>
        </w:tc>
      </w:tr>
      <w:tr w:rsidR="0043431B" w:rsidRPr="00E37DF0" w14:paraId="63BEE5CE" w14:textId="77777777" w:rsidTr="002E33C6">
        <w:tc>
          <w:tcPr>
            <w:tcW w:w="534" w:type="dxa"/>
            <w:vAlign w:val="center"/>
          </w:tcPr>
          <w:p w14:paraId="107DDF82" w14:textId="501E2AEC" w:rsidR="0043431B" w:rsidRPr="00E37DF0" w:rsidRDefault="00E43A0A" w:rsidP="00E537EB">
            <w:pPr>
              <w:jc w:val="center"/>
              <w:rPr>
                <w:rFonts w:ascii="Times New Roman" w:hAnsi="Times New Roman" w:cs="Times New Roman"/>
              </w:rPr>
            </w:pPr>
            <w:r>
              <w:rPr>
                <w:rFonts w:ascii="Times New Roman" w:hAnsi="Times New Roman" w:cs="Times New Roman"/>
              </w:rPr>
              <w:t>3</w:t>
            </w:r>
          </w:p>
        </w:tc>
        <w:tc>
          <w:tcPr>
            <w:tcW w:w="1984" w:type="dxa"/>
          </w:tcPr>
          <w:p w14:paraId="47F43872" w14:textId="6676419F" w:rsidR="0043431B" w:rsidRPr="00E37DF0" w:rsidRDefault="00E43A0A" w:rsidP="00444DCA">
            <w:pPr>
              <w:jc w:val="center"/>
              <w:rPr>
                <w:rFonts w:ascii="Times New Roman" w:hAnsi="Times New Roman" w:cs="Times New Roman"/>
              </w:rPr>
            </w:pPr>
            <w:r>
              <w:rPr>
                <w:rFonts w:ascii="Times New Roman" w:hAnsi="Times New Roman" w:cs="Times New Roman"/>
              </w:rPr>
              <w:t>Показ спектакля «Два солнца»</w:t>
            </w:r>
          </w:p>
        </w:tc>
        <w:tc>
          <w:tcPr>
            <w:tcW w:w="2268" w:type="dxa"/>
          </w:tcPr>
          <w:p w14:paraId="7F264C6B" w14:textId="2E127E63" w:rsidR="0043431B" w:rsidRPr="00E37DF0" w:rsidRDefault="00D06FC5" w:rsidP="00444DCA">
            <w:pPr>
              <w:jc w:val="center"/>
              <w:rPr>
                <w:rFonts w:ascii="Times New Roman" w:hAnsi="Times New Roman" w:cs="Times New Roman"/>
              </w:rPr>
            </w:pPr>
            <w:r>
              <w:rPr>
                <w:rFonts w:ascii="Times New Roman" w:hAnsi="Times New Roman" w:cs="Times New Roman"/>
              </w:rPr>
              <w:t>Изучение многогранной истории нашей страны и ее народов, поднятие патриотизма</w:t>
            </w:r>
            <w:r w:rsidR="00E82092">
              <w:rPr>
                <w:rFonts w:ascii="Times New Roman" w:hAnsi="Times New Roman" w:cs="Times New Roman"/>
              </w:rPr>
              <w:t xml:space="preserve"> в людях</w:t>
            </w:r>
          </w:p>
        </w:tc>
        <w:tc>
          <w:tcPr>
            <w:tcW w:w="2410" w:type="dxa"/>
          </w:tcPr>
          <w:p w14:paraId="7B4EB15C" w14:textId="61B09582" w:rsidR="0043431B" w:rsidRPr="00E37DF0" w:rsidRDefault="003B6999" w:rsidP="00444DCA">
            <w:pPr>
              <w:jc w:val="center"/>
              <w:rPr>
                <w:rFonts w:ascii="Times New Roman" w:hAnsi="Times New Roman" w:cs="Times New Roman"/>
              </w:rPr>
            </w:pPr>
            <w:r>
              <w:rPr>
                <w:rFonts w:ascii="Times New Roman" w:hAnsi="Times New Roman" w:cs="Times New Roman"/>
              </w:rPr>
              <w:t>Локальные акты и приказы ГАУК «Приморского краевого драматического театра молодежи»</w:t>
            </w:r>
          </w:p>
        </w:tc>
        <w:tc>
          <w:tcPr>
            <w:tcW w:w="2268" w:type="dxa"/>
          </w:tcPr>
          <w:p w14:paraId="14F70671" w14:textId="03C332EB" w:rsidR="0043431B" w:rsidRPr="00E37DF0" w:rsidRDefault="00182F18" w:rsidP="00444DCA">
            <w:pPr>
              <w:jc w:val="center"/>
              <w:rPr>
                <w:rFonts w:ascii="Times New Roman" w:hAnsi="Times New Roman" w:cs="Times New Roman"/>
              </w:rPr>
            </w:pPr>
            <w:r>
              <w:rPr>
                <w:rFonts w:ascii="Times New Roman" w:hAnsi="Times New Roman" w:cs="Times New Roman"/>
              </w:rPr>
              <w:t>Сбор делегаций представителей малых народностей России и успешный показ спектакля</w:t>
            </w:r>
          </w:p>
        </w:tc>
      </w:tr>
    </w:tbl>
    <w:p w14:paraId="688066C8" w14:textId="77777777" w:rsidR="0043431B" w:rsidRPr="00E37DF0" w:rsidRDefault="0043431B" w:rsidP="0043431B"/>
    <w:p w14:paraId="2C338494" w14:textId="349BA221" w:rsidR="00441967" w:rsidRPr="005B4AF1" w:rsidRDefault="00C04C5A" w:rsidP="00CB43E8">
      <w:pPr>
        <w:pStyle w:val="a3"/>
        <w:pageBreakBefore/>
        <w:spacing w:after="240"/>
        <w:ind w:left="0" w:right="0"/>
        <w:jc w:val="center"/>
        <w:rPr>
          <w:rFonts w:ascii="Arial" w:hAnsi="Arial" w:cs="Arial"/>
          <w:sz w:val="30"/>
          <w:szCs w:val="30"/>
          <w:lang w:eastAsia="ar-SA"/>
        </w:rPr>
      </w:pPr>
      <w:r w:rsidRPr="00CB43E8">
        <w:rPr>
          <w:rFonts w:ascii="Arial" w:hAnsi="Arial" w:cs="Arial"/>
          <w:sz w:val="30"/>
          <w:szCs w:val="30"/>
          <w:lang w:eastAsia="ar-SA"/>
        </w:rPr>
        <w:t>Приложение</w:t>
      </w:r>
      <w:r w:rsidR="00CB43E8" w:rsidRPr="00CB43E8">
        <w:rPr>
          <w:rFonts w:ascii="Arial" w:hAnsi="Arial" w:cs="Arial"/>
          <w:sz w:val="30"/>
          <w:szCs w:val="30"/>
          <w:lang w:eastAsia="ar-SA"/>
        </w:rPr>
        <w:t xml:space="preserve"> </w:t>
      </w:r>
      <w:r w:rsidR="005B4AF1">
        <w:rPr>
          <w:rFonts w:ascii="Arial" w:hAnsi="Arial" w:cs="Arial"/>
          <w:sz w:val="30"/>
          <w:szCs w:val="30"/>
          <w:lang w:eastAsia="ar-SA"/>
        </w:rPr>
        <w:t>В</w:t>
      </w:r>
    </w:p>
    <w:p w14:paraId="5DD6BF76" w14:textId="77777777" w:rsidR="00241FB9" w:rsidRPr="00CB43E8" w:rsidRDefault="00241FB9" w:rsidP="00CB43E8">
      <w:pPr>
        <w:spacing w:after="240"/>
        <w:jc w:val="center"/>
        <w:rPr>
          <w:rFonts w:ascii="Arial" w:hAnsi="Arial" w:cs="Arial"/>
          <w:sz w:val="30"/>
          <w:szCs w:val="30"/>
        </w:rPr>
      </w:pPr>
      <w:r w:rsidRPr="00CB43E8">
        <w:rPr>
          <w:rFonts w:ascii="Arial" w:hAnsi="Arial" w:cs="Arial"/>
          <w:sz w:val="30"/>
          <w:szCs w:val="30"/>
        </w:rPr>
        <w:t>Отзыв руководителя практики от профильной организации</w:t>
      </w:r>
    </w:p>
    <w:tbl>
      <w:tblPr>
        <w:tblStyle w:val="af0"/>
        <w:tblW w:w="0" w:type="auto"/>
        <w:tblLook w:val="04A0" w:firstRow="1" w:lastRow="0" w:firstColumn="1" w:lastColumn="0" w:noHBand="0" w:noVBand="1"/>
      </w:tblPr>
      <w:tblGrid>
        <w:gridCol w:w="562"/>
        <w:gridCol w:w="6946"/>
        <w:gridCol w:w="851"/>
        <w:gridCol w:w="986"/>
      </w:tblGrid>
      <w:tr w:rsidR="00241FB9" w:rsidRPr="00E37DF0" w14:paraId="08CB7037" w14:textId="77777777" w:rsidTr="006055D4">
        <w:tc>
          <w:tcPr>
            <w:tcW w:w="562" w:type="dxa"/>
          </w:tcPr>
          <w:p w14:paraId="127BEDA8" w14:textId="77777777" w:rsidR="00241FB9" w:rsidRPr="00E37DF0" w:rsidRDefault="00241FB9" w:rsidP="006055D4">
            <w:pPr>
              <w:jc w:val="center"/>
              <w:rPr>
                <w:rFonts w:ascii="Times New Roman" w:hAnsi="Times New Roman" w:cs="Times New Roman"/>
                <w:b/>
                <w:bCs/>
              </w:rPr>
            </w:pPr>
            <w:r w:rsidRPr="00E37DF0">
              <w:rPr>
                <w:rFonts w:ascii="Times New Roman" w:hAnsi="Times New Roman" w:cs="Times New Roman"/>
                <w:b/>
                <w:bCs/>
              </w:rPr>
              <w:t>№</w:t>
            </w:r>
          </w:p>
        </w:tc>
        <w:tc>
          <w:tcPr>
            <w:tcW w:w="6946" w:type="dxa"/>
          </w:tcPr>
          <w:p w14:paraId="37590D10" w14:textId="77777777" w:rsidR="00241FB9" w:rsidRPr="00E37DF0" w:rsidRDefault="00241FB9" w:rsidP="006055D4">
            <w:pPr>
              <w:jc w:val="center"/>
              <w:rPr>
                <w:rFonts w:ascii="Times New Roman" w:hAnsi="Times New Roman" w:cs="Times New Roman"/>
                <w:b/>
                <w:bCs/>
              </w:rPr>
            </w:pPr>
            <w:r w:rsidRPr="00E37DF0">
              <w:rPr>
                <w:rFonts w:ascii="Times New Roman" w:hAnsi="Times New Roman" w:cs="Times New Roman"/>
                <w:b/>
                <w:bCs/>
              </w:rPr>
              <w:t>Вопросы</w:t>
            </w:r>
          </w:p>
        </w:tc>
        <w:tc>
          <w:tcPr>
            <w:tcW w:w="851" w:type="dxa"/>
          </w:tcPr>
          <w:p w14:paraId="6E570024" w14:textId="77777777" w:rsidR="00241FB9" w:rsidRPr="00E37DF0" w:rsidRDefault="00241FB9" w:rsidP="006055D4">
            <w:pPr>
              <w:jc w:val="center"/>
              <w:rPr>
                <w:rFonts w:ascii="Times New Roman" w:hAnsi="Times New Roman" w:cs="Times New Roman"/>
                <w:b/>
                <w:bCs/>
              </w:rPr>
            </w:pPr>
            <w:r w:rsidRPr="00E37DF0">
              <w:rPr>
                <w:rFonts w:ascii="Times New Roman" w:hAnsi="Times New Roman" w:cs="Times New Roman"/>
                <w:b/>
                <w:bCs/>
              </w:rPr>
              <w:t>Да</w:t>
            </w:r>
          </w:p>
        </w:tc>
        <w:tc>
          <w:tcPr>
            <w:tcW w:w="986" w:type="dxa"/>
          </w:tcPr>
          <w:p w14:paraId="1AAD6369" w14:textId="77777777" w:rsidR="00241FB9" w:rsidRPr="00E37DF0" w:rsidRDefault="00241FB9" w:rsidP="006055D4">
            <w:pPr>
              <w:jc w:val="center"/>
              <w:rPr>
                <w:rFonts w:ascii="Times New Roman" w:hAnsi="Times New Roman" w:cs="Times New Roman"/>
                <w:b/>
                <w:bCs/>
              </w:rPr>
            </w:pPr>
            <w:r w:rsidRPr="00E37DF0">
              <w:rPr>
                <w:rFonts w:ascii="Times New Roman" w:hAnsi="Times New Roman" w:cs="Times New Roman"/>
                <w:b/>
                <w:bCs/>
              </w:rPr>
              <w:t>Нет</w:t>
            </w:r>
          </w:p>
        </w:tc>
      </w:tr>
      <w:tr w:rsidR="00241FB9" w:rsidRPr="00E37DF0" w14:paraId="2180981F" w14:textId="77777777" w:rsidTr="006055D4">
        <w:tc>
          <w:tcPr>
            <w:tcW w:w="562" w:type="dxa"/>
            <w:vAlign w:val="center"/>
          </w:tcPr>
          <w:p w14:paraId="7F9CA2E0" w14:textId="77777777" w:rsidR="00241FB9" w:rsidRPr="00E37DF0" w:rsidRDefault="00241FB9" w:rsidP="006055D4">
            <w:pPr>
              <w:jc w:val="center"/>
              <w:rPr>
                <w:rFonts w:ascii="Times New Roman" w:hAnsi="Times New Roman" w:cs="Times New Roman"/>
              </w:rPr>
            </w:pPr>
            <w:r w:rsidRPr="00E37DF0">
              <w:rPr>
                <w:rFonts w:ascii="Times New Roman" w:hAnsi="Times New Roman" w:cs="Times New Roman"/>
              </w:rPr>
              <w:t>1</w:t>
            </w:r>
          </w:p>
        </w:tc>
        <w:tc>
          <w:tcPr>
            <w:tcW w:w="6946" w:type="dxa"/>
          </w:tcPr>
          <w:p w14:paraId="372174B8" w14:textId="77777777" w:rsidR="00241FB9" w:rsidRPr="00E37DF0" w:rsidRDefault="00241FB9" w:rsidP="006055D4">
            <w:pPr>
              <w:rPr>
                <w:rFonts w:ascii="Times New Roman" w:hAnsi="Times New Roman" w:cs="Times New Roman"/>
              </w:rPr>
            </w:pPr>
            <w:r w:rsidRPr="00E37DF0">
              <w:rPr>
                <w:rFonts w:ascii="Times New Roman" w:hAnsi="Times New Roman" w:cs="Times New Roman"/>
              </w:rPr>
              <w:t>Освоился ли студент:</w:t>
            </w:r>
          </w:p>
        </w:tc>
        <w:tc>
          <w:tcPr>
            <w:tcW w:w="851" w:type="dxa"/>
          </w:tcPr>
          <w:p w14:paraId="19878EBD" w14:textId="77777777" w:rsidR="00241FB9" w:rsidRPr="00E37DF0" w:rsidRDefault="00241FB9" w:rsidP="006055D4">
            <w:pPr>
              <w:rPr>
                <w:rFonts w:ascii="Times New Roman" w:hAnsi="Times New Roman" w:cs="Times New Roman"/>
              </w:rPr>
            </w:pPr>
          </w:p>
        </w:tc>
        <w:tc>
          <w:tcPr>
            <w:tcW w:w="986" w:type="dxa"/>
          </w:tcPr>
          <w:p w14:paraId="007B9E9D" w14:textId="77777777" w:rsidR="00241FB9" w:rsidRPr="00E37DF0" w:rsidRDefault="00241FB9" w:rsidP="006055D4">
            <w:pPr>
              <w:rPr>
                <w:rFonts w:ascii="Times New Roman" w:hAnsi="Times New Roman" w:cs="Times New Roman"/>
              </w:rPr>
            </w:pPr>
          </w:p>
        </w:tc>
      </w:tr>
      <w:tr w:rsidR="00241FB9" w:rsidRPr="00E37DF0" w14:paraId="7802C8E7" w14:textId="77777777" w:rsidTr="006055D4">
        <w:tc>
          <w:tcPr>
            <w:tcW w:w="562" w:type="dxa"/>
            <w:vAlign w:val="center"/>
          </w:tcPr>
          <w:p w14:paraId="5D58A1BF" w14:textId="77777777" w:rsidR="00241FB9" w:rsidRPr="00E37DF0" w:rsidRDefault="00241FB9" w:rsidP="006055D4">
            <w:pPr>
              <w:jc w:val="center"/>
              <w:rPr>
                <w:rFonts w:ascii="Times New Roman" w:hAnsi="Times New Roman" w:cs="Times New Roman"/>
              </w:rPr>
            </w:pPr>
          </w:p>
        </w:tc>
        <w:tc>
          <w:tcPr>
            <w:tcW w:w="6946" w:type="dxa"/>
          </w:tcPr>
          <w:p w14:paraId="2C42027A" w14:textId="77777777" w:rsidR="00241FB9" w:rsidRPr="00E37DF0" w:rsidRDefault="00241FB9" w:rsidP="006055D4">
            <w:pPr>
              <w:rPr>
                <w:rFonts w:ascii="Times New Roman" w:hAnsi="Times New Roman" w:cs="Times New Roman"/>
              </w:rPr>
            </w:pPr>
            <w:r w:rsidRPr="00E37DF0">
              <w:rPr>
                <w:rFonts w:ascii="Times New Roman" w:hAnsi="Times New Roman" w:cs="Times New Roman"/>
              </w:rPr>
              <w:t>- в работе;</w:t>
            </w:r>
          </w:p>
        </w:tc>
        <w:tc>
          <w:tcPr>
            <w:tcW w:w="851" w:type="dxa"/>
          </w:tcPr>
          <w:p w14:paraId="7B65DBA2" w14:textId="77777777" w:rsidR="00241FB9" w:rsidRPr="00E37DF0" w:rsidRDefault="00241FB9" w:rsidP="006055D4">
            <w:pPr>
              <w:rPr>
                <w:rFonts w:ascii="Times New Roman" w:hAnsi="Times New Roman" w:cs="Times New Roman"/>
              </w:rPr>
            </w:pPr>
          </w:p>
        </w:tc>
        <w:tc>
          <w:tcPr>
            <w:tcW w:w="986" w:type="dxa"/>
          </w:tcPr>
          <w:p w14:paraId="0DA7C37A" w14:textId="77777777" w:rsidR="00241FB9" w:rsidRPr="00E37DF0" w:rsidRDefault="00241FB9" w:rsidP="006055D4">
            <w:pPr>
              <w:rPr>
                <w:rFonts w:ascii="Times New Roman" w:hAnsi="Times New Roman" w:cs="Times New Roman"/>
              </w:rPr>
            </w:pPr>
          </w:p>
        </w:tc>
      </w:tr>
      <w:tr w:rsidR="00241FB9" w:rsidRPr="00E37DF0" w14:paraId="4F4D0CB2" w14:textId="77777777" w:rsidTr="006055D4">
        <w:tc>
          <w:tcPr>
            <w:tcW w:w="562" w:type="dxa"/>
            <w:vAlign w:val="center"/>
          </w:tcPr>
          <w:p w14:paraId="1DE23EDB" w14:textId="77777777" w:rsidR="00241FB9" w:rsidRPr="00E37DF0" w:rsidRDefault="00241FB9" w:rsidP="006055D4">
            <w:pPr>
              <w:jc w:val="center"/>
              <w:rPr>
                <w:rFonts w:ascii="Times New Roman" w:hAnsi="Times New Roman" w:cs="Times New Roman"/>
              </w:rPr>
            </w:pPr>
          </w:p>
        </w:tc>
        <w:tc>
          <w:tcPr>
            <w:tcW w:w="6946" w:type="dxa"/>
          </w:tcPr>
          <w:p w14:paraId="0B9211A2" w14:textId="77777777" w:rsidR="00241FB9" w:rsidRPr="00E37DF0" w:rsidRDefault="00241FB9" w:rsidP="006055D4">
            <w:pPr>
              <w:rPr>
                <w:rFonts w:ascii="Times New Roman" w:hAnsi="Times New Roman" w:cs="Times New Roman"/>
              </w:rPr>
            </w:pPr>
            <w:r w:rsidRPr="00E37DF0">
              <w:rPr>
                <w:rFonts w:ascii="Times New Roman" w:hAnsi="Times New Roman" w:cs="Times New Roman"/>
              </w:rPr>
              <w:t>- в коллективе;</w:t>
            </w:r>
          </w:p>
        </w:tc>
        <w:tc>
          <w:tcPr>
            <w:tcW w:w="851" w:type="dxa"/>
          </w:tcPr>
          <w:p w14:paraId="7DBB1E8F" w14:textId="77777777" w:rsidR="00241FB9" w:rsidRPr="00E37DF0" w:rsidRDefault="00241FB9" w:rsidP="006055D4">
            <w:pPr>
              <w:rPr>
                <w:rFonts w:ascii="Times New Roman" w:hAnsi="Times New Roman" w:cs="Times New Roman"/>
              </w:rPr>
            </w:pPr>
          </w:p>
        </w:tc>
        <w:tc>
          <w:tcPr>
            <w:tcW w:w="986" w:type="dxa"/>
          </w:tcPr>
          <w:p w14:paraId="0E904252" w14:textId="77777777" w:rsidR="00241FB9" w:rsidRPr="00E37DF0" w:rsidRDefault="00241FB9" w:rsidP="006055D4">
            <w:pPr>
              <w:rPr>
                <w:rFonts w:ascii="Times New Roman" w:hAnsi="Times New Roman" w:cs="Times New Roman"/>
              </w:rPr>
            </w:pPr>
          </w:p>
        </w:tc>
      </w:tr>
      <w:tr w:rsidR="00241FB9" w:rsidRPr="00E37DF0" w14:paraId="03AF4DF2" w14:textId="77777777" w:rsidTr="006055D4">
        <w:tc>
          <w:tcPr>
            <w:tcW w:w="562" w:type="dxa"/>
            <w:vAlign w:val="center"/>
          </w:tcPr>
          <w:p w14:paraId="59ECD863" w14:textId="77777777" w:rsidR="00241FB9" w:rsidRPr="00E37DF0" w:rsidRDefault="00241FB9" w:rsidP="006055D4">
            <w:pPr>
              <w:jc w:val="center"/>
              <w:rPr>
                <w:rFonts w:ascii="Times New Roman" w:hAnsi="Times New Roman" w:cs="Times New Roman"/>
              </w:rPr>
            </w:pPr>
            <w:r w:rsidRPr="00E37DF0">
              <w:rPr>
                <w:rFonts w:ascii="Times New Roman" w:hAnsi="Times New Roman" w:cs="Times New Roman"/>
              </w:rPr>
              <w:t>2</w:t>
            </w:r>
          </w:p>
        </w:tc>
        <w:tc>
          <w:tcPr>
            <w:tcW w:w="6946" w:type="dxa"/>
          </w:tcPr>
          <w:p w14:paraId="6E3631FE" w14:textId="77777777" w:rsidR="00241FB9" w:rsidRPr="00E37DF0" w:rsidRDefault="00241FB9" w:rsidP="006055D4">
            <w:pPr>
              <w:rPr>
                <w:rFonts w:ascii="Times New Roman" w:hAnsi="Times New Roman" w:cs="Times New Roman"/>
              </w:rPr>
            </w:pPr>
            <w:r w:rsidRPr="00E37DF0">
              <w:rPr>
                <w:rFonts w:ascii="Times New Roman" w:hAnsi="Times New Roman" w:cs="Times New Roman"/>
              </w:rPr>
              <w:t>Заслужил ли он уважение среди коллег?</w:t>
            </w:r>
          </w:p>
        </w:tc>
        <w:tc>
          <w:tcPr>
            <w:tcW w:w="851" w:type="dxa"/>
          </w:tcPr>
          <w:p w14:paraId="3028C9EC" w14:textId="77777777" w:rsidR="00241FB9" w:rsidRPr="00E37DF0" w:rsidRDefault="00241FB9" w:rsidP="006055D4">
            <w:pPr>
              <w:rPr>
                <w:rFonts w:ascii="Times New Roman" w:hAnsi="Times New Roman" w:cs="Times New Roman"/>
              </w:rPr>
            </w:pPr>
          </w:p>
        </w:tc>
        <w:tc>
          <w:tcPr>
            <w:tcW w:w="986" w:type="dxa"/>
          </w:tcPr>
          <w:p w14:paraId="27D724E6" w14:textId="77777777" w:rsidR="00241FB9" w:rsidRPr="00E37DF0" w:rsidRDefault="00241FB9" w:rsidP="006055D4">
            <w:pPr>
              <w:rPr>
                <w:rFonts w:ascii="Times New Roman" w:hAnsi="Times New Roman" w:cs="Times New Roman"/>
              </w:rPr>
            </w:pPr>
          </w:p>
        </w:tc>
      </w:tr>
      <w:tr w:rsidR="00241FB9" w:rsidRPr="00E37DF0" w14:paraId="1FD131CB" w14:textId="77777777" w:rsidTr="006055D4">
        <w:tc>
          <w:tcPr>
            <w:tcW w:w="562" w:type="dxa"/>
            <w:vAlign w:val="center"/>
          </w:tcPr>
          <w:p w14:paraId="774DEDD7" w14:textId="77777777" w:rsidR="00241FB9" w:rsidRPr="00E37DF0" w:rsidRDefault="00241FB9" w:rsidP="006055D4">
            <w:pPr>
              <w:jc w:val="center"/>
              <w:rPr>
                <w:rFonts w:ascii="Times New Roman" w:hAnsi="Times New Roman" w:cs="Times New Roman"/>
              </w:rPr>
            </w:pPr>
            <w:r w:rsidRPr="00E37DF0">
              <w:rPr>
                <w:rFonts w:ascii="Times New Roman" w:hAnsi="Times New Roman" w:cs="Times New Roman"/>
              </w:rPr>
              <w:t>3</w:t>
            </w:r>
          </w:p>
        </w:tc>
        <w:tc>
          <w:tcPr>
            <w:tcW w:w="6946" w:type="dxa"/>
          </w:tcPr>
          <w:p w14:paraId="03AA4267" w14:textId="77777777" w:rsidR="00241FB9" w:rsidRPr="00E37DF0" w:rsidRDefault="00241FB9" w:rsidP="006055D4">
            <w:pPr>
              <w:rPr>
                <w:rFonts w:ascii="Times New Roman" w:hAnsi="Times New Roman" w:cs="Times New Roman"/>
              </w:rPr>
            </w:pPr>
            <w:r w:rsidRPr="00E37DF0">
              <w:rPr>
                <w:rFonts w:ascii="Times New Roman" w:hAnsi="Times New Roman" w:cs="Times New Roman"/>
              </w:rPr>
              <w:t>Поручается ли ему самостоятельная работа?</w:t>
            </w:r>
          </w:p>
        </w:tc>
        <w:tc>
          <w:tcPr>
            <w:tcW w:w="851" w:type="dxa"/>
          </w:tcPr>
          <w:p w14:paraId="35C20F1C" w14:textId="77777777" w:rsidR="00241FB9" w:rsidRPr="00E37DF0" w:rsidRDefault="00241FB9" w:rsidP="006055D4">
            <w:pPr>
              <w:rPr>
                <w:rFonts w:ascii="Times New Roman" w:hAnsi="Times New Roman" w:cs="Times New Roman"/>
              </w:rPr>
            </w:pPr>
          </w:p>
        </w:tc>
        <w:tc>
          <w:tcPr>
            <w:tcW w:w="986" w:type="dxa"/>
          </w:tcPr>
          <w:p w14:paraId="70CA66A8" w14:textId="77777777" w:rsidR="00241FB9" w:rsidRPr="00E37DF0" w:rsidRDefault="00241FB9" w:rsidP="006055D4">
            <w:pPr>
              <w:rPr>
                <w:rFonts w:ascii="Times New Roman" w:hAnsi="Times New Roman" w:cs="Times New Roman"/>
              </w:rPr>
            </w:pPr>
          </w:p>
        </w:tc>
      </w:tr>
      <w:tr w:rsidR="00241FB9" w:rsidRPr="00E37DF0" w14:paraId="5CA3C4B5" w14:textId="77777777" w:rsidTr="006055D4">
        <w:tc>
          <w:tcPr>
            <w:tcW w:w="562" w:type="dxa"/>
            <w:vAlign w:val="center"/>
          </w:tcPr>
          <w:p w14:paraId="37700ED7" w14:textId="77777777" w:rsidR="00241FB9" w:rsidRPr="00E37DF0" w:rsidRDefault="00241FB9" w:rsidP="006055D4">
            <w:pPr>
              <w:jc w:val="center"/>
              <w:rPr>
                <w:rFonts w:ascii="Times New Roman" w:hAnsi="Times New Roman" w:cs="Times New Roman"/>
              </w:rPr>
            </w:pPr>
            <w:r w:rsidRPr="00E37DF0">
              <w:rPr>
                <w:rFonts w:ascii="Times New Roman" w:hAnsi="Times New Roman" w:cs="Times New Roman"/>
              </w:rPr>
              <w:t>4</w:t>
            </w:r>
          </w:p>
        </w:tc>
        <w:tc>
          <w:tcPr>
            <w:tcW w:w="6946" w:type="dxa"/>
          </w:tcPr>
          <w:p w14:paraId="60F61CA1" w14:textId="77777777" w:rsidR="00241FB9" w:rsidRPr="00E37DF0" w:rsidRDefault="00241FB9" w:rsidP="006055D4">
            <w:pPr>
              <w:rPr>
                <w:rFonts w:ascii="Times New Roman" w:hAnsi="Times New Roman" w:cs="Times New Roman"/>
              </w:rPr>
            </w:pPr>
            <w:r w:rsidRPr="00E37DF0">
              <w:rPr>
                <w:rFonts w:ascii="Times New Roman" w:hAnsi="Times New Roman" w:cs="Times New Roman"/>
              </w:rPr>
              <w:t>Справляется ли он с порученными заданиями в срок?</w:t>
            </w:r>
          </w:p>
        </w:tc>
        <w:tc>
          <w:tcPr>
            <w:tcW w:w="851" w:type="dxa"/>
          </w:tcPr>
          <w:p w14:paraId="5CB5341D" w14:textId="77777777" w:rsidR="00241FB9" w:rsidRPr="00E37DF0" w:rsidRDefault="00241FB9" w:rsidP="006055D4">
            <w:pPr>
              <w:rPr>
                <w:rFonts w:ascii="Times New Roman" w:hAnsi="Times New Roman" w:cs="Times New Roman"/>
              </w:rPr>
            </w:pPr>
          </w:p>
        </w:tc>
        <w:tc>
          <w:tcPr>
            <w:tcW w:w="986" w:type="dxa"/>
          </w:tcPr>
          <w:p w14:paraId="2E9D1E65" w14:textId="77777777" w:rsidR="00241FB9" w:rsidRPr="00E37DF0" w:rsidRDefault="00241FB9" w:rsidP="006055D4">
            <w:pPr>
              <w:rPr>
                <w:rFonts w:ascii="Times New Roman" w:hAnsi="Times New Roman" w:cs="Times New Roman"/>
              </w:rPr>
            </w:pPr>
          </w:p>
        </w:tc>
      </w:tr>
      <w:tr w:rsidR="00241FB9" w:rsidRPr="00E37DF0" w14:paraId="6CE48825" w14:textId="77777777" w:rsidTr="006055D4">
        <w:tc>
          <w:tcPr>
            <w:tcW w:w="562" w:type="dxa"/>
            <w:vAlign w:val="center"/>
          </w:tcPr>
          <w:p w14:paraId="11BE408E" w14:textId="77777777" w:rsidR="00241FB9" w:rsidRPr="00E37DF0" w:rsidRDefault="00241FB9" w:rsidP="006055D4">
            <w:pPr>
              <w:jc w:val="center"/>
              <w:rPr>
                <w:rFonts w:ascii="Times New Roman" w:hAnsi="Times New Roman" w:cs="Times New Roman"/>
              </w:rPr>
            </w:pPr>
            <w:r w:rsidRPr="00E37DF0">
              <w:rPr>
                <w:rFonts w:ascii="Times New Roman" w:hAnsi="Times New Roman" w:cs="Times New Roman"/>
              </w:rPr>
              <w:t>5</w:t>
            </w:r>
          </w:p>
        </w:tc>
        <w:tc>
          <w:tcPr>
            <w:tcW w:w="6946" w:type="dxa"/>
          </w:tcPr>
          <w:p w14:paraId="4ABF312C" w14:textId="77777777" w:rsidR="00241FB9" w:rsidRPr="00E37DF0" w:rsidRDefault="00241FB9" w:rsidP="006055D4">
            <w:pPr>
              <w:rPr>
                <w:rFonts w:ascii="Times New Roman" w:hAnsi="Times New Roman" w:cs="Times New Roman"/>
              </w:rPr>
            </w:pPr>
            <w:r w:rsidRPr="00E37DF0">
              <w:rPr>
                <w:rFonts w:ascii="Times New Roman" w:hAnsi="Times New Roman" w:cs="Times New Roman"/>
              </w:rPr>
              <w:t>Проявляет ли интерес к порученной работе?</w:t>
            </w:r>
          </w:p>
        </w:tc>
        <w:tc>
          <w:tcPr>
            <w:tcW w:w="851" w:type="dxa"/>
          </w:tcPr>
          <w:p w14:paraId="23CE378F" w14:textId="77777777" w:rsidR="00241FB9" w:rsidRPr="00E37DF0" w:rsidRDefault="00241FB9" w:rsidP="006055D4">
            <w:pPr>
              <w:rPr>
                <w:rFonts w:ascii="Times New Roman" w:hAnsi="Times New Roman" w:cs="Times New Roman"/>
              </w:rPr>
            </w:pPr>
          </w:p>
        </w:tc>
        <w:tc>
          <w:tcPr>
            <w:tcW w:w="986" w:type="dxa"/>
          </w:tcPr>
          <w:p w14:paraId="393622DF" w14:textId="77777777" w:rsidR="00241FB9" w:rsidRPr="00E37DF0" w:rsidRDefault="00241FB9" w:rsidP="006055D4">
            <w:pPr>
              <w:rPr>
                <w:rFonts w:ascii="Times New Roman" w:hAnsi="Times New Roman" w:cs="Times New Roman"/>
              </w:rPr>
            </w:pPr>
          </w:p>
        </w:tc>
      </w:tr>
      <w:tr w:rsidR="00241FB9" w:rsidRPr="00E37DF0" w14:paraId="361A3C61" w14:textId="77777777" w:rsidTr="006055D4">
        <w:tc>
          <w:tcPr>
            <w:tcW w:w="562" w:type="dxa"/>
            <w:vAlign w:val="center"/>
          </w:tcPr>
          <w:p w14:paraId="1647EA0E" w14:textId="77777777" w:rsidR="00241FB9" w:rsidRPr="00E37DF0" w:rsidRDefault="00241FB9" w:rsidP="006055D4">
            <w:pPr>
              <w:jc w:val="center"/>
              <w:rPr>
                <w:rFonts w:ascii="Times New Roman" w:hAnsi="Times New Roman" w:cs="Times New Roman"/>
              </w:rPr>
            </w:pPr>
            <w:r w:rsidRPr="00E37DF0">
              <w:rPr>
                <w:rFonts w:ascii="Times New Roman" w:hAnsi="Times New Roman" w:cs="Times New Roman"/>
              </w:rPr>
              <w:t>6</w:t>
            </w:r>
          </w:p>
        </w:tc>
        <w:tc>
          <w:tcPr>
            <w:tcW w:w="6946" w:type="dxa"/>
          </w:tcPr>
          <w:p w14:paraId="5FEAE33E" w14:textId="77777777" w:rsidR="00241FB9" w:rsidRPr="00E37DF0" w:rsidRDefault="00241FB9" w:rsidP="006055D4">
            <w:pPr>
              <w:rPr>
                <w:rFonts w:ascii="Times New Roman" w:hAnsi="Times New Roman" w:cs="Times New Roman"/>
              </w:rPr>
            </w:pPr>
            <w:r w:rsidRPr="00E37DF0">
              <w:rPr>
                <w:rFonts w:ascii="Times New Roman" w:hAnsi="Times New Roman" w:cs="Times New Roman"/>
              </w:rPr>
              <w:t>Конструктивно ли использует рабочее время?</w:t>
            </w:r>
          </w:p>
        </w:tc>
        <w:tc>
          <w:tcPr>
            <w:tcW w:w="851" w:type="dxa"/>
          </w:tcPr>
          <w:p w14:paraId="511C984A" w14:textId="77777777" w:rsidR="00241FB9" w:rsidRPr="00E37DF0" w:rsidRDefault="00241FB9" w:rsidP="006055D4">
            <w:pPr>
              <w:rPr>
                <w:rFonts w:ascii="Times New Roman" w:hAnsi="Times New Roman" w:cs="Times New Roman"/>
              </w:rPr>
            </w:pPr>
          </w:p>
        </w:tc>
        <w:tc>
          <w:tcPr>
            <w:tcW w:w="986" w:type="dxa"/>
          </w:tcPr>
          <w:p w14:paraId="510B35C2" w14:textId="77777777" w:rsidR="00241FB9" w:rsidRPr="00E37DF0" w:rsidRDefault="00241FB9" w:rsidP="006055D4">
            <w:pPr>
              <w:rPr>
                <w:rFonts w:ascii="Times New Roman" w:hAnsi="Times New Roman" w:cs="Times New Roman"/>
              </w:rPr>
            </w:pPr>
          </w:p>
        </w:tc>
      </w:tr>
      <w:tr w:rsidR="00241FB9" w:rsidRPr="00E37DF0" w14:paraId="6337ED30" w14:textId="77777777" w:rsidTr="006055D4">
        <w:tc>
          <w:tcPr>
            <w:tcW w:w="562" w:type="dxa"/>
            <w:vAlign w:val="center"/>
          </w:tcPr>
          <w:p w14:paraId="278B141B" w14:textId="77777777" w:rsidR="00241FB9" w:rsidRPr="00E37DF0" w:rsidRDefault="00241FB9" w:rsidP="006055D4">
            <w:pPr>
              <w:jc w:val="center"/>
              <w:rPr>
                <w:rFonts w:ascii="Times New Roman" w:hAnsi="Times New Roman" w:cs="Times New Roman"/>
              </w:rPr>
            </w:pPr>
            <w:r w:rsidRPr="00E37DF0">
              <w:rPr>
                <w:rFonts w:ascii="Times New Roman" w:hAnsi="Times New Roman" w:cs="Times New Roman"/>
              </w:rPr>
              <w:t>4</w:t>
            </w:r>
          </w:p>
        </w:tc>
        <w:tc>
          <w:tcPr>
            <w:tcW w:w="6946" w:type="dxa"/>
          </w:tcPr>
          <w:p w14:paraId="1D8F127F" w14:textId="77777777" w:rsidR="00241FB9" w:rsidRPr="00E37DF0" w:rsidRDefault="00241FB9" w:rsidP="006055D4">
            <w:pPr>
              <w:rPr>
                <w:rFonts w:ascii="Times New Roman" w:hAnsi="Times New Roman" w:cs="Times New Roman"/>
              </w:rPr>
            </w:pPr>
            <w:r w:rsidRPr="00E37DF0">
              <w:rPr>
                <w:rFonts w:ascii="Times New Roman" w:hAnsi="Times New Roman" w:cs="Times New Roman"/>
              </w:rPr>
              <w:t>Соблюдает ли этику общения?</w:t>
            </w:r>
          </w:p>
        </w:tc>
        <w:tc>
          <w:tcPr>
            <w:tcW w:w="851" w:type="dxa"/>
          </w:tcPr>
          <w:p w14:paraId="14C55EF1" w14:textId="77777777" w:rsidR="00241FB9" w:rsidRPr="00E37DF0" w:rsidRDefault="00241FB9" w:rsidP="006055D4">
            <w:pPr>
              <w:rPr>
                <w:rFonts w:ascii="Times New Roman" w:hAnsi="Times New Roman" w:cs="Times New Roman"/>
              </w:rPr>
            </w:pPr>
          </w:p>
        </w:tc>
        <w:tc>
          <w:tcPr>
            <w:tcW w:w="986" w:type="dxa"/>
          </w:tcPr>
          <w:p w14:paraId="72D7FDFE" w14:textId="77777777" w:rsidR="00241FB9" w:rsidRPr="00E37DF0" w:rsidRDefault="00241FB9" w:rsidP="006055D4">
            <w:pPr>
              <w:rPr>
                <w:rFonts w:ascii="Times New Roman" w:hAnsi="Times New Roman" w:cs="Times New Roman"/>
              </w:rPr>
            </w:pPr>
          </w:p>
        </w:tc>
      </w:tr>
      <w:tr w:rsidR="00241FB9" w:rsidRPr="00E37DF0" w14:paraId="5FFD3150" w14:textId="77777777" w:rsidTr="006055D4">
        <w:tc>
          <w:tcPr>
            <w:tcW w:w="562" w:type="dxa"/>
            <w:vAlign w:val="center"/>
          </w:tcPr>
          <w:p w14:paraId="73932446" w14:textId="77777777" w:rsidR="00241FB9" w:rsidRPr="00E37DF0" w:rsidRDefault="00241FB9" w:rsidP="006055D4">
            <w:pPr>
              <w:jc w:val="center"/>
              <w:rPr>
                <w:rFonts w:ascii="Times New Roman" w:hAnsi="Times New Roman" w:cs="Times New Roman"/>
              </w:rPr>
            </w:pPr>
            <w:r w:rsidRPr="00E37DF0">
              <w:rPr>
                <w:rFonts w:ascii="Times New Roman" w:hAnsi="Times New Roman" w:cs="Times New Roman"/>
              </w:rPr>
              <w:t>8</w:t>
            </w:r>
          </w:p>
        </w:tc>
        <w:tc>
          <w:tcPr>
            <w:tcW w:w="6946" w:type="dxa"/>
          </w:tcPr>
          <w:p w14:paraId="6EE38976" w14:textId="77777777" w:rsidR="00241FB9" w:rsidRPr="00E37DF0" w:rsidRDefault="00241FB9" w:rsidP="006055D4">
            <w:pPr>
              <w:rPr>
                <w:rFonts w:ascii="Times New Roman" w:hAnsi="Times New Roman" w:cs="Times New Roman"/>
              </w:rPr>
            </w:pPr>
            <w:r w:rsidRPr="00E37DF0">
              <w:rPr>
                <w:rFonts w:ascii="Times New Roman" w:hAnsi="Times New Roman" w:cs="Times New Roman"/>
              </w:rPr>
              <w:t>Владеет ли средствами устной и письменной коммуникации на достаточном уровне?</w:t>
            </w:r>
          </w:p>
        </w:tc>
        <w:tc>
          <w:tcPr>
            <w:tcW w:w="851" w:type="dxa"/>
          </w:tcPr>
          <w:p w14:paraId="2A1D73C5" w14:textId="77777777" w:rsidR="00241FB9" w:rsidRPr="00E37DF0" w:rsidRDefault="00241FB9" w:rsidP="006055D4">
            <w:pPr>
              <w:rPr>
                <w:rFonts w:ascii="Times New Roman" w:hAnsi="Times New Roman" w:cs="Times New Roman"/>
              </w:rPr>
            </w:pPr>
          </w:p>
        </w:tc>
        <w:tc>
          <w:tcPr>
            <w:tcW w:w="986" w:type="dxa"/>
          </w:tcPr>
          <w:p w14:paraId="46EF28CE" w14:textId="77777777" w:rsidR="00241FB9" w:rsidRPr="00E37DF0" w:rsidRDefault="00241FB9" w:rsidP="006055D4">
            <w:pPr>
              <w:rPr>
                <w:rFonts w:ascii="Times New Roman" w:hAnsi="Times New Roman" w:cs="Times New Roman"/>
              </w:rPr>
            </w:pPr>
          </w:p>
        </w:tc>
      </w:tr>
      <w:tr w:rsidR="00241FB9" w:rsidRPr="00E37DF0" w14:paraId="1F025BBC" w14:textId="77777777" w:rsidTr="006055D4">
        <w:tc>
          <w:tcPr>
            <w:tcW w:w="562" w:type="dxa"/>
            <w:vAlign w:val="center"/>
          </w:tcPr>
          <w:p w14:paraId="0F59B909" w14:textId="77777777" w:rsidR="00241FB9" w:rsidRPr="00E37DF0" w:rsidRDefault="00241FB9" w:rsidP="006055D4">
            <w:pPr>
              <w:jc w:val="center"/>
              <w:rPr>
                <w:rFonts w:ascii="Times New Roman" w:hAnsi="Times New Roman" w:cs="Times New Roman"/>
              </w:rPr>
            </w:pPr>
            <w:r w:rsidRPr="00E37DF0">
              <w:rPr>
                <w:rFonts w:ascii="Times New Roman" w:hAnsi="Times New Roman" w:cs="Times New Roman"/>
              </w:rPr>
              <w:t>9</w:t>
            </w:r>
          </w:p>
        </w:tc>
        <w:tc>
          <w:tcPr>
            <w:tcW w:w="6946" w:type="dxa"/>
          </w:tcPr>
          <w:p w14:paraId="001C4220" w14:textId="77777777" w:rsidR="00241FB9" w:rsidRPr="00E37DF0" w:rsidRDefault="00241FB9" w:rsidP="006055D4">
            <w:pPr>
              <w:rPr>
                <w:rFonts w:ascii="Times New Roman" w:hAnsi="Times New Roman" w:cs="Times New Roman"/>
              </w:rPr>
            </w:pPr>
            <w:r w:rsidRPr="00E37DF0">
              <w:rPr>
                <w:rFonts w:ascii="Times New Roman" w:hAnsi="Times New Roman" w:cs="Times New Roman"/>
              </w:rPr>
              <w:t>Направлена ли его работа на достижение личного успеха и обеспечение качества работы?</w:t>
            </w:r>
          </w:p>
        </w:tc>
        <w:tc>
          <w:tcPr>
            <w:tcW w:w="851" w:type="dxa"/>
          </w:tcPr>
          <w:p w14:paraId="57216D69" w14:textId="77777777" w:rsidR="00241FB9" w:rsidRPr="00E37DF0" w:rsidRDefault="00241FB9" w:rsidP="006055D4">
            <w:pPr>
              <w:rPr>
                <w:rFonts w:ascii="Times New Roman" w:hAnsi="Times New Roman" w:cs="Times New Roman"/>
              </w:rPr>
            </w:pPr>
          </w:p>
        </w:tc>
        <w:tc>
          <w:tcPr>
            <w:tcW w:w="986" w:type="dxa"/>
          </w:tcPr>
          <w:p w14:paraId="386F404B" w14:textId="77777777" w:rsidR="00241FB9" w:rsidRPr="00E37DF0" w:rsidRDefault="00241FB9" w:rsidP="006055D4">
            <w:pPr>
              <w:rPr>
                <w:rFonts w:ascii="Times New Roman" w:hAnsi="Times New Roman" w:cs="Times New Roman"/>
              </w:rPr>
            </w:pPr>
          </w:p>
        </w:tc>
      </w:tr>
      <w:tr w:rsidR="00241FB9" w:rsidRPr="00E37DF0" w14:paraId="1A32F093" w14:textId="77777777" w:rsidTr="006055D4">
        <w:tc>
          <w:tcPr>
            <w:tcW w:w="562" w:type="dxa"/>
            <w:vAlign w:val="center"/>
          </w:tcPr>
          <w:p w14:paraId="3885F0A6" w14:textId="77777777" w:rsidR="00241FB9" w:rsidRPr="00E37DF0" w:rsidRDefault="00241FB9" w:rsidP="006055D4">
            <w:pPr>
              <w:jc w:val="center"/>
              <w:rPr>
                <w:rFonts w:ascii="Times New Roman" w:hAnsi="Times New Roman" w:cs="Times New Roman"/>
              </w:rPr>
            </w:pPr>
            <w:r w:rsidRPr="00E37DF0">
              <w:rPr>
                <w:rFonts w:ascii="Times New Roman" w:hAnsi="Times New Roman" w:cs="Times New Roman"/>
              </w:rPr>
              <w:t>10</w:t>
            </w:r>
          </w:p>
        </w:tc>
        <w:tc>
          <w:tcPr>
            <w:tcW w:w="6946" w:type="dxa"/>
          </w:tcPr>
          <w:p w14:paraId="056DD05F" w14:textId="77777777" w:rsidR="00241FB9" w:rsidRPr="00E37DF0" w:rsidRDefault="00241FB9" w:rsidP="006055D4">
            <w:pPr>
              <w:rPr>
                <w:rFonts w:ascii="Times New Roman" w:hAnsi="Times New Roman" w:cs="Times New Roman"/>
              </w:rPr>
            </w:pPr>
            <w:r w:rsidRPr="00E37DF0">
              <w:rPr>
                <w:rFonts w:ascii="Times New Roman" w:hAnsi="Times New Roman" w:cs="Times New Roman"/>
              </w:rPr>
              <w:t>Нарушает ли правила внутреннего распорядка?</w:t>
            </w:r>
          </w:p>
        </w:tc>
        <w:tc>
          <w:tcPr>
            <w:tcW w:w="851" w:type="dxa"/>
          </w:tcPr>
          <w:p w14:paraId="60DF8B9A" w14:textId="77777777" w:rsidR="00241FB9" w:rsidRPr="00E37DF0" w:rsidRDefault="00241FB9" w:rsidP="006055D4">
            <w:pPr>
              <w:rPr>
                <w:rFonts w:ascii="Times New Roman" w:hAnsi="Times New Roman" w:cs="Times New Roman"/>
              </w:rPr>
            </w:pPr>
          </w:p>
        </w:tc>
        <w:tc>
          <w:tcPr>
            <w:tcW w:w="986" w:type="dxa"/>
          </w:tcPr>
          <w:p w14:paraId="7AFB6A89" w14:textId="77777777" w:rsidR="00241FB9" w:rsidRPr="00E37DF0" w:rsidRDefault="00241FB9" w:rsidP="006055D4">
            <w:pPr>
              <w:rPr>
                <w:rFonts w:ascii="Times New Roman" w:hAnsi="Times New Roman" w:cs="Times New Roman"/>
              </w:rPr>
            </w:pPr>
          </w:p>
        </w:tc>
      </w:tr>
      <w:tr w:rsidR="00241FB9" w:rsidRPr="00E37DF0" w14:paraId="3AC2733E" w14:textId="77777777" w:rsidTr="006055D4">
        <w:tc>
          <w:tcPr>
            <w:tcW w:w="562" w:type="dxa"/>
            <w:vAlign w:val="center"/>
          </w:tcPr>
          <w:p w14:paraId="2F43F2F9" w14:textId="77777777" w:rsidR="00241FB9" w:rsidRPr="00E37DF0" w:rsidRDefault="00241FB9" w:rsidP="006055D4">
            <w:pPr>
              <w:jc w:val="center"/>
              <w:rPr>
                <w:rFonts w:ascii="Times New Roman" w:hAnsi="Times New Roman" w:cs="Times New Roman"/>
              </w:rPr>
            </w:pPr>
            <w:r w:rsidRPr="00E37DF0">
              <w:rPr>
                <w:rFonts w:ascii="Times New Roman" w:hAnsi="Times New Roman" w:cs="Times New Roman"/>
              </w:rPr>
              <w:t>11</w:t>
            </w:r>
          </w:p>
        </w:tc>
        <w:tc>
          <w:tcPr>
            <w:tcW w:w="6946" w:type="dxa"/>
          </w:tcPr>
          <w:p w14:paraId="5CCCFD71" w14:textId="77777777" w:rsidR="00241FB9" w:rsidRPr="00E37DF0" w:rsidRDefault="00241FB9" w:rsidP="006055D4">
            <w:pPr>
              <w:rPr>
                <w:rFonts w:ascii="Times New Roman" w:hAnsi="Times New Roman" w:cs="Times New Roman"/>
              </w:rPr>
            </w:pPr>
            <w:r w:rsidRPr="00E37DF0">
              <w:rPr>
                <w:rFonts w:ascii="Times New Roman" w:hAnsi="Times New Roman" w:cs="Times New Roman"/>
              </w:rPr>
              <w:t>Обеспечен ли он рабочим местом?</w:t>
            </w:r>
          </w:p>
        </w:tc>
        <w:tc>
          <w:tcPr>
            <w:tcW w:w="851" w:type="dxa"/>
          </w:tcPr>
          <w:p w14:paraId="3F23C0BA" w14:textId="77777777" w:rsidR="00241FB9" w:rsidRPr="00E37DF0" w:rsidRDefault="00241FB9" w:rsidP="006055D4">
            <w:pPr>
              <w:rPr>
                <w:rFonts w:ascii="Times New Roman" w:hAnsi="Times New Roman" w:cs="Times New Roman"/>
              </w:rPr>
            </w:pPr>
          </w:p>
        </w:tc>
        <w:tc>
          <w:tcPr>
            <w:tcW w:w="986" w:type="dxa"/>
          </w:tcPr>
          <w:p w14:paraId="59A56FE4" w14:textId="77777777" w:rsidR="00241FB9" w:rsidRPr="00E37DF0" w:rsidRDefault="00241FB9" w:rsidP="006055D4">
            <w:pPr>
              <w:rPr>
                <w:rFonts w:ascii="Times New Roman" w:hAnsi="Times New Roman" w:cs="Times New Roman"/>
              </w:rPr>
            </w:pPr>
          </w:p>
        </w:tc>
      </w:tr>
      <w:tr w:rsidR="00241FB9" w:rsidRPr="00E37DF0" w14:paraId="0FE2DFE3" w14:textId="77777777" w:rsidTr="006055D4">
        <w:tc>
          <w:tcPr>
            <w:tcW w:w="562" w:type="dxa"/>
            <w:vAlign w:val="center"/>
          </w:tcPr>
          <w:p w14:paraId="50CBDD33" w14:textId="77777777" w:rsidR="00241FB9" w:rsidRPr="00E37DF0" w:rsidRDefault="00241FB9" w:rsidP="006055D4">
            <w:pPr>
              <w:jc w:val="center"/>
              <w:rPr>
                <w:rFonts w:ascii="Times New Roman" w:hAnsi="Times New Roman" w:cs="Times New Roman"/>
              </w:rPr>
            </w:pPr>
            <w:r w:rsidRPr="00E37DF0">
              <w:rPr>
                <w:rFonts w:ascii="Times New Roman" w:hAnsi="Times New Roman" w:cs="Times New Roman"/>
              </w:rPr>
              <w:t>12</w:t>
            </w:r>
          </w:p>
        </w:tc>
        <w:tc>
          <w:tcPr>
            <w:tcW w:w="6946" w:type="dxa"/>
          </w:tcPr>
          <w:p w14:paraId="37F1D8E7" w14:textId="77777777" w:rsidR="00241FB9" w:rsidRPr="00E37DF0" w:rsidRDefault="00241FB9" w:rsidP="006055D4">
            <w:pPr>
              <w:rPr>
                <w:rFonts w:ascii="Times New Roman" w:hAnsi="Times New Roman" w:cs="Times New Roman"/>
              </w:rPr>
            </w:pPr>
            <w:r w:rsidRPr="00E37DF0">
              <w:rPr>
                <w:rFonts w:ascii="Times New Roman" w:hAnsi="Times New Roman" w:cs="Times New Roman"/>
              </w:rPr>
              <w:t>Соответствует ли его поведение ценностям, правила м и традициям организации?</w:t>
            </w:r>
          </w:p>
        </w:tc>
        <w:tc>
          <w:tcPr>
            <w:tcW w:w="851" w:type="dxa"/>
          </w:tcPr>
          <w:p w14:paraId="541AD48F" w14:textId="77777777" w:rsidR="00241FB9" w:rsidRPr="00E37DF0" w:rsidRDefault="00241FB9" w:rsidP="006055D4">
            <w:pPr>
              <w:rPr>
                <w:rFonts w:ascii="Times New Roman" w:hAnsi="Times New Roman" w:cs="Times New Roman"/>
              </w:rPr>
            </w:pPr>
          </w:p>
        </w:tc>
        <w:tc>
          <w:tcPr>
            <w:tcW w:w="986" w:type="dxa"/>
          </w:tcPr>
          <w:p w14:paraId="24594619" w14:textId="77777777" w:rsidR="00241FB9" w:rsidRPr="00E37DF0" w:rsidRDefault="00241FB9" w:rsidP="006055D4">
            <w:pPr>
              <w:rPr>
                <w:rFonts w:ascii="Times New Roman" w:hAnsi="Times New Roman" w:cs="Times New Roman"/>
              </w:rPr>
            </w:pPr>
          </w:p>
        </w:tc>
      </w:tr>
      <w:tr w:rsidR="00241FB9" w:rsidRPr="00E37DF0" w14:paraId="13E8833D" w14:textId="77777777" w:rsidTr="006055D4">
        <w:tc>
          <w:tcPr>
            <w:tcW w:w="562" w:type="dxa"/>
            <w:vAlign w:val="center"/>
          </w:tcPr>
          <w:p w14:paraId="0DB3C0CA" w14:textId="77777777" w:rsidR="00241FB9" w:rsidRPr="00E37DF0" w:rsidRDefault="00241FB9" w:rsidP="006055D4">
            <w:pPr>
              <w:jc w:val="center"/>
              <w:rPr>
                <w:rFonts w:ascii="Times New Roman" w:hAnsi="Times New Roman" w:cs="Times New Roman"/>
              </w:rPr>
            </w:pPr>
            <w:r w:rsidRPr="00E37DF0">
              <w:rPr>
                <w:rFonts w:ascii="Times New Roman" w:hAnsi="Times New Roman" w:cs="Times New Roman"/>
              </w:rPr>
              <w:t>13</w:t>
            </w:r>
          </w:p>
        </w:tc>
        <w:tc>
          <w:tcPr>
            <w:tcW w:w="6946" w:type="dxa"/>
          </w:tcPr>
          <w:p w14:paraId="43F7B723" w14:textId="77777777" w:rsidR="00241FB9" w:rsidRPr="00E37DF0" w:rsidRDefault="00241FB9" w:rsidP="006055D4">
            <w:pPr>
              <w:rPr>
                <w:rFonts w:ascii="Times New Roman" w:hAnsi="Times New Roman" w:cs="Times New Roman"/>
              </w:rPr>
            </w:pPr>
            <w:r w:rsidRPr="00E37DF0">
              <w:rPr>
                <w:rFonts w:ascii="Times New Roman" w:hAnsi="Times New Roman" w:cs="Times New Roman"/>
              </w:rPr>
              <w:t>Оцените, в какой степени у Вашего подопечного выражены следующие качества:</w:t>
            </w:r>
          </w:p>
        </w:tc>
        <w:tc>
          <w:tcPr>
            <w:tcW w:w="851" w:type="dxa"/>
          </w:tcPr>
          <w:p w14:paraId="11398492" w14:textId="77777777" w:rsidR="00241FB9" w:rsidRPr="00E37DF0" w:rsidRDefault="00241FB9" w:rsidP="006055D4">
            <w:pPr>
              <w:rPr>
                <w:rFonts w:ascii="Times New Roman" w:hAnsi="Times New Roman" w:cs="Times New Roman"/>
              </w:rPr>
            </w:pPr>
          </w:p>
        </w:tc>
        <w:tc>
          <w:tcPr>
            <w:tcW w:w="986" w:type="dxa"/>
          </w:tcPr>
          <w:p w14:paraId="669F9A1F" w14:textId="77777777" w:rsidR="00241FB9" w:rsidRPr="00E37DF0" w:rsidRDefault="00241FB9" w:rsidP="006055D4">
            <w:pPr>
              <w:rPr>
                <w:rFonts w:ascii="Times New Roman" w:hAnsi="Times New Roman" w:cs="Times New Roman"/>
              </w:rPr>
            </w:pPr>
          </w:p>
        </w:tc>
      </w:tr>
      <w:tr w:rsidR="00241FB9" w:rsidRPr="00E37DF0" w14:paraId="68F3016E" w14:textId="77777777" w:rsidTr="006055D4">
        <w:tc>
          <w:tcPr>
            <w:tcW w:w="562" w:type="dxa"/>
            <w:vAlign w:val="center"/>
          </w:tcPr>
          <w:p w14:paraId="59FF64D2" w14:textId="77777777" w:rsidR="00241FB9" w:rsidRPr="00E37DF0" w:rsidRDefault="00241FB9" w:rsidP="006055D4">
            <w:pPr>
              <w:jc w:val="center"/>
              <w:rPr>
                <w:rFonts w:ascii="Times New Roman" w:hAnsi="Times New Roman" w:cs="Times New Roman"/>
              </w:rPr>
            </w:pPr>
          </w:p>
        </w:tc>
        <w:tc>
          <w:tcPr>
            <w:tcW w:w="6946" w:type="dxa"/>
          </w:tcPr>
          <w:p w14:paraId="35CBA5D4" w14:textId="77777777" w:rsidR="00241FB9" w:rsidRPr="00E37DF0" w:rsidRDefault="00241FB9" w:rsidP="006055D4">
            <w:pPr>
              <w:rPr>
                <w:rFonts w:ascii="Times New Roman" w:hAnsi="Times New Roman" w:cs="Times New Roman"/>
              </w:rPr>
            </w:pPr>
            <w:r w:rsidRPr="00E37DF0">
              <w:rPr>
                <w:rFonts w:ascii="Times New Roman" w:hAnsi="Times New Roman" w:cs="Times New Roman"/>
              </w:rPr>
              <w:t>- исполнительность</w:t>
            </w:r>
          </w:p>
        </w:tc>
        <w:tc>
          <w:tcPr>
            <w:tcW w:w="851" w:type="dxa"/>
          </w:tcPr>
          <w:p w14:paraId="60A5922D" w14:textId="77777777" w:rsidR="00241FB9" w:rsidRPr="00E37DF0" w:rsidRDefault="00241FB9" w:rsidP="006055D4">
            <w:pPr>
              <w:rPr>
                <w:rFonts w:ascii="Times New Roman" w:hAnsi="Times New Roman" w:cs="Times New Roman"/>
              </w:rPr>
            </w:pPr>
          </w:p>
        </w:tc>
        <w:tc>
          <w:tcPr>
            <w:tcW w:w="986" w:type="dxa"/>
          </w:tcPr>
          <w:p w14:paraId="4AE5B239" w14:textId="77777777" w:rsidR="00241FB9" w:rsidRPr="00E37DF0" w:rsidRDefault="00241FB9" w:rsidP="006055D4">
            <w:pPr>
              <w:rPr>
                <w:rFonts w:ascii="Times New Roman" w:hAnsi="Times New Roman" w:cs="Times New Roman"/>
              </w:rPr>
            </w:pPr>
          </w:p>
        </w:tc>
      </w:tr>
      <w:tr w:rsidR="00241FB9" w:rsidRPr="00E37DF0" w14:paraId="764F7FFC" w14:textId="77777777" w:rsidTr="006055D4">
        <w:tc>
          <w:tcPr>
            <w:tcW w:w="562" w:type="dxa"/>
            <w:vAlign w:val="center"/>
          </w:tcPr>
          <w:p w14:paraId="4D8AD92A" w14:textId="77777777" w:rsidR="00241FB9" w:rsidRPr="00E37DF0" w:rsidRDefault="00241FB9" w:rsidP="006055D4">
            <w:pPr>
              <w:jc w:val="center"/>
              <w:rPr>
                <w:rFonts w:ascii="Times New Roman" w:hAnsi="Times New Roman" w:cs="Times New Roman"/>
              </w:rPr>
            </w:pPr>
          </w:p>
        </w:tc>
        <w:tc>
          <w:tcPr>
            <w:tcW w:w="6946" w:type="dxa"/>
          </w:tcPr>
          <w:p w14:paraId="62B9F1EE" w14:textId="77777777" w:rsidR="00241FB9" w:rsidRPr="00E37DF0" w:rsidRDefault="00241FB9" w:rsidP="006055D4">
            <w:pPr>
              <w:rPr>
                <w:rFonts w:ascii="Times New Roman" w:hAnsi="Times New Roman" w:cs="Times New Roman"/>
              </w:rPr>
            </w:pPr>
            <w:r w:rsidRPr="00E37DF0">
              <w:rPr>
                <w:rFonts w:ascii="Times New Roman" w:hAnsi="Times New Roman" w:cs="Times New Roman"/>
              </w:rPr>
              <w:t>- работоспособность</w:t>
            </w:r>
          </w:p>
        </w:tc>
        <w:tc>
          <w:tcPr>
            <w:tcW w:w="851" w:type="dxa"/>
          </w:tcPr>
          <w:p w14:paraId="128310DA" w14:textId="77777777" w:rsidR="00241FB9" w:rsidRPr="00E37DF0" w:rsidRDefault="00241FB9" w:rsidP="006055D4">
            <w:pPr>
              <w:rPr>
                <w:rFonts w:ascii="Times New Roman" w:hAnsi="Times New Roman" w:cs="Times New Roman"/>
              </w:rPr>
            </w:pPr>
          </w:p>
        </w:tc>
        <w:tc>
          <w:tcPr>
            <w:tcW w:w="986" w:type="dxa"/>
          </w:tcPr>
          <w:p w14:paraId="492A496C" w14:textId="77777777" w:rsidR="00241FB9" w:rsidRPr="00E37DF0" w:rsidRDefault="00241FB9" w:rsidP="006055D4">
            <w:pPr>
              <w:rPr>
                <w:rFonts w:ascii="Times New Roman" w:hAnsi="Times New Roman" w:cs="Times New Roman"/>
              </w:rPr>
            </w:pPr>
          </w:p>
        </w:tc>
      </w:tr>
      <w:tr w:rsidR="00241FB9" w:rsidRPr="00E37DF0" w14:paraId="10C1EE98" w14:textId="77777777" w:rsidTr="006055D4">
        <w:tc>
          <w:tcPr>
            <w:tcW w:w="562" w:type="dxa"/>
            <w:vAlign w:val="center"/>
          </w:tcPr>
          <w:p w14:paraId="62EDD8E3" w14:textId="77777777" w:rsidR="00241FB9" w:rsidRPr="00E37DF0" w:rsidRDefault="00241FB9" w:rsidP="006055D4">
            <w:pPr>
              <w:jc w:val="center"/>
              <w:rPr>
                <w:rFonts w:ascii="Times New Roman" w:hAnsi="Times New Roman" w:cs="Times New Roman"/>
              </w:rPr>
            </w:pPr>
          </w:p>
        </w:tc>
        <w:tc>
          <w:tcPr>
            <w:tcW w:w="6946" w:type="dxa"/>
          </w:tcPr>
          <w:p w14:paraId="59A65D7F" w14:textId="77777777" w:rsidR="00241FB9" w:rsidRPr="00E37DF0" w:rsidRDefault="00241FB9" w:rsidP="006055D4">
            <w:pPr>
              <w:rPr>
                <w:rFonts w:ascii="Times New Roman" w:hAnsi="Times New Roman" w:cs="Times New Roman"/>
              </w:rPr>
            </w:pPr>
            <w:r w:rsidRPr="00E37DF0">
              <w:rPr>
                <w:rFonts w:ascii="Times New Roman" w:hAnsi="Times New Roman" w:cs="Times New Roman"/>
              </w:rPr>
              <w:t xml:space="preserve">- </w:t>
            </w:r>
            <w:proofErr w:type="spellStart"/>
            <w:r w:rsidRPr="00E37DF0">
              <w:rPr>
                <w:rFonts w:ascii="Times New Roman" w:hAnsi="Times New Roman" w:cs="Times New Roman"/>
              </w:rPr>
              <w:t>самоорганизованность</w:t>
            </w:r>
            <w:proofErr w:type="spellEnd"/>
          </w:p>
        </w:tc>
        <w:tc>
          <w:tcPr>
            <w:tcW w:w="851" w:type="dxa"/>
          </w:tcPr>
          <w:p w14:paraId="5E5DB397" w14:textId="77777777" w:rsidR="00241FB9" w:rsidRPr="00E37DF0" w:rsidRDefault="00241FB9" w:rsidP="006055D4">
            <w:pPr>
              <w:rPr>
                <w:rFonts w:ascii="Times New Roman" w:hAnsi="Times New Roman" w:cs="Times New Roman"/>
              </w:rPr>
            </w:pPr>
          </w:p>
        </w:tc>
        <w:tc>
          <w:tcPr>
            <w:tcW w:w="986" w:type="dxa"/>
          </w:tcPr>
          <w:p w14:paraId="4BBF9B9F" w14:textId="77777777" w:rsidR="00241FB9" w:rsidRPr="00E37DF0" w:rsidRDefault="00241FB9" w:rsidP="006055D4">
            <w:pPr>
              <w:rPr>
                <w:rFonts w:ascii="Times New Roman" w:hAnsi="Times New Roman" w:cs="Times New Roman"/>
              </w:rPr>
            </w:pPr>
          </w:p>
        </w:tc>
      </w:tr>
      <w:tr w:rsidR="00241FB9" w:rsidRPr="00E37DF0" w14:paraId="1AF9DBDB" w14:textId="77777777" w:rsidTr="006055D4">
        <w:tc>
          <w:tcPr>
            <w:tcW w:w="562" w:type="dxa"/>
            <w:vAlign w:val="center"/>
          </w:tcPr>
          <w:p w14:paraId="7AEAE9CC" w14:textId="77777777" w:rsidR="00241FB9" w:rsidRPr="00E37DF0" w:rsidRDefault="00241FB9" w:rsidP="006055D4">
            <w:pPr>
              <w:jc w:val="center"/>
              <w:rPr>
                <w:rFonts w:ascii="Times New Roman" w:hAnsi="Times New Roman" w:cs="Times New Roman"/>
              </w:rPr>
            </w:pPr>
          </w:p>
        </w:tc>
        <w:tc>
          <w:tcPr>
            <w:tcW w:w="6946" w:type="dxa"/>
          </w:tcPr>
          <w:p w14:paraId="21183A3C" w14:textId="77777777" w:rsidR="00241FB9" w:rsidRPr="00E37DF0" w:rsidRDefault="00241FB9" w:rsidP="006055D4">
            <w:pPr>
              <w:rPr>
                <w:rFonts w:ascii="Times New Roman" w:hAnsi="Times New Roman" w:cs="Times New Roman"/>
              </w:rPr>
            </w:pPr>
            <w:r w:rsidRPr="00E37DF0">
              <w:rPr>
                <w:rFonts w:ascii="Times New Roman" w:hAnsi="Times New Roman" w:cs="Times New Roman"/>
              </w:rPr>
              <w:t>- готовность к сотрудничеству</w:t>
            </w:r>
          </w:p>
        </w:tc>
        <w:tc>
          <w:tcPr>
            <w:tcW w:w="851" w:type="dxa"/>
          </w:tcPr>
          <w:p w14:paraId="397EE4D7" w14:textId="77777777" w:rsidR="00241FB9" w:rsidRPr="00E37DF0" w:rsidRDefault="00241FB9" w:rsidP="006055D4">
            <w:pPr>
              <w:rPr>
                <w:rFonts w:ascii="Times New Roman" w:hAnsi="Times New Roman" w:cs="Times New Roman"/>
              </w:rPr>
            </w:pPr>
          </w:p>
        </w:tc>
        <w:tc>
          <w:tcPr>
            <w:tcW w:w="986" w:type="dxa"/>
          </w:tcPr>
          <w:p w14:paraId="541DEC2A" w14:textId="77777777" w:rsidR="00241FB9" w:rsidRPr="00E37DF0" w:rsidRDefault="00241FB9" w:rsidP="006055D4">
            <w:pPr>
              <w:rPr>
                <w:rFonts w:ascii="Times New Roman" w:hAnsi="Times New Roman" w:cs="Times New Roman"/>
              </w:rPr>
            </w:pPr>
          </w:p>
        </w:tc>
      </w:tr>
      <w:tr w:rsidR="00241FB9" w:rsidRPr="00E37DF0" w14:paraId="524DD397" w14:textId="77777777" w:rsidTr="006055D4">
        <w:tc>
          <w:tcPr>
            <w:tcW w:w="562" w:type="dxa"/>
            <w:vAlign w:val="center"/>
          </w:tcPr>
          <w:p w14:paraId="7E7416CE" w14:textId="77777777" w:rsidR="00241FB9" w:rsidRPr="00E37DF0" w:rsidRDefault="00241FB9" w:rsidP="006055D4">
            <w:pPr>
              <w:jc w:val="center"/>
              <w:rPr>
                <w:rFonts w:ascii="Times New Roman" w:hAnsi="Times New Roman" w:cs="Times New Roman"/>
              </w:rPr>
            </w:pPr>
          </w:p>
        </w:tc>
        <w:tc>
          <w:tcPr>
            <w:tcW w:w="6946" w:type="dxa"/>
          </w:tcPr>
          <w:p w14:paraId="469BCA28" w14:textId="77777777" w:rsidR="00241FB9" w:rsidRPr="00E37DF0" w:rsidRDefault="00241FB9" w:rsidP="006055D4">
            <w:pPr>
              <w:rPr>
                <w:rFonts w:ascii="Times New Roman" w:hAnsi="Times New Roman" w:cs="Times New Roman"/>
              </w:rPr>
            </w:pPr>
            <w:r w:rsidRPr="00E37DF0">
              <w:rPr>
                <w:rFonts w:ascii="Times New Roman" w:hAnsi="Times New Roman" w:cs="Times New Roman"/>
              </w:rPr>
              <w:t>- честность, порядочность</w:t>
            </w:r>
          </w:p>
        </w:tc>
        <w:tc>
          <w:tcPr>
            <w:tcW w:w="851" w:type="dxa"/>
          </w:tcPr>
          <w:p w14:paraId="61A73AF8" w14:textId="77777777" w:rsidR="00241FB9" w:rsidRPr="00E37DF0" w:rsidRDefault="00241FB9" w:rsidP="006055D4">
            <w:pPr>
              <w:rPr>
                <w:rFonts w:ascii="Times New Roman" w:hAnsi="Times New Roman" w:cs="Times New Roman"/>
              </w:rPr>
            </w:pPr>
          </w:p>
        </w:tc>
        <w:tc>
          <w:tcPr>
            <w:tcW w:w="986" w:type="dxa"/>
          </w:tcPr>
          <w:p w14:paraId="678E1F26" w14:textId="77777777" w:rsidR="00241FB9" w:rsidRPr="00E37DF0" w:rsidRDefault="00241FB9" w:rsidP="006055D4">
            <w:pPr>
              <w:rPr>
                <w:rFonts w:ascii="Times New Roman" w:hAnsi="Times New Roman" w:cs="Times New Roman"/>
              </w:rPr>
            </w:pPr>
          </w:p>
        </w:tc>
      </w:tr>
      <w:tr w:rsidR="00241FB9" w:rsidRPr="00E37DF0" w14:paraId="36A8AF96" w14:textId="77777777" w:rsidTr="006055D4">
        <w:tc>
          <w:tcPr>
            <w:tcW w:w="562" w:type="dxa"/>
            <w:vAlign w:val="center"/>
          </w:tcPr>
          <w:p w14:paraId="0EBB1915" w14:textId="77777777" w:rsidR="00241FB9" w:rsidRPr="00E37DF0" w:rsidRDefault="00241FB9" w:rsidP="006055D4">
            <w:pPr>
              <w:jc w:val="center"/>
              <w:rPr>
                <w:rFonts w:ascii="Times New Roman" w:hAnsi="Times New Roman" w:cs="Times New Roman"/>
              </w:rPr>
            </w:pPr>
          </w:p>
        </w:tc>
        <w:tc>
          <w:tcPr>
            <w:tcW w:w="6946" w:type="dxa"/>
          </w:tcPr>
          <w:p w14:paraId="3ABDEA36" w14:textId="77777777" w:rsidR="00241FB9" w:rsidRPr="00E37DF0" w:rsidRDefault="00241FB9" w:rsidP="006055D4">
            <w:pPr>
              <w:rPr>
                <w:rFonts w:ascii="Times New Roman" w:hAnsi="Times New Roman" w:cs="Times New Roman"/>
              </w:rPr>
            </w:pPr>
            <w:r w:rsidRPr="00E37DF0">
              <w:rPr>
                <w:rFonts w:ascii="Times New Roman" w:hAnsi="Times New Roman" w:cs="Times New Roman"/>
              </w:rPr>
              <w:t>- пунктуальность</w:t>
            </w:r>
          </w:p>
        </w:tc>
        <w:tc>
          <w:tcPr>
            <w:tcW w:w="851" w:type="dxa"/>
          </w:tcPr>
          <w:p w14:paraId="22CEDA35" w14:textId="77777777" w:rsidR="00241FB9" w:rsidRPr="00E37DF0" w:rsidRDefault="00241FB9" w:rsidP="006055D4">
            <w:pPr>
              <w:rPr>
                <w:rFonts w:ascii="Times New Roman" w:hAnsi="Times New Roman" w:cs="Times New Roman"/>
              </w:rPr>
            </w:pPr>
          </w:p>
        </w:tc>
        <w:tc>
          <w:tcPr>
            <w:tcW w:w="986" w:type="dxa"/>
          </w:tcPr>
          <w:p w14:paraId="7495ECC1" w14:textId="77777777" w:rsidR="00241FB9" w:rsidRPr="00E37DF0" w:rsidRDefault="00241FB9" w:rsidP="006055D4">
            <w:pPr>
              <w:rPr>
                <w:rFonts w:ascii="Times New Roman" w:hAnsi="Times New Roman" w:cs="Times New Roman"/>
              </w:rPr>
            </w:pPr>
          </w:p>
        </w:tc>
      </w:tr>
      <w:tr w:rsidR="00241FB9" w:rsidRPr="00E37DF0" w14:paraId="3C108516" w14:textId="77777777" w:rsidTr="006055D4">
        <w:tc>
          <w:tcPr>
            <w:tcW w:w="562" w:type="dxa"/>
            <w:vAlign w:val="center"/>
          </w:tcPr>
          <w:p w14:paraId="0064D08F" w14:textId="77777777" w:rsidR="00241FB9" w:rsidRPr="00E37DF0" w:rsidRDefault="00241FB9" w:rsidP="006055D4">
            <w:pPr>
              <w:jc w:val="center"/>
              <w:rPr>
                <w:rFonts w:ascii="Times New Roman" w:hAnsi="Times New Roman" w:cs="Times New Roman"/>
              </w:rPr>
            </w:pPr>
          </w:p>
        </w:tc>
        <w:tc>
          <w:tcPr>
            <w:tcW w:w="6946" w:type="dxa"/>
          </w:tcPr>
          <w:p w14:paraId="36A1A0DE" w14:textId="77777777" w:rsidR="00241FB9" w:rsidRPr="00E37DF0" w:rsidRDefault="00241FB9" w:rsidP="006055D4">
            <w:pPr>
              <w:rPr>
                <w:rFonts w:ascii="Times New Roman" w:hAnsi="Times New Roman" w:cs="Times New Roman"/>
              </w:rPr>
            </w:pPr>
            <w:r w:rsidRPr="00E37DF0">
              <w:rPr>
                <w:rFonts w:ascii="Times New Roman" w:hAnsi="Times New Roman" w:cs="Times New Roman"/>
              </w:rPr>
              <w:t xml:space="preserve">- надёжность: сознательность, аккуратность, </w:t>
            </w:r>
            <w:proofErr w:type="spellStart"/>
            <w:r w:rsidRPr="00E37DF0">
              <w:rPr>
                <w:rFonts w:ascii="Times New Roman" w:hAnsi="Times New Roman" w:cs="Times New Roman"/>
              </w:rPr>
              <w:t>точност</w:t>
            </w:r>
            <w:proofErr w:type="spellEnd"/>
            <w:r w:rsidRPr="00E37DF0">
              <w:rPr>
                <w:rFonts w:ascii="Times New Roman" w:hAnsi="Times New Roman" w:cs="Times New Roman"/>
              </w:rPr>
              <w:t xml:space="preserve"> ь</w:t>
            </w:r>
          </w:p>
        </w:tc>
        <w:tc>
          <w:tcPr>
            <w:tcW w:w="851" w:type="dxa"/>
          </w:tcPr>
          <w:p w14:paraId="71A530D9" w14:textId="77777777" w:rsidR="00241FB9" w:rsidRPr="00E37DF0" w:rsidRDefault="00241FB9" w:rsidP="006055D4">
            <w:pPr>
              <w:rPr>
                <w:rFonts w:ascii="Times New Roman" w:hAnsi="Times New Roman" w:cs="Times New Roman"/>
              </w:rPr>
            </w:pPr>
          </w:p>
        </w:tc>
        <w:tc>
          <w:tcPr>
            <w:tcW w:w="986" w:type="dxa"/>
          </w:tcPr>
          <w:p w14:paraId="694FF901" w14:textId="77777777" w:rsidR="00241FB9" w:rsidRPr="00E37DF0" w:rsidRDefault="00241FB9" w:rsidP="006055D4">
            <w:pPr>
              <w:rPr>
                <w:rFonts w:ascii="Times New Roman" w:hAnsi="Times New Roman" w:cs="Times New Roman"/>
              </w:rPr>
            </w:pPr>
          </w:p>
        </w:tc>
      </w:tr>
      <w:tr w:rsidR="00241FB9" w:rsidRPr="00E37DF0" w14:paraId="60B20E4F" w14:textId="77777777" w:rsidTr="006055D4">
        <w:tc>
          <w:tcPr>
            <w:tcW w:w="562" w:type="dxa"/>
            <w:vAlign w:val="center"/>
          </w:tcPr>
          <w:p w14:paraId="60CE8225" w14:textId="77777777" w:rsidR="00241FB9" w:rsidRPr="00E37DF0" w:rsidRDefault="00241FB9" w:rsidP="006055D4">
            <w:pPr>
              <w:jc w:val="center"/>
              <w:rPr>
                <w:rFonts w:ascii="Times New Roman" w:hAnsi="Times New Roman" w:cs="Times New Roman"/>
              </w:rPr>
            </w:pPr>
          </w:p>
        </w:tc>
        <w:tc>
          <w:tcPr>
            <w:tcW w:w="6946" w:type="dxa"/>
          </w:tcPr>
          <w:p w14:paraId="6D63A785" w14:textId="77777777" w:rsidR="00241FB9" w:rsidRPr="00E37DF0" w:rsidRDefault="00241FB9" w:rsidP="006055D4">
            <w:pPr>
              <w:rPr>
                <w:rFonts w:ascii="Times New Roman" w:hAnsi="Times New Roman" w:cs="Times New Roman"/>
              </w:rPr>
            </w:pPr>
            <w:r w:rsidRPr="00E37DF0">
              <w:rPr>
                <w:rFonts w:ascii="Times New Roman" w:hAnsi="Times New Roman" w:cs="Times New Roman"/>
              </w:rPr>
              <w:t>- инициативность: наличие склонностей к самостоятельной работе с повышенной ответственностью</w:t>
            </w:r>
          </w:p>
        </w:tc>
        <w:tc>
          <w:tcPr>
            <w:tcW w:w="851" w:type="dxa"/>
          </w:tcPr>
          <w:p w14:paraId="231E909B" w14:textId="77777777" w:rsidR="00241FB9" w:rsidRPr="00E37DF0" w:rsidRDefault="00241FB9" w:rsidP="006055D4">
            <w:pPr>
              <w:rPr>
                <w:rFonts w:ascii="Times New Roman" w:hAnsi="Times New Roman" w:cs="Times New Roman"/>
              </w:rPr>
            </w:pPr>
          </w:p>
        </w:tc>
        <w:tc>
          <w:tcPr>
            <w:tcW w:w="986" w:type="dxa"/>
          </w:tcPr>
          <w:p w14:paraId="669E4460" w14:textId="77777777" w:rsidR="00241FB9" w:rsidRPr="00E37DF0" w:rsidRDefault="00241FB9" w:rsidP="006055D4">
            <w:pPr>
              <w:rPr>
                <w:rFonts w:ascii="Times New Roman" w:hAnsi="Times New Roman" w:cs="Times New Roman"/>
              </w:rPr>
            </w:pPr>
          </w:p>
        </w:tc>
      </w:tr>
      <w:tr w:rsidR="00241FB9" w:rsidRPr="00E37DF0" w14:paraId="580C4E56" w14:textId="77777777" w:rsidTr="006055D4">
        <w:tc>
          <w:tcPr>
            <w:tcW w:w="562" w:type="dxa"/>
            <w:vAlign w:val="center"/>
          </w:tcPr>
          <w:p w14:paraId="29DBDB12" w14:textId="77777777" w:rsidR="00241FB9" w:rsidRPr="00E37DF0" w:rsidRDefault="00241FB9" w:rsidP="006055D4">
            <w:pPr>
              <w:jc w:val="center"/>
              <w:rPr>
                <w:rFonts w:ascii="Times New Roman" w:hAnsi="Times New Roman" w:cs="Times New Roman"/>
              </w:rPr>
            </w:pPr>
          </w:p>
        </w:tc>
        <w:tc>
          <w:tcPr>
            <w:tcW w:w="6946" w:type="dxa"/>
          </w:tcPr>
          <w:p w14:paraId="72700A5E" w14:textId="77777777" w:rsidR="00241FB9" w:rsidRPr="00E37DF0" w:rsidRDefault="00241FB9" w:rsidP="006055D4">
            <w:pPr>
              <w:rPr>
                <w:rFonts w:ascii="Times New Roman" w:hAnsi="Times New Roman" w:cs="Times New Roman"/>
              </w:rPr>
            </w:pPr>
            <w:r w:rsidRPr="00E37DF0">
              <w:rPr>
                <w:rFonts w:ascii="Times New Roman" w:hAnsi="Times New Roman" w:cs="Times New Roman"/>
              </w:rPr>
              <w:t>- коммуникабельность</w:t>
            </w:r>
          </w:p>
        </w:tc>
        <w:tc>
          <w:tcPr>
            <w:tcW w:w="851" w:type="dxa"/>
          </w:tcPr>
          <w:p w14:paraId="4F4AA744" w14:textId="77777777" w:rsidR="00241FB9" w:rsidRPr="00E37DF0" w:rsidRDefault="00241FB9" w:rsidP="006055D4">
            <w:pPr>
              <w:rPr>
                <w:rFonts w:ascii="Times New Roman" w:hAnsi="Times New Roman" w:cs="Times New Roman"/>
              </w:rPr>
            </w:pPr>
          </w:p>
        </w:tc>
        <w:tc>
          <w:tcPr>
            <w:tcW w:w="986" w:type="dxa"/>
          </w:tcPr>
          <w:p w14:paraId="7DFFC3ED" w14:textId="77777777" w:rsidR="00241FB9" w:rsidRPr="00E37DF0" w:rsidRDefault="00241FB9" w:rsidP="006055D4">
            <w:pPr>
              <w:rPr>
                <w:rFonts w:ascii="Times New Roman" w:hAnsi="Times New Roman" w:cs="Times New Roman"/>
              </w:rPr>
            </w:pPr>
          </w:p>
        </w:tc>
      </w:tr>
    </w:tbl>
    <w:p w14:paraId="6B26212A" w14:textId="77777777" w:rsidR="00241FB9" w:rsidRDefault="00241FB9" w:rsidP="00241FB9"/>
    <w:p w14:paraId="5597A4A3" w14:textId="77777777" w:rsidR="00C04C5A" w:rsidRPr="00951A82" w:rsidRDefault="00C04C5A" w:rsidP="00241FB9">
      <w:pPr>
        <w:pStyle w:val="a3"/>
        <w:spacing w:line="360" w:lineRule="auto"/>
        <w:ind w:left="0" w:right="0"/>
        <w:rPr>
          <w:sz w:val="28"/>
          <w:szCs w:val="28"/>
          <w:lang w:eastAsia="ar-SA"/>
        </w:rPr>
      </w:pPr>
    </w:p>
    <w:sectPr w:rsidR="00C04C5A" w:rsidRPr="00951A82" w:rsidSect="0012379B">
      <w:headerReference w:type="default" r:id="rId11"/>
      <w:pgSz w:w="11906" w:h="16838"/>
      <w:pgMar w:top="851"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B03B0" w14:textId="77777777" w:rsidR="00ED7C86" w:rsidRDefault="00ED7C86" w:rsidP="003330E1">
      <w:r>
        <w:separator/>
      </w:r>
    </w:p>
  </w:endnote>
  <w:endnote w:type="continuationSeparator" w:id="0">
    <w:p w14:paraId="25E1F754" w14:textId="77777777" w:rsidR="00ED7C86" w:rsidRDefault="00ED7C86" w:rsidP="00333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9C68B" w14:textId="77777777" w:rsidR="00ED7C86" w:rsidRDefault="00ED7C86" w:rsidP="003330E1">
      <w:r>
        <w:separator/>
      </w:r>
    </w:p>
  </w:footnote>
  <w:footnote w:type="continuationSeparator" w:id="0">
    <w:p w14:paraId="559CA36E" w14:textId="77777777" w:rsidR="00ED7C86" w:rsidRDefault="00ED7C86" w:rsidP="00333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770884"/>
      <w:docPartObj>
        <w:docPartGallery w:val="Page Numbers (Top of Page)"/>
        <w:docPartUnique/>
      </w:docPartObj>
    </w:sdtPr>
    <w:sdtContent>
      <w:p w14:paraId="44BA4397" w14:textId="584C818E" w:rsidR="003330E1" w:rsidRDefault="003330E1">
        <w:pPr>
          <w:pStyle w:val="a8"/>
          <w:jc w:val="right"/>
        </w:pPr>
        <w:r>
          <w:fldChar w:fldCharType="begin"/>
        </w:r>
        <w:r>
          <w:instrText>PAGE   \* MERGEFORMAT</w:instrText>
        </w:r>
        <w:r>
          <w:fldChar w:fldCharType="separate"/>
        </w:r>
        <w:r>
          <w:t>2</w:t>
        </w:r>
        <w:r>
          <w:fldChar w:fldCharType="end"/>
        </w:r>
      </w:p>
    </w:sdtContent>
  </w:sdt>
  <w:p w14:paraId="04232A5A" w14:textId="77777777" w:rsidR="003330E1" w:rsidRDefault="003330E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2DD4"/>
    <w:multiLevelType w:val="hybridMultilevel"/>
    <w:tmpl w:val="BD6212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491BB1"/>
    <w:multiLevelType w:val="hybridMultilevel"/>
    <w:tmpl w:val="215889B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DEF4684"/>
    <w:multiLevelType w:val="hybridMultilevel"/>
    <w:tmpl w:val="C414C6B2"/>
    <w:lvl w:ilvl="0" w:tplc="1CF2D5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08B4661"/>
    <w:multiLevelType w:val="hybridMultilevel"/>
    <w:tmpl w:val="862E345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2516949"/>
    <w:multiLevelType w:val="hybridMultilevel"/>
    <w:tmpl w:val="C33C4616"/>
    <w:lvl w:ilvl="0" w:tplc="1CF2D5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3037F3C"/>
    <w:multiLevelType w:val="hybridMultilevel"/>
    <w:tmpl w:val="FB1632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2637AB"/>
    <w:multiLevelType w:val="multilevel"/>
    <w:tmpl w:val="89D40A6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5907535"/>
    <w:multiLevelType w:val="hybridMultilevel"/>
    <w:tmpl w:val="91CE290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16C41061"/>
    <w:multiLevelType w:val="hybridMultilevel"/>
    <w:tmpl w:val="7D4AECF0"/>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1C9B2697"/>
    <w:multiLevelType w:val="multilevel"/>
    <w:tmpl w:val="2E5AA142"/>
    <w:lvl w:ilvl="0">
      <w:start w:val="1"/>
      <w:numFmt w:val="decimal"/>
      <w:lvlText w:val="%1"/>
      <w:lvlJc w:val="left"/>
      <w:pPr>
        <w:ind w:left="420" w:hanging="420"/>
      </w:pPr>
      <w:rPr>
        <w:rFonts w:hint="default"/>
      </w:rPr>
    </w:lvl>
    <w:lvl w:ilvl="1">
      <w:start w:val="1"/>
      <w:numFmt w:val="decimal"/>
      <w:lvlText w:val="%2)"/>
      <w:lvlJc w:val="left"/>
      <w:pPr>
        <w:ind w:left="1429"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FDB4C7F"/>
    <w:multiLevelType w:val="hybridMultilevel"/>
    <w:tmpl w:val="C9CC4E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6F0B0D"/>
    <w:multiLevelType w:val="hybridMultilevel"/>
    <w:tmpl w:val="A9B41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435A90"/>
    <w:multiLevelType w:val="hybridMultilevel"/>
    <w:tmpl w:val="1E6EC02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292D6A74"/>
    <w:multiLevelType w:val="hybridMultilevel"/>
    <w:tmpl w:val="64DCEB26"/>
    <w:lvl w:ilvl="0" w:tplc="CD68AF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A762639"/>
    <w:multiLevelType w:val="hybridMultilevel"/>
    <w:tmpl w:val="32E01C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CEE7320"/>
    <w:multiLevelType w:val="hybridMultilevel"/>
    <w:tmpl w:val="A6F81190"/>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6" w15:restartNumberingAfterBreak="0">
    <w:nsid w:val="2CF2736F"/>
    <w:multiLevelType w:val="hybridMultilevel"/>
    <w:tmpl w:val="1B54BB08"/>
    <w:lvl w:ilvl="0" w:tplc="04190011">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7" w15:restartNumberingAfterBreak="0">
    <w:nsid w:val="2E0821D4"/>
    <w:multiLevelType w:val="hybridMultilevel"/>
    <w:tmpl w:val="A9A811E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2F784BBE"/>
    <w:multiLevelType w:val="hybridMultilevel"/>
    <w:tmpl w:val="EC088E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414136"/>
    <w:multiLevelType w:val="hybridMultilevel"/>
    <w:tmpl w:val="E6782C8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34FD02E0"/>
    <w:multiLevelType w:val="hybridMultilevel"/>
    <w:tmpl w:val="163C684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35705A15"/>
    <w:multiLevelType w:val="hybridMultilevel"/>
    <w:tmpl w:val="22DA5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8986196"/>
    <w:multiLevelType w:val="hybridMultilevel"/>
    <w:tmpl w:val="2AF422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8BA0820"/>
    <w:multiLevelType w:val="hybridMultilevel"/>
    <w:tmpl w:val="B380CDE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4" w15:restartNumberingAfterBreak="0">
    <w:nsid w:val="3DF77F74"/>
    <w:multiLevelType w:val="hybridMultilevel"/>
    <w:tmpl w:val="C83AF2A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3F722782"/>
    <w:multiLevelType w:val="hybridMultilevel"/>
    <w:tmpl w:val="BFCA53B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4661373C"/>
    <w:multiLevelType w:val="hybridMultilevel"/>
    <w:tmpl w:val="769EF15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472A4B36"/>
    <w:multiLevelType w:val="hybridMultilevel"/>
    <w:tmpl w:val="5692B0D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47496D6B"/>
    <w:multiLevelType w:val="multilevel"/>
    <w:tmpl w:val="C1964C5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A02EE8"/>
    <w:multiLevelType w:val="hybridMultilevel"/>
    <w:tmpl w:val="74EE714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4E1B1D5F"/>
    <w:multiLevelType w:val="hybridMultilevel"/>
    <w:tmpl w:val="7764DB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2E304B1"/>
    <w:multiLevelType w:val="hybridMultilevel"/>
    <w:tmpl w:val="D6422B0E"/>
    <w:lvl w:ilvl="0" w:tplc="1CF2D5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E436C2"/>
    <w:multiLevelType w:val="hybridMultilevel"/>
    <w:tmpl w:val="021688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58B44790"/>
    <w:multiLevelType w:val="hybridMultilevel"/>
    <w:tmpl w:val="56265E1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58BC5CEF"/>
    <w:multiLevelType w:val="hybridMultilevel"/>
    <w:tmpl w:val="F05CB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91E267B"/>
    <w:multiLevelType w:val="hybridMultilevel"/>
    <w:tmpl w:val="0730FD4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6" w15:restartNumberingAfterBreak="0">
    <w:nsid w:val="59B82C5B"/>
    <w:multiLevelType w:val="multilevel"/>
    <w:tmpl w:val="CD6C35EE"/>
    <w:lvl w:ilvl="0">
      <w:start w:val="1"/>
      <w:numFmt w:val="decimal"/>
      <w:lvlText w:val="%1"/>
      <w:lvlJc w:val="left"/>
      <w:pPr>
        <w:ind w:left="468" w:hanging="46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5AFA6874"/>
    <w:multiLevelType w:val="hybridMultilevel"/>
    <w:tmpl w:val="11BCC8B0"/>
    <w:lvl w:ilvl="0" w:tplc="00000007">
      <w:start w:val="1"/>
      <w:numFmt w:val="decimal"/>
      <w:lvlText w:val="%1."/>
      <w:lvlJc w:val="left"/>
      <w:pPr>
        <w:ind w:left="1507" w:hanging="360"/>
      </w:pPr>
    </w:lvl>
    <w:lvl w:ilvl="1" w:tplc="04190019" w:tentative="1">
      <w:start w:val="1"/>
      <w:numFmt w:val="lowerLetter"/>
      <w:lvlText w:val="%2."/>
      <w:lvlJc w:val="left"/>
      <w:pPr>
        <w:ind w:left="2227" w:hanging="360"/>
      </w:pPr>
    </w:lvl>
    <w:lvl w:ilvl="2" w:tplc="0419001B" w:tentative="1">
      <w:start w:val="1"/>
      <w:numFmt w:val="lowerRoman"/>
      <w:lvlText w:val="%3."/>
      <w:lvlJc w:val="right"/>
      <w:pPr>
        <w:ind w:left="2947" w:hanging="180"/>
      </w:pPr>
    </w:lvl>
    <w:lvl w:ilvl="3" w:tplc="0419000F" w:tentative="1">
      <w:start w:val="1"/>
      <w:numFmt w:val="decimal"/>
      <w:lvlText w:val="%4."/>
      <w:lvlJc w:val="left"/>
      <w:pPr>
        <w:ind w:left="3667" w:hanging="360"/>
      </w:pPr>
    </w:lvl>
    <w:lvl w:ilvl="4" w:tplc="04190019" w:tentative="1">
      <w:start w:val="1"/>
      <w:numFmt w:val="lowerLetter"/>
      <w:lvlText w:val="%5."/>
      <w:lvlJc w:val="left"/>
      <w:pPr>
        <w:ind w:left="4387" w:hanging="360"/>
      </w:pPr>
    </w:lvl>
    <w:lvl w:ilvl="5" w:tplc="0419001B" w:tentative="1">
      <w:start w:val="1"/>
      <w:numFmt w:val="lowerRoman"/>
      <w:lvlText w:val="%6."/>
      <w:lvlJc w:val="right"/>
      <w:pPr>
        <w:ind w:left="5107" w:hanging="180"/>
      </w:pPr>
    </w:lvl>
    <w:lvl w:ilvl="6" w:tplc="0419000F" w:tentative="1">
      <w:start w:val="1"/>
      <w:numFmt w:val="decimal"/>
      <w:lvlText w:val="%7."/>
      <w:lvlJc w:val="left"/>
      <w:pPr>
        <w:ind w:left="5827" w:hanging="360"/>
      </w:pPr>
    </w:lvl>
    <w:lvl w:ilvl="7" w:tplc="04190019" w:tentative="1">
      <w:start w:val="1"/>
      <w:numFmt w:val="lowerLetter"/>
      <w:lvlText w:val="%8."/>
      <w:lvlJc w:val="left"/>
      <w:pPr>
        <w:ind w:left="6547" w:hanging="360"/>
      </w:pPr>
    </w:lvl>
    <w:lvl w:ilvl="8" w:tplc="0419001B" w:tentative="1">
      <w:start w:val="1"/>
      <w:numFmt w:val="lowerRoman"/>
      <w:lvlText w:val="%9."/>
      <w:lvlJc w:val="right"/>
      <w:pPr>
        <w:ind w:left="7267" w:hanging="180"/>
      </w:pPr>
    </w:lvl>
  </w:abstractNum>
  <w:abstractNum w:abstractNumId="38" w15:restartNumberingAfterBreak="0">
    <w:nsid w:val="5C487646"/>
    <w:multiLevelType w:val="hybridMultilevel"/>
    <w:tmpl w:val="5714FB7A"/>
    <w:lvl w:ilvl="0" w:tplc="B5B098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5DE44C20"/>
    <w:multiLevelType w:val="hybridMultilevel"/>
    <w:tmpl w:val="E7A8A244"/>
    <w:lvl w:ilvl="0" w:tplc="4FEA289E">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0" w15:restartNumberingAfterBreak="0">
    <w:nsid w:val="5ED307DC"/>
    <w:multiLevelType w:val="hybridMultilevel"/>
    <w:tmpl w:val="4440B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14F6D6F"/>
    <w:multiLevelType w:val="hybridMultilevel"/>
    <w:tmpl w:val="F98AC98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2" w15:restartNumberingAfterBreak="0">
    <w:nsid w:val="66F637AD"/>
    <w:multiLevelType w:val="hybridMultilevel"/>
    <w:tmpl w:val="4394E4D4"/>
    <w:lvl w:ilvl="0" w:tplc="1CF2D55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6AFD458B"/>
    <w:multiLevelType w:val="multilevel"/>
    <w:tmpl w:val="58366E00"/>
    <w:lvl w:ilvl="0">
      <w:start w:val="1"/>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3)"/>
      <w:lvlJc w:val="left"/>
      <w:pPr>
        <w:ind w:left="1778" w:hanging="360"/>
      </w:p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15:restartNumberingAfterBreak="0">
    <w:nsid w:val="6DE95525"/>
    <w:multiLevelType w:val="hybridMultilevel"/>
    <w:tmpl w:val="3976CB78"/>
    <w:lvl w:ilvl="0" w:tplc="06983E8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15:restartNumberingAfterBreak="0">
    <w:nsid w:val="72A97BE5"/>
    <w:multiLevelType w:val="hybridMultilevel"/>
    <w:tmpl w:val="8ED03AAE"/>
    <w:lvl w:ilvl="0" w:tplc="86002180">
      <w:start w:val="1"/>
      <w:numFmt w:val="decimal"/>
      <w:lvlText w:val="%1."/>
      <w:lvlJc w:val="left"/>
      <w:pPr>
        <w:ind w:left="1931"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46" w15:restartNumberingAfterBreak="0">
    <w:nsid w:val="74F40BCB"/>
    <w:multiLevelType w:val="hybridMultilevel"/>
    <w:tmpl w:val="349006D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7" w15:restartNumberingAfterBreak="0">
    <w:nsid w:val="76BC66B5"/>
    <w:multiLevelType w:val="hybridMultilevel"/>
    <w:tmpl w:val="925079E6"/>
    <w:lvl w:ilvl="0" w:tplc="81F4DD0C">
      <w:start w:val="1"/>
      <w:numFmt w:val="decimal"/>
      <w:lvlText w:val="%1."/>
      <w:lvlJc w:val="left"/>
      <w:pPr>
        <w:ind w:left="1068" w:hanging="360"/>
      </w:pPr>
      <w:rPr>
        <w:rFonts w:hint="default"/>
      </w:rPr>
    </w:lvl>
    <w:lvl w:ilvl="1" w:tplc="D9345C1A">
      <w:start w:val="1"/>
      <w:numFmt w:val="decimal"/>
      <w:lvlText w:val="%2)"/>
      <w:lvlJc w:val="left"/>
      <w:pPr>
        <w:ind w:left="1788" w:hanging="36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8" w15:restartNumberingAfterBreak="0">
    <w:nsid w:val="7C116A74"/>
    <w:multiLevelType w:val="hybridMultilevel"/>
    <w:tmpl w:val="4E30FC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16cid:durableId="700785954">
    <w:abstractNumId w:val="47"/>
  </w:num>
  <w:num w:numId="2" w16cid:durableId="2040819092">
    <w:abstractNumId w:val="40"/>
  </w:num>
  <w:num w:numId="3" w16cid:durableId="192885339">
    <w:abstractNumId w:val="2"/>
  </w:num>
  <w:num w:numId="4" w16cid:durableId="645596204">
    <w:abstractNumId w:val="22"/>
  </w:num>
  <w:num w:numId="5" w16cid:durableId="1218278713">
    <w:abstractNumId w:val="38"/>
  </w:num>
  <w:num w:numId="6" w16cid:durableId="1158883090">
    <w:abstractNumId w:val="10"/>
  </w:num>
  <w:num w:numId="7" w16cid:durableId="678778058">
    <w:abstractNumId w:val="9"/>
  </w:num>
  <w:num w:numId="8" w16cid:durableId="84886776">
    <w:abstractNumId w:val="15"/>
  </w:num>
  <w:num w:numId="9" w16cid:durableId="175267294">
    <w:abstractNumId w:val="34"/>
  </w:num>
  <w:num w:numId="10" w16cid:durableId="1911966054">
    <w:abstractNumId w:val="1"/>
  </w:num>
  <w:num w:numId="11" w16cid:durableId="1426881971">
    <w:abstractNumId w:val="5"/>
  </w:num>
  <w:num w:numId="12" w16cid:durableId="1190030047">
    <w:abstractNumId w:val="21"/>
  </w:num>
  <w:num w:numId="13" w16cid:durableId="248276856">
    <w:abstractNumId w:val="11"/>
  </w:num>
  <w:num w:numId="14" w16cid:durableId="1029064695">
    <w:abstractNumId w:val="28"/>
  </w:num>
  <w:num w:numId="15" w16cid:durableId="230117504">
    <w:abstractNumId w:val="16"/>
  </w:num>
  <w:num w:numId="16" w16cid:durableId="862674354">
    <w:abstractNumId w:val="18"/>
  </w:num>
  <w:num w:numId="17" w16cid:durableId="1882401637">
    <w:abstractNumId w:val="0"/>
  </w:num>
  <w:num w:numId="18" w16cid:durableId="1011685659">
    <w:abstractNumId w:val="32"/>
  </w:num>
  <w:num w:numId="19" w16cid:durableId="1429502154">
    <w:abstractNumId w:val="14"/>
  </w:num>
  <w:num w:numId="20" w16cid:durableId="991252554">
    <w:abstractNumId w:val="36"/>
  </w:num>
  <w:num w:numId="21" w16cid:durableId="373240704">
    <w:abstractNumId w:val="48"/>
  </w:num>
  <w:num w:numId="22" w16cid:durableId="1888296867">
    <w:abstractNumId w:val="41"/>
  </w:num>
  <w:num w:numId="23" w16cid:durableId="682903371">
    <w:abstractNumId w:val="33"/>
  </w:num>
  <w:num w:numId="24" w16cid:durableId="1688017871">
    <w:abstractNumId w:val="3"/>
  </w:num>
  <w:num w:numId="25" w16cid:durableId="1344355630">
    <w:abstractNumId w:val="35"/>
  </w:num>
  <w:num w:numId="26" w16cid:durableId="1572738419">
    <w:abstractNumId w:val="7"/>
  </w:num>
  <w:num w:numId="27" w16cid:durableId="508446632">
    <w:abstractNumId w:val="23"/>
  </w:num>
  <w:num w:numId="28" w16cid:durableId="1730109361">
    <w:abstractNumId w:val="27"/>
  </w:num>
  <w:num w:numId="29" w16cid:durableId="374811085">
    <w:abstractNumId w:val="29"/>
  </w:num>
  <w:num w:numId="30" w16cid:durableId="597829665">
    <w:abstractNumId w:val="26"/>
  </w:num>
  <w:num w:numId="31" w16cid:durableId="430247195">
    <w:abstractNumId w:val="46"/>
  </w:num>
  <w:num w:numId="32" w16cid:durableId="894974323">
    <w:abstractNumId w:val="24"/>
  </w:num>
  <w:num w:numId="33" w16cid:durableId="904871530">
    <w:abstractNumId w:val="8"/>
  </w:num>
  <w:num w:numId="34" w16cid:durableId="21825059">
    <w:abstractNumId w:val="12"/>
  </w:num>
  <w:num w:numId="35" w16cid:durableId="1068501303">
    <w:abstractNumId w:val="17"/>
  </w:num>
  <w:num w:numId="36" w16cid:durableId="1977762547">
    <w:abstractNumId w:val="19"/>
  </w:num>
  <w:num w:numId="37" w16cid:durableId="1090127239">
    <w:abstractNumId w:val="20"/>
  </w:num>
  <w:num w:numId="38" w16cid:durableId="615716319">
    <w:abstractNumId w:val="25"/>
  </w:num>
  <w:num w:numId="39" w16cid:durableId="1867254088">
    <w:abstractNumId w:val="45"/>
  </w:num>
  <w:num w:numId="40" w16cid:durableId="1674449310">
    <w:abstractNumId w:val="44"/>
  </w:num>
  <w:num w:numId="41" w16cid:durableId="754089885">
    <w:abstractNumId w:val="39"/>
  </w:num>
  <w:num w:numId="42" w16cid:durableId="380710612">
    <w:abstractNumId w:val="43"/>
  </w:num>
  <w:num w:numId="43" w16cid:durableId="700856689">
    <w:abstractNumId w:val="37"/>
  </w:num>
  <w:num w:numId="44" w16cid:durableId="1983120345">
    <w:abstractNumId w:val="30"/>
  </w:num>
  <w:num w:numId="45" w16cid:durableId="1521158869">
    <w:abstractNumId w:val="31"/>
  </w:num>
  <w:num w:numId="46" w16cid:durableId="1113599029">
    <w:abstractNumId w:val="6"/>
  </w:num>
  <w:num w:numId="47" w16cid:durableId="1600092301">
    <w:abstractNumId w:val="4"/>
  </w:num>
  <w:num w:numId="48" w16cid:durableId="797527090">
    <w:abstractNumId w:val="13"/>
  </w:num>
  <w:num w:numId="49" w16cid:durableId="189689122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E33"/>
    <w:rsid w:val="0000655E"/>
    <w:rsid w:val="00012998"/>
    <w:rsid w:val="00016231"/>
    <w:rsid w:val="0002547E"/>
    <w:rsid w:val="00034AE6"/>
    <w:rsid w:val="00037DB5"/>
    <w:rsid w:val="000507CE"/>
    <w:rsid w:val="00057207"/>
    <w:rsid w:val="0005779F"/>
    <w:rsid w:val="00067744"/>
    <w:rsid w:val="00080522"/>
    <w:rsid w:val="00086FFF"/>
    <w:rsid w:val="000973AB"/>
    <w:rsid w:val="000A72BE"/>
    <w:rsid w:val="000C0EB3"/>
    <w:rsid w:val="000C7BA9"/>
    <w:rsid w:val="000D171A"/>
    <w:rsid w:val="000F441B"/>
    <w:rsid w:val="00113178"/>
    <w:rsid w:val="00122669"/>
    <w:rsid w:val="0012379B"/>
    <w:rsid w:val="0013008D"/>
    <w:rsid w:val="00135B6E"/>
    <w:rsid w:val="0013662C"/>
    <w:rsid w:val="0013741E"/>
    <w:rsid w:val="00144177"/>
    <w:rsid w:val="00156A09"/>
    <w:rsid w:val="00162E56"/>
    <w:rsid w:val="00172C7D"/>
    <w:rsid w:val="001730C4"/>
    <w:rsid w:val="00177319"/>
    <w:rsid w:val="00177AC0"/>
    <w:rsid w:val="00182F18"/>
    <w:rsid w:val="00187A92"/>
    <w:rsid w:val="00190E37"/>
    <w:rsid w:val="001925DE"/>
    <w:rsid w:val="00195577"/>
    <w:rsid w:val="001B67D4"/>
    <w:rsid w:val="001B6D16"/>
    <w:rsid w:val="001C79C4"/>
    <w:rsid w:val="001D3C47"/>
    <w:rsid w:val="001D76F7"/>
    <w:rsid w:val="001E2843"/>
    <w:rsid w:val="001E7337"/>
    <w:rsid w:val="001F0106"/>
    <w:rsid w:val="001F0DE5"/>
    <w:rsid w:val="002039C3"/>
    <w:rsid w:val="00215C3D"/>
    <w:rsid w:val="0021749B"/>
    <w:rsid w:val="002237CB"/>
    <w:rsid w:val="002242CA"/>
    <w:rsid w:val="002244E1"/>
    <w:rsid w:val="00241FB9"/>
    <w:rsid w:val="00242B85"/>
    <w:rsid w:val="00244EDF"/>
    <w:rsid w:val="00253EFB"/>
    <w:rsid w:val="00265BB5"/>
    <w:rsid w:val="00280448"/>
    <w:rsid w:val="00295EFB"/>
    <w:rsid w:val="002A4FD7"/>
    <w:rsid w:val="002C07F1"/>
    <w:rsid w:val="002C1D20"/>
    <w:rsid w:val="002C2C1D"/>
    <w:rsid w:val="002E0C33"/>
    <w:rsid w:val="002E25FB"/>
    <w:rsid w:val="002E33C6"/>
    <w:rsid w:val="002F48C3"/>
    <w:rsid w:val="003003BE"/>
    <w:rsid w:val="00321071"/>
    <w:rsid w:val="00321E49"/>
    <w:rsid w:val="003330E1"/>
    <w:rsid w:val="003425EE"/>
    <w:rsid w:val="00357FE3"/>
    <w:rsid w:val="00360335"/>
    <w:rsid w:val="00365A1F"/>
    <w:rsid w:val="00375FE7"/>
    <w:rsid w:val="00382345"/>
    <w:rsid w:val="00385D16"/>
    <w:rsid w:val="003A1E31"/>
    <w:rsid w:val="003A597F"/>
    <w:rsid w:val="003B1C0D"/>
    <w:rsid w:val="003B5BDE"/>
    <w:rsid w:val="003B6999"/>
    <w:rsid w:val="003D02FE"/>
    <w:rsid w:val="003E1451"/>
    <w:rsid w:val="003E37AD"/>
    <w:rsid w:val="003F0DC8"/>
    <w:rsid w:val="00414256"/>
    <w:rsid w:val="00424F01"/>
    <w:rsid w:val="00433EAF"/>
    <w:rsid w:val="0043431B"/>
    <w:rsid w:val="0043685D"/>
    <w:rsid w:val="00441967"/>
    <w:rsid w:val="00444DCA"/>
    <w:rsid w:val="004451C7"/>
    <w:rsid w:val="00451A1A"/>
    <w:rsid w:val="00460AF4"/>
    <w:rsid w:val="004634F9"/>
    <w:rsid w:val="00466A6D"/>
    <w:rsid w:val="00476A69"/>
    <w:rsid w:val="00481679"/>
    <w:rsid w:val="004A79EF"/>
    <w:rsid w:val="004A7AEB"/>
    <w:rsid w:val="004C5073"/>
    <w:rsid w:val="004D2283"/>
    <w:rsid w:val="004E0CF7"/>
    <w:rsid w:val="0051562A"/>
    <w:rsid w:val="005268EB"/>
    <w:rsid w:val="005331BD"/>
    <w:rsid w:val="00535685"/>
    <w:rsid w:val="00535A02"/>
    <w:rsid w:val="00546207"/>
    <w:rsid w:val="00556E12"/>
    <w:rsid w:val="00562CB7"/>
    <w:rsid w:val="005918E4"/>
    <w:rsid w:val="00592236"/>
    <w:rsid w:val="005A106B"/>
    <w:rsid w:val="005A6575"/>
    <w:rsid w:val="005B4AF1"/>
    <w:rsid w:val="005D328B"/>
    <w:rsid w:val="005D40D0"/>
    <w:rsid w:val="005E2FED"/>
    <w:rsid w:val="005E3411"/>
    <w:rsid w:val="005F2D8C"/>
    <w:rsid w:val="005F361A"/>
    <w:rsid w:val="00610530"/>
    <w:rsid w:val="006229C1"/>
    <w:rsid w:val="00632414"/>
    <w:rsid w:val="006353E6"/>
    <w:rsid w:val="0065197C"/>
    <w:rsid w:val="00660270"/>
    <w:rsid w:val="00680D2C"/>
    <w:rsid w:val="006A2F0B"/>
    <w:rsid w:val="006C5827"/>
    <w:rsid w:val="006E415C"/>
    <w:rsid w:val="006E50BA"/>
    <w:rsid w:val="006E6870"/>
    <w:rsid w:val="007021F7"/>
    <w:rsid w:val="00713D0E"/>
    <w:rsid w:val="00724701"/>
    <w:rsid w:val="00731767"/>
    <w:rsid w:val="00732A82"/>
    <w:rsid w:val="007347CF"/>
    <w:rsid w:val="0074573F"/>
    <w:rsid w:val="00745CDB"/>
    <w:rsid w:val="007A1BCB"/>
    <w:rsid w:val="007A484E"/>
    <w:rsid w:val="007B09D6"/>
    <w:rsid w:val="007C2492"/>
    <w:rsid w:val="007C2782"/>
    <w:rsid w:val="007C411E"/>
    <w:rsid w:val="007D2162"/>
    <w:rsid w:val="007E181D"/>
    <w:rsid w:val="008045F7"/>
    <w:rsid w:val="00813444"/>
    <w:rsid w:val="00820C9E"/>
    <w:rsid w:val="00820E33"/>
    <w:rsid w:val="00824452"/>
    <w:rsid w:val="0084024B"/>
    <w:rsid w:val="008512D2"/>
    <w:rsid w:val="0085515F"/>
    <w:rsid w:val="00856420"/>
    <w:rsid w:val="008566EF"/>
    <w:rsid w:val="0087385D"/>
    <w:rsid w:val="00891DE3"/>
    <w:rsid w:val="00894D56"/>
    <w:rsid w:val="008B1495"/>
    <w:rsid w:val="008B21EB"/>
    <w:rsid w:val="008D12B4"/>
    <w:rsid w:val="008D41B0"/>
    <w:rsid w:val="008D5FDB"/>
    <w:rsid w:val="008F6C3E"/>
    <w:rsid w:val="00916278"/>
    <w:rsid w:val="00943900"/>
    <w:rsid w:val="009455CC"/>
    <w:rsid w:val="00951A82"/>
    <w:rsid w:val="00963F50"/>
    <w:rsid w:val="009923BF"/>
    <w:rsid w:val="0099685B"/>
    <w:rsid w:val="00996AE2"/>
    <w:rsid w:val="009B3204"/>
    <w:rsid w:val="009B43D3"/>
    <w:rsid w:val="00A0085E"/>
    <w:rsid w:val="00A00DDB"/>
    <w:rsid w:val="00A0238C"/>
    <w:rsid w:val="00A140EF"/>
    <w:rsid w:val="00A34696"/>
    <w:rsid w:val="00A61AC5"/>
    <w:rsid w:val="00A82F97"/>
    <w:rsid w:val="00AA502D"/>
    <w:rsid w:val="00AA5800"/>
    <w:rsid w:val="00AC0A09"/>
    <w:rsid w:val="00AC0B45"/>
    <w:rsid w:val="00AC0C1A"/>
    <w:rsid w:val="00AC1C11"/>
    <w:rsid w:val="00AD72AB"/>
    <w:rsid w:val="00AE4F56"/>
    <w:rsid w:val="00AF02E9"/>
    <w:rsid w:val="00AF5954"/>
    <w:rsid w:val="00B05F75"/>
    <w:rsid w:val="00B178A5"/>
    <w:rsid w:val="00B20F43"/>
    <w:rsid w:val="00B27D68"/>
    <w:rsid w:val="00B35B8E"/>
    <w:rsid w:val="00B51117"/>
    <w:rsid w:val="00B55E55"/>
    <w:rsid w:val="00B607B4"/>
    <w:rsid w:val="00B61715"/>
    <w:rsid w:val="00B66F97"/>
    <w:rsid w:val="00B73468"/>
    <w:rsid w:val="00B944D9"/>
    <w:rsid w:val="00BA22DD"/>
    <w:rsid w:val="00BB5BE1"/>
    <w:rsid w:val="00BB7B35"/>
    <w:rsid w:val="00BE2346"/>
    <w:rsid w:val="00BE4626"/>
    <w:rsid w:val="00BF2A3F"/>
    <w:rsid w:val="00C04C5A"/>
    <w:rsid w:val="00C1043C"/>
    <w:rsid w:val="00C16862"/>
    <w:rsid w:val="00C335C8"/>
    <w:rsid w:val="00C37113"/>
    <w:rsid w:val="00C40D34"/>
    <w:rsid w:val="00C43575"/>
    <w:rsid w:val="00C5283E"/>
    <w:rsid w:val="00C611CE"/>
    <w:rsid w:val="00C64E63"/>
    <w:rsid w:val="00CB43E8"/>
    <w:rsid w:val="00D063CD"/>
    <w:rsid w:val="00D06FC5"/>
    <w:rsid w:val="00D073A6"/>
    <w:rsid w:val="00D076CB"/>
    <w:rsid w:val="00D11C63"/>
    <w:rsid w:val="00D370A3"/>
    <w:rsid w:val="00D43488"/>
    <w:rsid w:val="00D47951"/>
    <w:rsid w:val="00D52040"/>
    <w:rsid w:val="00D60699"/>
    <w:rsid w:val="00D62574"/>
    <w:rsid w:val="00D66628"/>
    <w:rsid w:val="00D6686B"/>
    <w:rsid w:val="00D715FB"/>
    <w:rsid w:val="00D75273"/>
    <w:rsid w:val="00D8052D"/>
    <w:rsid w:val="00D80D53"/>
    <w:rsid w:val="00D812CA"/>
    <w:rsid w:val="00D85E22"/>
    <w:rsid w:val="00D86B6E"/>
    <w:rsid w:val="00D87816"/>
    <w:rsid w:val="00D906E5"/>
    <w:rsid w:val="00DA5169"/>
    <w:rsid w:val="00DD0FCF"/>
    <w:rsid w:val="00DD4655"/>
    <w:rsid w:val="00DE0CC1"/>
    <w:rsid w:val="00DE1F05"/>
    <w:rsid w:val="00E032AC"/>
    <w:rsid w:val="00E21D34"/>
    <w:rsid w:val="00E32D98"/>
    <w:rsid w:val="00E4176C"/>
    <w:rsid w:val="00E43A0A"/>
    <w:rsid w:val="00E537EB"/>
    <w:rsid w:val="00E62CDB"/>
    <w:rsid w:val="00E72E2A"/>
    <w:rsid w:val="00E7457D"/>
    <w:rsid w:val="00E82092"/>
    <w:rsid w:val="00EC0D66"/>
    <w:rsid w:val="00ED52AC"/>
    <w:rsid w:val="00ED7C86"/>
    <w:rsid w:val="00EF49D8"/>
    <w:rsid w:val="00EF5EE9"/>
    <w:rsid w:val="00F14047"/>
    <w:rsid w:val="00F15EB7"/>
    <w:rsid w:val="00F20645"/>
    <w:rsid w:val="00F36B8C"/>
    <w:rsid w:val="00F503F0"/>
    <w:rsid w:val="00F72D71"/>
    <w:rsid w:val="00F73CF9"/>
    <w:rsid w:val="00F857F4"/>
    <w:rsid w:val="00F90B3D"/>
    <w:rsid w:val="00F92B15"/>
    <w:rsid w:val="00F96D4E"/>
    <w:rsid w:val="00FA0D2B"/>
    <w:rsid w:val="00FB2BB7"/>
    <w:rsid w:val="00FB657C"/>
    <w:rsid w:val="00FB6B15"/>
    <w:rsid w:val="00FC0503"/>
    <w:rsid w:val="00FC1E3E"/>
    <w:rsid w:val="00FC2936"/>
    <w:rsid w:val="00FC5D58"/>
    <w:rsid w:val="00FD28BC"/>
    <w:rsid w:val="00FD3546"/>
    <w:rsid w:val="00FD7ADC"/>
    <w:rsid w:val="00FF2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65891"/>
  <w15:docId w15:val="{39FB276B-0323-4BA8-9F3E-F50C660B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0E33"/>
    <w:rPr>
      <w:sz w:val="24"/>
      <w:szCs w:val="24"/>
    </w:rPr>
  </w:style>
  <w:style w:type="paragraph" w:styleId="1">
    <w:name w:val="heading 1"/>
    <w:basedOn w:val="a"/>
    <w:next w:val="a"/>
    <w:qFormat/>
    <w:rsid w:val="00820E33"/>
    <w:pPr>
      <w:keepNext/>
      <w:spacing w:before="240" w:after="60" w:line="360" w:lineRule="auto"/>
      <w:outlineLvl w:val="0"/>
    </w:pPr>
    <w:rPr>
      <w:rFonts w:ascii="Arial" w:hAnsi="Arial" w:cs="Arial"/>
      <w:bCs/>
      <w:kern w:val="3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820E33"/>
    <w:pPr>
      <w:ind w:left="851" w:right="821"/>
      <w:jc w:val="both"/>
    </w:pPr>
    <w:rPr>
      <w:sz w:val="32"/>
      <w:szCs w:val="20"/>
    </w:rPr>
  </w:style>
  <w:style w:type="character" w:customStyle="1" w:styleId="FontStyle44">
    <w:name w:val="Font Style44"/>
    <w:rsid w:val="000C7BA9"/>
    <w:rPr>
      <w:rFonts w:ascii="Times New Roman" w:hAnsi="Times New Roman" w:cs="Times New Roman"/>
      <w:sz w:val="18"/>
      <w:szCs w:val="18"/>
    </w:rPr>
  </w:style>
  <w:style w:type="paragraph" w:styleId="a4">
    <w:name w:val="Balloon Text"/>
    <w:basedOn w:val="a"/>
    <w:semiHidden/>
    <w:rsid w:val="006C5827"/>
    <w:rPr>
      <w:rFonts w:ascii="Tahoma" w:hAnsi="Tahoma" w:cs="Tahoma"/>
      <w:sz w:val="16"/>
      <w:szCs w:val="16"/>
    </w:rPr>
  </w:style>
  <w:style w:type="character" w:styleId="a5">
    <w:name w:val="Hyperlink"/>
    <w:basedOn w:val="a0"/>
    <w:uiPriority w:val="99"/>
    <w:unhideWhenUsed/>
    <w:rsid w:val="00BB5BE1"/>
    <w:rPr>
      <w:color w:val="0563C1" w:themeColor="hyperlink"/>
      <w:u w:val="single"/>
    </w:rPr>
  </w:style>
  <w:style w:type="character" w:styleId="a6">
    <w:name w:val="Unresolved Mention"/>
    <w:basedOn w:val="a0"/>
    <w:uiPriority w:val="99"/>
    <w:semiHidden/>
    <w:unhideWhenUsed/>
    <w:rsid w:val="00BB5BE1"/>
    <w:rPr>
      <w:color w:val="605E5C"/>
      <w:shd w:val="clear" w:color="auto" w:fill="E1DFDD"/>
    </w:rPr>
  </w:style>
  <w:style w:type="character" w:styleId="a7">
    <w:name w:val="FollowedHyperlink"/>
    <w:basedOn w:val="a0"/>
    <w:semiHidden/>
    <w:unhideWhenUsed/>
    <w:rsid w:val="00BB5BE1"/>
    <w:rPr>
      <w:color w:val="954F72" w:themeColor="followedHyperlink"/>
      <w:u w:val="single"/>
    </w:rPr>
  </w:style>
  <w:style w:type="paragraph" w:styleId="a8">
    <w:name w:val="header"/>
    <w:basedOn w:val="a"/>
    <w:link w:val="a9"/>
    <w:uiPriority w:val="99"/>
    <w:unhideWhenUsed/>
    <w:rsid w:val="003330E1"/>
    <w:pPr>
      <w:tabs>
        <w:tab w:val="center" w:pos="4677"/>
        <w:tab w:val="right" w:pos="9355"/>
      </w:tabs>
    </w:pPr>
  </w:style>
  <w:style w:type="character" w:customStyle="1" w:styleId="a9">
    <w:name w:val="Верхний колонтитул Знак"/>
    <w:basedOn w:val="a0"/>
    <w:link w:val="a8"/>
    <w:uiPriority w:val="99"/>
    <w:rsid w:val="003330E1"/>
    <w:rPr>
      <w:sz w:val="24"/>
      <w:szCs w:val="24"/>
    </w:rPr>
  </w:style>
  <w:style w:type="paragraph" w:styleId="aa">
    <w:name w:val="footer"/>
    <w:basedOn w:val="a"/>
    <w:link w:val="ab"/>
    <w:unhideWhenUsed/>
    <w:rsid w:val="003330E1"/>
    <w:pPr>
      <w:tabs>
        <w:tab w:val="center" w:pos="4677"/>
        <w:tab w:val="right" w:pos="9355"/>
      </w:tabs>
    </w:pPr>
  </w:style>
  <w:style w:type="character" w:customStyle="1" w:styleId="ab">
    <w:name w:val="Нижний колонтитул Знак"/>
    <w:basedOn w:val="a0"/>
    <w:link w:val="aa"/>
    <w:rsid w:val="003330E1"/>
    <w:rPr>
      <w:sz w:val="24"/>
      <w:szCs w:val="24"/>
    </w:rPr>
  </w:style>
  <w:style w:type="paragraph" w:styleId="ac">
    <w:name w:val="Subtitle"/>
    <w:basedOn w:val="a"/>
    <w:next w:val="a"/>
    <w:link w:val="ad"/>
    <w:qFormat/>
    <w:rsid w:val="007457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d">
    <w:name w:val="Подзаголовок Знак"/>
    <w:basedOn w:val="a0"/>
    <w:link w:val="ac"/>
    <w:rsid w:val="0074573F"/>
    <w:rPr>
      <w:rFonts w:asciiTheme="minorHAnsi" w:eastAsiaTheme="minorEastAsia" w:hAnsiTheme="minorHAnsi" w:cstheme="minorBidi"/>
      <w:color w:val="5A5A5A" w:themeColor="text1" w:themeTint="A5"/>
      <w:spacing w:val="15"/>
      <w:sz w:val="22"/>
      <w:szCs w:val="22"/>
    </w:rPr>
  </w:style>
  <w:style w:type="paragraph" w:styleId="ae">
    <w:name w:val="List Paragraph"/>
    <w:basedOn w:val="a"/>
    <w:uiPriority w:val="34"/>
    <w:qFormat/>
    <w:rsid w:val="0074573F"/>
    <w:pPr>
      <w:ind w:left="720"/>
      <w:contextualSpacing/>
    </w:pPr>
  </w:style>
  <w:style w:type="paragraph" w:styleId="af">
    <w:name w:val="TOC Heading"/>
    <w:basedOn w:val="1"/>
    <w:next w:val="a"/>
    <w:uiPriority w:val="39"/>
    <w:unhideWhenUsed/>
    <w:qFormat/>
    <w:rsid w:val="00357FE3"/>
    <w:pPr>
      <w:keepLines/>
      <w:spacing w:after="0" w:line="259" w:lineRule="auto"/>
      <w:outlineLvl w:val="9"/>
    </w:pPr>
    <w:rPr>
      <w:rFonts w:asciiTheme="majorHAnsi" w:eastAsiaTheme="majorEastAsia" w:hAnsiTheme="majorHAnsi" w:cstheme="majorBidi"/>
      <w:bCs w:val="0"/>
      <w:color w:val="2E74B5" w:themeColor="accent1" w:themeShade="BF"/>
      <w:kern w:val="0"/>
      <w:sz w:val="32"/>
      <w:szCs w:val="32"/>
    </w:rPr>
  </w:style>
  <w:style w:type="paragraph" w:styleId="10">
    <w:name w:val="toc 1"/>
    <w:basedOn w:val="a"/>
    <w:next w:val="a"/>
    <w:autoRedefine/>
    <w:uiPriority w:val="39"/>
    <w:unhideWhenUsed/>
    <w:rsid w:val="00357FE3"/>
    <w:pPr>
      <w:spacing w:after="100"/>
    </w:pPr>
  </w:style>
  <w:style w:type="paragraph" w:styleId="2">
    <w:name w:val="toc 2"/>
    <w:basedOn w:val="a"/>
    <w:next w:val="a"/>
    <w:autoRedefine/>
    <w:uiPriority w:val="39"/>
    <w:unhideWhenUsed/>
    <w:rsid w:val="00156A09"/>
    <w:pPr>
      <w:spacing w:after="100" w:line="259" w:lineRule="auto"/>
      <w:ind w:left="220"/>
    </w:pPr>
    <w:rPr>
      <w:rFonts w:asciiTheme="minorHAnsi" w:eastAsiaTheme="minorEastAsia" w:hAnsiTheme="minorHAnsi"/>
      <w:sz w:val="22"/>
      <w:szCs w:val="22"/>
    </w:rPr>
  </w:style>
  <w:style w:type="paragraph" w:styleId="3">
    <w:name w:val="toc 3"/>
    <w:basedOn w:val="a"/>
    <w:next w:val="a"/>
    <w:autoRedefine/>
    <w:uiPriority w:val="39"/>
    <w:unhideWhenUsed/>
    <w:rsid w:val="00156A09"/>
    <w:pPr>
      <w:spacing w:after="100" w:line="259" w:lineRule="auto"/>
      <w:ind w:left="440"/>
    </w:pPr>
    <w:rPr>
      <w:rFonts w:asciiTheme="minorHAnsi" w:eastAsiaTheme="minorEastAsia" w:hAnsiTheme="minorHAnsi"/>
      <w:sz w:val="22"/>
      <w:szCs w:val="22"/>
    </w:rPr>
  </w:style>
  <w:style w:type="table" w:styleId="af0">
    <w:name w:val="Table Grid"/>
    <w:basedOn w:val="a1"/>
    <w:uiPriority w:val="39"/>
    <w:rsid w:val="004419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454617">
      <w:bodyDiv w:val="1"/>
      <w:marLeft w:val="0"/>
      <w:marRight w:val="0"/>
      <w:marTop w:val="0"/>
      <w:marBottom w:val="0"/>
      <w:divBdr>
        <w:top w:val="none" w:sz="0" w:space="0" w:color="auto"/>
        <w:left w:val="none" w:sz="0" w:space="0" w:color="auto"/>
        <w:bottom w:val="none" w:sz="0" w:space="0" w:color="auto"/>
        <w:right w:val="none" w:sz="0" w:space="0" w:color="auto"/>
      </w:divBdr>
      <w:divsChild>
        <w:div w:id="2094816412">
          <w:marLeft w:val="0"/>
          <w:marRight w:val="0"/>
          <w:marTop w:val="0"/>
          <w:marBottom w:val="0"/>
          <w:divBdr>
            <w:top w:val="none" w:sz="0" w:space="0" w:color="auto"/>
            <w:left w:val="none" w:sz="0" w:space="0" w:color="auto"/>
            <w:bottom w:val="none" w:sz="0" w:space="0" w:color="auto"/>
            <w:right w:val="none" w:sz="0" w:space="0" w:color="auto"/>
          </w:divBdr>
          <w:divsChild>
            <w:div w:id="107100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7342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onsultant.ru/document/cons_doc_LAW_78699/" TargetMode="External"/><Relationship Id="rId4" Type="http://schemas.openxmlformats.org/officeDocument/2006/relationships/settings" Target="settings.xml"/><Relationship Id="rId9" Type="http://schemas.openxmlformats.org/officeDocument/2006/relationships/hyperlink" Target="https://www.consultant.ru/document/cons_doc_LAW_786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309C5-9562-47CB-9E96-978C8C865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7416</TotalTime>
  <Pages>21</Pages>
  <Words>4392</Words>
  <Characters>25035</Characters>
  <Application>Microsoft Office Word</Application>
  <DocSecurity>0</DocSecurity>
  <Lines>208</Lines>
  <Paragraphs>58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МИНОБРНАУКИ РОССИИ</vt:lpstr>
      <vt:lpstr>ОТЧЕТ</vt:lpstr>
    </vt:vector>
  </TitlesOfParts>
  <Company>vvsu</Company>
  <LinksUpToDate>false</LinksUpToDate>
  <CharactersWithSpaces>29369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МИНОБРНАУКИ РОССИИ</dc:title>
  <dc:subject/>
  <dc:creator>shelygina</dc:creator>
  <cp:keywords/>
  <cp:lastModifiedBy>Elisaveta So</cp:lastModifiedBy>
  <cp:revision>31</cp:revision>
  <cp:lastPrinted>2017-01-18T04:42:00Z</cp:lastPrinted>
  <dcterms:created xsi:type="dcterms:W3CDTF">2019-09-25T04:49:00Z</dcterms:created>
  <dcterms:modified xsi:type="dcterms:W3CDTF">2026-06-18T14:49:00Z</dcterms:modified>
</cp:coreProperties>
</file>