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98253A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240" w:after="6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  <w:bookmarkStart w:id="0" w:name="_Hlk39156197"/>
      <w:r>
        <w:rPr>
          <w:rStyle w:val="C3"/>
          <w:rFonts w:ascii="Times New Roman" w:hAnsi="Times New Roman"/>
          <w:caps w:val="1"/>
          <w:sz w:val="24"/>
        </w:rPr>
        <w:t>МИнобрнауки россии</w:t>
      </w:r>
    </w:p>
    <w:p>
      <w:pPr>
        <w:pStyle w:val="P1"/>
        <w:spacing w:lineRule="auto" w:line="240" w:before="120" w:after="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  <w:r>
        <w:rPr>
          <w:rStyle w:val="C3"/>
          <w:rFonts w:ascii="Times New Roman" w:hAnsi="Times New Roman"/>
          <w:caps w:val="1"/>
          <w:sz w:val="24"/>
        </w:rPr>
        <w:t xml:space="preserve">Владивостокский государственный университет </w:t>
      </w:r>
    </w:p>
    <w:p>
      <w:pPr>
        <w:pStyle w:val="P1"/>
        <w:spacing w:lineRule="auto" w:line="240" w:before="120" w:after="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  <w:r>
        <w:rPr>
          <w:rStyle w:val="C3"/>
          <w:rFonts w:ascii="Times New Roman" w:hAnsi="Times New Roman"/>
          <w:caps w:val="1"/>
          <w:sz w:val="24"/>
        </w:rPr>
        <w:t>Кафедра физкультурно-ОЗДОРОВИТЕЛЬНОЙ И спортивной работы</w:t>
      </w:r>
    </w:p>
    <w:p>
      <w:pPr>
        <w:pStyle w:val="P1"/>
        <w:spacing w:lineRule="auto" w:line="240" w:before="120" w:after="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</w:p>
    <w:p>
      <w:pPr>
        <w:pStyle w:val="P1"/>
        <w:spacing w:lineRule="auto" w:line="360" w:before="1220" w:after="0" w:beforeAutospacing="0" w:afterAutospacing="0"/>
        <w:jc w:val="center"/>
        <w:rPr>
          <w:rStyle w:val="C3"/>
          <w:rFonts w:ascii="Times New Roman" w:hAnsi="Times New Roman"/>
          <w:sz w:val="32"/>
        </w:rPr>
      </w:pPr>
      <w:bookmarkEnd w:id="0"/>
      <w:r>
        <w:rPr>
          <w:rStyle w:val="C3"/>
          <w:rFonts w:ascii="Times New Roman" w:hAnsi="Times New Roman"/>
          <w:sz w:val="32"/>
        </w:rPr>
        <w:t xml:space="preserve">ОТЧЕТ </w:t>
      </w:r>
    </w:p>
    <w:p>
      <w:pPr>
        <w:pStyle w:val="P1"/>
        <w:jc w:val="center"/>
        <w:rPr>
          <w:rStyle w:val="C3"/>
        </w:rPr>
      </w:pPr>
      <w:r>
        <w:rPr>
          <w:rStyle w:val="C3"/>
          <w:rFonts w:ascii="Times New Roman" w:hAnsi="Times New Roman"/>
          <w:sz w:val="32"/>
        </w:rPr>
        <w:t>ПО УЧЕБНОЙ ПЕДАГОГИЧЕСКОЙ</w:t>
      </w:r>
    </w:p>
    <w:p>
      <w:pPr>
        <w:pStyle w:val="P1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sz w:val="32"/>
        </w:rPr>
      </w:pPr>
      <w:r>
        <w:rPr>
          <w:rStyle w:val="C3"/>
          <w:rFonts w:ascii="Times New Roman" w:hAnsi="Times New Roman"/>
          <w:sz w:val="32"/>
        </w:rPr>
        <w:t>ПРАКТИКЕ</w:t>
      </w:r>
    </w:p>
    <w:p>
      <w:pPr>
        <w:pStyle w:val="P1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sz w:val="32"/>
        </w:rPr>
      </w:pPr>
    </w:p>
    <w:p>
      <w:pPr>
        <w:pStyle w:val="P1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sz w:val="32"/>
        </w:rPr>
      </w:pPr>
    </w:p>
    <w:p>
      <w:pPr>
        <w:pStyle w:val="P2"/>
        <w:spacing w:lineRule="auto" w:line="276" w:beforeAutospacing="0" w:afterAutospacing="0"/>
        <w:jc w:val="both"/>
        <w:rPr>
          <w:rStyle w:val="C10"/>
          <w:sz w:val="28"/>
        </w:rPr>
      </w:pPr>
    </w:p>
    <w:p>
      <w:pPr>
        <w:pStyle w:val="P2"/>
        <w:spacing w:lineRule="auto" w:line="276" w:beforeAutospacing="0" w:afterAutospacing="0"/>
        <w:jc w:val="both"/>
        <w:rPr>
          <w:rStyle w:val="C10"/>
        </w:rPr>
      </w:pPr>
    </w:p>
    <w:p>
      <w:pPr>
        <w:pStyle w:val="P2"/>
        <w:spacing w:lineRule="auto" w:line="276" w:beforeAutospacing="0" w:afterAutospacing="0"/>
        <w:jc w:val="both"/>
        <w:rPr>
          <w:rStyle w:val="C11"/>
          <w:sz w:val="24"/>
        </w:rPr>
      </w:pPr>
      <w:r>
        <w:rPr>
          <w:rStyle w:val="C11"/>
          <w:sz w:val="24"/>
        </w:rPr>
        <w:t>Студент:</w:t>
      </w: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  <w:sz w:val="24"/>
        </w:rPr>
        <w:t>гр. БПО-22-ФК1</w:t>
      </w:r>
      <w:r>
        <w:rPr>
          <w:rStyle w:val="C11"/>
        </w:rPr>
        <w:t xml:space="preserve">                                                    </w:t>
      </w:r>
      <w:r>
        <w:rPr>
          <w:rStyle w:val="C11"/>
          <w:u w:val="single"/>
        </w:rPr>
        <w:tab/>
        <w:tab/>
        <w:tab/>
        <w:tab/>
      </w:r>
      <w:r>
        <w:rPr>
          <w:rStyle w:val="C11"/>
        </w:rPr>
        <w:t xml:space="preserve">    </w:t>
      </w:r>
      <w:r>
        <w:rPr>
          <w:rStyle w:val="C11"/>
          <w:u w:val="single"/>
        </w:rPr>
        <w:t>Т.Ю. Козлова</w:t>
        <w:tab/>
        <w:t xml:space="preserve">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  <w:sz w:val="20"/>
        </w:rPr>
      </w:pPr>
      <w: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 xml:space="preserve">подпись                               Ф.И.О.</w:t>
      </w:r>
    </w:p>
    <w:p>
      <w:pPr>
        <w:pStyle w:val="P1"/>
        <w:rPr>
          <w:rStyle w:val="C3"/>
        </w:rPr>
      </w:pPr>
    </w:p>
    <w:p>
      <w:pPr>
        <w:pStyle w:val="P2"/>
        <w:spacing w:lineRule="auto" w:line="276" w:beforeAutospacing="0" w:afterAutospacing="0"/>
        <w:rPr>
          <w:rStyle w:val="C11"/>
        </w:rPr>
      </w:pPr>
    </w:p>
    <w:p>
      <w:pPr>
        <w:pStyle w:val="P2"/>
        <w:spacing w:lineRule="auto" w:line="276" w:beforeAutospacing="0" w:afterAutospacing="0"/>
        <w:rPr>
          <w:rStyle w:val="C11"/>
        </w:rPr>
      </w:pPr>
    </w:p>
    <w:p>
      <w:pPr>
        <w:pStyle w:val="P2"/>
        <w:spacing w:lineRule="auto" w:line="276" w:beforeAutospacing="0" w:afterAutospacing="0"/>
        <w:rPr>
          <w:rStyle w:val="C11"/>
          <w:sz w:val="24"/>
        </w:rPr>
      </w:pPr>
      <w:r>
        <w:rPr>
          <w:rStyle w:val="C11"/>
          <w:sz w:val="24"/>
        </w:rPr>
        <w:t xml:space="preserve">Руководитель практики </w:t>
      </w: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  <w:sz w:val="24"/>
        </w:rPr>
        <w:t>к.п.н., доцент</w:t>
      </w:r>
      <w:r>
        <w:rPr>
          <w:rStyle w:val="C11"/>
        </w:rPr>
        <w:t xml:space="preserve">                                                            </w:t>
      </w:r>
      <w:r>
        <w:rPr>
          <w:rStyle w:val="C11"/>
          <w:u w:val="single"/>
        </w:rPr>
        <w:tab/>
        <w:tab/>
        <w:tab/>
        <w:tab/>
      </w:r>
      <w:r>
        <w:rPr>
          <w:rStyle w:val="C11"/>
        </w:rPr>
        <w:t xml:space="preserve">   </w:t>
      </w:r>
      <w:r>
        <w:rPr>
          <w:rStyle w:val="C11"/>
          <w:u w:val="single"/>
        </w:rPr>
        <w:t xml:space="preserve">Г.И. Высовень </w:t>
        <w:tab/>
        <w:t xml:space="preserve"> 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  <w:sz w:val="20"/>
        </w:rPr>
      </w:pPr>
      <w:r>
        <w:rPr>
          <w:rStyle w:val="C3"/>
          <w:sz w:val="24"/>
        </w:rP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 xml:space="preserve">подпись                               Ф.И.О.</w:t>
      </w:r>
    </w:p>
    <w:p>
      <w:pPr>
        <w:pStyle w:val="P2"/>
        <w:rPr>
          <w:rStyle w:val="C11"/>
        </w:rPr>
      </w:pPr>
    </w:p>
    <w:p>
      <w:pPr>
        <w:pStyle w:val="P2"/>
        <w:rPr>
          <w:rStyle w:val="C11"/>
        </w:rPr>
      </w:pPr>
    </w:p>
    <w:p>
      <w:pPr>
        <w:pStyle w:val="P2"/>
        <w:rPr>
          <w:rStyle w:val="C11"/>
        </w:rPr>
      </w:pPr>
    </w:p>
    <w:p>
      <w:pPr>
        <w:pStyle w:val="P2"/>
        <w:rPr>
          <w:rStyle w:val="C11"/>
        </w:rPr>
      </w:pPr>
    </w:p>
    <w:p>
      <w:pPr>
        <w:pStyle w:val="P2"/>
        <w:rPr>
          <w:rStyle w:val="C11"/>
        </w:rPr>
      </w:pP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sz w:val="24"/>
          <w:u w:val="single"/>
        </w:rPr>
      </w:pPr>
      <w:r>
        <w:rPr>
          <w:rStyle w:val="C11"/>
          <w:sz w:val="24"/>
        </w:rPr>
        <w:t xml:space="preserve">Руководитель практики от предприятия: </w:t>
      </w:r>
    </w:p>
    <w:p>
      <w:pPr>
        <w:pStyle w:val="P2"/>
        <w:spacing w:lineRule="auto" w:line="240" w:beforeAutospacing="0" w:afterAutospacing="0"/>
        <w:rPr>
          <w:rStyle w:val="C3"/>
          <w:color w:val="0070C0"/>
        </w:rPr>
      </w:pPr>
      <w:r>
        <w:t>МАУ ДОЛ "НАДЕЖДА"</w:t>
      </w:r>
      <w:r>
        <w:rPr>
          <w:rStyle w:val="C3"/>
          <w:color w:val="0070C0"/>
        </w:rPr>
        <w:tab/>
        <w:t xml:space="preserve">                                 </w:t>
      </w:r>
      <w:r>
        <w:rPr>
          <w:rStyle w:val="C11"/>
          <w:color w:val="auto"/>
          <w:u w:val="single"/>
        </w:rPr>
        <w:tab/>
        <w:tab/>
        <w:tab/>
        <w:t xml:space="preserve">           </w:t>
      </w:r>
      <w:r>
        <w:rPr>
          <w:rStyle w:val="C11"/>
          <w:color w:val="auto"/>
        </w:rPr>
        <w:t xml:space="preserve">    </w:t>
      </w:r>
      <w:r>
        <w:rPr>
          <w:rStyle w:val="C11"/>
          <w:color w:val="auto"/>
          <w:u w:val="single"/>
        </w:rPr>
        <w:t>С.И.</w:t>
      </w:r>
      <w:bookmarkStart w:id="1" w:name="_dx_frag_StartFragment"/>
      <w:bookmarkEnd w:id="1"/>
      <w:r>
        <w:rPr>
          <w:rStyle w:val="C11"/>
          <w:color w:val="auto"/>
          <w:u w:val="single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2"/>
          <w:u w:val="single"/>
          <w:shd w:val="clear" w:fill="FFFFFF"/>
        </w:rPr>
        <w:t>Хорошилова</w:t>
      </w:r>
      <w:r>
        <w:rPr>
          <w:u w:val="single"/>
        </w:rPr>
        <w:t xml:space="preserve"> </w:t>
      </w:r>
      <w:r>
        <w:rPr>
          <w:rStyle w:val="C11"/>
          <w:color w:val="auto"/>
          <w:u w:val="single"/>
        </w:rPr>
        <w:tab/>
      </w:r>
      <w:r>
        <w:rPr>
          <w:rStyle w:val="C3"/>
          <w:color w:val="0070C0"/>
        </w:rPr>
        <w:t xml:space="preserve">                                                                                                                                          </w:t>
      </w:r>
    </w:p>
    <w:p>
      <w:pPr>
        <w:pStyle w:val="P2"/>
        <w:tabs>
          <w:tab w:val="left" w:pos="1410" w:leader="none"/>
        </w:tabs>
        <w:spacing w:lineRule="auto" w:line="276" w:beforeAutospacing="0" w:afterAutospacing="0"/>
        <w:rPr>
          <w:rStyle w:val="C3"/>
          <w:sz w:val="20"/>
        </w:rPr>
      </w:pPr>
      <w:r>
        <w:tab/>
        <w:t xml:space="preserve">                                                                      </w:t>
      </w:r>
      <w:r>
        <w:rPr>
          <w:rStyle w:val="C3"/>
          <w:sz w:val="20"/>
        </w:rPr>
        <w:t xml:space="preserve">подпись                               Ф.И.О.</w:t>
      </w:r>
    </w:p>
    <w:p>
      <w:pPr>
        <w:pStyle w:val="P2"/>
        <w:spacing w:lineRule="auto" w:line="276" w:beforeAutospacing="0" w:afterAutospacing="0"/>
        <w:rPr>
          <w:rStyle w:val="C3"/>
        </w:rPr>
      </w:pPr>
    </w:p>
    <w:p>
      <w:pPr>
        <w:pStyle w:val="P2"/>
        <w:spacing w:lineRule="auto" w:line="276" w:beforeAutospacing="0" w:afterAutospacing="0"/>
        <w:rPr>
          <w:rStyle w:val="C3"/>
          <w:sz w:val="20"/>
        </w:rPr>
      </w:pPr>
      <w:r>
        <w:t xml:space="preserve">                                                                                                                      (печать)</w:t>
      </w:r>
    </w:p>
    <w:p>
      <w:pPr>
        <w:pStyle w:val="P2"/>
        <w:spacing w:lineRule="auto" w:line="276" w:beforeAutospacing="0" w:afterAutospacing="0"/>
        <w:rPr>
          <w:rStyle w:val="C3"/>
        </w:rPr>
      </w:pPr>
    </w:p>
    <w:p>
      <w:pPr>
        <w:pStyle w:val="P2"/>
        <w:spacing w:lineRule="auto" w:line="276" w:beforeAutospacing="0" w:afterAutospacing="0"/>
        <w:rPr>
          <w:rStyle w:val="C3"/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>
      <w:pPr>
        <w:pStyle w:val="P1"/>
      </w:pPr>
      <w:r>
        <w:rPr>
          <w:rStyle w:val="C3"/>
          <w:rFonts w:ascii="Times New Roman" w:hAnsi="Times New Roman"/>
        </w:rPr>
        <w:tab/>
      </w:r>
      <w:r>
        <w:tab/>
        <w:tab/>
        <w:tab/>
      </w:r>
    </w:p>
    <w:p>
      <w:pPr>
        <w:pStyle w:val="P1"/>
      </w:pPr>
    </w:p>
    <w:p>
      <w:pPr>
        <w:pStyle w:val="P1"/>
        <w:jc w:val="center"/>
        <w:rPr>
          <w:rStyle w:val="C11"/>
          <w:sz w:val="24"/>
        </w:rPr>
      </w:pPr>
    </w:p>
    <w:p>
      <w:pPr>
        <w:pStyle w:val="P1"/>
        <w:jc w:val="center"/>
        <w:rPr>
          <w:rStyle w:val="C11"/>
          <w:sz w:val="24"/>
        </w:rPr>
      </w:pPr>
    </w:p>
    <w:p>
      <w:pPr>
        <w:pStyle w:val="P1"/>
        <w:jc w:val="center"/>
        <w:rPr>
          <w:rStyle w:val="C11"/>
          <w:sz w:val="24"/>
        </w:rPr>
      </w:pPr>
      <w:r>
        <w:rPr>
          <w:rStyle w:val="C11"/>
          <w:sz w:val="24"/>
        </w:rPr>
        <w:t>Владивосток 2024</w:t>
      </w: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МИНОБРНАУКИ РОССИИ </w:t>
      </w: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ВЛАДИВОСТОКСКИЙ ГОСУДАРСТВЕННЫЙ УНИВЕРСИТЕТ </w:t>
      </w:r>
    </w:p>
    <w:p>
      <w:pPr>
        <w:pStyle w:val="P1"/>
        <w:jc w:val="center"/>
        <w:rPr>
          <w:rStyle w:val="C3"/>
          <w:rFonts w:ascii="Times New Roman" w:hAnsi="Times New Roman"/>
        </w:rPr>
      </w:pP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КАФЕДРА ФИЗКУЛЬТУРНО-ОЗДОРОВИТЕЛЬНОЙ И СПОРТИВНОЙ РАБОТЫ</w:t>
      </w:r>
    </w:p>
    <w:p>
      <w:pPr>
        <w:pStyle w:val="P12"/>
        <w:widowControl w:val="1"/>
        <w:spacing w:before="154" w:beforeAutospacing="0" w:afterAutospacing="0"/>
        <w:ind w:left="3586"/>
        <w:rPr>
          <w:rStyle w:val="C11"/>
        </w:rPr>
      </w:pPr>
    </w:p>
    <w:p>
      <w:pPr>
        <w:pStyle w:val="P12"/>
        <w:widowControl w:val="1"/>
        <w:spacing w:before="154" w:beforeAutospacing="0" w:afterAutospacing="0"/>
        <w:ind w:left="3586"/>
        <w:rPr>
          <w:rStyle w:val="C11"/>
        </w:rPr>
      </w:pPr>
    </w:p>
    <w:p>
      <w:pPr>
        <w:pStyle w:val="P2"/>
        <w:spacing w:lineRule="auto" w:line="360" w:beforeAutospacing="0" w:afterAutospacing="0"/>
        <w:ind w:firstLine="709"/>
        <w:jc w:val="center"/>
        <w:rPr>
          <w:rStyle w:val="C10"/>
          <w:rFonts w:ascii="Arial" w:hAnsi="Arial"/>
        </w:rPr>
      </w:pPr>
      <w:r>
        <w:rPr>
          <w:rStyle w:val="C10"/>
          <w:rFonts w:ascii="Arial" w:hAnsi="Arial"/>
        </w:rPr>
        <w:t>ЗАДАНИЕ</w:t>
      </w:r>
    </w:p>
    <w:p>
      <w:pPr>
        <w:pStyle w:val="P2"/>
        <w:spacing w:lineRule="auto" w:line="360" w:beforeAutospacing="0" w:afterAutospacing="0"/>
        <w:ind w:firstLine="709"/>
        <w:jc w:val="center"/>
        <w:rPr>
          <w:rStyle w:val="C3"/>
        </w:rPr>
      </w:pPr>
      <w:r>
        <w:rPr>
          <w:rStyle w:val="C11"/>
        </w:rPr>
        <w:t xml:space="preserve">на </w:t>
      </w:r>
      <w:r>
        <w:rPr>
          <w:rStyle w:val="C3"/>
          <w:sz w:val="28"/>
        </w:rPr>
        <w:t>учебную педагогическую практику</w:t>
      </w:r>
    </w:p>
    <w:p>
      <w:pPr>
        <w:pStyle w:val="P2"/>
        <w:spacing w:lineRule="auto" w:line="276" w:beforeAutospacing="0" w:afterAutospacing="0"/>
        <w:ind w:firstLine="709"/>
        <w:jc w:val="both"/>
        <w:rPr>
          <w:rStyle w:val="C11"/>
        </w:rPr>
      </w:pPr>
    </w:p>
    <w:p>
      <w:pPr>
        <w:pStyle w:val="P17"/>
        <w:widowControl w:val="1"/>
        <w:spacing w:lineRule="exact" w:line="413" w:before="53" w:beforeAutospacing="0" w:afterAutospacing="0"/>
        <w:rPr>
          <w:rStyle w:val="C3"/>
        </w:rPr>
      </w:pPr>
      <w:r>
        <w:rPr>
          <w:rStyle w:val="C11"/>
          <w:sz w:val="24"/>
        </w:rPr>
        <w:t xml:space="preserve">Студент </w:t>
      </w:r>
      <w:r>
        <w:rPr>
          <w:rStyle w:val="C11"/>
          <w:sz w:val="24"/>
          <w:u w:val="single"/>
        </w:rPr>
        <w:tab/>
        <w:t>Козлова Т.Ю.</w:t>
      </w:r>
      <w:r>
        <w:rPr>
          <w:rStyle w:val="C3"/>
          <w:u w:val="single"/>
        </w:rPr>
        <w:t>.</w:t>
      </w:r>
    </w:p>
    <w:p>
      <w:pPr>
        <w:pStyle w:val="P2"/>
        <w:spacing w:lineRule="auto" w:line="276" w:beforeAutospacing="0" w:afterAutospacing="0"/>
        <w:ind w:firstLine="709"/>
        <w:jc w:val="both"/>
        <w:rPr>
          <w:rStyle w:val="C11"/>
          <w:sz w:val="24"/>
          <w:u w:val="single"/>
        </w:rPr>
      </w:pPr>
      <w:r>
        <w:t xml:space="preserve">                                 Ф.И.О.</w:t>
      </w:r>
    </w:p>
    <w:p>
      <w:pPr>
        <w:pStyle w:val="P2"/>
        <w:spacing w:lineRule="auto" w:line="276" w:beforeAutospacing="0" w:afterAutospacing="0"/>
        <w:jc w:val="both"/>
        <w:rPr>
          <w:rStyle w:val="C11"/>
          <w:sz w:val="24"/>
        </w:rPr>
      </w:pPr>
      <w:r>
        <w:rPr>
          <w:rStyle w:val="C11"/>
          <w:sz w:val="24"/>
        </w:rPr>
        <w:t>Срок прохождения практики: 24.06.2024 - 20.07.2024 (приказ №</w:t>
      </w:r>
      <w:r>
        <w:rPr>
          <w:rStyle w:val="C11"/>
          <w:sz w:val="24"/>
          <w:u w:val="single"/>
        </w:rPr>
        <w:tab/>
        <w:t xml:space="preserve"> 4873-с</w:t>
      </w:r>
      <w:r>
        <w:rPr>
          <w:rStyle w:val="C11"/>
          <w:sz w:val="24"/>
        </w:rPr>
        <w:t>)</w:t>
      </w:r>
    </w:p>
    <w:p>
      <w:pPr>
        <w:pStyle w:val="P14"/>
        <w:widowControl w:val="1"/>
        <w:numPr>
          <w:ilvl w:val="0"/>
          <w:numId w:val="2"/>
        </w:numPr>
        <w:tabs>
          <w:tab w:val="left" w:pos="245" w:leader="none"/>
        </w:tabs>
        <w:spacing w:lineRule="exact" w:line="274" w:beforeAutospacing="0" w:afterAutospacing="0"/>
        <w:jc w:val="left"/>
        <w:rPr>
          <w:rStyle w:val="C11"/>
          <w:sz w:val="24"/>
        </w:rPr>
      </w:pPr>
      <w:r>
        <w:rPr>
          <w:rStyle w:val="C11"/>
          <w:sz w:val="24"/>
        </w:rPr>
        <w:t>Содержание практики:</w:t>
      </w:r>
    </w:p>
    <w:p>
      <w:pPr>
        <w:pStyle w:val="P2"/>
        <w:jc w:val="both"/>
      </w:pPr>
      <w:r>
        <w:rPr>
          <w:rStyle w:val="C12"/>
          <w:sz w:val="24"/>
        </w:rPr>
        <w:t xml:space="preserve">Задание 1. </w:t>
      </w:r>
      <w:r>
        <w:t>Ознакомиться с правилами внутреннего распорядка, структурой и основными функциями организации, требованиями охраны труда и пожарной безопасности.</w:t>
      </w:r>
    </w:p>
    <w:p>
      <w:pPr>
        <w:pStyle w:val="P2"/>
        <w:jc w:val="both"/>
        <w:rPr>
          <w:rStyle w:val="C12"/>
          <w:b w:val="0"/>
          <w:sz w:val="24"/>
        </w:rPr>
      </w:pPr>
      <w:r>
        <w:rPr>
          <w:rStyle w:val="C12"/>
          <w:sz w:val="24"/>
        </w:rPr>
        <w:t xml:space="preserve">Задание 2. </w:t>
      </w:r>
      <w:r>
        <w:t xml:space="preserve">Провести анализ </w:t>
      </w:r>
      <w:r>
        <w:rPr>
          <w:rStyle w:val="C25"/>
          <w:sz w:val="24"/>
        </w:rPr>
        <w:t xml:space="preserve">деятельности временного детского коллектива </w:t>
      </w:r>
      <w:r>
        <w:t>в детском оздоровительном лагере</w:t>
      </w:r>
      <w:r>
        <w:rPr>
          <w:rStyle w:val="C25"/>
          <w:sz w:val="24"/>
        </w:rPr>
        <w:t xml:space="preserve"> на смену</w:t>
      </w:r>
      <w:r>
        <w:t>.</w:t>
      </w:r>
    </w:p>
    <w:p>
      <w:pPr>
        <w:pStyle w:val="P2"/>
        <w:jc w:val="both"/>
        <w:rPr>
          <w:rStyle w:val="C21"/>
        </w:rPr>
      </w:pPr>
      <w:r>
        <w:rPr>
          <w:rStyle w:val="C12"/>
          <w:sz w:val="24"/>
        </w:rPr>
        <w:t xml:space="preserve">Задание 3. </w:t>
      </w:r>
      <w:r>
        <w:rPr>
          <w:rStyle w:val="C21"/>
          <w:sz w:val="24"/>
        </w:rPr>
        <w:t>Провести психолого-педагогические исследования детей во временном детском коллективе</w:t>
      </w:r>
      <w:r>
        <w:t xml:space="preserve"> в детском оздоровительном лагере</w:t>
      </w:r>
      <w:r>
        <w:rPr>
          <w:rStyle w:val="C21"/>
          <w:sz w:val="24"/>
        </w:rPr>
        <w:t>.</w:t>
      </w:r>
    </w:p>
    <w:p>
      <w:pPr>
        <w:pStyle w:val="P2"/>
        <w:jc w:val="both"/>
        <w:rPr>
          <w:rStyle w:val="C12"/>
          <w:b w:val="0"/>
          <w:sz w:val="24"/>
        </w:rPr>
      </w:pPr>
      <w:r>
        <w:rPr>
          <w:rStyle w:val="C12"/>
          <w:sz w:val="24"/>
        </w:rPr>
        <w:t xml:space="preserve">Задание 4. </w:t>
      </w:r>
      <w:r>
        <w:t xml:space="preserve">Принять участие в проведении </w:t>
      </w:r>
      <w:r>
        <w:rPr>
          <w:rStyle w:val="C23"/>
          <w:b w:val="0"/>
          <w:sz w:val="24"/>
        </w:rPr>
        <w:t>отрядного (лагерного)</w:t>
      </w:r>
      <w:r>
        <w:rPr>
          <w:rStyle w:val="C23"/>
          <w:sz w:val="24"/>
        </w:rPr>
        <w:t xml:space="preserve"> </w:t>
      </w:r>
      <w:r>
        <w:t xml:space="preserve">мероприятия в детском оздоровительном лагере. </w:t>
      </w:r>
    </w:p>
    <w:p>
      <w:pPr>
        <w:pStyle w:val="P2"/>
        <w:jc w:val="both"/>
        <w:rPr>
          <w:rStyle w:val="C11"/>
          <w:sz w:val="24"/>
        </w:rPr>
      </w:pPr>
      <w:r>
        <w:rPr>
          <w:rStyle w:val="C12"/>
          <w:sz w:val="24"/>
        </w:rPr>
        <w:t xml:space="preserve">Задание 5. </w:t>
      </w:r>
      <w:r>
        <w:rPr>
          <w:rStyle w:val="C11"/>
          <w:sz w:val="24"/>
        </w:rPr>
        <w:t xml:space="preserve">Оформить отчёт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</w:t>
      </w:r>
    </w:p>
    <w:p>
      <w:pPr>
        <w:pStyle w:val="P13"/>
        <w:widowControl w:val="1"/>
        <w:spacing w:lineRule="exact" w:line="274" w:beforeAutospacing="0" w:afterAutospacing="0"/>
        <w:rPr>
          <w:rStyle w:val="C11"/>
          <w:sz w:val="24"/>
        </w:rPr>
      </w:pPr>
    </w:p>
    <w:p>
      <w:pPr>
        <w:pStyle w:val="P13"/>
        <w:widowControl w:val="1"/>
        <w:spacing w:lineRule="exact" w:line="274" w:beforeAutospacing="0" w:afterAutospacing="0"/>
        <w:rPr>
          <w:rStyle w:val="C11"/>
          <w:sz w:val="24"/>
        </w:rPr>
      </w:pPr>
    </w:p>
    <w:p>
      <w:pPr>
        <w:pStyle w:val="P13"/>
        <w:widowControl w:val="1"/>
        <w:spacing w:lineRule="exact" w:line="274" w:beforeAutospacing="0" w:afterAutospacing="0"/>
        <w:rPr>
          <w:rStyle w:val="C11"/>
          <w:sz w:val="24"/>
          <w:u w:val="single"/>
        </w:rPr>
      </w:pPr>
      <w:r>
        <w:rPr>
          <w:rStyle w:val="C11"/>
          <w:sz w:val="24"/>
        </w:rPr>
        <w:t xml:space="preserve">Дата выдачи задания: </w:t>
      </w:r>
      <w:r>
        <w:rPr>
          <w:rStyle w:val="C11"/>
          <w:sz w:val="24"/>
          <w:u w:val="single"/>
        </w:rPr>
        <w:tab/>
        <w:t>24.06.2024</w:t>
        <w:tab/>
      </w:r>
    </w:p>
    <w:p>
      <w:pPr>
        <w:pStyle w:val="P13"/>
        <w:widowControl w:val="1"/>
        <w:spacing w:lineRule="exact" w:line="240" w:beforeAutospacing="0" w:afterAutospacing="0"/>
        <w:rPr>
          <w:rStyle w:val="C11"/>
        </w:rPr>
      </w:pPr>
    </w:p>
    <w:p>
      <w:pPr>
        <w:pStyle w:val="P13"/>
        <w:widowControl w:val="1"/>
        <w:spacing w:lineRule="auto" w:line="240" w:before="192" w:beforeAutospacing="0" w:afterAutospacing="0"/>
        <w:rPr>
          <w:rStyle w:val="C11"/>
        </w:rPr>
      </w:pPr>
      <w:r>
        <w:rPr>
          <w:rStyle w:val="C3"/>
          <w:sz w:val="28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3347720</wp:posOffset>
            </wp:positionH>
            <wp:positionV relativeFrom="paragraph">
              <wp:posOffset>180340</wp:posOffset>
            </wp:positionV>
            <wp:extent cx="1280160" cy="701040"/>
            <wp:wrapNone/>
            <wp:docPr id="1" name="Picture 14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spacing w:lineRule="auto" w:line="276" w:beforeAutospacing="0" w:afterAutospacing="0"/>
        <w:rPr>
          <w:rStyle w:val="C11"/>
        </w:rPr>
      </w:pPr>
    </w:p>
    <w:p>
      <w:pPr>
        <w:pStyle w:val="P2"/>
        <w:spacing w:lineRule="auto" w:line="276" w:beforeAutospacing="0" w:afterAutospacing="0"/>
        <w:rPr>
          <w:rStyle w:val="C11"/>
          <w:sz w:val="24"/>
        </w:rPr>
      </w:pPr>
      <w:r>
        <w:rPr>
          <w:rStyle w:val="C11"/>
          <w:sz w:val="24"/>
        </w:rPr>
        <w:t xml:space="preserve">Руководитель практики </w:t>
      </w: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  <w:sz w:val="24"/>
        </w:rPr>
        <w:t xml:space="preserve">к.п.н., доцент                   </w:t>
      </w:r>
      <w:r>
        <w:rPr>
          <w:rStyle w:val="C11"/>
        </w:rPr>
        <w:t xml:space="preserve">                                                  </w:t>
      </w:r>
      <w:r>
        <w:rPr>
          <w:rStyle w:val="C11"/>
          <w:u w:val="single"/>
        </w:rPr>
        <w:tab/>
        <w:tab/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3067050</wp:posOffset>
            </wp:positionH>
            <wp:positionV relativeFrom="paragraph">
              <wp:posOffset>7120890</wp:posOffset>
            </wp:positionV>
            <wp:extent cx="2012950" cy="576580"/>
            <wp:wrapNone/>
            <wp:docPr id="2" name="Рисунок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3" name="Рисунок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4" name="Рисунок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5" name="Рисунок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4381500</wp:posOffset>
            </wp:positionH>
            <wp:positionV relativeFrom="paragraph">
              <wp:posOffset>8978265</wp:posOffset>
            </wp:positionV>
            <wp:extent cx="1095375" cy="523240"/>
            <wp:wrapNone/>
            <wp:docPr id="6" name="Рисунок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23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4381500</wp:posOffset>
            </wp:positionH>
            <wp:positionV relativeFrom="paragraph">
              <wp:posOffset>8978265</wp:posOffset>
            </wp:positionV>
            <wp:extent cx="1095375" cy="523240"/>
            <wp:wrapNone/>
            <wp:docPr id="7" name="Рисунок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23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4381500</wp:posOffset>
            </wp:positionH>
            <wp:positionV relativeFrom="paragraph">
              <wp:posOffset>8978265</wp:posOffset>
            </wp:positionV>
            <wp:extent cx="1095375" cy="523240"/>
            <wp:wrapNone/>
            <wp:docPr id="8" name="Рисунок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23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4381500</wp:posOffset>
            </wp:positionH>
            <wp:positionV relativeFrom="paragraph">
              <wp:posOffset>8978265</wp:posOffset>
            </wp:positionV>
            <wp:extent cx="1095375" cy="523240"/>
            <wp:wrapNone/>
            <wp:docPr id="9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23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4381500</wp:posOffset>
            </wp:positionH>
            <wp:positionV relativeFrom="paragraph">
              <wp:posOffset>8978265</wp:posOffset>
            </wp:positionV>
            <wp:extent cx="1095375" cy="523240"/>
            <wp:wrapNone/>
            <wp:docPr id="10" name="Рисунок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23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11"/>
          <w:u w:val="single"/>
        </w:rPr>
        <w:tab/>
      </w:r>
      <w:r>
        <w:rPr>
          <w:rStyle w:val="C11"/>
        </w:rPr>
        <w:t xml:space="preserve">        </w:t>
      </w:r>
      <w:r>
        <w:rPr>
          <w:rStyle w:val="C11"/>
          <w:sz w:val="24"/>
          <w:u w:val="single"/>
        </w:rPr>
        <w:t>Г.И. Высовень</w:t>
      </w:r>
      <w:r>
        <w:rPr>
          <w:rStyle w:val="C11"/>
          <w:u w:val="single"/>
        </w:rPr>
        <w:t xml:space="preserve"> </w:t>
        <w:tab/>
        <w:t xml:space="preserve"> 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  <w:rFonts w:ascii="Times New Roman" w:hAnsi="Times New Roman"/>
          <w:sz w:val="20"/>
        </w:rPr>
      </w:pPr>
      <w:r>
        <w:rPr>
          <w:rStyle w:val="C3"/>
          <w:sz w:val="24"/>
        </w:rP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 xml:space="preserve">подпись                               Ф.И.О.</w:t>
      </w:r>
    </w:p>
    <w:p>
      <w:pPr>
        <w:pStyle w:val="P1"/>
        <w:rPr>
          <w:rStyle w:val="C3"/>
        </w:rPr>
      </w:pPr>
    </w:p>
    <w:p>
      <w:pPr>
        <w:pStyle w:val="P1"/>
        <w:tabs>
          <w:tab w:val="left" w:pos="5550" w:leader="none"/>
        </w:tabs>
        <w:rPr>
          <w:rStyle w:val="C3"/>
          <w:rFonts w:ascii="Times New Roman" w:hAnsi="Times New Roman"/>
          <w:sz w:val="20"/>
        </w:rPr>
      </w:pPr>
    </w:p>
    <w:p>
      <w:pPr>
        <w:pStyle w:val="P1"/>
        <w:tabs>
          <w:tab w:val="left" w:pos="5550" w:leader="none"/>
        </w:tabs>
        <w:jc w:val="center"/>
        <w:rPr>
          <w:rStyle w:val="C3"/>
          <w:rFonts w:ascii="Times New Roman" w:hAnsi="Times New Roman"/>
          <w:caps w:val="1"/>
          <w:sz w:val="24"/>
        </w:rPr>
      </w:pPr>
      <w:r>
        <w:rPr>
          <w:rStyle w:val="C3"/>
          <w:rFonts w:ascii="Times New Roman" w:hAnsi="Times New Roman"/>
          <w:caps w:val="1"/>
          <w:sz w:val="24"/>
        </w:rPr>
        <w:br w:type="page"/>
        <w:t>МИнобрнауки россии</w:t>
      </w:r>
    </w:p>
    <w:p>
      <w:pPr>
        <w:pStyle w:val="P1"/>
        <w:spacing w:lineRule="auto" w:line="240" w:before="120" w:after="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  <w:r>
        <w:rPr>
          <w:rStyle w:val="C3"/>
          <w:rFonts w:ascii="Times New Roman" w:hAnsi="Times New Roman"/>
          <w:caps w:val="1"/>
          <w:sz w:val="24"/>
        </w:rPr>
        <w:t xml:space="preserve">Владивостокский государственный университет </w:t>
      </w:r>
    </w:p>
    <w:p>
      <w:pPr>
        <w:pStyle w:val="P1"/>
        <w:spacing w:lineRule="auto" w:line="240" w:before="120" w:after="0" w:beforeAutospacing="0" w:afterAutospacing="0"/>
        <w:jc w:val="center"/>
        <w:rPr>
          <w:rStyle w:val="C3"/>
          <w:rFonts w:ascii="Times New Roman" w:hAnsi="Times New Roman"/>
          <w:caps w:val="1"/>
          <w:sz w:val="24"/>
        </w:rPr>
      </w:pPr>
      <w:r>
        <w:rPr>
          <w:rStyle w:val="C3"/>
          <w:rFonts w:ascii="Times New Roman" w:hAnsi="Times New Roman"/>
          <w:caps w:val="1"/>
          <w:sz w:val="24"/>
        </w:rPr>
        <w:t>Кафедра физкультурно-ОЗДОРОВИТЕЛЬНОЙ И спортивной работы</w:t>
      </w: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b w:val="1"/>
          <w:color w:val="000000"/>
          <w:sz w:val="28"/>
        </w:rPr>
      </w:pP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b w:val="1"/>
          <w:color w:val="000000"/>
          <w:sz w:val="28"/>
        </w:rPr>
      </w:pP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b w:val="1"/>
          <w:color w:val="000000"/>
          <w:sz w:val="28"/>
        </w:rPr>
      </w:pP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Times New Roman" w:hAnsi="Times New Roman"/>
          <w:b w:val="1"/>
          <w:color w:val="000000"/>
          <w:sz w:val="28"/>
        </w:rPr>
      </w:pP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Arial" w:hAnsi="Arial"/>
          <w:b w:val="1"/>
          <w:color w:val="000000"/>
          <w:sz w:val="28"/>
        </w:rPr>
      </w:pPr>
      <w:r>
        <w:rPr>
          <w:rStyle w:val="C3"/>
          <w:rFonts w:ascii="Arial" w:hAnsi="Arial"/>
          <w:b w:val="1"/>
          <w:color w:val="000000"/>
          <w:sz w:val="28"/>
        </w:rPr>
        <w:t xml:space="preserve">КОНТРОЛЬНЫЙ ЛИСТ </w:t>
      </w:r>
    </w:p>
    <w:p>
      <w:pPr>
        <w:pStyle w:val="P1"/>
        <w:widowControl w:val="0"/>
        <w:spacing w:lineRule="auto" w:line="240" w:after="0" w:beforeAutospacing="0" w:afterAutospacing="0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Times New Roman" w:hAnsi="Times New Roman"/>
          <w:color w:val="000000"/>
          <w:sz w:val="28"/>
        </w:rPr>
        <w:t>прохождения и</w:t>
      </w:r>
      <w:r>
        <w:rPr>
          <w:rStyle w:val="C3"/>
          <w:rFonts w:ascii="Times New Roman" w:hAnsi="Times New Roman"/>
          <w:sz w:val="28"/>
        </w:rPr>
        <w:t>нструктажа по охране труда и пожарной безопасности</w:t>
      </w: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2"/>
        <w:spacing w:lineRule="auto" w:line="276" w:beforeAutospacing="0" w:afterAutospacing="0"/>
        <w:jc w:val="both"/>
        <w:rPr>
          <w:rStyle w:val="C11"/>
          <w:sz w:val="24"/>
          <w:u w:val="single"/>
        </w:rPr>
      </w:pPr>
      <w:r>
        <w:rPr>
          <w:rStyle w:val="C11"/>
          <w:sz w:val="24"/>
        </w:rPr>
        <w:t xml:space="preserve">Студент </w:t>
      </w:r>
      <w:r>
        <w:rPr>
          <w:rStyle w:val="C11"/>
          <w:sz w:val="24"/>
          <w:u w:val="single"/>
        </w:rPr>
        <w:tab/>
        <w:t>Козлова Т.Ю.</w:t>
        <w:tab/>
      </w:r>
    </w:p>
    <w:p>
      <w:pPr>
        <w:pStyle w:val="P2"/>
        <w:spacing w:lineRule="auto" w:line="276" w:beforeAutospacing="0" w:afterAutospacing="0"/>
        <w:ind w:firstLine="709"/>
        <w:jc w:val="both"/>
        <w:rPr>
          <w:rStyle w:val="C3"/>
          <w:sz w:val="22"/>
          <w:u w:val="single"/>
        </w:rPr>
      </w:pPr>
      <w:r>
        <w:rPr>
          <w:rStyle w:val="C3"/>
          <w:sz w:val="20"/>
        </w:rPr>
        <w:t xml:space="preserve">                   Ф.И.О.</w:t>
      </w:r>
    </w:p>
    <w:p>
      <w:pPr>
        <w:pStyle w:val="P1"/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Группы </w:t>
      </w:r>
      <w:r>
        <w:rPr>
          <w:rStyle w:val="C3"/>
          <w:rFonts w:ascii="Times New Roman" w:hAnsi="Times New Roman"/>
          <w:sz w:val="24"/>
        </w:rPr>
        <w:t>БПО-22-ФК1</w:t>
      </w:r>
      <w:r>
        <w:rPr>
          <w:rStyle w:val="C3"/>
          <w:rFonts w:ascii="Times New Roman" w:hAnsi="Times New Roman"/>
          <w:color w:val="000000"/>
          <w:sz w:val="24"/>
        </w:rPr>
        <w:t xml:space="preserve">                                                  </w:t>
      </w:r>
    </w:p>
    <w:p>
      <w:pPr>
        <w:pStyle w:val="P1"/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ind w:right="2650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Кафедра физкультурно-оздоровительной и спортивной работы Руководитель практики доцент, </w:t>
      </w:r>
      <w:r>
        <w:rPr>
          <w:rStyle w:val="C11"/>
          <w:sz w:val="24"/>
        </w:rPr>
        <w:t>Г.И. Высовень</w:t>
      </w:r>
    </w:p>
    <w:p>
      <w:pPr>
        <w:pStyle w:val="P1"/>
        <w:spacing w:lineRule="auto" w:line="360" w:before="130" w:after="0" w:beforeAutospacing="0" w:afterAutospacing="0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360" w:before="13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Инструктаж по ознакомлению с требованиями охраны труда, техники безопасности, противопожарной безопасности прошел </w:t>
      </w:r>
      <w:r>
        <w:rPr>
          <w:rStyle w:val="C3"/>
          <w:rFonts w:ascii="Times New Roman" w:hAnsi="Times New Roman"/>
          <w:sz w:val="24"/>
          <w:u w:val="single"/>
        </w:rPr>
        <w:t xml:space="preserve">                                             /</w:t>
      </w:r>
      <w:r>
        <w:rPr>
          <w:rStyle w:val="C3"/>
          <w:rFonts w:ascii="Times New Roman" w:hAnsi="Times New Roman"/>
          <w:sz w:val="24"/>
        </w:rPr>
        <w:t xml:space="preserve"> О.А. Барабаш /</w:t>
      </w:r>
    </w:p>
    <w:p>
      <w:pPr>
        <w:pStyle w:val="P1"/>
        <w:spacing w:lineRule="auto" w:line="360" w:after="0" w:beforeAutospacing="0" w:afterAutospacing="0"/>
        <w:ind w:left="3562"/>
        <w:rPr>
          <w:rStyle w:val="C3"/>
          <w:rFonts w:ascii="Times New Roman" w:hAnsi="Times New Roman"/>
          <w:sz w:val="20"/>
        </w:rPr>
      </w:pPr>
      <w:r>
        <w:rPr>
          <w:rStyle w:val="C3"/>
          <w:rFonts w:ascii="Times New Roman" w:hAnsi="Times New Roman"/>
          <w:sz w:val="20"/>
        </w:rPr>
        <w:t>(подпись уполномоченного лица)</w:t>
      </w:r>
    </w:p>
    <w:p>
      <w:pPr>
        <w:pStyle w:val="P1"/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276" w:after="0" w:beforeAutospacing="0" w:afterAutospacing="0"/>
        <w:jc w:val="both"/>
        <w:rPr>
          <w:rStyle w:val="C3"/>
          <w:rFonts w:ascii="Times New Roman" w:hAnsi="Times New Roman"/>
          <w:b w:val="1"/>
          <w:color w:val="000000"/>
          <w:sz w:val="24"/>
          <w:u w:val="single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С правилами трудового распорядка ознакомлена   </w:t>
      </w:r>
      <w:r>
        <w:rPr>
          <w:rStyle w:val="C3"/>
          <w:rFonts w:ascii="Times New Roman" w:hAnsi="Times New Roman"/>
          <w:color w:val="000000"/>
          <w:sz w:val="24"/>
          <w:u w:val="single"/>
        </w:rPr>
        <w:t xml:space="preserve"> </w:t>
        <w:tab/>
        <w:tab/>
        <w:tab/>
      </w:r>
      <w:r>
        <w:rPr>
          <w:rStyle w:val="C3"/>
          <w:rFonts w:ascii="Times New Roman" w:hAnsi="Times New Roman"/>
          <w:color w:val="000000"/>
          <w:sz w:val="24"/>
        </w:rPr>
        <w:t xml:space="preserve">           </w:t>
      </w:r>
      <w:r>
        <w:rPr>
          <w:rStyle w:val="C3"/>
          <w:rFonts w:ascii="Times New Roman" w:hAnsi="Times New Roman"/>
          <w:sz w:val="24"/>
          <w:u w:val="single"/>
        </w:rPr>
        <w:tab/>
        <w:t xml:space="preserve">   Козлова Т.Ю.</w:t>
      </w:r>
      <w:r>
        <w:rPr>
          <w:rStyle w:val="C3"/>
          <w:rFonts w:ascii="Times New Roman" w:hAnsi="Times New Roman"/>
          <w:color w:val="000000"/>
          <w:sz w:val="24"/>
          <w:u w:val="single"/>
        </w:rPr>
        <w:tab/>
        <w:t xml:space="preserve">                                                  </w:t>
      </w:r>
      <w:r>
        <w:rPr>
          <w:rStyle w:val="C3"/>
          <w:rFonts w:ascii="Times New Roman" w:hAnsi="Times New Roman"/>
          <w:color w:val="000000"/>
          <w:sz w:val="24"/>
        </w:rPr>
        <w:t xml:space="preserve">      </w:t>
      </w: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0"/>
        </w:rPr>
      </w:pPr>
      <w:r>
        <w:rPr>
          <w:rStyle w:val="C3"/>
          <w:rFonts w:ascii="Times New Roman" w:hAnsi="Times New Roman"/>
          <w:color w:val="000000"/>
          <w:sz w:val="24"/>
        </w:rPr>
        <w:tab/>
        <w:tab/>
        <w:tab/>
        <w:tab/>
        <w:tab/>
        <w:tab/>
        <w:tab/>
        <w:tab/>
        <w:t xml:space="preserve">   </w:t>
      </w:r>
      <w:r>
        <w:rPr>
          <w:rStyle w:val="C3"/>
          <w:rFonts w:ascii="Times New Roman" w:hAnsi="Times New Roman"/>
          <w:color w:val="000000"/>
          <w:sz w:val="20"/>
        </w:rPr>
        <w:t xml:space="preserve">подпись                               </w:t>
      </w:r>
      <w:r>
        <w:rPr>
          <w:rStyle w:val="C3"/>
          <w:rFonts w:ascii="Times New Roman" w:hAnsi="Times New Roman"/>
          <w:sz w:val="20"/>
        </w:rPr>
        <w:t>Ф.И.О.</w:t>
      </w:r>
      <w:r>
        <w:rPr>
          <w:rStyle w:val="C3"/>
          <w:rFonts w:ascii="Times New Roman" w:hAnsi="Times New Roman"/>
          <w:color w:val="000000"/>
          <w:sz w:val="20"/>
        </w:rPr>
        <w:t xml:space="preserve"> (студента)</w:t>
      </w:r>
    </w:p>
    <w:p>
      <w:pPr>
        <w:pStyle w:val="P1"/>
        <w:spacing w:lineRule="auto" w:line="240" w:before="202" w:after="0" w:beforeAutospacing="0" w:afterAutospacing="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40" w:before="202" w:after="0" w:beforeAutospacing="0" w:afterAutospacing="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40" w:before="202" w:after="0" w:beforeAutospacing="0" w:afterAutospacing="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360" w:before="158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В период с 24 июня по 20 июля 2024 года в соответствии с графиком учебного процесса я проходила учебную педагогическую практику. В качестве задания на практику мне были зачтены различные виды работ. Виды и сроки выполненных работ представлены ниже.</w:t>
      </w:r>
    </w:p>
    <w:p>
      <w:pPr>
        <w:pStyle w:val="P15"/>
        <w:widowControl w:val="1"/>
        <w:spacing w:lineRule="auto" w:line="240" w:before="67" w:beforeAutospacing="0" w:afterAutospacing="0"/>
        <w:ind w:left="3941"/>
        <w:jc w:val="left"/>
        <w:rPr>
          <w:rStyle w:val="C10"/>
          <w:rFonts w:ascii="Arial" w:hAnsi="Arial"/>
        </w:rPr>
      </w:pPr>
      <w:r>
        <w:rPr>
          <w:rStyle w:val="C10"/>
          <w:rFonts w:ascii="Arial" w:hAnsi="Arial"/>
        </w:rPr>
        <w:br w:type="page"/>
        <w:t>ГРАФИК (ПЛАН)</w:t>
      </w:r>
    </w:p>
    <w:p>
      <w:pPr>
        <w:pStyle w:val="P15"/>
        <w:widowControl w:val="1"/>
        <w:spacing w:lineRule="auto" w:line="240" w:before="67" w:beforeAutospacing="0" w:afterAutospacing="0"/>
        <w:ind w:firstLine="709"/>
        <w:rPr>
          <w:rStyle w:val="C3"/>
          <w:b w:val="1"/>
          <w:sz w:val="28"/>
        </w:rPr>
      </w:pPr>
      <w:r>
        <w:rPr>
          <w:rStyle w:val="C11"/>
          <w:sz w:val="28"/>
        </w:rPr>
        <w:t xml:space="preserve">прохождения </w:t>
      </w:r>
      <w:r>
        <w:rPr>
          <w:rStyle w:val="C3"/>
          <w:sz w:val="28"/>
        </w:rPr>
        <w:t>учебной педагогической практики</w:t>
      </w:r>
    </w:p>
    <w:p>
      <w:pPr>
        <w:pStyle w:val="P17"/>
        <w:widowControl w:val="1"/>
        <w:spacing w:lineRule="exact" w:line="413" w:before="53" w:beforeAutospacing="0" w:afterAutospacing="0"/>
        <w:rPr>
          <w:rStyle w:val="C3"/>
          <w:sz w:val="22"/>
        </w:rPr>
      </w:pPr>
    </w:p>
    <w:p>
      <w:pPr>
        <w:pStyle w:val="P17"/>
        <w:widowControl w:val="1"/>
        <w:spacing w:lineRule="exact" w:line="413" w:before="53" w:beforeAutospacing="0" w:afterAutospacing="0"/>
        <w:rPr>
          <w:rStyle w:val="C11"/>
        </w:rPr>
      </w:pPr>
      <w:r>
        <w:rPr>
          <w:rStyle w:val="C11"/>
        </w:rPr>
        <w:t>Студент</w:t>
      </w:r>
      <w:r>
        <w:rPr>
          <w:rStyle w:val="C11"/>
          <w:u w:val="single"/>
        </w:rPr>
        <w:tab/>
        <w:t>Козлова Т.Ю</w:t>
      </w:r>
      <w:r>
        <w:rPr>
          <w:rStyle w:val="C3"/>
          <w:sz w:val="22"/>
          <w:u w:val="single"/>
        </w:rPr>
        <w:t>.</w:t>
      </w:r>
    </w:p>
    <w:p>
      <w:pPr>
        <w:pStyle w:val="P2"/>
        <w:spacing w:lineRule="auto" w:line="276" w:beforeAutospacing="0" w:afterAutospacing="0"/>
        <w:ind w:firstLine="709"/>
        <w:jc w:val="both"/>
        <w:rPr>
          <w:rStyle w:val="C11"/>
          <w:sz w:val="20"/>
          <w:u w:val="single"/>
        </w:rPr>
      </w:pPr>
      <w:r>
        <w:t xml:space="preserve">              </w:t>
      </w:r>
      <w:r>
        <w:rPr>
          <w:rStyle w:val="C3"/>
          <w:sz w:val="20"/>
        </w:rPr>
        <w:t>Ф.И.О.</w:t>
      </w:r>
    </w:p>
    <w:p>
      <w:pPr>
        <w:pStyle w:val="P17"/>
        <w:widowControl w:val="1"/>
        <w:spacing w:lineRule="exact" w:line="413" w:before="53" w:beforeAutospacing="0" w:afterAutospacing="0"/>
        <w:rPr>
          <w:rStyle w:val="C11"/>
          <w:u w:val="single"/>
        </w:rPr>
      </w:pPr>
      <w:r>
        <w:rPr>
          <w:rStyle w:val="C11"/>
        </w:rPr>
        <w:t>Группа БПО-22-ФК1</w:t>
      </w:r>
    </w:p>
    <w:p>
      <w:pPr>
        <w:pStyle w:val="P17"/>
        <w:widowControl w:val="1"/>
        <w:spacing w:lineRule="auto" w:line="276" w:beforeAutospacing="0" w:afterAutospacing="0"/>
        <w:rPr>
          <w:rStyle w:val="C11"/>
        </w:rPr>
      </w:pPr>
    </w:p>
    <w:p>
      <w:pPr>
        <w:pStyle w:val="P17"/>
        <w:widowControl w:val="1"/>
        <w:spacing w:lineRule="auto" w:line="360" w:beforeAutospacing="0" w:afterAutospacing="0"/>
        <w:rPr>
          <w:rStyle w:val="C11"/>
        </w:rPr>
      </w:pPr>
      <w:r>
        <w:rPr>
          <w:rStyle w:val="C11"/>
        </w:rPr>
        <w:t xml:space="preserve">Сроки прохождения практики: 24.06.2024 - 20.07.2024 </w:t>
      </w:r>
    </w:p>
    <w:p>
      <w:pPr>
        <w:pStyle w:val="P17"/>
        <w:widowControl w:val="1"/>
        <w:spacing w:lineRule="auto" w:line="360" w:beforeAutospacing="0" w:afterAutospacing="0"/>
        <w:jc w:val="both"/>
        <w:rPr>
          <w:rStyle w:val="C12"/>
        </w:rPr>
      </w:pPr>
      <w:r>
        <w:rPr>
          <w:rStyle w:val="C11"/>
        </w:rPr>
        <w:t xml:space="preserve">Тема индивидуального задания на практику: </w:t>
      </w:r>
      <w:r>
        <w:rPr>
          <w:rStyle w:val="C12"/>
        </w:rPr>
        <w:t>«</w:t>
      </w:r>
      <w:r>
        <w:rPr>
          <w:rStyle w:val="C21"/>
          <w:b w:val="1"/>
        </w:rPr>
        <w:t>Участие в организации совместной и индивидуальной воспитательной деятельности детей и подростков</w:t>
      </w:r>
      <w:r>
        <w:rPr>
          <w:rStyle w:val="C3"/>
          <w:b w:val="1"/>
        </w:rPr>
        <w:t xml:space="preserve"> в детском оздоровительном лагере</w:t>
      </w:r>
      <w:r>
        <w:rPr>
          <w:rStyle w:val="C12"/>
        </w:rPr>
        <w:t xml:space="preserve">». </w:t>
      </w:r>
    </w:p>
    <w:tbl>
      <w:tblPr>
        <w:tblStyle w:val="T2"/>
        <w:tblW w:w="0" w:type="auto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2269" w:type="dxa"/>
          </w:tcPr>
          <w:p>
            <w:pPr>
              <w:pStyle w:val="P2"/>
              <w:jc w:val="center"/>
              <w:rPr>
                <w:rStyle w:val="C12"/>
              </w:rPr>
            </w:pPr>
            <w:r>
              <w:rPr>
                <w:rStyle w:val="C11"/>
              </w:rPr>
              <w:t>Виды работ</w:t>
            </w:r>
          </w:p>
        </w:tc>
        <w:tc>
          <w:tcPr>
            <w:tcW w:w="3543" w:type="dxa"/>
          </w:tcPr>
          <w:p>
            <w:pPr>
              <w:pStyle w:val="P2"/>
              <w:jc w:val="center"/>
              <w:rPr>
                <w:rStyle w:val="C12"/>
              </w:rPr>
            </w:pPr>
            <w:r>
              <w:rPr>
                <w:rStyle w:val="C11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>
            <w:pPr>
              <w:pStyle w:val="P2"/>
              <w:jc w:val="center"/>
              <w:rPr>
                <w:rStyle w:val="C12"/>
              </w:rPr>
            </w:pPr>
            <w:r>
              <w:rPr>
                <w:rStyle w:val="C11"/>
              </w:rPr>
              <w:t>Дата</w:t>
            </w:r>
          </w:p>
        </w:tc>
        <w:tc>
          <w:tcPr>
            <w:tcW w:w="1276" w:type="dxa"/>
          </w:tcPr>
          <w:p>
            <w:pPr>
              <w:pStyle w:val="P2"/>
              <w:jc w:val="center"/>
              <w:rPr>
                <w:rStyle w:val="C11"/>
              </w:rPr>
            </w:pPr>
            <w:r>
              <w:rPr>
                <w:rStyle w:val="C11"/>
              </w:rPr>
              <w:t>Количест-во отработанного</w:t>
            </w:r>
          </w:p>
          <w:p>
            <w:pPr>
              <w:pStyle w:val="P2"/>
              <w:jc w:val="center"/>
              <w:rPr>
                <w:rStyle w:val="C12"/>
              </w:rPr>
            </w:pPr>
            <w:r>
              <w:rPr>
                <w:rStyle w:val="C11"/>
              </w:rPr>
              <w:t>времени</w:t>
            </w:r>
          </w:p>
        </w:tc>
        <w:tc>
          <w:tcPr>
            <w:tcW w:w="1559" w:type="dxa"/>
          </w:tcPr>
          <w:p>
            <w:pPr>
              <w:pStyle w:val="P2"/>
              <w:jc w:val="center"/>
              <w:rPr>
                <w:rStyle w:val="C12"/>
              </w:rPr>
            </w:pPr>
            <w:r>
              <w:rPr>
                <w:rStyle w:val="C11"/>
              </w:rPr>
              <w:t>Наличие случаев опозданий и/или не своевременного выполнения заданий</w:t>
            </w:r>
          </w:p>
        </w:tc>
      </w:tr>
      <w:tr>
        <w:tc>
          <w:tcPr>
            <w:tcW w:w="2269" w:type="dxa"/>
          </w:tcPr>
          <w:p>
            <w:pPr>
              <w:pStyle w:val="P1"/>
              <w:rPr>
                <w:rStyle w:val="C11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Установочная конференция об организации практики в детском оздоровительном лагере</w:t>
            </w:r>
          </w:p>
        </w:tc>
        <w:tc>
          <w:tcPr>
            <w:tcW w:w="3543" w:type="dxa"/>
          </w:tcPr>
          <w:p>
            <w:pPr>
              <w:pStyle w:val="P19"/>
              <w:widowControl w:val="1"/>
              <w:spacing w:lineRule="auto" w:line="240" w:beforeAutospacing="0" w:afterAutospacing="0"/>
              <w:rPr>
                <w:rStyle w:val="C11"/>
              </w:rPr>
            </w:pPr>
            <w:r>
              <w:rPr>
                <w:rStyle w:val="C11"/>
              </w:rPr>
              <w:t>Кафедра Физкультурно-оздоровительной и спортивной работы</w:t>
            </w:r>
          </w:p>
        </w:tc>
        <w:tc>
          <w:tcPr>
            <w:tcW w:w="1418" w:type="dxa"/>
          </w:tcPr>
          <w:p>
            <w:pPr>
              <w:pStyle w:val="P19"/>
              <w:widowControl w:val="1"/>
              <w:spacing w:lineRule="auto" w:line="240" w:beforeAutospacing="0" w:afterAutospacing="0"/>
              <w:rPr>
                <w:rStyle w:val="C11"/>
              </w:rPr>
            </w:pPr>
            <w:r>
              <w:rPr>
                <w:rStyle w:val="C11"/>
              </w:rPr>
              <w:t>24.06.2024</w:t>
            </w:r>
          </w:p>
        </w:tc>
        <w:tc>
          <w:tcPr>
            <w:tcW w:w="1276" w:type="dxa"/>
          </w:tcPr>
          <w:p>
            <w:pPr>
              <w:pStyle w:val="P19"/>
              <w:widowControl w:val="1"/>
              <w:spacing w:lineRule="auto" w:line="240" w:beforeAutospacing="0" w:afterAutospacing="0"/>
              <w:jc w:val="center"/>
              <w:rPr>
                <w:rStyle w:val="C11"/>
              </w:rPr>
            </w:pPr>
            <w:r>
              <w:rPr>
                <w:rStyle w:val="C11"/>
              </w:rPr>
              <w:t>2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</w:tcPr>
          <w:p>
            <w:pPr>
              <w:pStyle w:val="P19"/>
              <w:widowControl w:val="1"/>
              <w:spacing w:lineRule="auto" w:line="240" w:beforeAutospacing="0" w:afterAutospacing="0"/>
              <w:rPr>
                <w:rStyle w:val="C11"/>
              </w:rPr>
            </w:pPr>
            <w:r>
              <w:rPr>
                <w:rStyle w:val="C11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>
            <w:pPr>
              <w:pStyle w:val="P19"/>
              <w:widowControl w:val="1"/>
              <w:spacing w:lineRule="auto" w:line="240" w:beforeAutospacing="0" w:afterAutospacing="0"/>
              <w:rPr>
                <w:rStyle w:val="C11"/>
              </w:rPr>
            </w:pPr>
            <w:r>
              <w:rPr>
                <w:rStyle w:val="C11"/>
              </w:rPr>
              <w:t>Кафедра Физкультурно-оздоровительной и спортивной работы</w:t>
            </w:r>
          </w:p>
        </w:tc>
        <w:tc>
          <w:tcPr>
            <w:tcW w:w="1418" w:type="dxa"/>
          </w:tcPr>
          <w:p>
            <w:pPr>
              <w:pStyle w:val="P19"/>
              <w:widowControl w:val="1"/>
              <w:spacing w:lineRule="auto" w:line="240" w:beforeAutospacing="0" w:afterAutospacing="0"/>
              <w:rPr>
                <w:rStyle w:val="C11"/>
              </w:rPr>
            </w:pPr>
            <w:r>
              <w:rPr>
                <w:rStyle w:val="C11"/>
              </w:rPr>
              <w:t>24.06.2024</w:t>
            </w:r>
          </w:p>
        </w:tc>
        <w:tc>
          <w:tcPr>
            <w:tcW w:w="1276" w:type="dxa"/>
          </w:tcPr>
          <w:p>
            <w:pPr>
              <w:pStyle w:val="P19"/>
              <w:widowControl w:val="1"/>
              <w:spacing w:lineRule="auto" w:line="240" w:beforeAutospacing="0" w:afterAutospacing="0"/>
              <w:jc w:val="center"/>
              <w:rPr>
                <w:rStyle w:val="C11"/>
              </w:rPr>
            </w:pPr>
            <w:r>
              <w:rPr>
                <w:rStyle w:val="C11"/>
              </w:rPr>
              <w:t>2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  <w:vMerge w:val="restart"/>
          </w:tcPr>
          <w:p>
            <w:pPr>
              <w:pStyle w:val="P2"/>
              <w:rPr>
                <w:rStyle w:val="C12"/>
                <w:b w:val="0"/>
              </w:rPr>
            </w:pPr>
            <w:r>
              <w:rPr>
                <w:rStyle w:val="C12"/>
              </w:rPr>
              <w:t xml:space="preserve">Участие в работе </w:t>
            </w:r>
            <w:r>
              <w:t>детского оздоровительного лагеря</w:t>
            </w:r>
          </w:p>
        </w:tc>
        <w:tc>
          <w:tcPr>
            <w:tcW w:w="3543" w:type="dxa"/>
          </w:tcPr>
          <w:p>
            <w:pPr>
              <w:pStyle w:val="P19"/>
              <w:widowControl w:val="1"/>
              <w:spacing w:lineRule="exact" w:line="274" w:beforeAutospacing="0" w:afterAutospacing="0"/>
            </w:pPr>
            <w:r>
              <w:rPr>
                <w:rStyle w:val="C11"/>
              </w:rPr>
              <w:t xml:space="preserve">Ознакомится с деятельностью </w:t>
            </w:r>
            <w:r>
              <w:t>детского оздоровительного лагеря:</w:t>
            </w:r>
          </w:p>
          <w:p>
            <w:pPr>
              <w:pStyle w:val="P19"/>
              <w:widowControl w:val="1"/>
              <w:spacing w:lineRule="exact" w:line="274" w:beforeAutospacing="0" w:afterAutospacing="0"/>
              <w:rPr>
                <w:rStyle w:val="C11"/>
              </w:rPr>
            </w:pPr>
            <w:r>
              <w:rPr>
                <w:rStyle w:val="C11"/>
              </w:rPr>
              <w:t>изучить официальный сайт;</w:t>
            </w:r>
          </w:p>
          <w:p>
            <w:pPr>
              <w:pStyle w:val="P19"/>
              <w:widowControl w:val="1"/>
              <w:spacing w:lineRule="exact" w:line="274" w:beforeAutospacing="0" w:afterAutospacing="0"/>
              <w:rPr>
                <w:rStyle w:val="C11"/>
              </w:rPr>
            </w:pPr>
            <w:r>
              <w:rPr>
                <w:rStyle w:val="C11"/>
              </w:rPr>
              <w:t>подобрать источники информации по теме индивидуального задания;</w:t>
            </w:r>
          </w:p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  <w:r>
              <w:rPr>
                <w:rStyle w:val="C11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1"/>
              </w:rPr>
            </w:pPr>
            <w:r>
              <w:rPr>
                <w:rStyle w:val="C11"/>
              </w:rPr>
              <w:t xml:space="preserve">24.06.2024 - 20.07.2024 </w:t>
            </w:r>
          </w:p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1"/>
              </w:rPr>
            </w:pPr>
          </w:p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</w:p>
        </w:tc>
        <w:tc>
          <w:tcPr>
            <w:tcW w:w="1276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center"/>
              <w:rPr>
                <w:rStyle w:val="C1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  <w:vMerge w:val="continue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</w:p>
        </w:tc>
        <w:tc>
          <w:tcPr>
            <w:tcW w:w="3543" w:type="dxa"/>
          </w:tcPr>
          <w:p>
            <w:pPr>
              <w:pStyle w:val="P53"/>
              <w:widowControl w:val="1"/>
              <w:spacing w:lineRule="auto" w:line="240" w:beforeAutospacing="0" w:afterAutospacing="0"/>
              <w:rPr>
                <w:rStyle w:val="C25"/>
                <w:sz w:val="22"/>
              </w:rPr>
            </w:pPr>
            <w:r>
              <w:rPr>
                <w:rStyle w:val="C25"/>
                <w:sz w:val="22"/>
              </w:rPr>
              <w:t>Составить планирование</w:t>
            </w:r>
          </w:p>
          <w:p>
            <w:pPr>
              <w:pStyle w:val="P53"/>
              <w:widowControl w:val="1"/>
              <w:spacing w:lineRule="auto" w:line="240" w:beforeAutospacing="0" w:afterAutospacing="0"/>
              <w:rPr>
                <w:rStyle w:val="C25"/>
                <w:sz w:val="22"/>
              </w:rPr>
            </w:pPr>
            <w:r>
              <w:rPr>
                <w:rStyle w:val="C25"/>
                <w:sz w:val="22"/>
              </w:rPr>
              <w:t xml:space="preserve">деятельности  временного детского</w:t>
            </w:r>
          </w:p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25"/>
                <w:sz w:val="22"/>
              </w:rPr>
              <w:t>коллектива (ВДК) на смену.</w:t>
            </w:r>
          </w:p>
          <w:p>
            <w:pPr>
              <w:pStyle w:val="P53"/>
              <w:widowControl w:val="1"/>
              <w:spacing w:lineRule="auto" w:line="240" w:beforeAutospacing="0" w:afterAutospacing="0"/>
              <w:rPr>
                <w:rStyle w:val="C25"/>
                <w:sz w:val="22"/>
              </w:rPr>
            </w:pPr>
            <w:r>
              <w:rPr>
                <w:rStyle w:val="C25"/>
                <w:sz w:val="22"/>
              </w:rPr>
              <w:t xml:space="preserve">Составить  характеристику</w:t>
            </w:r>
          </w:p>
          <w:p>
            <w:pPr>
              <w:pStyle w:val="P53"/>
              <w:widowControl w:val="1"/>
              <w:spacing w:lineRule="auto" w:line="240" w:beforeAutospacing="0" w:afterAutospacing="0"/>
              <w:rPr>
                <w:rStyle w:val="C25"/>
                <w:sz w:val="22"/>
              </w:rPr>
            </w:pPr>
            <w:r>
              <w:rPr>
                <w:rStyle w:val="C25"/>
                <w:sz w:val="22"/>
              </w:rPr>
              <w:t xml:space="preserve">на временный  детский</w:t>
            </w:r>
          </w:p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25"/>
                <w:sz w:val="22"/>
              </w:rPr>
              <w:t>коллектив (ВДК).</w:t>
            </w:r>
          </w:p>
          <w:p>
            <w:pPr>
              <w:pStyle w:val="P53"/>
              <w:widowControl w:val="1"/>
              <w:spacing w:lineRule="auto" w:line="240" w:beforeAutospacing="0" w:afterAutospacing="0"/>
              <w:rPr>
                <w:rStyle w:val="C25"/>
                <w:sz w:val="22"/>
              </w:rPr>
            </w:pPr>
            <w:r>
              <w:rPr>
                <w:rStyle w:val="C3"/>
                <w:sz w:val="22"/>
              </w:rPr>
              <w:t xml:space="preserve">Провести анализ </w:t>
            </w:r>
            <w:r>
              <w:rPr>
                <w:rStyle w:val="C25"/>
                <w:sz w:val="22"/>
              </w:rPr>
              <w:t xml:space="preserve">деятельности временного  детского</w:t>
            </w:r>
          </w:p>
          <w:p>
            <w:pPr>
              <w:pStyle w:val="P2"/>
              <w:rPr>
                <w:rStyle w:val="C12"/>
                <w:b w:val="0"/>
              </w:rPr>
            </w:pPr>
            <w:r>
              <w:rPr>
                <w:rStyle w:val="C25"/>
                <w:sz w:val="22"/>
              </w:rPr>
              <w:t xml:space="preserve">коллектива (ВДК) </w:t>
            </w:r>
            <w:r>
              <w:rPr>
                <w:rStyle w:val="C3"/>
                <w:sz w:val="22"/>
              </w:rPr>
              <w:t>в детском оздоровительном лагере</w:t>
            </w:r>
            <w:r>
              <w:rPr>
                <w:rStyle w:val="C25"/>
                <w:sz w:val="22"/>
              </w:rPr>
              <w:t xml:space="preserve"> на смену</w:t>
            </w:r>
            <w:r>
              <w:t>.</w:t>
            </w:r>
          </w:p>
        </w:tc>
        <w:tc>
          <w:tcPr>
            <w:tcW w:w="1418" w:type="dxa"/>
            <w:vMerge w:val="continue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</w:p>
        </w:tc>
        <w:tc>
          <w:tcPr>
            <w:tcW w:w="1276" w:type="dxa"/>
          </w:tcPr>
          <w:p>
            <w:pPr>
              <w:pStyle w:val="P2"/>
              <w:jc w:val="center"/>
              <w:rPr>
                <w:rStyle w:val="C12"/>
                <w:b w:val="0"/>
              </w:rPr>
            </w:pPr>
            <w:r>
              <w:rPr>
                <w:rStyle w:val="C12"/>
              </w:rPr>
              <w:t>64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  <w:vMerge w:val="restart"/>
          </w:tcPr>
          <w:p>
            <w:pPr>
              <w:pStyle w:val="P16"/>
              <w:widowControl w:val="1"/>
              <w:spacing w:lineRule="exact" w:line="413" w:beforeAutospacing="0" w:afterAutospacing="0"/>
              <w:jc w:val="left"/>
              <w:rPr>
                <w:rStyle w:val="C11"/>
              </w:rPr>
            </w:pPr>
          </w:p>
        </w:tc>
        <w:tc>
          <w:tcPr>
            <w:tcW w:w="3543" w:type="dxa"/>
          </w:tcPr>
          <w:p>
            <w:pPr>
              <w:pStyle w:val="P2"/>
              <w:rPr>
                <w:rStyle w:val="C21"/>
              </w:rPr>
            </w:pPr>
            <w:r>
              <w:rPr>
                <w:rStyle w:val="C21"/>
              </w:rPr>
              <w:t xml:space="preserve">Провести психолого-педагогические исследования детей во временном детском коллективе </w:t>
            </w:r>
            <w:r>
              <w:rPr>
                <w:rStyle w:val="C25"/>
                <w:sz w:val="22"/>
              </w:rPr>
              <w:t>(ВДК)</w:t>
            </w:r>
            <w:r>
              <w:rPr>
                <w:rStyle w:val="C21"/>
              </w:rPr>
              <w:t>.</w:t>
            </w:r>
          </w:p>
          <w:p>
            <w:pPr>
              <w:pStyle w:val="P2"/>
              <w:rPr>
                <w:rStyle w:val="C11"/>
              </w:rPr>
            </w:pPr>
            <w:r>
              <w:rPr>
                <w:rStyle w:val="C21"/>
                <w:color w:val="auto"/>
              </w:rPr>
              <w:t>Провести а</w:t>
            </w:r>
            <w:r>
              <w:rPr>
                <w:rStyle w:val="C3"/>
                <w:color w:val="auto"/>
              </w:rPr>
              <w:t>нализ и обоснование результатов изучения физического состояния занимающихся.</w:t>
            </w:r>
          </w:p>
        </w:tc>
        <w:tc>
          <w:tcPr>
            <w:tcW w:w="1418" w:type="dxa"/>
            <w:vMerge w:val="restart"/>
          </w:tcPr>
          <w:p>
            <w:pPr>
              <w:pStyle w:val="P16"/>
              <w:widowControl w:val="1"/>
              <w:spacing w:lineRule="exact" w:line="413" w:beforeAutospacing="0" w:afterAutospacing="0"/>
              <w:jc w:val="left"/>
              <w:rPr>
                <w:rStyle w:val="C11"/>
              </w:rPr>
            </w:pPr>
          </w:p>
        </w:tc>
        <w:tc>
          <w:tcPr>
            <w:tcW w:w="1276" w:type="dxa"/>
          </w:tcPr>
          <w:p>
            <w:pPr>
              <w:pStyle w:val="P16"/>
              <w:widowControl w:val="1"/>
              <w:spacing w:lineRule="exact" w:line="413" w:beforeAutospacing="0" w:afterAutospacing="0"/>
              <w:jc w:val="center"/>
              <w:rPr>
                <w:rStyle w:val="C11"/>
              </w:rPr>
            </w:pPr>
            <w:r>
              <w:rPr>
                <w:rStyle w:val="C11"/>
              </w:rPr>
              <w:t>36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  <w:vMerge w:val="continue"/>
          </w:tcPr>
          <w:p>
            <w:pPr>
              <w:pStyle w:val="P16"/>
              <w:widowControl w:val="1"/>
              <w:spacing w:lineRule="exact" w:line="413" w:beforeAutospacing="0" w:afterAutospacing="0"/>
              <w:jc w:val="left"/>
              <w:rPr>
                <w:rStyle w:val="C11"/>
              </w:rPr>
            </w:pPr>
          </w:p>
        </w:tc>
        <w:tc>
          <w:tcPr>
            <w:tcW w:w="3543" w:type="dxa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Составить план воспитательных мероприятий на период смены;</w:t>
            </w:r>
          </w:p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написать план-сценарий мероприятия.</w:t>
            </w:r>
          </w:p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Принять участие в воспитательном мероприятии.</w:t>
            </w:r>
          </w:p>
          <w:p>
            <w:pPr>
              <w:pStyle w:val="P2"/>
              <w:rPr>
                <w:rStyle w:val="C11"/>
              </w:rPr>
            </w:pPr>
            <w:r>
              <w:rPr>
                <w:rStyle w:val="C20"/>
              </w:rPr>
              <w:t xml:space="preserve">Провести самоанализ </w:t>
            </w:r>
            <w:r>
              <w:rPr>
                <w:rStyle w:val="C3"/>
                <w:sz w:val="22"/>
              </w:rPr>
              <w:t>о проведении мероприятия.</w:t>
            </w:r>
          </w:p>
        </w:tc>
        <w:tc>
          <w:tcPr>
            <w:tcW w:w="1418" w:type="dxa"/>
            <w:vMerge w:val="continue"/>
          </w:tcPr>
          <w:p>
            <w:pPr>
              <w:pStyle w:val="P16"/>
              <w:widowControl w:val="1"/>
              <w:spacing w:lineRule="exact" w:line="413" w:beforeAutospacing="0" w:afterAutospacing="0"/>
              <w:jc w:val="left"/>
              <w:rPr>
                <w:rStyle w:val="C11"/>
              </w:rPr>
            </w:pPr>
          </w:p>
        </w:tc>
        <w:tc>
          <w:tcPr>
            <w:tcW w:w="1276" w:type="dxa"/>
          </w:tcPr>
          <w:p>
            <w:pPr>
              <w:pStyle w:val="P16"/>
              <w:widowControl w:val="1"/>
              <w:spacing w:lineRule="exact" w:line="413" w:beforeAutospacing="0" w:afterAutospacing="0"/>
              <w:jc w:val="center"/>
              <w:rPr>
                <w:rStyle w:val="C11"/>
              </w:rPr>
            </w:pPr>
            <w:r>
              <w:rPr>
                <w:rStyle w:val="C11"/>
              </w:rPr>
              <w:t>12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</w:tcPr>
          <w:p>
            <w:pPr>
              <w:pStyle w:val="P2"/>
              <w:rPr>
                <w:rStyle w:val="C12"/>
              </w:rPr>
            </w:pPr>
            <w:r>
              <w:rPr>
                <w:rStyle w:val="C11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Загрузить отчет в</w:t>
            </w:r>
          </w:p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  <w:r>
              <w:rPr>
                <w:rStyle w:val="C3"/>
                <w:sz w:val="22"/>
              </w:rPr>
              <w:t>СУЭД ВВГУ</w:t>
            </w:r>
          </w:p>
        </w:tc>
        <w:tc>
          <w:tcPr>
            <w:tcW w:w="1418" w:type="dxa"/>
          </w:tcPr>
          <w:p>
            <w:pPr>
              <w:pStyle w:val="P17"/>
              <w:widowControl w:val="1"/>
              <w:spacing w:lineRule="auto" w:line="24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Последняя неделя практики</w:t>
            </w:r>
          </w:p>
        </w:tc>
        <w:tc>
          <w:tcPr>
            <w:tcW w:w="1276" w:type="dxa"/>
          </w:tcPr>
          <w:p>
            <w:pPr>
              <w:pStyle w:val="P2"/>
              <w:jc w:val="center"/>
              <w:rPr>
                <w:rStyle w:val="C12"/>
                <w:b w:val="0"/>
              </w:rPr>
            </w:pPr>
            <w:r>
              <w:rPr>
                <w:rStyle w:val="C12"/>
              </w:rPr>
              <w:t>20</w:t>
            </w:r>
          </w:p>
        </w:tc>
        <w:tc>
          <w:tcPr>
            <w:tcW w:w="1559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  <w:b w:val="0"/>
              </w:rPr>
            </w:pPr>
            <w:r>
              <w:rPr>
                <w:rStyle w:val="C12"/>
              </w:rPr>
              <w:t>отсутствуют</w:t>
            </w:r>
          </w:p>
        </w:tc>
      </w:tr>
      <w:tr>
        <w:tc>
          <w:tcPr>
            <w:tcW w:w="2269" w:type="dxa"/>
          </w:tcPr>
          <w:p>
            <w:pPr>
              <w:pStyle w:val="P2"/>
              <w:rPr>
                <w:rStyle w:val="C11"/>
                <w:color w:val="auto"/>
              </w:rPr>
            </w:pPr>
            <w:r>
              <w:rPr>
                <w:rStyle w:val="C11"/>
                <w:b w:val="1"/>
              </w:rPr>
              <w:t>Итого:</w:t>
            </w:r>
          </w:p>
        </w:tc>
        <w:tc>
          <w:tcPr>
            <w:tcW w:w="3543" w:type="dxa"/>
          </w:tcPr>
          <w:p>
            <w:pPr>
              <w:pStyle w:val="P2"/>
              <w:rPr>
                <w:rStyle w:val="C3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P17"/>
              <w:widowControl w:val="1"/>
              <w:spacing w:lineRule="auto" w:line="360" w:beforeAutospacing="0" w:afterAutospacing="0"/>
              <w:jc w:val="both"/>
              <w:rPr>
                <w:rStyle w:val="C12"/>
              </w:rPr>
            </w:pPr>
          </w:p>
        </w:tc>
        <w:tc>
          <w:tcPr>
            <w:tcW w:w="1276" w:type="dxa"/>
          </w:tcPr>
          <w:p>
            <w:pPr>
              <w:pStyle w:val="P2"/>
              <w:jc w:val="center"/>
              <w:rPr>
                <w:rStyle w:val="C12"/>
                <w:b w:val="0"/>
              </w:rPr>
            </w:pPr>
            <w:r>
              <w:rPr>
                <w:rStyle w:val="C3"/>
                <w:b w:val="1"/>
                <w:sz w:val="22"/>
              </w:rPr>
              <w:t>144</w:t>
            </w:r>
          </w:p>
        </w:tc>
        <w:tc>
          <w:tcPr>
            <w:tcW w:w="1559" w:type="dxa"/>
          </w:tcPr>
          <w:p>
            <w:pPr>
              <w:pStyle w:val="P16"/>
              <w:widowControl w:val="1"/>
              <w:spacing w:lineRule="exact" w:line="413" w:beforeAutospacing="0" w:afterAutospacing="0"/>
              <w:jc w:val="left"/>
              <w:rPr>
                <w:rStyle w:val="C11"/>
              </w:rPr>
            </w:pPr>
          </w:p>
        </w:tc>
      </w:tr>
    </w:tbl>
    <w:p>
      <w:pPr>
        <w:pStyle w:val="P16"/>
        <w:widowControl w:val="1"/>
        <w:spacing w:lineRule="exact" w:line="413" w:beforeAutospacing="0" w:afterAutospacing="0"/>
        <w:jc w:val="left"/>
        <w:rPr>
          <w:rStyle w:val="C11"/>
        </w:rPr>
      </w:pPr>
    </w:p>
    <w:p>
      <w:pPr>
        <w:pStyle w:val="P16"/>
        <w:widowControl w:val="1"/>
        <w:spacing w:lineRule="exact" w:line="413" w:beforeAutospacing="0" w:afterAutospacing="0"/>
        <w:jc w:val="left"/>
        <w:rPr>
          <w:rStyle w:val="C11"/>
        </w:rPr>
      </w:pPr>
      <w:r>
        <w:rPr>
          <w:rStyle w:val="C11"/>
        </w:rPr>
        <w:t xml:space="preserve">Дата выдачи задания на практику </w:t>
        <w:tab/>
        <w:t xml:space="preserve">       24.06.2024</w:t>
        <w:tab/>
        <w:tab/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11" name="Рисунок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12" name="Рисунок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6"/>
        <w:widowControl w:val="1"/>
        <w:spacing w:lineRule="exact" w:line="413" w:beforeAutospacing="0" w:afterAutospacing="0"/>
        <w:jc w:val="left"/>
        <w:rPr>
          <w:rStyle w:val="C11"/>
        </w:rPr>
      </w:pPr>
    </w:p>
    <w:p>
      <w:pPr>
        <w:pStyle w:val="P16"/>
        <w:widowControl w:val="1"/>
        <w:spacing w:lineRule="exact" w:line="413" w:beforeAutospacing="0" w:afterAutospacing="0"/>
        <w:jc w:val="left"/>
        <w:rPr>
          <w:rStyle w:val="C11"/>
        </w:rPr>
      </w:pPr>
      <w:r>
        <w:rPr>
          <w:rStyle w:val="C11"/>
        </w:rPr>
        <w:t xml:space="preserve">Срок сдачи студентом готового отчета     20.07.2024</w:t>
      </w:r>
    </w:p>
    <w:p>
      <w:pPr>
        <w:pStyle w:val="P1"/>
        <w:rPr>
          <w:rStyle w:val="C3"/>
          <w:sz w:val="24"/>
        </w:rPr>
      </w:pPr>
    </w:p>
    <w:p>
      <w:pPr>
        <w:pStyle w:val="P1"/>
        <w:rPr>
          <w:rStyle w:val="C3"/>
          <w:sz w:val="24"/>
        </w:rPr>
      </w:pPr>
      <w:r>
        <w:rPr>
          <w:rStyle w:val="C3"/>
          <w:sz w:val="28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3423920</wp:posOffset>
            </wp:positionH>
            <wp:positionV relativeFrom="paragraph">
              <wp:posOffset>126365</wp:posOffset>
            </wp:positionV>
            <wp:extent cx="1209675" cy="542925"/>
            <wp:wrapNone/>
            <wp:docPr id="13" name="Picture 14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5429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spacing w:lineRule="auto" w:line="276" w:beforeAutospacing="0" w:afterAutospacing="0"/>
        <w:rPr>
          <w:rStyle w:val="C11"/>
        </w:rPr>
      </w:pPr>
      <w:r>
        <w:rPr>
          <w:rStyle w:val="C11"/>
        </w:rPr>
        <w:t xml:space="preserve">Руководитель практики </w:t>
      </w: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</w:rPr>
        <w:t xml:space="preserve">к.п.н., доцент                                                                    </w:t>
      </w:r>
      <w:r>
        <w:rPr>
          <w:rStyle w:val="C11"/>
          <w:u w:val="single"/>
        </w:rPr>
        <w:tab/>
        <w:tab/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3962400</wp:posOffset>
            </wp:positionH>
            <wp:positionV relativeFrom="paragraph">
              <wp:posOffset>9060180</wp:posOffset>
            </wp:positionV>
            <wp:extent cx="1280160" cy="701040"/>
            <wp:wrapNone/>
            <wp:docPr id="14" name="Рисунок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15" name="Рисунок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11"/>
          <w:u w:val="single"/>
        </w:rPr>
        <w:tab/>
      </w:r>
      <w:r>
        <w:rPr>
          <w:rStyle w:val="C11"/>
        </w:rPr>
        <w:t xml:space="preserve">   </w:t>
      </w:r>
      <w:r>
        <w:rPr>
          <w:rStyle w:val="C11"/>
          <w:u w:val="single"/>
        </w:rPr>
        <w:t xml:space="preserve">Г.И. Высовень </w:t>
        <w:tab/>
        <w:t xml:space="preserve"> 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  <w:sz w:val="20"/>
        </w:rPr>
      </w:pPr>
      <w:r>
        <w:rPr>
          <w:rStyle w:val="C3"/>
          <w:sz w:val="24"/>
        </w:rP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 xml:space="preserve">подпись                               Ф.И.О.</w:t>
      </w:r>
    </w:p>
    <w:p>
      <w:pPr>
        <w:pStyle w:val="P2"/>
        <w:spacing w:lineRule="auto" w:line="276" w:beforeAutospacing="0" w:afterAutospacing="0"/>
        <w:rPr>
          <w:rStyle w:val="C11"/>
        </w:rPr>
      </w:pPr>
    </w:p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  <w:sz w:val="20"/>
        </w:rPr>
      </w:pPr>
    </w:p>
    <w:p>
      <w:pPr>
        <w:pStyle w:val="P2"/>
        <w:spacing w:lineRule="auto" w:line="276" w:beforeAutospacing="0" w:afterAutospacing="0"/>
        <w:jc w:val="both"/>
        <w:rPr>
          <w:rStyle w:val="C11"/>
        </w:rPr>
      </w:pP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</w:rPr>
        <w:t xml:space="preserve">Задание принял(а)                                                          </w:t>
      </w:r>
      <w:r>
        <w:rPr>
          <w:rStyle w:val="C11"/>
          <w:u w:val="single"/>
        </w:rPr>
        <w:t xml:space="preserve"> </w:t>
        <w:tab/>
        <w:tab/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3962400</wp:posOffset>
            </wp:positionH>
            <wp:positionV relativeFrom="paragraph">
              <wp:posOffset>9060180</wp:posOffset>
            </wp:positionV>
            <wp:extent cx="1280160" cy="701040"/>
            <wp:wrapNone/>
            <wp:docPr id="16" name="Рисунок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3962400</wp:posOffset>
            </wp:positionH>
            <wp:positionV relativeFrom="paragraph">
              <wp:posOffset>9060180</wp:posOffset>
            </wp:positionV>
            <wp:extent cx="1280160" cy="701040"/>
            <wp:wrapNone/>
            <wp:docPr id="17" name="Рисунок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margin">
              <wp:posOffset>3962400</wp:posOffset>
            </wp:positionH>
            <wp:positionV relativeFrom="paragraph">
              <wp:posOffset>9060180</wp:posOffset>
            </wp:positionV>
            <wp:extent cx="1280160" cy="701040"/>
            <wp:wrapNone/>
            <wp:docPr id="18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11"/>
          <w:u w:val="single"/>
        </w:rPr>
        <w:tab/>
      </w:r>
      <w:r>
        <w:rPr>
          <w:rStyle w:val="C11"/>
        </w:rPr>
        <w:t xml:space="preserve">    </w:t>
      </w:r>
      <w:r>
        <w:rPr>
          <w:rStyle w:val="C11"/>
          <w:u w:val="single"/>
        </w:rPr>
        <w:t>Т.Ю. Козлова</w:t>
      </w:r>
      <w:r>
        <w:rPr>
          <w:rStyle w:val="C3"/>
          <w:sz w:val="22"/>
          <w:u w:val="single"/>
        </w:rPr>
        <w:tab/>
      </w:r>
      <w:r>
        <w:rPr>
          <w:rStyle w:val="C11"/>
          <w:u w:val="single"/>
        </w:rPr>
        <w:t xml:space="preserve">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</w:rPr>
      </w:pPr>
      <w: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>подпись</w:t>
      </w:r>
      <w:r>
        <w:rPr>
          <w:rStyle w:val="C3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3724275</wp:posOffset>
            </wp:positionH>
            <wp:positionV relativeFrom="paragraph">
              <wp:posOffset>9041130</wp:posOffset>
            </wp:positionV>
            <wp:extent cx="2409825" cy="933450"/>
            <wp:wrapNone/>
            <wp:docPr id="19" name="Рисунок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33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rFonts w:ascii="Times New Roman" w:hAnsi="Times New Roman"/>
          <w:sz w:val="20"/>
        </w:rPr>
        <w:t xml:space="preserve">                               Ф.И.О.</w:t>
      </w: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br w:type="page"/>
        <w:t>МИНОБРНАУКИ РОССИИ </w:t>
      </w: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ВЛАДИВОСТОКСКИЙ ГОСУДАРСТВЕННЫЙ УНИВЕРСИТЕТ </w:t>
      </w:r>
    </w:p>
    <w:p>
      <w:pPr>
        <w:pStyle w:val="P1"/>
        <w:jc w:val="center"/>
        <w:rPr>
          <w:rStyle w:val="C3"/>
          <w:rFonts w:ascii="Times New Roman" w:hAnsi="Times New Roman"/>
        </w:rPr>
      </w:pPr>
    </w:p>
    <w:p>
      <w:pPr>
        <w:pStyle w:val="P1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КАФЕДРА ФИЗКУЛЬТУРНО-ОЗДОРОВИТЕЛЬНОЙ И СПОРТИВНОЙ РАБОТЫ</w:t>
      </w:r>
    </w:p>
    <w:p>
      <w:pPr>
        <w:pStyle w:val="P1"/>
        <w:tabs>
          <w:tab w:val="left" w:pos="2310" w:leader="none"/>
        </w:tabs>
        <w:jc w:val="center"/>
        <w:rPr>
          <w:rStyle w:val="C3"/>
          <w:rFonts w:ascii="Times New Roman" w:hAnsi="Times New Roman"/>
          <w:b w:val="1"/>
          <w:sz w:val="28"/>
        </w:rPr>
      </w:pPr>
    </w:p>
    <w:p>
      <w:pPr>
        <w:pStyle w:val="P1"/>
        <w:tabs>
          <w:tab w:val="left" w:pos="2310" w:leader="none"/>
        </w:tabs>
        <w:jc w:val="center"/>
        <w:rPr>
          <w:rStyle w:val="C3"/>
          <w:rFonts w:ascii="Times New Roman" w:hAnsi="Times New Roman"/>
          <w:b w:val="1"/>
          <w:sz w:val="28"/>
        </w:rPr>
      </w:pPr>
    </w:p>
    <w:p>
      <w:pPr>
        <w:pStyle w:val="P1"/>
        <w:tabs>
          <w:tab w:val="left" w:pos="2310" w:leader="none"/>
        </w:tabs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ОТЗЫВ РУКОВОДИТЕЛЯ</w:t>
      </w:r>
    </w:p>
    <w:p>
      <w:pPr>
        <w:pStyle w:val="P20"/>
        <w:widowControl w:val="1"/>
        <w:spacing w:lineRule="exact" w:line="413" w:beforeAutospacing="0" w:afterAutospacing="0"/>
        <w:rPr>
          <w:rStyle w:val="C11"/>
          <w:sz w:val="24"/>
        </w:rPr>
      </w:pPr>
      <w:r>
        <w:rPr>
          <w:rStyle w:val="C11"/>
          <w:sz w:val="24"/>
        </w:rPr>
        <w:t xml:space="preserve">на отчет по </w:t>
      </w:r>
      <w:r>
        <w:t xml:space="preserve">Производственной педагогической практике (третьей) </w:t>
      </w:r>
      <w:r>
        <w:rPr>
          <w:rStyle w:val="C11"/>
          <w:sz w:val="24"/>
        </w:rPr>
        <w:t xml:space="preserve">студента группы </w:t>
        <w:br w:type="textWrapping"/>
        <w:t>БПО-22-ФК1</w:t>
      </w:r>
    </w:p>
    <w:p>
      <w:pPr>
        <w:pStyle w:val="P20"/>
        <w:widowControl w:val="1"/>
        <w:spacing w:lineRule="exact" w:line="413" w:beforeAutospacing="0" w:afterAutospacing="0"/>
        <w:rPr>
          <w:rStyle w:val="C11"/>
          <w:sz w:val="24"/>
        </w:rPr>
      </w:pPr>
      <w:r>
        <w:rPr>
          <w:rStyle w:val="C11"/>
          <w:sz w:val="24"/>
        </w:rPr>
        <w:t xml:space="preserve">Козлова Татьяна Юрьевна, направления подготовки 44.03.01 Педагогическое образование. </w:t>
      </w:r>
    </w:p>
    <w:p>
      <w:pPr>
        <w:pStyle w:val="P20"/>
        <w:widowControl w:val="1"/>
        <w:spacing w:lineRule="exact" w:line="413" w:beforeAutospacing="0" w:afterAutospacing="0"/>
        <w:ind w:firstLine="0"/>
        <w:rPr>
          <w:rStyle w:val="C11"/>
          <w:sz w:val="24"/>
        </w:rPr>
      </w:pPr>
      <w:r>
        <w:rPr>
          <w:rStyle w:val="C11"/>
          <w:sz w:val="24"/>
        </w:rPr>
        <w:t>Профиль: Физическая культура.</w:t>
      </w:r>
    </w:p>
    <w:p>
      <w:pPr>
        <w:pStyle w:val="P20"/>
        <w:widowControl w:val="1"/>
        <w:spacing w:lineRule="auto" w:line="360" w:beforeAutospacing="0" w:afterAutospacing="0"/>
        <w:ind w:firstLine="696"/>
        <w:rPr>
          <w:rStyle w:val="C11"/>
          <w:sz w:val="24"/>
        </w:rPr>
      </w:pPr>
    </w:p>
    <w:p>
      <w:pPr>
        <w:pStyle w:val="P20"/>
        <w:widowControl w:val="1"/>
        <w:spacing w:lineRule="auto" w:line="360" w:beforeAutospacing="0" w:afterAutospacing="0"/>
        <w:ind w:firstLine="696"/>
        <w:rPr>
          <w:rStyle w:val="C11"/>
          <w:sz w:val="24"/>
          <w:u w:val="single"/>
        </w:rPr>
      </w:pPr>
      <w:r>
        <w:rPr>
          <w:rStyle w:val="C11"/>
          <w:sz w:val="24"/>
        </w:rPr>
        <w:t xml:space="preserve">Руководитель учебной </w:t>
      </w:r>
      <w:r>
        <w:t>педагогической</w:t>
      </w:r>
      <w:r>
        <w:rPr>
          <w:rStyle w:val="C11"/>
          <w:sz w:val="24"/>
        </w:rPr>
        <w:t xml:space="preserve"> практики доцент кафедры физкультурно-оздоровительной и спортивной работы ВВГУ Г.И. Высовень. </w:t>
      </w:r>
    </w:p>
    <w:p>
      <w:pPr>
        <w:pStyle w:val="P17"/>
        <w:widowControl w:val="1"/>
        <w:spacing w:lineRule="auto" w:line="360" w:beforeAutospacing="0" w:afterAutospacing="0"/>
        <w:ind w:firstLine="709"/>
        <w:jc w:val="both"/>
        <w:rPr>
          <w:rStyle w:val="C12"/>
          <w:sz w:val="24"/>
        </w:rPr>
      </w:pPr>
      <w:r>
        <w:rPr>
          <w:rStyle w:val="C11"/>
          <w:sz w:val="24"/>
        </w:rPr>
        <w:t xml:space="preserve">Тема индивидуального задания: </w:t>
      </w:r>
      <w:r>
        <w:rPr>
          <w:rStyle w:val="C12"/>
          <w:sz w:val="24"/>
        </w:rPr>
        <w:t>«</w:t>
      </w:r>
      <w:r>
        <w:rPr>
          <w:rStyle w:val="C21"/>
          <w:sz w:val="24"/>
        </w:rPr>
        <w:t>Участие в организации совместной и индивидуальной воспитательной деятельности детей и подростков</w:t>
      </w:r>
      <w:r>
        <w:t xml:space="preserve"> в детском оздоровительном лагере</w:t>
      </w:r>
      <w:r>
        <w:rPr>
          <w:rStyle w:val="C12"/>
          <w:sz w:val="24"/>
        </w:rPr>
        <w:t xml:space="preserve">».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1"/>
          <w:sz w:val="24"/>
        </w:rPr>
      </w:pPr>
    </w:p>
    <w:p>
      <w:pPr>
        <w:pStyle w:val="P20"/>
        <w:widowControl w:val="1"/>
        <w:spacing w:lineRule="exact" w:line="413" w:beforeAutospacing="0" w:afterAutospacing="0"/>
        <w:ind w:firstLine="696"/>
        <w:rPr>
          <w:rStyle w:val="C11"/>
        </w:rPr>
      </w:pPr>
    </w:p>
    <w:p>
      <w:pPr>
        <w:pStyle w:val="P1"/>
        <w:rPr>
          <w:rStyle w:val="C11"/>
        </w:rPr>
      </w:pPr>
    </w:p>
    <w:p>
      <w:pPr>
        <w:pStyle w:val="P1"/>
        <w:rPr>
          <w:rStyle w:val="C11"/>
        </w:rPr>
      </w:pPr>
    </w:p>
    <w:p>
      <w:pPr>
        <w:pStyle w:val="P1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</w:rPr>
        <w:t xml:space="preserve">Оценка </w:t>
      </w:r>
      <w:r>
        <w:rPr>
          <w:rStyle w:val="C3"/>
          <w:rFonts w:ascii="Times New Roman" w:hAnsi="Times New Roman"/>
          <w:u w:val="single"/>
        </w:rPr>
        <w:tab/>
        <w:tab/>
        <w:tab/>
      </w: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2"/>
        <w:spacing w:lineRule="auto" w:line="276" w:beforeAutospacing="0" w:afterAutospacing="0"/>
        <w:rPr>
          <w:rStyle w:val="C11"/>
        </w:rPr>
      </w:pPr>
      <w:r>
        <w:rPr>
          <w:rStyle w:val="C11"/>
        </w:rPr>
        <w:t xml:space="preserve">Руководитель практики </w:t>
      </w:r>
    </w:p>
    <w:p>
      <w:pPr>
        <w:pStyle w:val="P2"/>
        <w:spacing w:lineRule="auto" w:line="276" w:beforeAutospacing="0" w:afterAutospacing="0"/>
        <w:jc w:val="both"/>
        <w:rPr>
          <w:rStyle w:val="C11"/>
          <w:b w:val="1"/>
          <w:u w:val="single"/>
        </w:rPr>
      </w:pPr>
      <w:r>
        <w:rPr>
          <w:rStyle w:val="C11"/>
        </w:rPr>
        <w:t xml:space="preserve">к.п.н., доцент                                                                    </w:t>
      </w:r>
      <w:r>
        <w:rPr>
          <w:rStyle w:val="C11"/>
          <w:u w:val="single"/>
        </w:rPr>
        <w:tab/>
        <w:tab/>
        <w:tab/>
      </w:r>
      <w:r>
        <w:rPr>
          <w:rStyle w:val="C11"/>
        </w:rPr>
        <w:t xml:space="preserve">   </w:t>
      </w:r>
      <w:r>
        <w:rPr>
          <w:rStyle w:val="C11"/>
          <w:u w:val="single"/>
        </w:rPr>
        <w:t xml:space="preserve">Г.И. Высовень </w:t>
        <w:tab/>
        <w:t xml:space="preserve">                                                                  </w:t>
      </w:r>
      <w:r>
        <w:rPr>
          <w:rStyle w:val="C11"/>
        </w:rPr>
        <w:t xml:space="preserve">      </w:t>
      </w:r>
    </w:p>
    <w:p>
      <w:pPr>
        <w:pStyle w:val="P1"/>
        <w:rPr>
          <w:rStyle w:val="C3"/>
          <w:rFonts w:ascii="Times New Roman" w:hAnsi="Times New Roman"/>
          <w:sz w:val="20"/>
        </w:rPr>
      </w:pPr>
      <w:r>
        <w:rPr>
          <w:rStyle w:val="C3"/>
          <w:sz w:val="24"/>
        </w:rPr>
        <w:tab/>
        <w:tab/>
        <w:tab/>
        <w:tab/>
        <w:tab/>
        <w:tab/>
        <w:tab/>
        <w:tab/>
      </w:r>
      <w:r>
        <w:rPr>
          <w:rStyle w:val="C3"/>
          <w:rFonts w:ascii="Times New Roman" w:hAnsi="Times New Roman"/>
          <w:sz w:val="20"/>
        </w:rPr>
        <w:t xml:space="preserve">подпись                              Ф.И.О.</w:t>
      </w:r>
    </w:p>
    <w:p>
      <w:pPr>
        <w:pStyle w:val="P1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Times New Roman" w:hAnsi="Times New Roman"/>
          <w:sz w:val="20"/>
        </w:rPr>
        <w:br w:type="page"/>
      </w:r>
      <w:r>
        <w:rPr>
          <w:rStyle w:val="C3"/>
          <w:rFonts w:ascii="Arial" w:hAnsi="Arial"/>
          <w:sz w:val="28"/>
        </w:rPr>
        <w:t>Содержание</w:t>
      </w:r>
    </w:p>
    <w:p>
      <w:pPr>
        <w:pStyle w:val="P7"/>
        <w:rPr>
          <w:rStyle w:val="C3"/>
        </w:rPr>
      </w:pPr>
    </w:p>
    <w:tbl>
      <w:tblPr>
        <w:tblStyle w:val="T2"/>
        <w:tblW w:w="0" w:type="auto"/>
        <w:tblLayout w:type="autofit"/>
      </w:tblPr>
      <w:tblGrid/>
      <w:tr>
        <w:tc>
          <w:tcPr>
            <w:tcW w:w="8958" w:type="dxa"/>
            <w:gridSpan w:val="2"/>
          </w:tcPr>
          <w:p>
            <w:pPr>
              <w:pStyle w:val="P7"/>
            </w:pPr>
            <w:r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3</w:t>
            </w:r>
          </w:p>
        </w:tc>
      </w:tr>
      <w:tr>
        <w:tc>
          <w:tcPr>
            <w:tcW w:w="1134" w:type="dxa"/>
          </w:tcPr>
          <w:p>
            <w:pPr>
              <w:pStyle w:val="P7"/>
              <w:ind w:right="-75"/>
            </w:pPr>
            <w:bookmarkStart w:id="2" w:name="_Hlk39749763"/>
            <w:r>
              <w:t xml:space="preserve">Раздел </w:t>
            </w:r>
            <w:bookmarkEnd w:id="2"/>
            <w:r>
              <w:t>1.</w:t>
            </w:r>
          </w:p>
        </w:tc>
        <w:tc>
          <w:tcPr>
            <w:tcW w:w="7824" w:type="dxa"/>
          </w:tcPr>
          <w:p>
            <w:pPr>
              <w:pStyle w:val="P7"/>
            </w:pPr>
            <w:r>
              <w:t>Характеристика структуры и основных функций детского оздоровительного лагеря «Надежда</w:t>
            </w:r>
            <w:r>
              <w:rPr>
                <w:rStyle w:val="C16"/>
                <w:b w:val="0"/>
                <w:sz w:val="24"/>
              </w:rPr>
              <w:t>»</w:t>
            </w:r>
            <w:r>
              <w:t xml:space="preserve"> ……………………………………...</w:t>
            </w: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4</w:t>
            </w:r>
          </w:p>
        </w:tc>
      </w:tr>
      <w:tr>
        <w:tc>
          <w:tcPr>
            <w:tcW w:w="1134" w:type="dxa"/>
          </w:tcPr>
          <w:p>
            <w:pPr>
              <w:pStyle w:val="P7"/>
              <w:ind w:right="-75"/>
            </w:pPr>
            <w:r>
              <w:t>Раздел 2.</w:t>
            </w:r>
          </w:p>
        </w:tc>
        <w:tc>
          <w:tcPr>
            <w:tcW w:w="7824" w:type="dxa"/>
          </w:tcPr>
          <w:p>
            <w:pPr>
              <w:pStyle w:val="P2"/>
              <w:spacing w:lineRule="auto" w:line="360" w:beforeAutospacing="0" w:afterAutospacing="0"/>
              <w:jc w:val="both"/>
              <w:rPr>
                <w:rStyle w:val="C3"/>
                <w:sz w:val="22"/>
              </w:rPr>
            </w:pPr>
            <w:r>
              <w:t xml:space="preserve">Специфика </w:t>
            </w:r>
            <w:r>
              <w:rPr>
                <w:rStyle w:val="C16"/>
                <w:b w:val="0"/>
                <w:sz w:val="24"/>
              </w:rPr>
              <w:t>работы детского оздоровительного лагеря на смену</w:t>
            </w:r>
            <w:r>
              <w:rPr>
                <w:rStyle w:val="C16"/>
              </w:rPr>
              <w:t xml:space="preserve"> </w:t>
            </w:r>
            <w:r>
              <w:rPr>
                <w:rStyle w:val="C16"/>
                <w:b w:val="0"/>
                <w:sz w:val="24"/>
              </w:rPr>
              <w:t>«Спортивный Олимп»</w:t>
            </w:r>
            <w:r>
              <w:t xml:space="preserve"> ……………………………………………...………</w:t>
            </w: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8</w:t>
            </w:r>
          </w:p>
        </w:tc>
      </w:tr>
      <w:tr>
        <w:tc>
          <w:tcPr>
            <w:tcW w:w="1134" w:type="dxa"/>
          </w:tcPr>
          <w:p>
            <w:pPr>
              <w:pStyle w:val="P7"/>
              <w:ind w:right="-75"/>
            </w:pPr>
            <w:r>
              <w:t>Раздел 3.</w:t>
            </w:r>
          </w:p>
          <w:p>
            <w:pPr>
              <w:pStyle w:val="P7"/>
              <w:ind w:right="-75"/>
            </w:pPr>
          </w:p>
          <w:p>
            <w:pPr>
              <w:pStyle w:val="P7"/>
              <w:ind w:right="-75"/>
            </w:pPr>
            <w:r>
              <w:t>Раздел 4.</w:t>
            </w:r>
          </w:p>
        </w:tc>
        <w:tc>
          <w:tcPr>
            <w:tcW w:w="7824" w:type="dxa"/>
          </w:tcPr>
          <w:p>
            <w:pPr>
              <w:pStyle w:val="P1"/>
              <w:spacing w:lineRule="auto" w:line="360" w:beforeAutospacing="0" w:afterAutospacing="0"/>
              <w:jc w:val="both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Результаты диагностических исследований временного детского коллектива «Лесная Братва</w:t>
            </w:r>
            <w:r>
              <w:rPr>
                <w:rStyle w:val="C16"/>
                <w:b w:val="0"/>
                <w:sz w:val="24"/>
              </w:rPr>
              <w:t>»</w:t>
            </w:r>
            <w:r>
              <w:rPr>
                <w:rStyle w:val="C3"/>
                <w:rFonts w:ascii="Times New Roman" w:hAnsi="Times New Roman"/>
                <w:sz w:val="24"/>
              </w:rPr>
              <w:t>…………………………………………..</w:t>
            </w:r>
          </w:p>
          <w:p>
            <w:pPr>
              <w:pStyle w:val="P1"/>
              <w:spacing w:lineRule="auto" w:line="360" w:beforeAutospacing="0" w:afterAutospacing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Организация и проведение мероприятия во временном детском коллективе «Лесная братва» программа «Спортивный Олимп»…………………………………………………………. </w:t>
            </w: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18</w:t>
            </w:r>
          </w:p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26</w:t>
            </w:r>
          </w:p>
        </w:tc>
      </w:tr>
      <w:tr>
        <w:tc>
          <w:tcPr>
            <w:tcW w:w="8958" w:type="dxa"/>
            <w:gridSpan w:val="2"/>
          </w:tcPr>
          <w:p>
            <w:pPr>
              <w:pStyle w:val="P7"/>
            </w:pPr>
            <w:r>
              <w:t>Выводы …………………………………………………………………………….…</w:t>
            </w: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34</w:t>
            </w:r>
          </w:p>
        </w:tc>
      </w:tr>
      <w:tr>
        <w:tc>
          <w:tcPr>
            <w:tcW w:w="8958" w:type="dxa"/>
            <w:gridSpan w:val="2"/>
          </w:tcPr>
          <w:p>
            <w:pPr>
              <w:pStyle w:val="P7"/>
            </w:pPr>
            <w:r>
              <w:t>Список литературы …………………………………………………………………..……</w:t>
            </w:r>
          </w:p>
          <w:p>
            <w:pPr>
              <w:pStyle w:val="P1"/>
            </w:pPr>
          </w:p>
        </w:tc>
        <w:tc>
          <w:tcPr>
            <w:tcW w:w="681" w:type="dxa"/>
          </w:tcPr>
          <w:p>
            <w:pPr>
              <w:pStyle w:val="P7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35</w:t>
            </w:r>
          </w:p>
          <w:p>
            <w:pPr>
              <w:pStyle w:val="P7"/>
              <w:rPr>
                <w:rStyle w:val="C3"/>
                <w:color w:val="000000"/>
              </w:rPr>
            </w:pPr>
          </w:p>
          <w:p>
            <w:pPr>
              <w:pStyle w:val="P7"/>
              <w:rPr>
                <w:rStyle w:val="C3"/>
                <w:color w:val="000000"/>
              </w:rPr>
            </w:pPr>
          </w:p>
        </w:tc>
      </w:tr>
    </w:tbl>
    <w:p>
      <w:pPr>
        <w:pStyle w:val="P7"/>
        <w:rPr>
          <w:rStyle w:val="C3"/>
        </w:rPr>
      </w:pPr>
    </w:p>
    <w:p>
      <w:pPr>
        <w:pStyle w:val="P7"/>
        <w:jc w:val="center"/>
        <w:rPr>
          <w:rStyle w:val="C3"/>
        </w:rPr>
      </w:pPr>
    </w:p>
    <w:p>
      <w:pPr>
        <w:pStyle w:val="P1"/>
        <w:ind w:firstLine="708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  <w:sectPr>
          <w:footerReference xmlns:r="http://schemas.openxmlformats.org/officeDocument/2006/relationships" w:type="first" r:id="RelFtr1"/>
          <w:type w:val="nextPage"/>
          <w:pgSz w:w="11906" w:h="16838" w:code="9"/>
          <w:pgMar w:left="1418" w:right="566" w:top="1134" w:bottom="1134" w:header="708" w:footer="708" w:gutter="0"/>
          <w:pgNumType w:start="2" w:chapSep="period"/>
          <w:titlePg w:val="1"/>
        </w:sectPr>
      </w:pPr>
    </w:p>
    <w:p>
      <w:pPr>
        <w:pStyle w:val="P7"/>
        <w:jc w:val="right"/>
        <w:rPr>
          <w:rStyle w:val="C3"/>
        </w:rPr>
      </w:pPr>
    </w:p>
    <w:p>
      <w:pPr>
        <w:pStyle w:val="P7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Введение</w:t>
      </w:r>
    </w:p>
    <w:p>
      <w:pPr>
        <w:pStyle w:val="P7"/>
        <w:rPr>
          <w:rStyle w:val="C3"/>
        </w:rPr>
      </w:pPr>
    </w:p>
    <w:p>
      <w:pPr>
        <w:pStyle w:val="P7"/>
        <w:ind w:firstLine="709"/>
      </w:pPr>
      <w:r>
        <w:t>Производственная педагогическая практика (третья)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>
      <w:pPr>
        <w:pStyle w:val="P20"/>
        <w:widowControl w:val="1"/>
        <w:spacing w:lineRule="auto" w:line="360" w:beforeAutospacing="0" w:afterAutospacing="0"/>
        <w:ind w:firstLine="696"/>
        <w:rPr>
          <w:rStyle w:val="C11"/>
          <w:sz w:val="24"/>
        </w:rPr>
      </w:pPr>
      <w:r>
        <w:t xml:space="preserve">Производственная педагогическая практика (третья) проходила на базе МАУ ДОЛ </w:t>
      </w:r>
      <w:r>
        <w:rPr>
          <w:rStyle w:val="C3"/>
          <w:rFonts w:ascii="Times New Roman" w:hAnsi="Times New Roman"/>
          <w:sz w:val="24"/>
        </w:rPr>
        <w:t>«НАДЕЖДА»</w:t>
      </w:r>
      <w:r>
        <w:t xml:space="preserve"> с 29 июня по 13 июля 2024 года. </w:t>
      </w:r>
      <w:r>
        <w:rPr>
          <w:rStyle w:val="C11"/>
          <w:sz w:val="24"/>
        </w:rPr>
        <w:t xml:space="preserve">Руководитель </w:t>
      </w:r>
      <w:r>
        <w:t>производственной педагогической практики (третьей)</w:t>
      </w:r>
      <w:r>
        <w:rPr>
          <w:rStyle w:val="C11"/>
          <w:sz w:val="24"/>
        </w:rPr>
        <w:t xml:space="preserve"> доцент кафедры физкультурно-оздоровительной и спортивной работы  Высовень Г.И. .  </w:t>
      </w:r>
    </w:p>
    <w:p>
      <w:pPr>
        <w:pStyle w:val="P20"/>
        <w:widowControl w:val="1"/>
        <w:spacing w:lineRule="auto" w:line="360" w:beforeAutospacing="0" w:afterAutospacing="0"/>
        <w:ind w:firstLine="696"/>
        <w:rPr>
          <w:rStyle w:val="C3"/>
          <w:u w:val="single"/>
        </w:rPr>
      </w:pPr>
      <w:r>
        <w:rPr>
          <w:rStyle w:val="C11"/>
          <w:sz w:val="24"/>
        </w:rPr>
        <w:t>Содержательно практика представляла собой в с</w:t>
      </w:r>
      <w:r>
        <w:rPr>
          <w:rStyle w:val="C25"/>
          <w:sz w:val="24"/>
        </w:rPr>
        <w:t xml:space="preserve">оставлении планирования деятельности    и п</w:t>
      </w:r>
      <w:r>
        <w:t xml:space="preserve">роведения анализа </w:t>
      </w:r>
      <w:r>
        <w:rPr>
          <w:rStyle w:val="C25"/>
          <w:sz w:val="24"/>
        </w:rPr>
        <w:t xml:space="preserve">деятельности временного детского коллектива (ВДК) </w:t>
      </w:r>
      <w:r>
        <w:t>в детском оздоровительном лагере</w:t>
      </w:r>
      <w:r>
        <w:rPr>
          <w:rStyle w:val="C25"/>
          <w:sz w:val="24"/>
        </w:rPr>
        <w:t xml:space="preserve"> на смену</w:t>
      </w:r>
      <w:r>
        <w:t xml:space="preserve">, </w:t>
      </w:r>
      <w:r>
        <w:rPr>
          <w:rStyle w:val="C11"/>
          <w:sz w:val="24"/>
        </w:rPr>
        <w:t xml:space="preserve">выполнение индивидуального задания от руководителя практики по теме: </w:t>
      </w:r>
      <w:r>
        <w:rPr>
          <w:rStyle w:val="C12"/>
          <w:sz w:val="24"/>
        </w:rPr>
        <w:t>«</w:t>
      </w:r>
      <w:r>
        <w:rPr>
          <w:rStyle w:val="C21"/>
          <w:sz w:val="24"/>
        </w:rPr>
        <w:t>Участие в организации совместной и индивидуальной воспитательной деятельности детей и подростков</w:t>
      </w:r>
      <w:r>
        <w:t xml:space="preserve"> в детском оздоровительном лагере</w:t>
      </w:r>
      <w:r>
        <w:rPr>
          <w:rStyle w:val="C12"/>
          <w:sz w:val="24"/>
        </w:rPr>
        <w:t>»</w:t>
      </w:r>
      <w:r>
        <w:rPr>
          <w:rStyle w:val="C12"/>
          <w:b w:val="0"/>
          <w:sz w:val="24"/>
        </w:rPr>
        <w:t xml:space="preserve">. </w:t>
      </w:r>
      <w:r>
        <w:t>Была изучена и дана характеристика структуры детского оздоровительного лагеря</w:t>
      </w:r>
      <w:r>
        <w:rPr>
          <w:rStyle w:val="C25"/>
          <w:sz w:val="24"/>
        </w:rPr>
        <w:t xml:space="preserve"> «НАДЕЖДА»</w:t>
      </w:r>
      <w:r>
        <w:t>. Мною б</w:t>
      </w:r>
      <w:r>
        <w:rPr>
          <w:rStyle w:val="C11"/>
          <w:sz w:val="24"/>
        </w:rPr>
        <w:t>ыл с</w:t>
      </w:r>
      <w:r>
        <w:t xml:space="preserve">оставлен план воспитательных и спортивно- оздоровительных мероприятий на период смены, Организованы и проведены спортивно-оздоровительные мероприятия </w:t>
      </w:r>
      <w:r>
        <w:rPr>
          <w:rStyle w:val="C25"/>
          <w:sz w:val="24"/>
        </w:rPr>
        <w:t>«Таланты Надежды</w:t>
      </w:r>
      <w:r>
        <w:rPr>
          <w:rStyle w:val="C3"/>
          <w:rFonts w:ascii="Times New Roman" w:hAnsi="Times New Roman"/>
          <w:sz w:val="24"/>
        </w:rPr>
        <w:t xml:space="preserve">», </w:t>
      </w:r>
      <w:r>
        <w:rPr>
          <w:rStyle w:val="C25"/>
          <w:sz w:val="24"/>
        </w:rPr>
        <w:t>«День Спорта</w:t>
      </w:r>
      <w:r>
        <w:rPr>
          <w:rStyle w:val="C3"/>
          <w:rFonts w:ascii="Times New Roman" w:hAnsi="Times New Roman"/>
          <w:sz w:val="24"/>
        </w:rPr>
        <w:t>»</w:t>
      </w:r>
      <w:r>
        <w:t>. А также я приняла участие в проведении воспитательного мероприятия «С приветом по планетам» и п</w:t>
      </w:r>
      <w:r>
        <w:rPr>
          <w:rStyle w:val="C20"/>
          <w:sz w:val="24"/>
        </w:rPr>
        <w:t xml:space="preserve">ровела самоанализ </w:t>
      </w:r>
      <w:r>
        <w:t>о проведенных мероприятиях.</w:t>
      </w:r>
    </w:p>
    <w:p>
      <w:pPr>
        <w:pStyle w:val="P7"/>
        <w:ind w:firstLine="709"/>
        <w:rPr>
          <w:rStyle w:val="C11"/>
          <w:sz w:val="24"/>
        </w:rPr>
      </w:pPr>
      <w:r>
        <w:rPr>
          <w:rStyle w:val="C11"/>
          <w:sz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получала обратную связь в виде оценивания и характеристики проделанной работы.</w:t>
      </w:r>
    </w:p>
    <w:p>
      <w:pPr>
        <w:pStyle w:val="P7"/>
        <w:ind w:firstLine="709"/>
      </w:pPr>
      <w:r>
        <w:rPr>
          <w:rStyle w:val="C11"/>
          <w:sz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t xml:space="preserve">ОПК-3 «Способен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стандартов». </w:t>
      </w:r>
    </w:p>
    <w:p>
      <w:pPr>
        <w:pStyle w:val="P7"/>
        <w:jc w:val="left"/>
        <w:rPr>
          <w:rStyle w:val="C3"/>
          <w:rFonts w:ascii="Arial" w:hAnsi="Arial"/>
        </w:rPr>
      </w:pPr>
    </w:p>
    <w:p>
      <w:pPr>
        <w:pStyle w:val="P7"/>
        <w:ind w:firstLine="709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</w:rPr>
        <w:br w:type="page"/>
      </w:r>
      <w:r>
        <w:rPr>
          <w:rStyle w:val="C3"/>
          <w:rFonts w:ascii="Arial" w:hAnsi="Arial"/>
          <w:sz w:val="28"/>
        </w:rPr>
        <w:t xml:space="preserve">Раздел 1 Характеристика структуры и основных функций </w:t>
      </w:r>
      <w:r>
        <w:rPr>
          <w:rStyle w:val="C16"/>
          <w:rFonts w:ascii="Arial" w:hAnsi="Arial"/>
          <w:b w:val="0"/>
          <w:sz w:val="28"/>
        </w:rPr>
        <w:t>детского оздоровительного лагеря</w:t>
      </w:r>
      <w:r>
        <w:rPr>
          <w:rStyle w:val="C3"/>
          <w:rFonts w:ascii="Arial" w:hAnsi="Arial"/>
          <w:sz w:val="28"/>
        </w:rPr>
        <w:t xml:space="preserve"> </w:t>
      </w:r>
      <w:r>
        <w:rPr>
          <w:rStyle w:val="C3"/>
          <w:rFonts w:ascii="Arial" w:hAnsi="Arial"/>
          <w:color w:val="000000"/>
          <w:sz w:val="28"/>
        </w:rPr>
        <w:t>«Надежда»</w:t>
      </w:r>
    </w:p>
    <w:p>
      <w:pPr>
        <w:pStyle w:val="P7"/>
        <w:tabs>
          <w:tab w:val="left" w:pos="8580" w:leader="none"/>
        </w:tabs>
      </w:pPr>
      <w:r>
        <w:tab/>
      </w:r>
    </w:p>
    <w:p>
      <w:pPr>
        <w:pStyle w:val="P7"/>
        <w:ind w:firstLine="709"/>
      </w:pPr>
      <w:r>
        <w:t xml:space="preserve">Дадим краткую характеристику </w:t>
      </w:r>
      <w:r>
        <w:rPr>
          <w:rStyle w:val="C16"/>
          <w:b w:val="0"/>
          <w:sz w:val="24"/>
        </w:rPr>
        <w:t>детского оздоровительного лагеря</w:t>
      </w:r>
      <w:r>
        <w:t xml:space="preserve"> «Надежда» </w:t>
      </w:r>
    </w:p>
    <w:p>
      <w:pPr>
        <w:pStyle w:val="P7"/>
        <w:ind w:firstLine="709"/>
      </w:pPr>
      <w:r>
        <w:t>(Таблица 1).</w:t>
      </w:r>
    </w:p>
    <w:p>
      <w:pPr>
        <w:pStyle w:val="P7"/>
        <w:jc w:val="left"/>
        <w:rPr>
          <w:rStyle w:val="C3"/>
          <w:b w:val="1"/>
        </w:rPr>
      </w:pPr>
      <w:r>
        <w:t>Таблица 1 – Общие сведения, размещенные на официальном сайте</w:t>
      </w:r>
    </w:p>
    <w:tbl>
      <w:tblPr>
        <w:tblStyle w:val="T2"/>
        <w:tblW w:w="0" w:type="auto"/>
        <w:tblInd w:w="108" w:type="dxa"/>
        <w:tblBorders>
          <w:top w:val="dotted" w:sz="4" w:space="0" w:shadow="0" w:frame="0" w:color="auto"/>
          <w:left w:val="dotted" w:sz="4" w:space="0" w:shadow="0" w:frame="0" w:color="auto"/>
          <w:bottom w:val="dotted" w:sz="4" w:space="0" w:shadow="0" w:frame="0" w:color="auto"/>
          <w:right w:val="dotted" w:sz="4" w:space="0" w:shadow="0" w:frame="0" w:color="auto"/>
          <w:insideH w:val="dotted" w:sz="4" w:space="0" w:shadow="0" w:frame="0" w:color="auto"/>
          <w:insideV w:val="dotted" w:sz="4" w:space="0" w:shadow="0" w:frame="0" w:color="auto"/>
        </w:tblBorders>
        <w:tblLayout w:type="autofit"/>
      </w:tblPr>
      <w:tblGrid/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1)</w:t>
            </w:r>
          </w:p>
        </w:tc>
        <w:tc>
          <w:tcPr>
            <w:tcW w:w="326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Адрес образовательного центра (оздоровительного лагеря)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222222"/>
                <w:sz w:val="22"/>
                <w:shd w:val="clear" w:fill="FFFFFF"/>
              </w:rPr>
              <w:t>692532, край Приморский, г. Уссурийск, с. Каймановка, ул. Центральная, зд. 1Б.</w:t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2)</w:t>
            </w:r>
          </w:p>
        </w:tc>
        <w:tc>
          <w:tcPr>
            <w:tcW w:w="326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Название оздоровительного лагеря</w:t>
            </w:r>
          </w:p>
        </w:tc>
        <w:tc>
          <w:tcPr>
            <w:tcW w:w="5811" w:type="dxa"/>
          </w:tcPr>
          <w:p>
            <w:pPr>
              <w:spacing w:before="0" w:after="0" w:beforeAutospacing="0" w:afterAutospacing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olor w:val="1A1A1A"/>
                <w:sz w:val="22"/>
                <w:shd w:val="clear" w:fill="FFFFFF"/>
              </w:rPr>
            </w:pPr>
            <w:r>
              <w:rPr>
                <w:rFonts w:ascii="Times New Roman" w:hAnsi="Times New Roman"/>
                <w:b w:val="0"/>
                <w:i w:val="0"/>
                <w:color w:val="1A1A1A"/>
                <w:sz w:val="22"/>
                <w:shd w:val="clear" w:fill="FFFFFF"/>
              </w:rPr>
              <w:t xml:space="preserve">Муниципальное  автономное учреждение «Детский</w:t>
            </w:r>
          </w:p>
          <w:p>
            <w:pPr>
              <w:spacing w:before="0" w:after="0" w:beforeAutospacing="0" w:afterAutospacing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olor w:val="1A1A1A"/>
                <w:sz w:val="22"/>
                <w:shd w:val="clear" w:fill="FFFFFF"/>
              </w:rPr>
            </w:pPr>
            <w:r>
              <w:rPr>
                <w:rFonts w:ascii="Times New Roman" w:hAnsi="Times New Roman"/>
                <w:b w:val="0"/>
                <w:i w:val="0"/>
                <w:color w:val="1A1A1A"/>
                <w:sz w:val="22"/>
                <w:shd w:val="clear" w:fill="FFFFFF"/>
              </w:rPr>
              <w:t>оздоровительный лагерь «Надежда» Уссурийского</w:t>
            </w:r>
          </w:p>
          <w:p>
            <w:pPr>
              <w:spacing w:lineRule="auto" w:line="27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1A1A1A"/>
                <w:sz w:val="22"/>
                <w:shd w:val="clear" w:fill="FFFFFF"/>
              </w:rPr>
              <w:t>городског о округа.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3)</w:t>
            </w:r>
          </w:p>
        </w:tc>
        <w:tc>
          <w:tcPr>
            <w:tcW w:w="326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Руководитель (ф.и.о.) оздоровительного лагеря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7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Хорошилова Светлана Ивановна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4)</w:t>
            </w:r>
          </w:p>
        </w:tc>
        <w:tc>
          <w:tcPr>
            <w:tcW w:w="3261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Педагогический состав сотрудников (указать ф.и.о.) 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Червоненко Арина Сергеевна – старший вожатый </w:t>
            </w:r>
          </w:p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 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5)</w:t>
            </w:r>
          </w:p>
        </w:tc>
        <w:tc>
          <w:tcPr>
            <w:tcW w:w="3261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Количество и название дружин (отрядов)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4 отряда:</w:t>
            </w:r>
          </w:p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1 отряд – Боги футбола</w:t>
            </w:r>
          </w:p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 отряд – Отряд Джеки Чана</w:t>
            </w:r>
          </w:p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3 отряд – Лесная Братва</w:t>
            </w:r>
          </w:p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4 отряд – Маугли</w:t>
            </w:r>
          </w:p>
        </w:tc>
      </w:tr>
      <w:tr>
        <w:trPr>
          <w:trHeight w:hRule="atLeast" w:val="565"/>
        </w:trP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6)</w:t>
            </w:r>
          </w:p>
        </w:tc>
        <w:tc>
          <w:tcPr>
            <w:tcW w:w="3261" w:type="dxa"/>
          </w:tcPr>
          <w:p>
            <w:pPr>
              <w:pStyle w:val="P1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Описание спортивных сооружений 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76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Футбольное поле, турники, волейбольная и баскетбольная площадки. </w:t>
            </w:r>
          </w:p>
        </w:tc>
      </w:tr>
    </w:tbl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b w:val="1"/>
          <w:sz w:val="24"/>
        </w:rPr>
      </w:pPr>
    </w:p>
    <w:p>
      <w:pPr>
        <w:pStyle w:val="P2"/>
        <w:jc w:val="center"/>
      </w:pPr>
      <w:r>
        <w:t>Таблица 2 – Сведения</w:t>
      </w:r>
      <w:r>
        <w:rPr>
          <w:rStyle w:val="C3"/>
          <w:shd w:val="clear" w:fill="FFFFFF"/>
        </w:rPr>
        <w:t xml:space="preserve"> об отряде в </w:t>
      </w:r>
      <w:r>
        <w:t>оздоровительном лагере</w:t>
      </w:r>
    </w:p>
    <w:p>
      <w:pPr>
        <w:pStyle w:val="P2"/>
        <w:jc w:val="center"/>
        <w:rPr>
          <w:rStyle w:val="C3"/>
          <w:shd w:val="clear" w:fill="FFFFFF"/>
        </w:rPr>
      </w:pPr>
    </w:p>
    <w:tbl>
      <w:tblPr>
        <w:tblStyle w:val="T2"/>
        <w:tblW w:w="0" w:type="auto"/>
        <w:tblInd w:w="108" w:type="dxa"/>
        <w:tblBorders>
          <w:top w:val="dotted" w:sz="4" w:space="0" w:shadow="0" w:frame="0" w:color="auto"/>
          <w:left w:val="dotted" w:sz="4" w:space="0" w:shadow="0" w:frame="0" w:color="auto"/>
          <w:bottom w:val="dotted" w:sz="4" w:space="0" w:shadow="0" w:frame="0" w:color="auto"/>
          <w:right w:val="dotted" w:sz="4" w:space="0" w:shadow="0" w:frame="0" w:color="auto"/>
          <w:insideH w:val="dotted" w:sz="4" w:space="0" w:shadow="0" w:frame="0" w:color="auto"/>
          <w:insideV w:val="dotted" w:sz="4" w:space="0" w:shadow="0" w:frame="0" w:color="auto"/>
        </w:tblBorders>
        <w:tblLayout w:type="autofit"/>
      </w:tblPr>
      <w:tblGrid/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1</w:t>
            </w:r>
            <w:bookmarkStart w:id="3" w:name="_GoBack"/>
            <w:bookmarkEnd w:id="3"/>
            <w:r>
              <w:rPr>
                <w:rStyle w:val="C3"/>
                <w:rFonts w:ascii="Times New Roman" w:hAnsi="Times New Roman"/>
                <w:sz w:val="24"/>
              </w:rPr>
              <w:t>)</w:t>
            </w:r>
          </w:p>
        </w:tc>
        <w:tc>
          <w:tcPr>
            <w:tcW w:w="3261" w:type="dxa"/>
          </w:tcPr>
          <w:p>
            <w:pPr>
              <w:pStyle w:val="P23"/>
              <w:widowControl w:val="1"/>
              <w:tabs>
                <w:tab w:val="left" w:pos="811" w:leader="none"/>
              </w:tabs>
              <w:spacing w:lineRule="exact" w:line="274" w:beforeAutospacing="0" w:afterAutospacing="0"/>
              <w:ind w:firstLine="0"/>
              <w:rPr>
                <w:rStyle w:val="C3"/>
                <w:sz w:val="22"/>
              </w:rPr>
            </w:pPr>
            <w:r>
              <w:rPr>
                <w:rStyle w:val="C14"/>
                <w:i w:val="0"/>
              </w:rPr>
              <w:t>Состав отряда: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общее количество членов отряда (из них мальчиков и девочек),</w:t>
              <w:br w:type="textWrapping"/>
              <w:t>возраст, наличие членов той или иной детской организации, социальная характеристика</w:t>
              <w:br w:type="textWrapping"/>
              <w:t>состава, общий культурно-познавательный уровень воспитанников.</w:t>
            </w:r>
          </w:p>
        </w:tc>
        <w:tc>
          <w:tcPr>
            <w:tcW w:w="5811" w:type="dxa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24 человек в отряде. Из них 6 мальчиков и 18 девочек. Возраст – 8-11 лет.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У всех разные увлечения и интересы, многие ребята разносторонние творческие личности.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80808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Культурно познавательный уровень хорошо развит, все ребята имеют знания и понимания о культурных ценностях, но иногда ими принебрегали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2)</w:t>
            </w:r>
          </w:p>
        </w:tc>
        <w:tc>
          <w:tcPr>
            <w:tcW w:w="3261" w:type="dxa"/>
          </w:tcPr>
          <w:p>
            <w:pPr>
              <w:pStyle w:val="P23"/>
              <w:widowControl w:val="1"/>
              <w:tabs>
                <w:tab w:val="left" w:pos="888" w:leader="none"/>
              </w:tabs>
              <w:spacing w:lineRule="exact" w:line="274" w:beforeAutospacing="0" w:afterAutospacing="0"/>
              <w:ind w:firstLine="0"/>
              <w:rPr>
                <w:rStyle w:val="C14"/>
              </w:rPr>
            </w:pPr>
            <w:r>
              <w:rPr>
                <w:rStyle w:val="C14"/>
                <w:i w:val="0"/>
              </w:rPr>
              <w:t>Управление отрядом: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принципы управления, структура отряда и органов самоуправления; какими методами осуществлялось педагогическое руководство отрядом.</w:t>
            </w:r>
          </w:p>
        </w:tc>
        <w:tc>
          <w:tcPr>
            <w:tcW w:w="581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Управление осуществляется с помощью двух вожатых: Козловой Татьяной Юрьевной и Червоненко Ариной Сергеевной. Также органов самоуправления внутри отряда: Также органов самоуправления внутри отряда: Авдеева Виктория – командир отряда, Дычко Матвей – ответственный за порядок в корпусе, Тупикина Варвара – ответственная за построения отряда. Методы педагогического руководства - сюжетно – ролевая игра, поощрение, наказания, соревнования 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3)</w:t>
            </w:r>
          </w:p>
        </w:tc>
        <w:tc>
          <w:tcPr>
            <w:tcW w:w="3261" w:type="dxa"/>
          </w:tcPr>
          <w:p>
            <w:pPr>
              <w:pStyle w:val="P23"/>
              <w:widowControl w:val="1"/>
              <w:tabs>
                <w:tab w:val="left" w:pos="888" w:leader="none"/>
              </w:tabs>
              <w:spacing w:lineRule="exact" w:line="274" w:beforeAutospacing="0" w:afterAutospacing="0"/>
              <w:ind w:firstLine="0"/>
              <w:rPr>
                <w:rStyle w:val="C14"/>
              </w:rPr>
            </w:pPr>
            <w:r>
              <w:rPr>
                <w:rStyle w:val="C14"/>
                <w:i w:val="0"/>
              </w:rPr>
              <w:t xml:space="preserve">Межличностная структура отряда: </w:t>
            </w:r>
            <w:r>
              <w:rPr>
                <w:rStyle w:val="C15"/>
              </w:rPr>
              <w:t>общая характеристика межличностной структуры; наличие лидеров и их краткая характеристика; наличие малых контактных групп и их направленность.</w:t>
            </w:r>
          </w:p>
        </w:tc>
        <w:tc>
          <w:tcPr>
            <w:tcW w:w="5811" w:type="dxa"/>
          </w:tcPr>
          <w:p>
            <w:pPr>
              <w:pStyle w:val="P1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В отряде выделились следующие лидеры: Авдеева Виктория- является командиром отряда и отвечает за организационные моменты внутри коллектива. Тупикина Варвара - проявляет активную инициативу в подготовке к мероприятиям, а так же, помогает в их реализации,  Загребельская Ульяна, так же проявляет активность в любой деятельности. В процессе нахождения в лагере, дети объединились в группы по интересам . Группа из 3 девочек, готовят танцевальные этюды для мероприятий, группа из 5 мальчиков отвечали за сценарии и подготовке к играм в формате "КВН" ,группа из 4 девочек и 2 мальчиков отвечает за творческое оформление, они рисуют плакаты и делают различные декорации к мероприятиям, а так же украшения для огоньков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4)</w:t>
            </w:r>
          </w:p>
        </w:tc>
        <w:tc>
          <w:tcPr>
            <w:tcW w:w="3261" w:type="dxa"/>
          </w:tcPr>
          <w:p>
            <w:pPr>
              <w:pStyle w:val="P23"/>
              <w:widowControl w:val="1"/>
              <w:tabs>
                <w:tab w:val="left" w:pos="888" w:leader="none"/>
              </w:tabs>
              <w:spacing w:lineRule="exact" w:line="274" w:beforeAutospacing="0" w:afterAutospacing="0"/>
              <w:ind w:firstLine="0"/>
              <w:rPr>
                <w:rStyle w:val="C14"/>
              </w:rPr>
            </w:pPr>
            <w:r>
              <w:rPr>
                <w:rStyle w:val="C14"/>
                <w:i w:val="0"/>
              </w:rPr>
              <w:t>Процессы коллективообразования</w:t>
            </w:r>
            <w:r>
              <w:rPr>
                <w:rStyle w:val="C14"/>
              </w:rPr>
              <w:t xml:space="preserve">: </w:t>
            </w:r>
            <w:r>
              <w:rPr>
                <w:rStyle w:val="C15"/>
              </w:rPr>
              <w:t>динамика развития отряда, выраженность кризисных проявлений при смене стадий; эмоциональное состояние отряда на протяжении смены и его динамика; характеристика совместной деятельности и групповой активности; проявление критики и самокритики; проявление чувства гордости за свой отряд.</w:t>
            </w:r>
          </w:p>
        </w:tc>
        <w:tc>
          <w:tcPr>
            <w:tcW w:w="581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Отряд переживал различные этапы прибывания в лагере. Первые 3 дня были адаптационные, дети знакомились, преобладала преимущественно динамика интереса и увлеченности. На 5-8 день у некоторых детей начался кризис в связи с тем, что рядом нет родителей, а так же, отсутствовала постоянная возможность с ними связаться, из-за сдачи мобильных телефонов и выдача их по графику. Преобладала стрессовая динамика, дети испытывали эмоциональное напряжение, которое проявлялось в апатичном или вспыльчивом состоянии. На 10 день лагеря эмоциональное состояние в отряде выравнялось, дети больше прониклись атмосферой лагеря, практически все охотно начали принимать активное участие в жизни отряда и лагеря в целом. На 13-16 день лагеря наблюдался кризисное состояние в отряде, в связи с тем, что смена подходила к концу, так же наблюдалась наиболее просматриваемая  динамика сплоченности и коллективизма  </w:t>
            </w:r>
          </w:p>
        </w:tc>
      </w:tr>
      <w:tr>
        <w:tc>
          <w:tcPr>
            <w:tcW w:w="567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P23"/>
              <w:widowControl w:val="1"/>
              <w:tabs>
                <w:tab w:val="left" w:pos="888" w:leader="none"/>
              </w:tabs>
              <w:spacing w:lineRule="exact" w:line="274" w:beforeAutospacing="0" w:afterAutospacing="0"/>
              <w:ind w:firstLine="0"/>
              <w:rPr>
                <w:rStyle w:val="C14"/>
                <w:i w:val="0"/>
              </w:rPr>
            </w:pPr>
          </w:p>
        </w:tc>
        <w:tc>
          <w:tcPr>
            <w:tcW w:w="5811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</w:tr>
    </w:tbl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. </w:t>
      </w:r>
    </w:p>
    <w:p>
      <w:pPr>
        <w:pStyle w:val="P2"/>
        <w:tabs>
          <w:tab w:val="left" w:pos="1701" w:leader="none"/>
        </w:tabs>
        <w:jc w:val="center"/>
      </w:pPr>
      <w:r>
        <w:t xml:space="preserve">Таблица 3  – Педагогическая деятельность </w:t>
      </w:r>
      <w:r>
        <w:rPr>
          <w:rStyle w:val="C3"/>
          <w:shd w:val="clear" w:fill="FFFFFF"/>
        </w:rPr>
        <w:t xml:space="preserve">в </w:t>
      </w:r>
      <w:r>
        <w:t>оздоровительном лагере</w:t>
      </w:r>
    </w:p>
    <w:p>
      <w:pPr>
        <w:pStyle w:val="P2"/>
        <w:tabs>
          <w:tab w:val="left" w:pos="1701" w:leader="none"/>
        </w:tabs>
        <w:jc w:val="center"/>
      </w:pPr>
    </w:p>
    <w:tbl>
      <w:tblPr>
        <w:tblStyle w:val="T2"/>
        <w:tblW w:w="0" w:type="auto"/>
        <w:tblBorders>
          <w:top w:val="dotted" w:sz="4" w:space="0" w:shadow="0" w:frame="0" w:color="auto"/>
          <w:left w:val="dotted" w:sz="4" w:space="0" w:shadow="0" w:frame="0" w:color="auto"/>
          <w:bottom w:val="dotted" w:sz="4" w:space="0" w:shadow="0" w:frame="0" w:color="auto"/>
          <w:right w:val="dotted" w:sz="4" w:space="0" w:shadow="0" w:frame="0" w:color="auto"/>
          <w:insideH w:val="dotted" w:sz="4" w:space="0" w:shadow="0" w:frame="0" w:color="auto"/>
          <w:insideV w:val="dotted" w:sz="4" w:space="0" w:shadow="0" w:frame="0" w:color="auto"/>
        </w:tblBorders>
        <w:tblLayout w:type="autofit"/>
      </w:tblPr>
      <w:tblGrid/>
      <w:tr>
        <w:trPr>
          <w:trHeight w:hRule="atLeast" w:val="567"/>
        </w:trPr>
        <w:tc>
          <w:tcPr>
            <w:tcW w:w="560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1)</w:t>
            </w:r>
          </w:p>
        </w:tc>
        <w:tc>
          <w:tcPr>
            <w:tcW w:w="3164" w:type="dxa"/>
          </w:tcPr>
          <w:p>
            <w:pPr>
              <w:pStyle w:val="P23"/>
              <w:widowControl w:val="1"/>
              <w:tabs>
                <w:tab w:val="left" w:pos="806" w:leader="none"/>
              </w:tabs>
              <w:spacing w:lineRule="exact" w:line="274" w:beforeAutospacing="0" w:afterAutospacing="0"/>
              <w:ind w:firstLine="0"/>
              <w:rPr>
                <w:rStyle w:val="C3"/>
                <w:sz w:val="22"/>
              </w:rPr>
            </w:pPr>
            <w:r>
              <w:rPr>
                <w:rStyle w:val="C14"/>
                <w:i w:val="0"/>
              </w:rPr>
              <w:t>Сведения о реализуемой программе детского летнего отдыха на смене: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название, разработчики, адресат, цель, задачи, ожидаемый результат, игровой сюжет, ключевые дела смены, степень реализации (состоятельности) авторской программы, степень принятия программы детьми.</w:t>
            </w:r>
          </w:p>
        </w:tc>
        <w:tc>
          <w:tcPr>
            <w:tcW w:w="6023" w:type="dxa"/>
          </w:tcPr>
          <w:p>
            <w:pPr>
              <w:pStyle w:val="P1"/>
              <w:spacing w:after="0" w:beforeAutospacing="0" w:afterAutospacing="0"/>
              <w:ind w:firstLine="6"/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>Название: Спортивный Олимп</w:t>
            </w:r>
          </w:p>
          <w:p>
            <w:pPr>
              <w:pStyle w:val="P1"/>
              <w:spacing w:after="0" w:beforeAutospacing="0" w:afterAutospacing="0"/>
              <w:ind w:firstLine="6"/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 xml:space="preserve">Цель: Обеспечить детям возможность оздоровления и полноценного отдыха, создать положительные эмоции, сформировать интерес к спорту и здоровому образу жизни,  а также выявить их интересы и увлечения, способствуя раскрытию их талантов. </w:t>
            </w:r>
          </w:p>
          <w:p>
            <w:pPr>
              <w:pStyle w:val="P1"/>
              <w:spacing w:after="0" w:beforeAutospacing="0" w:afterAutospacing="0"/>
              <w:ind w:firstLine="6"/>
              <w:rPr>
                <w:rStyle w:val="C3"/>
                <w:rFonts w:ascii="Times New Roman" w:hAnsi="Times New Roman"/>
                <w:color w:val="000000"/>
                <w:sz w:val="22"/>
                <w:shd w:val="clear" w:fill="FFFF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 xml:space="preserve">Задачи: 1. Провести тематические мероприятия, направленные на формирование спортивных умений и навыков . Например - мастер класс по игре в футбол  2. Создать доброжелательную и поддерживающую атмосферу, чтобы участники могли комфортно себя чувствовать и развивать свои способности. Например -  организовать спортивные игры и командные мероприятия, где каждый сможет проявить лидерские качества и творческий потенциал. 3. Выявить интересы и увлечения детей и организовать соответствующие мероприятия. Например, провести спортивные соревнования, мастер-классы по рисованию или танцам, а также устроить дискотеку или огонек</w:t>
            </w:r>
          </w:p>
        </w:tc>
      </w:tr>
      <w:tr>
        <w:tc>
          <w:tcPr>
            <w:tcW w:w="560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2)</w:t>
            </w:r>
          </w:p>
        </w:tc>
        <w:tc>
          <w:tcPr>
            <w:tcW w:w="3164" w:type="dxa"/>
          </w:tcPr>
          <w:p>
            <w:pPr>
              <w:pStyle w:val="P23"/>
              <w:widowControl w:val="1"/>
              <w:tabs>
                <w:tab w:val="left" w:pos="806" w:leader="none"/>
              </w:tabs>
              <w:spacing w:lineRule="exact" w:line="274" w:beforeAutospacing="0" w:afterAutospacing="0"/>
              <w:ind w:firstLine="0"/>
              <w:rPr>
                <w:rStyle w:val="C3"/>
                <w:sz w:val="22"/>
              </w:rPr>
            </w:pPr>
            <w:r>
              <w:rPr>
                <w:rStyle w:val="C14"/>
                <w:i w:val="0"/>
              </w:rPr>
              <w:t>Взаимоотношения в педколлективе: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позиция администрации по отношению к педагогам; наличие дружеских связей с другими педагогами; формы общения в свободное от</w:t>
            </w:r>
            <w:r>
              <w:rPr>
                <w:rStyle w:val="C3"/>
                <w:sz w:val="22"/>
              </w:rPr>
              <w:t xml:space="preserve"> </w:t>
            </w:r>
            <w:r>
              <w:rPr>
                <w:rStyle w:val="C15"/>
              </w:rPr>
              <w:t>работы время; выполнение педагогами режимных моментов; традиции воспитательной работы в лагере и педколлективе.</w:t>
            </w:r>
          </w:p>
        </w:tc>
        <w:tc>
          <w:tcPr>
            <w:tcW w:w="6023" w:type="dxa"/>
          </w:tcPr>
          <w:p>
            <w:pPr>
              <w:pStyle w:val="P1"/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>Атмосфера в педагогическом коллективе сплоченная, достаточно быстро выстраиваются дружеские отношения, основанные на поддержке, помощи и понимании. Каждый день проводятся планерки, на которых вожатые анализируют свою работу и выявляют недостатки, а так же, планируют проведение дальнейших мероприятий. К традициям лагеря можно отнести вожатский реп, который вожатые исполняют в начале мероприятий.</w:t>
            </w:r>
            <w:r>
              <w:rPr>
                <w:rFonts w:ascii="Segoe UI" w:hAnsi="Segoe UI"/>
                <w:b w:val="0"/>
                <w:i w:val="0"/>
                <w:color w:val="000000"/>
                <w:sz w:val="24"/>
                <w:shd w:val="clear" w:fill="FFFFFF"/>
              </w:rPr>
              <w:t xml:space="preserve"> </w:t>
            </w:r>
          </w:p>
        </w:tc>
      </w:tr>
      <w:tr>
        <w:trPr>
          <w:trHeight w:hRule="atLeast" w:val="303"/>
        </w:trPr>
        <w:tc>
          <w:tcPr>
            <w:tcW w:w="560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3)</w:t>
            </w:r>
          </w:p>
        </w:tc>
        <w:tc>
          <w:tcPr>
            <w:tcW w:w="3164" w:type="dxa"/>
          </w:tcPr>
          <w:p>
            <w:pPr>
              <w:pStyle w:val="P24"/>
              <w:widowControl w:val="1"/>
              <w:spacing w:lineRule="exact" w:line="274" w:beforeAutospacing="0" w:afterAutospacing="0"/>
              <w:ind w:firstLine="0"/>
              <w:rPr>
                <w:rStyle w:val="C3"/>
                <w:sz w:val="22"/>
              </w:rPr>
            </w:pPr>
            <w:r>
              <w:rPr>
                <w:rStyle w:val="C14"/>
                <w:i w:val="0"/>
              </w:rPr>
              <w:t>Организаторский компонент: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планирование воспитательного процесса в отряде; организация контроля и коррекции педагогического процесса; обеспечение выполнения детьми дисциплинарных и санитарно-гигиенических требований; обеспечение безопасности детей; использование методов поощрения и наказания; примерная длительность Вашего взаимодействия с детьми в сутки.</w:t>
            </w:r>
          </w:p>
        </w:tc>
        <w:tc>
          <w:tcPr>
            <w:tcW w:w="6023" w:type="dxa"/>
          </w:tcPr>
          <w:p>
            <w:pPr>
              <w:pStyle w:val="P1"/>
              <w:tabs>
                <w:tab w:val="left" w:pos="2520" w:leader="none"/>
              </w:tabs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Планирование осуществляется в соответствии, с разработанной заранее план. Регулярно с детьми проводятся беседы по технике безопасности, по пожарной безопасности, а также режимным моментам лагеря. Ежедневно в комнатах дети производят уборку, в которую входит порядок на кроватях, в шкафах и полу, а влажную уборку наводят уборщицы. Отбой и сон час по расписанию в 22:00 и 13:00 соответственно. Для формирования дисциплины нами используются методы поощрения или санкций. Взаимодействие с детьми с начала подъема - 8:30 и до конца отбоя - 22:00</w:t>
            </w:r>
          </w:p>
        </w:tc>
      </w:tr>
      <w:tr>
        <w:trPr>
          <w:trHeight w:hRule="atLeast" w:val="586"/>
        </w:trPr>
        <w:tc>
          <w:tcPr>
            <w:tcW w:w="560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4)</w:t>
            </w:r>
          </w:p>
        </w:tc>
        <w:tc>
          <w:tcPr>
            <w:tcW w:w="3164" w:type="dxa"/>
          </w:tcPr>
          <w:p>
            <w:pPr>
              <w:pStyle w:val="P12"/>
              <w:widowControl w:val="1"/>
              <w:rPr>
                <w:rStyle w:val="C14"/>
                <w:i w:val="0"/>
              </w:rPr>
            </w:pPr>
            <w:r>
              <w:rPr>
                <w:rStyle w:val="C14"/>
                <w:i w:val="0"/>
              </w:rPr>
              <w:t>Организация деятельности воспитанников</w:t>
            </w:r>
            <w:r>
              <w:rPr>
                <w:rStyle w:val="C14"/>
              </w:rPr>
              <w:t xml:space="preserve">: </w:t>
            </w:r>
            <w:r>
              <w:rPr>
                <w:rStyle w:val="C15"/>
              </w:rPr>
              <w:t>какие формы организации совместной и индивидуальной деятельности детей Вы использовали? Уровень и качество организации разнообразной воспитательной деятельности с детьми; целесообразность и эффективность, результативность и разнообразных видов и форм деятельности, свободного общения. Наиболее и наименее удавшиеся виды и формы деятельности, почему?</w:t>
            </w:r>
          </w:p>
        </w:tc>
        <w:tc>
          <w:tcPr>
            <w:tcW w:w="6023" w:type="dxa"/>
          </w:tcPr>
          <w:p>
            <w:pPr>
              <w:pStyle w:val="P1"/>
              <w:tabs>
                <w:tab w:val="left" w:pos="2520" w:leader="none"/>
              </w:tabs>
              <w:spacing w:after="0" w:beforeAutospacing="0" w:afterAutospacing="0"/>
              <w:rPr>
                <w:rStyle w:val="C3"/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 xml:space="preserve">Для организации совместной деятельности мы проводили игры на знакомства, сплочение. Так же, проводились различные спортивные состязания: полоса препятствий, эстафеты, соревнования по игре в волейбол и баскетбол. Для организации индивидуальной деятельности мы распределяли ролевые обязанности среди детей, проводили профилактические беседы и использовали метод поощрения индивидуальных достижений. Практически все виды мероприятий можно считать эффективными, но  наиболее из них можно выделить спортивные соревнования, так как каждый ребенок хотел принимать активное участие и побороться за честь своего отряда.</w:t>
            </w:r>
          </w:p>
        </w:tc>
      </w:tr>
      <w:tr>
        <w:trPr>
          <w:trHeight w:hRule="atLeast" w:val="1444"/>
        </w:trPr>
        <w:tc>
          <w:tcPr>
            <w:tcW w:w="560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5)</w:t>
            </w:r>
          </w:p>
        </w:tc>
        <w:tc>
          <w:tcPr>
            <w:tcW w:w="3164" w:type="dxa"/>
          </w:tcPr>
          <w:p>
            <w:pPr>
              <w:pStyle w:val="P12"/>
              <w:widowControl w:val="1"/>
              <w:rPr>
                <w:rStyle w:val="C14"/>
              </w:rPr>
            </w:pPr>
            <w:r>
              <w:rPr>
                <w:rStyle w:val="C14"/>
                <w:i w:val="0"/>
              </w:rPr>
              <w:t>Взаимоотношения с воспитанниками:</w:t>
            </w:r>
            <w:r>
              <w:rPr>
                <w:rStyle w:val="C14"/>
              </w:rPr>
              <w:t xml:space="preserve"> </w:t>
            </w:r>
            <w:r>
              <w:rPr>
                <w:rStyle w:val="C15"/>
              </w:rPr>
              <w:t>наличие контакта с детьми; их управляемость и восприимчивость к педагогическим воздействиям; какие формы педагогического воздействия были наиболее эффективны; как Вы стимулировали деятельностную активность детей; наличие неформальных отношений с детьми и на чём они были основаны; отношение детей к Вам, конфликты детей с Вами и их разрешение.</w:t>
            </w:r>
          </w:p>
        </w:tc>
        <w:tc>
          <w:tcPr>
            <w:tcW w:w="6023" w:type="dxa"/>
          </w:tcPr>
          <w:p>
            <w:pPr>
              <w:pStyle w:val="P1"/>
              <w:tabs>
                <w:tab w:val="left" w:pos="2520" w:leader="none"/>
              </w:tabs>
              <w:spacing w:after="0" w:beforeAutospacing="0" w:afterAutospacing="0"/>
              <w:rPr>
                <w:rStyle w:val="C3"/>
                <w:rFonts w:ascii="Times New Roman" w:hAnsi="Times New Roman"/>
                <w:color w:val="80808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hd w:val="clear" w:fill="FFFFFF"/>
              </w:rPr>
              <w:t>Дети имели проблемы с дисциплинированность, что в отдельных случаях можно отнести к особенности их возраста, но однако, на них достаточно эффективно действовали замечания и просьбы. Наиболее эффективным методом является беседа с выявлением мотивов того или иного поступка. Неформальные отношения присутствуют исключительно в личных беседах с детьми при решении трудных вопросах. Дети открыто и комфортно себя чувствуют в общении с вожатыми, могут поделиться любой проблемой и переживанием. Конфликтные ситуации происходили в основном в коллективе мальчиков, и возникали в основном на почве подначиваний и непотребных шуток со стороны друг друга, но конфликты быстро решались словесно, до серьезных перепалок не доходило. Среди девочек конфликты возникали в основном в середине смены, в связи с своевольно выстроенной иерархией, после ряда бесед. проблемы среди всех групп была улажена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>
      <w:pPr>
        <w:pStyle w:val="P1"/>
        <w:spacing w:lineRule="auto" w:line="276" w:after="0" w:beforeAutospacing="0" w:afterAutospacing="0"/>
        <w:rPr>
          <w:rStyle w:val="C3"/>
          <w:rFonts w:ascii="Times New Roman" w:hAnsi="Times New Roman"/>
          <w:sz w:val="28"/>
        </w:rPr>
      </w:pPr>
    </w:p>
    <w:p>
      <w:pPr>
        <w:pStyle w:val="P1"/>
        <w:spacing w:lineRule="auto" w:line="276" w:after="0" w:beforeAutospacing="0" w:afterAutospacing="0"/>
        <w:rPr>
          <w:rStyle w:val="C3"/>
          <w:rFonts w:ascii="Times New Roman" w:hAnsi="Times New Roman"/>
          <w:sz w:val="28"/>
        </w:rPr>
      </w:pPr>
    </w:p>
    <w:p>
      <w:pPr>
        <w:pStyle w:val="P1"/>
        <w:spacing w:lineRule="auto" w:line="276" w:after="0" w:beforeAutospacing="0" w:afterAutospacing="0"/>
        <w:ind w:firstLine="709"/>
        <w:jc w:val="both"/>
        <w:rPr>
          <w:rStyle w:val="C3"/>
          <w:rFonts w:ascii="Arial" w:hAnsi="Arial"/>
          <w:i w:val="1"/>
          <w:sz w:val="28"/>
        </w:rPr>
      </w:pPr>
      <w:r>
        <w:rPr>
          <w:rStyle w:val="C3"/>
          <w:rFonts w:ascii="Times New Roman" w:hAnsi="Times New Roman"/>
          <w:sz w:val="28"/>
        </w:rPr>
        <w:br w:type="page"/>
      </w:r>
      <w:r>
        <w:rPr>
          <w:rStyle w:val="C3"/>
          <w:rFonts w:ascii="Arial" w:hAnsi="Arial"/>
          <w:sz w:val="28"/>
        </w:rPr>
        <w:t>Раздел 2</w:t>
      </w:r>
      <w:r>
        <w:rPr>
          <w:rStyle w:val="C3"/>
          <w:rFonts w:ascii="Times New Roman" w:hAnsi="Times New Roman"/>
          <w:sz w:val="28"/>
        </w:rPr>
        <w:t xml:space="preserve"> </w:t>
      </w:r>
      <w:r>
        <w:rPr>
          <w:rStyle w:val="C3"/>
          <w:rFonts w:ascii="Arial" w:hAnsi="Arial"/>
          <w:sz w:val="28"/>
        </w:rPr>
        <w:t xml:space="preserve">Специфика </w:t>
      </w:r>
      <w:r>
        <w:rPr>
          <w:rStyle w:val="C16"/>
          <w:rFonts w:ascii="Arial" w:hAnsi="Arial"/>
          <w:b w:val="0"/>
          <w:sz w:val="28"/>
        </w:rPr>
        <w:t>работы детского оздоровительного лагеря «НАДЕЖДА» на смену</w:t>
      </w:r>
      <w:r>
        <w:rPr>
          <w:rStyle w:val="C16"/>
        </w:rPr>
        <w:t xml:space="preserve"> </w:t>
      </w:r>
      <w:r>
        <w:rPr>
          <w:rStyle w:val="C3"/>
          <w:rFonts w:ascii="Arial" w:hAnsi="Arial"/>
          <w:color w:val="000000"/>
          <w:sz w:val="28"/>
        </w:rPr>
        <w:t>«Спортивный Олимп»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Arial" w:hAnsi="Arial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Arial" w:hAnsi="Arial"/>
          <w:sz w:val="20"/>
        </w:rPr>
      </w:pPr>
      <w:r>
        <w:rPr>
          <w:rStyle w:val="C3"/>
          <w:rFonts w:ascii="Arial" w:hAnsi="Arial"/>
          <w:sz w:val="28"/>
        </w:rPr>
        <w:t>2.1 Специфика, профиль, цель и задачи смены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b w:val="1"/>
          <w:sz w:val="20"/>
        </w:rPr>
      </w:pP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  <w:u w:val="single"/>
        </w:rPr>
      </w:pPr>
      <w:r>
        <w:rPr>
          <w:rStyle w:val="C16"/>
          <w:b w:val="0"/>
          <w:sz w:val="24"/>
        </w:rPr>
        <w:t xml:space="preserve">1. Смена (тематика, модель, название, сроки): Смена – «Спортивный Олимп». Тематика- Спорт и поддержания здорового образа жизни.  Начало смены 29.06.2024, окончание 13.07.2024.</w:t>
      </w:r>
    </w:p>
    <w:p>
      <w:pPr>
        <w:pStyle w:val="P2"/>
        <w:spacing w:lineRule="auto" w:line="360" w:beforeAutospacing="0" w:afterAutospacing="0"/>
        <w:ind w:firstLine="709"/>
        <w:jc w:val="both"/>
      </w:pPr>
      <w:r>
        <w:rPr>
          <w:rStyle w:val="C16"/>
          <w:b w:val="0"/>
          <w:sz w:val="24"/>
        </w:rPr>
        <w:t>2. Цель и задачи, направления деятельности детского оздоровительного лагеря (ДОЛ) в данной смене:</w:t>
      </w:r>
      <w:r>
        <w:t xml:space="preserve"> </w:t>
      </w:r>
    </w:p>
    <w:p>
      <w:pPr>
        <w:pStyle w:val="P1"/>
        <w:spacing w:lineRule="auto" w:line="360" w:after="0" w:beforeAutospacing="0" w:afterAutospacing="0"/>
        <w:ind w:firstLine="709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Цель: </w:t>
      </w:r>
    </w:p>
    <w:p>
      <w:pPr>
        <w:pStyle w:val="P1"/>
        <w:numPr>
          <w:ilvl w:val="0"/>
          <w:numId w:val="35"/>
        </w:numPr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обеспечение детям оздоровления и полноценного отдыха;</w:t>
      </w:r>
      <w:r>
        <w:rPr>
          <w:rStyle w:val="C3"/>
          <w:rFonts w:ascii="Times New Roman" w:hAnsi="Times New Roman"/>
          <w:color w:val="000000"/>
          <w:sz w:val="24"/>
        </w:rPr>
        <w:t xml:space="preserve"> </w:t>
      </w:r>
    </w:p>
    <w:p>
      <w:pPr>
        <w:pStyle w:val="P1"/>
        <w:numPr>
          <w:ilvl w:val="0"/>
          <w:numId w:val="35"/>
        </w:numPr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обеспечение детям положительные эмоции и командного настроя;</w:t>
      </w:r>
    </w:p>
    <w:p>
      <w:pPr>
        <w:pStyle w:val="P1"/>
        <w:numPr>
          <w:ilvl w:val="0"/>
          <w:numId w:val="35"/>
        </w:numPr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привить любовь к спорту и здоровому образу жизни; </w:t>
      </w:r>
    </w:p>
    <w:p>
      <w:pPr>
        <w:pStyle w:val="P1"/>
        <w:numPr>
          <w:ilvl w:val="0"/>
          <w:numId w:val="35"/>
        </w:numPr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выявление интересов, увлечений детей;</w:t>
      </w:r>
    </w:p>
    <w:p>
      <w:pPr>
        <w:pStyle w:val="P1"/>
        <w:numPr>
          <w:ilvl w:val="0"/>
          <w:numId w:val="35"/>
        </w:numPr>
        <w:spacing w:lineRule="auto" w:line="36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раскрытие спортивных и творческих способностей участников смены.</w:t>
      </w:r>
    </w:p>
    <w:p>
      <w:pPr>
        <w:pStyle w:val="P2"/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Задачи работы с отрядом на смену: </w:t>
      </w:r>
    </w:p>
    <w:p>
      <w:pPr>
        <w:pStyle w:val="P2"/>
        <w:numPr>
          <w:ilvl w:val="0"/>
          <w:numId w:val="33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Образовательные: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обучать поиску нужной информации,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обучать принципам работы в коллективе,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обучить алгоритму выполнения социально-значимых проектов; </w:t>
      </w:r>
    </w:p>
    <w:p>
      <w:pPr>
        <w:pStyle w:val="P2"/>
        <w:numPr>
          <w:ilvl w:val="0"/>
          <w:numId w:val="33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Развивающие: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развитие спортивных навыков,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- развивать творческие способности,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формирование целеустремленности. </w:t>
      </w:r>
    </w:p>
    <w:p>
      <w:pPr>
        <w:pStyle w:val="P2"/>
        <w:numPr>
          <w:ilvl w:val="0"/>
          <w:numId w:val="33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Воспитательные: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создать коллектив отряда с опорой на самоуправление и формирование организационных умений,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воспитние у детей дисциплины и ответственности,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- воспитание у детей лидерских качеств и проявлени,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помочь детям сохранять атмосферу доброжелательности и взаимопомощи   </w:t>
      </w:r>
    </w:p>
    <w:p>
      <w:pPr>
        <w:pStyle w:val="P2"/>
        <w:numPr>
          <w:ilvl w:val="0"/>
          <w:numId w:val="33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Учет возрастных и индивидуальных особенностей: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Выстроить с детьми отношения сотрудничества с учетом их психологических, культурных и семейных индивидуальных особенностей,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Составить план провидения смены с учетом возрастных особенностей каждого отряда. </w:t>
      </w:r>
    </w:p>
    <w:p>
      <w:pPr>
        <w:pStyle w:val="P2"/>
        <w:spacing w:lineRule="auto" w:line="360" w:beforeAutospacing="0" w:afterAutospacing="0"/>
        <w:ind w:firstLine="708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5.  Учитывающие обще лагерные мероприятия, традиции ДОЛ: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формировать активную социальную позицию через организацию творческих мероприятий. </w:t>
      </w:r>
    </w:p>
    <w:p>
      <w:pPr>
        <w:pStyle w:val="P2"/>
        <w:spacing w:lineRule="auto" w:line="360" w:beforeAutospacing="0" w:afterAutospacing="0"/>
        <w:ind w:firstLine="708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6.  Пожелания детей/подростков: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создание сплоченного коллектива;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- участие в различных состязательных занятиях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- дискотеки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7. Ожидаемые результаты.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Слаженный коллектив с уникальными традициями и увлечениями. Личностный рост каждого члена группы. Укрепление творческих, спортивных и организационных навыков. Кроме того, установление доверительных отношений внутри команды.</w:t>
      </w:r>
      <w:r>
        <w:rPr>
          <w:rFonts w:ascii="Times New Roman" w:hAnsi="Times New Roman"/>
        </w:rPr>
        <w:t xml:space="preserve">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16"/>
          <w:b w:val="0"/>
          <w:sz w:val="24"/>
        </w:rPr>
        <w:t xml:space="preserve">8. </w:t>
      </w:r>
      <w:r>
        <w:rPr>
          <w:rStyle w:val="C3"/>
          <w:rFonts w:ascii="Times New Roman" w:hAnsi="Times New Roman"/>
          <w:sz w:val="24"/>
        </w:rPr>
        <w:t>Распорядок (режим) дня в лагере.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 День начинается с подъема 8:30, затем следует зарядка. Завтрак в 9:00, после которого дети наводят порядок в комнатах. В 10:30 сбор отряда и поставление целей на день, начало спортивных мероприятий и подготовок к вечерним мероприятиям. Обед в 13:00, затем сонный час до 15:00. Подготовка к мероприятию, до 16:30. Полдник в 16:00. Проведение мастер классов до 17:15. Поход в душ 17:30-18:30. Ужин в 19:00. Вечернее мероприятие в 19:30.  Дискотека или огонек в 21:00. Второй ужин 21:45.. Отбой в 22:00.</w:t>
      </w:r>
    </w:p>
    <w:p>
      <w:pPr>
        <w:pStyle w:val="P2"/>
        <w:spacing w:lineRule="auto" w:line="360" w:beforeAutospacing="0" w:afterAutospacing="0"/>
        <w:jc w:val="center"/>
        <w:rPr>
          <w:rStyle w:val="C16"/>
          <w:b w:val="0"/>
          <w:sz w:val="28"/>
        </w:rPr>
      </w:pP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color w:val="000000"/>
          <w:sz w:val="28"/>
        </w:rPr>
      </w:pPr>
      <w:r>
        <w:rPr>
          <w:rStyle w:val="C3"/>
          <w:rFonts w:ascii="Arial" w:hAnsi="Arial"/>
          <w:color w:val="000000"/>
          <w:sz w:val="28"/>
        </w:rPr>
        <w:t xml:space="preserve">2.2 </w:t>
      </w:r>
      <w:r>
        <w:rPr>
          <w:rStyle w:val="C3"/>
          <w:rFonts w:ascii="Arial" w:hAnsi="Arial"/>
          <w:sz w:val="28"/>
        </w:rPr>
        <w:t>Сведения о детях первичного временного детского коллектива (отряда, дружины, группы)</w:t>
      </w:r>
    </w:p>
    <w:p>
      <w:pPr>
        <w:pStyle w:val="P2"/>
        <w:spacing w:lineRule="auto" w:line="360" w:beforeAutospacing="0" w:afterAutospacing="0"/>
        <w:jc w:val="center"/>
        <w:rPr>
          <w:rStyle w:val="C16"/>
          <w:b w:val="0"/>
          <w:sz w:val="28"/>
        </w:rPr>
      </w:pPr>
    </w:p>
    <w:p>
      <w:pPr>
        <w:pStyle w:val="P2"/>
        <w:spacing w:lineRule="auto" w:line="360" w:beforeAutospacing="0" w:afterAutospacing="0"/>
        <w:jc w:val="center"/>
        <w:rPr>
          <w:rStyle w:val="C18"/>
          <w:i w:val="0"/>
          <w:sz w:val="24"/>
        </w:rPr>
      </w:pPr>
      <w:r>
        <w:rPr>
          <w:rStyle w:val="C18"/>
          <w:i w:val="0"/>
          <w:sz w:val="24"/>
        </w:rPr>
        <w:t xml:space="preserve">ВИЗИТКА </w:t>
      </w:r>
    </w:p>
    <w:p>
      <w:pPr>
        <w:pStyle w:val="P2"/>
        <w:spacing w:lineRule="auto" w:line="360" w:beforeAutospacing="0" w:afterAutospacing="0"/>
        <w:jc w:val="center"/>
        <w:rPr>
          <w:rStyle w:val="C18"/>
          <w:i w:val="0"/>
          <w:sz w:val="24"/>
        </w:rPr>
      </w:pPr>
      <w:r>
        <w:rPr>
          <w:rStyle w:val="C16"/>
          <w:sz w:val="24"/>
        </w:rPr>
        <w:t>временного детского коллектива (ВДК) (отряда, дружины, группы)</w:t>
      </w:r>
      <w:r>
        <w:rPr>
          <w:rStyle w:val="C18"/>
          <w:i w:val="0"/>
          <w:sz w:val="24"/>
        </w:rPr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  <w:i w:val="0"/>
          <w:sz w:val="24"/>
          <w:u w:val="single"/>
        </w:rPr>
      </w:pPr>
      <w:r>
        <w:rPr>
          <w:rStyle w:val="C17"/>
          <w:i w:val="0"/>
          <w:sz w:val="24"/>
        </w:rPr>
        <w:t>Название отряда</w:t>
      </w:r>
      <w:r>
        <w:rPr>
          <w:rStyle w:val="C17"/>
          <w:i w:val="0"/>
          <w:sz w:val="24"/>
          <w:u w:val="single"/>
        </w:rPr>
        <w:tab/>
        <w:t>Лесная братва</w:t>
        <w:tab/>
        <w:tab/>
        <w:tab/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  <w:i w:val="0"/>
          <w:sz w:val="24"/>
          <w:u w:val="single"/>
        </w:rPr>
      </w:pPr>
      <w:r>
        <w:rPr>
          <w:rStyle w:val="C17"/>
          <w:i w:val="0"/>
          <w:sz w:val="24"/>
        </w:rPr>
        <w:t>Вожатые (воспитатели)</w:t>
      </w:r>
      <w:r>
        <w:rPr>
          <w:rStyle w:val="C17"/>
          <w:i w:val="0"/>
          <w:sz w:val="24"/>
          <w:u w:val="single"/>
        </w:rPr>
        <w:tab/>
        <w:t>Козлова Татьяна Юрьевна и Червоненко Арина Сергеевна</w:t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  <w:i w:val="0"/>
          <w:sz w:val="24"/>
          <w:u w:val="single"/>
        </w:rPr>
      </w:pPr>
      <w:r>
        <w:rPr>
          <w:rStyle w:val="C17"/>
          <w:i w:val="0"/>
          <w:sz w:val="24"/>
        </w:rPr>
        <w:t>Командир отряда</w:t>
      </w:r>
      <w:r>
        <w:rPr>
          <w:rStyle w:val="C17"/>
          <w:i w:val="0"/>
          <w:sz w:val="24"/>
          <w:u w:val="single"/>
        </w:rPr>
        <w:tab/>
        <w:t>Авдеева Виктория Степановна</w:t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  <w:i w:val="0"/>
          <w:sz w:val="24"/>
        </w:rPr>
      </w:pPr>
      <w:r>
        <w:rPr>
          <w:rStyle w:val="C17"/>
          <w:i w:val="0"/>
          <w:sz w:val="24"/>
        </w:rPr>
        <w:t>Девиз отряда</w:t>
      </w:r>
      <w:r>
        <w:rPr>
          <w:rStyle w:val="C17"/>
          <w:i w:val="0"/>
          <w:sz w:val="24"/>
          <w:u w:val="single"/>
        </w:rPr>
        <w:tab/>
        <w:tab/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</w:rPr>
      </w:pPr>
      <w:r>
        <w:rPr>
          <w:rStyle w:val="C17"/>
          <w:i w:val="0"/>
          <w:sz w:val="24"/>
        </w:rPr>
        <w:t>Традиции отряда</w:t>
      </w:r>
      <w:r>
        <w:rPr>
          <w:rStyle w:val="C17"/>
          <w:i w:val="0"/>
          <w:sz w:val="24"/>
          <w:u w:val="single"/>
        </w:rPr>
        <w:tab/>
        <w:t xml:space="preserve">танец под пеню «Шлёпки», кричалка в столовой  «Спасибо нашим поварам, за то, что вкусно варят нам», каждый день выбирали победителя дня.</w:t>
        <w:tab/>
      </w:r>
    </w:p>
    <w:p>
      <w:pPr>
        <w:pStyle w:val="P2"/>
        <w:spacing w:lineRule="auto" w:line="360" w:beforeAutospacing="0" w:afterAutospacing="0"/>
        <w:jc w:val="both"/>
        <w:rPr>
          <w:rStyle w:val="C17"/>
        </w:rPr>
      </w:pPr>
    </w:p>
    <w:p>
      <w:pPr>
        <w:pStyle w:val="P2"/>
        <w:numPr>
          <w:ilvl w:val="0"/>
          <w:numId w:val="14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Состав временного детского коллектива (отряда, дружины, группы)</w:t>
      </w:r>
      <w:r>
        <w:rPr>
          <w:rStyle w:val="C18"/>
          <w:i w:val="0"/>
          <w:sz w:val="24"/>
        </w:rPr>
        <w:tab/>
      </w:r>
    </w:p>
    <w:tbl>
      <w:tblPr>
        <w:tblStyle w:val="T2"/>
        <w:tblW w:w="9639" w:type="dxa"/>
        <w:tblInd w:w="182" w:type="dxa"/>
        <w:tblLayout w:type="fixed"/>
        <w:tblCellMar>
          <w:left w:w="40" w:type="dxa"/>
          <w:right w:w="40" w:type="dxa"/>
        </w:tblCellMar>
      </w:tblPr>
      <w:tblGrid/>
      <w:tr>
        <w:trPr>
          <w:wAfter w:w="0" w:type="dxa"/>
          <w:trHeight w:hRule="exact" w:val="586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№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Ф.И.О.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Примечания (поручения, особые отметки)</w:t>
            </w:r>
          </w:p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21"/>
                <w:sz w:val="22"/>
              </w:rPr>
              <w:t>отметки)</w:t>
            </w:r>
          </w:p>
        </w:tc>
      </w:tr>
      <w:tr>
        <w:trPr>
          <w:wAfter w:w="0" w:type="dxa"/>
          <w:trHeight w:hRule="exact" w:val="40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Авдеева Виктория Степановна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Хорошо поет</w:t>
            </w:r>
          </w:p>
        </w:tc>
      </w:tr>
      <w:tr>
        <w:trPr>
          <w:wAfter w:w="0" w:type="dxa"/>
          <w:trHeight w:hRule="exact" w:val="425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Аксёнова Валерия Игоревна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декорации</w:t>
            </w:r>
          </w:p>
        </w:tc>
      </w:tr>
      <w:tr>
        <w:trPr>
          <w:wAfter w:w="0" w:type="dxa"/>
          <w:trHeight w:hRule="exact" w:val="431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Анастасия Евгеньевна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Неактивная</w:t>
            </w:r>
          </w:p>
        </w:tc>
      </w:tr>
      <w:tr>
        <w:trPr>
          <w:wAfter w:w="0" w:type="dxa"/>
          <w:trHeight w:hRule="exact" w:val="422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Валерия Евгеньевна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Неактивная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Вопалова Полина Игоревна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сонный час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Драчёва Дарья Олеговна 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 xml:space="preserve">Инициативная 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Дубинина Арина Андреевна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 xml:space="preserve">Непослушная 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Евгения Павловна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Часто жалуется на всех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Татьяна Павловна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Непослушная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Евстропова Василиса Сергеевна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 xml:space="preserve">Ответственная 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Матвей Андреевич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Ответственный за чистоту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Иван Андреевич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Читает и пишет стихи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  <w:p>
            <w:pPr>
              <w:pStyle w:val="P2"/>
              <w:jc w:val="center"/>
              <w:rPr>
                <w:rStyle w:val="C3"/>
                <w:sz w:val="22"/>
              </w:rPr>
            </w:pP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Загребельская Ульяна Дмитриевна </w:t>
            </w:r>
          </w:p>
          <w:p>
            <w:pPr>
              <w:pStyle w:val="P2"/>
              <w:rPr>
                <w:rStyle w:val="C3"/>
                <w:sz w:val="22"/>
              </w:rPr>
            </w:pPr>
          </w:p>
          <w:p>
            <w:pPr>
              <w:pStyle w:val="P2"/>
              <w:rPr>
                <w:rStyle w:val="C3"/>
                <w:sz w:val="22"/>
              </w:rPr>
            </w:pPr>
          </w:p>
          <w:p>
            <w:pPr>
              <w:pStyle w:val="P2"/>
              <w:rPr>
                <w:rStyle w:val="C3"/>
                <w:sz w:val="22"/>
              </w:rPr>
            </w:pP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Ставит танцы на мероприятия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14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Забелин Дмитрий Иванович 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Спортивный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Комариков Михаил Игоревич 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Непослушный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16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Ломакина Божена Витальевна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Отлично поет</w:t>
            </w:r>
          </w:p>
        </w:tc>
      </w:tr>
      <w:tr>
        <w:trPr>
          <w:wAfter w:w="0" w:type="dxa"/>
          <w:trHeight w:hRule="atLeast" w:val="630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17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София Юрьевна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сдачу телефонов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18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Эмилия Юрьевна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музыку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19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Сучкова Екатерина Иннокентьевна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Спортивная</w:t>
            </w:r>
          </w:p>
        </w:tc>
      </w:tr>
      <w:tr>
        <w:trPr>
          <w:wAfter w:w="0" w:type="dxa"/>
          <w:trHeight w:hRule="atLeast" w:val="525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Туманова Доминика Маратовна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сбор на зарядку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Варвара Алексеевна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Ответственная за построение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22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Валерия Алексеевна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Активная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  <w:vAlign w:val="top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23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Черных Макар Вадимович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Спортивный, ответственный</w:t>
            </w:r>
          </w:p>
        </w:tc>
      </w:tr>
      <w:tr>
        <w:trPr>
          <w:wAfter w:w="0" w:type="dxa"/>
          <w:trHeight w:hRule="exact" w:val="414"/>
        </w:trPr>
        <w:tc>
          <w:tcPr>
            <w:tcW w:w="87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  <w:vAlign w:val="top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</w:t>
            </w:r>
          </w:p>
        </w:tc>
        <w:tc>
          <w:tcPr>
            <w:tcW w:w="53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Якубов Матвей Михайловчи</w:t>
            </w:r>
          </w:p>
        </w:tc>
        <w:tc>
          <w:tcPr>
            <w:tcW w:w="340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spacing w:lineRule="auto" w:line="276" w:beforeAutospacing="0" w:afterAutospacing="0"/>
              <w:jc w:val="both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Спортивный</w:t>
            </w:r>
          </w:p>
        </w:tc>
      </w:tr>
    </w:tbl>
    <w:p>
      <w:pPr>
        <w:pStyle w:val="P25"/>
        <w:widowControl w:val="1"/>
        <w:spacing w:lineRule="exact" w:line="240" w:beforeAutospacing="0" w:afterAutospacing="0"/>
        <w:rPr>
          <w:rStyle w:val="C3"/>
          <w:sz w:val="20"/>
        </w:rPr>
      </w:pPr>
    </w:p>
    <w:p>
      <w:pPr>
        <w:pStyle w:val="P2"/>
        <w:numPr>
          <w:ilvl w:val="0"/>
          <w:numId w:val="14"/>
        </w:numPr>
        <w:spacing w:lineRule="auto" w:line="360" w:beforeAutospacing="0" w:afterAutospacing="0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Карта интересов детей</w:t>
      </w:r>
    </w:p>
    <w:tbl>
      <w:tblPr>
        <w:tblStyle w:val="T2"/>
        <w:tblW w:w="0" w:type="auto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567" w:type="dxa"/>
          </w:tcPr>
          <w:p>
            <w:pPr>
              <w:pStyle w:val="P2"/>
              <w:spacing w:lineRule="auto" w:line="360" w:beforeAutospacing="0" w:afterAutospacing="0"/>
              <w:jc w:val="center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№</w:t>
            </w:r>
          </w:p>
        </w:tc>
        <w:tc>
          <w:tcPr>
            <w:tcW w:w="3686" w:type="dxa"/>
          </w:tcPr>
          <w:p>
            <w:pPr>
              <w:pStyle w:val="P2"/>
              <w:spacing w:lineRule="auto" w:line="360" w:beforeAutospacing="0" w:afterAutospacing="0"/>
              <w:jc w:val="center"/>
              <w:rPr>
                <w:rStyle w:val="C16"/>
                <w:sz w:val="22"/>
              </w:rPr>
            </w:pPr>
            <w:r>
              <w:rPr>
                <w:rStyle w:val="C21"/>
                <w:sz w:val="22"/>
              </w:rPr>
              <w:t>Ф.И.О.</w:t>
            </w:r>
          </w:p>
        </w:tc>
        <w:tc>
          <w:tcPr>
            <w:tcW w:w="2551" w:type="dxa"/>
          </w:tcPr>
          <w:p>
            <w:pPr>
              <w:pStyle w:val="P2"/>
              <w:spacing w:lineRule="auto" w:line="360" w:beforeAutospacing="0" w:afterAutospacing="0"/>
              <w:jc w:val="center"/>
              <w:rPr>
                <w:rStyle w:val="C16"/>
                <w:sz w:val="22"/>
              </w:rPr>
            </w:pPr>
            <w:r>
              <w:rPr>
                <w:rStyle w:val="C21"/>
                <w:sz w:val="22"/>
              </w:rPr>
              <w:t>Круг увлечений и интересов</w:t>
            </w:r>
          </w:p>
        </w:tc>
        <w:tc>
          <w:tcPr>
            <w:tcW w:w="2835" w:type="dxa"/>
          </w:tcPr>
          <w:p>
            <w:pPr>
              <w:pStyle w:val="P2"/>
              <w:jc w:val="center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Примечание</w:t>
            </w:r>
          </w:p>
          <w:p>
            <w:pPr>
              <w:pStyle w:val="P2"/>
              <w:jc w:val="center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(чем бы хотел</w:t>
            </w:r>
          </w:p>
          <w:p>
            <w:pPr>
              <w:pStyle w:val="P2"/>
              <w:spacing w:lineRule="auto" w:line="360" w:beforeAutospacing="0" w:afterAutospacing="0"/>
              <w:jc w:val="center"/>
              <w:rPr>
                <w:rStyle w:val="C16"/>
                <w:sz w:val="22"/>
              </w:rPr>
            </w:pPr>
            <w:r>
              <w:rPr>
                <w:rStyle w:val="C21"/>
                <w:sz w:val="22"/>
              </w:rPr>
              <w:t>заниматься в лагере?)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Авдеева Виктория Степановна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Рисование, вокал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Рисование, пение, танцы</w:t>
            </w:r>
          </w:p>
        </w:tc>
      </w:tr>
      <w:tr>
        <w:trPr>
          <w:wAfter w:w="0" w:type="dxa"/>
          <w:trHeight w:hRule="atLeast" w:val="386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Аксёнова Валерия Игоревна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Рисование, лепка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Делать декорации, рисунки, плакаты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Анастасия Евгеньевна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Анимэ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Отдыхвать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Валерия Евгеньевна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 xml:space="preserve">Рисовать 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Вопалова Полина Игоревна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Анимэ, легкая атлетика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Петь, танцевать на дискотеках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Драчёва Дарья Олеговна 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Чтение, конный спорт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Рассказывать стихи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Дубинина Арина Андреевна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Караэ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Спортивные игры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Дчко Евгения Павловна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Танцы, написание стихов и песен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Выступать с танцами, учавстовать в мастер клкассах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Татьяна Павловна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Танцы, плаванье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Весело проводить время, побеждать в конкурсах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Евстропова Василиса Сергеевна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Пионербол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Участие в спортивных мероприятиях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Матвей Андреевич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Футбол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 xml:space="preserve">Играть, выступать на сцене, участвовать в спортивных мероприятиях 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Иван Андреевич</w:t>
            </w:r>
          </w:p>
        </w:tc>
        <w:tc>
          <w:tcPr>
            <w:tcW w:w="2551" w:type="dxa"/>
          </w:tcPr>
          <w:p>
            <w:pPr>
              <w:pStyle w:val="P2"/>
              <w:spacing w:lineRule="auto" w:line="360" w:beforeAutospacing="0" w:afterAutospacing="0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Сочинение и рассказ стихотворений,рисование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 xml:space="preserve">Выступать с рассказом стихотворений, рисовать плакаты </w:t>
            </w:r>
          </w:p>
        </w:tc>
      </w:tr>
      <w:tr>
        <w:trPr>
          <w:wAfter w:w="0" w:type="dxa"/>
          <w:trHeight w:hRule="atLeast" w:val="440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  <w:p>
            <w:pPr>
              <w:pStyle w:val="P2"/>
              <w:jc w:val="center"/>
              <w:rPr>
                <w:rStyle w:val="C3"/>
                <w:sz w:val="22"/>
              </w:rPr>
            </w:pP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Загребельская Ульяна Дмитриевна</w:t>
            </w:r>
          </w:p>
          <w:p>
            <w:pPr>
              <w:pStyle w:val="P2"/>
              <w:rPr>
                <w:rStyle w:val="C3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Танцы, лыжный спорт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Ставить танцы, выступать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14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Забелин Дмитрий Иванович 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Восточные единоборства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Участие в соревнованиях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Комариков Михаил Игоревич 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Бокс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Веселиться и отдыхать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16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Ломакина Божена Витальевна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Вязание из пряжи, горно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Спеть на сцене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17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София Юрьевна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Чтение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 xml:space="preserve">Отрядные и лагерные дела  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18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Эмилия Юрьевна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Танцы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Танцевать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19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Сучкова Екатерина Иннокентьевна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Рисовать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Туманова Доминика Маратовна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Синхронное плавание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Танцевать на сцене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Варвара Алексеевна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Рисование,Гимнастика,моделинг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Выступить с гимнастическим номером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22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Валерия Алексеевна</w:t>
            </w:r>
          </w:p>
          <w:p>
            <w:pPr>
              <w:pStyle w:val="P2"/>
              <w:rPr>
                <w:rStyle w:val="C3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Акробатика, бальные танцы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Участие в спортивных мероприятиях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23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Черных Макар Вадимович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Играет гитаре,поет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Сыграть на гитаре на публику</w:t>
            </w:r>
          </w:p>
        </w:tc>
      </w:tr>
      <w:tr>
        <w:trPr>
          <w:wAfter w:w="0" w:type="dxa"/>
        </w:trPr>
        <w:tc>
          <w:tcPr>
            <w:tcW w:w="567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</w:t>
            </w:r>
          </w:p>
        </w:tc>
        <w:tc>
          <w:tcPr>
            <w:tcW w:w="3686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Якубов Матвей Михайловчи</w:t>
            </w:r>
          </w:p>
        </w:tc>
        <w:tc>
          <w:tcPr>
            <w:tcW w:w="2551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Кудо</w:t>
            </w:r>
          </w:p>
        </w:tc>
        <w:tc>
          <w:tcPr>
            <w:tcW w:w="2835" w:type="dxa"/>
          </w:tcPr>
          <w:p>
            <w:pPr>
              <w:pStyle w:val="P2"/>
              <w:jc w:val="both"/>
              <w:rPr>
                <w:rStyle w:val="C16"/>
                <w:b w:val="0"/>
                <w:sz w:val="22"/>
              </w:rPr>
            </w:pPr>
            <w:r>
              <w:rPr>
                <w:rStyle w:val="C16"/>
                <w:b w:val="0"/>
                <w:sz w:val="22"/>
              </w:rPr>
              <w:t>Спортивные мероприятия</w:t>
            </w:r>
          </w:p>
        </w:tc>
      </w:tr>
    </w:tbl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3. Структура временного детского коллектива (ВДК) (в соответствии с моделью, игровым сюжетом): микроколлективы, органы самоуправления, система ЧТТП (чередования традиционных творческих поручений).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3"/>
          <w:rFonts w:ascii="Times New Roman" w:hAnsi="Times New Roman"/>
          <w:color w:val="000000"/>
        </w:rPr>
        <w:t xml:space="preserve">Авдеева Виктория является командиром отряда и отвечает за организационные моменты внутри коллектива. Тупикина Варвара, проявляет активную инициативу в подготовке к мероприятиям, а так же, помогает в их реализации,  Загребельсая Ульяна, так же проявляет активность в любой деятельности. В процессе нахождения в лагере, дети обьеденились в группы по интересам . Группа из 3 девочек, готовят танцевальные этюды для мероприятий, группа из 5 мальчиков отвечали за сценарии и подготовке к играм в формате "КВН" ,группа из 4 девочек и 2 мальчиков отвечает за творческое оформление, они рисуют плакаты и делают различные декорации к мероприятиям, а так же украшения для огоньков</w:t>
        <w:br w:type="textWrapping"/>
        <w:t>Авдеева Виктория</w:t>
      </w:r>
      <w:r>
        <w:t xml:space="preserve"> – командир отряда,</w:t>
      </w:r>
      <w:r>
        <w:rPr>
          <w:rStyle w:val="C16"/>
          <w:b w:val="0"/>
          <w:sz w:val="24"/>
        </w:rPr>
        <w:t xml:space="preserve"> ответственный за чистоту –</w:t>
      </w:r>
      <w:r>
        <w:t xml:space="preserve"> </w:t>
      </w:r>
      <w:r>
        <w:rPr>
          <w:rStyle w:val="C3"/>
          <w:sz w:val="22"/>
        </w:rPr>
        <w:t>Елисеенко Матвей</w:t>
      </w:r>
      <w:r>
        <w:rPr>
          <w:rStyle w:val="C16"/>
          <w:b w:val="0"/>
          <w:sz w:val="24"/>
        </w:rPr>
        <w:t>, ответственный за сбор и выдачу телефонов –</w:t>
      </w:r>
      <w:r>
        <w:t xml:space="preserve"> </w:t>
      </w:r>
      <w:r>
        <w:rPr>
          <w:rStyle w:val="C3"/>
          <w:sz w:val="22"/>
        </w:rPr>
        <w:t>Осипова София</w:t>
      </w:r>
      <w:r>
        <w:rPr>
          <w:rStyle w:val="C16"/>
          <w:b w:val="0"/>
          <w:sz w:val="24"/>
        </w:rPr>
        <w:t>, ответственная за сонный час в лагере –</w:t>
      </w:r>
      <w:r>
        <w:t xml:space="preserve"> </w:t>
      </w:r>
      <w:r>
        <w:rPr>
          <w:rStyle w:val="C3"/>
          <w:sz w:val="22"/>
        </w:rPr>
        <w:t>Вопалова Полина</w:t>
      </w:r>
      <w:r>
        <w:rPr>
          <w:rStyle w:val="C16"/>
          <w:b w:val="0"/>
          <w:sz w:val="24"/>
        </w:rPr>
        <w:t>, главные по вопросам музыки –</w:t>
      </w:r>
      <w:r>
        <w:t xml:space="preserve"> </w:t>
      </w:r>
      <w:r>
        <w:rPr>
          <w:rStyle w:val="C3"/>
          <w:sz w:val="22"/>
        </w:rPr>
        <w:t>Осипова Эмилия.</w:t>
      </w:r>
      <w:r>
        <w:rPr>
          <w:rStyle w:val="C16"/>
          <w:b w:val="0"/>
          <w:sz w:val="24"/>
        </w:rPr>
        <w:t xml:space="preserve">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4. Характеристика на временный детский коллектив (отряд, дружину, группу)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1. В отряде 24 человека, возрастом 8-11 лет, из них 18 девочек и 6 мальчиков. Все ребята из Приморского края. Смена оказалась достаточно сложной, так как в отряде было много детей, которых с первых дней нужно было сплотить и подружить между собой так, чтобы они стали одной большой дружной семьей на 16 дней, для того чтобы дети активно участвовали в жизни лагеря, не ругались и не подводили других, научились поддерживать друг друга в трудные для них моменты, особенно это связано с тем, что многие ребята приехали в лагерь первый раз и многие из них более чем на 2-3 дня никогда ранее не были разлучены с родителями.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Первые 3 дня были самыми тяжелыми, ребята очень скучали по дому, была проведена большая работа с детьми, от детей четко чувствовалась отдача, для них было очень важно, чтобы педагоги были с ними рядом, на одной волне. Дети очень активно участвовали во всех отрядных и обще лагерных мероприятиях, очень полюбили различные развивающие-образовательные программы в игровой форме, квесты. Благодаря теоретическим и практическим знаниям, который я получила на занятиях по педагогике и психологии, я смогла полностью реализовать поставленные задачи на эту смену.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3"/>
          <w:shd w:val="clear" w:fill="FFFFFF"/>
        </w:rPr>
      </w:pPr>
      <w:r>
        <w:rPr>
          <w:rStyle w:val="C16"/>
          <w:b w:val="0"/>
          <w:sz w:val="24"/>
        </w:rPr>
        <w:t>2. Характеристика коллектива на протяжении всей смены.</w:t>
      </w:r>
      <w:r>
        <w:rPr>
          <w:rStyle w:val="C3"/>
          <w:shd w:val="clear" w:fill="FFFFFF"/>
        </w:rPr>
        <w:t xml:space="preserve"> В течение всей смены коллектив стремился к единству, стараясь создать атмосферу единой семьи. Несмотря на возникавшие ссоры и обиды, мы активно работали над укреплением отношений. Проводились групповые и индивидуальные беседы, а</w:t>
      </w:r>
      <w:r>
        <w:rPr>
          <w:rStyle w:val="C16"/>
          <w:b w:val="0"/>
          <w:sz w:val="24"/>
        </w:rPr>
        <w:t xml:space="preserve"> также применялись игры на сплочение.</w:t>
      </w:r>
      <w:r>
        <w:rPr>
          <w:rStyle w:val="C3"/>
          <w:shd w:val="clear" w:fill="FFFFFF"/>
        </w:rPr>
        <w:t xml:space="preserve"> Через различные испытания и трудности мы смогли стать слаженной командой благодаря участию в командных играх и подготовке к выступлениям. Даже когда на сцену выходила лишь часть отряда, все участники готовились вместе: кто-то помогал выступающим, а кто-то занимался изготовлением реквизита, понимая, что работа "за кулисами" имеет такое же значение для успеха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3. Направленность деятельности коллектива. Дети прибывают в лагерь с целью отдохнуть, завести новых друзей, обогатиться знаниями, развить свои таланты и провести веселое лето. В нашем отряде были активные участники, всегда готовые принять участие во всех мероприятиях и постоянно пытавшиеся вовлечь остальных. С самого начала смены был создан актив, который на протяжении всего времени помогал сплотить группу и координировать деятельность отряда. Были назначены ответственные за творческие мероприятия, спорт, поддержание чистоты и другие задачи. Каждому ребенку были четко распределены обязанности в его комнате, и каждый нес ответственность за свою часть работы. 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 xml:space="preserve">4. Общая характеристика деятельности коллектива и его активности.  Благодаря тем знаниям, которые я получила по психологии и педагогики, я смогла сплотить отряд, создать не просто команду, а большую и дружную семью. Конечно многим, по началу, было очень тяжело влиться в активную жизнь лагеря, были и ссоры, и обиды, но вместе мы смогли их решить. Некоторым было по началу очень сложно начать общаться с другими ребятами, жить в одной комнате, но мы, педагоги, смогли помочь преодолеть эти небольшие препятствия. В свободное время дети никогда не скучали, мы много играли и общались, а также готовились к мероприятиям.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Мы смогли создать доверительные отношения с ребятами, многие приходили ко мне рассказывали о своих проблемах, тайнах, переживаниях, исходя из своего личного опыта я давала им советы, старалась помочь не только словом, но и делом. Самое сложное для ребят, оказалось расставанье друг с другом, они обменялись своими контактами и уже по приезде стали обмениваться сообщениями в соц. сетях. На прощанье они подарили друг другу памятные талисманы, которые сделали в нашем отряде.</w:t>
      </w:r>
    </w:p>
    <w:p>
      <w:pPr>
        <w:pStyle w:val="P2"/>
        <w:spacing w:lineRule="auto" w:line="360" w:beforeAutospacing="0" w:afterAutospacing="0"/>
        <w:jc w:val="both"/>
        <w:rPr>
          <w:rStyle w:val="C23"/>
          <w:b w:val="0"/>
          <w:sz w:val="24"/>
        </w:rPr>
      </w:pP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color w:val="000000"/>
          <w:sz w:val="28"/>
        </w:rPr>
      </w:pPr>
      <w:r>
        <w:rPr>
          <w:rStyle w:val="C3"/>
          <w:rFonts w:ascii="Arial" w:hAnsi="Arial"/>
          <w:color w:val="000000"/>
          <w:sz w:val="28"/>
        </w:rPr>
        <w:t>2.3 Планирование и анализ деятельности временного детского коллектива (отряда)</w:t>
      </w:r>
    </w:p>
    <w:p>
      <w:pPr>
        <w:pStyle w:val="P2"/>
        <w:spacing w:lineRule="auto" w:line="360" w:beforeAutospacing="0" w:afterAutospacing="0"/>
        <w:jc w:val="center"/>
        <w:rPr>
          <w:rStyle w:val="C23"/>
          <w:b w:val="0"/>
          <w:sz w:val="28"/>
        </w:rPr>
      </w:pPr>
    </w:p>
    <w:p>
      <w:pPr>
        <w:pStyle w:val="P2"/>
        <w:spacing w:lineRule="auto" w:line="360" w:beforeAutospacing="0" w:afterAutospacing="0"/>
        <w:ind w:firstLine="708"/>
        <w:jc w:val="both"/>
        <w:rPr>
          <w:rStyle w:val="C16"/>
          <w:b w:val="0"/>
          <w:sz w:val="28"/>
        </w:rPr>
      </w:pPr>
      <w:r>
        <w:rPr>
          <w:rStyle w:val="C16"/>
          <w:b w:val="0"/>
          <w:sz w:val="24"/>
        </w:rPr>
        <w:t>1. План работы временного детского коллектива</w:t>
      </w:r>
      <w:r>
        <w:rPr>
          <w:rStyle w:val="C16"/>
        </w:rPr>
        <w:t xml:space="preserve"> </w:t>
      </w:r>
      <w:r>
        <w:rPr>
          <w:rStyle w:val="C16"/>
          <w:b w:val="0"/>
          <w:sz w:val="24"/>
        </w:rPr>
        <w:t>(отряда, дружины)</w:t>
      </w:r>
      <w:r>
        <w:rPr>
          <w:rStyle w:val="C18"/>
          <w:b w:val="0"/>
          <w:i w:val="0"/>
          <w:sz w:val="24"/>
        </w:rPr>
        <w:t xml:space="preserve"> в </w:t>
      </w:r>
      <w:r>
        <w:rPr>
          <w:rStyle w:val="C16"/>
          <w:b w:val="0"/>
          <w:sz w:val="24"/>
        </w:rPr>
        <w:t xml:space="preserve">детском оздоровительном лагере на смену (план-сетка ВДК).  </w:t>
      </w:r>
    </w:p>
    <w:p>
      <w:pPr>
        <w:pStyle w:val="P2"/>
        <w:spacing w:lineRule="auto" w:line="360" w:beforeAutospacing="0" w:afterAutospacing="0"/>
        <w:ind w:firstLine="709"/>
        <w:jc w:val="center"/>
        <w:rPr>
          <w:rStyle w:val="C16"/>
        </w:rPr>
      </w:pPr>
      <w:r>
        <w:rPr>
          <w:rStyle w:val="C21"/>
          <w:sz w:val="24"/>
        </w:rPr>
        <w:t>План-сетка временного детского коллектива (ВДК)</w:t>
      </w:r>
      <w:r>
        <w:rPr>
          <w:rStyle w:val="C16"/>
          <w:b w:val="0"/>
          <w:sz w:val="24"/>
        </w:rPr>
        <w:t xml:space="preserve"> (отряда, дружины)</w:t>
      </w:r>
    </w:p>
    <w:tbl>
      <w:tblPr>
        <w:tblStyle w:val="T2"/>
        <w:tblW w:w="988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13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Среда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Воскресенье </w:t>
            </w:r>
          </w:p>
        </w:tc>
        <w:tc>
          <w:tcPr>
            <w:tcW w:w="137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Понедельник</w:t>
            </w:r>
          </w:p>
        </w:tc>
        <w:tc>
          <w:tcPr>
            <w:tcW w:w="132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Вторник</w:t>
            </w:r>
          </w:p>
        </w:tc>
      </w:tr>
      <w:tr>
        <w:tc>
          <w:tcPr>
            <w:tcW w:w="13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29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11:00-Заезд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Игры на знакомство, игры на сплочение, игра, </w:t>
            </w:r>
          </w:p>
          <w:p>
            <w:pPr>
              <w:pStyle w:val="P2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12:30- Собрание всех отрядов, объяснение правил нахождения в лагере, знакомство отрядов</w:t>
            </w:r>
          </w:p>
          <w:p>
            <w:pPr>
              <w:pStyle w:val="P2"/>
              <w:jc w:val="both"/>
              <w:rPr>
                <w:rStyle w:val="C3"/>
                <w:sz w:val="20"/>
              </w:rPr>
            </w:pPr>
          </w:p>
          <w:p>
            <w:pPr>
              <w:pStyle w:val="P2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21:00- Огонек</w:t>
            </w:r>
          </w:p>
          <w:p>
            <w:pPr>
              <w:pStyle w:val="P2"/>
              <w:jc w:val="both"/>
              <w:rPr>
                <w:rStyle w:val="C3"/>
                <w:sz w:val="20"/>
              </w:rPr>
            </w:pPr>
          </w:p>
          <w:p>
            <w:pPr>
              <w:pStyle w:val="P2"/>
              <w:jc w:val="both"/>
              <w:rPr>
                <w:rStyle w:val="C3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 июля</w:t>
            </w:r>
          </w:p>
          <w:p>
            <w:pPr>
              <w:pStyle w:val="P2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08:45-Зарядка 10.30-Медосмотр 16.30-Игра «С приветом по планетам!» 19.30- Общее мероприятие 21:00- Огонек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 июня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 8:45-Зарядка10.30-Оформление отрядного пространства 11.45- Выборы Названия отряда, 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кричалки, командира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 12.15.- Конкурс отрядных пространств 19.30 - Вечер знакомства всех отрядов    21.00-Дискотека</w:t>
            </w:r>
          </w:p>
          <w:p>
            <w:pPr>
              <w:pStyle w:val="P2"/>
              <w:rPr>
                <w:rStyle w:val="C3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 июня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8:45-Зарядка  10.30- 12.30 Мастер класс по футболу.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16.30-отрядная работа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 19.30.-  шоу от вожатых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21.30 - Огонек 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 июня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8:45-Зарядка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10.30-12.30- подготовка к конкурсу "шоу талантов"</w:t>
              <w:br w:type="textWrapping"/>
              <w:t xml:space="preserve">16:00- продолжение подготовки 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19.90- Конкурс "шоу талантов"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21.00 -Дискотека</w:t>
            </w:r>
          </w:p>
        </w:tc>
        <w:tc>
          <w:tcPr>
            <w:tcW w:w="137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 июня</w:t>
            </w:r>
          </w:p>
          <w:p>
            <w:pPr>
              <w:pStyle w:val="P2"/>
              <w:rPr>
                <w:rStyle w:val="C3"/>
                <w:sz w:val="16"/>
              </w:rPr>
            </w:pPr>
            <w:r>
              <w:rPr>
                <w:rStyle w:val="C3"/>
                <w:sz w:val="20"/>
              </w:rPr>
              <w:t>8:45-Зарядка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10.30 - 12.30 - Постановка танца к вечернему мероприятию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16.00 - игры на свежем воздухе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 19.30 - Мероприятие "А может потанцуем?"  21.20 - Огонек</w:t>
            </w:r>
          </w:p>
        </w:tc>
        <w:tc>
          <w:tcPr>
            <w:tcW w:w="132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 июня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8:45-Зарядка 10.30 </w:t>
            </w:r>
            <w:r>
              <w:rPr>
                <w:rStyle w:val="C3"/>
                <w:rFonts w:ascii="Times New Roman" w:hAnsi="Times New Roman"/>
                <w:sz w:val="20"/>
              </w:rPr>
              <w:t>Спортивные состязание «Айда в поход!»</w:t>
            </w:r>
            <w:r>
              <w:rPr>
                <w:rStyle w:val="C3"/>
                <w:sz w:val="20"/>
              </w:rPr>
              <w:t xml:space="preserve">  16.00 - Мастер класс по фенечкам</w:t>
            </w:r>
          </w:p>
          <w:p>
            <w:pPr>
              <w:pStyle w:val="P2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21.20- Дискотека</w:t>
            </w:r>
          </w:p>
        </w:tc>
      </w:tr>
      <w:tr>
        <w:tc>
          <w:tcPr>
            <w:tcW w:w="13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6 июня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</w:t>
            </w:r>
            <w:r>
              <w:rPr>
                <w:rStyle w:val="C3"/>
                <w:rFonts w:ascii="Times New Roman" w:hAnsi="Times New Roman"/>
                <w:sz w:val="18"/>
              </w:rPr>
              <w:t xml:space="preserve"> </w:t>
            </w:r>
            <w:r>
              <w:rPr>
                <w:rStyle w:val="C3"/>
                <w:rFonts w:ascii="Times New Roman" w:hAnsi="Times New Roman"/>
                <w:sz w:val="20"/>
              </w:rPr>
              <w:t>10.30- 12:30 подготовка к конкурсу "Машина миров"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16.30- игры на свежем воздухе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19.30-Проведение мероприятия "машина миров"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 21.00-Огонек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7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sz w:val="20"/>
              </w:rPr>
            </w:pPr>
            <w:r>
              <w:rPr>
                <w:rStyle w:val="C3"/>
                <w:rFonts w:ascii="Times New Roman" w:hAnsi="Times New Roman"/>
              </w:rPr>
              <w:t>8:45-</w:t>
            </w:r>
            <w:r>
              <w:rPr>
                <w:rStyle w:val="C3"/>
                <w:rFonts w:ascii="Times New Roman" w:hAnsi="Times New Roman"/>
                <w:sz w:val="20"/>
              </w:rPr>
              <w:t>Зарядка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10.30-12.30 - подготовка отряда ко дню мастерских 15.00- Посещение мастерских других отрядов и прием гостей в своем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19.30-Шоу от вожатых 21.00-Дискотека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8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 10.30- 12.30 Мастер класс по кикбоксингу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16.30- Игра между отрядов "самый умный" 19.30-Гениральная уборка отряда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21.00-Огонек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9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 10.30-12.30 Подготовка к мероприятию "краски холли"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15.00- Викторина "спортики" 19.30- профилактическая лекция о пожарной безопасности от сотрудников МЧС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21.00-Дискотека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10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8:45-Зарядка10.30-12.30 Подготовка к конкурсу "Самый сильный"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16.30 - мастер класс по лепке из глины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17.30- 19.00-Конкурс "Самый сильный" 21.00-Огонек</w:t>
            </w:r>
          </w:p>
        </w:tc>
        <w:tc>
          <w:tcPr>
            <w:tcW w:w="137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11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10.30-12.30 Подготовка к отрядному флэшмобу 15.00-Прохождение полосы препятствий 18.00- выступление с флэшмобом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19.30- вечер историй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21.00- Дискотека</w:t>
            </w:r>
          </w:p>
        </w:tc>
        <w:tc>
          <w:tcPr>
            <w:tcW w:w="132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12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</w:t>
            </w:r>
            <w:r>
              <w:rPr>
                <w:rStyle w:val="C3"/>
                <w:rFonts w:ascii="Times New Roman" w:hAnsi="Times New Roman"/>
                <w:sz w:val="18"/>
              </w:rPr>
              <w:t xml:space="preserve"> </w:t>
            </w:r>
            <w:r>
              <w:rPr>
                <w:rStyle w:val="C3"/>
                <w:rFonts w:ascii="Times New Roman" w:hAnsi="Times New Roman"/>
                <w:sz w:val="20"/>
              </w:rPr>
              <w:t>10.30-12.30 - гениральная уборка корпусов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16.30- подготовка к мероприятию к завершению сены</w:t>
            </w:r>
          </w:p>
          <w:p>
            <w:pPr>
              <w:pStyle w:val="P1"/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18:00- мероприятие к закрытию семны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20.00-Огонек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21.00- дискотека</w:t>
            </w:r>
          </w:p>
        </w:tc>
      </w:tr>
      <w:tr>
        <w:trPr>
          <w:gridAfter w:val="6"/>
          <w:wAfter w:w="8505" w:type="dxa"/>
        </w:trPr>
        <w:tc>
          <w:tcPr>
            <w:tcW w:w="13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b w:val="1"/>
                <w:sz w:val="20"/>
              </w:rPr>
            </w:pPr>
            <w:r>
              <w:rPr>
                <w:rStyle w:val="C3"/>
                <w:rFonts w:ascii="Times New Roman" w:hAnsi="Times New Roman"/>
                <w:b w:val="1"/>
                <w:sz w:val="20"/>
              </w:rPr>
              <w:t>13 июля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>8:45-Зарядка</w:t>
            </w:r>
            <w:r>
              <w:rPr>
                <w:rStyle w:val="C3"/>
                <w:rFonts w:ascii="Times New Roman" w:hAnsi="Times New Roman"/>
                <w:sz w:val="18"/>
              </w:rPr>
              <w:t xml:space="preserve"> </w:t>
            </w:r>
            <w:r>
              <w:rPr>
                <w:rStyle w:val="C3"/>
                <w:rFonts w:ascii="Times New Roman" w:hAnsi="Times New Roman"/>
                <w:sz w:val="20"/>
              </w:rPr>
              <w:t>10.30-12.30 - Сбор вещец, уборка комнат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0"/>
              </w:rPr>
            </w:pPr>
            <w:r>
              <w:rPr>
                <w:rStyle w:val="C3"/>
                <w:rFonts w:ascii="Times New Roman" w:hAnsi="Times New Roman"/>
                <w:sz w:val="20"/>
              </w:rPr>
              <w:t xml:space="preserve">13:00- разъезд. </w:t>
            </w:r>
          </w:p>
        </w:tc>
      </w:tr>
    </w:tbl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sz w:val="28"/>
        </w:rPr>
      </w:pPr>
    </w:p>
    <w:p>
      <w:pPr>
        <w:pStyle w:val="P2"/>
        <w:spacing w:lineRule="auto" w:line="276" w:beforeAutospacing="0" w:afterAutospacing="0"/>
        <w:ind w:firstLine="708"/>
        <w:jc w:val="both"/>
        <w:rPr>
          <w:rStyle w:val="C16"/>
          <w:b w:val="0"/>
          <w:sz w:val="24"/>
        </w:rPr>
      </w:pPr>
      <w:r>
        <w:rPr>
          <w:rStyle w:val="C16"/>
          <w:b w:val="0"/>
          <w:sz w:val="24"/>
        </w:rPr>
        <w:t>2. Содержание и анализ деятельности ВДК на каждый день (на неделю).</w:t>
      </w:r>
    </w:p>
    <w:p>
      <w:pPr>
        <w:pStyle w:val="P2"/>
        <w:spacing w:lineRule="auto" w:line="276" w:beforeAutospacing="0" w:afterAutospacing="0"/>
        <w:jc w:val="both"/>
        <w:rPr>
          <w:rStyle w:val="C3"/>
          <w:color w:val="FF0000"/>
        </w:rPr>
      </w:pPr>
    </w:p>
    <w:tbl>
      <w:tblPr>
        <w:tblStyle w:val="T2"/>
        <w:tblW w:w="0" w:type="auto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1134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ind w:left="113" w:right="113"/>
              <w:jc w:val="both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Время</w:t>
            </w:r>
          </w:p>
        </w:tc>
        <w:tc>
          <w:tcPr>
            <w:tcW w:w="2947" w:type="dxa"/>
          </w:tcPr>
          <w:p>
            <w:pPr>
              <w:pStyle w:val="P2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26"/>
                <w:sz w:val="22"/>
              </w:rPr>
              <w:t>Содержание деятельности отряда вожатого</w:t>
            </w:r>
          </w:p>
        </w:tc>
        <w:tc>
          <w:tcPr>
            <w:tcW w:w="1988" w:type="dxa"/>
          </w:tcPr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Педагогические</w:t>
            </w:r>
          </w:p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задачи</w:t>
            </w:r>
          </w:p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деятельности (дел)отряда</w:t>
            </w:r>
          </w:p>
        </w:tc>
        <w:tc>
          <w:tcPr>
            <w:tcW w:w="2010" w:type="dxa"/>
          </w:tcPr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Содержание и</w:t>
            </w:r>
          </w:p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задачи деятельности</w:t>
            </w:r>
          </w:p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вожатого</w:t>
            </w:r>
          </w:p>
        </w:tc>
        <w:tc>
          <w:tcPr>
            <w:tcW w:w="2348" w:type="dxa"/>
          </w:tcPr>
          <w:p>
            <w:pPr>
              <w:pStyle w:val="P2"/>
              <w:jc w:val="center"/>
              <w:rPr>
                <w:rStyle w:val="C26"/>
                <w:sz w:val="22"/>
              </w:rPr>
            </w:pPr>
            <w:r>
              <w:rPr>
                <w:rStyle w:val="C26"/>
                <w:sz w:val="22"/>
              </w:rPr>
              <w:t>Анализ, выводы, размышления</w:t>
            </w:r>
          </w:p>
        </w:tc>
      </w:tr>
      <w:tr>
        <w:trPr>
          <w:wAfter w:w="0" w:type="dxa"/>
          <w:trHeight w:hRule="atLeast" w:val="410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29.06.2024. Среда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Игры на знакомство</w:t>
            </w:r>
          </w:p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 Снежный ком</w:t>
            </w:r>
          </w:p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2.Кораблик</w:t>
            </w:r>
          </w:p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 Я иду в поход и беру с собой…</w:t>
            </w:r>
          </w:p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988" w:type="dxa"/>
          </w:tcPr>
          <w:p>
            <w:pPr>
              <w:pStyle w:val="P1"/>
              <w:spacing w:lineRule="auto" w:line="24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Знакомство друг с другом незнакомых ребят, адаптация к лагерю, новому коллективу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Интересно и весело провести игру, чтобы дети сумели быстро пообщаться, познакомиться. Понятно объяснить правила, с интересным сюжетом. Задействовать каждого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Проведенные игры позволили в короткий срок познакомить всех ребят, адаптировать их к незнакомому коллективу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30.06.2024 Четверг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Игра  </w:t>
            </w:r>
          </w:p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</w:rPr>
              <w:t>«С приветом по планетам»</w:t>
            </w: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Работа в группах, развитие креативных и творческих способностей. Выявление лидера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Объяснение правил игры, сопровождение по станциям, помощь в любых вопросах. 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Коллективно творческая игра показала кто может работать в команде, а кто нет. Также удалось выявить лидеров0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01.07.2024 Пятница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Вечер знакомства и оформления отрядного места</w:t>
            </w:r>
          </w:p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Содействие формированию коллективного духа и взаимопонимания среди детей, развитие навыков коммуникации и социализации, поддержка индивидуального роста каждого 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Анализ деятельности детей при выполнении заданий, выявление индивидуальных способностей и возможностей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Мероприятие позволило сплотить детей и узнать друг друга ближе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02.07.2024 Суббота 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z w:val="22"/>
              </w:rPr>
            </w:pPr>
            <w:r>
              <w:rPr>
                <w:rStyle w:val="C3"/>
                <w:rFonts w:ascii="Times New Roman" w:hAnsi="Times New Roman"/>
                <w:color w:val="000000"/>
                <w:sz w:val="22"/>
              </w:rPr>
              <w:t>Мастер класс по футболу</w:t>
            </w: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Проявление инициативы, , концентрации внимания учащихся на различных видах спортивной деятельности.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Выявление талантов учащихся и создание условий для реализации их творческого потенциала, развитие умений работы в команде и навыков взаимодействия, организаторских способностей и лидерских качеств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Посещая различные спортивные мастер классы, дети проявляли инетрес к новым видам активности, а некоторые ребята захотели продолжить заниматься некоторыми видами спорта уже за пределами лагеря . 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03.07.2024. Воскресенье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Конкурс "Шоу талантов"</w:t>
            </w: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Содействие в раскрытии талантов каждого участника, поддержка индивидуальных проявлений ребят.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Поддержка и помощь в подготовке участников к мероприятию , создание атмосферы поддержки и единства отряда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Участвуя во множестве разнообразных конкурсов, ребята сами создали беспрецедентную по эмоциональности и доброжелательности атмосферу. Произошло преобразование психологических, социальных, барьеров, исчезают многие комплексы, приобретается уверенность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04.07.2024. Понедельник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Мероприятие " А может потанцуем?"</w:t>
            </w: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Развитие сплоченности отряда и поддержка  творческих идей ребят. 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Помощь в танцевальной постановке и выборе музыки. Поддержание коллективного духа и мотивация к участию всех участников отряда.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Данное мероприятие оставило теплые воспоминания у детей,  они упорно трудились и поддерживали друг друга. Выступали даже те дети, кто ранее не выступали а публику, после этого они делились бурными впечатлениями и желанием в дальнейшем участии в подобного рода мероприятиях. </w:t>
            </w:r>
          </w:p>
        </w:tc>
      </w:tr>
      <w:tr>
        <w:trPr>
          <w:wAfter w:w="0" w:type="dxa"/>
        </w:trPr>
        <w:tc>
          <w:tcPr>
            <w:tcW w:w="10030" w:type="dxa"/>
            <w:gridSpan w:val="5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05.07.2024. Вторник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pStyle w:val="P1"/>
              <w:spacing w:lineRule="auto" w:line="240" w:beforeAutospacing="0" w:afterAutospacing="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947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Спортивные состязание «</w:t>
            </w:r>
            <w:r>
              <w:rPr>
                <w:rStyle w:val="C3"/>
                <w:rFonts w:ascii="Times New Roman" w:hAnsi="Times New Roman"/>
              </w:rPr>
              <w:t>Айда в поход!</w:t>
            </w:r>
            <w:r>
              <w:rPr>
                <w:rStyle w:val="C3"/>
                <w:rFonts w:ascii="Times New Roman" w:hAnsi="Times New Roman"/>
                <w:sz w:val="24"/>
              </w:rPr>
              <w:t>»</w:t>
            </w:r>
            <w:r>
              <w:rPr>
                <w:rStyle w:val="C3"/>
                <w:rFonts w:ascii="Times New Roman" w:hAnsi="Times New Roman"/>
              </w:rPr>
              <w:t xml:space="preserve">  </w:t>
            </w:r>
          </w:p>
        </w:tc>
        <w:tc>
          <w:tcPr>
            <w:tcW w:w="198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Укрепление здоровья детей. Воспитание командного духа, коллективизма </w:t>
            </w:r>
          </w:p>
        </w:tc>
        <w:tc>
          <w:tcPr>
            <w:tcW w:w="2010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Организация безопасного спорта. Прием индивидуальных зачетов справедливо и честно.</w:t>
            </w:r>
          </w:p>
        </w:tc>
        <w:tc>
          <w:tcPr>
            <w:tcW w:w="2348" w:type="dxa"/>
          </w:tcPr>
          <w:p>
            <w:pPr>
              <w:pStyle w:val="P1"/>
              <w:spacing w:lineRule="auto" w:line="240" w:after="0" w:beforeAutospacing="0" w:afterAutospacing="0"/>
              <w:jc w:val="both"/>
              <w:rPr>
                <w:rStyle w:val="C3"/>
                <w:rFonts w:ascii="Times New Roman" w:hAnsi="Times New Roman"/>
                <w:color w:val="000000"/>
                <w:shd w:val="clear" w:fill="FFFF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Все дети положительно откликнулись об этом мероприятии. Ребята сплочённо действовали на всех спортивных станциях </w:t>
            </w:r>
          </w:p>
        </w:tc>
      </w:tr>
    </w:tbl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sz w:val="28"/>
        </w:rPr>
      </w:pPr>
    </w:p>
    <w:p>
      <w:pPr>
        <w:pStyle w:val="P2"/>
        <w:spacing w:lineRule="auto" w:line="360" w:beforeAutospacing="0" w:afterAutospacing="0"/>
        <w:ind w:firstLine="708"/>
        <w:jc w:val="center"/>
        <w:rPr>
          <w:rStyle w:val="C16"/>
          <w:sz w:val="24"/>
        </w:rPr>
      </w:pPr>
      <w:r>
        <w:rPr>
          <w:rStyle w:val="C16"/>
          <w:sz w:val="24"/>
        </w:rPr>
        <w:t>Схема анализа дня</w:t>
      </w:r>
    </w:p>
    <w:p>
      <w:pPr>
        <w:pStyle w:val="P2"/>
        <w:spacing w:lineRule="auto" w:line="360" w:after="0" w:beforeAutospacing="0" w:afterAutospacing="0"/>
        <w:ind w:firstLine="708"/>
        <w:jc w:val="both"/>
        <w:rPr>
          <w:sz w:val="24"/>
        </w:rPr>
      </w:pPr>
      <w:r>
        <w:rPr>
          <w:rStyle w:val="C16"/>
          <w:b w:val="0"/>
          <w:sz w:val="24"/>
        </w:rPr>
        <w:t xml:space="preserve">В течение дня удалось провести игры на знакомство: «Снежный ком», «Кораблик»,  «</w:t>
      </w:r>
      <w:r>
        <w:rPr>
          <w:rStyle w:val="C3"/>
          <w:rFonts w:ascii="Times New Roman" w:hAnsi="Times New Roman"/>
        </w:rPr>
        <w:t>Я иду в поход и беру с собой…</w:t>
      </w:r>
      <w:r>
        <w:rPr>
          <w:rStyle w:val="C16"/>
          <w:b w:val="0"/>
          <w:sz w:val="24"/>
        </w:rPr>
        <w:t xml:space="preserve">» для закрепления детьми всех имен отряда, а также это дало детям возможность больше узнать друг о друге: об их интересах, увлечениях, качествах характера и т.д. Большинство ребят знают имена соотрядников и хорошо ладят. Так же, прошло организационное собрание отрядов, где участникам смены объяснили правила нахождения в лагере и рассказали о смене. </w:t>
      </w:r>
    </w:p>
    <w:p>
      <w:pPr>
        <w:pStyle w:val="P2"/>
        <w:spacing w:lineRule="auto" w:line="360" w:after="0" w:beforeAutospacing="0" w:afterAutospacing="0"/>
        <w:ind w:firstLine="708"/>
        <w:jc w:val="both"/>
        <w:rPr>
          <w:sz w:val="24"/>
        </w:rPr>
      </w:pPr>
      <w:r>
        <w:rPr>
          <w:rStyle w:val="C16"/>
          <w:b w:val="0"/>
          <w:sz w:val="24"/>
        </w:rPr>
        <w:t xml:space="preserve">Важным моментом стоит отметить организацию детей для оформления отрядного места. Слаженная и быстрая работа детей позволила сделать: тотем отряда, вырезать и приклеить название и украшение для общего отрядного места. </w:t>
      </w:r>
    </w:p>
    <w:p>
      <w:pPr>
        <w:pStyle w:val="P2"/>
        <w:spacing w:lineRule="auto" w:line="360" w:after="0" w:beforeAutospacing="0" w:afterAutospacing="0"/>
        <w:ind w:firstLine="708"/>
        <w:jc w:val="both"/>
        <w:rPr>
          <w:sz w:val="24"/>
        </w:rPr>
      </w:pPr>
      <w:r>
        <w:rPr>
          <w:rStyle w:val="C16"/>
          <w:b w:val="0"/>
          <w:sz w:val="24"/>
        </w:rPr>
        <w:t>В отряде выделились лидеры, и микрогруппы. Ребята начала активно друг с друг с другом общаться благодаря проведенным нами играм на знакомство и сплочение. На ухудшение своего физического состояния дети не жаловались, все чувствовали себя хорошо. Что касается эмоционального состояния, некоторые дети говорили, что скучают по дому, по маме, но это было в основном перед сном. С дисциплиной также остались проблемы, дети очень шумные, не могут долго стоять на одном месте.</w:t>
      </w:r>
    </w:p>
    <w:p>
      <w:pPr>
        <w:pStyle w:val="P2"/>
        <w:spacing w:lineRule="auto" w:line="360" w:after="0" w:beforeAutospacing="0" w:afterAutospacing="0"/>
        <w:ind w:firstLine="708"/>
        <w:jc w:val="both"/>
        <w:rPr>
          <w:sz w:val="24"/>
        </w:rPr>
      </w:pPr>
      <w:r>
        <w:rPr>
          <w:rStyle w:val="C16"/>
          <w:b w:val="0"/>
          <w:sz w:val="24"/>
        </w:rPr>
        <w:t>Появились микрогруппы детей, в основном это ребята, которые поселились в одной комнате. Некоторые мальчики проявляли слишком много активности и иногда нарушали дисциплину. Этот день дал нам возможность проверить свои педагогические навыки, выявить лидеров, малоактивных и антилидеров. Позволил понять как в дальнейшем работать с коллективом.</w:t>
      </w:r>
    </w:p>
    <w:p>
      <w:pPr>
        <w:pStyle w:val="P2"/>
        <w:spacing w:lineRule="auto" w:line="360" w:after="0" w:beforeAutospacing="0" w:afterAutospacing="0"/>
        <w:ind w:firstLine="708"/>
        <w:jc w:val="both"/>
        <w:rPr>
          <w:rStyle w:val="C3"/>
          <w:rFonts w:ascii="Arial" w:hAnsi="Arial"/>
          <w:sz w:val="28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b w:val="1"/>
          <w:sz w:val="20"/>
        </w:rPr>
      </w:pPr>
      <w:r>
        <w:rPr>
          <w:rStyle w:val="C3"/>
          <w:rFonts w:ascii="Arial" w:hAnsi="Arial"/>
          <w:sz w:val="28"/>
        </w:rPr>
        <w:t>Раздел 3.</w:t>
      </w:r>
      <w:r>
        <w:rPr>
          <w:rStyle w:val="C3"/>
          <w:rFonts w:ascii="Arial" w:hAnsi="Arial"/>
        </w:rPr>
        <w:t xml:space="preserve"> </w:t>
      </w:r>
      <w:r>
        <w:rPr>
          <w:rStyle w:val="C3"/>
          <w:rFonts w:ascii="Arial" w:hAnsi="Arial"/>
          <w:sz w:val="28"/>
        </w:rPr>
        <w:t>Результаты диагностических исследований временного детского коллектива (ВДК) «Лесная братва»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3"/>
          <w:rFonts w:ascii="Arial" w:hAnsi="Arial"/>
          <w:sz w:val="28"/>
        </w:rPr>
      </w:pP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В ходе всей смены мы провели психолого-педагогические исследования временного детского коллектива отдельных детей. По результатам первичной диагностики в организационный период смены была составлена характеристика на временный детский коллектив.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Кроме характеристики, представляются рабочие отчетно-аналитические материалы по 2 инвариантным методикам, 1 вариативной методике.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Рабочие материалы исследований (протоколы наблюдений, бесед, рисунки детей и т.п.).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Количественный анализ результатов - таблицы (матрицы) обработанных материалов с включением всех детей отряда.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Качественный анализ результатов, выводы, задачи по коррекции деятельности отряда, вожатого, коррекции личности отдельных детей.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</w:p>
    <w:p>
      <w:pPr>
        <w:pStyle w:val="P2"/>
        <w:spacing w:lineRule="auto" w:line="360" w:beforeAutospacing="0" w:afterAutospacing="0"/>
        <w:jc w:val="center"/>
        <w:rPr>
          <w:rStyle w:val="C3"/>
          <w:rFonts w:ascii="Arial" w:hAnsi="Arial"/>
          <w:sz w:val="28"/>
        </w:rPr>
      </w:pPr>
    </w:p>
    <w:p>
      <w:pPr>
        <w:pStyle w:val="P2"/>
        <w:spacing w:lineRule="auto" w:line="360" w:beforeAutospacing="0" w:afterAutospacing="0"/>
        <w:jc w:val="center"/>
        <w:rPr>
          <w:rStyle w:val="C3"/>
          <w:rFonts w:ascii="Arial" w:hAnsi="Arial"/>
          <w:sz w:val="28"/>
        </w:rPr>
      </w:pPr>
    </w:p>
    <w:p>
      <w:pPr>
        <w:pStyle w:val="P2"/>
        <w:spacing w:lineRule="auto" w:line="360" w:beforeAutospacing="0" w:afterAutospacing="0"/>
        <w:jc w:val="center"/>
        <w:rPr>
          <w:rStyle w:val="C3"/>
          <w:rFonts w:ascii="Arial" w:hAnsi="Arial"/>
          <w:sz w:val="28"/>
        </w:rPr>
      </w:pPr>
    </w:p>
    <w:p>
      <w:pPr>
        <w:pStyle w:val="P2"/>
        <w:spacing w:lineRule="auto" w:line="360" w:beforeAutospacing="0" w:afterAutospacing="0"/>
        <w:jc w:val="center"/>
        <w:rPr>
          <w:rStyle w:val="C3"/>
          <w:rFonts w:ascii="Arial" w:hAnsi="Arial"/>
          <w:i w:val="1"/>
          <w:color w:val="0066FF"/>
          <w:sz w:val="28"/>
        </w:rPr>
      </w:pPr>
      <w:r>
        <w:rPr>
          <w:rStyle w:val="C3"/>
          <w:rFonts w:ascii="Arial" w:hAnsi="Arial"/>
          <w:sz w:val="28"/>
        </w:rPr>
        <w:t>3.1 Результаты исследования инвариантной методики временного детского коллектива (ВДК) «Лесная братва»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Психолого-педагогические исследовательские материалы по изучению личности воспитанника и ВДК представлены по инвариантным методикам (№1-2) материалы следующего характера: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обработанные материалы, т.е. таблицы, с показателями по всему отряду;</w:t>
      </w:r>
    </w:p>
    <w:p>
      <w:pPr>
        <w:pStyle w:val="P2"/>
        <w:spacing w:lineRule="auto" w:line="360" w:beforeAutospacing="0" w:afterAutospacing="0"/>
        <w:ind w:firstLine="709"/>
        <w:jc w:val="both"/>
        <w:rPr>
          <w:rStyle w:val="C21"/>
          <w:sz w:val="24"/>
        </w:rPr>
      </w:pPr>
      <w:r>
        <w:rPr>
          <w:rStyle w:val="C21"/>
          <w:sz w:val="24"/>
        </w:rPr>
        <w:t>- анализ результатов, выводы по результатам с задачами по коррекции жизнедеятельности отряда и развитию личности.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Описание инвариантной методики</w:t>
      </w:r>
      <w:r>
        <w:rPr>
          <w:rStyle w:val="C3"/>
          <w:rFonts w:ascii="Times New Roman" w:hAnsi="Times New Roman"/>
          <w:color w:val="000000"/>
          <w:sz w:val="24"/>
        </w:rPr>
        <w:t xml:space="preserve">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№ 1. Игра "Цветик-семицветик"</w:t>
      </w:r>
      <w:r>
        <w:rPr>
          <w:rStyle w:val="C3"/>
          <w:rFonts w:ascii="Times New Roman" w:hAnsi="Times New Roman"/>
          <w:color w:val="000000"/>
          <w:sz w:val="24"/>
        </w:rPr>
        <w:t xml:space="preserve"> (инвариантная методика для младших школьников и подростков).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Цель: </w:t>
      </w:r>
      <w:r>
        <w:rPr>
          <w:rStyle w:val="C3"/>
          <w:rFonts w:ascii="Times New Roman" w:hAnsi="Times New Roman"/>
          <w:color w:val="000000"/>
          <w:sz w:val="24"/>
        </w:rPr>
        <w:t>определить направленность потребностей, устремлений ребенка, его желаний.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Ребятам читается (рассказывается, напоминается) сказка В. Катаева "Цветик-семицветик". Возможен просмотр инсценировки, мультфильма или диафильма. Каждому ребёнку вручается сделанный из бумаги цветик-семицветик и предлагается "встать на место девочки Жени", проговорить или записать желания на лепестках цветка. Часть лепестков с желаниями дети могут передать тому, кому они адресованы. Можно задание конкретизировать: написать желание для себя, для своих родных и близких, для друзей, для всех людей. Дети вправе выбрать, как распределить свои желания.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Обработать результаты можно следующим образом:</w:t>
      </w:r>
    </w:p>
    <w:p>
      <w:pPr>
        <w:pStyle w:val="P1"/>
        <w:numPr>
          <w:ilvl w:val="0"/>
          <w:numId w:val="28"/>
        </w:numPr>
        <w:spacing w:lineRule="auto" w:line="360" w:after="0" w:beforeAutospacing="0" w:afterAutospacing="0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Выписать желания детей, суммируя повторяющиеся или близкие по смыслу.</w:t>
      </w:r>
    </w:p>
    <w:p>
      <w:pPr>
        <w:pStyle w:val="P1"/>
        <w:numPr>
          <w:ilvl w:val="0"/>
          <w:numId w:val="28"/>
        </w:numPr>
        <w:spacing w:lineRule="auto" w:line="360" w:after="0" w:beforeAutospacing="0" w:afterAutospacing="0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Сгруппировать: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     а)</w:t>
        <w:tab/>
        <w:t>материальные (вещи, игрушки...);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     б)</w:t>
        <w:tab/>
        <w:t>нравственные (иметь животных...);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     в)</w:t>
        <w:tab/>
        <w:t>познавательные (научиться чему-либо, стать кем-то...);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     г)</w:t>
        <w:tab/>
        <w:t>разрушительные (сломать, выбросить).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Результаты изучения направленности потребностей, устремлений ребенка, его желаний.</w:t>
      </w:r>
    </w:p>
    <w:p>
      <w:pPr>
        <w:pStyle w:val="P1"/>
        <w:spacing w:lineRule="auto" w:line="256" w:after="259" w:beforeAutospacing="0" w:afterAutospacing="0"/>
        <w:rPr>
          <w:rStyle w:val="C3"/>
          <w:color w:val="000000"/>
          <w:sz w:val="2"/>
        </w:rPr>
      </w:pPr>
    </w:p>
    <w:tbl>
      <w:tblPr>
        <w:tblStyle w:val="T2"/>
        <w:tblW w:w="10080" w:type="dxa"/>
        <w:tblInd w:w="-4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gridBefore w:val="0"/>
          <w:wAfter w:w="0" w:type="dxa"/>
          <w:trHeight w:hRule="atLeast" w:val="1020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Желания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Списки детей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Материальные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Нравственные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Познавательные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Разрушительные</w:t>
            </w: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Выводы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Авдеева Виктория Степановна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новый телефон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научиться петь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Имеет познавательную цель и материальные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Аксёнова Валерия Игоревна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диск с новой игрой 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научиться шить 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Имеет познавательную цель и материальные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Барадина Анастасия Евгеньевна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энциклопедию про африканских животных 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шиншилу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домашнее животное и исполнение своих материальных желаний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Валерия Евгеньевна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конструктор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научиться играть на укулеле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Имеет, материальные и познавательные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Вопалова Полина Игоревна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новый планшет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изучить японский язык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Имеет материальное и познавательные 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Драчёва Дарья Олеговна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новый компьютер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подарить родителям на годовщину картину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стать IT-специалистом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Имеет материальное, познавательное и нравственное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7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Дубинина Арина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большой мольберт для рисования 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мопса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домашнее животное и исполнение своих материальных желаний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Дычко Евгения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лучше понимать одноклассников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научиться плавать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Имеет материальное, познавательное и нравственное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9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Дычко Татьяна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велосипед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научиться играть на гитаре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исполнения материальных желаний и познавательную цель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Евстропова Василиса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помогать бедным людям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научиться делать колесо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Имеет познавательную цель и нравственное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11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Иван Андреевич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Хочет плэйстэйшен 5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написать свой сборник стихов 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Елисеенко Матвей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новый телефон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стать известным футболистом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Имеет материальное и нравственные  желание</w:t>
            </w:r>
          </w:p>
        </w:tc>
      </w:tr>
      <w:tr>
        <w:trPr>
          <w:gridBefore w:val="0"/>
          <w:wAfter w:w="0" w:type="dxa"/>
          <w:trHeight w:hRule="atLeast" w:val="759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13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Загребельская Ульяна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станцевать на большой сцене 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начать заниматься художественной гимнастикой 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исполнения нравственные и познавательные желаний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Забелин Дмитрий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собаку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Хочет домашнее животное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15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Комариков Михаил 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новый телефон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отомстить своим школьным обидчикам</w:t>
            </w: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исполнение материальных и разрушительных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16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Ломакина Божена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новый телефон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полететь к сестре в Дубаи 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исполнения материальных и нравственных желаний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17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София Юрьевна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новые кроссовки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помогать отцу на пасике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исполнить материальное и нравственное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Осипова Эмилия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сноуборд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научиться кататься на сноуборде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исполнения материального и познавательного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19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Сучкова Екатерина 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поехать с родителями в Тайланд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Хочет исполнения нравственного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20 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Туманова Доминика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снять фильм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стать сценаристом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исполнить материальное и познавательное желание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21</w:t>
            </w:r>
          </w:p>
        </w:tc>
        <w:tc>
          <w:tcPr>
            <w:tcW w:w="139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Варвара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Хочет сыграть роль в кино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Хочет стать мастером спорта по художественной гимнастике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Имеет материальные и нравственные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sz w:val="22"/>
              </w:rPr>
              <w:t>Тупикина Валерия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набор для бисероплетения 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построить приют для домашних животных 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Имеет материальные и нравственные желаня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sz w:val="22"/>
              </w:rPr>
              <w:t>Черных Макар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Хочет, чтобы папа вернулся домой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научиться зажимать барре на гитаре 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Имеет нравственные и познавательные желания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Якубов Матвей</w:t>
            </w: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Хочет новый спиннинг для рыбалки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Хочет отправиться в кругосветное путешествие 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Хочет исполнить материальные и нравственные желания </w:t>
            </w:r>
          </w:p>
        </w:tc>
      </w:tr>
      <w:tr>
        <w:trPr>
          <w:gridBefore w:val="0"/>
          <w:wAfter w:w="0" w:type="dxa"/>
        </w:trPr>
        <w:tc>
          <w:tcPr>
            <w:tcW w:w="5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Итог по отряду: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  <w:tc>
          <w:tcPr>
            <w:tcW w:w="1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17</w:t>
            </w:r>
          </w:p>
        </w:tc>
        <w:tc>
          <w:tcPr>
            <w:tcW w:w="16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  <w:tc>
          <w:tcPr>
            <w:tcW w:w="16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6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Преобладают материальные желания, нравственные и познавательные равны, всего 1 желание – разрушительное. Желания в большей степени разносторонни</w:t>
            </w:r>
          </w:p>
        </w:tc>
      </w:tr>
    </w:tbl>
    <w:p>
      <w:pPr>
        <w:pStyle w:val="P1"/>
        <w:spacing w:lineRule="auto" w:line="256" w:before="5" w:after="0" w:beforeAutospacing="0" w:afterAutospacing="0"/>
        <w:ind w:left="710" w:right="2419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Описание инвариантной методики</w:t>
      </w:r>
      <w:r>
        <w:rPr>
          <w:rStyle w:val="C3"/>
          <w:rFonts w:ascii="Times New Roman" w:hAnsi="Times New Roman"/>
          <w:color w:val="000000"/>
          <w:sz w:val="24"/>
        </w:rPr>
        <w:t xml:space="preserve">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№ 2.</w:t>
      </w:r>
      <w:r>
        <w:rPr>
          <w:rStyle w:val="C3"/>
          <w:rFonts w:ascii="Times New Roman" w:hAnsi="Times New Roman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color w:val="000000"/>
          <w:sz w:val="24"/>
        </w:rPr>
        <w:t>Методика изучения удовлетворенности подростка жизнью в лагере (вариант - для основного периода смены).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Подросткам предлагается  прочитать  утверждения  и  оценить  степень  согласия  с  их содержанием по следующей шкале: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4 балла - совершенно согласен,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3 балла - согласен,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2 балла - трудно сказать,</w:t>
      </w:r>
    </w:p>
    <w:p>
      <w:pPr>
        <w:pStyle w:val="P1"/>
        <w:numPr>
          <w:ilvl w:val="0"/>
          <w:numId w:val="29"/>
        </w:numPr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балл - не согласен,</w:t>
      </w:r>
    </w:p>
    <w:p>
      <w:pPr>
        <w:pStyle w:val="P1"/>
        <w:numPr>
          <w:ilvl w:val="0"/>
          <w:numId w:val="30"/>
        </w:numPr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баллов - совершенно не согласен.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Утверждения: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Я жду наступление нового дня в лагере с радостью.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В детском лагере у меня обычно хорошее настроение.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В нашем отряде хорошие вожатые.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Ко всем взрослым в нашем лагере можно обратиться за советом и помощью в любое время.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У меня есть любимый взрослый в детском лагере.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В отряде я всегда могу свободно высказывать свое мнение.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Я считаю, что в нашем лагере созданы все условия для развития моих способностей.</w:t>
      </w:r>
    </w:p>
    <w:p>
      <w:pPr>
        <w:pStyle w:val="P1"/>
        <w:numPr>
          <w:ilvl w:val="0"/>
          <w:numId w:val="31"/>
        </w:numPr>
        <w:spacing w:lineRule="auto" w:line="360" w:after="0" w:beforeAutospacing="0" w:afterAutospacing="0"/>
        <w:ind w:firstLine="709"/>
        <w:jc w:val="both"/>
        <w:rPr>
          <w:rStyle w:val="C3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У меня есть любимое занятие в детском лагере.</w:t>
      </w:r>
    </w:p>
    <w:p>
      <w:pPr>
        <w:pStyle w:val="P1"/>
        <w:spacing w:lineRule="auto" w:line="360" w:after="0" w:beforeAutospacing="0" w:afterAutospacing="0"/>
        <w:ind w:firstLine="708"/>
        <w:jc w:val="both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Подсчет: У = общая сумма баллов делится на общее количество ответов</w:t>
      </w:r>
    </w:p>
    <w:p>
      <w:pPr>
        <w:pStyle w:val="P1"/>
        <w:spacing w:lineRule="auto" w:line="360" w:after="0" w:beforeAutospacing="0" w:afterAutospacing="0"/>
        <w:ind w:firstLine="708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У &gt;3 - высокая степень удовлетворенности;</w:t>
      </w:r>
    </w:p>
    <w:p>
      <w:pPr>
        <w:pStyle w:val="P1"/>
        <w:spacing w:lineRule="auto" w:line="360" w:after="0" w:beforeAutospacing="0" w:afterAutospacing="0"/>
        <w:ind w:firstLine="708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2 &lt; У &lt; 3 - средняя степень;</w:t>
      </w:r>
    </w:p>
    <w:p>
      <w:pPr>
        <w:pStyle w:val="P1"/>
        <w:spacing w:lineRule="auto" w:line="360" w:after="0" w:beforeAutospacing="0" w:afterAutospacing="0"/>
        <w:ind w:firstLine="708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У &lt;2 - низкая степень удовлетворенности.</w:t>
      </w:r>
    </w:p>
    <w:p>
      <w:pPr>
        <w:pStyle w:val="P1"/>
        <w:spacing w:lineRule="auto" w:line="360" w:after="0" w:beforeAutospacing="0" w:afterAutospacing="0"/>
        <w:ind w:firstLine="708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Таблица результатов изучения удовлетворенности подростка жизнью в лагере</w:t>
      </w:r>
    </w:p>
    <w:tbl>
      <w:tblPr>
        <w:tblStyle w:val="T2"/>
        <w:tblW w:w="978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43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Результаты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Список детей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Общая сумма баллов и                     степень </w:t>
            </w:r>
            <w:r>
              <w:rPr>
                <w:rStyle w:val="C3"/>
                <w:rFonts w:ascii="Times New Roman" w:hAnsi="Times New Roman"/>
              </w:rPr>
              <w:t>удовлетворенности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Выводы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и примечания по ребёнку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Авдеева Виктория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Аксёнова Валерия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20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Низкая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Барадина Анастасия 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26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Барадина Валерия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Вопалова Полина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Драчёва Дарья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27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Дубинина Арина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Евгения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24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Татьяна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25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Евстропова Василиса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Низкая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Елисеенко Матвей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Елисеенко Иван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Высокая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13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Загребельская Ульяна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25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Забелин Дмитрий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30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15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Комариков Михаил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20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Низкая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16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Ломакина Божена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17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Осипова София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Высокая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Осипова Эмилия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25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19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Сучкова Екатерина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24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20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Туманова Доминика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21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Тупикина Варвара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Тупикина Валерия 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i w:val="1"/>
                <w:color w:val="000000"/>
              </w:rPr>
            </w:pPr>
            <w:r>
              <w:rPr>
                <w:rStyle w:val="C3"/>
                <w:rFonts w:ascii="Times New Roman" w:hAnsi="Times New Roman"/>
                <w:i w:val="1"/>
              </w:rPr>
              <w:t>24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Средняя степень 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sz w:val="22"/>
              </w:rPr>
              <w:t>Черных Макар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b w:val="0"/>
                <w:i w:val="1"/>
              </w:rPr>
            </w:pPr>
            <w:r>
              <w:rPr>
                <w:rStyle w:val="C3"/>
                <w:rFonts w:ascii="Times New Roman" w:hAnsi="Times New Roman"/>
                <w:b w:val="0"/>
                <w:i w:val="1"/>
              </w:rPr>
              <w:t>22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left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Средняя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sz w:val="22"/>
              </w:rPr>
              <w:t>Якубов Матвей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b w:val="0"/>
                <w:i w:val="1"/>
              </w:rPr>
            </w:pPr>
            <w:r>
              <w:rPr>
                <w:rStyle w:val="C3"/>
                <w:rFonts w:ascii="Times New Roman" w:hAnsi="Times New Roman"/>
                <w:b w:val="0"/>
                <w:i w:val="1"/>
              </w:rPr>
              <w:t>32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left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Высокая степень</w:t>
            </w:r>
          </w:p>
        </w:tc>
      </w:tr>
      <w:tr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 по отряду</w:t>
            </w:r>
          </w:p>
        </w:tc>
        <w:tc>
          <w:tcPr>
            <w:tcW w:w="19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b w:val="1"/>
                <w:i w:val="1"/>
              </w:rPr>
            </w:pPr>
            <w:r>
              <w:rPr>
                <w:rStyle w:val="C3"/>
                <w:rFonts w:ascii="Times New Roman" w:hAnsi="Times New Roman"/>
                <w:b w:val="1"/>
                <w:i w:val="1"/>
              </w:rPr>
              <w:t>646</w:t>
            </w:r>
          </w:p>
        </w:tc>
        <w:tc>
          <w:tcPr>
            <w:tcW w:w="289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Высокая степень удовлетворенности</w:t>
            </w:r>
          </w:p>
        </w:tc>
      </w:tr>
    </w:tbl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color w:val="000000"/>
          <w:sz w:val="28"/>
        </w:rPr>
      </w:pP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color w:val="0066FF"/>
          <w:sz w:val="28"/>
        </w:rPr>
      </w:pPr>
      <w:r>
        <w:rPr>
          <w:rStyle w:val="C3"/>
          <w:rFonts w:ascii="Arial" w:hAnsi="Arial"/>
          <w:color w:val="000000"/>
          <w:sz w:val="28"/>
        </w:rPr>
        <w:t xml:space="preserve">3.2 Результаты исследования вариантной методики временного детского коллектива </w:t>
      </w:r>
      <w:r>
        <w:rPr>
          <w:rStyle w:val="C3"/>
          <w:rFonts w:ascii="Arial" w:hAnsi="Arial"/>
          <w:sz w:val="28"/>
        </w:rPr>
        <w:t>(ВДК) «Лесная братва»</w:t>
      </w:r>
    </w:p>
    <w:p>
      <w:pPr>
        <w:pStyle w:val="P1"/>
        <w:spacing w:lineRule="auto" w:line="240" w:after="0" w:beforeAutospacing="0" w:afterAutospacing="0"/>
        <w:jc w:val="both"/>
        <w:rPr>
          <w:rStyle w:val="C3"/>
          <w:rFonts w:ascii="Times New Roman" w:hAnsi="Times New Roman"/>
          <w:color w:val="000000"/>
          <w:sz w:val="20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Психолого-педагогические исследовательские материалы по изучению личности воспитанника и ВДК представлены по вариантным методикам (№1-2) материалы следующего характера: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- обработанные материалы, т.е. таблицы, с показателями по всему отряду;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- анализ результатов, выводы по результатам с задачами по коррекции жизнедеятельности отряда и развитию личности.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Описание вариантной методики</w:t>
      </w:r>
      <w:r>
        <w:rPr>
          <w:rStyle w:val="C3"/>
          <w:rFonts w:ascii="Times New Roman" w:hAnsi="Times New Roman"/>
          <w:color w:val="000000"/>
          <w:sz w:val="24"/>
        </w:rPr>
        <w:t xml:space="preserve">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№ 1. 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Игра «Мишени»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Цель:</w:t>
      </w: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color w:val="000000"/>
          <w:sz w:val="24"/>
        </w:rPr>
        <w:t>Данная игровая методика нацелена на определении коллективисткой (индивидуалистической) направленности личности.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Информация о данной направленности поможет вожатому определить расположенность ребенка к групповому взаимодействию, уровень его социальности, т.е. развитости чувства МЫ, товарищества, ориентации на ценности группы, умение разумно соотнести, а иногда и подчинить личные интересы групповым.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Организация игры. Устанавливаются две мишени; между отрядами и его членами организуется отрядное и личное первенство. Попадание в цель приносит одно очко: в личный счет — мишень слева, в счет — отряда — мишень справа. Каждый член отряда бросает мяч 10 раз в ту мишень, которую выбирает сам (ребёнок по своему усмотрению из 10 бросков несколько бросков может делать в одну, несколько бросков - в другую мишень, общее количество бросков - 10). Если мяч не попал в мишень, то соревнующийся должен указать жюри, за чей счет снять очко: за его личный счет или за счет отряда (решение сообщается жюри так, чтобы отряд не знал о нем).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Результаты изучения направленности личности детей отряда «Лесная братва»</w:t>
      </w:r>
    </w:p>
    <w:tbl>
      <w:tblPr>
        <w:tblStyle w:val="T2"/>
        <w:tblW w:w="993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30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Результаты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Список детей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Число очков, набранных ребенком   в личный счет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Число очков, 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набранных ребенком 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 счет отряда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Выводы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и примечания 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Авдеева Виктория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Выставила приоритет в пользу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Аксёнова Валерия 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Целью было набрать очки для себя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Барадина Анастасия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Старалась помочь команде, проявляла активность и заинтересованность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Барадина Валерия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Отсутствовала мотивация и цель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Вопалова Полина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Проявляла активность, но в личный зачет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Драчёва Дарья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Старалась пополнить свой личный счет очков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Дубинина Арина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Сохраняла нейтралитет, работала для себя и для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Дычко Евгения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Не проявляла заинтересованность в плане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Дычко Татьяна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Отсутствовало желание, и мотивация участвовать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Евстропова Василиса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Активно принимала участие как за команду, так и за себя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11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Елисеенко Матвей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 большей степени помогал команде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Елисеенко Иван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Старался пополнить личный зачет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13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Загребельская Ульяна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Сохраняла нейтралитет, работал для себя и для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Забелин Дмитрий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Старался помочь команде, проявлял активность и заинтересованность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15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Комариков Михаил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Сохранял нейтралитет, работал для себя и для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16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Ломакина Божена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Активно принимала участие как за команду, так и за себя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17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Осипова София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Целью было набрать очки для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Осипова Эмилия 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Старалась пополнить личный зачет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19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Сучкова Екатерина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 большей степени помогала команде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20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Туманова Доминика 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Старалась помочь команде, проявляла активность и заинтересованность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21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Тупикина Варвара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Старалась пополнить личный зачет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Тупикина Валерия  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Активно принимала участие как за команду, так и за себя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23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Черных Макар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21"/>
                <w:sz w:val="22"/>
              </w:rPr>
            </w:pPr>
            <w:r>
              <w:rPr>
                <w:rStyle w:val="C3"/>
                <w:rFonts w:ascii="Times New Roman" w:hAnsi="Times New Roman"/>
              </w:rPr>
              <w:t>Активно принимал участие как за команду, так и за себя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24</w:t>
            </w: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Якубов Матвей</w:t>
            </w: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21"/>
                <w:sz w:val="22"/>
              </w:rPr>
            </w:pPr>
            <w:r>
              <w:rPr>
                <w:rStyle w:val="C3"/>
                <w:rFonts w:ascii="Times New Roman" w:hAnsi="Times New Roman"/>
              </w:rPr>
              <w:t>Сохранял нейтралитет, работал для себя и для команды</w:t>
            </w:r>
          </w:p>
        </w:tc>
      </w:tr>
      <w:tr>
        <w:trPr>
          <w:wAfter w:w="0" w:type="dxa"/>
        </w:trPr>
        <w:tc>
          <w:tcPr>
            <w:tcW w:w="5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034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shd w:val="clear" w:color="auto" w:fill="FFFFFF"/>
          </w:tcPr>
          <w:p>
            <w:pPr>
              <w:pStyle w:val="P2"/>
              <w:rPr>
                <w:rStyle w:val="C21"/>
                <w:sz w:val="22"/>
              </w:rPr>
            </w:pPr>
            <w:r>
              <w:rPr>
                <w:rStyle w:val="C21"/>
                <w:sz w:val="22"/>
              </w:rPr>
              <w:t>Итог по отряду: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218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76</w:t>
            </w:r>
          </w:p>
        </w:tc>
        <w:tc>
          <w:tcPr>
            <w:tcW w:w="233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74</w:t>
            </w:r>
          </w:p>
        </w:tc>
        <w:tc>
          <w:tcPr>
            <w:tcW w:w="187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hd w:val="clear" w:fill="FFFF00"/>
              </w:rPr>
            </w:pPr>
            <w:r>
              <w:rPr>
                <w:rStyle w:val="C21"/>
                <w:sz w:val="22"/>
              </w:rPr>
              <w:t>Дети в большей степени играли на себя, хотя командная работа также имела место быть на площадке</w:t>
            </w:r>
          </w:p>
        </w:tc>
      </w:tr>
    </w:tbl>
    <w:p>
      <w:pPr>
        <w:pStyle w:val="P1"/>
        <w:tabs>
          <w:tab w:val="left" w:pos="8120" w:leader="none"/>
        </w:tabs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br w:type="page"/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Раздел 4 Организация и проведение мероприятия во временном детском коллективе (ВДК) «Лесная братва», «Мой вожатый и я, вместе дружная семья!»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Arial" w:hAnsi="Arial"/>
          <w:sz w:val="28"/>
        </w:rPr>
      </w:pPr>
    </w:p>
    <w:p>
      <w:pPr>
        <w:pStyle w:val="P7"/>
        <w:ind w:firstLine="709"/>
      </w:pPr>
      <w:r>
        <w:t xml:space="preserve">Целью выполнения данного задания является организация и проведение </w:t>
      </w:r>
      <w:r>
        <w:rPr>
          <w:rStyle w:val="C23"/>
          <w:b w:val="0"/>
          <w:sz w:val="24"/>
        </w:rPr>
        <w:t>отрядного (лагерного)</w:t>
      </w:r>
      <w:r>
        <w:t xml:space="preserve"> мероприятия в «Больших охотничьих состязаниях» и предоставление фотоотчета по материалам проведения мероприятия.</w:t>
      </w:r>
    </w:p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4.1 План массовой работы на период смены</w:t>
      </w:r>
    </w:p>
    <w:p>
      <w:pPr>
        <w:pStyle w:val="P1"/>
        <w:shd w:val="clear" w:fill="FFFFFF"/>
        <w:spacing w:before="586" w:beforeAutospacing="0" w:afterAutospacing="0"/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ПЛАН МЕРОПРИЯТИЙ</w:t>
      </w:r>
    </w:p>
    <w:tbl>
      <w:tblPr>
        <w:tblStyle w:val="T2"/>
        <w:tblW w:w="5000" w:type="pct"/>
        <w:tblLayout w:type="autofit"/>
        <w:tblCellMar>
          <w:left w:w="40" w:type="dxa"/>
          <w:right w:w="40" w:type="dxa"/>
        </w:tblCellMar>
      </w:tblPr>
      <w:tblGrid/>
      <w:tr>
        <w:trPr>
          <w:trHeight w:hRule="exact" w:val="426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spacing w:lineRule="exact" w:line="274" w:beforeAutospacing="0" w:afterAutospacing="0"/>
              <w:ind w:right="134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Перечень мероприятий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Игра «С приветом по планетам»</w:t>
            </w:r>
          </w:p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</w:t>
            </w:r>
          </w:p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эЭЮЮ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Конкурс отрядных пространств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 класс по футболу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Конкурс «Шоу талантов»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Танцевальный вечер «А может потанцуем?»</w:t>
            </w:r>
          </w:p>
        </w:tc>
      </w:tr>
      <w:tr>
        <w:trPr>
          <w:trHeight w:hRule="exact" w:val="374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 класс по фенечкам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  <w:u w:val="none"/>
              </w:rPr>
            </w:pPr>
            <w:r>
              <w:rPr>
                <w:rStyle w:val="C3"/>
                <w:rFonts w:ascii="Times New Roman" w:hAnsi="Times New Roman"/>
                <w:sz w:val="24"/>
                <w:u w:val="none"/>
              </w:rPr>
              <w:t>Спортивные состязание «</w:t>
            </w:r>
            <w:r>
              <w:rPr>
                <w:rStyle w:val="C3"/>
                <w:rFonts w:ascii="Times New Roman" w:hAnsi="Times New Roman"/>
                <w:u w:val="none"/>
              </w:rPr>
              <w:t>Айда в поход!</w:t>
            </w:r>
            <w:r>
              <w:rPr>
                <w:rStyle w:val="C3"/>
                <w:rFonts w:ascii="Times New Roman" w:hAnsi="Times New Roman"/>
                <w:sz w:val="24"/>
                <w:u w:val="none"/>
              </w:rPr>
              <w:t>»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Конкурс «Машина миров»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Отрядные мастерсике</w:t>
            </w:r>
          </w:p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Игра между отрядами «Самый умный»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Развлекательное мероприятие "Краски холли"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Профилактическая лекция о пожарной безопасности 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hd w:val="clear" w:fill="FFFFFF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Спортивный конкурс «Самый сильный» 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 класс по лепке из глины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Отрядный Фэлшмоб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Прохождение полосы препятствий </w:t>
            </w:r>
          </w:p>
        </w:tc>
      </w:tr>
      <w:tr>
        <w:trPr>
          <w:trHeight w:hRule="exact" w:val="370"/>
        </w:trPr>
        <w:tc>
          <w:tcPr>
            <w:tcW w:w="5000" w:type="pct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shd w:val="clear" w:color="auto" w:fill="FFFFFF"/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Мероприятие к закрытию смены</w:t>
            </w:r>
          </w:p>
        </w:tc>
      </w:tr>
    </w:tbl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Times New Roman" w:hAnsi="Times New Roman"/>
          <w:sz w:val="28"/>
        </w:rPr>
      </w:pPr>
    </w:p>
    <w:p>
      <w:pPr>
        <w:pStyle w:val="P2"/>
        <w:spacing w:lineRule="auto" w:line="360" w:beforeAutospacing="0" w:afterAutospacing="0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4.2</w:t>
      </w:r>
      <w:r>
        <w:rPr>
          <w:rStyle w:val="C23"/>
          <w:rFonts w:ascii="Arial" w:hAnsi="Arial"/>
          <w:b w:val="0"/>
          <w:sz w:val="28"/>
        </w:rPr>
        <w:t xml:space="preserve"> Примерная структура сценария (конспекта) отрядного (лагерного) мероприятия</w:t>
      </w:r>
      <w:r>
        <w:rPr>
          <w:rStyle w:val="C3"/>
          <w:rFonts w:ascii="Arial" w:hAnsi="Arial"/>
          <w:sz w:val="28"/>
        </w:rPr>
        <w:t xml:space="preserve"> </w:t>
      </w:r>
    </w:p>
    <w:p>
      <w:pPr>
        <w:pStyle w:val="P1"/>
        <w:tabs>
          <w:tab w:val="left" w:pos="8120" w:leader="none"/>
        </w:tabs>
        <w:jc w:val="both"/>
        <w:rPr>
          <w:rStyle w:val="C3"/>
          <w:rFonts w:ascii="Times New Roman" w:hAnsi="Times New Roman"/>
          <w:sz w:val="24"/>
        </w:rPr>
      </w:pPr>
    </w:p>
    <w:p>
      <w:pPr>
        <w:pStyle w:val="P1"/>
        <w:tabs>
          <w:tab w:val="left" w:pos="3700" w:leader="none"/>
        </w:tabs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План-сценарий мероприятия</w:t>
      </w:r>
    </w:p>
    <w:p>
      <w:pPr>
        <w:pStyle w:val="P1"/>
        <w:tabs>
          <w:tab w:val="left" w:pos="3700" w:leader="none"/>
        </w:tabs>
        <w:jc w:val="center"/>
        <w:rPr>
          <w:rStyle w:val="C3"/>
          <w:rFonts w:ascii="Times New Roman" w:hAnsi="Times New Roman"/>
          <w:sz w:val="24"/>
          <w:u w:val="single"/>
        </w:rPr>
      </w:pPr>
      <w:r>
        <w:rPr>
          <w:rStyle w:val="C3"/>
          <w:rFonts w:ascii="Times New Roman" w:hAnsi="Times New Roman"/>
          <w:sz w:val="24"/>
          <w:u w:val="single"/>
        </w:rPr>
        <w:t>Спортивные состязание «</w:t>
      </w:r>
      <w:r>
        <w:rPr>
          <w:rStyle w:val="C3"/>
          <w:rFonts w:ascii="Times New Roman" w:hAnsi="Times New Roman"/>
          <w:u w:val="single"/>
        </w:rPr>
        <w:t>Айда в поход!</w:t>
      </w:r>
      <w:r>
        <w:rPr>
          <w:rStyle w:val="C3"/>
          <w:rFonts w:ascii="Times New Roman" w:hAnsi="Times New Roman"/>
          <w:sz w:val="24"/>
          <w:u w:val="single"/>
        </w:rPr>
        <w:t>»</w:t>
      </w:r>
    </w:p>
    <w:p>
      <w:pPr>
        <w:pStyle w:val="P1"/>
        <w:tabs>
          <w:tab w:val="left" w:pos="3700" w:leader="none"/>
        </w:tabs>
        <w:spacing w:lineRule="auto" w:line="240" w:beforeAutospacing="0" w:afterAutospacing="0"/>
        <w:jc w:val="center"/>
        <w:rPr>
          <w:rStyle w:val="C3"/>
          <w:rFonts w:ascii="Times New Roman" w:hAnsi="Times New Roman"/>
          <w:sz w:val="20"/>
        </w:rPr>
      </w:pPr>
      <w:r>
        <w:rPr>
          <w:rStyle w:val="C3"/>
          <w:rFonts w:ascii="Times New Roman" w:hAnsi="Times New Roman"/>
          <w:sz w:val="20"/>
        </w:rPr>
        <w:t xml:space="preserve">название мероприятия </w:t>
      </w:r>
    </w:p>
    <w:p>
      <w:pPr>
        <w:pStyle w:val="P1"/>
        <w:tabs>
          <w:tab w:val="left" w:pos="3700" w:leader="none"/>
        </w:tabs>
        <w:jc w:val="both"/>
        <w:rPr>
          <w:rStyle w:val="C3"/>
          <w:rFonts w:ascii="Times New Roman" w:hAnsi="Times New Roman"/>
          <w:sz w:val="24"/>
        </w:rPr>
      </w:pPr>
    </w:p>
    <w:p>
      <w:pPr>
        <w:pStyle w:val="P2"/>
        <w:spacing w:lineRule="auto" w:line="360" w:beforeAutospacing="0" w:afterAutospacing="0"/>
        <w:jc w:val="both"/>
        <w:rPr>
          <w:rStyle w:val="C28"/>
          <w:sz w:val="24"/>
        </w:rPr>
      </w:pPr>
      <w:r>
        <w:rPr>
          <w:rStyle w:val="C28"/>
          <w:sz w:val="24"/>
        </w:rPr>
        <w:t>I.</w:t>
        <w:tab/>
        <w:t>Общие сведения</w:t>
      </w:r>
    </w:p>
    <w:p>
      <w:pPr>
        <w:pStyle w:val="P2"/>
        <w:spacing w:lineRule="auto" w:line="360" w:beforeAutospacing="0" w:afterAutospacing="0"/>
        <w:jc w:val="both"/>
        <w:rPr>
          <w:rStyle w:val="C15"/>
          <w:sz w:val="24"/>
          <w:u w:val="single"/>
        </w:rPr>
      </w:pPr>
      <w:r>
        <w:rPr>
          <w:rStyle w:val="C15"/>
          <w:sz w:val="24"/>
        </w:rPr>
        <w:t xml:space="preserve">Направление мероприятия: спортивное мероприятие. </w:t>
        <w:tab/>
        <w:tab/>
        <w:tab/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5"/>
          <w:sz w:val="24"/>
        </w:rPr>
      </w:pPr>
      <w:r>
        <w:rPr>
          <w:rStyle w:val="C15"/>
          <w:sz w:val="24"/>
        </w:rPr>
        <w:t>Форма проведения: Соревнование.</w:t>
        <w:tab/>
        <w:tab/>
        <w:tab/>
        <w:tab/>
        <w:tab/>
        <w:tab/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5"/>
          <w:sz w:val="24"/>
        </w:rPr>
      </w:pPr>
      <w:r>
        <w:rPr>
          <w:rStyle w:val="C15"/>
          <w:sz w:val="24"/>
        </w:rPr>
        <w:t xml:space="preserve">Дата и место его проведения: 05.07.2024. </w:t>
      </w:r>
    </w:p>
    <w:p>
      <w:pPr>
        <w:pStyle w:val="P2"/>
        <w:spacing w:lineRule="auto" w:line="360" w:beforeAutospacing="0" w:afterAutospacing="0"/>
        <w:jc w:val="both"/>
        <w:rPr>
          <w:rStyle w:val="C15"/>
          <w:sz w:val="24"/>
          <w:u w:val="single"/>
        </w:rPr>
      </w:pPr>
      <w:r>
        <w:rPr>
          <w:rStyle w:val="C15"/>
          <w:sz w:val="24"/>
        </w:rPr>
        <w:t>Проведение соревнований: спортивная площадка.</w:t>
        <w:tab/>
        <w:tab/>
        <w:tab/>
        <w:tab/>
        <w:tab/>
        <w:tab/>
        <w:tab/>
      </w:r>
    </w:p>
    <w:p>
      <w:pPr>
        <w:pStyle w:val="P2"/>
        <w:spacing w:lineRule="auto" w:line="360" w:beforeAutospacing="0" w:afterAutospacing="0"/>
        <w:jc w:val="both"/>
        <w:rPr>
          <w:rStyle w:val="C15"/>
          <w:sz w:val="24"/>
          <w:u w:val="single"/>
        </w:rPr>
      </w:pPr>
      <w:r>
        <w:rPr>
          <w:rStyle w:val="C15"/>
          <w:sz w:val="24"/>
        </w:rPr>
        <w:t xml:space="preserve">Состав участников: </w:t>
      </w:r>
      <w:r>
        <w:t xml:space="preserve">участники летнего оздоровительного лагеря «Надежда» в количестве 15 человек от каждого отряда, вожатая 3 отряда Червоненко Арина (ведущая), вожатая 3 отряда Козлова Татьяна, вожатая 6 отряда Хорошилова Марьям, директор лагеря Хорошивлова Светлана    (судьи).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Цель: Повышение мотивации учащихся к занятиям физической культурой и спорту, к здоровому образу жизни. Воспитание чувства коллективизма, взаимопомощи, самодисциплины, воли и внимания.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Задачи: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1) </w:t>
      </w:r>
      <w:r>
        <w:rPr>
          <w:rStyle w:val="C22"/>
          <w:i w:val="0"/>
          <w:sz w:val="24"/>
        </w:rPr>
        <w:t xml:space="preserve">Образовательные: </w:t>
      </w:r>
      <w:r>
        <w:rPr>
          <w:rStyle w:val="C3"/>
          <w:rFonts w:ascii="Times New Roman" w:hAnsi="Times New Roman"/>
          <w:sz w:val="24"/>
        </w:rPr>
        <w:t>выявление талантов учащихся и создание условий для реализации их потенциала.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популяризация физической культуры, массового спорта и активного отдыха;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популяризация массового спортивного конкурса;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развитие и укрепление связей между коллективами.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22"/>
          <w:i w:val="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развитие умений работы в команде и навыков взаимодействия и лидерских качеств.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22"/>
          <w:i w:val="0"/>
          <w:sz w:val="24"/>
        </w:rPr>
        <w:t>2) Воспитательные:</w:t>
      </w:r>
      <w:r>
        <w:rPr>
          <w:rStyle w:val="C3"/>
          <w:rFonts w:ascii="Times New Roman" w:hAnsi="Times New Roman"/>
          <w:sz w:val="24"/>
        </w:rPr>
        <w:t xml:space="preserve"> выявление талантов учащихся и создание условий для реализации их потенциала.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популяризация молодежного досуга, активного отдыха;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формирование позитивных жизненных установок подрастающего поколения;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left="708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пропаганда здорового образа жизни.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3) Развивающие:</w:t>
      </w:r>
      <w:r>
        <w:rPr>
          <w:rStyle w:val="C3"/>
          <w:rFonts w:ascii="Times New Roman" w:hAnsi="Times New Roman"/>
          <w:sz w:val="24"/>
        </w:rPr>
        <w:t xml:space="preserve"> сохранение и укрепление здоровья учащихся, развитие и укрепление связей между коллективами.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развитие умений работы в команде, навыков взаимодействия и лидерских качеств; 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-   сохранение и развитие двигательных качеств.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21"/>
          <w:sz w:val="24"/>
          <w:u w:val="single"/>
        </w:rPr>
      </w:pPr>
      <w:r>
        <w:rPr>
          <w:rStyle w:val="C21"/>
          <w:sz w:val="24"/>
        </w:rPr>
        <w:t xml:space="preserve">Планируемые результаты: </w:t>
      </w:r>
      <w:r>
        <w:rPr>
          <w:rStyle w:val="C3"/>
          <w:rFonts w:ascii="Times New Roman" w:hAnsi="Times New Roman"/>
          <w:sz w:val="24"/>
        </w:rPr>
        <w:t>сплочение коллектива, повышение морального духа и целеустремленности.</w:t>
      </w:r>
    </w:p>
    <w:p>
      <w:pPr>
        <w:pStyle w:val="P1"/>
        <w:tabs>
          <w:tab w:val="left" w:pos="3700" w:leader="none"/>
        </w:tabs>
        <w:spacing w:lineRule="auto" w:line="360" w:beforeAutospacing="0" w:afterAutospacing="0"/>
        <w:jc w:val="both"/>
        <w:rPr>
          <w:rStyle w:val="C15"/>
          <w:color w:val="000000"/>
          <w:sz w:val="24"/>
          <w:u w:val="single"/>
        </w:rPr>
      </w:pPr>
      <w:r>
        <w:rPr>
          <w:rStyle w:val="C21"/>
          <w:sz w:val="24"/>
        </w:rPr>
        <w:t xml:space="preserve">Методы и приемы, используемые на мероприятии: </w:t>
      </w:r>
      <w:r>
        <w:rPr>
          <w:rStyle w:val="C3"/>
          <w:rFonts w:ascii="Times New Roman" w:hAnsi="Times New Roman"/>
          <w:sz w:val="24"/>
        </w:rPr>
        <w:t>словесные, активные, репродуктивные, рефлексия.</w:t>
      </w:r>
    </w:p>
    <w:p>
      <w:pPr>
        <w:spacing w:after="150" w:beforeAutospacing="0" w:afterAutospacing="0"/>
        <w:rPr>
          <w:rFonts w:ascii="Times New Roman" w:hAnsi="Times New Roman"/>
          <w:color w:val="333333"/>
          <w:sz w:val="24"/>
        </w:rPr>
      </w:pPr>
      <w:r>
        <w:rPr>
          <w:rStyle w:val="C15"/>
          <w:sz w:val="24"/>
        </w:rPr>
        <w:t>Оборудование, необходимое для проведения мероприятия</w:t>
      </w:r>
      <w:r>
        <w:rPr>
          <w:rStyle w:val="C3"/>
          <w:rFonts w:ascii="Times New Roman" w:hAnsi="Times New Roman"/>
          <w:sz w:val="24"/>
        </w:rPr>
        <w:t xml:space="preserve">:  2 банданы, кроссворд, 2 ручки,</w:t>
      </w:r>
      <w:r>
        <w:rPr>
          <w:rFonts w:ascii="Times New Roman" w:hAnsi="Times New Roman"/>
          <w:color w:val="000000"/>
          <w:sz w:val="24"/>
          <w:shd w:val="clear" w:fill="FFFFFF"/>
        </w:rPr>
        <w:t>2 картофелины, 2 ложки, 2 фишки, 4-6 обручей, фишки, 3 ведра, одно из них с водой, 1 мерная чаша, 2 стакана, инвентарь: 4 гимнастических мата,</w:t>
      </w:r>
      <w:r>
        <w:rPr>
          <w:rFonts w:ascii="Times New Roman" w:hAnsi="Times New Roman"/>
          <w:color w:val="333333"/>
          <w:sz w:val="24"/>
          <w:shd w:val="clear" w:fill="FFFFFF"/>
        </w:rPr>
        <w:t>крупы (гречка, рис, горох, зерно), 20-30 флажков.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jc w:val="both"/>
        <w:rPr>
          <w:rStyle w:val="C15"/>
          <w:sz w:val="24"/>
        </w:rPr>
      </w:pPr>
      <w:r>
        <w:rPr>
          <w:rStyle w:val="C28"/>
          <w:sz w:val="24"/>
        </w:rPr>
        <w:t xml:space="preserve">II.Сценарий </w:t>
      </w:r>
      <w:r>
        <w:rPr>
          <w:rStyle w:val="C15"/>
          <w:b w:val="1"/>
          <w:sz w:val="24"/>
        </w:rPr>
        <w:t>мероприятия</w:t>
      </w:r>
      <w:r>
        <w:rPr>
          <w:rStyle w:val="C15"/>
          <w:sz w:val="24"/>
        </w:rPr>
        <w:t xml:space="preserve"> </w:t>
      </w:r>
    </w:p>
    <w:p>
      <w:pPr>
        <w:pStyle w:val="P2"/>
        <w:spacing w:lineRule="auto" w:line="360" w:beforeAutospacing="0" w:afterAutospacing="0"/>
        <w:ind w:firstLine="708"/>
        <w:jc w:val="both"/>
        <w:rPr>
          <w:rStyle w:val="C15"/>
          <w:sz w:val="24"/>
        </w:rPr>
      </w:pPr>
      <w:r>
        <w:rPr>
          <w:rStyle w:val="C15"/>
          <w:sz w:val="24"/>
        </w:rPr>
        <w:t>В сценарии мероприятия указываются действующие лица и исполнители, расписывается полный текст их слов, все вопросы и полученные (или предлагаемые) на них ответы, правильные ответы и ключи к заданиям.</w:t>
      </w:r>
    </w:p>
    <w:p>
      <w:pPr>
        <w:pStyle w:val="P1"/>
        <w:keepNext w:val="1"/>
        <w:keepLines w:val="1"/>
        <w:spacing w:before="240" w:after="0" w:beforeAutospacing="0" w:afterAutospacing="0"/>
        <w:jc w:val="center"/>
        <w:outlineLvl w:val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Ход мероприятия</w:t>
      </w:r>
    </w:p>
    <w:p>
      <w:pPr>
        <w:pStyle w:val="P1"/>
        <w:keepNext w:val="1"/>
        <w:keepLines w:val="1"/>
        <w:spacing w:before="240" w:after="0" w:beforeAutospacing="0" w:afterAutospacing="0"/>
        <w:jc w:val="center"/>
        <w:outlineLvl w:val="0"/>
        <w:rPr>
          <w:rStyle w:val="C3"/>
          <w:rFonts w:ascii="Times New Roman" w:hAnsi="Times New Roman"/>
          <w:color w:val="000000"/>
          <w:sz w:val="24"/>
        </w:rPr>
      </w:pPr>
    </w:p>
    <w:p>
      <w:pPr>
        <w:numPr>
          <w:ilvl w:val="0"/>
          <w:numId w:val="36"/>
        </w:num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Построение команд.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br w:type="textWrapping"/>
        <w:t>Приветственное слово ведущего соревнований:</w:t>
      </w:r>
    </w:p>
    <w:p>
      <w:p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Ведущая- Ребята, здравствуйте!</w:t>
      </w:r>
    </w:p>
    <w:p>
      <w:p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(Здравствуйте!) </w:t>
      </w:r>
    </w:p>
    <w:p>
      <w:p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Я рада приветствовать вас на спортивных состязаниях! Как ваше настроение?</w:t>
      </w:r>
    </w:p>
    <w:p>
      <w:p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(Отличное!)</w:t>
      </w:r>
    </w:p>
    <w:p>
      <w:pPr>
        <w:spacing w:before="0" w:after="0" w:beforeAutospacing="0" w:afterAutospacing="0"/>
        <w:ind w:hanging="360" w:left="72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Это прекрасно, ведь сегодня нас с вами ждет увлекательное путешествие! Но перед его началом, нам нужно немного размяться!</w:t>
        <w:br w:type="textWrapping"/>
        <w:t>— Дыхательная гимнастика, ОРУ.</w:t>
        <w:br w:type="textWrapping"/>
        <w:br w:type="textWrapping"/>
      </w: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Организационный момент.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 </w:t>
      </w: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Объявление темы и цели занятия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Подготовить ленточки(банданы) двух цветов. Кроссворды, ручки на две команды.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 Ребята, прошу подойти всех ко мне и пусть каждый возьмет по банлане. Завяжите их себе на руку.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(дети завязывают банданы)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 Вот и получилось у нас две команды, давайте придумаем названия!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(дети предлагают свои названия команд)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Молодцы! А теперь, команды, для вас первое испытание. Надо разгадать кроссворд.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 Дети разгадывают кроссворд. Кто ответил первый, тому- два балла, второй-один балл.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 А как вы думаете, какая тема нашего мероприятия?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(Поход).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-Правильно, поход.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Сегодня вы отправляемся в увлекательное путешествие. А кто из вас ходил в поход?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(Я).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 Здорово! Как называют человека, который отправляется в поход?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(Турист).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Верно, турист.Мы с вами сегодня туристы. Какие бывают виды туризма? 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(</w:t>
      </w:r>
      <w:r>
        <w:rPr>
          <w:rFonts w:ascii="Times New Roman" w:hAnsi="Times New Roman"/>
          <w:color w:val="000000"/>
          <w:sz w:val="24"/>
          <w:shd w:val="clear" w:fill="FFFFFF"/>
        </w:rPr>
        <w:t>Виды туризма: пешеходный, велосипедный, водный, лыжный, автомобильный.)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 нас с вами пеший туризм. Мы будем не только идти, но и много играть.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Эмоциональный настрой.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 xml:space="preserve">Ведущая: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Настроение у нас отличное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А улыбки- дело привычное.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Пожелаем друг другу добра,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 путь-дорогу давно нам пора!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 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Ребята проходят командами за водящим по тропе на первый этап.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2. Этап Соревновательный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Ребята, нас ждут эстафеты.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Эстафеты: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1</w:t>
      </w:r>
      <w:r>
        <w:rPr>
          <w:rFonts w:ascii="Times New Roman" w:hAnsi="Times New Roman"/>
          <w:b w:val="0"/>
          <w:i w:val="0"/>
          <w:color w:val="000000"/>
          <w:sz w:val="24"/>
          <w:u w:val="single"/>
          <w:shd w:val="clear" w:fill="FFFFFF"/>
        </w:rPr>
        <w:t>.Картошка в ложке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Инвентарь:2 картофелины, 2 ложки, 2 фишки.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 эстафетном порядке пронести картофель в ложке до поворотной фишки и обратно.Выигрываеткоманда, которая быстрее и правильнее выполнит задание.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u w:val="single"/>
          <w:shd w:val="clear" w:fill="FFFFFF"/>
        </w:rPr>
        <w:t>2.Бег по кочкам. Болото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Инвентарь:4-6 обручей, фишки.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2-3 обруча лежать перед командой. По команде водящего первый участник бежит ,прыгая с ноги на ногу из обруча в обруч и обратно. Чья команда выполнит задание первой, та и выиграла.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u w:val="single"/>
          <w:shd w:val="clear" w:fill="FFFFFF"/>
        </w:rPr>
        <w:t>3.Сбор воды.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Инвентарь: 3 ведра, одно из них с водой, 1 мерная чаша, 2 стакана.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У первый участников в руке по стакану, между командами- ведро в водой. Примерно в 5-8 метрах от команд -по пустому ведру. Задача участников- набрать воды из общего ведра, провежать со стаканом ,перелить воду в ведро своей команды ,вернуться обратно, передать стакан следующему участнику. выигрывает команда, которая набрала больше воды и выполнила это быстрее.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u w:val="single"/>
          <w:shd w:val="clear" w:fill="FFFFFF"/>
        </w:rPr>
        <w:t>4.Ночлег.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 Инвентарь: 4 гимнастических мата.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По команде первый участник стартует, ложится на мат поперек (укладывается на ночлег), и так все участники. В итоге вся команда должна быстро улечься и уместиться на матах. Чья команда быстрее справилась с заданием, та и победила.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Ведущая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 -Эстафеты наши закончились. Какие вы быстрые, дружные, веселые!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Дети усаживаются на маты командами напротив друг друга.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Молодцы, ребята. Мы с вами набегались, теперь пора немного отдохнуть и поиграть в игру «Пойми меня»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3.Этап «Интеллектуальный»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4. Игра «Пойми меня»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br w:type="textWrapping"/>
        <w:t>Суть игры: Представителю каждой команды выдается карточка, на которой написано существительное, имеющее отношение к туризму. С помощью жестов и мимики он должен показать своей команде это слово, не произнося его. В ходе оценивания будет учитываться актерское мастерство показывающего, а также правильность и быстрота ответа команды. (Слова-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 вещи для похода летом: карта, компас, спички, рюкзак, палатка, спальник, туристический коврик, дождевик, куртка, кружка, миска, ложка, полотенце, мыло, фонарик, аптечка, фотоаппарат, телефон)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Чья команда назовет больше слов за 2 минуты, та и выиграла.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Ведущая</w:t>
      </w: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 xml:space="preserve"> - А теперь пора подвигаться. Вставайте. Поиграем вместе в подвижную игру «Белки на дереве»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5.Этап «Игровой»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Подвижная игра «Белки на дереве»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Все играющие- «белки», они должны стоять на дереве (держаться за дерево).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Между деревьями бегает «собака»-водящий. Белки прыгают с дерева на дерево, а собака пытается поймать (осалить) бегающих белок. Если ей это удаётся, то пойманная белка становится водящим.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6.Этап «Угадай-ка»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«Сухой паёк туриста»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Участники команды должны угадать крупы на ощупь (гречка, рис, горох, зерно). За каждый правильный ответ команда зарабатывает 1 балл.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Ребята, а что можно найти в лесу на обед? 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(Ягоды, грибы)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Да, сегодня мы с вами будем грибниками, будем искать грибы. Сколько найдете, все несите в свои команды, будем считать. Кто больше наберёт грибов, та команда и выиграет в этом конкурсе.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7.Этап «Поисковой»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4"/>
          <w:shd w:val="clear" w:fill="FFFFFF"/>
        </w:rPr>
        <w:t>Поиск грибов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hd w:val="clear" w:fill="FFFFFF"/>
        </w:rPr>
        <w:t>Водящий заранее на ограниченном участке прячет 20—30 флажков(грибов). Каждый играющий ведет поиск самостоятельно. Когда условленное время закончится, на общем сборе подсчитывается количество найденных флажков и определяются победители.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  <w:t>8.Подведение итогов игры. Рефлексия.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Водящий и помощники ведут подсчет баллов. Награждают команды грамотами и каждого участника призами.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111111"/>
          <w:sz w:val="24"/>
          <w:shd w:val="clear" w:fill="FFFFFF"/>
        </w:rPr>
        <w:t>Молодцы, ребята, все задания выполнили, в игры поиграли, пора возвращаться нам домой. Подскажите мне, для чего же все-таки люди ходят в походы?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(Гулять, отдыхать, дышать свежим воздухом, общаться друг с другом)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</w:t>
      </w:r>
      <w:r>
        <w:rPr>
          <w:rFonts w:ascii="Times New Roman" w:hAnsi="Times New Roman"/>
          <w:color w:val="000000"/>
          <w:sz w:val="24"/>
          <w:shd w:val="clear" w:fill="FFFFFF"/>
        </w:rPr>
        <w:t xml:space="preserve"> </w:t>
      </w: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 xml:space="preserve"> А вы хорошо отдохнули в нашем походе, все довольны? Попросите своих родителей пойти в поход всей семьей?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(Да!)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1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1"/>
          <w:color w:val="000000"/>
          <w:sz w:val="24"/>
          <w:shd w:val="clear" w:fill="FFFFFF"/>
        </w:rPr>
        <w:t>Ведущая-: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Туристы - отважные люди,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Для них не бывает преград,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Желаем больших приключений,</w:t>
      </w:r>
    </w:p>
    <w:p>
      <w:pPr>
        <w:spacing w:before="0" w:after="150" w:beforeAutospacing="0" w:afterAutospacing="0"/>
        <w:ind w:firstLine="0" w:left="0" w:right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Чтоб жизнь на все сто удалась!</w:t>
      </w:r>
    </w:p>
    <w:p>
      <w:pPr>
        <w:spacing w:lineRule="auto" w:line="360" w:after="0" w:beforeAutospacing="0" w:afterAutospacing="0"/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333333"/>
          <w:sz w:val="24"/>
          <w:shd w:val="clear" w:fill="FFFFFF"/>
        </w:rPr>
        <w:t>Спасибо вам всем за активное участие!</w:t>
      </w:r>
    </w:p>
    <w:p>
      <w:pPr>
        <w:spacing w:lineRule="auto" w:line="360" w:after="0" w:beforeAutospacing="0" w:afterAutospacing="0"/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</w:pPr>
    </w:p>
    <w:p>
      <w:pPr>
        <w:spacing w:lineRule="auto" w:line="360" w:after="0" w:beforeAutospacing="0" w:afterAutospacing="0"/>
        <w:rPr>
          <w:rStyle w:val="C22"/>
          <w:i w:val="0"/>
          <w:sz w:val="22"/>
        </w:rPr>
      </w:pPr>
      <w:r>
        <w:rPr>
          <w:rStyle w:val="C21"/>
          <w:sz w:val="24"/>
        </w:rPr>
        <w:t xml:space="preserve">План предварительной подготовки </w:t>
      </w:r>
      <w:r>
        <w:rPr>
          <w:rStyle w:val="C22"/>
          <w:sz w:val="24"/>
        </w:rPr>
        <w:t>(указывается предварительная работа с детьми в соответствии с деятельностным подходом, подготовительная работа самого вожатого).</w:t>
      </w: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План проведения мероприятия</w:t>
      </w:r>
    </w:p>
    <w:tbl>
      <w:tblPr>
        <w:tblStyle w:val="T2"/>
        <w:tblW w:w="9885" w:type="dxa"/>
        <w:tblInd w:w="-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7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Название этапов и подэтапов</w:t>
            </w:r>
          </w:p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Предполагаемое время</w:t>
            </w:r>
          </w:p>
        </w:tc>
      </w:tr>
      <w:tr>
        <w:tc>
          <w:tcPr>
            <w:tcW w:w="7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1. Вступительная часть.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1.1. Приветствие, распределение на команды, </w:t>
            </w:r>
            <w:r>
              <w:rPr>
                <w:rStyle w:val="C3"/>
                <w:rFonts w:ascii="Times New Roman" w:hAnsi="Times New Roman"/>
              </w:rPr>
              <w:t>объяснение темы и сути мероприятия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 15 минут</w:t>
            </w:r>
          </w:p>
        </w:tc>
      </w:tr>
      <w:tr>
        <w:tc>
          <w:tcPr>
            <w:tcW w:w="7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2. Основная часть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2.1. </w:t>
            </w:r>
            <w:r>
              <w:rPr>
                <w:rStyle w:val="C3"/>
                <w:rFonts w:ascii="Times New Roman" w:hAnsi="Times New Roman"/>
              </w:rPr>
              <w:t>П</w:t>
            </w:r>
            <w:r>
              <w:rPr>
                <w:rStyle w:val="C3"/>
                <w:rFonts w:ascii="Times New Roman" w:hAnsi="Times New Roman"/>
                <w:color w:val="000000"/>
              </w:rPr>
              <w:t>роведение основных этапов соревнований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1 час</w:t>
            </w:r>
          </w:p>
        </w:tc>
      </w:tr>
      <w:tr>
        <w:tc>
          <w:tcPr>
            <w:tcW w:w="762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 xml:space="preserve">3. </w:t>
            </w:r>
            <w:r>
              <w:rPr>
                <w:rStyle w:val="C3"/>
                <w:rFonts w:ascii="Times New Roman" w:hAnsi="Times New Roman"/>
                <w:color w:val="000000"/>
              </w:rPr>
              <w:t>Заключительная часть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3.1. Награждение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20 минут</w:t>
            </w:r>
          </w:p>
        </w:tc>
      </w:tr>
    </w:tbl>
    <w:p>
      <w:pPr>
        <w:pStyle w:val="P1"/>
        <w:tabs>
          <w:tab w:val="left" w:pos="3700" w:leader="none"/>
        </w:tabs>
        <w:spacing w:lineRule="auto" w:line="256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Литература: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1. </w:t>
      </w:r>
      <w:r>
        <w:rPr>
          <w:rStyle w:val="C3"/>
          <w:rFonts w:ascii="Times New Roman" w:hAnsi="Times New Roman"/>
          <w:sz w:val="24"/>
        </w:rPr>
        <w:t>Тухтаев, М.В. Управление массовой физкультурно-оздоровительной и спортивной работой с детьми и учащейся молодежи / М.В. Тухтаев // Народное образование. – 2002. – № 3. – С. 102.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2. Лотоненко, А.В. Педагогическая система формирования у молодежи потребностей в физической культуре : автореф. дис. ... д-ра пед. наук / Лотоненко А.В. – Краснодар, 1998. – 39 с. 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3. Куртов, Г.Г. Формирование командного духа у подростков занимающихся волейболом / Г.Г. Куртов.–URL:http://new.pdfm.ru/35pedagogika/198881-1-visshego-obrazovaniya-rossiyskiygosudarstvenniy-professionalno-pedagogicheskiy-universitet-formirovanie-komandn.php (дата обращения 23 сентября 2019)</w:t>
      </w:r>
    </w:p>
    <w:p>
      <w:pPr>
        <w:pStyle w:val="P1"/>
        <w:spacing w:lineRule="auto" w:line="240" w:after="0" w:beforeAutospacing="0" w:afterAutospacing="0"/>
        <w:rPr>
          <w:rStyle w:val="C3"/>
          <w:rFonts w:ascii="Times New Roman" w:hAnsi="Times New Roman"/>
          <w:color w:val="000000"/>
          <w:sz w:val="24"/>
        </w:rPr>
      </w:pPr>
    </w:p>
    <w:tbl>
      <w:tblPr>
        <w:tblStyle w:val="T2"/>
        <w:tblW w:w="9825" w:type="dxa"/>
        <w:tblInd w:w="-40" w:type="dxa"/>
        <w:tblLayout w:type="fixed"/>
      </w:tblPr>
      <w:tblGrid/>
      <w:tr>
        <w:trPr>
          <w:wAfter w:w="0" w:type="dxa"/>
        </w:trPr>
        <w:tc>
          <w:tcPr>
            <w:tcW w:w="100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Структурные этапы отрядного мероприятия</w:t>
            </w:r>
          </w:p>
        </w:tc>
        <w:tc>
          <w:tcPr>
            <w:tcW w:w="1978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Воспитательные, образовательны</w:t>
            </w:r>
            <w:r>
              <w:rPr>
                <w:rStyle w:val="C3"/>
                <w:rFonts w:ascii="Times New Roman" w:hAnsi="Times New Roman"/>
              </w:rPr>
              <w:t>е</w:t>
            </w:r>
            <w:r>
              <w:rPr>
                <w:rStyle w:val="C3"/>
                <w:rFonts w:ascii="Times New Roman" w:hAnsi="Times New Roman"/>
                <w:color w:val="000000"/>
              </w:rPr>
              <w:t>, развивающие задачи,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реализуемые на этапах</w:t>
            </w:r>
          </w:p>
        </w:tc>
        <w:tc>
          <w:tcPr>
            <w:tcW w:w="156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Методы и приемы, используемые для реализации задач и достижения результатов</w:t>
            </w:r>
          </w:p>
        </w:tc>
        <w:tc>
          <w:tcPr>
            <w:tcW w:w="261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Содержание этапа</w:t>
            </w:r>
          </w:p>
        </w:tc>
        <w:tc>
          <w:tcPr>
            <w:tcW w:w="132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Примечание</w:t>
            </w:r>
          </w:p>
        </w:tc>
        <w:tc>
          <w:tcPr>
            <w:tcW w:w="135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Планируемые результаты</w:t>
            </w:r>
          </w:p>
        </w:tc>
      </w:tr>
      <w:tr>
        <w:trPr>
          <w:wAfter w:w="0" w:type="dxa"/>
        </w:trPr>
        <w:tc>
          <w:tcPr>
            <w:tcW w:w="8475" w:type="dxa"/>
            <w:gridSpan w:val="5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 xml:space="preserve">                         1 .Вступительная часть</w:t>
            </w:r>
          </w:p>
        </w:tc>
        <w:tc>
          <w:tcPr>
            <w:tcW w:w="135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</w:tr>
      <w:tr>
        <w:trPr>
          <w:wAfter w:w="0" w:type="dxa"/>
        </w:trPr>
        <w:tc>
          <w:tcPr>
            <w:tcW w:w="100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1.1.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5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Пропаганда здорового образа жизни</w:t>
            </w:r>
          </w:p>
        </w:tc>
        <w:tc>
          <w:tcPr>
            <w:tcW w:w="156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5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Словесные</w:t>
            </w:r>
          </w:p>
        </w:tc>
        <w:tc>
          <w:tcPr>
            <w:tcW w:w="261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5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Сбор всех детей и рассказ плана действий. Объяснение организационных моментов</w:t>
            </w:r>
          </w:p>
        </w:tc>
        <w:tc>
          <w:tcPr>
            <w:tcW w:w="132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Информация подается детям в игровой форме</w:t>
            </w:r>
          </w:p>
        </w:tc>
        <w:tc>
          <w:tcPr>
            <w:tcW w:w="135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5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Усвоение информации с первого раза</w:t>
            </w:r>
          </w:p>
        </w:tc>
      </w:tr>
      <w:tr>
        <w:trPr>
          <w:wAfter w:w="0" w:type="dxa"/>
        </w:trPr>
        <w:tc>
          <w:tcPr>
            <w:tcW w:w="9825" w:type="dxa"/>
            <w:gridSpan w:val="6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2.Основная часть</w:t>
            </w:r>
          </w:p>
        </w:tc>
      </w:tr>
      <w:tr>
        <w:trPr>
          <w:wAfter w:w="0" w:type="dxa"/>
        </w:trPr>
        <w:tc>
          <w:tcPr>
            <w:tcW w:w="100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2.1.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56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Развитие умений работать в команде и навыков взаимодействия. Развитие и сохранение у детей необходимых в соревнованиях двигательных качеств</w:t>
            </w:r>
          </w:p>
        </w:tc>
        <w:tc>
          <w:tcPr>
            <w:tcW w:w="156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Активные, Репродуктивные.</w:t>
            </w:r>
          </w:p>
        </w:tc>
        <w:tc>
          <w:tcPr>
            <w:tcW w:w="261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Проведение основных этапов соревнований </w:t>
            </w:r>
          </w:p>
        </w:tc>
        <w:tc>
          <w:tcPr>
            <w:tcW w:w="132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Соблюдение правил поведения и техники безопасности</w:t>
            </w:r>
          </w:p>
        </w:tc>
        <w:tc>
          <w:tcPr>
            <w:tcW w:w="135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Определение финалистов</w:t>
            </w:r>
          </w:p>
        </w:tc>
      </w:tr>
      <w:tr>
        <w:trPr>
          <w:wAfter w:w="0" w:type="dxa"/>
        </w:trPr>
        <w:tc>
          <w:tcPr>
            <w:tcW w:w="9825" w:type="dxa"/>
            <w:gridSpan w:val="6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jc w:val="center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3.Заключительная часть</w:t>
            </w:r>
          </w:p>
        </w:tc>
      </w:tr>
      <w:tr>
        <w:trPr>
          <w:wAfter w:w="0" w:type="dxa"/>
        </w:trPr>
        <w:tc>
          <w:tcPr>
            <w:tcW w:w="1005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</w:rPr>
              <w:t>3.1.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</w:p>
        </w:tc>
        <w:tc>
          <w:tcPr>
            <w:tcW w:w="1978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tabs>
                <w:tab w:val="left" w:pos="3700" w:leader="none"/>
              </w:tabs>
              <w:spacing w:lineRule="auto" w:line="256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Популяризация массового спортивного конкурса. Развитие и укрепление связей между коллективами</w:t>
            </w:r>
          </w:p>
        </w:tc>
        <w:tc>
          <w:tcPr>
            <w:tcW w:w="156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Рефлексия</w:t>
            </w:r>
          </w:p>
        </w:tc>
        <w:tc>
          <w:tcPr>
            <w:tcW w:w="2612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Подведение итогов соревнований, награждение сильнейших команд</w:t>
            </w:r>
          </w:p>
        </w:tc>
        <w:tc>
          <w:tcPr>
            <w:tcW w:w="132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В награждение участвуют все отряды</w:t>
            </w:r>
          </w:p>
        </w:tc>
        <w:tc>
          <w:tcPr>
            <w:tcW w:w="1350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color w:val="000000"/>
              </w:rPr>
            </w:pPr>
            <w:r>
              <w:rPr>
                <w:rStyle w:val="C3"/>
                <w:rFonts w:ascii="Times New Roman" w:hAnsi="Times New Roman"/>
              </w:rPr>
              <w:t>Сплочение коллектива, повышение морального духа и целеустремленности</w:t>
            </w:r>
          </w:p>
        </w:tc>
      </w:tr>
    </w:tbl>
    <w:p>
      <w:pPr>
        <w:pStyle w:val="P2"/>
        <w:spacing w:lineRule="auto" w:line="360" w:beforeAutospacing="0" w:afterAutospacing="0"/>
        <w:rPr>
          <w:rStyle w:val="C3"/>
        </w:rPr>
      </w:pPr>
    </w:p>
    <w:p>
      <w:pPr>
        <w:pStyle w:val="P1"/>
        <w:tabs>
          <w:tab w:val="left" w:pos="8120" w:leader="none"/>
        </w:tabs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4.3 Самоанализ проведенного мероприятия</w:t>
      </w:r>
    </w:p>
    <w:p>
      <w:pPr>
        <w:pStyle w:val="P1"/>
        <w:tabs>
          <w:tab w:val="left" w:pos="8120" w:leader="none"/>
        </w:tabs>
        <w:jc w:val="center"/>
        <w:rPr>
          <w:rStyle w:val="C3"/>
          <w:rFonts w:ascii="Arial" w:hAnsi="Arial"/>
          <w:sz w:val="28"/>
        </w:rPr>
      </w:pPr>
    </w:p>
    <w:p>
      <w:pPr>
        <w:pStyle w:val="P1"/>
        <w:tabs>
          <w:tab w:val="left" w:pos="3700" w:leader="none"/>
        </w:tabs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Мы провели самоанализ мероприятия </w:t>
      </w:r>
      <w:r>
        <w:rPr>
          <w:rStyle w:val="C3"/>
          <w:rFonts w:ascii="Times New Roman" w:hAnsi="Times New Roman"/>
          <w:sz w:val="24"/>
        </w:rPr>
        <w:t>Спортивные состязание «</w:t>
      </w:r>
      <w:r>
        <w:rPr>
          <w:rStyle w:val="C3"/>
          <w:rFonts w:ascii="Times New Roman" w:hAnsi="Times New Roman"/>
        </w:rPr>
        <w:t>Айда в поход!</w:t>
      </w:r>
      <w:r>
        <w:rPr>
          <w:rStyle w:val="C3"/>
          <w:rFonts w:ascii="Times New Roman" w:hAnsi="Times New Roman"/>
          <w:sz w:val="24"/>
        </w:rPr>
        <w:t>»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Проведенное мероприятие соответствует плану смены и основным направлениям воспитательной работы, возрастным особенностям детей. Цель мероприятия имеет оздоровительную, образовательную и воспитательную направленность. Цель мероприятия конкретизирована в задачах. Задачи соответствуют поставленной цели. Четко определяются этапы проведения мероприятия. Каждый этап мероприятия направлен на достижение определенной задачи.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Для проведения мероприятия был составлен сценарий с учетом возрастным особенностей детей и целями воспитательной работы. В процессе мероприятия используются разнообразные методы и приемы, поддерживающие интерес детей к организованной деятельности.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Данное мероприятие помогает проверить возможности ребенка, оценить уровень подготовки, научиться самодисциплине и работе в команде.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Специфика мероприятия заключается в сплочении коллектива, повышении морального духа и целеустремленности детей.</w:t>
      </w:r>
      <w:r>
        <w:rPr>
          <w:rStyle w:val="C3"/>
          <w:rFonts w:ascii="Times New Roman" w:hAnsi="Times New Roman"/>
          <w:color w:val="000000"/>
          <w:sz w:val="24"/>
        </w:rPr>
        <w:tab/>
        <w:t xml:space="preserve"> В течение мероприятия решались </w:t>
      </w:r>
      <w:r>
        <w:rPr>
          <w:rStyle w:val="C3"/>
          <w:rFonts w:ascii="Times New Roman" w:hAnsi="Times New Roman"/>
          <w:sz w:val="24"/>
        </w:rPr>
        <w:t xml:space="preserve">воспитательные, образовательные и развивающие задачи.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Да, мы считаем, что выбранная структура была рациональной для решения указанных задач. Были выбраны единственные возможные в соревнованиях методы, средства воспитания и сочетания видов деятельности.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Реализации принципов деятельностного подхода в воспитании способствовали </w:t>
      </w:r>
    </w:p>
    <w:p>
      <w:pPr>
        <w:pStyle w:val="P1"/>
        <w:spacing w:lineRule="auto" w:line="360" w:after="0" w:beforeAutospacing="0" w:afterAutospacing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принципы соревновательности в мероприятии.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Хорошая психологическая атмосфера, общение поддерживалось за счет болельщиков команд и взаимного уважения участников.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Нами не было реализовано запасных методических «ходов», так как, непредвиденные ситуации были исключены.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В результате организации мероприятия были получены навыки судейства в различных спортивных дисциплинах. Успешному проведению мероприятия способствовало планирование деятельности временного детского коллектива.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После участия в мероприятии дети испытывают положительные эмоции, удовлетворенность прошедшим делом.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</w:p>
    <w:p>
      <w:pPr>
        <w:pStyle w:val="P1"/>
        <w:spacing w:lineRule="auto" w:line="360" w:after="0" w:beforeAutospacing="0" w:afterAutospacing="0"/>
        <w:ind w:firstLine="709"/>
        <w:jc w:val="center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Самоанализ проведенного мероприятия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firstLine="851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Своей деятельностью я удовлетворена. На мой взгляд, удалось создать благоприятную атмосферу и удовлетворить потребности всех ребят. В роли организатора работал не первый раз, следовательно, удалось усовершенствоваться в этой роли. Обратная связь от участников показала, что мероприятие «Мой вожатый и я, вместе дружная семья!» прошла успешно.</w:t>
      </w:r>
    </w:p>
    <w:p>
      <w:pPr>
        <w:pStyle w:val="P1"/>
        <w:tabs>
          <w:tab w:val="left" w:pos="3700" w:leader="none"/>
        </w:tabs>
        <w:spacing w:lineRule="auto" w:line="360" w:after="0" w:beforeAutospacing="0" w:afterAutospacing="0"/>
        <w:ind w:firstLine="851"/>
        <w:jc w:val="both"/>
        <w:rPr>
          <w:rStyle w:val="C3"/>
          <w:rFonts w:ascii="Times New Roman" w:hAnsi="Times New Roman"/>
          <w:sz w:val="24"/>
          <w:u w:val="single"/>
        </w:rPr>
      </w:pP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Выводы</w:t>
      </w:r>
    </w:p>
    <w:p>
      <w:pPr>
        <w:pStyle w:val="P1"/>
        <w:spacing w:lineRule="auto" w:line="360" w:after="0" w:beforeAutospacing="0" w:afterAutospacing="0"/>
        <w:ind w:firstLine="709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За время прохождения Производственной педагогической практики (третьей) нам удалось изучить функции детского оздоровительного лагеря «Надежда». Сформировать характеристику данного предприятия.</w:t>
      </w:r>
    </w:p>
    <w:p>
      <w:pPr>
        <w:pStyle w:val="P1"/>
        <w:spacing w:lineRule="auto" w:line="360" w:after="0" w:beforeAutospacing="0" w:afterAutospacing="0"/>
        <w:ind w:firstLine="6"/>
        <w:rPr>
          <w:rFonts w:ascii="Times New Roman" w:hAnsi="Times New Roman"/>
          <w:color w:val="000000"/>
        </w:rPr>
      </w:pPr>
      <w:r>
        <w:rPr>
          <w:rStyle w:val="C3"/>
          <w:rFonts w:ascii="Times New Roman" w:hAnsi="Times New Roman"/>
          <w:sz w:val="24"/>
        </w:rPr>
        <w:t>Также мы выяснили специфику работы детского оздоровительного лагеря на смену «Спортивный Олимп», цель которой заключается в о</w:t>
      </w:r>
      <w:r>
        <w:rPr>
          <w:rFonts w:ascii="Times New Roman" w:hAnsi="Times New Roman"/>
          <w:color w:val="000000"/>
          <w:shd w:val="clear" w:fill="FFFFFF"/>
        </w:rPr>
        <w:t xml:space="preserve">беспечить детям возможности оздоровления и полноценного отдыха, создать положительные эмоции, сформировать интерес к спорту и здоровому образу жизни,  а также выявить их интересы и увлечения, способствуя раскрытию их талантов. </w:t>
      </w:r>
    </w:p>
    <w:p>
      <w:pPr>
        <w:pStyle w:val="P1"/>
        <w:spacing w:lineRule="auto" w:line="360" w:after="0" w:beforeAutospacing="0" w:afterAutospacing="0"/>
        <w:ind w:firstLine="851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Одной из задач было проведение диагностических исследований временного детского коллектива «Лесная братва» на предмет удовлетворенности детей нахождением в лагере и его работой. Результаты показали, что в среднем дети удовлетворены организацией и работой лагеря.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Не малой важной частью нашей практики было организовать и провести мероприятия во временном детском коллективе «Лесная братва». Этим мероприятием было спортивное состязание «</w:t>
      </w:r>
      <w:r>
        <w:rPr>
          <w:rStyle w:val="C3"/>
          <w:rFonts w:ascii="Times New Roman" w:hAnsi="Times New Roman"/>
        </w:rPr>
        <w:t>Айда в поход!</w:t>
      </w:r>
      <w:r>
        <w:rPr>
          <w:rStyle w:val="C3"/>
          <w:rFonts w:ascii="Times New Roman" w:hAnsi="Times New Roman"/>
          <w:sz w:val="24"/>
        </w:rPr>
        <w:t xml:space="preserve">». В ходе данного мероприятия удалось раскрыть творческий потенциал, физические способности  и умению работать в команде у ребят.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За время прохождения практики нам удалось получить навык работы с детьми во временном детском коллективе, приобрели практические навыки, профессиональные умения и опыт профессиональной деятельности с детьми в период летнего отдыха, а также опыт планирования воспитательной работы. Освоили приемы и методы организации воспитательной работы и досуговой деятельности детей.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br w:type="page"/>
      </w: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sz w:val="28"/>
        </w:rPr>
      </w:pPr>
      <w:r>
        <w:rPr>
          <w:rStyle w:val="C3"/>
          <w:rFonts w:ascii="Arial" w:hAnsi="Arial"/>
          <w:sz w:val="28"/>
        </w:rPr>
        <w:t>Список литературы</w:t>
      </w:r>
    </w:p>
    <w:p>
      <w:pPr>
        <w:pStyle w:val="P1"/>
        <w:spacing w:lineRule="auto" w:line="360" w:after="0" w:beforeAutospacing="0" w:afterAutospacing="0"/>
        <w:jc w:val="center"/>
        <w:rPr>
          <w:rStyle w:val="C3"/>
          <w:rFonts w:ascii="Arial" w:hAnsi="Arial"/>
          <w:sz w:val="28"/>
        </w:rPr>
      </w:pP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1. Арсенина Е.Н. «Возьми с собою в лагерь: Игры, викторины, конкурсы, инсценировки, развлекательные мероприятия.»  Серия: В помощь воспитателям и вожатым. – 2007. – 183 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2. Байбородова П.В., Рожков М.И. «Воспитательная работа в детском загородном лагере: Учебно-методическое пособие» – 2003.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3. Безопасность жизнедеятельности в детском лагере: Методические рекомендации / А. Кравченко, С. Петров. – М. : Изд-во МПГУ МПГУ, 2017. – 54 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4. Владимирова, Т Н. Информационно-медийное сопровождение вожатской деятельности: Методические рекомендации / авторы-составители: Т. Н. Владимирова, А. В. Фефелкина ; под общ. ред. Т. Н. Владимировой. – М. : МПГУ, 2017.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5. Копилка вожатских премудростей. Методическое пособие / Л. М. Бузырева, Н. А. Губарева и др. – М. : ЦГЛ, 2003. – 128 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6. Особенности воспитательной работы в летнем оздоровительном лагере / Л. А. Федосеева, Н. А. Дубровин, М. А. Абросимова [и др.] // Современные научные исследования и инновации. – 2021.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7. Старикова, Е. В. Особенности работы педагога в летнем лагере / Е. В. Старикова // Научное и образовательное пространство: перспективы развития : Сборник материалов VIII Международной научно-практической конференции, Чебоксары, 09 апреля 2018 года / Редколлегия: О.Н. Широков – Чебоксары: Общество с ограниченной ответственностью "Центр научного сотрудничества "Интерактив плюс", 2018. – С. 85-86.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8. Максименко A.M. Основы теории и методики физической культуры: учебник / А.М. Максименко. – М.: Физкультура и спорт, 2009. – 412 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9. </w:t>
      </w:r>
      <w:r>
        <w:rPr>
          <w:rStyle w:val="C3"/>
          <w:rFonts w:ascii="Times New Roman" w:hAnsi="Times New Roman"/>
          <w:color w:val="000000"/>
          <w:sz w:val="24"/>
        </w:rPr>
        <w:t xml:space="preserve">Ивочкин    В.В.    Особенности    физической    подготовки    учащихся общеобразовательных и спортивных школ    // Человек, здоровье в изменяющемся мире:   Тез. докл. IV науч. - практ. конф. - Коломна, 2013. -С. 177.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10. Карась Т. Ю. Теория и методика физической культуры и спорта: учеб.-практ. пособие / Т. Ю. Карась ; Амурский гуманитарно-педагогический государственный университет. - Комсомольск-на-Амуре : АмГПГУ, 2012. - 131с.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11. Ким В. В. Оздоровительная направленность процесса начальной подготовки в спортивных единоборствах / В. В. Ким и др. // Физическая культура: воспитание, образование, тренировка. — 2013. № 2. - С. 41 -45.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12. Кокоулина О. П. Основы теории и методики физической культуры и спорта: учеб.-практ. пособие / О. П. Кокоулина. - Москва : ЕАОИ, 2011. - 144 с. 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13. </w:t>
      </w:r>
      <w:r>
        <w:rPr>
          <w:rStyle w:val="C3"/>
          <w:rFonts w:ascii="Times New Roman" w:hAnsi="Times New Roman"/>
          <w:color w:val="000000"/>
          <w:sz w:val="24"/>
        </w:rPr>
        <w:t>Лубышева Л.И. Спортизация в общеобразовательной школе/ Л.И. Лубышева.-М.: Теория и практика физической культуры и спорта, 2009.-165с.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14. Лях, В.И. Координационные способности. Диагностика и развитие/учеб. пособие – 2012 г. – 290 с.</w:t>
      </w:r>
    </w:p>
    <w:p>
      <w:pPr>
        <w:pStyle w:val="P1"/>
        <w:spacing w:lineRule="auto" w:line="360" w:after="0" w:beforeAutospacing="0" w:afterAutospacing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15. Макеева В. С. Теория и методика физической культуры: учеб.-метод. пособие / В. С. Макеева ; Межрегиональная Академия безопасности и выживания (МАБИВ). - Орел : МАБИВ, 2014. - 132 с. </w:t>
      </w:r>
    </w:p>
    <w:p>
      <w:pPr>
        <w:pStyle w:val="P1"/>
        <w:jc w:val="center"/>
        <w:rPr>
          <w:rStyle w:val="C3"/>
          <w:rFonts w:ascii="Times New Roman" w:hAnsi="Times New Roman"/>
          <w:sz w:val="24"/>
        </w:rPr>
      </w:pPr>
    </w:p>
    <w:sectPr>
      <w:headerReference xmlns:r="http://schemas.openxmlformats.org/officeDocument/2006/relationships" w:type="default" r:id="RelHdr1"/>
      <w:type w:val="nextPage"/>
      <w:pgSz w:w="11906" w:h="16838" w:code="9"/>
      <w:pgMar w:left="1418" w:right="566" w:top="1134" w:bottom="1134" w:header="708" w:footer="708" w:gutter="0"/>
      <w:pgNumType w:start="3" w:chapSep="period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</w:pPr>
  </w:p>
  <w:p>
    <w:pPr>
      <w:pStyle w:val="P1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#</w:t>
    </w:r>
    <w:r>
      <w:fldChar w:fldCharType="end"/>
    </w:r>
  </w:p>
  <w:p>
    <w:pPr>
      <w:pStyle w:val="P10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586F43EE">
      <w:start w:val="0"/>
      <w:numFmt w:val="bullet"/>
      <w:suff w:val="tab"/>
      <w:lvlText w:val="*"/>
      <w:lvlJc w:val="left"/>
      <w:pPr/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07E62801"/>
    <w:multiLevelType w:val="multilevel"/>
    <w:lvl w:ilvl="0">
      <w:start w:val="1"/>
      <w:numFmt w:val="decimal"/>
      <w:suff w:val="tab"/>
      <w:lvlText w:val="%1."/>
      <w:legacy w:legacy="1" w:legacyIndent="236" w:legacySpace="0"/>
      <w:lvlJc w:val="left"/>
      <w:pPr/>
      <w:rPr>
        <w:rFonts w:ascii="Times New Roman" w:hAnsi="Times New Roman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72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160"/>
      </w:pPr>
      <w:rPr/>
    </w:lvl>
  </w:abstractNum>
  <w:abstractNum w:abstractNumId="2">
    <w:nsid w:val="108F7468"/>
    <w:multiLevelType w:val="multilevel"/>
    <w:lvl w:ilvl="0">
      <w:start w:val="5"/>
      <w:numFmt w:val="decimal"/>
      <w:suff w:val="tab"/>
      <w:lvlText w:val="%1."/>
      <w:legacy w:legacy="1" w:legacyIndent="220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">
    <w:nsid w:val="11436C35"/>
    <w:multiLevelType w:val="multilevel"/>
    <w:lvl w:ilvl="0">
      <w:start w:val="2"/>
      <w:numFmt w:val="decimal"/>
      <w:suff w:val="tab"/>
      <w:lvlText w:val="%1."/>
      <w:legacy w:legacy="1" w:legacyIndent="235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13C75BB7"/>
    <w:multiLevelType w:val="multilevel"/>
    <w:lvl w:ilvl="0">
      <w:start w:val="7"/>
      <w:numFmt w:val="decimal"/>
      <w:suff w:val="tab"/>
      <w:lvlText w:val="%1."/>
      <w:legacy w:legacy="1" w:legacyIndent="269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1BFC3B88"/>
    <w:multiLevelType w:val="multilevel"/>
    <w:lvl w:ilvl="0">
      <w:start w:val="3"/>
      <w:numFmt w:val="decimal"/>
      <w:suff w:val="tab"/>
      <w:lvlText w:val="%1."/>
      <w:legacy w:legacy="1" w:legacyIndent="158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1FD8678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2D87CD0"/>
    <w:multiLevelType w:val="multilevel"/>
    <w:lvl w:ilvl="0">
      <w:start w:val="1"/>
      <w:numFmt w:val="decimal"/>
      <w:suff w:val="tab"/>
      <w:lvlText w:val="%1."/>
      <w:legacy w:legacy="1" w:legacyIndent="216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2DAB3196"/>
    <w:multiLevelType w:val="multilevel"/>
    <w:lvl w:ilvl="0">
      <w:start w:val="2"/>
      <w:numFmt w:val="decimal"/>
      <w:suff w:val="tab"/>
      <w:lvlText w:val="%1"/>
      <w:lvlJc w:val="left"/>
      <w:pPr>
        <w:ind w:hanging="375" w:left="375"/>
      </w:pPr>
      <w:rPr/>
    </w:lvl>
    <w:lvl w:ilvl="1">
      <w:start w:val="2"/>
      <w:numFmt w:val="decimal"/>
      <w:suff w:val="tab"/>
      <w:lvlText w:val="%1.%2"/>
      <w:lvlJc w:val="left"/>
      <w:pPr>
        <w:ind w:hanging="375" w:left="375"/>
      </w:pPr>
      <w:rPr/>
    </w:lvl>
    <w:lvl w:ilvl="2">
      <w:start w:val="1"/>
      <w:numFmt w:val="decimal"/>
      <w:suff w:val="tab"/>
      <w:lvlText w:val="%1.%2.%3"/>
      <w:lvlJc w:val="left"/>
      <w:pPr>
        <w:ind w:hanging="720" w:left="720"/>
      </w:pPr>
      <w:rPr/>
    </w:lvl>
    <w:lvl w:ilvl="3">
      <w:start w:val="1"/>
      <w:numFmt w:val="decimal"/>
      <w:suff w:val="tab"/>
      <w:lvlText w:val="%1.%2.%3.%4"/>
      <w:lvlJc w:val="left"/>
      <w:pPr>
        <w:ind w:hanging="1080" w:left="1080"/>
      </w:pPr>
      <w:rPr/>
    </w:lvl>
    <w:lvl w:ilvl="4">
      <w:start w:val="1"/>
      <w:numFmt w:val="decimal"/>
      <w:suff w:val="tab"/>
      <w:lvlText w:val="%1.%2.%3.%4.%5"/>
      <w:lvlJc w:val="left"/>
      <w:pPr>
        <w:ind w:hanging="1080" w:left="1080"/>
      </w:pPr>
      <w:rPr/>
    </w:lvl>
    <w:lvl w:ilvl="5">
      <w:start w:val="1"/>
      <w:numFmt w:val="decimal"/>
      <w:suff w:val="tab"/>
      <w:lvlText w:val="%1.%2.%3.%4.%5.%6"/>
      <w:lvlJc w:val="left"/>
      <w:pPr>
        <w:ind w:hanging="1440" w:left="1440"/>
      </w:pPr>
      <w:rPr/>
    </w:lvl>
    <w:lvl w:ilvl="6">
      <w:start w:val="1"/>
      <w:numFmt w:val="decimal"/>
      <w:suff w:val="tab"/>
      <w:lvlText w:val="%1.%2.%3.%4.%5.%6.%7"/>
      <w:lvlJc w:val="left"/>
      <w:pPr>
        <w:ind w:hanging="1440" w:left="1440"/>
      </w:pPr>
      <w:rPr/>
    </w:lvl>
    <w:lvl w:ilvl="7">
      <w:start w:val="1"/>
      <w:numFmt w:val="decimal"/>
      <w:suff w:val="tab"/>
      <w:lvlText w:val="%1.%2.%3.%4.%5.%6.%7.%8"/>
      <w:lvlJc w:val="left"/>
      <w:pPr>
        <w:ind w:hanging="1800" w:left="1800"/>
      </w:pPr>
      <w:rPr/>
    </w:lvl>
    <w:lvl w:ilvl="8">
      <w:start w:val="1"/>
      <w:numFmt w:val="decimal"/>
      <w:suff w:val="tab"/>
      <w:lvlText w:val="%1.%2.%3.%4.%5.%6.%7.%8.%9"/>
      <w:lvlJc w:val="left"/>
      <w:pPr>
        <w:ind w:hanging="2160" w:left="2160"/>
      </w:pPr>
      <w:rPr/>
    </w:lvl>
  </w:abstractNum>
  <w:abstractNum w:abstractNumId="9">
    <w:nsid w:val="2DB81F9C"/>
    <w:multiLevelType w:val="multilevel"/>
    <w:lvl w:ilvl="0">
      <w:start w:val="1"/>
      <w:numFmt w:val="decimal"/>
      <w:suff w:val="tab"/>
      <w:lvlText w:val="%1.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10">
    <w:nsid w:val="2F701173"/>
    <w:multiLevelType w:val="hybridMultilevel"/>
    <w:lvl w:ilvl="0">
      <w:start w:val="1"/>
      <w:numFmt w:val="decimal"/>
      <w:suff w:val="tab"/>
      <w:lvlText w:val="%1."/>
      <w:lvlJc w:val="left"/>
      <w:pPr>
        <w:ind w:firstLine="0" w:left="0"/>
      </w:pPr>
      <w:rPr>
        <w:rFonts w:ascii="Times New Roman" w:hAnsi="Times New Roman"/>
        <w:b w:val="0"/>
        <w:vertAlign w:val="baseline"/>
      </w:rPr>
    </w:lvl>
    <w:lvl w:ilvl="1" w:tplc="3A0F14AE">
      <w:start w:val="1"/>
      <w:numFmt w:val="bullet"/>
      <w:suff w:val="tab"/>
      <w:lvlText w:val=""/>
      <w:lvlJc w:val="left"/>
      <w:pPr>
        <w:ind w:firstLine="0" w:left="0"/>
      </w:pPr>
      <w:rPr/>
    </w:lvl>
    <w:lvl w:ilvl="2" w:tplc="21C5716B">
      <w:start w:val="1"/>
      <w:numFmt w:val="bullet"/>
      <w:suff w:val="tab"/>
      <w:lvlText w:val=""/>
      <w:lvlJc w:val="left"/>
      <w:pPr>
        <w:ind w:firstLine="0" w:left="0"/>
      </w:pPr>
      <w:rPr/>
    </w:lvl>
    <w:lvl w:ilvl="3" w:tplc="7871B17C">
      <w:start w:val="1"/>
      <w:numFmt w:val="bullet"/>
      <w:suff w:val="tab"/>
      <w:lvlText w:val=""/>
      <w:lvlJc w:val="left"/>
      <w:pPr>
        <w:ind w:firstLine="0" w:left="0"/>
      </w:pPr>
      <w:rPr/>
    </w:lvl>
    <w:lvl w:ilvl="4" w:tplc="75252F3B">
      <w:start w:val="1"/>
      <w:numFmt w:val="bullet"/>
      <w:suff w:val="tab"/>
      <w:lvlText w:val=""/>
      <w:lvlJc w:val="left"/>
      <w:pPr>
        <w:ind w:firstLine="0" w:left="0"/>
      </w:pPr>
      <w:rPr/>
    </w:lvl>
    <w:lvl w:ilvl="5" w:tplc="233DC67A">
      <w:start w:val="1"/>
      <w:numFmt w:val="bullet"/>
      <w:suff w:val="tab"/>
      <w:lvlText w:val=""/>
      <w:lvlJc w:val="left"/>
      <w:pPr>
        <w:ind w:firstLine="0" w:left="0"/>
      </w:pPr>
      <w:rPr/>
    </w:lvl>
    <w:lvl w:ilvl="6" w:tplc="40346144">
      <w:start w:val="1"/>
      <w:numFmt w:val="bullet"/>
      <w:suff w:val="tab"/>
      <w:lvlText w:val=""/>
      <w:lvlJc w:val="left"/>
      <w:pPr>
        <w:ind w:firstLine="0" w:left="0"/>
      </w:pPr>
      <w:rPr/>
    </w:lvl>
    <w:lvl w:ilvl="7" w:tplc="7517B9F0">
      <w:start w:val="1"/>
      <w:numFmt w:val="bullet"/>
      <w:suff w:val="tab"/>
      <w:lvlText w:val=""/>
      <w:lvlJc w:val="left"/>
      <w:pPr>
        <w:ind w:firstLine="0" w:left="0"/>
      </w:pPr>
      <w:rPr/>
    </w:lvl>
    <w:lvl w:ilvl="8" w:tplc="342C11E3">
      <w:start w:val="1"/>
      <w:numFmt w:val="bullet"/>
      <w:suff w:val="tab"/>
      <w:lvlText w:val=""/>
      <w:lvlJc w:val="left"/>
      <w:pPr>
        <w:ind w:firstLine="0" w:left="0"/>
      </w:pPr>
      <w:rPr/>
    </w:lvl>
  </w:abstractNum>
  <w:abstractNum w:abstractNumId="11">
    <w:nsid w:val="353E47C6"/>
    <w:multiLevelType w:val="hybridMultilevel"/>
    <w:lvl w:ilvl="0">
      <w:start w:val="1"/>
      <w:numFmt w:val="decimal"/>
      <w:suff w:val="tab"/>
      <w:lvlText w:val="%1."/>
      <w:lvlJc w:val="left"/>
      <w:pPr>
        <w:ind w:firstLine="0" w:left="0"/>
      </w:pPr>
      <w:rPr>
        <w:rFonts w:ascii="Times New Roman" w:hAnsi="Times New Roman"/>
        <w:vertAlign w:val="baseline"/>
      </w:rPr>
    </w:lvl>
    <w:lvl w:ilvl="1" w:tplc="2C2BC926">
      <w:start w:val="1"/>
      <w:numFmt w:val="bullet"/>
      <w:suff w:val="tab"/>
      <w:lvlText w:val=""/>
      <w:lvlJc w:val="left"/>
      <w:pPr>
        <w:ind w:firstLine="0" w:left="0"/>
      </w:pPr>
      <w:rPr/>
    </w:lvl>
    <w:lvl w:ilvl="2" w:tplc="2C346722">
      <w:start w:val="1"/>
      <w:numFmt w:val="bullet"/>
      <w:suff w:val="tab"/>
      <w:lvlText w:val=""/>
      <w:lvlJc w:val="left"/>
      <w:pPr>
        <w:ind w:firstLine="0" w:left="0"/>
      </w:pPr>
      <w:rPr/>
    </w:lvl>
    <w:lvl w:ilvl="3" w:tplc="71B9AE85">
      <w:start w:val="1"/>
      <w:numFmt w:val="bullet"/>
      <w:suff w:val="tab"/>
      <w:lvlText w:val=""/>
      <w:lvlJc w:val="left"/>
      <w:pPr>
        <w:ind w:firstLine="0" w:left="0"/>
      </w:pPr>
      <w:rPr/>
    </w:lvl>
    <w:lvl w:ilvl="4" w:tplc="39DF109E">
      <w:start w:val="1"/>
      <w:numFmt w:val="bullet"/>
      <w:suff w:val="tab"/>
      <w:lvlText w:val=""/>
      <w:lvlJc w:val="left"/>
      <w:pPr>
        <w:ind w:firstLine="0" w:left="0"/>
      </w:pPr>
      <w:rPr/>
    </w:lvl>
    <w:lvl w:ilvl="5" w:tplc="3A38DAE8">
      <w:start w:val="1"/>
      <w:numFmt w:val="bullet"/>
      <w:suff w:val="tab"/>
      <w:lvlText w:val=""/>
      <w:lvlJc w:val="left"/>
      <w:pPr>
        <w:ind w:firstLine="0" w:left="0"/>
      </w:pPr>
      <w:rPr/>
    </w:lvl>
    <w:lvl w:ilvl="6" w:tplc="2E9C3873">
      <w:start w:val="1"/>
      <w:numFmt w:val="bullet"/>
      <w:suff w:val="tab"/>
      <w:lvlText w:val=""/>
      <w:lvlJc w:val="left"/>
      <w:pPr>
        <w:ind w:firstLine="0" w:left="0"/>
      </w:pPr>
      <w:rPr/>
    </w:lvl>
    <w:lvl w:ilvl="7" w:tplc="40611D96">
      <w:start w:val="1"/>
      <w:numFmt w:val="bullet"/>
      <w:suff w:val="tab"/>
      <w:lvlText w:val=""/>
      <w:lvlJc w:val="left"/>
      <w:pPr>
        <w:ind w:firstLine="0" w:left="0"/>
      </w:pPr>
      <w:rPr/>
    </w:lvl>
    <w:lvl w:ilvl="8" w:tplc="7DA5F17C">
      <w:start w:val="1"/>
      <w:numFmt w:val="bullet"/>
      <w:suff w:val="tab"/>
      <w:lvlText w:val=""/>
      <w:lvlJc w:val="left"/>
      <w:pPr>
        <w:ind w:firstLine="0" w:left="0"/>
      </w:pPr>
      <w:rPr/>
    </w:lvl>
  </w:abstractNum>
  <w:abstractNum w:abstractNumId="12">
    <w:nsid w:val="3AAA568A"/>
    <w:multiLevelType w:val="multilevel"/>
    <w:lvl w:ilvl="0">
      <w:start w:val="3"/>
      <w:numFmt w:val="decimal"/>
      <w:suff w:val="tab"/>
      <w:lvlText w:val="5.%1."/>
      <w:legacy w:legacy="1" w:legacyIndent="370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">
    <w:nsid w:val="3E881A88"/>
    <w:multiLevelType w:val="multilevel"/>
    <w:lvl w:ilvl="0">
      <w:start w:val="0"/>
      <w:numFmt w:val="decimal"/>
      <w:suff w:val="tab"/>
      <w:lvlText w:val="%1"/>
      <w:lvlJc w:val="left"/>
      <w:pPr>
        <w:ind w:hanging="360" w:left="1069"/>
      </w:pPr>
      <w:rPr>
        <w:vertAlign w:val="baseline"/>
      </w:rPr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>
        <w:vertAlign w:val="baseline"/>
      </w:rPr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>
        <w:vertAlign w:val="baseline"/>
      </w:rPr>
    </w:lvl>
    <w:lvl w:ilvl="3">
      <w:start w:val="1"/>
      <w:numFmt w:val="decimal"/>
      <w:suff w:val="tab"/>
      <w:lvlText w:val="%4."/>
      <w:lvlJc w:val="left"/>
      <w:pPr>
        <w:ind w:hanging="360" w:left="3229"/>
      </w:pPr>
      <w:rPr>
        <w:vertAlign w:val="baseline"/>
      </w:rPr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>
        <w:vertAlign w:val="baseline"/>
      </w:rPr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>
        <w:vertAlign w:val="baseline"/>
      </w:rPr>
    </w:lvl>
    <w:lvl w:ilvl="6">
      <w:start w:val="1"/>
      <w:numFmt w:val="decimal"/>
      <w:suff w:val="tab"/>
      <w:lvlText w:val="%7."/>
      <w:lvlJc w:val="left"/>
      <w:pPr>
        <w:ind w:hanging="360" w:left="5389"/>
      </w:pPr>
      <w:rPr>
        <w:vertAlign w:val="baseline"/>
      </w:rPr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>
        <w:vertAlign w:val="baseline"/>
      </w:rPr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>
        <w:vertAlign w:val="baseline"/>
      </w:rPr>
    </w:lvl>
  </w:abstractNum>
  <w:abstractNum w:abstractNumId="14">
    <w:nsid w:val="411755E6"/>
    <w:multiLevelType w:val="multilevel"/>
    <w:lvl w:ilvl="0">
      <w:start w:val="0"/>
      <w:numFmt w:val="decimal"/>
      <w:suff w:val="tab"/>
      <w:lvlText w:val="%1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15">
    <w:nsid w:val="47AD6A60"/>
    <w:multiLevelType w:val="multilevel"/>
    <w:lvl w:ilvl="0">
      <w:start w:val="1"/>
      <w:numFmt w:val="decimal"/>
      <w:suff w:val="tab"/>
      <w:lvlText w:val="%1)"/>
      <w:lvlJc w:val="left"/>
      <w:pPr>
        <w:ind w:hanging="360" w:left="1429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16">
    <w:nsid w:val="49981A8E"/>
    <w:multiLevelType w:val="multilevel"/>
    <w:lvl w:ilvl="0">
      <w:start w:val="1"/>
      <w:numFmt w:val="decimal"/>
      <w:suff w:val="tab"/>
      <w:lvlText w:val="%1."/>
      <w:legacy w:legacy="1" w:legacyIndent="221" w:legacySpace="0"/>
      <w:lvlJc w:val="left"/>
      <w:pPr/>
      <w:rPr>
        <w:rFonts w:ascii="Times New Roman" w:hAnsi="Times New Roman"/>
        <w:b w:val="0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">
    <w:nsid w:val="4C0A5CB6"/>
    <w:multiLevelType w:val="multilevel"/>
    <w:lvl w:ilvl="0">
      <w:start w:val="1"/>
      <w:numFmt w:val="decimal"/>
      <w:suff w:val="tab"/>
      <w:lvlText w:val="%1.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18">
    <w:nsid w:val="4EE15A8D"/>
    <w:multiLevelType w:val="multilevel"/>
    <w:lvl w:ilvl="0">
      <w:start w:val="1"/>
      <w:numFmt w:val="decimal"/>
      <w:suff w:val="tab"/>
      <w:lvlText w:val="%1."/>
      <w:lvlJc w:val="left"/>
      <w:pPr>
        <w:ind w:hanging="360" w:left="1429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19">
    <w:nsid w:val="539420EA"/>
    <w:multiLevelType w:val="multilevel"/>
    <w:lvl w:ilvl="0">
      <w:start w:val="1"/>
      <w:numFmt w:val="decimal"/>
      <w:suff w:val="tab"/>
      <w:lvlText w:val="%1."/>
      <w:legacy w:legacy="1" w:legacyIndent="236" w:legacySpace="0"/>
      <w:lvlJc w:val="left"/>
      <w:pPr/>
      <w:rPr>
        <w:rFonts w:ascii="Times New Roman" w:hAnsi="Times New Roman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72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160"/>
      </w:pPr>
      <w:rPr/>
    </w:lvl>
  </w:abstractNum>
  <w:abstractNum w:abstractNumId="20">
    <w:nsid w:val="5D282155"/>
    <w:multiLevelType w:val="multilevel"/>
    <w:lvl w:ilvl="0">
      <w:start w:val="1"/>
      <w:numFmt w:val="decimal"/>
      <w:suff w:val="tab"/>
      <w:lvlText w:val="%1."/>
      <w:legacy w:legacy="1" w:legacyIndent="245" w:legacySpace="0"/>
      <w:lvlJc w:val="left"/>
      <w:pPr/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5E593DCB"/>
    <w:multiLevelType w:val="multilevel"/>
    <w:lvl w:ilvl="0">
      <w:start w:val="1"/>
      <w:numFmt w:val="decimal"/>
      <w:suff w:val="tab"/>
      <w:lvlText w:val="%1."/>
      <w:legacy w:legacy="1" w:legacyIndent="202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2">
    <w:nsid w:val="5F615659"/>
    <w:multiLevelType w:val="multilevel"/>
    <w:lvl w:ilvl="0">
      <w:start w:val="4"/>
      <w:numFmt w:val="decimal"/>
      <w:suff w:val="tab"/>
      <w:lvlText w:val="5.%1."/>
      <w:legacy w:legacy="1" w:legacyIndent="398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3">
    <w:nsid w:val="61D90D40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4">
    <w:nsid w:val="64D915D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vertAlign w:val="baseline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vertAlign w:val="baseline"/>
      </w:rPr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>
        <w:vertAlign w:val="baseli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vertAlign w:val="baseli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vertAlign w:val="baseline"/>
      </w:rPr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>
        <w:vertAlign w:val="baseli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vertAlign w:val="baseli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vertAlign w:val="baseline"/>
      </w:rPr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>
        <w:vertAlign w:val="baseline"/>
      </w:rPr>
    </w:lvl>
  </w:abstractNum>
  <w:abstractNum w:abstractNumId="25">
    <w:nsid w:val="65733D9D"/>
    <w:multiLevelType w:val="multilevel"/>
    <w:lvl w:ilvl="0">
      <w:start w:val="1"/>
      <w:numFmt w:val="decimal"/>
      <w:suff w:val="tab"/>
      <w:lvlText w:val="%1."/>
      <w:legacy w:legacy="1" w:legacyIndent="236" w:legacySpace="0"/>
      <w:lvlJc w:val="left"/>
      <w:pPr/>
      <w:rPr>
        <w:rFonts w:ascii="Times New Roman" w:hAnsi="Times New Roman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72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160"/>
      </w:pPr>
      <w:rPr/>
    </w:lvl>
  </w:abstractNum>
  <w:abstractNum w:abstractNumId="26">
    <w:nsid w:val="65B06A1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720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440" w:left="1800"/>
      </w:pPr>
      <w:rPr/>
    </w:lvl>
  </w:abstractNum>
  <w:abstractNum w:abstractNumId="27">
    <w:nsid w:val="692C0896"/>
    <w:multiLevelType w:val="multilevel"/>
    <w:lvl w:ilvl="0">
      <w:start w:val="1"/>
      <w:numFmt w:val="decimal"/>
      <w:suff w:val="tab"/>
      <w:lvlText w:val="%1."/>
      <w:legacy w:legacy="1" w:legacyIndent="236" w:legacySpace="0"/>
      <w:lvlJc w:val="left"/>
      <w:pPr/>
      <w:rPr>
        <w:rFonts w:ascii="Times New Roman" w:hAnsi="Times New Roman"/>
      </w:rPr>
    </w:lvl>
    <w:lvl w:ilvl="1">
      <w:start w:val="1"/>
      <w:numFmt w:val="decimal"/>
      <w:isLgl w:val="1"/>
      <w:suff w:val="tab"/>
      <w:lvlText w:val="%1.%2."/>
      <w:lvlJc w:val="left"/>
      <w:pPr>
        <w:ind w:hanging="720" w:left="72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160"/>
      </w:pPr>
      <w:rPr/>
    </w:lvl>
  </w:abstractNum>
  <w:abstractNum w:abstractNumId="28">
    <w:nsid w:val="6C610334"/>
    <w:multiLevelType w:val="multilevel"/>
    <w:lvl w:ilvl="0">
      <w:start w:val="2"/>
      <w:numFmt w:val="decimal"/>
      <w:suff w:val="tab"/>
      <w:lvlText w:val="9.%1."/>
      <w:legacy w:legacy="1" w:legacyIndent="360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9">
    <w:nsid w:val="717F7644"/>
    <w:multiLevelType w:val="multilevel"/>
    <w:lvl w:ilvl="0">
      <w:start w:val="3"/>
      <w:numFmt w:val="decimal"/>
      <w:suff w:val="tab"/>
      <w:lvlText w:val="%1."/>
      <w:legacy w:legacy="1" w:legacyIndent="216" w:legacySpace="0"/>
      <w:lvlJc w:val="left"/>
      <w:pPr/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0">
    <w:nsid w:val="72684863"/>
    <w:multiLevelType w:val="multilevel"/>
    <w:lvl w:ilvl="0">
      <w:start w:val="0"/>
      <w:numFmt w:val="decimal"/>
      <w:suff w:val="tab"/>
      <w:lvlText w:val="%1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31">
    <w:nsid w:val="72DC2B49"/>
    <w:multiLevelType w:val="multilevel"/>
    <w:lvl w:ilvl="0">
      <w:start w:val="0"/>
      <w:numFmt w:val="decimal"/>
      <w:suff w:val="tab"/>
      <w:lvlText w:val="%1"/>
      <w:lvlJc w:val="left"/>
      <w:pPr>
        <w:ind w:hanging="360" w:left="1069"/>
      </w:pPr>
      <w:rPr>
        <w:vertAlign w:val="baseline"/>
      </w:rPr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>
        <w:vertAlign w:val="baseline"/>
      </w:rPr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>
        <w:vertAlign w:val="baseline"/>
      </w:rPr>
    </w:lvl>
    <w:lvl w:ilvl="3">
      <w:start w:val="1"/>
      <w:numFmt w:val="decimal"/>
      <w:suff w:val="tab"/>
      <w:lvlText w:val="%4."/>
      <w:lvlJc w:val="left"/>
      <w:pPr>
        <w:ind w:hanging="360" w:left="3229"/>
      </w:pPr>
      <w:rPr>
        <w:vertAlign w:val="baseline"/>
      </w:rPr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>
        <w:vertAlign w:val="baseline"/>
      </w:rPr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>
        <w:vertAlign w:val="baseline"/>
      </w:rPr>
    </w:lvl>
    <w:lvl w:ilvl="6">
      <w:start w:val="1"/>
      <w:numFmt w:val="decimal"/>
      <w:suff w:val="tab"/>
      <w:lvlText w:val="%7."/>
      <w:lvlJc w:val="left"/>
      <w:pPr>
        <w:ind w:hanging="360" w:left="5389"/>
      </w:pPr>
      <w:rPr>
        <w:vertAlign w:val="baseline"/>
      </w:rPr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>
        <w:vertAlign w:val="baseline"/>
      </w:rPr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>
        <w:vertAlign w:val="baseline"/>
      </w:rPr>
    </w:lvl>
  </w:abstractNum>
  <w:abstractNum w:abstractNumId="32">
    <w:nsid w:val="78BEB043"/>
    <w:multiLevelType w:val="hybridMultilevel"/>
    <w:lvl w:ilvl="0" w:tplc="49311725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336C5231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2BF43AA2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71828E03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33F4241D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3245CA39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846AAA8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21DE373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5D5BC6B8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26"/>
  </w:num>
  <w:num w:numId="2">
    <w:abstractNumId w:val="20"/>
  </w:num>
  <w:num w:numId="3">
    <w:abstractNumId w:val="5"/>
  </w:num>
  <w:num w:numId="4">
    <w:abstractNumId w:val="25"/>
  </w:num>
  <w:num w:numId="5">
    <w:abstractNumId w:val="0"/>
    <w:lvlOverride w:ilvl="0">
      <w:lvl w:ilvl="0" w:tplc="5483D9B1">
        <w:start w:val="0"/>
        <w:numFmt w:val="bullet"/>
        <w:suff w:val="tab"/>
        <w:lvlText w:val="•"/>
        <w:legacy w:legacy="1" w:legacyIndent="355" w:legacySpace="0"/>
        <w:lvlJc w:val="left"/>
        <w:pPr>
          <w:ind w:firstLine="0" w:left="0"/>
        </w:pPr>
        <w:rPr>
          <w:rFonts w:ascii="Times New Roman" w:hAnsi="Times New Roman"/>
        </w:rPr>
      </w:lvl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27"/>
  </w:num>
  <w:num w:numId="10">
    <w:abstractNumId w:val="8"/>
  </w:num>
  <w:num w:numId="11">
    <w:abstractNumId w:val="19"/>
  </w:num>
  <w:num w:numId="12">
    <w:abstractNumId w:val="12"/>
  </w:num>
  <w:num w:numId="13">
    <w:abstractNumId w:val="22"/>
  </w:num>
  <w:num w:numId="14">
    <w:abstractNumId w:val="17"/>
  </w:num>
  <w:num w:numId="15">
    <w:abstractNumId w:val="21"/>
  </w:num>
  <w:num w:numId="16">
    <w:abstractNumId w:val="0"/>
    <w:lvlOverride w:ilvl="0">
      <w:lvl w:ilvl="0" w:tplc="457E2B3B">
        <w:start w:val="65535"/>
        <w:numFmt w:val="bullet"/>
        <w:suff w:val="tab"/>
        <w:lvlText w:val="•"/>
        <w:legacy w:legacy="1" w:legacyIndent="120" w:legacySpace="0"/>
        <w:lvlJc w:val="left"/>
        <w:pPr/>
        <w:rPr>
          <w:rFonts w:ascii="Times New Roman" w:hAnsi="Times New Roman"/>
        </w:rPr>
      </w:lvl>
    </w:lvlOverride>
  </w:num>
  <w:num w:numId="17">
    <w:abstractNumId w:val="29"/>
  </w:num>
  <w:num w:numId="18">
    <w:abstractNumId w:val="0"/>
    <w:lvlOverride w:ilvl="0">
      <w:lvl w:ilvl="0" w:tplc="7BC1B3ED">
        <w:start w:val="65535"/>
        <w:numFmt w:val="bullet"/>
        <w:suff w:val="tab"/>
        <w:lvlText w:val="-"/>
        <w:legacy w:legacy="1" w:legacyIndent="201" w:legacySpace="0"/>
        <w:lvlJc w:val="left"/>
        <w:pPr/>
        <w:rPr>
          <w:rFonts w:ascii="Times New Roman" w:hAnsi="Times New Roman"/>
        </w:rPr>
      </w:lvl>
    </w:lvlOverride>
  </w:num>
  <w:num w:numId="19">
    <w:abstractNumId w:val="0"/>
    <w:lvlOverride w:ilvl="0">
      <w:lvl w:ilvl="0" w:tplc="1ABB1C48">
        <w:start w:val="65535"/>
        <w:numFmt w:val="bullet"/>
        <w:suff w:val="tab"/>
        <w:lvlText w:val="-"/>
        <w:legacy w:legacy="1" w:legacyIndent="691" w:legacySpace="0"/>
        <w:lvlJc w:val="left"/>
        <w:pPr/>
        <w:rPr>
          <w:rFonts w:ascii="Times New Roman" w:hAnsi="Times New Roman"/>
        </w:rPr>
      </w:lvl>
    </w:lvlOverride>
  </w:num>
  <w:num w:numId="20">
    <w:abstractNumId w:val="7"/>
  </w:num>
  <w:num w:numId="21">
    <w:abstractNumId w:val="16"/>
  </w:num>
  <w:num w:numId="22">
    <w:abstractNumId w:val="30"/>
  </w:num>
  <w:num w:numId="23">
    <w:abstractNumId w:val="14"/>
  </w:num>
  <w:num w:numId="24">
    <w:abstractNumId w:val="3"/>
  </w:num>
  <w:num w:numId="25">
    <w:abstractNumId w:val="28"/>
  </w:num>
  <w:num w:numId="26">
    <w:abstractNumId w:val="6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</w:num>
  <w:num w:numId="29">
    <w:abstractNumId w:val="31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8"/>
  </w:num>
  <w:num w:numId="35">
    <w:abstractNumId w:val="15"/>
  </w:num>
  <w:num w:numId="36">
    <w:abstractNumId w:val="3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>
      <w:spacing w:lineRule="auto" w:line="259" w:after="160" w:beforeAutospacing="0" w:afterAutospacing="0"/>
      <w:jc w:val="left"/>
    </w:pPr>
    <w:rPr>
      <w:sz w:val="22"/>
    </w:rPr>
  </w:style>
  <w:style w:type="paragraph" w:styleId="P2">
    <w:name w:val="Без интервала"/>
    <w:next w:val="P2"/>
    <w:qFormat/>
    <w:pPr/>
    <w:rPr>
      <w:rFonts w:ascii="Times New Roman" w:hAnsi="Times New Roman"/>
      <w:color w:val="000000"/>
      <w:sz w:val="24"/>
    </w:rPr>
  </w:style>
  <w:style w:type="paragraph" w:styleId="P3">
    <w:name w:val="Заголовок 2"/>
    <w:basedOn w:val="P1"/>
    <w:next w:val="P1"/>
    <w:link w:val="C4"/>
    <w:qFormat/>
    <w:pPr>
      <w:keepNext w:val="1"/>
      <w:widowControl w:val="0"/>
      <w:spacing w:lineRule="auto" w:line="240" w:before="240" w:after="60" w:beforeAutospacing="0" w:afterAutospacing="0"/>
      <w:ind w:firstLine="400"/>
      <w:jc w:val="both"/>
      <w:outlineLvl w:val="1"/>
    </w:pPr>
    <w:rPr>
      <w:rFonts w:ascii="Cambria" w:hAnsi="Cambria"/>
      <w:b w:val="1"/>
      <w:i w:val="1"/>
      <w:sz w:val="28"/>
    </w:rPr>
  </w:style>
  <w:style w:type="paragraph" w:styleId="P4">
    <w:name w:val="Заголовок 3"/>
    <w:basedOn w:val="P1"/>
    <w:next w:val="P1"/>
    <w:link w:val="C5"/>
    <w:qFormat/>
    <w:pPr>
      <w:keepNext w:val="1"/>
      <w:widowControl w:val="0"/>
      <w:spacing w:lineRule="auto" w:line="240" w:before="240" w:after="60" w:beforeAutospacing="0" w:afterAutospacing="0"/>
      <w:ind w:firstLine="400"/>
      <w:jc w:val="both"/>
      <w:outlineLvl w:val="2"/>
    </w:pPr>
    <w:rPr>
      <w:rFonts w:ascii="Cambria" w:hAnsi="Cambria"/>
      <w:b w:val="1"/>
      <w:sz w:val="26"/>
    </w:rPr>
  </w:style>
  <w:style w:type="paragraph" w:styleId="P5">
    <w:name w:val="Заголовок 4"/>
    <w:basedOn w:val="P1"/>
    <w:next w:val="P1"/>
    <w:link w:val="C6"/>
    <w:qFormat/>
    <w:pPr>
      <w:keepNext w:val="1"/>
      <w:widowControl w:val="0"/>
      <w:spacing w:lineRule="auto" w:line="240" w:before="240" w:after="60" w:beforeAutospacing="0" w:afterAutospacing="0"/>
      <w:ind w:firstLine="400"/>
      <w:jc w:val="both"/>
      <w:outlineLvl w:val="3"/>
    </w:pPr>
    <w:rPr>
      <w:b w:val="1"/>
      <w:sz w:val="28"/>
    </w:rPr>
  </w:style>
  <w:style w:type="paragraph" w:styleId="P6">
    <w:name w:val="ДИПЛОМНАЯ РАБОТА"/>
    <w:basedOn w:val="P1"/>
    <w:next w:val="P6"/>
    <w:link w:val="C7"/>
    <w:qFormat/>
    <w:pPr>
      <w:spacing w:lineRule="auto" w:line="360" w:after="0" w:beforeAutospacing="0" w:afterAutospacing="0"/>
      <w:jc w:val="both"/>
    </w:pPr>
    <w:rPr>
      <w:rFonts w:ascii="Times New Roman" w:hAnsi="Times New Roman"/>
      <w:sz w:val="28"/>
    </w:rPr>
  </w:style>
  <w:style w:type="paragraph" w:styleId="P7">
    <w:name w:val="ВКР ВГУЭС"/>
    <w:basedOn w:val="P1"/>
    <w:next w:val="P7"/>
    <w:link w:val="C8"/>
    <w:qFormat/>
    <w:pPr>
      <w:spacing w:lineRule="auto" w:line="360" w:after="0" w:beforeAutospacing="0" w:afterAutospacing="0"/>
      <w:jc w:val="both"/>
    </w:pPr>
    <w:rPr>
      <w:rFonts w:ascii="Times New Roman" w:hAnsi="Times New Roman"/>
      <w:sz w:val="24"/>
    </w:rPr>
  </w:style>
  <w:style w:type="paragraph" w:styleId="P8">
    <w:name w:val="Абзац списка"/>
    <w:basedOn w:val="P1"/>
    <w:next w:val="P8"/>
    <w:qFormat/>
    <w:pPr>
      <w:ind w:left="720"/>
      <w:contextualSpacing w:val="1"/>
    </w:pPr>
    <w:rPr/>
  </w:style>
  <w:style w:type="paragraph" w:styleId="P9">
    <w:name w:val="Текст сноски"/>
    <w:basedOn w:val="P1"/>
    <w:next w:val="P9"/>
    <w:link w:val="C9"/>
    <w:pPr>
      <w:spacing w:lineRule="auto" w:line="240" w:after="0" w:beforeAutospacing="0" w:afterAutospacing="0"/>
    </w:pPr>
    <w:rPr>
      <w:sz w:val="20"/>
    </w:rPr>
  </w:style>
  <w:style w:type="paragraph" w:styleId="P10">
    <w:name w:val="Верхний колонтитул"/>
    <w:basedOn w:val="P1"/>
    <w:next w:val="P10"/>
    <w:link w:val="C31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1">
    <w:name w:val="Нижний колонтитул"/>
    <w:basedOn w:val="P1"/>
    <w:next w:val="P11"/>
    <w:link w:val="C32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2">
    <w:name w:val="Style7"/>
    <w:basedOn w:val="P1"/>
    <w:next w:val="P12"/>
    <w:pPr>
      <w:widowControl w:val="0"/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13">
    <w:name w:val="Style9"/>
    <w:basedOn w:val="P1"/>
    <w:next w:val="P13"/>
    <w:pPr>
      <w:widowControl w:val="0"/>
      <w:spacing w:lineRule="exact" w:line="307" w:after="0" w:beforeAutospacing="0" w:afterAutospacing="0"/>
    </w:pPr>
    <w:rPr>
      <w:rFonts w:ascii="Times New Roman" w:hAnsi="Times New Roman"/>
      <w:sz w:val="24"/>
    </w:rPr>
  </w:style>
  <w:style w:type="paragraph" w:styleId="P14">
    <w:name w:val="Style16"/>
    <w:basedOn w:val="P1"/>
    <w:next w:val="P14"/>
    <w:pPr>
      <w:widowControl w:val="0"/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15">
    <w:name w:val="Style5"/>
    <w:basedOn w:val="P1"/>
    <w:next w:val="P15"/>
    <w:pPr>
      <w:widowControl w:val="0"/>
      <w:spacing w:lineRule="exact" w:line="523" w:after="0" w:beforeAutospacing="0" w:afterAutospacing="0"/>
      <w:jc w:val="center"/>
    </w:pPr>
    <w:rPr>
      <w:rFonts w:ascii="Times New Roman" w:hAnsi="Times New Roman"/>
      <w:sz w:val="24"/>
    </w:rPr>
  </w:style>
  <w:style w:type="paragraph" w:styleId="P16">
    <w:name w:val="Style22"/>
    <w:basedOn w:val="P1"/>
    <w:next w:val="P16"/>
    <w:pPr>
      <w:widowControl w:val="0"/>
      <w:spacing w:lineRule="exact" w:line="418" w:after="0" w:beforeAutospacing="0" w:afterAutospacing="0"/>
      <w:jc w:val="both"/>
    </w:pPr>
    <w:rPr>
      <w:rFonts w:ascii="Times New Roman" w:hAnsi="Times New Roman"/>
      <w:sz w:val="24"/>
    </w:rPr>
  </w:style>
  <w:style w:type="paragraph" w:styleId="P17">
    <w:name w:val="Style28"/>
    <w:basedOn w:val="P1"/>
    <w:next w:val="P17"/>
    <w:pPr>
      <w:widowControl w:val="0"/>
      <w:spacing w:lineRule="exact" w:line="415" w:after="0" w:beforeAutospacing="0" w:afterAutospacing="0"/>
    </w:pPr>
    <w:rPr>
      <w:rFonts w:ascii="Times New Roman" w:hAnsi="Times New Roman"/>
      <w:sz w:val="24"/>
    </w:rPr>
  </w:style>
  <w:style w:type="paragraph" w:styleId="P18">
    <w:name w:val="Style30"/>
    <w:basedOn w:val="P1"/>
    <w:next w:val="P18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9">
    <w:name w:val="Style32"/>
    <w:basedOn w:val="P1"/>
    <w:next w:val="P19"/>
    <w:pPr>
      <w:widowControl w:val="0"/>
      <w:spacing w:lineRule="exact" w:line="275" w:after="0" w:beforeAutospacing="0" w:afterAutospacing="0"/>
    </w:pPr>
    <w:rPr>
      <w:rFonts w:ascii="Times New Roman" w:hAnsi="Times New Roman"/>
      <w:sz w:val="24"/>
    </w:rPr>
  </w:style>
  <w:style w:type="paragraph" w:styleId="P20">
    <w:name w:val="Style45"/>
    <w:basedOn w:val="P1"/>
    <w:next w:val="P20"/>
    <w:pPr>
      <w:widowControl w:val="0"/>
      <w:spacing w:lineRule="exact" w:line="415" w:after="0" w:beforeAutospacing="0" w:afterAutospacing="0"/>
      <w:ind w:firstLine="706"/>
      <w:jc w:val="both"/>
    </w:pPr>
    <w:rPr>
      <w:rFonts w:ascii="Times New Roman" w:hAnsi="Times New Roman"/>
      <w:sz w:val="24"/>
    </w:rPr>
  </w:style>
  <w:style w:type="paragraph" w:styleId="P21">
    <w:name w:val="Обычный (веб)"/>
    <w:basedOn w:val="P1"/>
    <w:next w:val="P21"/>
    <w:pPr>
      <w:spacing w:lineRule="auto" w:line="240" w:before="100" w:after="100" w:beforeAutospacing="1" w:afterAutospacing="1"/>
    </w:pPr>
    <w:rPr>
      <w:rFonts w:ascii="Times New Roman" w:hAnsi="Times New Roman"/>
      <w:color w:val="000000"/>
      <w:sz w:val="24"/>
    </w:rPr>
  </w:style>
  <w:style w:type="paragraph" w:styleId="P22">
    <w:name w:val="Текст выноски"/>
    <w:basedOn w:val="P1"/>
    <w:next w:val="P22"/>
    <w:link w:val="C13"/>
    <w:pPr>
      <w:spacing w:lineRule="auto" w:line="240" w:after="0" w:beforeAutospacing="0" w:afterAutospacing="0"/>
    </w:pPr>
    <w:rPr>
      <w:rFonts w:ascii="Segoe UI" w:hAnsi="Segoe UI"/>
      <w:sz w:val="18"/>
    </w:rPr>
  </w:style>
  <w:style w:type="paragraph" w:styleId="P23">
    <w:name w:val="Style12"/>
    <w:basedOn w:val="P1"/>
    <w:next w:val="P23"/>
    <w:pPr>
      <w:widowControl w:val="0"/>
      <w:spacing w:lineRule="exact" w:line="278" w:after="0" w:beforeAutospacing="0" w:afterAutospacing="0"/>
      <w:ind w:firstLine="288"/>
      <w:jc w:val="both"/>
    </w:pPr>
    <w:rPr>
      <w:rFonts w:ascii="Times New Roman" w:hAnsi="Times New Roman"/>
      <w:sz w:val="24"/>
    </w:rPr>
  </w:style>
  <w:style w:type="paragraph" w:styleId="P24">
    <w:name w:val="Style69"/>
    <w:basedOn w:val="P1"/>
    <w:next w:val="P24"/>
    <w:pPr>
      <w:widowControl w:val="0"/>
      <w:spacing w:lineRule="exact" w:line="275" w:after="0" w:beforeAutospacing="0" w:afterAutospacing="0"/>
      <w:ind w:firstLine="326"/>
      <w:jc w:val="both"/>
    </w:pPr>
    <w:rPr>
      <w:rFonts w:ascii="Times New Roman" w:hAnsi="Times New Roman"/>
      <w:sz w:val="24"/>
    </w:rPr>
  </w:style>
  <w:style w:type="paragraph" w:styleId="P25">
    <w:name w:val="Style57"/>
    <w:basedOn w:val="P1"/>
    <w:next w:val="P25"/>
    <w:pPr>
      <w:widowControl w:val="0"/>
      <w:spacing w:lineRule="exact" w:line="274" w:after="0" w:beforeAutospacing="0" w:afterAutospacing="0"/>
      <w:jc w:val="both"/>
    </w:pPr>
    <w:rPr>
      <w:rFonts w:ascii="Times New Roman" w:hAnsi="Times New Roman"/>
      <w:sz w:val="24"/>
    </w:rPr>
  </w:style>
  <w:style w:type="paragraph" w:styleId="P26">
    <w:name w:val="Style63"/>
    <w:basedOn w:val="P1"/>
    <w:next w:val="P26"/>
    <w:pPr>
      <w:widowControl w:val="0"/>
      <w:spacing w:lineRule="exact" w:line="557" w:after="0" w:beforeAutospacing="0" w:afterAutospacing="0"/>
      <w:ind w:firstLine="1781"/>
    </w:pPr>
    <w:rPr>
      <w:rFonts w:ascii="Times New Roman" w:hAnsi="Times New Roman"/>
      <w:sz w:val="24"/>
    </w:rPr>
  </w:style>
  <w:style w:type="paragraph" w:styleId="P27">
    <w:name w:val="Style77"/>
    <w:basedOn w:val="P1"/>
    <w:next w:val="P27"/>
    <w:pPr>
      <w:widowControl w:val="0"/>
      <w:spacing w:lineRule="exact" w:line="274" w:after="0" w:beforeAutospacing="0" w:afterAutospacing="0"/>
      <w:jc w:val="both"/>
    </w:pPr>
    <w:rPr>
      <w:rFonts w:ascii="Times New Roman" w:hAnsi="Times New Roman"/>
      <w:sz w:val="24"/>
    </w:rPr>
  </w:style>
  <w:style w:type="paragraph" w:styleId="P28">
    <w:name w:val="Style76"/>
    <w:basedOn w:val="P1"/>
    <w:next w:val="P28"/>
    <w:pPr>
      <w:widowControl w:val="0"/>
      <w:spacing w:lineRule="auto" w:line="240" w:after="0" w:beforeAutospacing="0" w:afterAutospacing="0"/>
      <w:jc w:val="center"/>
    </w:pPr>
    <w:rPr>
      <w:rFonts w:ascii="Times New Roman" w:hAnsi="Times New Roman"/>
      <w:sz w:val="24"/>
    </w:rPr>
  </w:style>
  <w:style w:type="paragraph" w:styleId="P29">
    <w:name w:val="Style47"/>
    <w:basedOn w:val="P1"/>
    <w:next w:val="P29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30">
    <w:name w:val="Style51"/>
    <w:basedOn w:val="P1"/>
    <w:next w:val="P30"/>
    <w:pPr>
      <w:widowControl w:val="0"/>
      <w:spacing w:lineRule="auto" w:line="240" w:after="0" w:beforeAutospacing="0" w:afterAutospacing="0"/>
      <w:jc w:val="center"/>
    </w:pPr>
    <w:rPr>
      <w:rFonts w:ascii="Times New Roman" w:hAnsi="Times New Roman"/>
      <w:sz w:val="24"/>
    </w:rPr>
  </w:style>
  <w:style w:type="paragraph" w:styleId="P31">
    <w:name w:val="Style39"/>
    <w:basedOn w:val="P1"/>
    <w:next w:val="P31"/>
    <w:pPr>
      <w:widowControl w:val="0"/>
      <w:spacing w:lineRule="exact" w:line="299" w:after="0" w:beforeAutospacing="0" w:afterAutospacing="0"/>
    </w:pPr>
    <w:rPr>
      <w:rFonts w:ascii="Times New Roman" w:hAnsi="Times New Roman"/>
      <w:sz w:val="24"/>
    </w:rPr>
  </w:style>
  <w:style w:type="paragraph" w:styleId="P32">
    <w:name w:val="Style59"/>
    <w:basedOn w:val="P1"/>
    <w:next w:val="P32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33">
    <w:name w:val="Style66"/>
    <w:basedOn w:val="P1"/>
    <w:next w:val="P33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34">
    <w:name w:val="Style73"/>
    <w:basedOn w:val="P1"/>
    <w:next w:val="P34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35">
    <w:name w:val="Style90"/>
    <w:basedOn w:val="P1"/>
    <w:next w:val="P35"/>
    <w:pPr>
      <w:widowControl w:val="0"/>
      <w:spacing w:lineRule="exact" w:line="253" w:after="0" w:beforeAutospacing="0" w:afterAutospacing="0"/>
      <w:jc w:val="both"/>
    </w:pPr>
    <w:rPr>
      <w:rFonts w:ascii="Times New Roman" w:hAnsi="Times New Roman"/>
      <w:sz w:val="24"/>
    </w:rPr>
  </w:style>
  <w:style w:type="paragraph" w:styleId="P36">
    <w:name w:val="Style80"/>
    <w:basedOn w:val="P1"/>
    <w:next w:val="P36"/>
    <w:pPr>
      <w:widowControl w:val="0"/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37">
    <w:name w:val="Style99"/>
    <w:basedOn w:val="P1"/>
    <w:next w:val="P37"/>
    <w:pPr>
      <w:widowControl w:val="0"/>
      <w:spacing w:lineRule="exact" w:line="226" w:after="0" w:beforeAutospacing="0" w:afterAutospacing="0"/>
      <w:jc w:val="both"/>
    </w:pPr>
    <w:rPr>
      <w:rFonts w:ascii="Times New Roman" w:hAnsi="Times New Roman"/>
      <w:sz w:val="24"/>
    </w:rPr>
  </w:style>
  <w:style w:type="paragraph" w:styleId="P38">
    <w:name w:val="Style41"/>
    <w:basedOn w:val="P1"/>
    <w:next w:val="P38"/>
    <w:pPr>
      <w:widowControl w:val="0"/>
      <w:spacing w:lineRule="exact" w:line="254" w:after="0" w:beforeAutospacing="0" w:afterAutospacing="0"/>
      <w:ind w:hanging="566"/>
    </w:pPr>
    <w:rPr>
      <w:rFonts w:ascii="Times New Roman" w:hAnsi="Times New Roman"/>
      <w:sz w:val="24"/>
    </w:rPr>
  </w:style>
  <w:style w:type="paragraph" w:styleId="P39">
    <w:name w:val="Style68"/>
    <w:basedOn w:val="P1"/>
    <w:next w:val="P39"/>
    <w:pPr>
      <w:widowControl w:val="0"/>
      <w:spacing w:lineRule="exact" w:line="233" w:after="0" w:beforeAutospacing="0" w:afterAutospacing="0"/>
      <w:ind w:firstLine="101"/>
    </w:pPr>
    <w:rPr>
      <w:rFonts w:ascii="Times New Roman" w:hAnsi="Times New Roman"/>
      <w:sz w:val="24"/>
    </w:rPr>
  </w:style>
  <w:style w:type="paragraph" w:styleId="P40">
    <w:name w:val="Style18"/>
    <w:basedOn w:val="P1"/>
    <w:next w:val="P40"/>
    <w:pPr>
      <w:widowControl w:val="0"/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41">
    <w:name w:val="Style50"/>
    <w:basedOn w:val="P1"/>
    <w:next w:val="P41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42">
    <w:name w:val="Style20"/>
    <w:basedOn w:val="P1"/>
    <w:next w:val="P42"/>
    <w:pPr>
      <w:widowControl w:val="0"/>
      <w:spacing w:lineRule="exact" w:line="254" w:after="0" w:beforeAutospacing="0" w:afterAutospacing="0"/>
      <w:ind w:firstLine="706"/>
      <w:jc w:val="both"/>
    </w:pPr>
    <w:rPr>
      <w:rFonts w:ascii="Times New Roman" w:hAnsi="Times New Roman"/>
      <w:sz w:val="24"/>
    </w:rPr>
  </w:style>
  <w:style w:type="paragraph" w:styleId="P43">
    <w:name w:val="Style35"/>
    <w:basedOn w:val="P1"/>
    <w:next w:val="P43"/>
    <w:pPr>
      <w:widowControl w:val="0"/>
      <w:spacing w:lineRule="exact" w:line="250" w:after="0" w:beforeAutospacing="0" w:afterAutospacing="0"/>
      <w:ind w:firstLine="725"/>
    </w:pPr>
    <w:rPr>
      <w:rFonts w:ascii="Times New Roman" w:hAnsi="Times New Roman"/>
      <w:sz w:val="24"/>
    </w:rPr>
  </w:style>
  <w:style w:type="paragraph" w:styleId="P44">
    <w:name w:val="Style89"/>
    <w:basedOn w:val="P1"/>
    <w:next w:val="P44"/>
    <w:pPr>
      <w:widowControl w:val="0"/>
      <w:spacing w:lineRule="exact" w:line="254" w:after="0" w:beforeAutospacing="0" w:afterAutospacing="0"/>
      <w:ind w:firstLine="682"/>
    </w:pPr>
    <w:rPr>
      <w:rFonts w:ascii="Times New Roman" w:hAnsi="Times New Roman"/>
      <w:sz w:val="24"/>
    </w:rPr>
  </w:style>
  <w:style w:type="paragraph" w:styleId="P45">
    <w:name w:val="Style40"/>
    <w:basedOn w:val="P1"/>
    <w:next w:val="P45"/>
    <w:pPr>
      <w:widowControl w:val="0"/>
      <w:spacing w:lineRule="exact" w:line="251" w:after="0" w:beforeAutospacing="0" w:afterAutospacing="0"/>
      <w:ind w:firstLine="3173"/>
    </w:pPr>
    <w:rPr>
      <w:rFonts w:ascii="Times New Roman" w:hAnsi="Times New Roman"/>
      <w:sz w:val="24"/>
    </w:rPr>
  </w:style>
  <w:style w:type="paragraph" w:styleId="P46">
    <w:name w:val="Style26"/>
    <w:basedOn w:val="P1"/>
    <w:next w:val="P46"/>
    <w:pPr>
      <w:widowControl w:val="0"/>
      <w:spacing w:lineRule="exact" w:line="250" w:after="0" w:beforeAutospacing="0" w:afterAutospacing="0"/>
      <w:jc w:val="both"/>
    </w:pPr>
    <w:rPr>
      <w:rFonts w:ascii="Times New Roman" w:hAnsi="Times New Roman"/>
      <w:sz w:val="24"/>
    </w:rPr>
  </w:style>
  <w:style w:type="paragraph" w:styleId="P47">
    <w:name w:val="Style29"/>
    <w:basedOn w:val="P1"/>
    <w:next w:val="P47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48">
    <w:name w:val="Style38"/>
    <w:basedOn w:val="P1"/>
    <w:next w:val="P48"/>
    <w:pPr>
      <w:widowControl w:val="0"/>
      <w:spacing w:lineRule="exact" w:line="259" w:after="0" w:beforeAutospacing="0" w:afterAutospacing="0"/>
      <w:ind w:firstLine="706"/>
    </w:pPr>
    <w:rPr>
      <w:rFonts w:ascii="Times New Roman" w:hAnsi="Times New Roman"/>
      <w:sz w:val="24"/>
    </w:rPr>
  </w:style>
  <w:style w:type="paragraph" w:styleId="P49">
    <w:name w:val="Style67"/>
    <w:basedOn w:val="P1"/>
    <w:next w:val="P49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50">
    <w:name w:val="Style6"/>
    <w:basedOn w:val="P1"/>
    <w:next w:val="P50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51">
    <w:name w:val="Style19"/>
    <w:basedOn w:val="P1"/>
    <w:next w:val="P51"/>
    <w:pPr>
      <w:widowControl w:val="0"/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52">
    <w:name w:val="Style23"/>
    <w:basedOn w:val="P1"/>
    <w:next w:val="P52"/>
    <w:pPr>
      <w:widowControl w:val="0"/>
      <w:spacing w:lineRule="exact" w:line="278" w:after="0" w:beforeAutospacing="0" w:afterAutospacing="0"/>
      <w:jc w:val="both"/>
    </w:pPr>
    <w:rPr>
      <w:rFonts w:ascii="Times New Roman" w:hAnsi="Times New Roman"/>
      <w:sz w:val="24"/>
    </w:rPr>
  </w:style>
  <w:style w:type="paragraph" w:styleId="P53">
    <w:name w:val="Style48"/>
    <w:basedOn w:val="P1"/>
    <w:next w:val="P53"/>
    <w:pPr>
      <w:widowControl w:val="0"/>
      <w:spacing w:lineRule="exact" w:line="230" w:after="0" w:beforeAutospacing="0" w:afterAutospacing="0"/>
    </w:pPr>
    <w:rPr>
      <w:rFonts w:ascii="Times New Roman" w:hAnsi="Times New Roman"/>
      <w:sz w:val="24"/>
    </w:rPr>
  </w:style>
  <w:style w:type="paragraph" w:styleId="P54">
    <w:name w:val="Style84"/>
    <w:basedOn w:val="P1"/>
    <w:next w:val="P54"/>
    <w:pPr>
      <w:widowControl w:val="0"/>
      <w:spacing w:lineRule="exact" w:line="184" w:after="0" w:beforeAutospacing="0" w:afterAutospacing="0"/>
    </w:pPr>
    <w:rPr>
      <w:rFonts w:ascii="Times New Roman" w:hAnsi="Times New Roman"/>
      <w:sz w:val="24"/>
    </w:rPr>
  </w:style>
  <w:style w:type="paragraph" w:styleId="P55">
    <w:name w:val="Style42"/>
    <w:basedOn w:val="P1"/>
    <w:next w:val="P55"/>
    <w:pPr>
      <w:widowControl w:val="0"/>
      <w:spacing w:lineRule="exact" w:line="557" w:after="0" w:beforeAutospacing="0" w:afterAutospacing="0"/>
      <w:ind w:firstLine="5904"/>
    </w:pPr>
    <w:rPr>
      <w:rFonts w:ascii="Times New Roman" w:hAnsi="Times New Roman"/>
      <w:sz w:val="24"/>
    </w:rPr>
  </w:style>
  <w:style w:type="paragraph" w:styleId="P56">
    <w:name w:val="Style87"/>
    <w:basedOn w:val="P1"/>
    <w:next w:val="P56"/>
    <w:pPr>
      <w:widowControl w:val="0"/>
      <w:spacing w:lineRule="exact" w:line="278" w:after="0" w:beforeAutospacing="0" w:afterAutospacing="0"/>
      <w:ind w:firstLine="730"/>
    </w:pPr>
    <w:rPr>
      <w:rFonts w:ascii="Times New Roman" w:hAnsi="Times New Roman"/>
      <w:sz w:val="24"/>
    </w:rPr>
  </w:style>
  <w:style w:type="paragraph" w:styleId="P57">
    <w:name w:val="Style14"/>
    <w:basedOn w:val="P1"/>
    <w:next w:val="P57"/>
    <w:pPr>
      <w:widowControl w:val="0"/>
      <w:spacing w:lineRule="exact" w:line="276" w:after="0" w:beforeAutospacing="0" w:afterAutospacing="0"/>
      <w:ind w:firstLine="701"/>
      <w:jc w:val="both"/>
    </w:pPr>
    <w:rPr>
      <w:rFonts w:ascii="Times New Roman" w:hAnsi="Times New Roman"/>
      <w:sz w:val="24"/>
    </w:rPr>
  </w:style>
  <w:style w:type="paragraph" w:styleId="P58">
    <w:name w:val="Style43"/>
    <w:basedOn w:val="P1"/>
    <w:next w:val="P58"/>
    <w:pPr>
      <w:widowControl w:val="0"/>
      <w:spacing w:lineRule="exact" w:line="274" w:after="0" w:beforeAutospacing="0" w:afterAutospacing="0"/>
      <w:jc w:val="both"/>
    </w:pPr>
    <w:rPr>
      <w:rFonts w:ascii="Times New Roman" w:hAnsi="Times New Roman"/>
      <w:sz w:val="24"/>
    </w:rPr>
  </w:style>
  <w:style w:type="paragraph" w:styleId="P59">
    <w:name w:val="Style79"/>
    <w:basedOn w:val="P1"/>
    <w:next w:val="P59"/>
    <w:pPr>
      <w:widowControl w:val="0"/>
      <w:spacing w:lineRule="exact" w:line="253" w:after="0" w:beforeAutospacing="0" w:afterAutospacing="0"/>
      <w:ind w:firstLine="422"/>
      <w:jc w:val="both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Заголовок 2 Знак"/>
    <w:link w:val="P3"/>
    <w:rPr>
      <w:rFonts w:ascii="Cambria" w:hAnsi="Cambria"/>
      <w:b w:val="1"/>
      <w:i w:val="1"/>
      <w:sz w:val="28"/>
    </w:rPr>
  </w:style>
  <w:style w:type="character" w:styleId="C5">
    <w:name w:val="Заголовок 3 Знак"/>
    <w:link w:val="P4"/>
    <w:rPr>
      <w:rFonts w:ascii="Cambria" w:hAnsi="Cambria"/>
      <w:b w:val="1"/>
      <w:sz w:val="26"/>
    </w:rPr>
  </w:style>
  <w:style w:type="character" w:styleId="C6">
    <w:name w:val="Заголовок 4 Знак"/>
    <w:link w:val="P5"/>
    <w:rPr>
      <w:b w:val="1"/>
      <w:sz w:val="28"/>
    </w:rPr>
  </w:style>
  <w:style w:type="character" w:styleId="C7">
    <w:name w:val="ДИПЛОМНАЯ РАБОТА Знак"/>
    <w:link w:val="P6"/>
    <w:rPr>
      <w:rFonts w:ascii="Times New Roman" w:hAnsi="Times New Roman"/>
      <w:sz w:val="28"/>
    </w:rPr>
  </w:style>
  <w:style w:type="character" w:styleId="C8">
    <w:name w:val="ВКР ВГУЭС Знак"/>
    <w:link w:val="P7"/>
    <w:rPr>
      <w:rFonts w:ascii="Times New Roman" w:hAnsi="Times New Roman"/>
      <w:sz w:val="24"/>
    </w:rPr>
  </w:style>
  <w:style w:type="character" w:styleId="C9">
    <w:name w:val="Текст сноски Знак"/>
    <w:link w:val="P9"/>
    <w:rPr>
      <w:sz w:val="20"/>
    </w:rPr>
  </w:style>
  <w:style w:type="character" w:styleId="C10">
    <w:name w:val="Font Style166"/>
    <w:rPr>
      <w:rFonts w:ascii="Times New Roman" w:hAnsi="Times New Roman"/>
      <w:b w:val="1"/>
      <w:sz w:val="26"/>
    </w:rPr>
  </w:style>
  <w:style w:type="character" w:styleId="C11">
    <w:name w:val="Font Style170"/>
    <w:rPr>
      <w:rFonts w:ascii="Times New Roman" w:hAnsi="Times New Roman"/>
      <w:sz w:val="22"/>
    </w:rPr>
  </w:style>
  <w:style w:type="character" w:styleId="C12">
    <w:name w:val="Font Style169"/>
    <w:rPr>
      <w:rFonts w:ascii="Times New Roman" w:hAnsi="Times New Roman"/>
      <w:b w:val="1"/>
      <w:sz w:val="22"/>
    </w:rPr>
  </w:style>
  <w:style w:type="character" w:styleId="C13">
    <w:name w:val="Текст выноски Знак"/>
    <w:link w:val="P22"/>
    <w:rPr>
      <w:rFonts w:ascii="Segoe UI" w:hAnsi="Segoe UI"/>
      <w:sz w:val="18"/>
    </w:rPr>
  </w:style>
  <w:style w:type="character" w:styleId="C14">
    <w:name w:val="Font Style93"/>
    <w:rPr>
      <w:rFonts w:ascii="Times New Roman" w:hAnsi="Times New Roman"/>
      <w:i w:val="1"/>
      <w:sz w:val="22"/>
    </w:rPr>
  </w:style>
  <w:style w:type="character" w:styleId="C15">
    <w:name w:val="Font Style94"/>
    <w:rPr>
      <w:rFonts w:ascii="Times New Roman" w:hAnsi="Times New Roman"/>
      <w:sz w:val="22"/>
    </w:rPr>
  </w:style>
  <w:style w:type="character" w:styleId="C16">
    <w:name w:val="Font Style129"/>
    <w:rPr>
      <w:rFonts w:ascii="Times New Roman" w:hAnsi="Times New Roman"/>
      <w:b w:val="1"/>
      <w:sz w:val="20"/>
    </w:rPr>
  </w:style>
  <w:style w:type="character" w:styleId="C17">
    <w:name w:val="Font Style85"/>
    <w:rPr>
      <w:rFonts w:ascii="Times New Roman" w:hAnsi="Times New Roman"/>
      <w:i w:val="1"/>
      <w:sz w:val="20"/>
    </w:rPr>
  </w:style>
  <w:style w:type="character" w:styleId="C18">
    <w:name w:val="Font Style89"/>
    <w:rPr>
      <w:rFonts w:ascii="Times New Roman" w:hAnsi="Times New Roman"/>
      <w:b w:val="1"/>
      <w:i w:val="1"/>
      <w:sz w:val="20"/>
    </w:rPr>
  </w:style>
  <w:style w:type="character" w:styleId="C19">
    <w:name w:val="Font Style106"/>
    <w:rPr>
      <w:rFonts w:ascii="Corbel" w:hAnsi="Corbel"/>
      <w:sz w:val="22"/>
    </w:rPr>
  </w:style>
  <w:style w:type="character" w:styleId="C20">
    <w:name w:val="Font Style127"/>
    <w:rPr>
      <w:rFonts w:ascii="Times New Roman" w:hAnsi="Times New Roman"/>
      <w:sz w:val="20"/>
    </w:rPr>
  </w:style>
  <w:style w:type="character" w:styleId="C21">
    <w:name w:val="Font Style131"/>
    <w:rPr>
      <w:rFonts w:ascii="Times New Roman" w:hAnsi="Times New Roman"/>
      <w:sz w:val="20"/>
    </w:rPr>
  </w:style>
  <w:style w:type="character" w:styleId="C22">
    <w:name w:val="Font Style124"/>
    <w:rPr>
      <w:rFonts w:ascii="Times New Roman" w:hAnsi="Times New Roman"/>
      <w:i w:val="1"/>
      <w:sz w:val="20"/>
    </w:rPr>
  </w:style>
  <w:style w:type="character" w:styleId="C23">
    <w:name w:val="Font Style130"/>
    <w:rPr>
      <w:rFonts w:ascii="Times New Roman" w:hAnsi="Times New Roman"/>
      <w:b w:val="1"/>
      <w:sz w:val="20"/>
    </w:rPr>
  </w:style>
  <w:style w:type="character" w:styleId="C24">
    <w:name w:val="Font Style132"/>
    <w:rPr>
      <w:rFonts w:ascii="Times New Roman" w:hAnsi="Times New Roman"/>
      <w:i w:val="1"/>
      <w:sz w:val="20"/>
    </w:rPr>
  </w:style>
  <w:style w:type="character" w:styleId="C25">
    <w:name w:val="Font Style134"/>
    <w:rPr>
      <w:rFonts w:ascii="Times New Roman" w:hAnsi="Times New Roman"/>
      <w:sz w:val="18"/>
    </w:rPr>
  </w:style>
  <w:style w:type="character" w:styleId="C26">
    <w:name w:val="Font Style133"/>
    <w:rPr>
      <w:rFonts w:ascii="Times New Roman" w:hAnsi="Times New Roman"/>
      <w:b w:val="1"/>
      <w:sz w:val="18"/>
    </w:rPr>
  </w:style>
  <w:style w:type="character" w:styleId="C27">
    <w:name w:val="Font Style121"/>
    <w:rPr>
      <w:rFonts w:ascii="Times New Roman" w:hAnsi="Times New Roman"/>
      <w:b w:val="1"/>
      <w:i w:val="1"/>
      <w:sz w:val="20"/>
    </w:rPr>
  </w:style>
  <w:style w:type="character" w:styleId="C28">
    <w:name w:val="Font Style95"/>
    <w:rPr>
      <w:rFonts w:ascii="Times New Roman" w:hAnsi="Times New Roman"/>
      <w:b w:val="1"/>
      <w:sz w:val="22"/>
    </w:rPr>
  </w:style>
  <w:style w:type="character" w:styleId="C29">
    <w:name w:val="Font Style122"/>
    <w:rPr>
      <w:rFonts w:ascii="Times New Roman" w:hAnsi="Times New Roman"/>
      <w:sz w:val="14"/>
    </w:rPr>
  </w:style>
  <w:style w:type="character" w:styleId="C30">
    <w:name w:val="Font Style128"/>
    <w:rPr>
      <w:rFonts w:ascii="Times New Roman" w:hAnsi="Times New Roman"/>
      <w:i w:val="1"/>
      <w:sz w:val="20"/>
    </w:rPr>
  </w:style>
  <w:style w:type="character" w:styleId="C31">
    <w:name w:val="Верхний колонтитул Знак"/>
    <w:basedOn w:val="C3"/>
    <w:link w:val="P10"/>
    <w:rPr/>
  </w:style>
  <w:style w:type="character" w:styleId="C32">
    <w:name w:val="Нижний колонтитул Знак"/>
    <w:basedOn w:val="C3"/>
    <w:link w:val="P11"/>
    <w:rPr/>
  </w:style>
  <w:style w:type="character" w:styleId="C33">
    <w:name w:val="message-time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етка таблицы1"/>
    <w:basedOn w:val="T2"/>
    <w:pPr>
      <w:spacing w:lineRule="auto" w:line="240" w:after="0" w:beforeAutospacing="0" w:afterAutospacing="0"/>
    </w:pPr>
    <w:rPr>
      <w:rFonts w:ascii="Times New Roman" w:hAnsi="Times New Roman"/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3" Type="http://schemas.openxmlformats.org/officeDocument/2006/relationships/image" Target="/media/image3.jpg" /><Relationship Id="Relimage1" Type="http://schemas.openxmlformats.org/officeDocument/2006/relationships/image" Target="/media/image1.png" /><Relationship Id="Relimage2" Type="http://schemas.openxmlformats.org/officeDocument/2006/relationships/image" Target="/media/image2.jp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