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5EFFE" w14:textId="77777777" w:rsidR="000B2D82" w:rsidRPr="00413E9B" w:rsidRDefault="000B2D82" w:rsidP="000B2D82">
      <w:pPr>
        <w:pStyle w:val="12"/>
        <w:spacing w:after="120"/>
        <w:ind w:left="0" w:firstLine="0"/>
        <w:jc w:val="center"/>
        <w:rPr>
          <w:sz w:val="28"/>
          <w:szCs w:val="28"/>
        </w:rPr>
      </w:pPr>
      <w:r w:rsidRPr="00413E9B">
        <w:rPr>
          <w:sz w:val="28"/>
          <w:szCs w:val="28"/>
        </w:rPr>
        <w:t>МИНОБРНАУКИ РОССИИ</w:t>
      </w:r>
    </w:p>
    <w:p w14:paraId="51B4AA74" w14:textId="77777777" w:rsidR="000B2D82" w:rsidRPr="00413E9B" w:rsidRDefault="000B2D82" w:rsidP="000B2D82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413E9B">
        <w:rPr>
          <w:rFonts w:ascii="Times New Roman" w:hAnsi="Times New Roman"/>
          <w:sz w:val="28"/>
          <w:szCs w:val="28"/>
        </w:rPr>
        <w:t>Федеральное государственное бюджетное образовательное учреждение</w:t>
      </w:r>
    </w:p>
    <w:p w14:paraId="1AFC1369" w14:textId="77777777" w:rsidR="000B2D82" w:rsidRPr="00413E9B" w:rsidRDefault="000B2D82" w:rsidP="000B2D82">
      <w:pPr>
        <w:spacing w:line="240" w:lineRule="auto"/>
        <w:ind w:firstLine="0"/>
        <w:rPr>
          <w:rFonts w:ascii="Times New Roman" w:hAnsi="Times New Roman"/>
          <w:sz w:val="28"/>
          <w:szCs w:val="28"/>
        </w:rPr>
      </w:pPr>
      <w:r w:rsidRPr="00413E9B">
        <w:rPr>
          <w:rFonts w:ascii="Times New Roman" w:hAnsi="Times New Roman"/>
          <w:sz w:val="28"/>
          <w:szCs w:val="28"/>
        </w:rPr>
        <w:t>высшего образования</w:t>
      </w:r>
    </w:p>
    <w:p w14:paraId="538172DE" w14:textId="77777777" w:rsidR="000B2D82" w:rsidRPr="00413E9B" w:rsidRDefault="000B2D82" w:rsidP="000B2D82">
      <w:pPr>
        <w:pStyle w:val="12"/>
        <w:ind w:left="0" w:firstLine="0"/>
        <w:jc w:val="center"/>
        <w:rPr>
          <w:sz w:val="28"/>
          <w:szCs w:val="28"/>
        </w:rPr>
      </w:pPr>
      <w:r w:rsidRPr="00413E9B">
        <w:rPr>
          <w:sz w:val="28"/>
          <w:szCs w:val="28"/>
        </w:rPr>
        <w:t>«Владивостокский государственный университет</w:t>
      </w:r>
      <w:r>
        <w:rPr>
          <w:sz w:val="28"/>
          <w:szCs w:val="28"/>
        </w:rPr>
        <w:t>»</w:t>
      </w:r>
    </w:p>
    <w:p w14:paraId="282092AE" w14:textId="77777777" w:rsidR="000B2D82" w:rsidRDefault="000B2D82" w:rsidP="000B2D82">
      <w:pPr>
        <w:pStyle w:val="12"/>
        <w:spacing w:before="120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Инженерная школа</w:t>
      </w:r>
    </w:p>
    <w:p w14:paraId="04A7E37F" w14:textId="77777777" w:rsidR="000B2D82" w:rsidRPr="000B41F6" w:rsidRDefault="000B2D82" w:rsidP="000B2D82">
      <w:pPr>
        <w:pStyle w:val="12"/>
        <w:spacing w:before="120"/>
        <w:ind w:left="0" w:firstLine="0"/>
        <w:jc w:val="center"/>
        <w:rPr>
          <w:szCs w:val="24"/>
        </w:rPr>
      </w:pPr>
      <w:r>
        <w:rPr>
          <w:sz w:val="28"/>
          <w:szCs w:val="28"/>
        </w:rPr>
        <w:t>Кафедра транспортных процессов и технологий</w:t>
      </w:r>
    </w:p>
    <w:p w14:paraId="37CF4126" w14:textId="77777777" w:rsidR="000B2D82" w:rsidRDefault="000B2D82" w:rsidP="000B2D82">
      <w:pPr>
        <w:tabs>
          <w:tab w:val="right" w:pos="9354"/>
        </w:tabs>
        <w:spacing w:line="240" w:lineRule="auto"/>
        <w:ind w:right="-2" w:firstLine="0"/>
        <w:jc w:val="both"/>
        <w:rPr>
          <w:rFonts w:ascii="Times New Roman" w:eastAsia="Times New Roman" w:hAnsi="Times New Roman"/>
          <w:sz w:val="27"/>
          <w:szCs w:val="27"/>
        </w:rPr>
      </w:pPr>
    </w:p>
    <w:p w14:paraId="2503299F" w14:textId="77777777" w:rsidR="000B2D82" w:rsidRPr="00A12233" w:rsidRDefault="000B2D82" w:rsidP="000B2D82">
      <w:pPr>
        <w:tabs>
          <w:tab w:val="right" w:pos="9354"/>
        </w:tabs>
        <w:spacing w:line="240" w:lineRule="auto"/>
        <w:ind w:right="-2" w:firstLine="0"/>
        <w:rPr>
          <w:rFonts w:ascii="Times New Roman" w:eastAsia="Times New Roman" w:hAnsi="Times New Roman"/>
          <w:sz w:val="27"/>
          <w:szCs w:val="27"/>
        </w:rPr>
      </w:pPr>
    </w:p>
    <w:p w14:paraId="056071F0" w14:textId="77777777" w:rsidR="000B2D82" w:rsidRDefault="000B2D82" w:rsidP="000B2D82">
      <w:pPr>
        <w:tabs>
          <w:tab w:val="right" w:pos="9354"/>
        </w:tabs>
        <w:spacing w:line="240" w:lineRule="auto"/>
        <w:ind w:right="-2" w:firstLine="0"/>
        <w:rPr>
          <w:rFonts w:ascii="Times New Roman" w:eastAsia="Times New Roman" w:hAnsi="Times New Roman"/>
          <w:sz w:val="27"/>
          <w:szCs w:val="27"/>
        </w:rPr>
      </w:pPr>
    </w:p>
    <w:p w14:paraId="5FFFA800" w14:textId="77777777" w:rsidR="000B2D82" w:rsidRDefault="000B2D82" w:rsidP="000B2D82">
      <w:pPr>
        <w:tabs>
          <w:tab w:val="right" w:pos="9354"/>
        </w:tabs>
        <w:spacing w:line="240" w:lineRule="auto"/>
        <w:ind w:right="-2" w:firstLine="0"/>
        <w:rPr>
          <w:rFonts w:ascii="Times New Roman" w:eastAsia="Times New Roman" w:hAnsi="Times New Roman"/>
          <w:sz w:val="27"/>
          <w:szCs w:val="27"/>
        </w:rPr>
      </w:pPr>
    </w:p>
    <w:p w14:paraId="6DDD0175" w14:textId="77777777" w:rsidR="000B2D82" w:rsidRPr="00A12233" w:rsidRDefault="000B2D82" w:rsidP="000B2D82">
      <w:pPr>
        <w:tabs>
          <w:tab w:val="right" w:pos="9354"/>
        </w:tabs>
        <w:spacing w:line="240" w:lineRule="auto"/>
        <w:ind w:right="-2" w:firstLine="0"/>
        <w:rPr>
          <w:rFonts w:ascii="Times New Roman" w:eastAsia="Times New Roman" w:hAnsi="Times New Roman"/>
          <w:sz w:val="27"/>
          <w:szCs w:val="27"/>
        </w:rPr>
      </w:pPr>
    </w:p>
    <w:p w14:paraId="528DD033" w14:textId="77777777" w:rsidR="000B2D82" w:rsidRPr="00914AAB" w:rsidRDefault="000B2D82" w:rsidP="000B2D82">
      <w:pPr>
        <w:widowControl w:val="0"/>
        <w:autoSpaceDE w:val="0"/>
        <w:autoSpaceDN w:val="0"/>
        <w:adjustRightInd w:val="0"/>
        <w:spacing w:after="120" w:line="240" w:lineRule="auto"/>
        <w:ind w:right="-82" w:firstLine="0"/>
        <w:rPr>
          <w:rFonts w:ascii="Times New Roman" w:eastAsia="Times New Roman" w:hAnsi="Times New Roman"/>
          <w:sz w:val="44"/>
          <w:szCs w:val="48"/>
          <w:lang w:eastAsia="ru-RU"/>
        </w:rPr>
      </w:pPr>
      <w:r w:rsidRPr="00914AAB">
        <w:rPr>
          <w:rFonts w:ascii="Times New Roman" w:eastAsia="Times New Roman" w:hAnsi="Times New Roman"/>
          <w:sz w:val="44"/>
          <w:szCs w:val="48"/>
          <w:lang w:eastAsia="ru-RU"/>
        </w:rPr>
        <w:t xml:space="preserve">ОТЧЕТ ПО </w:t>
      </w:r>
    </w:p>
    <w:p w14:paraId="4FEF08F2" w14:textId="4498CF5D" w:rsidR="00305ADC" w:rsidRPr="00914AAB" w:rsidRDefault="00B47F81" w:rsidP="00973EC2">
      <w:pPr>
        <w:spacing w:line="240" w:lineRule="auto"/>
        <w:ind w:firstLine="0"/>
        <w:rPr>
          <w:rFonts w:ascii="Times New Roman" w:eastAsia="Times New Roman" w:hAnsi="Times New Roman"/>
          <w:sz w:val="44"/>
          <w:szCs w:val="48"/>
          <w:lang w:eastAsia="ru-RU"/>
        </w:rPr>
      </w:pPr>
      <w:r>
        <w:rPr>
          <w:rFonts w:ascii="Times New Roman" w:eastAsia="Times New Roman" w:hAnsi="Times New Roman"/>
          <w:sz w:val="44"/>
          <w:szCs w:val="48"/>
          <w:lang w:eastAsia="ru-RU"/>
        </w:rPr>
        <w:t>ПРОИЗВОДСТВЕННОЙ</w:t>
      </w:r>
      <w:r w:rsidR="000B2D82">
        <w:rPr>
          <w:rFonts w:ascii="Times New Roman" w:eastAsia="Times New Roman" w:hAnsi="Times New Roman"/>
          <w:sz w:val="44"/>
          <w:szCs w:val="48"/>
          <w:lang w:eastAsia="ru-RU"/>
        </w:rPr>
        <w:t xml:space="preserve"> ЭКСПЛУАТАЦИОННОЙ</w:t>
      </w:r>
      <w:r w:rsidR="000B2D82" w:rsidRPr="00914AAB">
        <w:rPr>
          <w:rFonts w:ascii="Times New Roman" w:eastAsia="Times New Roman" w:hAnsi="Times New Roman"/>
          <w:sz w:val="44"/>
          <w:szCs w:val="48"/>
          <w:lang w:eastAsia="ru-RU"/>
        </w:rPr>
        <w:t xml:space="preserve"> ПРАКТИКЕ</w:t>
      </w:r>
    </w:p>
    <w:p w14:paraId="33EED25E" w14:textId="608D5954" w:rsidR="000B2D82" w:rsidRPr="00914AAB" w:rsidRDefault="000B2D82" w:rsidP="000B2D82">
      <w:pPr>
        <w:spacing w:line="240" w:lineRule="auto"/>
        <w:ind w:firstLine="0"/>
        <w:rPr>
          <w:rFonts w:ascii="Times New Roman" w:eastAsia="Times New Roman" w:hAnsi="Times New Roman"/>
          <w:b/>
          <w:sz w:val="32"/>
          <w:szCs w:val="48"/>
          <w:lang w:eastAsia="ru-RU"/>
        </w:rPr>
      </w:pPr>
      <w:r w:rsidRPr="00914AAB">
        <w:rPr>
          <w:rFonts w:ascii="Times New Roman" w:eastAsia="Times New Roman" w:hAnsi="Times New Roman"/>
          <w:b/>
          <w:sz w:val="32"/>
          <w:szCs w:val="48"/>
          <w:lang w:eastAsia="ru-RU"/>
        </w:rPr>
        <w:t>23.0</w:t>
      </w:r>
      <w:r>
        <w:rPr>
          <w:rFonts w:ascii="Times New Roman" w:eastAsia="Times New Roman" w:hAnsi="Times New Roman"/>
          <w:b/>
          <w:sz w:val="32"/>
          <w:szCs w:val="48"/>
          <w:lang w:eastAsia="ru-RU"/>
        </w:rPr>
        <w:t>3</w:t>
      </w:r>
      <w:r w:rsidRPr="00914AAB">
        <w:rPr>
          <w:rFonts w:ascii="Times New Roman" w:eastAsia="Times New Roman" w:hAnsi="Times New Roman"/>
          <w:b/>
          <w:sz w:val="32"/>
          <w:szCs w:val="48"/>
          <w:lang w:eastAsia="ru-RU"/>
        </w:rPr>
        <w:t xml:space="preserve">.01 </w:t>
      </w:r>
      <w:r>
        <w:rPr>
          <w:rFonts w:ascii="Times New Roman" w:eastAsia="Times New Roman" w:hAnsi="Times New Roman"/>
          <w:b/>
          <w:sz w:val="32"/>
          <w:szCs w:val="48"/>
          <w:lang w:eastAsia="ru-RU"/>
        </w:rPr>
        <w:t>«</w:t>
      </w:r>
      <w:r w:rsidR="00305ADC">
        <w:rPr>
          <w:rFonts w:ascii="Times New Roman" w:eastAsia="Times New Roman" w:hAnsi="Times New Roman"/>
          <w:b/>
          <w:sz w:val="32"/>
          <w:szCs w:val="48"/>
          <w:lang w:eastAsia="ru-RU"/>
        </w:rPr>
        <w:t>Технология транспортных процессов</w:t>
      </w:r>
      <w:r>
        <w:rPr>
          <w:rFonts w:ascii="Times New Roman" w:eastAsia="Times New Roman" w:hAnsi="Times New Roman"/>
          <w:b/>
          <w:sz w:val="32"/>
          <w:szCs w:val="48"/>
          <w:lang w:eastAsia="ru-RU"/>
        </w:rPr>
        <w:t>»</w:t>
      </w:r>
    </w:p>
    <w:p w14:paraId="6C0935F0" w14:textId="77777777" w:rsidR="000B2D82" w:rsidRPr="00914AAB" w:rsidRDefault="000B2D82" w:rsidP="000B2D82">
      <w:pPr>
        <w:spacing w:line="240" w:lineRule="auto"/>
        <w:ind w:firstLine="0"/>
        <w:rPr>
          <w:rFonts w:ascii="Times New Roman" w:eastAsia="Times New Roman" w:hAnsi="Times New Roman"/>
          <w:sz w:val="44"/>
          <w:szCs w:val="48"/>
          <w:lang w:eastAsia="ru-RU"/>
        </w:rPr>
      </w:pPr>
    </w:p>
    <w:p w14:paraId="38673791" w14:textId="75DC6FEA" w:rsidR="000B2D82" w:rsidRPr="009F793C" w:rsidRDefault="000B2D82" w:rsidP="000B2D82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 с «</w:t>
      </w:r>
      <w:r w:rsidR="00B47F81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» июня </w:t>
      </w:r>
      <w:r w:rsidRPr="009F793C">
        <w:rPr>
          <w:rFonts w:ascii="Times New Roman" w:hAnsi="Times New Roman"/>
          <w:sz w:val="24"/>
          <w:szCs w:val="24"/>
        </w:rPr>
        <w:t>202</w:t>
      </w:r>
      <w:r w:rsidR="00B47F81">
        <w:rPr>
          <w:rFonts w:ascii="Times New Roman" w:hAnsi="Times New Roman"/>
          <w:sz w:val="24"/>
          <w:szCs w:val="24"/>
        </w:rPr>
        <w:t>6</w:t>
      </w:r>
      <w:r w:rsidRPr="009F793C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 по «1</w:t>
      </w:r>
      <w:r w:rsidR="00B47F81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» июля</w:t>
      </w:r>
      <w:r w:rsidRPr="009F793C">
        <w:rPr>
          <w:rFonts w:ascii="Times New Roman" w:hAnsi="Times New Roman"/>
          <w:sz w:val="24"/>
          <w:szCs w:val="24"/>
        </w:rPr>
        <w:t xml:space="preserve"> 202</w:t>
      </w:r>
      <w:r w:rsidR="00B47F81">
        <w:rPr>
          <w:rFonts w:ascii="Times New Roman" w:hAnsi="Times New Roman"/>
          <w:sz w:val="24"/>
          <w:szCs w:val="24"/>
        </w:rPr>
        <w:t>6</w:t>
      </w:r>
      <w:r w:rsidRPr="009F793C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14:paraId="6ACB876C" w14:textId="77777777" w:rsidR="000B2D82" w:rsidRPr="009F793C" w:rsidRDefault="000B2D82" w:rsidP="000B2D82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1D171A98" w14:textId="77777777" w:rsidR="000B2D82" w:rsidRDefault="000B2D82" w:rsidP="000B2D82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1A64037A" w14:textId="77777777" w:rsidR="000B2D82" w:rsidRDefault="000B2D82" w:rsidP="000B2D82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09E61306" w14:textId="77777777" w:rsidR="000B2D82" w:rsidRDefault="000B2D82" w:rsidP="000B2D82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tbl>
      <w:tblPr>
        <w:tblW w:w="10317" w:type="dxa"/>
        <w:tblLook w:val="04A0" w:firstRow="1" w:lastRow="0" w:firstColumn="1" w:lastColumn="0" w:noHBand="0" w:noVBand="1"/>
      </w:tblPr>
      <w:tblGrid>
        <w:gridCol w:w="3794"/>
        <w:gridCol w:w="3581"/>
        <w:gridCol w:w="2942"/>
      </w:tblGrid>
      <w:tr w:rsidR="000B2D82" w:rsidRPr="003E7AA5" w14:paraId="3A1C415A" w14:textId="77777777" w:rsidTr="000B2D82">
        <w:tc>
          <w:tcPr>
            <w:tcW w:w="3794" w:type="dxa"/>
            <w:shd w:val="clear" w:color="auto" w:fill="auto"/>
          </w:tcPr>
          <w:p w14:paraId="5A748D64" w14:textId="77777777" w:rsidR="000B2D82" w:rsidRPr="003E7AA5" w:rsidRDefault="000B2D82" w:rsidP="000B2D8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E7AA5">
              <w:rPr>
                <w:rFonts w:ascii="Times New Roman" w:hAnsi="Times New Roman"/>
                <w:sz w:val="28"/>
                <w:szCs w:val="28"/>
              </w:rPr>
              <w:t>Студент группы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БТТ-23-ЦЛ1</w:t>
            </w:r>
          </w:p>
        </w:tc>
        <w:tc>
          <w:tcPr>
            <w:tcW w:w="3581" w:type="dxa"/>
            <w:shd w:val="clear" w:color="auto" w:fill="auto"/>
          </w:tcPr>
          <w:p w14:paraId="446128B8" w14:textId="77777777" w:rsidR="000B2D82" w:rsidRPr="003E7AA5" w:rsidRDefault="000B2D82" w:rsidP="000B2D82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3E7AA5">
              <w:rPr>
                <w:rFonts w:ascii="Times New Roman" w:hAnsi="Times New Roman"/>
                <w:sz w:val="28"/>
                <w:szCs w:val="28"/>
              </w:rPr>
              <w:t>______________</w:t>
            </w:r>
          </w:p>
        </w:tc>
        <w:tc>
          <w:tcPr>
            <w:tcW w:w="2942" w:type="dxa"/>
            <w:shd w:val="clear" w:color="auto" w:fill="auto"/>
          </w:tcPr>
          <w:p w14:paraId="5E63EA31" w14:textId="2840654B" w:rsidR="000B2D82" w:rsidRPr="00F17329" w:rsidRDefault="00986A2A" w:rsidP="000B2D8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Пагер</w:t>
            </w:r>
            <w:proofErr w:type="spellEnd"/>
            <w:r w:rsidR="000B2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903F495" w14:textId="77777777" w:rsidR="000B2D82" w:rsidRPr="009F793C" w:rsidRDefault="000B2D82" w:rsidP="000B2D82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57CADEA1" w14:textId="77777777" w:rsidR="000B2D82" w:rsidRPr="009F793C" w:rsidRDefault="000B2D82" w:rsidP="000B2D82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1CCBB2E9" w14:textId="77777777" w:rsidR="000B2D82" w:rsidRPr="00240015" w:rsidRDefault="000B2D82" w:rsidP="000B2D82">
      <w:pPr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предприятия: ООО «ДВАЗ»</w:t>
      </w:r>
    </w:p>
    <w:p w14:paraId="4D9B681D" w14:textId="77777777" w:rsidR="000B2D82" w:rsidRDefault="000B2D82" w:rsidP="000B2D82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5DF607B6" w14:textId="77777777" w:rsidR="000B2D82" w:rsidRDefault="000B2D82" w:rsidP="000B2D82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3190"/>
        <w:gridCol w:w="4148"/>
        <w:gridCol w:w="2976"/>
      </w:tblGrid>
      <w:tr w:rsidR="000B2D82" w:rsidRPr="003E7AA5" w14:paraId="5C96F6FC" w14:textId="77777777" w:rsidTr="000B2D82">
        <w:tc>
          <w:tcPr>
            <w:tcW w:w="3190" w:type="dxa"/>
            <w:shd w:val="clear" w:color="auto" w:fill="auto"/>
          </w:tcPr>
          <w:p w14:paraId="4292AF87" w14:textId="77777777" w:rsidR="000B2D82" w:rsidRPr="003E7AA5" w:rsidRDefault="000B2D82" w:rsidP="000B2D8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E7AA5">
              <w:rPr>
                <w:rFonts w:ascii="Times New Roman" w:hAnsi="Times New Roman"/>
                <w:sz w:val="28"/>
                <w:szCs w:val="28"/>
              </w:rPr>
              <w:t>Руководитель практики от предприятия</w:t>
            </w:r>
          </w:p>
        </w:tc>
        <w:tc>
          <w:tcPr>
            <w:tcW w:w="4148" w:type="dxa"/>
            <w:shd w:val="clear" w:color="auto" w:fill="auto"/>
          </w:tcPr>
          <w:p w14:paraId="1064A2CA" w14:textId="77777777" w:rsidR="000B2D82" w:rsidRPr="003E7AA5" w:rsidRDefault="000B2D82" w:rsidP="000B2D8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7FC5E390" w14:textId="77777777" w:rsidR="000B2D82" w:rsidRPr="000B41F6" w:rsidRDefault="000B2D82" w:rsidP="000B2D82">
            <w:pPr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0B41F6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</w:p>
        </w:tc>
        <w:tc>
          <w:tcPr>
            <w:tcW w:w="2976" w:type="dxa"/>
            <w:shd w:val="clear" w:color="auto" w:fill="auto"/>
          </w:tcPr>
          <w:p w14:paraId="65B816C1" w14:textId="77777777" w:rsidR="000B2D82" w:rsidRPr="003E7AA5" w:rsidRDefault="000B2D82" w:rsidP="000B2D82">
            <w:pPr>
              <w:spacing w:line="240" w:lineRule="auto"/>
              <w:ind w:left="323" w:hanging="323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624DC54D" w14:textId="517049C8" w:rsidR="000B2D82" w:rsidRPr="003E7AA5" w:rsidRDefault="00B47F81" w:rsidP="000B2D8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0B2D82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0B2D8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Колягин</w:t>
            </w:r>
            <w:r w:rsidR="000B2D8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268DFD7C" w14:textId="77777777" w:rsidR="000B2D82" w:rsidRDefault="000B2D82" w:rsidP="000B2D82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30425304" w14:textId="77777777" w:rsidR="000B2D82" w:rsidRDefault="000B2D82" w:rsidP="000B2D82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148"/>
        <w:gridCol w:w="2246"/>
        <w:gridCol w:w="1896"/>
        <w:gridCol w:w="2316"/>
      </w:tblGrid>
      <w:tr w:rsidR="000B2D82" w:rsidRPr="003E7AA5" w14:paraId="1D403954" w14:textId="77777777" w:rsidTr="000B2D82">
        <w:tc>
          <w:tcPr>
            <w:tcW w:w="3148" w:type="dxa"/>
            <w:shd w:val="clear" w:color="auto" w:fill="auto"/>
          </w:tcPr>
          <w:p w14:paraId="7B77998A" w14:textId="77777777" w:rsidR="000B2D82" w:rsidRPr="003E7AA5" w:rsidRDefault="000B2D82" w:rsidP="000B2D8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E7AA5">
              <w:rPr>
                <w:rFonts w:ascii="Times New Roman" w:hAnsi="Times New Roman"/>
                <w:sz w:val="28"/>
                <w:szCs w:val="28"/>
              </w:rPr>
              <w:t>Отчет защищен:</w:t>
            </w:r>
          </w:p>
          <w:p w14:paraId="364A4236" w14:textId="77777777" w:rsidR="000B2D82" w:rsidRPr="003E7AA5" w:rsidRDefault="000B2D82" w:rsidP="000B2D8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E7AA5">
              <w:rPr>
                <w:rFonts w:ascii="Times New Roman" w:hAnsi="Times New Roman"/>
                <w:sz w:val="28"/>
                <w:szCs w:val="28"/>
              </w:rPr>
              <w:t>с оценкой____________</w:t>
            </w:r>
          </w:p>
        </w:tc>
        <w:tc>
          <w:tcPr>
            <w:tcW w:w="2246" w:type="dxa"/>
            <w:shd w:val="clear" w:color="auto" w:fill="auto"/>
          </w:tcPr>
          <w:p w14:paraId="59DAEDDA" w14:textId="77777777" w:rsidR="000B2D82" w:rsidRPr="003E7AA5" w:rsidRDefault="000B2D82" w:rsidP="000B2D8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E7AA5">
              <w:rPr>
                <w:rFonts w:ascii="Times New Roman" w:hAnsi="Times New Roman"/>
                <w:sz w:val="28"/>
                <w:szCs w:val="28"/>
              </w:rPr>
              <w:t>Руководитель практики от ОО</w:t>
            </w:r>
          </w:p>
        </w:tc>
        <w:tc>
          <w:tcPr>
            <w:tcW w:w="1896" w:type="dxa"/>
            <w:shd w:val="clear" w:color="auto" w:fill="auto"/>
          </w:tcPr>
          <w:p w14:paraId="3EE3B50A" w14:textId="77777777" w:rsidR="000B2D82" w:rsidRPr="003E7AA5" w:rsidRDefault="000B2D82" w:rsidP="000B2D8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40A5093D" w14:textId="77777777" w:rsidR="000B2D82" w:rsidRPr="003E7AA5" w:rsidRDefault="000B2D82" w:rsidP="000B2D8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3E7AA5">
              <w:rPr>
                <w:rFonts w:ascii="Times New Roman" w:hAnsi="Times New Roman"/>
                <w:sz w:val="28"/>
                <w:szCs w:val="28"/>
              </w:rPr>
              <w:t>____________</w:t>
            </w:r>
          </w:p>
        </w:tc>
        <w:tc>
          <w:tcPr>
            <w:tcW w:w="2316" w:type="dxa"/>
            <w:shd w:val="clear" w:color="auto" w:fill="auto"/>
          </w:tcPr>
          <w:p w14:paraId="16604360" w14:textId="77777777" w:rsidR="000B2D82" w:rsidRPr="003E7AA5" w:rsidRDefault="000B2D82" w:rsidP="000B2D82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14:paraId="06058807" w14:textId="3AB9FCB3" w:rsidR="000B2D82" w:rsidRPr="003E7AA5" w:rsidRDefault="000B2D82" w:rsidP="000B2D82">
            <w:pPr>
              <w:spacing w:line="240" w:lineRule="auto"/>
              <w:ind w:left="-249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47F81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47F81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B47F81">
              <w:rPr>
                <w:rFonts w:ascii="Times New Roman" w:hAnsi="Times New Roman"/>
                <w:sz w:val="28"/>
                <w:szCs w:val="28"/>
              </w:rPr>
              <w:t>Яценко</w:t>
            </w:r>
          </w:p>
        </w:tc>
      </w:tr>
    </w:tbl>
    <w:p w14:paraId="43E41B9D" w14:textId="77777777" w:rsidR="000B2D82" w:rsidRPr="009F793C" w:rsidRDefault="000B2D82" w:rsidP="000B2D82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2104368C" w14:textId="77777777" w:rsidR="000B2D82" w:rsidRPr="006F45D6" w:rsidRDefault="000B2D82" w:rsidP="000B2D82">
      <w:pPr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39AD4A8A" w14:textId="77777777" w:rsidR="000B2D82" w:rsidRDefault="000B2D82" w:rsidP="000B2D82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48115405" w14:textId="77777777" w:rsidR="000B2D82" w:rsidRDefault="000B2D82" w:rsidP="000B2D82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5BD10D05" w14:textId="77777777" w:rsidR="000B2D82" w:rsidRDefault="000B2D82" w:rsidP="000B2D82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7DED6469" w14:textId="77777777" w:rsidR="000B2D82" w:rsidRDefault="000B2D82" w:rsidP="000B2D82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17320A0E" w14:textId="77777777" w:rsidR="000B2D82" w:rsidRDefault="000B2D82" w:rsidP="000B2D82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75B882F0" w14:textId="77777777" w:rsidR="000B2D82" w:rsidRDefault="000B2D82" w:rsidP="000B2D82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428438CF" w14:textId="77777777" w:rsidR="000B2D82" w:rsidRDefault="000B2D82" w:rsidP="000B2D82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65842E58" w14:textId="77777777" w:rsidR="000B2D82" w:rsidRDefault="000B2D82" w:rsidP="000B2D82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1AF2DB4F" w14:textId="3390A5F9" w:rsidR="0074631C" w:rsidRDefault="0074631C" w:rsidP="0074631C">
      <w:pPr>
        <w:rPr>
          <w:rFonts w:ascii="Times New Roman" w:hAnsi="Times New Roman"/>
          <w:sz w:val="28"/>
          <w:szCs w:val="28"/>
        </w:rPr>
      </w:pPr>
      <w:bookmarkStart w:id="0" w:name="_Toc72582158"/>
      <w:r>
        <w:rPr>
          <w:rFonts w:ascii="Times New Roman" w:hAnsi="Times New Roman"/>
          <w:sz w:val="28"/>
          <w:szCs w:val="28"/>
        </w:rPr>
        <w:t>Владивосток 202</w:t>
      </w:r>
      <w:r w:rsidR="00B47F81">
        <w:rPr>
          <w:rFonts w:ascii="Times New Roman" w:hAnsi="Times New Roman"/>
          <w:sz w:val="28"/>
          <w:szCs w:val="28"/>
        </w:rPr>
        <w:t>6</w:t>
      </w:r>
    </w:p>
    <w:bookmarkEnd w:id="0" w:displacedByCustomXml="next"/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143918672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055BE17" w14:textId="6C7B3EDB" w:rsidR="00986A2A" w:rsidRPr="00986A2A" w:rsidRDefault="00986A2A" w:rsidP="00986A2A">
          <w:pPr>
            <w:pStyle w:val="a8"/>
            <w:jc w:val="center"/>
            <w:rPr>
              <w:rFonts w:ascii="Arial CYR" w:hAnsi="Arial CYR" w:cs="Arial CYR"/>
              <w:color w:val="auto"/>
              <w:sz w:val="28"/>
              <w:szCs w:val="28"/>
            </w:rPr>
          </w:pPr>
          <w:r w:rsidRPr="00986A2A">
            <w:rPr>
              <w:rFonts w:ascii="Arial CYR" w:hAnsi="Arial CYR" w:cs="Arial CYR"/>
              <w:color w:val="auto"/>
              <w:sz w:val="28"/>
              <w:szCs w:val="28"/>
            </w:rPr>
            <w:t>Оглавление</w:t>
          </w:r>
        </w:p>
        <w:p w14:paraId="68854D22" w14:textId="182C2E6C" w:rsidR="00924E97" w:rsidRDefault="00986A2A">
          <w:pPr>
            <w:pStyle w:val="11"/>
            <w:rPr>
              <w:rFonts w:asciiTheme="minorHAnsi" w:eastAsiaTheme="minorEastAsia" w:hAnsiTheme="minorHAnsi" w:cstheme="minorBidi"/>
              <w:kern w:val="2"/>
              <w:lang w:eastAsia="ru-RU"/>
              <w14:ligatures w14:val="standardContextual"/>
            </w:rPr>
          </w:pPr>
          <w:r w:rsidRPr="00986A2A">
            <w:rPr>
              <w:sz w:val="28"/>
              <w:szCs w:val="28"/>
            </w:rPr>
            <w:fldChar w:fldCharType="begin"/>
          </w:r>
          <w:r w:rsidRPr="00986A2A">
            <w:rPr>
              <w:sz w:val="28"/>
              <w:szCs w:val="28"/>
            </w:rPr>
            <w:instrText xml:space="preserve"> TOC \o "1-3" \h \z \u </w:instrText>
          </w:r>
          <w:r w:rsidRPr="00986A2A">
            <w:rPr>
              <w:sz w:val="28"/>
              <w:szCs w:val="28"/>
            </w:rPr>
            <w:fldChar w:fldCharType="separate"/>
          </w:r>
          <w:hyperlink w:anchor="_Toc233981039" w:history="1">
            <w:r w:rsidR="00924E97" w:rsidRPr="00F12883">
              <w:rPr>
                <w:rStyle w:val="a9"/>
              </w:rPr>
              <w:t>Введение</w:t>
            </w:r>
            <w:r w:rsidR="00924E97">
              <w:rPr>
                <w:webHidden/>
              </w:rPr>
              <w:tab/>
            </w:r>
            <w:r w:rsidR="00924E97">
              <w:rPr>
                <w:webHidden/>
              </w:rPr>
              <w:fldChar w:fldCharType="begin"/>
            </w:r>
            <w:r w:rsidR="00924E97">
              <w:rPr>
                <w:webHidden/>
              </w:rPr>
              <w:instrText xml:space="preserve"> PAGEREF _Toc233981039 \h </w:instrText>
            </w:r>
            <w:r w:rsidR="00924E97">
              <w:rPr>
                <w:webHidden/>
              </w:rPr>
            </w:r>
            <w:r w:rsidR="00924E97">
              <w:rPr>
                <w:webHidden/>
              </w:rPr>
              <w:fldChar w:fldCharType="separate"/>
            </w:r>
            <w:r w:rsidR="00924E97">
              <w:rPr>
                <w:webHidden/>
              </w:rPr>
              <w:t>3</w:t>
            </w:r>
            <w:r w:rsidR="00924E97">
              <w:rPr>
                <w:webHidden/>
              </w:rPr>
              <w:fldChar w:fldCharType="end"/>
            </w:r>
          </w:hyperlink>
        </w:p>
        <w:p w14:paraId="5CED12D4" w14:textId="59D69C30" w:rsidR="00924E97" w:rsidRDefault="00924E97">
          <w:pPr>
            <w:pStyle w:val="11"/>
            <w:rPr>
              <w:rFonts w:asciiTheme="minorHAnsi" w:eastAsiaTheme="minorEastAsia" w:hAnsiTheme="minorHAnsi" w:cstheme="minorBidi"/>
              <w:kern w:val="2"/>
              <w:lang w:eastAsia="ru-RU"/>
              <w14:ligatures w14:val="standardContextual"/>
            </w:rPr>
          </w:pPr>
          <w:hyperlink w:anchor="_Toc233981040" w:history="1">
            <w:r w:rsidRPr="00F12883">
              <w:rPr>
                <w:rStyle w:val="a9"/>
              </w:rPr>
              <w:t>1. Общая характеристика предприятия ООО «ДВАЗ»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_Toc233981040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DF82410" w14:textId="5075259A" w:rsidR="00924E97" w:rsidRDefault="00924E97">
          <w:pPr>
            <w:pStyle w:val="11"/>
            <w:rPr>
              <w:rFonts w:asciiTheme="minorHAnsi" w:eastAsiaTheme="minorEastAsia" w:hAnsiTheme="minorHAnsi" w:cstheme="minorBidi"/>
              <w:kern w:val="2"/>
              <w:lang w:eastAsia="ru-RU"/>
              <w14:ligatures w14:val="standardContextual"/>
            </w:rPr>
          </w:pPr>
          <w:hyperlink w:anchor="_Toc233981041" w:history="1">
            <w:r w:rsidRPr="00F12883">
              <w:rPr>
                <w:rStyle w:val="a9"/>
              </w:rPr>
              <w:t>2. Проведение инструктажа по технике безопасности на предприятии ООО «ДВАЗ»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_Toc233981041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038C3383" w14:textId="7D916B93" w:rsidR="00924E97" w:rsidRDefault="00924E97">
          <w:pPr>
            <w:pStyle w:val="11"/>
            <w:rPr>
              <w:rFonts w:asciiTheme="minorHAnsi" w:eastAsiaTheme="minorEastAsia" w:hAnsiTheme="minorHAnsi" w:cstheme="minorBidi"/>
              <w:kern w:val="2"/>
              <w:lang w:eastAsia="ru-RU"/>
              <w14:ligatures w14:val="standardContextual"/>
            </w:rPr>
          </w:pPr>
          <w:hyperlink w:anchor="_Toc233981042" w:history="1">
            <w:r w:rsidRPr="00F12883">
              <w:rPr>
                <w:rStyle w:val="a9"/>
              </w:rPr>
              <w:t>3. Анализ организационной структуры и взаимодействия подразделений ООО «ДВАЗ»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_Toc233981042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4A0D6D2" w14:textId="06FEDBE6" w:rsidR="00924E97" w:rsidRDefault="00924E97">
          <w:pPr>
            <w:pStyle w:val="11"/>
            <w:rPr>
              <w:rFonts w:asciiTheme="minorHAnsi" w:eastAsiaTheme="minorEastAsia" w:hAnsiTheme="minorHAnsi" w:cstheme="minorBidi"/>
              <w:kern w:val="2"/>
              <w:lang w:eastAsia="ru-RU"/>
              <w14:ligatures w14:val="standardContextual"/>
            </w:rPr>
          </w:pPr>
          <w:hyperlink w:anchor="_Toc233981043" w:history="1">
            <w:r w:rsidRPr="00F12883">
              <w:rPr>
                <w:rStyle w:val="a9"/>
              </w:rPr>
              <w:t>4.  Изучение и анализ регламента работы логистического отдела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_Toc233981043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195E12E7" w14:textId="0E15DDB1" w:rsidR="00924E97" w:rsidRDefault="00924E97">
          <w:pPr>
            <w:pStyle w:val="11"/>
            <w:rPr>
              <w:rFonts w:asciiTheme="minorHAnsi" w:eastAsiaTheme="minorEastAsia" w:hAnsiTheme="minorHAnsi" w:cstheme="minorBidi"/>
              <w:kern w:val="2"/>
              <w:lang w:eastAsia="ru-RU"/>
              <w14:ligatures w14:val="standardContextual"/>
            </w:rPr>
          </w:pPr>
          <w:hyperlink w:anchor="_Toc233981044" w:history="1">
            <w:r w:rsidRPr="00F12883">
              <w:rPr>
                <w:rStyle w:val="a9"/>
              </w:rPr>
              <w:t>5. Анализ нормативно-правовой базы и технической документации в логистической деятельности предприятия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_Toc233981044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4907EEE0" w14:textId="17C522AF" w:rsidR="00924E97" w:rsidRDefault="00924E97">
          <w:pPr>
            <w:pStyle w:val="11"/>
            <w:rPr>
              <w:rFonts w:asciiTheme="minorHAnsi" w:eastAsiaTheme="minorEastAsia" w:hAnsiTheme="minorHAnsi" w:cstheme="minorBidi"/>
              <w:kern w:val="2"/>
              <w:lang w:eastAsia="ru-RU"/>
              <w14:ligatures w14:val="standardContextual"/>
            </w:rPr>
          </w:pPr>
          <w:hyperlink w:anchor="_Toc233981045" w:history="1">
            <w:r w:rsidRPr="00F12883">
              <w:rPr>
                <w:rStyle w:val="a9"/>
              </w:rPr>
              <w:t>6. Разработка мероприятий по совершенствованию логистических процессов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_Toc233981045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5063E1BD" w14:textId="2E1C384D" w:rsidR="00924E97" w:rsidRDefault="00924E97">
          <w:pPr>
            <w:pStyle w:val="11"/>
            <w:rPr>
              <w:rFonts w:asciiTheme="minorHAnsi" w:eastAsiaTheme="minorEastAsia" w:hAnsiTheme="minorHAnsi" w:cstheme="minorBidi"/>
              <w:kern w:val="2"/>
              <w:lang w:eastAsia="ru-RU"/>
              <w14:ligatures w14:val="standardContextual"/>
            </w:rPr>
          </w:pPr>
          <w:hyperlink w:anchor="_Toc233981046" w:history="1">
            <w:r w:rsidRPr="00F12883">
              <w:rPr>
                <w:rStyle w:val="a9"/>
              </w:rPr>
              <w:t>Заключение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_Toc233981046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22D7EBC0" w14:textId="0F460D6B" w:rsidR="00924E97" w:rsidRDefault="00924E97">
          <w:pPr>
            <w:pStyle w:val="11"/>
            <w:rPr>
              <w:rFonts w:asciiTheme="minorHAnsi" w:eastAsiaTheme="minorEastAsia" w:hAnsiTheme="minorHAnsi" w:cstheme="minorBidi"/>
              <w:kern w:val="2"/>
              <w:lang w:eastAsia="ru-RU"/>
              <w14:ligatures w14:val="standardContextual"/>
            </w:rPr>
          </w:pPr>
          <w:hyperlink w:anchor="_Toc233981047" w:history="1">
            <w:r w:rsidRPr="00F12883">
              <w:rPr>
                <w:rStyle w:val="a9"/>
              </w:rPr>
              <w:t>Список использованных источников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_Toc233981047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246A5E8F" w14:textId="507BE14B" w:rsidR="00986A2A" w:rsidRDefault="00986A2A">
          <w:r w:rsidRPr="00986A2A">
            <w:rPr>
              <w:rFonts w:ascii="Times New Roman" w:hAnsi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5FDECD25" w14:textId="77777777" w:rsidR="001B085C" w:rsidRDefault="001B085C" w:rsidP="00986A2A">
      <w:pPr>
        <w:pStyle w:val="13"/>
        <w:jc w:val="both"/>
      </w:pPr>
      <w:r>
        <w:br w:type="page"/>
      </w:r>
    </w:p>
    <w:p w14:paraId="0170F9A2" w14:textId="77777777" w:rsidR="000B2D82" w:rsidRPr="00BE5968" w:rsidRDefault="001B085C" w:rsidP="00986A2A">
      <w:pPr>
        <w:pStyle w:val="13"/>
      </w:pPr>
      <w:bookmarkStart w:id="1" w:name="_Toc90321486"/>
      <w:bookmarkStart w:id="2" w:name="_Toc233981039"/>
      <w:r w:rsidRPr="00BE5968">
        <w:lastRenderedPageBreak/>
        <w:t>Введение</w:t>
      </w:r>
      <w:bookmarkEnd w:id="1"/>
      <w:bookmarkEnd w:id="2"/>
    </w:p>
    <w:p w14:paraId="44468630" w14:textId="693311FB" w:rsidR="00557838" w:rsidRPr="00557838" w:rsidRDefault="00557838" w:rsidP="0055783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57838">
        <w:rPr>
          <w:rFonts w:ascii="Times New Roman" w:hAnsi="Times New Roman"/>
          <w:sz w:val="24"/>
          <w:szCs w:val="24"/>
        </w:rPr>
        <w:t>Производственная эксплуатационная практика представляет собой ключевой элемент образовательного процесса, обеспечивающий интеграцию теоретических знаний, полученных в ходе изучения дисциплин профессионального цикла, с их практическим применением в реальных условиях функционирования транспортно-логистических структур. Прохождение практики способствует формированию профессиональных компетенций, развитию аналитических способностей, а также приобретению навыков адаптации к требованиям производственной среды. В соответствии с учебным планом и требованиями федерального государственного образовательного стандарта, практика направлена на подготовку квалифицированных специалистов в области цифровой логистики, способных к принятию эффективных решений в условиях современной экономики.</w:t>
      </w:r>
    </w:p>
    <w:p w14:paraId="139ECFD4" w14:textId="48D8CC9D" w:rsidR="00557838" w:rsidRPr="00557838" w:rsidRDefault="00557838" w:rsidP="0055783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57838">
        <w:rPr>
          <w:rFonts w:ascii="Times New Roman" w:hAnsi="Times New Roman"/>
          <w:sz w:val="24"/>
          <w:szCs w:val="24"/>
        </w:rPr>
        <w:t xml:space="preserve">Основной целью производственной эксплуатационной практики является формирование у студентов профессиональных умений и опыта профессиональной деятельности по направлению подготовки 23.03.01 </w:t>
      </w:r>
      <w:r>
        <w:rPr>
          <w:rFonts w:ascii="Times New Roman" w:hAnsi="Times New Roman"/>
          <w:sz w:val="24"/>
          <w:szCs w:val="24"/>
        </w:rPr>
        <w:t>«</w:t>
      </w:r>
      <w:r w:rsidRPr="00557838">
        <w:rPr>
          <w:rFonts w:ascii="Times New Roman" w:hAnsi="Times New Roman"/>
          <w:sz w:val="24"/>
          <w:szCs w:val="24"/>
        </w:rPr>
        <w:t>Технология транспортных процессов</w:t>
      </w:r>
      <w:r>
        <w:rPr>
          <w:rFonts w:ascii="Times New Roman" w:hAnsi="Times New Roman"/>
          <w:sz w:val="24"/>
          <w:szCs w:val="24"/>
        </w:rPr>
        <w:t>»</w:t>
      </w:r>
      <w:r w:rsidRPr="00557838">
        <w:rPr>
          <w:rFonts w:ascii="Times New Roman" w:hAnsi="Times New Roman"/>
          <w:sz w:val="24"/>
          <w:szCs w:val="24"/>
        </w:rPr>
        <w:t>, а также получение знаний о практической деятельности предприятий (организаций), закрепление навыков, полученных в ходе изучения дисциплин общепрофессиональной и профессиональной подготовки.</w:t>
      </w:r>
    </w:p>
    <w:p w14:paraId="2ACBDBC2" w14:textId="7A10798A" w:rsidR="00557838" w:rsidRPr="00557838" w:rsidRDefault="00557838" w:rsidP="0055783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57838">
        <w:rPr>
          <w:rFonts w:ascii="Times New Roman" w:hAnsi="Times New Roman"/>
          <w:sz w:val="24"/>
          <w:szCs w:val="24"/>
        </w:rPr>
        <w:t>Для достижения поставленной цели в рамках индивидуального задания были определены следующие задачи:</w:t>
      </w:r>
    </w:p>
    <w:p w14:paraId="794C9648" w14:textId="77777777" w:rsidR="00557838" w:rsidRDefault="00557838" w:rsidP="00557838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557838">
        <w:rPr>
          <w:rFonts w:ascii="Times New Roman" w:hAnsi="Times New Roman"/>
          <w:sz w:val="24"/>
          <w:szCs w:val="24"/>
        </w:rPr>
        <w:t>ознакомиться с организационной структурой и взаимодействием подразделений предприятия;</w:t>
      </w:r>
    </w:p>
    <w:p w14:paraId="53A9C2C5" w14:textId="77777777" w:rsidR="00557838" w:rsidRDefault="00557838" w:rsidP="00557838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557838">
        <w:rPr>
          <w:rFonts w:ascii="Times New Roman" w:hAnsi="Times New Roman"/>
          <w:sz w:val="24"/>
          <w:szCs w:val="24"/>
        </w:rPr>
        <w:t>изучить вопросы в сфере профессиональной деятельности и интерпретировать отчетную информацию с последующим использованием полученных данных;</w:t>
      </w:r>
    </w:p>
    <w:p w14:paraId="4A68C71A" w14:textId="77777777" w:rsidR="00557838" w:rsidRDefault="00557838" w:rsidP="00557838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557838">
        <w:rPr>
          <w:rFonts w:ascii="Times New Roman" w:hAnsi="Times New Roman"/>
          <w:sz w:val="24"/>
          <w:szCs w:val="24"/>
        </w:rPr>
        <w:t>разработать меры по усовершенствованию систем и процессов;</w:t>
      </w:r>
    </w:p>
    <w:p w14:paraId="05FC1B71" w14:textId="77777777" w:rsidR="00557838" w:rsidRDefault="00557838" w:rsidP="00557838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557838">
        <w:rPr>
          <w:rFonts w:ascii="Times New Roman" w:hAnsi="Times New Roman"/>
          <w:sz w:val="24"/>
          <w:szCs w:val="24"/>
        </w:rPr>
        <w:t>проанализировать взаимодействие служб;</w:t>
      </w:r>
    </w:p>
    <w:p w14:paraId="7BA2CFD6" w14:textId="77777777" w:rsidR="00557838" w:rsidRDefault="00557838" w:rsidP="00557838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557838">
        <w:rPr>
          <w:rFonts w:ascii="Times New Roman" w:hAnsi="Times New Roman"/>
          <w:sz w:val="24"/>
          <w:szCs w:val="24"/>
        </w:rPr>
        <w:t>проанализировать нормативно-правовую базу по теме практики;</w:t>
      </w:r>
    </w:p>
    <w:p w14:paraId="1D5E8505" w14:textId="77777777" w:rsidR="00557838" w:rsidRDefault="00557838" w:rsidP="00557838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557838">
        <w:rPr>
          <w:rFonts w:ascii="Times New Roman" w:hAnsi="Times New Roman"/>
          <w:sz w:val="24"/>
          <w:szCs w:val="24"/>
        </w:rPr>
        <w:t>по итогам развернутого анализа разработать требуемые мероприятия;</w:t>
      </w:r>
    </w:p>
    <w:p w14:paraId="5E2D3AC6" w14:textId="77777777" w:rsidR="00557838" w:rsidRDefault="00557838" w:rsidP="00557838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557838">
        <w:rPr>
          <w:rFonts w:ascii="Times New Roman" w:hAnsi="Times New Roman"/>
          <w:sz w:val="24"/>
          <w:szCs w:val="24"/>
        </w:rPr>
        <w:t>провести работу с научной, профессионально-технической и учебно-методической литературой;</w:t>
      </w:r>
    </w:p>
    <w:p w14:paraId="7C9E3238" w14:textId="77777777" w:rsidR="00557838" w:rsidRDefault="00557838" w:rsidP="00557838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557838">
        <w:rPr>
          <w:rFonts w:ascii="Times New Roman" w:hAnsi="Times New Roman"/>
          <w:sz w:val="24"/>
          <w:szCs w:val="24"/>
        </w:rPr>
        <w:t>систематизировать и обобщить материалы для включения в практическую часть отчета;</w:t>
      </w:r>
    </w:p>
    <w:p w14:paraId="734F5B0D" w14:textId="77777777" w:rsidR="00557838" w:rsidRDefault="00557838" w:rsidP="00557838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557838">
        <w:rPr>
          <w:rFonts w:ascii="Times New Roman" w:hAnsi="Times New Roman"/>
          <w:sz w:val="24"/>
          <w:szCs w:val="24"/>
        </w:rPr>
        <w:t>получить навыки по разработке и правильному оформлению технической документации;</w:t>
      </w:r>
    </w:p>
    <w:p w14:paraId="2481E270" w14:textId="2B54E7DA" w:rsidR="00557838" w:rsidRPr="00557838" w:rsidRDefault="00557838" w:rsidP="00557838">
      <w:pPr>
        <w:pStyle w:val="a7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</w:rPr>
      </w:pPr>
      <w:r w:rsidRPr="00557838">
        <w:rPr>
          <w:rFonts w:ascii="Times New Roman" w:hAnsi="Times New Roman"/>
          <w:sz w:val="24"/>
          <w:szCs w:val="24"/>
        </w:rPr>
        <w:lastRenderedPageBreak/>
        <w:t>получить практический опыт и навыки для дальнейшего осуществления профессиональной деятельности.</w:t>
      </w:r>
    </w:p>
    <w:p w14:paraId="54280DF6" w14:textId="77777777" w:rsidR="00557838" w:rsidRDefault="00557838" w:rsidP="0055783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57838">
        <w:rPr>
          <w:rFonts w:ascii="Times New Roman" w:hAnsi="Times New Roman"/>
          <w:sz w:val="24"/>
          <w:szCs w:val="24"/>
        </w:rPr>
        <w:t>Настоящий отчет подготовлен по итогам прохождения производственной эксплуатационной практики, проведенной в период с 15 июня по 18 июля 2026 года в ООО «Дальневосточный автомобильный завод» (ООО «ДВАЗ»), г. Владивосток. Выбор данного объекта практики обусловлен его активной деятельностью в сфере производственной и транспортной логистики, что позволило на практике изучить и проанализировать все ключевые этапы движения материальных потоков — от закупки сырья до доставки готовой продукции конечному потребителю.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436FB00" w14:textId="1BC39210" w:rsidR="00557838" w:rsidRDefault="00557838" w:rsidP="0055783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57838">
        <w:rPr>
          <w:rFonts w:ascii="Times New Roman" w:hAnsi="Times New Roman"/>
          <w:sz w:val="24"/>
          <w:szCs w:val="24"/>
        </w:rPr>
        <w:t>В ходе прохождения практики было проведено комплексное изучение процессов логистики и складского учета, произведен анализ применяемых схем внутреннего и внешнего товародвижения, а также изучены особенности построения системы снабжения и отгрузки модульных конструкций, производимых ООО «ДВАЗ». Особое внимание уделялось вопросам взаимодействия логистического отдела с другими функциональными подразделениями предприятия, что позволило сформировать целостное представление о функционировании организации.</w:t>
      </w:r>
    </w:p>
    <w:p w14:paraId="34457F58" w14:textId="77777777" w:rsidR="00557838" w:rsidRDefault="00557838" w:rsidP="0055783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B29BD85" w14:textId="1E31F53D" w:rsidR="001B085C" w:rsidRPr="00557838" w:rsidRDefault="00090D5B" w:rsidP="00557838">
      <w:pPr>
        <w:pStyle w:val="a7"/>
        <w:numPr>
          <w:ilvl w:val="0"/>
          <w:numId w:val="29"/>
        </w:numPr>
        <w:jc w:val="both"/>
        <w:rPr>
          <w:rFonts w:ascii="Arial" w:hAnsi="Arial" w:cs="Arial"/>
          <w:sz w:val="30"/>
          <w:szCs w:val="30"/>
        </w:rPr>
      </w:pPr>
      <w:r w:rsidRPr="00557838">
        <w:rPr>
          <w:rFonts w:ascii="Times New Roman" w:hAnsi="Times New Roman"/>
          <w:sz w:val="24"/>
          <w:szCs w:val="24"/>
        </w:rPr>
        <w:br w:type="page"/>
      </w:r>
    </w:p>
    <w:p w14:paraId="09369183" w14:textId="699081A1" w:rsidR="009D07EF" w:rsidRPr="009B72D9" w:rsidRDefault="00044B7E" w:rsidP="009B72D9">
      <w:pPr>
        <w:pStyle w:val="13"/>
      </w:pPr>
      <w:bookmarkStart w:id="3" w:name="_Toc90321487"/>
      <w:bookmarkStart w:id="4" w:name="_Toc233981040"/>
      <w:r w:rsidRPr="00AB53EB">
        <w:lastRenderedPageBreak/>
        <w:t>1</w:t>
      </w:r>
      <w:r w:rsidR="0032266D">
        <w:t>.</w:t>
      </w:r>
      <w:r w:rsidRPr="00AB53EB">
        <w:t xml:space="preserve"> </w:t>
      </w:r>
      <w:bookmarkEnd w:id="3"/>
      <w:r w:rsidR="006E2775">
        <w:t>Общая характеристика предприятия</w:t>
      </w:r>
      <w:r w:rsidR="0032266D">
        <w:t xml:space="preserve"> ООО «ДВАЗ»</w:t>
      </w:r>
      <w:bookmarkEnd w:id="4"/>
    </w:p>
    <w:p w14:paraId="4A1039C6" w14:textId="188386BA" w:rsidR="006E2775" w:rsidRDefault="006E2775" w:rsidP="009B72D9">
      <w:pPr>
        <w:ind w:firstLine="709"/>
        <w:jc w:val="left"/>
        <w:rPr>
          <w:rFonts w:ascii="Times New Roman" w:hAnsi="Times New Roman"/>
          <w:sz w:val="24"/>
          <w:szCs w:val="24"/>
        </w:rPr>
      </w:pPr>
      <w:r w:rsidRPr="006E2775">
        <w:rPr>
          <w:rFonts w:ascii="Times New Roman" w:hAnsi="Times New Roman"/>
          <w:sz w:val="24"/>
          <w:szCs w:val="24"/>
        </w:rPr>
        <w:t xml:space="preserve">В ходе прохождения учебной эксплуатационной практики </w:t>
      </w:r>
      <w:r w:rsidR="00EE389F">
        <w:rPr>
          <w:rFonts w:ascii="Times New Roman" w:hAnsi="Times New Roman"/>
          <w:sz w:val="24"/>
          <w:szCs w:val="24"/>
        </w:rPr>
        <w:t>мне</w:t>
      </w:r>
      <w:r w:rsidRPr="006E2775">
        <w:rPr>
          <w:rFonts w:ascii="Times New Roman" w:hAnsi="Times New Roman"/>
          <w:sz w:val="24"/>
          <w:szCs w:val="24"/>
        </w:rPr>
        <w:t xml:space="preserve"> предоставилась возможность ознакомиться с деятельностью ООО «Дальневосточный автомобильный завод» (сокращенно — ООО «ДВАЗ») — современной многопрофильной компанией, осуществляющей производственно-логистическую деятельность на территории города Владивостока. Основное направление работы предприятия — проектирование, изготовление и монтаж модульных сооружений различного назначения, в том числе для нужд государственных и коммерческих заказчиков. </w:t>
      </w:r>
    </w:p>
    <w:p w14:paraId="70AB1A85" w14:textId="77777777" w:rsidR="006E2775" w:rsidRDefault="006E2775" w:rsidP="009B72D9">
      <w:pPr>
        <w:ind w:firstLine="709"/>
        <w:jc w:val="left"/>
        <w:rPr>
          <w:rFonts w:ascii="Times New Roman" w:hAnsi="Times New Roman"/>
          <w:sz w:val="24"/>
          <w:szCs w:val="24"/>
        </w:rPr>
      </w:pPr>
      <w:r w:rsidRPr="006E2775">
        <w:rPr>
          <w:rFonts w:ascii="Times New Roman" w:hAnsi="Times New Roman"/>
          <w:sz w:val="24"/>
          <w:szCs w:val="24"/>
        </w:rPr>
        <w:t xml:space="preserve">Юридический и фактический адрес предприятия: г. Владивосток, ул. </w:t>
      </w:r>
      <w:proofErr w:type="spellStart"/>
      <w:r w:rsidRPr="006E2775">
        <w:rPr>
          <w:rFonts w:ascii="Times New Roman" w:hAnsi="Times New Roman"/>
          <w:sz w:val="24"/>
          <w:szCs w:val="24"/>
        </w:rPr>
        <w:t>Фанзавод</w:t>
      </w:r>
      <w:proofErr w:type="spellEnd"/>
      <w:r w:rsidRPr="006E2775">
        <w:rPr>
          <w:rFonts w:ascii="Times New Roman" w:hAnsi="Times New Roman"/>
          <w:sz w:val="24"/>
          <w:szCs w:val="24"/>
        </w:rPr>
        <w:t xml:space="preserve">, 8. Производственные мощности и офисные помещения размещены в едином комплексе, что обеспечивает эффективное взаимодействие между подразделениями и способствует оперативному принятию управленческих решений. </w:t>
      </w:r>
    </w:p>
    <w:p w14:paraId="05C1396A" w14:textId="77777777" w:rsidR="006E2775" w:rsidRDefault="006E2775" w:rsidP="009B72D9">
      <w:pPr>
        <w:ind w:firstLine="709"/>
        <w:jc w:val="left"/>
        <w:rPr>
          <w:rFonts w:ascii="Times New Roman" w:hAnsi="Times New Roman"/>
          <w:sz w:val="24"/>
          <w:szCs w:val="24"/>
        </w:rPr>
      </w:pPr>
      <w:r w:rsidRPr="006E2775">
        <w:rPr>
          <w:rFonts w:ascii="Times New Roman" w:hAnsi="Times New Roman"/>
          <w:sz w:val="24"/>
          <w:szCs w:val="24"/>
        </w:rPr>
        <w:t xml:space="preserve">Общая численность сотрудников компании составляет 124 человека. Структура предприятия представлена несколькими основными отделами, каждый из которых выполняет строго определенные функции: </w:t>
      </w:r>
    </w:p>
    <w:p w14:paraId="5C257E92" w14:textId="77777777" w:rsidR="006E2775" w:rsidRPr="006E2775" w:rsidRDefault="006E2775" w:rsidP="006E2775">
      <w:pPr>
        <w:pStyle w:val="a7"/>
        <w:numPr>
          <w:ilvl w:val="0"/>
          <w:numId w:val="30"/>
        </w:numPr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6E2775">
        <w:rPr>
          <w:rFonts w:ascii="Times New Roman" w:hAnsi="Times New Roman"/>
          <w:sz w:val="24"/>
          <w:szCs w:val="24"/>
        </w:rPr>
        <w:t>Отдел продаж — занимается взаимодействием с заказчиками, оформлением заявок и контролем исполнения договорных обязательств. В состав подразделения входят два руководителя направлений (по ремонту оборудования и модульному строительству) и шесть менеджеров по продажам;</w:t>
      </w:r>
    </w:p>
    <w:p w14:paraId="29061C17" w14:textId="77777777" w:rsidR="006E2775" w:rsidRPr="006E2775" w:rsidRDefault="006E2775" w:rsidP="006E2775">
      <w:pPr>
        <w:pStyle w:val="a7"/>
        <w:numPr>
          <w:ilvl w:val="0"/>
          <w:numId w:val="30"/>
        </w:numPr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6E2775">
        <w:rPr>
          <w:rFonts w:ascii="Times New Roman" w:hAnsi="Times New Roman"/>
          <w:sz w:val="24"/>
          <w:szCs w:val="24"/>
        </w:rPr>
        <w:t xml:space="preserve">Маркетинговый отдел — отвечает за продвижение продукции компании, ведение сайта, подготовку рекламных материалов, а также разработку визуальных макетов модульных зданий; </w:t>
      </w:r>
    </w:p>
    <w:p w14:paraId="774FCCE0" w14:textId="77777777" w:rsidR="006E2775" w:rsidRPr="006E2775" w:rsidRDefault="006E2775" w:rsidP="006E2775">
      <w:pPr>
        <w:pStyle w:val="a7"/>
        <w:numPr>
          <w:ilvl w:val="0"/>
          <w:numId w:val="30"/>
        </w:numPr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6E2775">
        <w:rPr>
          <w:rFonts w:ascii="Times New Roman" w:hAnsi="Times New Roman"/>
          <w:sz w:val="24"/>
          <w:szCs w:val="24"/>
        </w:rPr>
        <w:t xml:space="preserve">Производственный отдел — осуществляет сборку, сварку, окраску, доработку и сборку модулей. В структуру отдела входят инженеры, производственные рабочие и конструкторы; </w:t>
      </w:r>
    </w:p>
    <w:p w14:paraId="30DC6CD2" w14:textId="77777777" w:rsidR="006E2775" w:rsidRPr="006E2775" w:rsidRDefault="006E2775" w:rsidP="006E2775">
      <w:pPr>
        <w:pStyle w:val="a7"/>
        <w:numPr>
          <w:ilvl w:val="0"/>
          <w:numId w:val="30"/>
        </w:numPr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6E2775">
        <w:rPr>
          <w:rFonts w:ascii="Times New Roman" w:hAnsi="Times New Roman"/>
          <w:sz w:val="24"/>
          <w:szCs w:val="24"/>
        </w:rPr>
        <w:t xml:space="preserve">Логистический отдел — обеспечивает снабжение, доставку и отгрузку готовой продукции, а также планирование и координацию всех логистических операций. Отдел состоит из двух специалистов: логиста по закупкам и логиста по доставке. </w:t>
      </w:r>
    </w:p>
    <w:p w14:paraId="034B2265" w14:textId="77777777" w:rsidR="006E2775" w:rsidRDefault="006E2775" w:rsidP="006E2775">
      <w:pPr>
        <w:jc w:val="left"/>
        <w:rPr>
          <w:rFonts w:ascii="Times New Roman" w:hAnsi="Times New Roman"/>
          <w:sz w:val="24"/>
          <w:szCs w:val="24"/>
        </w:rPr>
      </w:pPr>
      <w:r w:rsidRPr="006E2775">
        <w:rPr>
          <w:rFonts w:ascii="Times New Roman" w:hAnsi="Times New Roman"/>
          <w:sz w:val="24"/>
          <w:szCs w:val="24"/>
        </w:rPr>
        <w:t xml:space="preserve">Основной продукцией, выпускаемой ООО «ДВАЗ», являются модульные здания, которые представляют собой сборные конструкции, изготавливаемые на заводе и монтируемые на объекте заказчика. Подобные сооружения применяются в качестве офисов, бытовок, постов охраны, блок-контейнеров и иных временных или постоянных </w:t>
      </w:r>
      <w:r w:rsidRPr="006E2775">
        <w:rPr>
          <w:rFonts w:ascii="Times New Roman" w:hAnsi="Times New Roman"/>
          <w:sz w:val="24"/>
          <w:szCs w:val="24"/>
        </w:rPr>
        <w:lastRenderedPageBreak/>
        <w:t xml:space="preserve">объектов. Преимуществами модульных зданий являются высокая скорость строительства, мобильность, возможность демонтажа и повторного использования. </w:t>
      </w:r>
    </w:p>
    <w:p w14:paraId="59F7D7BD" w14:textId="77777777" w:rsidR="006E2775" w:rsidRDefault="006E2775" w:rsidP="006E2775">
      <w:pPr>
        <w:jc w:val="left"/>
        <w:rPr>
          <w:rFonts w:ascii="Times New Roman" w:hAnsi="Times New Roman"/>
          <w:sz w:val="24"/>
          <w:szCs w:val="24"/>
        </w:rPr>
      </w:pPr>
      <w:r w:rsidRPr="006E2775">
        <w:rPr>
          <w:rFonts w:ascii="Times New Roman" w:hAnsi="Times New Roman"/>
          <w:sz w:val="24"/>
          <w:szCs w:val="24"/>
        </w:rPr>
        <w:t>Предприятие предоставляет заказчикам комплекс услуг «под ключ», включающих:</w:t>
      </w:r>
    </w:p>
    <w:p w14:paraId="1213C4CD" w14:textId="77777777" w:rsidR="006E2775" w:rsidRPr="006E2775" w:rsidRDefault="006E2775" w:rsidP="006E2775">
      <w:pPr>
        <w:pStyle w:val="a7"/>
        <w:numPr>
          <w:ilvl w:val="0"/>
          <w:numId w:val="31"/>
        </w:numPr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6E2775">
        <w:rPr>
          <w:rFonts w:ascii="Times New Roman" w:hAnsi="Times New Roman"/>
          <w:sz w:val="24"/>
          <w:szCs w:val="24"/>
        </w:rPr>
        <w:t>разработку проекта;</w:t>
      </w:r>
    </w:p>
    <w:p w14:paraId="7031C909" w14:textId="77777777" w:rsidR="006E2775" w:rsidRPr="006E2775" w:rsidRDefault="006E2775" w:rsidP="006E2775">
      <w:pPr>
        <w:pStyle w:val="a7"/>
        <w:numPr>
          <w:ilvl w:val="0"/>
          <w:numId w:val="31"/>
        </w:numPr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6E2775">
        <w:rPr>
          <w:rFonts w:ascii="Times New Roman" w:hAnsi="Times New Roman"/>
          <w:sz w:val="24"/>
          <w:szCs w:val="24"/>
        </w:rPr>
        <w:t xml:space="preserve">подготовку основания (фундамента); </w:t>
      </w:r>
    </w:p>
    <w:p w14:paraId="5C63C39B" w14:textId="77777777" w:rsidR="006E2775" w:rsidRPr="006E2775" w:rsidRDefault="006E2775" w:rsidP="006E2775">
      <w:pPr>
        <w:pStyle w:val="a7"/>
        <w:numPr>
          <w:ilvl w:val="0"/>
          <w:numId w:val="31"/>
        </w:numPr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6E2775">
        <w:rPr>
          <w:rFonts w:ascii="Times New Roman" w:hAnsi="Times New Roman"/>
          <w:sz w:val="24"/>
          <w:szCs w:val="24"/>
        </w:rPr>
        <w:t xml:space="preserve">изготовление модулей; </w:t>
      </w:r>
    </w:p>
    <w:p w14:paraId="004B8429" w14:textId="77777777" w:rsidR="006E2775" w:rsidRPr="006E2775" w:rsidRDefault="006E2775" w:rsidP="006E2775">
      <w:pPr>
        <w:pStyle w:val="a7"/>
        <w:numPr>
          <w:ilvl w:val="0"/>
          <w:numId w:val="31"/>
        </w:numPr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6E2775">
        <w:rPr>
          <w:rFonts w:ascii="Times New Roman" w:hAnsi="Times New Roman"/>
          <w:sz w:val="24"/>
          <w:szCs w:val="24"/>
        </w:rPr>
        <w:t xml:space="preserve">окраску и финишную отделку; </w:t>
      </w:r>
    </w:p>
    <w:p w14:paraId="36FB5094" w14:textId="77777777" w:rsidR="006E2775" w:rsidRPr="006E2775" w:rsidRDefault="006E2775" w:rsidP="006E2775">
      <w:pPr>
        <w:pStyle w:val="a7"/>
        <w:numPr>
          <w:ilvl w:val="0"/>
          <w:numId w:val="31"/>
        </w:numPr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6E2775">
        <w:rPr>
          <w:rFonts w:ascii="Times New Roman" w:hAnsi="Times New Roman"/>
          <w:sz w:val="24"/>
          <w:szCs w:val="24"/>
        </w:rPr>
        <w:t xml:space="preserve">транспортировку и монтаж на площадке; </w:t>
      </w:r>
    </w:p>
    <w:p w14:paraId="0FD360C7" w14:textId="77777777" w:rsidR="006E2775" w:rsidRPr="006E2775" w:rsidRDefault="006E2775" w:rsidP="006E2775">
      <w:pPr>
        <w:pStyle w:val="a7"/>
        <w:numPr>
          <w:ilvl w:val="0"/>
          <w:numId w:val="31"/>
        </w:numPr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6E2775">
        <w:rPr>
          <w:rFonts w:ascii="Times New Roman" w:hAnsi="Times New Roman"/>
          <w:sz w:val="24"/>
          <w:szCs w:val="24"/>
        </w:rPr>
        <w:t xml:space="preserve">сервисное сопровождение (в случае необходимости — демонтаж и повторная установка на новом месте). </w:t>
      </w:r>
    </w:p>
    <w:p w14:paraId="3E22245A" w14:textId="77777777" w:rsidR="006E2775" w:rsidRDefault="006E2775" w:rsidP="006E2775">
      <w:pPr>
        <w:jc w:val="left"/>
        <w:rPr>
          <w:rFonts w:ascii="Times New Roman" w:hAnsi="Times New Roman"/>
          <w:sz w:val="24"/>
          <w:szCs w:val="24"/>
        </w:rPr>
      </w:pPr>
      <w:r w:rsidRPr="006E2775">
        <w:rPr>
          <w:rFonts w:ascii="Times New Roman" w:hAnsi="Times New Roman"/>
          <w:sz w:val="24"/>
          <w:szCs w:val="24"/>
        </w:rPr>
        <w:t xml:space="preserve">Производственные мощности ООО «ДВАЗ» делятся на два основных участка, которые играют ключевую роль в процессе изготовления модульных сооружений: </w:t>
      </w:r>
    </w:p>
    <w:p w14:paraId="428763E9" w14:textId="5F10C1B3" w:rsidR="006E2775" w:rsidRPr="006E2775" w:rsidRDefault="006E2775" w:rsidP="006E2775">
      <w:pPr>
        <w:pStyle w:val="a7"/>
        <w:numPr>
          <w:ilvl w:val="0"/>
          <w:numId w:val="32"/>
        </w:numPr>
        <w:jc w:val="left"/>
        <w:rPr>
          <w:rFonts w:ascii="Times New Roman" w:hAnsi="Times New Roman"/>
          <w:sz w:val="24"/>
          <w:szCs w:val="24"/>
        </w:rPr>
      </w:pPr>
      <w:r w:rsidRPr="006E2775">
        <w:rPr>
          <w:rFonts w:ascii="Times New Roman" w:hAnsi="Times New Roman"/>
          <w:sz w:val="24"/>
          <w:szCs w:val="24"/>
        </w:rPr>
        <w:t xml:space="preserve">Крытый производственно-складской цех </w:t>
      </w:r>
    </w:p>
    <w:p w14:paraId="705482F5" w14:textId="77777777" w:rsidR="006E2775" w:rsidRDefault="006E2775" w:rsidP="006E2775">
      <w:pPr>
        <w:jc w:val="left"/>
        <w:rPr>
          <w:rFonts w:ascii="Times New Roman" w:hAnsi="Times New Roman"/>
          <w:sz w:val="24"/>
          <w:szCs w:val="24"/>
        </w:rPr>
      </w:pPr>
      <w:r w:rsidRPr="006E2775">
        <w:rPr>
          <w:rFonts w:ascii="Times New Roman" w:hAnsi="Times New Roman"/>
          <w:sz w:val="24"/>
          <w:szCs w:val="24"/>
        </w:rPr>
        <w:t xml:space="preserve">Здесь осуществляется сборка отдельных модулей. Закрытое помещение позволяет выполнять сварочные, отделочные и покрасочные работы в контролируемых условиях, что особенно важно для соблюдения технологических требований и стандартов качества. Также в данном цеху расположена покрасочная зона, где осуществляется нанесение защитных покрытий на элементы зданий (например, на козырьки и фасадные панели). Наличие внутренней покрасочной зоны исключает воздействие неблагоприятных погодных условий и обеспечивает равномерность покрытия. </w:t>
      </w:r>
    </w:p>
    <w:p w14:paraId="710716FB" w14:textId="38099A56" w:rsidR="006E2775" w:rsidRPr="006E2775" w:rsidRDefault="006E2775" w:rsidP="006E2775">
      <w:pPr>
        <w:pStyle w:val="a7"/>
        <w:numPr>
          <w:ilvl w:val="0"/>
          <w:numId w:val="32"/>
        </w:numPr>
        <w:jc w:val="left"/>
        <w:rPr>
          <w:rFonts w:ascii="Times New Roman" w:hAnsi="Times New Roman"/>
          <w:sz w:val="24"/>
          <w:szCs w:val="24"/>
        </w:rPr>
      </w:pPr>
      <w:r w:rsidRPr="006E2775">
        <w:rPr>
          <w:rFonts w:ascii="Times New Roman" w:hAnsi="Times New Roman"/>
          <w:sz w:val="24"/>
          <w:szCs w:val="24"/>
        </w:rPr>
        <w:t xml:space="preserve">Открытая строительная площадка </w:t>
      </w:r>
    </w:p>
    <w:p w14:paraId="4CCB0F71" w14:textId="2224400C" w:rsidR="006E2775" w:rsidRDefault="006E2775" w:rsidP="006E2775">
      <w:pPr>
        <w:jc w:val="left"/>
        <w:rPr>
          <w:rFonts w:ascii="Times New Roman" w:hAnsi="Times New Roman"/>
          <w:sz w:val="24"/>
          <w:szCs w:val="24"/>
        </w:rPr>
      </w:pPr>
      <w:r w:rsidRPr="006E2775">
        <w:rPr>
          <w:rFonts w:ascii="Times New Roman" w:hAnsi="Times New Roman"/>
          <w:sz w:val="24"/>
          <w:szCs w:val="24"/>
        </w:rPr>
        <w:t>Используется для выполнения работ, требующих большого пространства. На этом участке организовано: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2775">
        <w:rPr>
          <w:rFonts w:ascii="Times New Roman" w:hAnsi="Times New Roman"/>
          <w:sz w:val="24"/>
          <w:szCs w:val="24"/>
        </w:rPr>
        <w:t>n- хранение строительных материалов (металлопрокат, утеплители, крепеж);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2775">
        <w:rPr>
          <w:rFonts w:ascii="Times New Roman" w:hAnsi="Times New Roman"/>
          <w:sz w:val="24"/>
          <w:szCs w:val="24"/>
        </w:rPr>
        <w:t>n- резка сэндвич-панелей согласно проектной документации с применением специализированного оборудования;</w:t>
      </w:r>
      <w:r>
        <w:rPr>
          <w:rFonts w:ascii="Times New Roman" w:hAnsi="Times New Roman"/>
          <w:sz w:val="24"/>
          <w:szCs w:val="24"/>
        </w:rPr>
        <w:t xml:space="preserve"> </w:t>
      </w:r>
      <w:r w:rsidRPr="006E2775">
        <w:rPr>
          <w:rFonts w:ascii="Times New Roman" w:hAnsi="Times New Roman"/>
          <w:sz w:val="24"/>
          <w:szCs w:val="24"/>
        </w:rPr>
        <w:t>n- сварка несущих металлических конструкций;</w:t>
      </w:r>
      <w:r w:rsidR="00885970">
        <w:rPr>
          <w:rFonts w:ascii="Times New Roman" w:hAnsi="Times New Roman"/>
          <w:sz w:val="24"/>
          <w:szCs w:val="24"/>
        </w:rPr>
        <w:t xml:space="preserve"> </w:t>
      </w:r>
      <w:r w:rsidRPr="006E2775">
        <w:rPr>
          <w:rFonts w:ascii="Times New Roman" w:hAnsi="Times New Roman"/>
          <w:sz w:val="24"/>
          <w:szCs w:val="24"/>
        </w:rPr>
        <w:t xml:space="preserve">n- финальная сборка модулей в габаритные здания перед их отгрузкой заказчику. </w:t>
      </w:r>
    </w:p>
    <w:p w14:paraId="3D027BBD" w14:textId="77777777" w:rsidR="00885970" w:rsidRDefault="006E2775" w:rsidP="006E2775">
      <w:pPr>
        <w:jc w:val="left"/>
        <w:rPr>
          <w:rFonts w:ascii="Times New Roman" w:hAnsi="Times New Roman"/>
          <w:sz w:val="24"/>
          <w:szCs w:val="24"/>
        </w:rPr>
      </w:pPr>
      <w:r w:rsidRPr="006E2775">
        <w:rPr>
          <w:rFonts w:ascii="Times New Roman" w:hAnsi="Times New Roman"/>
          <w:sz w:val="24"/>
          <w:szCs w:val="24"/>
        </w:rPr>
        <w:t xml:space="preserve">Таким образом, взаимодействие между крытым цехом и открытой площадкой позволяет выстроить гибкую и технологичную цепочку производства, адаптированную как под серийное, так и под индивидуальное изготовление объектов. </w:t>
      </w:r>
    </w:p>
    <w:p w14:paraId="40AB7B52" w14:textId="2351D85B" w:rsidR="009F6F9B" w:rsidRDefault="00885970" w:rsidP="006E2775">
      <w:pPr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885970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Для понимания масштабов и динамики развития предприятия был проведен анализ ключевых финансово-экономических показателей за 2022–2024 гг. (см. таблицу ниже).</w:t>
      </w:r>
    </w:p>
    <w:p w14:paraId="15E5D49B" w14:textId="2D1A04F8" w:rsidR="00885970" w:rsidRDefault="00885970" w:rsidP="006E2775">
      <w:pPr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14:paraId="5A3D5C95" w14:textId="7F15ACB2" w:rsidR="00885970" w:rsidRDefault="00885970" w:rsidP="006E2775">
      <w:pPr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14:paraId="7D8F306E" w14:textId="7941F141" w:rsidR="00885970" w:rsidRDefault="00885970" w:rsidP="006E2775">
      <w:pPr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</w:p>
    <w:p w14:paraId="71D15035" w14:textId="77777777" w:rsidR="00885970" w:rsidRPr="006E2775" w:rsidRDefault="00885970" w:rsidP="006E2775">
      <w:pPr>
        <w:jc w:val="left"/>
        <w:rPr>
          <w:rFonts w:ascii="Times New Roman" w:hAnsi="Times New Roman"/>
          <w:sz w:val="24"/>
          <w:szCs w:val="24"/>
        </w:rPr>
      </w:pPr>
    </w:p>
    <w:p w14:paraId="0DA6C4C5" w14:textId="77777777" w:rsidR="001B22DE" w:rsidRPr="001B22DE" w:rsidRDefault="001B22DE" w:rsidP="001B22DE">
      <w:pPr>
        <w:ind w:firstLine="0"/>
        <w:jc w:val="left"/>
        <w:rPr>
          <w:rFonts w:ascii="Times New Roman" w:eastAsia="Times New Roman" w:hAnsi="Times New Roman"/>
          <w:color w:val="000000"/>
          <w:sz w:val="24"/>
          <w:szCs w:val="24"/>
          <w:lang w:eastAsia="en-GB"/>
        </w:rPr>
      </w:pPr>
      <w:r w:rsidRPr="001B22D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lastRenderedPageBreak/>
        <w:t xml:space="preserve">Таблица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1</w:t>
      </w:r>
      <w:r w:rsidRPr="001B22D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1B22D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1B22D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1B22DE">
        <w:rPr>
          <w:rFonts w:ascii="Times New Roman" w:eastAsia="Times New Roman" w:hAnsi="Times New Roman"/>
          <w:sz w:val="24"/>
          <w:szCs w:val="24"/>
          <w:lang w:eastAsia="en-GB"/>
        </w:rPr>
        <w:t xml:space="preserve">Анализ основных экономических показателей </w:t>
      </w:r>
      <w:r w:rsidRPr="001B22D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ООО «</w:t>
      </w:r>
      <w:r w:rsidR="009C7F5B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ДВАЗ» в 2022-2024</w:t>
      </w:r>
      <w:r w:rsidRPr="001B22DE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гг.</w:t>
      </w:r>
    </w:p>
    <w:tbl>
      <w:tblPr>
        <w:tblW w:w="48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192"/>
        <w:gridCol w:w="830"/>
        <w:gridCol w:w="910"/>
        <w:gridCol w:w="910"/>
        <w:gridCol w:w="1490"/>
        <w:gridCol w:w="1774"/>
      </w:tblGrid>
      <w:tr w:rsidR="001B22DE" w:rsidRPr="001B22DE" w14:paraId="4ECB2CD7" w14:textId="77777777" w:rsidTr="000B2D82">
        <w:trPr>
          <w:trHeight w:val="551"/>
          <w:jc w:val="center"/>
        </w:trPr>
        <w:tc>
          <w:tcPr>
            <w:tcW w:w="1753" w:type="pct"/>
            <w:vMerge w:val="restart"/>
            <w:shd w:val="clear" w:color="auto" w:fill="auto"/>
            <w:vAlign w:val="center"/>
          </w:tcPr>
          <w:p w14:paraId="51D77416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Показатели</w:t>
            </w:r>
          </w:p>
        </w:tc>
        <w:tc>
          <w:tcPr>
            <w:tcW w:w="455" w:type="pct"/>
            <w:vMerge w:val="restart"/>
            <w:vAlign w:val="center"/>
          </w:tcPr>
          <w:p w14:paraId="518D4483" w14:textId="77777777" w:rsidR="001B22DE" w:rsidRPr="001B22DE" w:rsidRDefault="009C7F5B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2022</w:t>
            </w:r>
          </w:p>
        </w:tc>
        <w:tc>
          <w:tcPr>
            <w:tcW w:w="500" w:type="pct"/>
            <w:vMerge w:val="restart"/>
            <w:vAlign w:val="center"/>
          </w:tcPr>
          <w:p w14:paraId="338A2B3C" w14:textId="77777777" w:rsidR="001B22DE" w:rsidRPr="001B22DE" w:rsidRDefault="009C7F5B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2023</w:t>
            </w:r>
          </w:p>
        </w:tc>
        <w:tc>
          <w:tcPr>
            <w:tcW w:w="500" w:type="pct"/>
            <w:vMerge w:val="restart"/>
            <w:vAlign w:val="center"/>
          </w:tcPr>
          <w:p w14:paraId="56A967E0" w14:textId="77777777" w:rsidR="001B22DE" w:rsidRPr="001B22DE" w:rsidRDefault="009C7F5B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2024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3C02D65D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Отклонение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53E68D65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Отклонение %</w:t>
            </w:r>
          </w:p>
        </w:tc>
      </w:tr>
      <w:tr w:rsidR="001B22DE" w:rsidRPr="001B22DE" w14:paraId="0F0BEE3A" w14:textId="77777777" w:rsidTr="000B2D82">
        <w:trPr>
          <w:trHeight w:val="551"/>
          <w:jc w:val="center"/>
        </w:trPr>
        <w:tc>
          <w:tcPr>
            <w:tcW w:w="1753" w:type="pct"/>
            <w:vMerge/>
            <w:shd w:val="clear" w:color="auto" w:fill="auto"/>
            <w:vAlign w:val="center"/>
          </w:tcPr>
          <w:p w14:paraId="63840314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455" w:type="pct"/>
            <w:vMerge/>
            <w:vAlign w:val="center"/>
          </w:tcPr>
          <w:p w14:paraId="5A770156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500" w:type="pct"/>
            <w:vMerge/>
            <w:vAlign w:val="center"/>
          </w:tcPr>
          <w:p w14:paraId="227B2FBD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500" w:type="pct"/>
            <w:vMerge/>
          </w:tcPr>
          <w:p w14:paraId="6AE323EC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818" w:type="pct"/>
            <w:shd w:val="clear" w:color="auto" w:fill="auto"/>
            <w:vAlign w:val="center"/>
          </w:tcPr>
          <w:p w14:paraId="26E612C4" w14:textId="77777777" w:rsidR="001B22DE" w:rsidRPr="001B22DE" w:rsidRDefault="009C7F5B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2024 к 2022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636AB0C2" w14:textId="77777777" w:rsidR="001B22DE" w:rsidRPr="001B22DE" w:rsidRDefault="009C7F5B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2023 к 2022</w:t>
            </w:r>
          </w:p>
        </w:tc>
      </w:tr>
      <w:tr w:rsidR="001B22DE" w:rsidRPr="001B22DE" w14:paraId="7408AFAB" w14:textId="77777777" w:rsidTr="000B2D82">
        <w:trPr>
          <w:trHeight w:val="551"/>
          <w:jc w:val="center"/>
        </w:trPr>
        <w:tc>
          <w:tcPr>
            <w:tcW w:w="1753" w:type="pct"/>
            <w:shd w:val="clear" w:color="auto" w:fill="auto"/>
            <w:vAlign w:val="center"/>
          </w:tcPr>
          <w:p w14:paraId="57BEE230" w14:textId="77777777" w:rsidR="001B22DE" w:rsidRPr="001B22DE" w:rsidRDefault="001B22DE" w:rsidP="001B22D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Выручка млн. руб.</w:t>
            </w:r>
          </w:p>
        </w:tc>
        <w:tc>
          <w:tcPr>
            <w:tcW w:w="455" w:type="pct"/>
            <w:vAlign w:val="center"/>
          </w:tcPr>
          <w:p w14:paraId="50F83157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327,77</w:t>
            </w:r>
          </w:p>
        </w:tc>
        <w:tc>
          <w:tcPr>
            <w:tcW w:w="500" w:type="pct"/>
            <w:vAlign w:val="center"/>
          </w:tcPr>
          <w:p w14:paraId="5C89B1A4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439,34</w:t>
            </w:r>
          </w:p>
        </w:tc>
        <w:tc>
          <w:tcPr>
            <w:tcW w:w="500" w:type="pct"/>
            <w:vAlign w:val="center"/>
          </w:tcPr>
          <w:p w14:paraId="2970D505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453,95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68A8DEA1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126 180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3171C112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27,8</w:t>
            </w:r>
          </w:p>
        </w:tc>
      </w:tr>
      <w:tr w:rsidR="001B22DE" w:rsidRPr="001B22DE" w14:paraId="765C44B7" w14:textId="77777777" w:rsidTr="000B2D82">
        <w:trPr>
          <w:trHeight w:val="551"/>
          <w:jc w:val="center"/>
        </w:trPr>
        <w:tc>
          <w:tcPr>
            <w:tcW w:w="1753" w:type="pct"/>
            <w:shd w:val="clear" w:color="auto" w:fill="auto"/>
            <w:vAlign w:val="center"/>
          </w:tcPr>
          <w:p w14:paraId="0C48350D" w14:textId="77777777" w:rsidR="001B22DE" w:rsidRPr="001B22DE" w:rsidRDefault="001B22DE" w:rsidP="001B22D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Прибыль от продаж млн. руб.</w:t>
            </w:r>
          </w:p>
        </w:tc>
        <w:tc>
          <w:tcPr>
            <w:tcW w:w="455" w:type="pct"/>
            <w:vAlign w:val="center"/>
          </w:tcPr>
          <w:p w14:paraId="4927E600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14</w:t>
            </w:r>
            <w:r w:rsidRPr="001B22DE">
              <w:rPr>
                <w:rFonts w:ascii="Times New Roman" w:eastAsia="Times New Roman" w:hAnsi="Times New Roman"/>
                <w:b/>
                <w:sz w:val="24"/>
                <w:szCs w:val="24"/>
                <w:lang w:eastAsia="en-GB"/>
              </w:rPr>
              <w:t>,</w:t>
            </w: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46</w:t>
            </w:r>
          </w:p>
        </w:tc>
        <w:tc>
          <w:tcPr>
            <w:tcW w:w="500" w:type="pct"/>
            <w:vAlign w:val="center"/>
          </w:tcPr>
          <w:p w14:paraId="1AAF6345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16,93</w:t>
            </w:r>
          </w:p>
        </w:tc>
        <w:tc>
          <w:tcPr>
            <w:tcW w:w="500" w:type="pct"/>
            <w:vAlign w:val="center"/>
          </w:tcPr>
          <w:p w14:paraId="55801CAA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18,69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2ED8945A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4,23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45C01E6E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22,6</w:t>
            </w:r>
          </w:p>
        </w:tc>
      </w:tr>
      <w:tr w:rsidR="001B22DE" w:rsidRPr="001B22DE" w14:paraId="6E2ABCB8" w14:textId="77777777" w:rsidTr="000B2D82">
        <w:trPr>
          <w:trHeight w:val="551"/>
          <w:jc w:val="center"/>
        </w:trPr>
        <w:tc>
          <w:tcPr>
            <w:tcW w:w="1753" w:type="pct"/>
            <w:shd w:val="clear" w:color="auto" w:fill="auto"/>
            <w:vAlign w:val="center"/>
          </w:tcPr>
          <w:p w14:paraId="4CC509C1" w14:textId="77777777" w:rsidR="001B22DE" w:rsidRPr="001B22DE" w:rsidRDefault="001B22DE" w:rsidP="001B22D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Чистая прибыль тыс. руб.</w:t>
            </w:r>
          </w:p>
        </w:tc>
        <w:tc>
          <w:tcPr>
            <w:tcW w:w="455" w:type="pct"/>
            <w:vAlign w:val="center"/>
          </w:tcPr>
          <w:p w14:paraId="3E1412E5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573</w:t>
            </w:r>
          </w:p>
        </w:tc>
        <w:tc>
          <w:tcPr>
            <w:tcW w:w="500" w:type="pct"/>
            <w:vAlign w:val="center"/>
          </w:tcPr>
          <w:p w14:paraId="2325B69B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752</w:t>
            </w:r>
          </w:p>
        </w:tc>
        <w:tc>
          <w:tcPr>
            <w:tcW w:w="500" w:type="pct"/>
            <w:vAlign w:val="center"/>
          </w:tcPr>
          <w:p w14:paraId="78DB22DC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1356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9D547DD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783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5632992A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57,74</w:t>
            </w:r>
          </w:p>
        </w:tc>
      </w:tr>
      <w:tr w:rsidR="001B22DE" w:rsidRPr="001B22DE" w14:paraId="328AE70B" w14:textId="77777777" w:rsidTr="000B2D82">
        <w:trPr>
          <w:trHeight w:val="551"/>
          <w:jc w:val="center"/>
        </w:trPr>
        <w:tc>
          <w:tcPr>
            <w:tcW w:w="1753" w:type="pct"/>
            <w:shd w:val="clear" w:color="auto" w:fill="auto"/>
            <w:vAlign w:val="center"/>
          </w:tcPr>
          <w:p w14:paraId="7896BE39" w14:textId="77777777" w:rsidR="001B22DE" w:rsidRPr="001B22DE" w:rsidRDefault="001B22DE" w:rsidP="001B22D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Затраты на 1 рубль продаж тыс. руб.</w:t>
            </w:r>
          </w:p>
        </w:tc>
        <w:tc>
          <w:tcPr>
            <w:tcW w:w="455" w:type="pct"/>
            <w:vAlign w:val="center"/>
          </w:tcPr>
          <w:p w14:paraId="4A0C99C0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0,95</w:t>
            </w:r>
          </w:p>
        </w:tc>
        <w:tc>
          <w:tcPr>
            <w:tcW w:w="500" w:type="pct"/>
            <w:vAlign w:val="center"/>
          </w:tcPr>
          <w:p w14:paraId="60733D21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0,97</w:t>
            </w:r>
          </w:p>
        </w:tc>
        <w:tc>
          <w:tcPr>
            <w:tcW w:w="500" w:type="pct"/>
            <w:vAlign w:val="center"/>
          </w:tcPr>
          <w:p w14:paraId="3FFD07C9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0,98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692079F7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0,03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1DF3F1AB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</w:t>
            </w:r>
          </w:p>
        </w:tc>
      </w:tr>
      <w:tr w:rsidR="001B22DE" w:rsidRPr="001B22DE" w14:paraId="5F67E86B" w14:textId="77777777" w:rsidTr="000B2D82">
        <w:trPr>
          <w:trHeight w:val="551"/>
          <w:jc w:val="center"/>
        </w:trPr>
        <w:tc>
          <w:tcPr>
            <w:tcW w:w="1753" w:type="pct"/>
            <w:shd w:val="clear" w:color="auto" w:fill="auto"/>
            <w:vAlign w:val="center"/>
          </w:tcPr>
          <w:p w14:paraId="15CE5422" w14:textId="77777777" w:rsidR="001B22DE" w:rsidRPr="001B22DE" w:rsidRDefault="001B22DE" w:rsidP="001B22D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Среднесписочная численность работающих</w:t>
            </w:r>
          </w:p>
        </w:tc>
        <w:tc>
          <w:tcPr>
            <w:tcW w:w="455" w:type="pct"/>
            <w:vAlign w:val="center"/>
          </w:tcPr>
          <w:p w14:paraId="277E6C9A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500" w:type="pct"/>
            <w:vAlign w:val="center"/>
          </w:tcPr>
          <w:p w14:paraId="38191807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500" w:type="pct"/>
            <w:vAlign w:val="center"/>
          </w:tcPr>
          <w:p w14:paraId="35BB9458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7836B89A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6654D478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-</w:t>
            </w:r>
          </w:p>
        </w:tc>
      </w:tr>
      <w:tr w:rsidR="001B22DE" w:rsidRPr="001B22DE" w14:paraId="5C4D5D35" w14:textId="77777777" w:rsidTr="000B2D82">
        <w:trPr>
          <w:trHeight w:val="551"/>
          <w:jc w:val="center"/>
        </w:trPr>
        <w:tc>
          <w:tcPr>
            <w:tcW w:w="1753" w:type="pct"/>
            <w:shd w:val="clear" w:color="auto" w:fill="auto"/>
            <w:vAlign w:val="center"/>
          </w:tcPr>
          <w:p w14:paraId="304C2F22" w14:textId="77777777" w:rsidR="001B22DE" w:rsidRPr="001B22DE" w:rsidRDefault="001B22DE" w:rsidP="001B22D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Фонд оплаты труда тыс. руб.</w:t>
            </w:r>
          </w:p>
        </w:tc>
        <w:tc>
          <w:tcPr>
            <w:tcW w:w="455" w:type="pct"/>
            <w:vAlign w:val="center"/>
          </w:tcPr>
          <w:p w14:paraId="75B8F228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8711</w:t>
            </w:r>
          </w:p>
        </w:tc>
        <w:tc>
          <w:tcPr>
            <w:tcW w:w="500" w:type="pct"/>
            <w:vAlign w:val="center"/>
          </w:tcPr>
          <w:p w14:paraId="532EDB52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9445</w:t>
            </w:r>
          </w:p>
        </w:tc>
        <w:tc>
          <w:tcPr>
            <w:tcW w:w="500" w:type="pct"/>
            <w:vAlign w:val="center"/>
          </w:tcPr>
          <w:p w14:paraId="47A0BD1E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9669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7C840A0D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958</w:t>
            </w:r>
          </w:p>
        </w:tc>
        <w:tc>
          <w:tcPr>
            <w:tcW w:w="974" w:type="pct"/>
            <w:shd w:val="clear" w:color="auto" w:fill="auto"/>
            <w:vAlign w:val="center"/>
          </w:tcPr>
          <w:p w14:paraId="708292F9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9,9</w:t>
            </w:r>
          </w:p>
        </w:tc>
      </w:tr>
      <w:tr w:rsidR="001B22DE" w:rsidRPr="001B22DE" w14:paraId="43250587" w14:textId="77777777" w:rsidTr="000B2D82">
        <w:trPr>
          <w:trHeight w:val="551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D92BF" w14:textId="77777777" w:rsidR="001B22DE" w:rsidRPr="001B22DE" w:rsidRDefault="001B22DE" w:rsidP="001B22D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Среднегодовая заработная плата 1 работника тыс. руб.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370B9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513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819B0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556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3C6D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569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0C527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370E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9,8</w:t>
            </w:r>
          </w:p>
        </w:tc>
      </w:tr>
      <w:tr w:rsidR="001B22DE" w:rsidRPr="001B22DE" w14:paraId="0C98CAAD" w14:textId="77777777" w:rsidTr="000B2D82">
        <w:trPr>
          <w:trHeight w:val="551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1E62E" w14:textId="77777777" w:rsidR="001B22DE" w:rsidRPr="001B22DE" w:rsidRDefault="001B22DE" w:rsidP="001B22D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Среднегодовая выручка на 1 работника тыс. руб.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6042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3631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D09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9157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4991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7560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1B77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3929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6B43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51,9</w:t>
            </w:r>
          </w:p>
        </w:tc>
      </w:tr>
      <w:tr w:rsidR="001B22DE" w:rsidRPr="001B22DE" w14:paraId="4DD2EE7D" w14:textId="77777777" w:rsidTr="000B2D82">
        <w:trPr>
          <w:trHeight w:val="551"/>
          <w:jc w:val="center"/>
        </w:trPr>
        <w:tc>
          <w:tcPr>
            <w:tcW w:w="1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40073" w14:textId="77777777" w:rsidR="001B22DE" w:rsidRPr="001B22DE" w:rsidRDefault="001B22DE" w:rsidP="001B22DE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Рентабельность продаж %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21F0F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0,7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4FC7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0,8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4A27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1,1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4913C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0,4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872F" w14:textId="77777777" w:rsidR="001B22DE" w:rsidRPr="001B22DE" w:rsidRDefault="001B22DE" w:rsidP="001B22DE">
            <w:pPr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</w:pPr>
            <w:r w:rsidRPr="001B22D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>36,3</w:t>
            </w:r>
          </w:p>
        </w:tc>
      </w:tr>
    </w:tbl>
    <w:p w14:paraId="3AC314BF" w14:textId="77777777" w:rsidR="00885970" w:rsidRDefault="00885970" w:rsidP="00885970">
      <w:pPr>
        <w:spacing w:after="160" w:line="259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051044F4" w14:textId="77777777" w:rsidR="00885970" w:rsidRDefault="00885970" w:rsidP="0088597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Рост выручки и прибыли свидетельствует о позитивных изменениях в деятельности компании. При этом стабильность численности персонала при повышении фондов оплаты труда говорит о сохранении ключевых сотрудников и усилении мотивации труда. Повышение рентабельности также указывает на грамотное управление затратами и повышение эффективности внутренней логистики и производства. </w:t>
      </w:r>
    </w:p>
    <w:p w14:paraId="4AC1E621" w14:textId="29D5AB10" w:rsidR="00885970" w:rsidRPr="00885970" w:rsidRDefault="00885970" w:rsidP="00885970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>ООО «ДВАЗ» — это современное предприятие с отлаженной системой управления, четкой структурой и стабильной финансовой динамикой. Особый акцент компания делает на технологичности производственных процессов и комплексности предоставляемых услуг. Именно благодаря эффективному взаимодействию производственных, логистических и сбытовых подразделений предприятие способно обеспечивать высокое качество продукции и соблюдать сроки исполнения заказов. Полученное в ходе знакомства с ООО «ДВАЗ» представление о внутренней организации предприятия, его производственной структуре и логистической политике стало прочной основой для последующего анализа деятельности логистического отдела и разработки предложений по оптимизации его работы.</w:t>
      </w:r>
    </w:p>
    <w:p w14:paraId="3136A8BF" w14:textId="743FCB92" w:rsidR="00885970" w:rsidRPr="00D94991" w:rsidRDefault="00885970" w:rsidP="00885970">
      <w:pPr>
        <w:spacing w:after="160" w:line="259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79693D5E" w14:textId="77777777" w:rsidR="00885970" w:rsidRDefault="00885970">
      <w:pPr>
        <w:spacing w:after="160" w:line="259" w:lineRule="auto"/>
        <w:ind w:firstLine="0"/>
        <w:jc w:val="left"/>
        <w:rPr>
          <w:rFonts w:ascii="Arial CYR" w:eastAsiaTheme="majorEastAsia" w:hAnsi="Arial CYR" w:cs="Arial"/>
          <w:color w:val="000000" w:themeColor="text1"/>
          <w:sz w:val="28"/>
          <w:szCs w:val="30"/>
        </w:rPr>
      </w:pPr>
      <w:r>
        <w:br w:type="page"/>
      </w:r>
    </w:p>
    <w:p w14:paraId="6C6156B9" w14:textId="5C320AB2" w:rsidR="0032266D" w:rsidRPr="0032266D" w:rsidRDefault="0032266D" w:rsidP="00986A2A">
      <w:pPr>
        <w:pStyle w:val="13"/>
      </w:pPr>
      <w:bookmarkStart w:id="5" w:name="_Toc233981041"/>
      <w:r>
        <w:lastRenderedPageBreak/>
        <w:t xml:space="preserve">2. </w:t>
      </w:r>
      <w:r w:rsidRPr="0032266D">
        <w:t>Проведение инструктажа по технике безопасности на предприятии</w:t>
      </w:r>
      <w:r>
        <w:t xml:space="preserve"> ООО «ДВАЗ»</w:t>
      </w:r>
      <w:bookmarkEnd w:id="5"/>
    </w:p>
    <w:p w14:paraId="51C50F6C" w14:textId="77777777" w:rsidR="00885970" w:rsidRDefault="00885970" w:rsidP="00423E4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Организация безопасных условий труда на производственном предприятии является неотъемлемой частью общей системы управления и важнейшим фактором стабильного функционирования. В ООО «ДВАЗ» вопросам охраны труда, техники безопасности и предупреждения производственного травматизма уделяется первоочередное внимание. Практика поощрения культуры безопасности и строгое соблюдение инструкций обеспечивают защиту здоровья сотрудников, бесперебойность производственного процесса и соответствие требованиям законодательства. </w:t>
      </w:r>
    </w:p>
    <w:p w14:paraId="72714FAF" w14:textId="77777777" w:rsidR="00885970" w:rsidRDefault="00885970" w:rsidP="00423E4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>Перед началом практики, как и любой новый сотрудник, студент проходит полный вводный инструктаж по охране труда. Этот этап является обязательным и осуществляется в строгом соответствии с требованиями Трудового кодекса Российской Федерации, а также внутренними регламентами предприятия. Цель вводного инструктажа — ознакомить с основными положениями охраны труда, правилами поведения на территории предприятия, действиями в случае возникновения опасных ситуаций, а также порядком использования средств индивидуальной защиты (СИЗ). Инструктаж проводится в специально оборудованном помещении под руководством ответственного сотрудника по технике безопасности. После завершения — студент подтверждает прохождение инструктажа личной подписью в журнале учета. Во время инструктажа особое внимание уделяется:</w:t>
      </w:r>
    </w:p>
    <w:p w14:paraId="50DF0B0E" w14:textId="77777777" w:rsidR="00885970" w:rsidRDefault="00885970" w:rsidP="00885970">
      <w:pPr>
        <w:pStyle w:val="a7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специфике работы на производственных и складских участках; </w:t>
      </w:r>
    </w:p>
    <w:p w14:paraId="06084B70" w14:textId="77777777" w:rsidR="00885970" w:rsidRDefault="00885970" w:rsidP="00885970">
      <w:pPr>
        <w:pStyle w:val="a7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планам эвакуации; </w:t>
      </w:r>
    </w:p>
    <w:p w14:paraId="27241FA5" w14:textId="77777777" w:rsidR="00885970" w:rsidRDefault="00885970" w:rsidP="00885970">
      <w:pPr>
        <w:pStyle w:val="a7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размещению аптечек и средств пожаротушения; </w:t>
      </w:r>
    </w:p>
    <w:p w14:paraId="11A376B0" w14:textId="77777777" w:rsidR="00885970" w:rsidRDefault="00885970" w:rsidP="00885970">
      <w:pPr>
        <w:pStyle w:val="a7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требованиям к внешнему виду и наличию спецодежды; </w:t>
      </w:r>
    </w:p>
    <w:p w14:paraId="5614E700" w14:textId="4A170A07" w:rsidR="00885970" w:rsidRDefault="00885970" w:rsidP="00885970">
      <w:pPr>
        <w:pStyle w:val="a7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запрещенным действиям (самовольное перемещение по территории, эксплуатация оборудования без допуска и т.п.). </w:t>
      </w:r>
    </w:p>
    <w:p w14:paraId="67962E34" w14:textId="77777777" w:rsidR="00885970" w:rsidRDefault="00885970" w:rsidP="00885970">
      <w:p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>Инструктаж на рабочем месте</w:t>
      </w:r>
    </w:p>
    <w:p w14:paraId="6F33DFFB" w14:textId="77777777" w:rsidR="00885970" w:rsidRDefault="00885970" w:rsidP="00885970">
      <w:p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После общего вводного обучения проводится целевой инструктаж на конкретном рабочем месте, который включает в себя: </w:t>
      </w:r>
    </w:p>
    <w:p w14:paraId="5AF840FA" w14:textId="77777777" w:rsidR="00885970" w:rsidRDefault="00885970" w:rsidP="00885970">
      <w:pPr>
        <w:pStyle w:val="a7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>разъяснение специфики выполняемых операций;</w:t>
      </w:r>
    </w:p>
    <w:p w14:paraId="0CCC59C6" w14:textId="77777777" w:rsidR="00885970" w:rsidRDefault="00885970" w:rsidP="00885970">
      <w:pPr>
        <w:pStyle w:val="a7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>демонстрацию безопасных приемов работы с инструментами и оборудованием;</w:t>
      </w:r>
    </w:p>
    <w:p w14:paraId="141DF2D4" w14:textId="77777777" w:rsidR="00885970" w:rsidRDefault="00885970" w:rsidP="00885970">
      <w:pPr>
        <w:pStyle w:val="a7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правила перемещения по производственной зоне; </w:t>
      </w:r>
    </w:p>
    <w:p w14:paraId="09E82614" w14:textId="77777777" w:rsidR="00885970" w:rsidRDefault="00885970" w:rsidP="00885970">
      <w:pPr>
        <w:pStyle w:val="a7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порядок обращения с грузами и хранения материалов. </w:t>
      </w:r>
    </w:p>
    <w:p w14:paraId="15A91BDF" w14:textId="77777777" w:rsidR="00885970" w:rsidRDefault="00885970" w:rsidP="00885970">
      <w:p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lastRenderedPageBreak/>
        <w:t xml:space="preserve">Допуск к выполнению задач возможен только после усвоения и подтверждения полученных знаний. В процессе практики студент был ознакомлен с правилами поведения как в крытом производственном помещении, так и на открытой строительной площадке. Каждое из этих пространств имеет свои риски, и поэтому к их посещению предъявляются определённые требования: </w:t>
      </w:r>
    </w:p>
    <w:p w14:paraId="4903852B" w14:textId="77777777" w:rsidR="00885970" w:rsidRDefault="00885970" w:rsidP="00885970">
      <w:pPr>
        <w:pStyle w:val="a7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Ношение спецодежды (комбинезон, перчатки, каска, защитные очки, при необходимости — наушники); </w:t>
      </w:r>
    </w:p>
    <w:p w14:paraId="78B82FB2" w14:textId="77777777" w:rsidR="00885970" w:rsidRDefault="00885970" w:rsidP="00885970">
      <w:pPr>
        <w:pStyle w:val="a7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Использование защитной обуви с металлическими носками; </w:t>
      </w:r>
    </w:p>
    <w:p w14:paraId="123B2053" w14:textId="77777777" w:rsidR="00885970" w:rsidRDefault="00885970" w:rsidP="00885970">
      <w:pPr>
        <w:pStyle w:val="a7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>Соблюдение дистанции от работающего оборудования и движущейся техники;</w:t>
      </w:r>
    </w:p>
    <w:p w14:paraId="77CAF673" w14:textId="77777777" w:rsidR="00885970" w:rsidRDefault="00885970" w:rsidP="00885970">
      <w:pPr>
        <w:pStyle w:val="a7"/>
        <w:numPr>
          <w:ilvl w:val="0"/>
          <w:numId w:val="37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>Запрет на перемещение по техническим зонам без сопровождающего лица.</w:t>
      </w:r>
    </w:p>
    <w:p w14:paraId="222F85D1" w14:textId="77777777" w:rsidR="00885970" w:rsidRDefault="00885970" w:rsidP="00885970">
      <w:p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ООО «ДВАЗ» обеспечивает своих сотрудников, включая стажёров и практикантов, всеми необходимыми средствами индивидуальной защиты. Полный комплект СИЗ включает: </w:t>
      </w:r>
    </w:p>
    <w:p w14:paraId="3288D140" w14:textId="77777777" w:rsidR="00885970" w:rsidRDefault="00885970" w:rsidP="00885970">
      <w:pPr>
        <w:pStyle w:val="a7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защитную спецодежду; </w:t>
      </w:r>
    </w:p>
    <w:p w14:paraId="65910BB5" w14:textId="77777777" w:rsidR="00885970" w:rsidRDefault="00885970" w:rsidP="00885970">
      <w:pPr>
        <w:pStyle w:val="a7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перчатки (в том числе термостойкие); </w:t>
      </w:r>
    </w:p>
    <w:p w14:paraId="72D5F769" w14:textId="77777777" w:rsidR="00885970" w:rsidRDefault="00885970" w:rsidP="00885970">
      <w:pPr>
        <w:pStyle w:val="a7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каску; </w:t>
      </w:r>
    </w:p>
    <w:p w14:paraId="21CC8EAA" w14:textId="77777777" w:rsidR="00885970" w:rsidRDefault="00885970" w:rsidP="00885970">
      <w:pPr>
        <w:pStyle w:val="a7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очки с защитными стеклами; </w:t>
      </w:r>
    </w:p>
    <w:p w14:paraId="28520A13" w14:textId="77777777" w:rsidR="00885970" w:rsidRDefault="00885970" w:rsidP="00885970">
      <w:pPr>
        <w:pStyle w:val="a7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защитную обувь; </w:t>
      </w:r>
    </w:p>
    <w:p w14:paraId="730F3A76" w14:textId="77777777" w:rsidR="00885970" w:rsidRDefault="00885970" w:rsidP="00885970">
      <w:pPr>
        <w:pStyle w:val="a7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при необходимости — респираторы и наушники. </w:t>
      </w:r>
    </w:p>
    <w:p w14:paraId="2C1B06E4" w14:textId="023CAC89" w:rsidR="00885970" w:rsidRDefault="00885970" w:rsidP="00885970">
      <w:p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Состояние и наличие СИЗ регулярно проверяется ответственными лицами, а неисправные или непригодные для дальнейшего использования комплекты своевременно заменяются. </w:t>
      </w:r>
    </w:p>
    <w:p w14:paraId="3E615433" w14:textId="77777777" w:rsidR="00885970" w:rsidRDefault="00885970" w:rsidP="00885970">
      <w:p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>На территории предприятия размещены аптечки первой помощи, которые расположены в цехах, офисах, транспортных средствах, а также вблизи участков с повышенной опасностью. Состав аптечек соответствует требованиям Приказа Минздравсоцразвития РФ №169н от 05.03.2011 и включает:</w:t>
      </w:r>
    </w:p>
    <w:p w14:paraId="49241F2E" w14:textId="77777777" w:rsidR="00885970" w:rsidRDefault="00885970" w:rsidP="00885970">
      <w:pPr>
        <w:pStyle w:val="a7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стерильные бинты, салфетки, перевязочные пакеты; </w:t>
      </w:r>
    </w:p>
    <w:p w14:paraId="1BEECB4C" w14:textId="77777777" w:rsidR="00885970" w:rsidRDefault="00885970" w:rsidP="00885970">
      <w:pPr>
        <w:pStyle w:val="a7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антисептические средства (йод, перекись водорода, зеленка); </w:t>
      </w:r>
    </w:p>
    <w:p w14:paraId="38F814BD" w14:textId="77777777" w:rsidR="00885970" w:rsidRDefault="00885970" w:rsidP="00885970">
      <w:pPr>
        <w:pStyle w:val="a7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бактерицидные и рулонные лейкопластыри; </w:t>
      </w:r>
    </w:p>
    <w:p w14:paraId="612BE710" w14:textId="77777777" w:rsidR="00885970" w:rsidRDefault="00885970" w:rsidP="00885970">
      <w:pPr>
        <w:pStyle w:val="a7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жгуты, шины, компрессы; </w:t>
      </w:r>
    </w:p>
    <w:p w14:paraId="410FFA36" w14:textId="77777777" w:rsidR="00885970" w:rsidRDefault="00885970" w:rsidP="00885970">
      <w:pPr>
        <w:pStyle w:val="a7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медицинские перчатки, ножницы, инструкции по оказанию первой помощи; </w:t>
      </w:r>
    </w:p>
    <w:p w14:paraId="73F0B8EF" w14:textId="77777777" w:rsidR="00885970" w:rsidRDefault="00885970" w:rsidP="00885970">
      <w:pPr>
        <w:pStyle w:val="a7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t xml:space="preserve">при необходимости — противоожоговые средства и обезболивающие препараты (с разрешения медработников). </w:t>
      </w:r>
    </w:p>
    <w:p w14:paraId="2F108F6B" w14:textId="619FAB7A" w:rsidR="00423E49" w:rsidRDefault="00885970" w:rsidP="00926086">
      <w:pPr>
        <w:jc w:val="both"/>
        <w:rPr>
          <w:rFonts w:ascii="Times New Roman" w:hAnsi="Times New Roman"/>
          <w:sz w:val="24"/>
          <w:szCs w:val="24"/>
        </w:rPr>
      </w:pPr>
      <w:r w:rsidRPr="00885970">
        <w:rPr>
          <w:rFonts w:ascii="Times New Roman" w:hAnsi="Times New Roman"/>
          <w:sz w:val="24"/>
          <w:szCs w:val="24"/>
        </w:rPr>
        <w:lastRenderedPageBreak/>
        <w:t>Все сотрудники проходят регулярное обучение по оказанию первой помощи и знают, как действовать в случае травм, ожогов или других инцидентов. В экстренных ситуациях предусмотрен немедленный вызов скорой помощи, а до прибытия медиков — применение первичных</w:t>
      </w:r>
      <w:r>
        <w:rPr>
          <w:rFonts w:ascii="Times New Roman" w:hAnsi="Times New Roman"/>
          <w:sz w:val="24"/>
          <w:szCs w:val="24"/>
        </w:rPr>
        <w:t xml:space="preserve"> средств помощи согласно инструкциям.</w:t>
      </w:r>
      <w:r w:rsidRPr="00885970">
        <w:rPr>
          <w:rFonts w:ascii="Times New Roman" w:hAnsi="Times New Roman"/>
          <w:sz w:val="24"/>
          <w:szCs w:val="24"/>
        </w:rPr>
        <w:t xml:space="preserve"> </w:t>
      </w:r>
    </w:p>
    <w:p w14:paraId="1D4C92B7" w14:textId="4BAFEB6B" w:rsidR="008C1123" w:rsidRDefault="00926086" w:rsidP="009573D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26086">
        <w:rPr>
          <w:rFonts w:ascii="Times New Roman" w:hAnsi="Times New Roman"/>
          <w:sz w:val="24"/>
          <w:szCs w:val="24"/>
        </w:rPr>
        <w:t xml:space="preserve">На предприятии действует многоуровневая система контроля за соблюдением правил безопасности. В нее входят: ежедневный визуальный осмотр производственных зон; проверка исправности оборудования и электросетей; контроль наличия аптечек, огнетушителей, исправных СИЗ; регистрация всех нарушений и потенциальных инцидентов. Кроме того, сотрудники и практиканты поощряются за выявление рисков и предложения по улучшению условий труда. Таким образом, формируется сознательная культура безопасности, в которой каждый участник процесса отвечает за соблюдение правил и сохранение жизни и здоровья — как своего, так и коллег. </w:t>
      </w:r>
    </w:p>
    <w:p w14:paraId="63EE51AF" w14:textId="77777777" w:rsidR="008C1123" w:rsidRDefault="008C1123" w:rsidP="009573DF">
      <w:pPr>
        <w:ind w:firstLine="0"/>
        <w:rPr>
          <w:rFonts w:ascii="Arial CYR" w:hAnsi="Arial CYR"/>
          <w:sz w:val="28"/>
          <w:szCs w:val="28"/>
        </w:rPr>
      </w:pPr>
    </w:p>
    <w:p w14:paraId="48C08CA0" w14:textId="1ED8B615" w:rsidR="008C1123" w:rsidRDefault="009573DF" w:rsidP="0032266D">
      <w:pPr>
        <w:ind w:firstLine="0"/>
        <w:jc w:val="both"/>
        <w:rPr>
          <w:rFonts w:ascii="Arial CYR" w:hAnsi="Arial CYR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1079D4B" wp14:editId="3C2A1898">
                <wp:extent cx="301625" cy="301625"/>
                <wp:effectExtent l="0" t="0" r="0" b="0"/>
                <wp:docPr id="11" name="Прямоугольник 1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622D88" id="Прямоугольник 11" o:spid="_x0000_s1026" alt="Picture background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bua6wIAAOUFAAAOAAAAZHJzL2Uyb0RvYy54bWysVNtu1DAQfUfiHyy/p0m22UuiZquyF4RU&#10;oFLhA7yJs7Ga2MH2brYgJCRekfgEPoIXxKXfkP0jxs5e2xcE5MGyZ5wzc2aO5+x8VRZoSaVigsfY&#10;P/EwojwRKePzGL9+NXUGGClNeEoKwWmMb6nC58PHj87qKqIdkYsipRIBCFdRXcU417qKXFclOS2J&#10;OhEV5eDMhCyJhqOcu6kkNaCXhdvxvJ5bC5lWUiRUKbCOWyceWvwso4l+mWWKalTEGHLTdpV2nZnV&#10;HZ6RaC5JlbNkkwb5iyxKwjgE3UGNiSZoIdkDqJIlUiiR6ZNElK7IMpZQywHY+N49Ntc5qajlAsVR&#10;1a5M6v/BJi+WVxKxFHrnY8RJCT1qvqw/rD83P5u79cfma3PX/Fh/an4135rvyFxKqUqgglcs0QtJ&#10;0YwkN3MpFjw1xawrFQHmdXUlTTlUdSmSG4W4GOWEz+mFqqAlEAxibU1SijqnJAVWvoFwjzDMQQEa&#10;mtXPRQrZkYUWttSrTJYmBhQRrWxHb3cdpSuNEjCeen6v08UoAddmbyKQaPtzJZV+SkWJzCbGErKz&#10;4GR5qXR7dXvFxOJiyooC7CQq+JEBMFsLhIZfjc8kYTXwLvTCyWAyCJyg05s4gTceOxfTUeD0pn6/&#10;Oz4dj0Zj/72J6wdRztKUchNmq0c/+LN+b15Gq6SdIpUoWGrgTEpKzmejQqIlgfcwtZ8tOXj219zj&#10;NGy9gMs9Sn4n8J50QmfaG/SdYBp0nbDvDRzPD5+EPS8Ig/H0mNIl4/TfKaE6xmEXemrp7JO+x82z&#10;30NuJCqZholTsDLGg90lEhkFTnhqW6sJK9r9QSlM+vtSQLu3jbZ6NRJt1T8T6S3IVQqQE0wcmI2w&#10;yYV8i1ENcybG6s2CSIpR8YyD5EM/CMxgsoeg2+/AQR56ZocewhOAirHGqN2OdDvMFpVk8xwi+bYw&#10;XFzAM8mYlbB5Qm1Wm8cFs8Qy2cw9M6wOz/bWfjoPfwMAAP//AwBQSwMEFAAGAAgAAAAhAGg2l2ja&#10;AAAAAwEAAA8AAABkcnMvZG93bnJldi54bWxMj09Lw0AQxe+C32EZwYvYjeI/YjZFCmIRoZhqz9Ps&#10;mASzs2l2m8Rv71QPepnH8Ib3fpPNJ9eqgfrQeDZwMUtAEZfeNlwZeFs/nt+BChHZYuuZDHxRgHl+&#10;fJRhav3IrzQUsVISwiFFA3WMXap1KGtyGGa+Ixbvw/cOo6x9pW2Po4S7Vl8myY122LA01NjRoqby&#10;s9g7A2O5Gjbrlye9OtssPe+Wu0Xx/mzM6cn0cA8q0hT/juGAL+iQC9PW79kG1RqQR+LPFO/q9hrU&#10;9ld1nun/7Pk3AAAA//8DAFBLAQItABQABgAIAAAAIQC2gziS/gAAAOEBAAATAAAAAAAAAAAAAAAA&#10;AAAAAABbQ29udGVudF9UeXBlc10ueG1sUEsBAi0AFAAGAAgAAAAhADj9If/WAAAAlAEAAAsAAAAA&#10;AAAAAAAAAAAALwEAAF9yZWxzLy5yZWxzUEsBAi0AFAAGAAgAAAAhALGdu5rrAgAA5QUAAA4AAAAA&#10;AAAAAAAAAAAALgIAAGRycy9lMm9Eb2MueG1sUEsBAi0AFAAGAAgAAAAhAGg2l2jaAAAAAwEAAA8A&#10;AAAAAAAAAAAAAAAARQ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</w:p>
    <w:p w14:paraId="395EECCE" w14:textId="77777777" w:rsidR="008C1123" w:rsidRDefault="008C1123" w:rsidP="0032266D">
      <w:pPr>
        <w:ind w:firstLine="0"/>
        <w:jc w:val="both"/>
        <w:rPr>
          <w:rFonts w:ascii="Arial CYR" w:hAnsi="Arial CYR"/>
          <w:sz w:val="28"/>
          <w:szCs w:val="28"/>
        </w:rPr>
      </w:pPr>
    </w:p>
    <w:p w14:paraId="09AF7581" w14:textId="77777777" w:rsidR="0074631C" w:rsidRDefault="0074631C" w:rsidP="0032266D">
      <w:pPr>
        <w:ind w:firstLine="0"/>
        <w:jc w:val="both"/>
        <w:rPr>
          <w:rFonts w:ascii="Arial CYR" w:hAnsi="Arial CYR"/>
          <w:sz w:val="28"/>
          <w:szCs w:val="28"/>
        </w:rPr>
      </w:pPr>
    </w:p>
    <w:p w14:paraId="57C8DFD0" w14:textId="7ACDFEAB" w:rsidR="00926086" w:rsidRDefault="00926086">
      <w:pPr>
        <w:spacing w:after="160" w:line="259" w:lineRule="auto"/>
        <w:ind w:firstLine="0"/>
        <w:jc w:val="left"/>
        <w:rPr>
          <w:rFonts w:ascii="Arial CYR" w:eastAsiaTheme="majorEastAsia" w:hAnsi="Arial CYR" w:cs="Arial"/>
          <w:color w:val="000000" w:themeColor="text1"/>
          <w:sz w:val="28"/>
          <w:szCs w:val="30"/>
        </w:rPr>
      </w:pPr>
      <w:bookmarkStart w:id="6" w:name="_Toc90321491"/>
    </w:p>
    <w:p w14:paraId="328042C1" w14:textId="77777777" w:rsidR="00926086" w:rsidRDefault="00926086">
      <w:pPr>
        <w:spacing w:after="160" w:line="259" w:lineRule="auto"/>
        <w:ind w:firstLine="0"/>
        <w:jc w:val="left"/>
        <w:rPr>
          <w:rFonts w:ascii="Arial CYR" w:eastAsiaTheme="majorEastAsia" w:hAnsi="Arial CYR" w:cs="Arial"/>
          <w:color w:val="000000" w:themeColor="text1"/>
          <w:sz w:val="28"/>
          <w:szCs w:val="30"/>
        </w:rPr>
      </w:pPr>
      <w:r>
        <w:br w:type="page"/>
      </w:r>
    </w:p>
    <w:p w14:paraId="0F8290C1" w14:textId="78C6D165" w:rsidR="009D07EF" w:rsidRDefault="009573DF" w:rsidP="00986A2A">
      <w:pPr>
        <w:pStyle w:val="13"/>
      </w:pPr>
      <w:bookmarkStart w:id="7" w:name="_Toc233981042"/>
      <w:r>
        <w:lastRenderedPageBreak/>
        <w:t>3</w:t>
      </w:r>
      <w:r w:rsidR="008C1123">
        <w:t xml:space="preserve">. </w:t>
      </w:r>
      <w:r w:rsidR="00CF11D9" w:rsidRPr="00CF11D9">
        <w:t>Анализ организационной структуры и взаимодействия подразделений ООО «ДВАЗ»</w:t>
      </w:r>
      <w:bookmarkEnd w:id="7"/>
    </w:p>
    <w:p w14:paraId="7839FD35" w14:textId="59D52E5C" w:rsidR="00CF11D9" w:rsidRDefault="00CF11D9" w:rsidP="00CF11D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F11D9">
        <w:rPr>
          <w:rFonts w:ascii="Times New Roman" w:hAnsi="Times New Roman"/>
          <w:sz w:val="24"/>
          <w:szCs w:val="24"/>
        </w:rPr>
        <w:t>В рамках выполнения индивидуального задания было проведено детальное изучение организационной структуры предприятия и взаимодействия его подразделений. ООО «ДВАЗ» имеет линейно-функциональную структуру управления, которая сочетает в себе преимущества централизованного руководства и специализированного выполнения функций.</w:t>
      </w:r>
    </w:p>
    <w:p w14:paraId="3FFFB46C" w14:textId="4FB97098" w:rsidR="00CF11D9" w:rsidRDefault="00CF11D9" w:rsidP="00CF11D9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24E97">
        <w:rPr>
          <w:rFonts w:ascii="Times New Roman" w:hAnsi="Times New Roman"/>
          <w:sz w:val="24"/>
          <w:szCs w:val="24"/>
        </w:rPr>
        <w:t>Организационная структура ООО «ДВАЗ»:</w:t>
      </w:r>
    </w:p>
    <w:p w14:paraId="36966B9C" w14:textId="32C7D4D3" w:rsidR="00924E97" w:rsidRPr="00924E97" w:rsidRDefault="00924E97" w:rsidP="00924E9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24E97">
        <w:rPr>
          <w:rFonts w:ascii="Times New Roman" w:hAnsi="Times New Roman"/>
          <w:sz w:val="24"/>
          <w:szCs w:val="24"/>
        </w:rPr>
        <w:t>Предприятие ООО «ДВАЗ» имеет линейно-функциональную структуру управления, которая сочетает в себе принципы единоначалия и специализированного выполнения функций. Во главе предприятия стоит Генеральный директор, который осуществляет общее руководство и определяет стратегические направления развития компании.</w:t>
      </w:r>
    </w:p>
    <w:p w14:paraId="132D08BA" w14:textId="373C6E68" w:rsidR="00924E97" w:rsidRPr="00924E97" w:rsidRDefault="00924E97" w:rsidP="00924E9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24E97">
        <w:rPr>
          <w:rFonts w:ascii="Times New Roman" w:hAnsi="Times New Roman"/>
          <w:sz w:val="24"/>
          <w:szCs w:val="24"/>
        </w:rPr>
        <w:t>Непосредственно Генеральному директору подчиняются три заместителя по основным направлениям деятельности:</w:t>
      </w:r>
    </w:p>
    <w:p w14:paraId="41B4792C" w14:textId="77777777" w:rsidR="00924E97" w:rsidRPr="00924E97" w:rsidRDefault="00924E97" w:rsidP="00924E9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24E97">
        <w:rPr>
          <w:rFonts w:ascii="Times New Roman" w:hAnsi="Times New Roman"/>
          <w:sz w:val="24"/>
          <w:szCs w:val="24"/>
        </w:rPr>
        <w:t>1. Коммерческий директор — курирует блок коммерческих и сбытовых подразделений:</w:t>
      </w:r>
    </w:p>
    <w:p w14:paraId="7618CCFB" w14:textId="77777777" w:rsidR="00924E97" w:rsidRDefault="00924E97" w:rsidP="00924E97">
      <w:pPr>
        <w:pStyle w:val="a7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 w:rsidRPr="00924E97">
        <w:rPr>
          <w:rFonts w:ascii="Times New Roman" w:hAnsi="Times New Roman"/>
          <w:sz w:val="24"/>
          <w:szCs w:val="24"/>
        </w:rPr>
        <w:t>Отдел продаж (руководители направлений, менеджеры по продажам);</w:t>
      </w:r>
    </w:p>
    <w:p w14:paraId="623F7CBA" w14:textId="77777777" w:rsidR="00924E97" w:rsidRDefault="00924E97" w:rsidP="00924E97">
      <w:pPr>
        <w:pStyle w:val="a7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 w:rsidRPr="00924E97">
        <w:rPr>
          <w:rFonts w:ascii="Times New Roman" w:hAnsi="Times New Roman"/>
          <w:sz w:val="24"/>
          <w:szCs w:val="24"/>
        </w:rPr>
        <w:t>Отдел маркетинга (специалисты по продвижению, дизайнеры);</w:t>
      </w:r>
    </w:p>
    <w:p w14:paraId="47452DC4" w14:textId="74A11214" w:rsidR="00924E97" w:rsidRPr="00924E97" w:rsidRDefault="00924E97" w:rsidP="00924E97">
      <w:pPr>
        <w:pStyle w:val="a7"/>
        <w:numPr>
          <w:ilvl w:val="0"/>
          <w:numId w:val="51"/>
        </w:numPr>
        <w:jc w:val="both"/>
        <w:rPr>
          <w:rFonts w:ascii="Times New Roman" w:hAnsi="Times New Roman"/>
          <w:sz w:val="24"/>
          <w:szCs w:val="24"/>
        </w:rPr>
      </w:pPr>
      <w:r w:rsidRPr="00924E97">
        <w:rPr>
          <w:rFonts w:ascii="Times New Roman" w:hAnsi="Times New Roman"/>
          <w:sz w:val="24"/>
          <w:szCs w:val="24"/>
        </w:rPr>
        <w:t>Отдел рекламы и связей с общественностью.</w:t>
      </w:r>
    </w:p>
    <w:p w14:paraId="44148C43" w14:textId="77777777" w:rsidR="00924E97" w:rsidRDefault="00924E97" w:rsidP="00924E9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24E97">
        <w:rPr>
          <w:rFonts w:ascii="Times New Roman" w:hAnsi="Times New Roman"/>
          <w:sz w:val="24"/>
          <w:szCs w:val="24"/>
        </w:rPr>
        <w:t>2. Технический директор — отвечает за производственный блок:</w:t>
      </w:r>
    </w:p>
    <w:p w14:paraId="5315661C" w14:textId="77777777" w:rsidR="00924E97" w:rsidRDefault="00924E97" w:rsidP="00924E97">
      <w:pPr>
        <w:pStyle w:val="a7"/>
        <w:numPr>
          <w:ilvl w:val="0"/>
          <w:numId w:val="52"/>
        </w:numPr>
        <w:jc w:val="both"/>
        <w:rPr>
          <w:rFonts w:ascii="Times New Roman" w:hAnsi="Times New Roman"/>
          <w:sz w:val="24"/>
          <w:szCs w:val="24"/>
        </w:rPr>
      </w:pPr>
      <w:r w:rsidRPr="00924E97">
        <w:rPr>
          <w:rFonts w:ascii="Times New Roman" w:hAnsi="Times New Roman"/>
          <w:sz w:val="24"/>
          <w:szCs w:val="24"/>
        </w:rPr>
        <w:t>Производственный отдел (инженеры, конструкторы, производственные рабочие);</w:t>
      </w:r>
    </w:p>
    <w:p w14:paraId="13BC940D" w14:textId="77777777" w:rsidR="00924E97" w:rsidRDefault="00924E97" w:rsidP="00924E97">
      <w:pPr>
        <w:pStyle w:val="a7"/>
        <w:numPr>
          <w:ilvl w:val="0"/>
          <w:numId w:val="52"/>
        </w:numPr>
        <w:jc w:val="both"/>
        <w:rPr>
          <w:rFonts w:ascii="Times New Roman" w:hAnsi="Times New Roman"/>
          <w:sz w:val="24"/>
          <w:szCs w:val="24"/>
        </w:rPr>
      </w:pPr>
      <w:r w:rsidRPr="00924E97">
        <w:rPr>
          <w:rFonts w:ascii="Times New Roman" w:hAnsi="Times New Roman"/>
          <w:sz w:val="24"/>
          <w:szCs w:val="24"/>
        </w:rPr>
        <w:t>Отдел технического контроля (контролеры качества);</w:t>
      </w:r>
    </w:p>
    <w:p w14:paraId="107B6685" w14:textId="3E09A99C" w:rsidR="00924E97" w:rsidRPr="00924E97" w:rsidRDefault="00924E97" w:rsidP="00924E97">
      <w:pPr>
        <w:pStyle w:val="a7"/>
        <w:numPr>
          <w:ilvl w:val="0"/>
          <w:numId w:val="52"/>
        </w:numPr>
        <w:jc w:val="both"/>
        <w:rPr>
          <w:rFonts w:ascii="Times New Roman" w:hAnsi="Times New Roman"/>
          <w:sz w:val="24"/>
          <w:szCs w:val="24"/>
        </w:rPr>
      </w:pPr>
      <w:r w:rsidRPr="00924E97">
        <w:rPr>
          <w:rFonts w:ascii="Times New Roman" w:hAnsi="Times New Roman"/>
          <w:sz w:val="24"/>
          <w:szCs w:val="24"/>
        </w:rPr>
        <w:t>Логистический отдел (логист по закупкам, логист по доставке).</w:t>
      </w:r>
    </w:p>
    <w:p w14:paraId="6918AD64" w14:textId="77777777" w:rsidR="00924E97" w:rsidRPr="00924E97" w:rsidRDefault="00924E97" w:rsidP="00924E9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24E97">
        <w:rPr>
          <w:rFonts w:ascii="Times New Roman" w:hAnsi="Times New Roman"/>
          <w:sz w:val="24"/>
          <w:szCs w:val="24"/>
        </w:rPr>
        <w:t>3. Финансовый директор — руководит финансово-экономическим блоком:</w:t>
      </w:r>
    </w:p>
    <w:p w14:paraId="6EC15A8A" w14:textId="77777777" w:rsidR="00924E97" w:rsidRDefault="00924E97" w:rsidP="00924E97">
      <w:pPr>
        <w:pStyle w:val="a7"/>
        <w:numPr>
          <w:ilvl w:val="0"/>
          <w:numId w:val="53"/>
        </w:numPr>
        <w:jc w:val="both"/>
        <w:rPr>
          <w:rFonts w:ascii="Times New Roman" w:hAnsi="Times New Roman"/>
          <w:sz w:val="24"/>
          <w:szCs w:val="24"/>
        </w:rPr>
      </w:pPr>
      <w:r w:rsidRPr="00924E97">
        <w:rPr>
          <w:rFonts w:ascii="Times New Roman" w:hAnsi="Times New Roman"/>
          <w:sz w:val="24"/>
          <w:szCs w:val="24"/>
        </w:rPr>
        <w:t>Бухгалтерия;</w:t>
      </w:r>
    </w:p>
    <w:p w14:paraId="2BC63C27" w14:textId="51A908B6" w:rsidR="00924E97" w:rsidRPr="00924E97" w:rsidRDefault="00924E97" w:rsidP="00924E97">
      <w:pPr>
        <w:pStyle w:val="a7"/>
        <w:numPr>
          <w:ilvl w:val="0"/>
          <w:numId w:val="53"/>
        </w:numPr>
        <w:jc w:val="both"/>
        <w:rPr>
          <w:rFonts w:ascii="Times New Roman" w:hAnsi="Times New Roman"/>
          <w:sz w:val="24"/>
          <w:szCs w:val="24"/>
        </w:rPr>
      </w:pPr>
      <w:r w:rsidRPr="00924E97">
        <w:rPr>
          <w:rFonts w:ascii="Times New Roman" w:hAnsi="Times New Roman"/>
          <w:sz w:val="24"/>
          <w:szCs w:val="24"/>
        </w:rPr>
        <w:t>Финансово-экономический отдел (при наличии).</w:t>
      </w:r>
    </w:p>
    <w:p w14:paraId="22F7EA1C" w14:textId="6EFE747D" w:rsidR="00924E97" w:rsidRPr="00924E97" w:rsidRDefault="00924E97" w:rsidP="00924E9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24E97">
        <w:rPr>
          <w:rFonts w:ascii="Times New Roman" w:hAnsi="Times New Roman"/>
          <w:sz w:val="24"/>
          <w:szCs w:val="24"/>
        </w:rPr>
        <w:t>Такая структура позволяет обеспечить оперативное принятие решений, четкое распределение зон ответственности и эффективное взаимодействие между подразделениями. Логистический отдел, находясь в подчинении технического директора, тесно взаимодействует с производственным отделом, отделом продаж и бухгалтерией, что обеспечивает бесперебойное движение материальных потоков.</w:t>
      </w:r>
    </w:p>
    <w:p w14:paraId="530CA8A7" w14:textId="77777777" w:rsidR="00CF11D9" w:rsidRDefault="00CF11D9" w:rsidP="00CF11D9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F3DDF2D" w14:textId="08AB9B8D" w:rsidR="00914E85" w:rsidRPr="00914E85" w:rsidRDefault="00914E85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lastRenderedPageBreak/>
        <w:t>Особый интерес в рамках практики представляло взаимодействие логистического отдела с другими подразделениями предприятия. В ходе анализа были выявлены следующие основные связи:</w:t>
      </w:r>
    </w:p>
    <w:p w14:paraId="43A7A620" w14:textId="77777777" w:rsidR="00914E85" w:rsidRPr="00914E85" w:rsidRDefault="00914E85" w:rsidP="00914E8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1. Взаимодействие с отделом продаж: логистический отдел получает от отдела продаж информацию о планируемых отгрузках и сроках выполнения заказов, что позволяет своевременно планировать закупку материалов и организацию транспортировки. В свою очередь, логисты предоставляют информацию о сроках поставки материалов и готовности продукции к отгрузке.</w:t>
      </w:r>
    </w:p>
    <w:p w14:paraId="119CFF3B" w14:textId="77777777" w:rsidR="00914E85" w:rsidRPr="00914E85" w:rsidRDefault="00914E85" w:rsidP="00914E8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2. Взаимодействие с производственным отделом: логисты обеспечивают своевременную поставку всех необходимых материалов и комплектующих для бесперебойной работы производства. Производственный отдел, в свою очередь, информирует логистический отдел о статусе изготовления заказов и потребностях в материалах.</w:t>
      </w:r>
    </w:p>
    <w:p w14:paraId="4EF83999" w14:textId="77777777" w:rsidR="00914E85" w:rsidRPr="00914E85" w:rsidRDefault="00914E85" w:rsidP="00914E8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3. Взаимодействие с бухгалтерией: осуществляется через систему документооборота: логисты передают в бухгалтерию первичные документы по закупкам и транспортировке (договоры, счета-фактуры, транспортные накладные).</w:t>
      </w:r>
    </w:p>
    <w:p w14:paraId="00D221F7" w14:textId="05C5111E" w:rsidR="00914E85" w:rsidRDefault="00914E85" w:rsidP="00914E8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4. Взаимодействие с техническим отделом: при необходимости логисты согласуют технические требования к закупаемым материалам и оборудованию.</w:t>
      </w:r>
    </w:p>
    <w:p w14:paraId="4162810D" w14:textId="4D02F6DB" w:rsidR="00914E85" w:rsidRPr="00914E85" w:rsidRDefault="00914E85" w:rsidP="00914E8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Анализ взаимодействия показал, что наиболее тесная связь наблюдается между логистическим и производственным отделами, что обусловлено необходимостью обеспечения непрерывности производственного цикла. Слабым местом является недостаточная автоматизация информационного обмена между подразделениями, что иногда приводит к задержкам в передаче данных.</w:t>
      </w:r>
    </w:p>
    <w:p w14:paraId="4CE46059" w14:textId="705123F3" w:rsidR="0074631C" w:rsidRDefault="00924E97" w:rsidP="005460DA">
      <w:pPr>
        <w:spacing w:after="160" w:line="259" w:lineRule="auto"/>
        <w:ind w:firstLine="0"/>
        <w:jc w:val="left"/>
      </w:pPr>
      <w:r>
        <w:br w:type="page"/>
      </w:r>
    </w:p>
    <w:p w14:paraId="0C7BD289" w14:textId="03162F40" w:rsidR="00C015CE" w:rsidRPr="00BE5968" w:rsidRDefault="00C015CE" w:rsidP="00986A2A">
      <w:pPr>
        <w:pStyle w:val="13"/>
      </w:pPr>
      <w:bookmarkStart w:id="8" w:name="_Toc233981043"/>
      <w:r w:rsidRPr="00BE5968">
        <w:lastRenderedPageBreak/>
        <w:t xml:space="preserve">4.  </w:t>
      </w:r>
      <w:r w:rsidR="00914E85">
        <w:t>Изучение и анализ регламента</w:t>
      </w:r>
      <w:r w:rsidRPr="00BE5968">
        <w:t xml:space="preserve"> работы логисти</w:t>
      </w:r>
      <w:r w:rsidR="00914E85">
        <w:t>ческого отдела</w:t>
      </w:r>
      <w:bookmarkEnd w:id="8"/>
    </w:p>
    <w:p w14:paraId="6D751CFB" w14:textId="2FD96E8B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В рамках практики был детально изучен регламент работы логистического отдела ООО «ДВАЗ». Отдел состоит из двух логистов с четким распределением функций и обязанностей.</w:t>
      </w:r>
    </w:p>
    <w:p w14:paraId="497757C7" w14:textId="4372A4DC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Функции и обязанности Логиста 1 (закупки и склад):</w:t>
      </w:r>
    </w:p>
    <w:p w14:paraId="026F59A5" w14:textId="77777777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1. Закупки:</w:t>
      </w:r>
    </w:p>
    <w:p w14:paraId="679439A8" w14:textId="77777777" w:rsidR="001714FC" w:rsidRDefault="00914E85" w:rsidP="001714FC">
      <w:pPr>
        <w:pStyle w:val="a7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Планирование и осуществление закупок всех необходимых материалов;</w:t>
      </w:r>
    </w:p>
    <w:p w14:paraId="13E55E51" w14:textId="77777777" w:rsidR="001714FC" w:rsidRDefault="00914E85" w:rsidP="001714FC">
      <w:pPr>
        <w:pStyle w:val="a7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Обработка заявок на нестандартные материалы: поиск поставщиков, согласование цен и сроков;</w:t>
      </w:r>
    </w:p>
    <w:p w14:paraId="225CDEAC" w14:textId="77777777" w:rsidR="001714FC" w:rsidRDefault="00914E85" w:rsidP="001714FC">
      <w:pPr>
        <w:pStyle w:val="a7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Мониторинг рынка материалов, поиск оптимальных предложений по цене и качеству;</w:t>
      </w:r>
    </w:p>
    <w:p w14:paraId="309FCAF7" w14:textId="77777777" w:rsidR="001714FC" w:rsidRDefault="00914E85" w:rsidP="001714FC">
      <w:pPr>
        <w:pStyle w:val="a7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Ведение документооборота по закупкам (договоры, счета, накладные);</w:t>
      </w:r>
    </w:p>
    <w:p w14:paraId="5D0C8494" w14:textId="4E731956" w:rsidR="00914E85" w:rsidRPr="001714FC" w:rsidRDefault="00914E85" w:rsidP="001714FC">
      <w:pPr>
        <w:pStyle w:val="a7"/>
        <w:numPr>
          <w:ilvl w:val="0"/>
          <w:numId w:val="44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Контроль своевременности поставок и соответствия материалов заказам.</w:t>
      </w:r>
    </w:p>
    <w:p w14:paraId="44470100" w14:textId="77777777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2. Складское хозяйство:</w:t>
      </w:r>
    </w:p>
    <w:p w14:paraId="6FB82F32" w14:textId="77777777" w:rsidR="001714FC" w:rsidRDefault="00914E85" w:rsidP="001714FC">
      <w:pPr>
        <w:pStyle w:val="a7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Организация приемки, хранения и отпуска материалов со склада;</w:t>
      </w:r>
    </w:p>
    <w:p w14:paraId="284CC062" w14:textId="77777777" w:rsidR="001714FC" w:rsidRDefault="00914E85" w:rsidP="001714FC">
      <w:pPr>
        <w:pStyle w:val="a7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Ведение учета складских запасов, проведение регулярных инвентаризаций;</w:t>
      </w:r>
    </w:p>
    <w:p w14:paraId="541833DD" w14:textId="77777777" w:rsidR="001714FC" w:rsidRDefault="00914E85" w:rsidP="001714FC">
      <w:pPr>
        <w:pStyle w:val="a7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Анализ складских операций, оптимизация размещения материалов;</w:t>
      </w:r>
    </w:p>
    <w:p w14:paraId="47A86D2A" w14:textId="77777777" w:rsidR="001714FC" w:rsidRDefault="00914E85" w:rsidP="001714FC">
      <w:pPr>
        <w:pStyle w:val="a7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Контроль за состоянием склада и соблюдением правил техники безопасности;</w:t>
      </w:r>
    </w:p>
    <w:p w14:paraId="5D3BF2A7" w14:textId="1C56C3F6" w:rsidR="00914E85" w:rsidRPr="001714FC" w:rsidRDefault="00914E85" w:rsidP="001714FC">
      <w:pPr>
        <w:pStyle w:val="a7"/>
        <w:numPr>
          <w:ilvl w:val="0"/>
          <w:numId w:val="45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Обеспечение сохранности материальных ценностей на складе.</w:t>
      </w:r>
    </w:p>
    <w:p w14:paraId="5FD8E5B4" w14:textId="77777777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 xml:space="preserve">3. Учет </w:t>
      </w:r>
      <w:proofErr w:type="spellStart"/>
      <w:r w:rsidRPr="00914E85">
        <w:rPr>
          <w:rFonts w:ascii="Times New Roman" w:hAnsi="Times New Roman"/>
          <w:sz w:val="24"/>
          <w:szCs w:val="24"/>
        </w:rPr>
        <w:t>материалопотока</w:t>
      </w:r>
      <w:proofErr w:type="spellEnd"/>
      <w:r w:rsidRPr="00914E85">
        <w:rPr>
          <w:rFonts w:ascii="Times New Roman" w:hAnsi="Times New Roman"/>
          <w:sz w:val="24"/>
          <w:szCs w:val="24"/>
        </w:rPr>
        <w:t>:</w:t>
      </w:r>
    </w:p>
    <w:p w14:paraId="696A8593" w14:textId="77777777" w:rsidR="001714FC" w:rsidRDefault="00914E85" w:rsidP="001714FC">
      <w:pPr>
        <w:pStyle w:val="a7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Ведение учета движения материалов на предприятии;</w:t>
      </w:r>
    </w:p>
    <w:p w14:paraId="616B71D3" w14:textId="77777777" w:rsidR="001714FC" w:rsidRDefault="00914E85" w:rsidP="001714FC">
      <w:pPr>
        <w:pStyle w:val="a7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Анализ эффективности использования материалов;</w:t>
      </w:r>
    </w:p>
    <w:p w14:paraId="411D53C7" w14:textId="44573A7C" w:rsidR="00914E85" w:rsidRPr="001714FC" w:rsidRDefault="00914E85" w:rsidP="001714FC">
      <w:pPr>
        <w:pStyle w:val="a7"/>
        <w:numPr>
          <w:ilvl w:val="0"/>
          <w:numId w:val="46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Регулярное предоставление отчетности о движении материалов.</w:t>
      </w:r>
    </w:p>
    <w:p w14:paraId="007EE703" w14:textId="3DFB33D1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 xml:space="preserve">Функции и обязанности Логиста 2 (транспортировка и </w:t>
      </w:r>
      <w:proofErr w:type="gramStart"/>
      <w:r w:rsidRPr="00914E85">
        <w:rPr>
          <w:rFonts w:ascii="Times New Roman" w:hAnsi="Times New Roman"/>
          <w:sz w:val="24"/>
          <w:szCs w:val="24"/>
        </w:rPr>
        <w:t>шеф-монтаж</w:t>
      </w:r>
      <w:proofErr w:type="gramEnd"/>
      <w:r w:rsidRPr="00914E85">
        <w:rPr>
          <w:rFonts w:ascii="Times New Roman" w:hAnsi="Times New Roman"/>
          <w:sz w:val="24"/>
          <w:szCs w:val="24"/>
        </w:rPr>
        <w:t>):</w:t>
      </w:r>
    </w:p>
    <w:p w14:paraId="1F711B29" w14:textId="77777777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1. Организация транспортировки:</w:t>
      </w:r>
    </w:p>
    <w:p w14:paraId="4187B151" w14:textId="77777777" w:rsidR="001714FC" w:rsidRDefault="00914E85" w:rsidP="001714FC">
      <w:pPr>
        <w:pStyle w:val="a7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Подбор транспорта для доставки готовой продукции клиентам;</w:t>
      </w:r>
    </w:p>
    <w:p w14:paraId="0DF659CB" w14:textId="77777777" w:rsidR="001714FC" w:rsidRDefault="00914E85" w:rsidP="001714FC">
      <w:pPr>
        <w:pStyle w:val="a7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Заказ автотранспорта, включая кран-манипулятор для разгрузки модульных сооружений;</w:t>
      </w:r>
    </w:p>
    <w:p w14:paraId="7EB82AFA" w14:textId="77777777" w:rsidR="001714FC" w:rsidRDefault="00914E85" w:rsidP="001714FC">
      <w:pPr>
        <w:pStyle w:val="a7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Контроль погрузочно-разгрузочных работ;</w:t>
      </w:r>
    </w:p>
    <w:p w14:paraId="29C42AA0" w14:textId="77777777" w:rsidR="001714FC" w:rsidRDefault="00914E85" w:rsidP="001714FC">
      <w:pPr>
        <w:pStyle w:val="a7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Ведение фото- и видеоотчетов погрузки/разгрузки;</w:t>
      </w:r>
    </w:p>
    <w:p w14:paraId="68047456" w14:textId="6FC31331" w:rsidR="00914E85" w:rsidRPr="001714FC" w:rsidRDefault="00914E85" w:rsidP="001714FC">
      <w:pPr>
        <w:pStyle w:val="a7"/>
        <w:numPr>
          <w:ilvl w:val="0"/>
          <w:numId w:val="47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Оформление транспортной документации.</w:t>
      </w:r>
    </w:p>
    <w:p w14:paraId="0DEFEE6C" w14:textId="77777777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2. Организация шеф-монтажных выездов:</w:t>
      </w:r>
    </w:p>
    <w:p w14:paraId="11B22341" w14:textId="77777777" w:rsidR="001714FC" w:rsidRDefault="00914E85" w:rsidP="001714FC">
      <w:pPr>
        <w:pStyle w:val="a7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Заказ авиабилетов и бронирование гостиниц для монтажных бригад;</w:t>
      </w:r>
    </w:p>
    <w:p w14:paraId="081ECD34" w14:textId="77777777" w:rsidR="001714FC" w:rsidRDefault="00914E85" w:rsidP="001714FC">
      <w:pPr>
        <w:pStyle w:val="a7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lastRenderedPageBreak/>
        <w:t>Организация трансфера;</w:t>
      </w:r>
    </w:p>
    <w:p w14:paraId="45B04386" w14:textId="096523E5" w:rsidR="00914E85" w:rsidRPr="001714FC" w:rsidRDefault="00914E85" w:rsidP="001714FC">
      <w:pPr>
        <w:pStyle w:val="a7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Подготовка и оформление командировочной документации.</w:t>
      </w:r>
    </w:p>
    <w:p w14:paraId="2F77AECB" w14:textId="4D41941E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В ходе анализа регламента были выявлены следующие недостатки:</w:t>
      </w:r>
    </w:p>
    <w:p w14:paraId="29BFC82C" w14:textId="77777777" w:rsidR="001714FC" w:rsidRDefault="00914E85" w:rsidP="001714FC">
      <w:pPr>
        <w:pStyle w:val="a7"/>
        <w:numPr>
          <w:ilvl w:val="0"/>
          <w:numId w:val="49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Отсутствие формализованной системы взаимозаменяемости между логистами;</w:t>
      </w:r>
    </w:p>
    <w:p w14:paraId="57CEA81D" w14:textId="77777777" w:rsidR="001714FC" w:rsidRDefault="00914E85" w:rsidP="001714FC">
      <w:pPr>
        <w:pStyle w:val="a7"/>
        <w:numPr>
          <w:ilvl w:val="0"/>
          <w:numId w:val="49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Совмещение функций кладовщика и снабженца в обязанностях Логиста 1;</w:t>
      </w:r>
    </w:p>
    <w:p w14:paraId="199B0301" w14:textId="30FC3D76" w:rsidR="00914E85" w:rsidRPr="001714FC" w:rsidRDefault="00914E85" w:rsidP="001714FC">
      <w:pPr>
        <w:pStyle w:val="a7"/>
        <w:numPr>
          <w:ilvl w:val="0"/>
          <w:numId w:val="49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Неравномерная загрузка сотрудников.</w:t>
      </w:r>
    </w:p>
    <w:p w14:paraId="3851492B" w14:textId="4831228E" w:rsidR="00926086" w:rsidRPr="00914E85" w:rsidRDefault="00926086" w:rsidP="00914E85">
      <w:pPr>
        <w:jc w:val="both"/>
        <w:rPr>
          <w:rFonts w:ascii="Times New Roman" w:hAnsi="Times New Roman"/>
          <w:sz w:val="24"/>
          <w:szCs w:val="24"/>
        </w:rPr>
      </w:pPr>
      <w:r w:rsidRPr="00926086">
        <w:rPr>
          <w:rFonts w:ascii="Times New Roman" w:hAnsi="Times New Roman"/>
          <w:vanish/>
          <w:sz w:val="24"/>
          <w:szCs w:val="24"/>
        </w:rPr>
        <w:t>Начало формы</w:t>
      </w:r>
    </w:p>
    <w:p w14:paraId="2170D6AE" w14:textId="77777777" w:rsidR="00926086" w:rsidRDefault="00926086" w:rsidP="00926086">
      <w:pPr>
        <w:rPr>
          <w:rFonts w:ascii="Times New Roman" w:hAnsi="Times New Roman"/>
          <w:sz w:val="24"/>
          <w:szCs w:val="24"/>
        </w:rPr>
      </w:pPr>
      <w:r w:rsidRPr="00926086">
        <w:rPr>
          <w:rFonts w:ascii="Times New Roman" w:hAnsi="Times New Roman"/>
          <w:vanish/>
          <w:sz w:val="24"/>
          <w:szCs w:val="24"/>
        </w:rPr>
        <w:t>Конец формы</w:t>
      </w:r>
    </w:p>
    <w:p w14:paraId="62A3AD9D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3B008B1D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6E3CB140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34EC2C1A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261F02FC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4CDC4DF6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4DFA549B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09EC0201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5BD59C49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30C634C1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177C7461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5C6188E3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71821658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65CB3130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6A7884CC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7E78EA92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48DFD59E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455BC9BB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38D59A23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591FB615" w14:textId="77777777" w:rsidR="00914E85" w:rsidRDefault="00914E85" w:rsidP="00926086">
      <w:pPr>
        <w:rPr>
          <w:rFonts w:ascii="Times New Roman" w:hAnsi="Times New Roman"/>
          <w:sz w:val="24"/>
          <w:szCs w:val="24"/>
        </w:rPr>
      </w:pPr>
    </w:p>
    <w:p w14:paraId="6500080C" w14:textId="5C26C2FB" w:rsidR="00914E85" w:rsidRPr="001714FC" w:rsidRDefault="00914E85" w:rsidP="001714FC">
      <w:pPr>
        <w:spacing w:after="160" w:line="259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14:paraId="00E8A5CF" w14:textId="77777777" w:rsidR="00926086" w:rsidRPr="00926086" w:rsidRDefault="00926086" w:rsidP="00926086">
      <w:pPr>
        <w:rPr>
          <w:rFonts w:ascii="Times New Roman" w:hAnsi="Times New Roman"/>
          <w:vanish/>
          <w:sz w:val="24"/>
          <w:szCs w:val="24"/>
        </w:rPr>
      </w:pPr>
      <w:r w:rsidRPr="00926086">
        <w:rPr>
          <w:rFonts w:ascii="Times New Roman" w:hAnsi="Times New Roman"/>
          <w:vanish/>
          <w:sz w:val="24"/>
          <w:szCs w:val="24"/>
        </w:rPr>
        <w:t>Начало формы</w:t>
      </w:r>
    </w:p>
    <w:p w14:paraId="782DAC72" w14:textId="77777777" w:rsidR="00926086" w:rsidRPr="00926086" w:rsidRDefault="00926086" w:rsidP="00926086">
      <w:pPr>
        <w:rPr>
          <w:rFonts w:ascii="Times New Roman" w:hAnsi="Times New Roman"/>
          <w:vanish/>
          <w:sz w:val="24"/>
          <w:szCs w:val="24"/>
        </w:rPr>
      </w:pPr>
      <w:r w:rsidRPr="00926086">
        <w:rPr>
          <w:rFonts w:ascii="Times New Roman" w:hAnsi="Times New Roman"/>
          <w:vanish/>
          <w:sz w:val="24"/>
          <w:szCs w:val="24"/>
        </w:rPr>
        <w:t>Конец формы</w:t>
      </w:r>
    </w:p>
    <w:p w14:paraId="0B3D7EBD" w14:textId="77777777" w:rsidR="00926086" w:rsidRPr="00926086" w:rsidRDefault="00926086" w:rsidP="00926086">
      <w:pPr>
        <w:rPr>
          <w:rFonts w:ascii="Times New Roman" w:hAnsi="Times New Roman"/>
          <w:vanish/>
          <w:sz w:val="24"/>
          <w:szCs w:val="24"/>
        </w:rPr>
      </w:pPr>
      <w:r w:rsidRPr="00926086">
        <w:rPr>
          <w:rFonts w:ascii="Times New Roman" w:hAnsi="Times New Roman"/>
          <w:vanish/>
          <w:sz w:val="24"/>
          <w:szCs w:val="24"/>
        </w:rPr>
        <w:t>Начало формы</w:t>
      </w:r>
    </w:p>
    <w:p w14:paraId="5133D846" w14:textId="77777777" w:rsidR="00926086" w:rsidRPr="00926086" w:rsidRDefault="00926086" w:rsidP="00926086">
      <w:pPr>
        <w:rPr>
          <w:rFonts w:ascii="Times New Roman" w:hAnsi="Times New Roman"/>
          <w:vanish/>
          <w:sz w:val="24"/>
          <w:szCs w:val="24"/>
        </w:rPr>
      </w:pPr>
      <w:r w:rsidRPr="00926086">
        <w:rPr>
          <w:rFonts w:ascii="Times New Roman" w:hAnsi="Times New Roman"/>
          <w:vanish/>
          <w:sz w:val="24"/>
          <w:szCs w:val="24"/>
        </w:rPr>
        <w:t>Конец формы</w:t>
      </w:r>
    </w:p>
    <w:p w14:paraId="4CFCD76F" w14:textId="77777777" w:rsidR="00926086" w:rsidRPr="00926086" w:rsidRDefault="00926086" w:rsidP="00926086">
      <w:pPr>
        <w:rPr>
          <w:rFonts w:ascii="Times New Roman" w:hAnsi="Times New Roman"/>
          <w:vanish/>
          <w:sz w:val="24"/>
          <w:szCs w:val="24"/>
        </w:rPr>
      </w:pPr>
      <w:r w:rsidRPr="00926086">
        <w:rPr>
          <w:rFonts w:ascii="Times New Roman" w:hAnsi="Times New Roman"/>
          <w:vanish/>
          <w:sz w:val="24"/>
          <w:szCs w:val="24"/>
        </w:rPr>
        <w:t>Начало формы</w:t>
      </w:r>
    </w:p>
    <w:p w14:paraId="1AE1ADA5" w14:textId="77777777" w:rsidR="00926086" w:rsidRPr="00926086" w:rsidRDefault="00926086" w:rsidP="00926086">
      <w:pPr>
        <w:rPr>
          <w:rFonts w:ascii="Times New Roman" w:hAnsi="Times New Roman"/>
          <w:vanish/>
          <w:sz w:val="24"/>
          <w:szCs w:val="24"/>
        </w:rPr>
      </w:pPr>
      <w:r w:rsidRPr="00926086">
        <w:rPr>
          <w:rFonts w:ascii="Times New Roman" w:hAnsi="Times New Roman"/>
          <w:vanish/>
          <w:sz w:val="24"/>
          <w:szCs w:val="24"/>
        </w:rPr>
        <w:t>Конец формы</w:t>
      </w:r>
    </w:p>
    <w:p w14:paraId="633E483E" w14:textId="66C77996" w:rsidR="00914E85" w:rsidRDefault="00914E85">
      <w:pPr>
        <w:spacing w:after="160" w:line="259" w:lineRule="auto"/>
        <w:ind w:firstLine="0"/>
        <w:jc w:val="left"/>
      </w:pPr>
    </w:p>
    <w:p w14:paraId="40C5F04A" w14:textId="39EC00AC" w:rsidR="00914E85" w:rsidRPr="00BE5968" w:rsidRDefault="00914E85" w:rsidP="00914E85">
      <w:pPr>
        <w:pStyle w:val="13"/>
      </w:pPr>
      <w:bookmarkStart w:id="9" w:name="_Toc233981044"/>
      <w:r>
        <w:lastRenderedPageBreak/>
        <w:t xml:space="preserve">5. </w:t>
      </w:r>
      <w:r>
        <w:t>Анализ нормативно-правовой базы и технической документации в логистической деятельности предприятия</w:t>
      </w:r>
      <w:bookmarkEnd w:id="9"/>
    </w:p>
    <w:p w14:paraId="0905AAD6" w14:textId="52985B9C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В процессе практики был проведен анализ нормативно-правовой базы, регулирующей логистическую деятельность ООО «ДВАЗ», а также изучена техническая документация, используемая в работе.</w:t>
      </w:r>
    </w:p>
    <w:p w14:paraId="392C6549" w14:textId="39FF5CFE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Основные нормативно-правовые акты:</w:t>
      </w:r>
    </w:p>
    <w:p w14:paraId="77366973" w14:textId="77777777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1. Гражданский кодекс Российской Федерации (часть вторая) — регулирует договорные отношения при поставках и перевозках;</w:t>
      </w:r>
    </w:p>
    <w:p w14:paraId="7D784900" w14:textId="77777777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2. Трудовой кодекс Российской Федерации — устанавливает требования к условиям труда и охране труда;</w:t>
      </w:r>
    </w:p>
    <w:p w14:paraId="0A957851" w14:textId="77777777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3. Федеральный закон № 259-ФЗ «Устав автомобильного транспорта и городского наземного электрического транспорта» — регламентирует перевозки грузов автомобильным транспортом;</w:t>
      </w:r>
    </w:p>
    <w:p w14:paraId="233583E2" w14:textId="77777777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4. Федеральный закон № 402-ФЗ «О бухгалтерском учете» — устанавливает требования к оформлению первичных учетных документов;</w:t>
      </w:r>
    </w:p>
    <w:p w14:paraId="57114161" w14:textId="77777777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5. Правила перевозок грузов автомобильным транспортом (утверждены Постановлением Правительства РФ № 2200);</w:t>
      </w:r>
    </w:p>
    <w:p w14:paraId="1CB996E4" w14:textId="3FCB874D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 xml:space="preserve">6. ГОСТы и </w:t>
      </w:r>
      <w:proofErr w:type="spellStart"/>
      <w:r w:rsidRPr="00914E85">
        <w:rPr>
          <w:rFonts w:ascii="Times New Roman" w:hAnsi="Times New Roman"/>
          <w:sz w:val="24"/>
          <w:szCs w:val="24"/>
        </w:rPr>
        <w:t>СНИПы</w:t>
      </w:r>
      <w:proofErr w:type="spellEnd"/>
      <w:r w:rsidRPr="00914E85">
        <w:rPr>
          <w:rFonts w:ascii="Times New Roman" w:hAnsi="Times New Roman"/>
          <w:sz w:val="24"/>
          <w:szCs w:val="24"/>
        </w:rPr>
        <w:t>, регулирующие требования к строительным материалам и модульным конструкциям.</w:t>
      </w:r>
    </w:p>
    <w:p w14:paraId="6B2072A9" w14:textId="149F56A4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Техническая документация, используемая в логистическом отделе:</w:t>
      </w:r>
    </w:p>
    <w:p w14:paraId="7BC7957A" w14:textId="77777777" w:rsidR="00914E85" w:rsidRDefault="00914E85" w:rsidP="00914E85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Договоры поставки и транспортные договоры;</w:t>
      </w:r>
    </w:p>
    <w:p w14:paraId="4ED6A402" w14:textId="77777777" w:rsidR="00914E85" w:rsidRDefault="00914E85" w:rsidP="00914E85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Товарно-транспортные накладные (форма 1-Т);</w:t>
      </w:r>
    </w:p>
    <w:p w14:paraId="268AD6DD" w14:textId="77777777" w:rsidR="00914E85" w:rsidRDefault="00914E85" w:rsidP="00914E85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Счета-фактуры и счета на оплату;</w:t>
      </w:r>
    </w:p>
    <w:p w14:paraId="6C080F42" w14:textId="77777777" w:rsidR="00914E85" w:rsidRDefault="00914E85" w:rsidP="00914E85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Заявки на закупку материалов;</w:t>
      </w:r>
    </w:p>
    <w:p w14:paraId="0983C60E" w14:textId="77777777" w:rsidR="00914E85" w:rsidRDefault="00914E85" w:rsidP="00914E85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Акты приема-передачи материалов;</w:t>
      </w:r>
    </w:p>
    <w:p w14:paraId="384586D6" w14:textId="77777777" w:rsidR="00914E85" w:rsidRDefault="00914E85" w:rsidP="00914E85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Путевые листы;</w:t>
      </w:r>
    </w:p>
    <w:p w14:paraId="5F85B5CD" w14:textId="71849C6D" w:rsidR="00914E85" w:rsidRPr="00914E85" w:rsidRDefault="00914E85" w:rsidP="00914E85">
      <w:pPr>
        <w:pStyle w:val="a7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Командировочные удостоверения.</w:t>
      </w:r>
    </w:p>
    <w:p w14:paraId="279C5988" w14:textId="77777777" w:rsidR="00914E85" w:rsidRP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>Особое внимание было уделено изучению порядка оформления транспортной документации при перевозке модульных зданий.</w:t>
      </w:r>
    </w:p>
    <w:p w14:paraId="1848E0A5" w14:textId="34238B00" w:rsidR="00914E85" w:rsidRDefault="00914E85" w:rsidP="00914E85">
      <w:pPr>
        <w:jc w:val="both"/>
        <w:rPr>
          <w:rFonts w:ascii="Times New Roman" w:hAnsi="Times New Roman"/>
          <w:sz w:val="24"/>
          <w:szCs w:val="24"/>
        </w:rPr>
      </w:pPr>
      <w:r w:rsidRPr="00914E85">
        <w:rPr>
          <w:rFonts w:ascii="Times New Roman" w:hAnsi="Times New Roman"/>
          <w:sz w:val="24"/>
          <w:szCs w:val="24"/>
        </w:rPr>
        <w:t xml:space="preserve">В связи с </w:t>
      </w:r>
      <w:proofErr w:type="spellStart"/>
      <w:r w:rsidRPr="00914E85">
        <w:rPr>
          <w:rFonts w:ascii="Times New Roman" w:hAnsi="Times New Roman"/>
          <w:sz w:val="24"/>
          <w:szCs w:val="24"/>
        </w:rPr>
        <w:t>крупногабаритностью</w:t>
      </w:r>
      <w:proofErr w:type="spellEnd"/>
      <w:r w:rsidRPr="00914E85">
        <w:rPr>
          <w:rFonts w:ascii="Times New Roman" w:hAnsi="Times New Roman"/>
          <w:sz w:val="24"/>
          <w:szCs w:val="24"/>
        </w:rPr>
        <w:t xml:space="preserve"> и спецификой груза требуется специальное оформление, включая разработку маршрута перевозки и получение разрешений на перевозку негабаритных грузов при необходимости.</w:t>
      </w:r>
    </w:p>
    <w:p w14:paraId="1F2A9C72" w14:textId="7D1BF18B" w:rsidR="001714FC" w:rsidRDefault="00914E85">
      <w:pPr>
        <w:spacing w:after="160" w:line="259" w:lineRule="auto"/>
        <w:ind w:firstLine="0"/>
        <w:jc w:val="left"/>
      </w:pPr>
      <w:r>
        <w:br w:type="page"/>
      </w:r>
    </w:p>
    <w:p w14:paraId="4645801F" w14:textId="2CBC26B3" w:rsidR="001714FC" w:rsidRPr="00BE5968" w:rsidRDefault="001714FC" w:rsidP="001714FC">
      <w:pPr>
        <w:pStyle w:val="13"/>
      </w:pPr>
      <w:bookmarkStart w:id="10" w:name="_Toc233981045"/>
      <w:r w:rsidRPr="001714FC">
        <w:lastRenderedPageBreak/>
        <w:t>6. Разработка мероприятий по совершенствованию логистических процессов</w:t>
      </w:r>
      <w:bookmarkEnd w:id="10"/>
    </w:p>
    <w:p w14:paraId="7E93E05A" w14:textId="00A3FABB" w:rsidR="001714FC" w:rsidRP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По итогам проведенного анализа были разработаны следующие мероприятия по совершенствованию логистических процессов в ООО «ДВАЗ»:</w:t>
      </w:r>
    </w:p>
    <w:p w14:paraId="0A12E7FE" w14:textId="77777777" w:rsidR="001714FC" w:rsidRP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Мероприятие 1. Введение дополнительной должности кладовщика.</w:t>
      </w:r>
    </w:p>
    <w:p w14:paraId="3A0BE326" w14:textId="2DD67DD9" w:rsidR="001714FC" w:rsidRP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Передача задач по ведению складского учета, приемке материалов, инвентаризации и контролю условий хранения отдельному специалисту позволит Логисту 1 сосредоточиться на стратегических закупках. Это сократит количество ошибок, ускорит складские операции и облегчит документооборот.</w:t>
      </w:r>
    </w:p>
    <w:p w14:paraId="751603FD" w14:textId="77777777" w:rsidR="001714FC" w:rsidRP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Мероприятие 2. Перераспределение обязанностей между логистами.</w:t>
      </w:r>
    </w:p>
    <w:p w14:paraId="771EE374" w14:textId="18A6C43A" w:rsidR="001714FC" w:rsidRP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Предлагается включить в зону ответственности Логиста 2 дополнительные функции: организация возвратов и обратной логистики, сопровождение договорной работы с транспортными компаниями, контроль состояния транспорта и оборудования.</w:t>
      </w:r>
    </w:p>
    <w:p w14:paraId="7708D478" w14:textId="77777777" w:rsidR="001714FC" w:rsidRP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Мероприятие 3. Внедрение системы KPI.</w:t>
      </w:r>
    </w:p>
    <w:p w14:paraId="350A07E4" w14:textId="50C2B49B" w:rsidR="001714FC" w:rsidRP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Разработка и внедрение ключевых показателей эффективности для каждого логиста позволит регулярно оценивать результативность их работы. Предлагаются следующие KPI:</w:t>
      </w:r>
    </w:p>
    <w:p w14:paraId="2207C230" w14:textId="77777777" w:rsidR="001714FC" w:rsidRDefault="001714FC" w:rsidP="001714FC">
      <w:pPr>
        <w:pStyle w:val="a7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Своевременность закупок (не менее 95%);</w:t>
      </w:r>
    </w:p>
    <w:p w14:paraId="066BBF58" w14:textId="77777777" w:rsidR="001714FC" w:rsidRDefault="001714FC" w:rsidP="001714FC">
      <w:pPr>
        <w:pStyle w:val="a7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Точность складского учета (отклонение не более 2%);</w:t>
      </w:r>
    </w:p>
    <w:p w14:paraId="06BB315A" w14:textId="77777777" w:rsidR="001714FC" w:rsidRDefault="001714FC" w:rsidP="001714FC">
      <w:pPr>
        <w:pStyle w:val="a7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Соблюдение графиков доставки (не менее 98%);</w:t>
      </w:r>
    </w:p>
    <w:p w14:paraId="4C5104D6" w14:textId="37B7DC08" w:rsidR="001714FC" w:rsidRPr="001714FC" w:rsidRDefault="001714FC" w:rsidP="001714FC">
      <w:pPr>
        <w:pStyle w:val="a7"/>
        <w:numPr>
          <w:ilvl w:val="0"/>
          <w:numId w:val="50"/>
        </w:numPr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Оптимизация транспортных затрат (снижение на 5-10% в год).</w:t>
      </w:r>
    </w:p>
    <w:p w14:paraId="5B3375E9" w14:textId="77777777" w:rsidR="001714FC" w:rsidRP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Мероприятие 4. Организация кросс-обучения.</w:t>
      </w:r>
    </w:p>
    <w:p w14:paraId="75DDDD47" w14:textId="2380E7BD" w:rsidR="001714FC" w:rsidRP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Проведение обучения логистов взаимным функциям обеспечит гибкость в управлении персоналом и снизит зависимость от конкретных сотрудников. В случае непредвиденных обстоятельств один логист сможет частично или полностью заменить другого.</w:t>
      </w:r>
    </w:p>
    <w:p w14:paraId="5B7EDDEF" w14:textId="77777777" w:rsidR="001714FC" w:rsidRP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Мероприятие 5. Внедрение системы электронного документооборота.</w:t>
      </w:r>
    </w:p>
    <w:p w14:paraId="2D14FE74" w14:textId="77777777" w:rsidR="001714FC" w:rsidRP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t>Внедрение автоматизированной системы управления логистическими процессами позволит сократить время на обработку заявок, повысить прозрачность движения материальных потоков и снизить риск ошибок при оформлении документации.</w:t>
      </w:r>
    </w:p>
    <w:p w14:paraId="19727FCF" w14:textId="77777777" w:rsidR="001714FC" w:rsidRP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267B7F9" w14:textId="77777777" w:rsid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C900C5D" w14:textId="77777777" w:rsid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2221C8E" w14:textId="77777777" w:rsid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8F83C2" w14:textId="77777777" w:rsid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89DEF9B" w14:textId="11AE4B68" w:rsid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1714FC">
        <w:rPr>
          <w:rFonts w:ascii="Times New Roman" w:hAnsi="Times New Roman"/>
          <w:sz w:val="24"/>
          <w:szCs w:val="24"/>
        </w:rPr>
        <w:lastRenderedPageBreak/>
        <w:t>Таблица 2 — План мероприятий по оптимизации работы логистического отдела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2"/>
        <w:gridCol w:w="2229"/>
        <w:gridCol w:w="1666"/>
        <w:gridCol w:w="1830"/>
        <w:gridCol w:w="2348"/>
      </w:tblGrid>
      <w:tr w:rsidR="001714FC" w14:paraId="0864DB9D" w14:textId="77777777" w:rsidTr="001714FC">
        <w:tc>
          <w:tcPr>
            <w:tcW w:w="1869" w:type="dxa"/>
          </w:tcPr>
          <w:p w14:paraId="226CD30B" w14:textId="229AF4F7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69" w:type="dxa"/>
          </w:tcPr>
          <w:p w14:paraId="43E917D9" w14:textId="41FF3D06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69" w:type="dxa"/>
          </w:tcPr>
          <w:p w14:paraId="6044CB47" w14:textId="27509236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69" w:type="dxa"/>
          </w:tcPr>
          <w:p w14:paraId="4A374EC4" w14:textId="2FC454B5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69" w:type="dxa"/>
          </w:tcPr>
          <w:p w14:paraId="46D5853A" w14:textId="0C883C15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Ожидаемый эффект</w:t>
            </w:r>
          </w:p>
        </w:tc>
      </w:tr>
      <w:tr w:rsidR="001714FC" w14:paraId="7016B140" w14:textId="77777777" w:rsidTr="001714FC">
        <w:tc>
          <w:tcPr>
            <w:tcW w:w="1869" w:type="dxa"/>
          </w:tcPr>
          <w:p w14:paraId="2049CBD6" w14:textId="6175A016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4A1D9441" w14:textId="37ED0153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Введение должности кладовщика</w:t>
            </w:r>
          </w:p>
        </w:tc>
        <w:tc>
          <w:tcPr>
            <w:tcW w:w="1869" w:type="dxa"/>
          </w:tcPr>
          <w:p w14:paraId="6BCD4E56" w14:textId="08DCC303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3 квартал 2026</w:t>
            </w:r>
          </w:p>
        </w:tc>
        <w:tc>
          <w:tcPr>
            <w:tcW w:w="1869" w:type="dxa"/>
          </w:tcPr>
          <w:p w14:paraId="3E433972" w14:textId="3D4C9146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1869" w:type="dxa"/>
          </w:tcPr>
          <w:p w14:paraId="33FF9C29" w14:textId="6C8A55BC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Снижение нагрузки на Логиста 1, повышение качества складского учета</w:t>
            </w:r>
          </w:p>
        </w:tc>
      </w:tr>
      <w:tr w:rsidR="001714FC" w14:paraId="671C9969" w14:textId="77777777" w:rsidTr="001714FC">
        <w:tc>
          <w:tcPr>
            <w:tcW w:w="1869" w:type="dxa"/>
          </w:tcPr>
          <w:p w14:paraId="319AD4B8" w14:textId="788B4E23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1BDF630C" w14:textId="3E78FDC0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Перераспределение обязанностей</w:t>
            </w:r>
          </w:p>
        </w:tc>
        <w:tc>
          <w:tcPr>
            <w:tcW w:w="1869" w:type="dxa"/>
          </w:tcPr>
          <w:p w14:paraId="63E792C8" w14:textId="47F3FE55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3 квартал 2026</w:t>
            </w:r>
          </w:p>
        </w:tc>
        <w:tc>
          <w:tcPr>
            <w:tcW w:w="1869" w:type="dxa"/>
          </w:tcPr>
          <w:p w14:paraId="45F6F12D" w14:textId="4366BBE7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Руководитель отдела</w:t>
            </w:r>
          </w:p>
        </w:tc>
        <w:tc>
          <w:tcPr>
            <w:tcW w:w="1869" w:type="dxa"/>
          </w:tcPr>
          <w:p w14:paraId="0DEB0464" w14:textId="77777777" w:rsidR="001714FC" w:rsidRP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Выравнивание загрузки сотрудников</w:t>
            </w:r>
          </w:p>
          <w:p w14:paraId="2D8F221E" w14:textId="77777777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4FC" w14:paraId="62322C47" w14:textId="77777777" w:rsidTr="001714FC">
        <w:tc>
          <w:tcPr>
            <w:tcW w:w="1869" w:type="dxa"/>
          </w:tcPr>
          <w:p w14:paraId="4F363A0B" w14:textId="134183B0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6E5D9D39" w14:textId="7C32A18E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Внедрение системы KPI</w:t>
            </w:r>
          </w:p>
        </w:tc>
        <w:tc>
          <w:tcPr>
            <w:tcW w:w="1869" w:type="dxa"/>
          </w:tcPr>
          <w:p w14:paraId="18657CC2" w14:textId="78D6FEB8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4 квартал 2026</w:t>
            </w:r>
          </w:p>
        </w:tc>
        <w:tc>
          <w:tcPr>
            <w:tcW w:w="1869" w:type="dxa"/>
          </w:tcPr>
          <w:p w14:paraId="086FEB6E" w14:textId="77187914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Руководитель отдела</w:t>
            </w:r>
          </w:p>
        </w:tc>
        <w:tc>
          <w:tcPr>
            <w:tcW w:w="1869" w:type="dxa"/>
          </w:tcPr>
          <w:p w14:paraId="5369571B" w14:textId="20DC238F" w:rsidR="001714FC" w:rsidRP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Повышение эффективности работы</w:t>
            </w:r>
          </w:p>
          <w:p w14:paraId="48A7A357" w14:textId="77777777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4FC" w14:paraId="7AB8E223" w14:textId="77777777" w:rsidTr="001714FC">
        <w:tc>
          <w:tcPr>
            <w:tcW w:w="1869" w:type="dxa"/>
          </w:tcPr>
          <w:p w14:paraId="39D97A4F" w14:textId="5365AADD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14:paraId="6735EC5B" w14:textId="7B956B89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Организация кросс-обучения</w:t>
            </w:r>
          </w:p>
        </w:tc>
        <w:tc>
          <w:tcPr>
            <w:tcW w:w="1869" w:type="dxa"/>
          </w:tcPr>
          <w:p w14:paraId="1AB96016" w14:textId="59983E27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4 квартал 2026</w:t>
            </w:r>
          </w:p>
        </w:tc>
        <w:tc>
          <w:tcPr>
            <w:tcW w:w="1869" w:type="dxa"/>
          </w:tcPr>
          <w:p w14:paraId="54A7FD97" w14:textId="29A699F6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Руководитель отдела</w:t>
            </w:r>
          </w:p>
        </w:tc>
        <w:tc>
          <w:tcPr>
            <w:tcW w:w="1869" w:type="dxa"/>
          </w:tcPr>
          <w:p w14:paraId="5C9A45FF" w14:textId="77777777" w:rsidR="001714FC" w:rsidRP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Обеспечение взаимозаменяемости</w:t>
            </w:r>
          </w:p>
          <w:p w14:paraId="4BB85C47" w14:textId="77777777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14FC" w14:paraId="5806185B" w14:textId="77777777" w:rsidTr="001714FC">
        <w:tc>
          <w:tcPr>
            <w:tcW w:w="1869" w:type="dxa"/>
          </w:tcPr>
          <w:p w14:paraId="21C84A75" w14:textId="7E58B566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14:paraId="1BDD3A28" w14:textId="294A9265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Внедрение электронного документооборота</w:t>
            </w:r>
          </w:p>
        </w:tc>
        <w:tc>
          <w:tcPr>
            <w:tcW w:w="1869" w:type="dxa"/>
          </w:tcPr>
          <w:p w14:paraId="110CC73B" w14:textId="5C31CEB9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1 квартал 2027</w:t>
            </w:r>
          </w:p>
        </w:tc>
        <w:tc>
          <w:tcPr>
            <w:tcW w:w="1869" w:type="dxa"/>
          </w:tcPr>
          <w:p w14:paraId="3243ECD7" w14:textId="7E7F87F0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IT-отдел, рук. отдела</w:t>
            </w:r>
          </w:p>
        </w:tc>
        <w:tc>
          <w:tcPr>
            <w:tcW w:w="1869" w:type="dxa"/>
          </w:tcPr>
          <w:p w14:paraId="365570C5" w14:textId="77777777" w:rsidR="001714FC" w:rsidRPr="00914E85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4FC">
              <w:rPr>
                <w:rFonts w:ascii="Times New Roman" w:hAnsi="Times New Roman"/>
                <w:sz w:val="24"/>
                <w:szCs w:val="24"/>
              </w:rPr>
              <w:t>Сокращение времени обработки документов</w:t>
            </w:r>
          </w:p>
          <w:p w14:paraId="06D418B3" w14:textId="77777777" w:rsidR="001714FC" w:rsidRDefault="001714FC" w:rsidP="001714FC">
            <w:pPr>
              <w:spacing w:after="160" w:line="259" w:lineRule="auto"/>
              <w:ind w:firstLine="0"/>
              <w:jc w:val="left"/>
            </w:pPr>
            <w:r>
              <w:br w:type="page"/>
            </w:r>
          </w:p>
          <w:p w14:paraId="72E1B5BD" w14:textId="77777777" w:rsidR="001714FC" w:rsidRDefault="001714FC" w:rsidP="001714F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6CDF8A8" w14:textId="77777777" w:rsidR="001714FC" w:rsidRPr="001714FC" w:rsidRDefault="001714FC" w:rsidP="001714FC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40E5F27" w14:textId="3993F92D" w:rsidR="001714FC" w:rsidRDefault="001714FC">
      <w:pPr>
        <w:spacing w:after="160" w:line="259" w:lineRule="auto"/>
        <w:ind w:firstLine="0"/>
        <w:jc w:val="left"/>
      </w:pPr>
      <w:r>
        <w:br w:type="page"/>
      </w:r>
    </w:p>
    <w:p w14:paraId="3247873D" w14:textId="77777777" w:rsidR="00926086" w:rsidRPr="00914E85" w:rsidRDefault="00926086">
      <w:pPr>
        <w:spacing w:after="160" w:line="259" w:lineRule="auto"/>
        <w:ind w:firstLine="0"/>
        <w:jc w:val="left"/>
      </w:pPr>
    </w:p>
    <w:p w14:paraId="29F9C0F2" w14:textId="73216576" w:rsidR="0071470D" w:rsidRPr="00BE5968" w:rsidRDefault="0071470D" w:rsidP="00986A2A">
      <w:pPr>
        <w:pStyle w:val="13"/>
      </w:pPr>
      <w:bookmarkStart w:id="11" w:name="_Toc233981046"/>
      <w:r w:rsidRPr="00BE5968">
        <w:t>Заключение</w:t>
      </w:r>
      <w:bookmarkEnd w:id="6"/>
      <w:bookmarkEnd w:id="11"/>
    </w:p>
    <w:p w14:paraId="1DB8AF3F" w14:textId="12B05595" w:rsidR="00F92A15" w:rsidRPr="00F92A15" w:rsidRDefault="00F92A15" w:rsidP="00F92A1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В результате прохождения производственной эксплуатационной практики на ООО «ДВАЗ» были значительно расширены профессиональные навыки, необходимые в изучении операционной деятельности в логистике.</w:t>
      </w:r>
    </w:p>
    <w:p w14:paraId="7B3981E3" w14:textId="11CFE5C3" w:rsidR="00F92A15" w:rsidRPr="00F92A15" w:rsidRDefault="00F92A15" w:rsidP="00F92A1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За период практики были выполнены следующие задачи:</w:t>
      </w:r>
    </w:p>
    <w:p w14:paraId="6838CE7C" w14:textId="77777777" w:rsidR="00F92A15" w:rsidRPr="00F92A15" w:rsidRDefault="00F92A15" w:rsidP="00F92A1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1. Проведено общее знакомство с организацией, изучена ее организационная структура и взаимодействие подразделений.</w:t>
      </w:r>
    </w:p>
    <w:p w14:paraId="66564FF9" w14:textId="77777777" w:rsidR="00F92A15" w:rsidRPr="00F92A15" w:rsidRDefault="00F92A15" w:rsidP="00F92A1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2. Изучены вопросы в сфере профессиональной деятельности, проведен анализ отчетной информации.</w:t>
      </w:r>
    </w:p>
    <w:p w14:paraId="1846F700" w14:textId="77777777" w:rsidR="00F92A15" w:rsidRPr="00F92A15" w:rsidRDefault="00F92A15" w:rsidP="00F92A1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3. Разработаны меры по усовершенствованию логистических процессов.</w:t>
      </w:r>
    </w:p>
    <w:p w14:paraId="757E71EB" w14:textId="77777777" w:rsidR="00F92A15" w:rsidRPr="00F92A15" w:rsidRDefault="00F92A15" w:rsidP="00F92A1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4. Проанализировано взаимодействие логистического отдела с другими службами предприятия.</w:t>
      </w:r>
    </w:p>
    <w:p w14:paraId="0EE54A0C" w14:textId="77777777" w:rsidR="00F92A15" w:rsidRPr="00F92A15" w:rsidRDefault="00F92A15" w:rsidP="00F92A1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5. Изучена нормативно-правовая база, регулирующая логистическую деятельность.</w:t>
      </w:r>
    </w:p>
    <w:p w14:paraId="0D5663A3" w14:textId="77777777" w:rsidR="00F92A15" w:rsidRPr="00F92A15" w:rsidRDefault="00F92A15" w:rsidP="00F92A1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6. Проведена работа с научной и учебно-методической литературой.</w:t>
      </w:r>
    </w:p>
    <w:p w14:paraId="46391D4F" w14:textId="77777777" w:rsidR="00F92A15" w:rsidRPr="00F92A15" w:rsidRDefault="00F92A15" w:rsidP="00F92A1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7. Систематизированы и обобщены материалы для практической части отчета.</w:t>
      </w:r>
    </w:p>
    <w:p w14:paraId="18264947" w14:textId="77777777" w:rsidR="00F92A15" w:rsidRPr="00F92A15" w:rsidRDefault="00F92A15" w:rsidP="00F92A1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8. Получены навыки по разработке и правильному оформлению технической документации.</w:t>
      </w:r>
    </w:p>
    <w:p w14:paraId="1A0B7944" w14:textId="6FAE18E4" w:rsidR="00F92A15" w:rsidRPr="00F92A15" w:rsidRDefault="00F92A15" w:rsidP="00F92A1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9. Получен практический опыт и навыки для дальнейшего осуществления профессиональной деятельности.</w:t>
      </w:r>
    </w:p>
    <w:p w14:paraId="4537F5E0" w14:textId="77777777" w:rsidR="00F92A15" w:rsidRPr="00F92A15" w:rsidRDefault="00F92A15" w:rsidP="00F92A1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В ходе практики собраны данные и информация для объективной характеристики предприятия, включая: общую характеристику организации, анализ организационной структуры, изучение производственного цикла, изучение планировки и работы складских помещений, информационно-правовое обеспечение деятельности организации.</w:t>
      </w:r>
    </w:p>
    <w:p w14:paraId="54AF741D" w14:textId="5B8DFC91" w:rsidR="00F92A15" w:rsidRPr="00F92A15" w:rsidRDefault="00F92A15" w:rsidP="00F92A1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По итогам анализа были предложены мероприятия по оптимизации работы логистического отдела, включающие введение дополнительной должности кладовщика, перераспределение обязанностей, внедрение системы KPI, организацию кросс-обучения и внедрение электронного документооборота.</w:t>
      </w:r>
    </w:p>
    <w:p w14:paraId="51ED2061" w14:textId="6A066728" w:rsidR="00F92A15" w:rsidRDefault="00F92A15" w:rsidP="00F92A1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Прохождение практики способствовало формированию профессиональных компетенций ПКВ-1 и ПКВ-2, развитию аналитических способностей, а также приобретению навыков адаптации к требованиям производственной среды.</w:t>
      </w:r>
    </w:p>
    <w:p w14:paraId="2BF666D4" w14:textId="77777777" w:rsidR="00F516A9" w:rsidRPr="00BE5968" w:rsidRDefault="0071470D" w:rsidP="00986A2A">
      <w:pPr>
        <w:pStyle w:val="13"/>
      </w:pPr>
      <w:bookmarkStart w:id="12" w:name="_Toc90321492"/>
      <w:bookmarkStart w:id="13" w:name="_Toc233981047"/>
      <w:r w:rsidRPr="00BE5968">
        <w:lastRenderedPageBreak/>
        <w:t>Список использованных источников</w:t>
      </w:r>
      <w:bookmarkEnd w:id="12"/>
      <w:bookmarkEnd w:id="13"/>
    </w:p>
    <w:p w14:paraId="26D3ADFB" w14:textId="77777777" w:rsidR="00F516A9" w:rsidRPr="001844FE" w:rsidRDefault="00F516A9" w:rsidP="00775289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44FE">
        <w:rPr>
          <w:rFonts w:ascii="Times New Roman" w:hAnsi="Times New Roman"/>
          <w:sz w:val="24"/>
          <w:szCs w:val="24"/>
        </w:rPr>
        <w:t xml:space="preserve">История компании [Электронный ресурс] // Сайт компании </w:t>
      </w:r>
      <w:proofErr w:type="spellStart"/>
      <w:r w:rsidR="00E23F03">
        <w:rPr>
          <w:rFonts w:ascii="Times New Roman" w:hAnsi="Times New Roman"/>
          <w:sz w:val="24"/>
          <w:szCs w:val="24"/>
          <w:lang w:val="en-US"/>
        </w:rPr>
        <w:t>dvaz</w:t>
      </w:r>
      <w:proofErr w:type="spellEnd"/>
      <w:r w:rsidRPr="001844FE">
        <w:rPr>
          <w:rFonts w:ascii="Times New Roman" w:hAnsi="Times New Roman"/>
          <w:sz w:val="24"/>
          <w:szCs w:val="24"/>
        </w:rPr>
        <w:t xml:space="preserve">– Режим доступа: </w:t>
      </w:r>
      <w:hyperlink r:id="rId8" w:history="1"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https://www.</w:t>
        </w:r>
        <w:proofErr w:type="spellStart"/>
        <w:r w:rsidR="00E23F03" w:rsidRPr="00F22F2D">
          <w:rPr>
            <w:rStyle w:val="a9"/>
            <w:rFonts w:ascii="Times New Roman" w:hAnsi="Times New Roman"/>
            <w:sz w:val="24"/>
            <w:szCs w:val="24"/>
            <w:lang w:val="en-US"/>
          </w:rPr>
          <w:t>dvazz</w:t>
        </w:r>
        <w:proofErr w:type="spellEnd"/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/</w:t>
        </w:r>
        <w:proofErr w:type="spellStart"/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ru</w:t>
        </w:r>
        <w:proofErr w:type="spellEnd"/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/</w:t>
        </w:r>
        <w:proofErr w:type="spellStart"/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ru</w:t>
        </w:r>
        <w:proofErr w:type="spellEnd"/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/</w:t>
        </w:r>
        <w:proofErr w:type="spellStart"/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history</w:t>
        </w:r>
        <w:proofErr w:type="spellEnd"/>
      </w:hyperlink>
    </w:p>
    <w:p w14:paraId="21C63D4B" w14:textId="77777777" w:rsidR="001844FE" w:rsidRDefault="001844FE" w:rsidP="00775289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44FE">
        <w:rPr>
          <w:rFonts w:ascii="Times New Roman" w:hAnsi="Times New Roman"/>
          <w:sz w:val="24"/>
          <w:szCs w:val="24"/>
        </w:rPr>
        <w:t xml:space="preserve">Задачи компании [Электронный ресурс] // </w:t>
      </w:r>
      <w:r w:rsidRPr="001844FE">
        <w:rPr>
          <w:rFonts w:ascii="Times New Roman" w:hAnsi="Times New Roman"/>
          <w:sz w:val="24"/>
          <w:szCs w:val="24"/>
          <w:lang w:val="en-US"/>
        </w:rPr>
        <w:t>L</w:t>
      </w:r>
      <w:r w:rsidRPr="001844FE">
        <w:rPr>
          <w:rFonts w:ascii="Times New Roman" w:hAnsi="Times New Roman"/>
          <w:sz w:val="24"/>
          <w:szCs w:val="24"/>
        </w:rPr>
        <w:t xml:space="preserve">ogistics.ru – Режим доступа: </w:t>
      </w:r>
      <w:hyperlink r:id="rId9" w:anchor=":~:text=Курьерская%20компания%20СДЭК%20вышла%20на,более%201900%20в%2016%20странах.&amp;text=В%202019%20году%20СДЭК%20отправила,отправок%20─%2045-50%25" w:history="1">
        <w:r w:rsidRPr="001844FE">
          <w:rPr>
            <w:rStyle w:val="a9"/>
            <w:rFonts w:ascii="Times New Roman" w:hAnsi="Times New Roman"/>
            <w:sz w:val="24"/>
            <w:szCs w:val="24"/>
          </w:rPr>
          <w:t>https://logistics.ru/transportirovka/zadacha-sdek-stat-po-nastoyaschemu-globalnoy-kompaniey-s-ofisami-vo-vsekh-stranakh#:~:text=Курьерская%20компания%20СДЭК%20вышла%20на,более%201900%20в%2016%20странах.&amp;text=В%202019%20году%20СДЭК%20отправила,отправок%20─%2045-50%25</w:t>
        </w:r>
      </w:hyperlink>
    </w:p>
    <w:p w14:paraId="4D2A282F" w14:textId="77777777" w:rsidR="001844FE" w:rsidRDefault="001844FE" w:rsidP="00775289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844FE">
        <w:rPr>
          <w:rFonts w:ascii="Times New Roman" w:hAnsi="Times New Roman"/>
          <w:sz w:val="24"/>
          <w:szCs w:val="24"/>
        </w:rPr>
        <w:t xml:space="preserve">О компании [Электронный ресурс] // Сайт компании </w:t>
      </w:r>
      <w:proofErr w:type="spellStart"/>
      <w:r w:rsidR="00E23F03">
        <w:rPr>
          <w:rFonts w:ascii="Times New Roman" w:hAnsi="Times New Roman"/>
          <w:sz w:val="24"/>
          <w:szCs w:val="24"/>
          <w:lang w:val="en-US"/>
        </w:rPr>
        <w:t>dvaz</w:t>
      </w:r>
      <w:proofErr w:type="spellEnd"/>
      <w:r w:rsidRPr="001844FE">
        <w:rPr>
          <w:rFonts w:ascii="Times New Roman" w:hAnsi="Times New Roman"/>
          <w:sz w:val="24"/>
          <w:szCs w:val="24"/>
        </w:rPr>
        <w:t xml:space="preserve"> - Режим доступа: </w:t>
      </w:r>
      <w:hyperlink r:id="rId10" w:history="1"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https://c</w:t>
        </w:r>
        <w:proofErr w:type="spellStart"/>
        <w:r w:rsidR="00E23F03" w:rsidRPr="00F22F2D">
          <w:rPr>
            <w:rStyle w:val="a9"/>
            <w:rFonts w:ascii="Times New Roman" w:hAnsi="Times New Roman"/>
            <w:sz w:val="24"/>
            <w:szCs w:val="24"/>
            <w:lang w:val="en-US"/>
          </w:rPr>
          <w:t>dvaz</w:t>
        </w:r>
        <w:proofErr w:type="spellEnd"/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.</w:t>
        </w:r>
        <w:proofErr w:type="spellStart"/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kg</w:t>
        </w:r>
        <w:proofErr w:type="spellEnd"/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/</w:t>
        </w:r>
        <w:proofErr w:type="spellStart"/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about</w:t>
        </w:r>
        <w:proofErr w:type="spellEnd"/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/index.html</w:t>
        </w:r>
      </w:hyperlink>
    </w:p>
    <w:p w14:paraId="655466EB" w14:textId="77777777" w:rsidR="001844FE" w:rsidRDefault="001844FE" w:rsidP="00775289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Руководство компании </w:t>
      </w:r>
      <w:proofErr w:type="spellStart"/>
      <w:r w:rsidR="00E23F03">
        <w:rPr>
          <w:rFonts w:ascii="Times New Roman" w:hAnsi="Times New Roman"/>
          <w:sz w:val="24"/>
          <w:szCs w:val="24"/>
          <w:lang w:val="en-US"/>
        </w:rPr>
        <w:t>dvaz</w:t>
      </w:r>
      <w:proofErr w:type="spellEnd"/>
      <w:r w:rsidR="00E23F03" w:rsidRPr="001844FE">
        <w:rPr>
          <w:rFonts w:ascii="Times New Roman" w:hAnsi="Times New Roman"/>
          <w:sz w:val="24"/>
          <w:szCs w:val="24"/>
        </w:rPr>
        <w:t xml:space="preserve"> </w:t>
      </w:r>
      <w:r w:rsidRPr="001844FE">
        <w:rPr>
          <w:rFonts w:ascii="Times New Roman" w:hAnsi="Times New Roman"/>
          <w:sz w:val="24"/>
          <w:szCs w:val="24"/>
        </w:rPr>
        <w:t>[Электронный ресурс] // Сайт компании CDEK - Режим доступа: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https://www.</w:t>
        </w:r>
        <w:proofErr w:type="spellStart"/>
        <w:r w:rsidR="00E23F03" w:rsidRPr="00F22F2D">
          <w:rPr>
            <w:rStyle w:val="a9"/>
            <w:rFonts w:ascii="Times New Roman" w:hAnsi="Times New Roman"/>
            <w:sz w:val="24"/>
            <w:szCs w:val="24"/>
            <w:lang w:val="en-US"/>
          </w:rPr>
          <w:t>dvaz</w:t>
        </w:r>
        <w:proofErr w:type="spellEnd"/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.</w:t>
        </w:r>
        <w:proofErr w:type="spellStart"/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ru</w:t>
        </w:r>
        <w:proofErr w:type="spellEnd"/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/</w:t>
        </w:r>
        <w:proofErr w:type="spellStart"/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ru</w:t>
        </w:r>
        <w:proofErr w:type="spellEnd"/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/</w:t>
        </w:r>
        <w:proofErr w:type="spellStart"/>
        <w:r w:rsidR="00E23F03" w:rsidRPr="00F22F2D">
          <w:rPr>
            <w:rStyle w:val="a9"/>
            <w:rFonts w:ascii="Times New Roman" w:hAnsi="Times New Roman"/>
            <w:sz w:val="24"/>
            <w:szCs w:val="24"/>
          </w:rPr>
          <w:t>top</w:t>
        </w:r>
        <w:proofErr w:type="spellEnd"/>
      </w:hyperlink>
    </w:p>
    <w:p w14:paraId="71FD2906" w14:textId="77777777" w:rsidR="00410872" w:rsidRPr="007931AF" w:rsidRDefault="00410872" w:rsidP="00775289">
      <w:pPr>
        <w:pStyle w:val="a7"/>
        <w:numPr>
          <w:ilvl w:val="0"/>
          <w:numId w:val="10"/>
        </w:numPr>
        <w:ind w:left="0" w:firstLine="709"/>
        <w:jc w:val="both"/>
        <w:rPr>
          <w:rStyle w:val="a9"/>
          <w:rFonts w:ascii="Times New Roman" w:hAnsi="Times New Roman"/>
          <w:color w:val="auto"/>
          <w:sz w:val="24"/>
          <w:szCs w:val="24"/>
          <w:u w:val="none"/>
        </w:rPr>
      </w:pPr>
      <w:r w:rsidRPr="00410872">
        <w:rPr>
          <w:rFonts w:ascii="Times New Roman" w:hAnsi="Times New Roman"/>
          <w:sz w:val="24"/>
          <w:szCs w:val="24"/>
        </w:rPr>
        <w:t>Разработка мероприятий по совершенствованию деятельности предприятия (на примере транспортной компании ООО «</w:t>
      </w:r>
      <w:r w:rsidR="00E23F03">
        <w:rPr>
          <w:rFonts w:ascii="Times New Roman" w:hAnsi="Times New Roman"/>
          <w:sz w:val="24"/>
          <w:szCs w:val="24"/>
        </w:rPr>
        <w:t>ДВАЗ</w:t>
      </w:r>
      <w:r w:rsidRPr="00410872">
        <w:rPr>
          <w:rFonts w:ascii="Times New Roman" w:hAnsi="Times New Roman"/>
          <w:sz w:val="24"/>
          <w:szCs w:val="24"/>
        </w:rPr>
        <w:t xml:space="preserve">») </w:t>
      </w:r>
      <w:r w:rsidRPr="001844FE">
        <w:rPr>
          <w:rFonts w:ascii="Times New Roman" w:hAnsi="Times New Roman"/>
          <w:sz w:val="24"/>
          <w:szCs w:val="24"/>
        </w:rPr>
        <w:t>[Электронный ресурс] //</w:t>
      </w:r>
      <w:r w:rsidRPr="0041087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</w:t>
      </w:r>
      <w:r w:rsidRPr="00410872">
        <w:rPr>
          <w:rFonts w:ascii="Times New Roman" w:hAnsi="Times New Roman"/>
          <w:sz w:val="24"/>
          <w:szCs w:val="24"/>
          <w:lang w:val="en-US"/>
        </w:rPr>
        <w:t>space</w:t>
      </w:r>
      <w:proofErr w:type="spellEnd"/>
      <w:r w:rsidRPr="00410872">
        <w:rPr>
          <w:rFonts w:ascii="Times New Roman" w:hAnsi="Times New Roman"/>
          <w:sz w:val="24"/>
          <w:szCs w:val="24"/>
        </w:rPr>
        <w:t>.</w:t>
      </w:r>
      <w:r w:rsidRPr="00410872">
        <w:rPr>
          <w:rFonts w:ascii="Times New Roman" w:hAnsi="Times New Roman"/>
          <w:sz w:val="24"/>
          <w:szCs w:val="24"/>
          <w:lang w:val="en-US"/>
        </w:rPr>
        <w:t>susu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0872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Режим </w:t>
      </w:r>
      <w:r w:rsidRPr="001844FE">
        <w:rPr>
          <w:rFonts w:ascii="Times New Roman" w:hAnsi="Times New Roman"/>
          <w:sz w:val="24"/>
          <w:szCs w:val="24"/>
        </w:rPr>
        <w:t>доступа:</w:t>
      </w:r>
      <w:hyperlink r:id="rId12" w:history="1">
        <w:r w:rsidRPr="00EE6F5A">
          <w:rPr>
            <w:rStyle w:val="a9"/>
            <w:rFonts w:ascii="Times New Roman" w:hAnsi="Times New Roman"/>
            <w:sz w:val="24"/>
            <w:szCs w:val="24"/>
          </w:rPr>
          <w:t>https://dspace.susu.ru/xmlui/bitstream/handle/0001.74/20775/2018_495_shatynovaa.pdf?sequence=1</w:t>
        </w:r>
      </w:hyperlink>
    </w:p>
    <w:p w14:paraId="181BBB5A" w14:textId="77777777" w:rsidR="007931AF" w:rsidRDefault="007931AF" w:rsidP="00775289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931AF">
        <w:rPr>
          <w:rFonts w:ascii="Times New Roman" w:hAnsi="Times New Roman"/>
          <w:sz w:val="24"/>
          <w:szCs w:val="24"/>
        </w:rPr>
        <w:t xml:space="preserve">Факторы, влияющие на эффективность предпринимательской деятельности [Электронный ресурс] //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7931AF">
        <w:rPr>
          <w:rFonts w:ascii="Times New Roman" w:hAnsi="Times New Roman"/>
          <w:sz w:val="24"/>
          <w:szCs w:val="24"/>
        </w:rPr>
        <w:t xml:space="preserve">ntuit.ru – Режим доступа: </w:t>
      </w:r>
      <w:hyperlink r:id="rId13" w:history="1">
        <w:r w:rsidRPr="00BB471F">
          <w:rPr>
            <w:rStyle w:val="a9"/>
            <w:rFonts w:ascii="Times New Roman" w:hAnsi="Times New Roman"/>
            <w:sz w:val="24"/>
            <w:szCs w:val="24"/>
          </w:rPr>
          <w:t>https://intuit.ru/studies/courses/3562/804/lecture/30577?page=5</w:t>
        </w:r>
      </w:hyperlink>
    </w:p>
    <w:p w14:paraId="7AEF1C05" w14:textId="77777777" w:rsidR="00971803" w:rsidRDefault="00971803" w:rsidP="00775289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Характеристики</w:t>
      </w:r>
      <w:r w:rsidRPr="00971803">
        <w:rPr>
          <w:rFonts w:ascii="Times New Roman" w:hAnsi="Times New Roman"/>
          <w:sz w:val="24"/>
          <w:szCs w:val="24"/>
        </w:rPr>
        <w:t xml:space="preserve"> логистики [Электронный ресурс] // bizeducation.ru – Режим доступа: </w:t>
      </w:r>
      <w:hyperlink r:id="rId14" w:anchor=":~:text=д.,продукции%20в%20рамках%20логистической%20системы" w:history="1">
        <w:r w:rsidRPr="00BB471F">
          <w:rPr>
            <w:rStyle w:val="a9"/>
            <w:rFonts w:ascii="Times New Roman" w:hAnsi="Times New Roman"/>
            <w:sz w:val="24"/>
            <w:szCs w:val="24"/>
          </w:rPr>
          <w:t>http://www.bizeducation.ru/library/log/indust/dist.htm#:~:text=д.,продукции%20в%20рамках%20логистической%20системы</w:t>
        </w:r>
      </w:hyperlink>
    </w:p>
    <w:p w14:paraId="4212F217" w14:textId="77777777" w:rsidR="00971803" w:rsidRDefault="00971803" w:rsidP="00775289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Виды складов </w:t>
      </w:r>
      <w:r w:rsidRPr="00971803">
        <w:rPr>
          <w:rFonts w:ascii="Times New Roman" w:hAnsi="Times New Roman"/>
          <w:sz w:val="24"/>
          <w:szCs w:val="24"/>
        </w:rPr>
        <w:t>[Электронный ресурс] //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1803">
        <w:rPr>
          <w:rFonts w:ascii="Times New Roman" w:hAnsi="Times New Roman"/>
          <w:sz w:val="24"/>
          <w:szCs w:val="24"/>
        </w:rPr>
        <w:t>or-terminal.ru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1803">
        <w:rPr>
          <w:rFonts w:ascii="Times New Roman" w:hAnsi="Times New Roman"/>
          <w:sz w:val="24"/>
          <w:szCs w:val="24"/>
        </w:rPr>
        <w:t>– Режим доступа: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5" w:history="1">
        <w:r w:rsidRPr="00BB471F">
          <w:rPr>
            <w:rStyle w:val="a9"/>
            <w:rFonts w:ascii="Times New Roman" w:hAnsi="Times New Roman"/>
            <w:sz w:val="24"/>
            <w:szCs w:val="24"/>
          </w:rPr>
          <w:t>http://or-terminal.ru/press/vidy-skladov.php</w:t>
        </w:r>
      </w:hyperlink>
    </w:p>
    <w:p w14:paraId="6BDE2303" w14:textId="77777777" w:rsidR="007C131B" w:rsidRPr="007C131B" w:rsidRDefault="007C131B" w:rsidP="00775289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C131B">
        <w:rPr>
          <w:rFonts w:ascii="Times New Roman" w:hAnsi="Times New Roman"/>
          <w:sz w:val="24"/>
          <w:szCs w:val="24"/>
        </w:rPr>
        <w:t>Информационно-справочные документы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131B">
        <w:rPr>
          <w:rFonts w:ascii="Times New Roman" w:hAnsi="Times New Roman"/>
          <w:sz w:val="24"/>
          <w:szCs w:val="24"/>
        </w:rPr>
        <w:t>[Электронный ресурс] // sekretariat.ru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131B">
        <w:rPr>
          <w:rFonts w:ascii="Times New Roman" w:hAnsi="Times New Roman"/>
          <w:sz w:val="24"/>
          <w:szCs w:val="24"/>
        </w:rPr>
        <w:t>– Режим доступа: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Pr="00BB471F">
          <w:rPr>
            <w:rStyle w:val="a9"/>
            <w:rFonts w:ascii="Times New Roman" w:hAnsi="Times New Roman"/>
            <w:sz w:val="24"/>
            <w:szCs w:val="24"/>
          </w:rPr>
          <w:t>https://www.sekretariat.ru/article/210998-informatsionno-spravochnye-dokumenty-19-m</w:t>
        </w:r>
      </w:hyperlink>
      <w:r w:rsidRPr="007C131B">
        <w:rPr>
          <w:rFonts w:ascii="Times New Roman" w:hAnsi="Times New Roman"/>
          <w:sz w:val="24"/>
          <w:szCs w:val="24"/>
        </w:rPr>
        <w:t>4</w:t>
      </w:r>
    </w:p>
    <w:p w14:paraId="43F20EF2" w14:textId="77777777" w:rsidR="00971803" w:rsidRPr="00775289" w:rsidRDefault="007C131B" w:rsidP="00775289">
      <w:pPr>
        <w:pStyle w:val="a7"/>
        <w:numPr>
          <w:ilvl w:val="0"/>
          <w:numId w:val="10"/>
        </w:numPr>
        <w:ind w:left="0" w:firstLine="709"/>
        <w:jc w:val="both"/>
        <w:rPr>
          <w:rStyle w:val="a9"/>
          <w:rFonts w:ascii="Times New Roman" w:hAnsi="Times New Roman"/>
          <w:color w:val="auto"/>
          <w:sz w:val="24"/>
          <w:szCs w:val="24"/>
          <w:u w:val="none"/>
        </w:rPr>
      </w:pPr>
      <w:r w:rsidRPr="007C131B">
        <w:rPr>
          <w:rFonts w:ascii="Times New Roman" w:hAnsi="Times New Roman"/>
          <w:sz w:val="24"/>
          <w:szCs w:val="24"/>
        </w:rPr>
        <w:t>Требования к оформлению договора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131B">
        <w:rPr>
          <w:rFonts w:ascii="Times New Roman" w:hAnsi="Times New Roman"/>
          <w:sz w:val="24"/>
          <w:szCs w:val="24"/>
        </w:rPr>
        <w:t>[Электронный ресурс] // uristhome.ru – Режим доступа: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7" w:history="1">
        <w:r w:rsidRPr="00BB471F">
          <w:rPr>
            <w:rStyle w:val="a9"/>
            <w:rFonts w:ascii="Times New Roman" w:hAnsi="Times New Roman"/>
            <w:sz w:val="24"/>
            <w:szCs w:val="24"/>
          </w:rPr>
          <w:t>https://uristhome.ru/trebovaniya-k-oformleniyu-dogovora</w:t>
        </w:r>
      </w:hyperlink>
    </w:p>
    <w:p w14:paraId="38342046" w14:textId="77777777" w:rsidR="00775289" w:rsidRPr="00775289" w:rsidRDefault="00775289" w:rsidP="00775289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289">
        <w:rPr>
          <w:rFonts w:ascii="Times New Roman" w:hAnsi="Times New Roman"/>
          <w:sz w:val="24"/>
          <w:szCs w:val="24"/>
        </w:rPr>
        <w:t>Адресное хранение на склад [Электронный ресурс] // https://class365.ru– Режим доступа: https://class365.ru/skladskoi-uchet/adresnoe-hranenie/</w:t>
      </w:r>
    </w:p>
    <w:p w14:paraId="42C6E669" w14:textId="77777777" w:rsidR="00775289" w:rsidRPr="00775289" w:rsidRDefault="00775289" w:rsidP="00775289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289">
        <w:rPr>
          <w:rFonts w:ascii="Times New Roman" w:hAnsi="Times New Roman"/>
          <w:sz w:val="24"/>
          <w:szCs w:val="24"/>
        </w:rPr>
        <w:lastRenderedPageBreak/>
        <w:t>Виды адресного хранения [Электронный ресурс] // http://tdbutovo.ru– Режим доступа: http://tdbutovo.ru/fasraboti/3756-vidy-adresnogo-hraneniya-tovarov-na-sklade.html</w:t>
      </w:r>
    </w:p>
    <w:p w14:paraId="638220D6" w14:textId="77777777" w:rsidR="00775289" w:rsidRPr="00775289" w:rsidRDefault="00775289" w:rsidP="00775289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289">
        <w:rPr>
          <w:rFonts w:ascii="Times New Roman" w:hAnsi="Times New Roman"/>
          <w:sz w:val="24"/>
          <w:szCs w:val="24"/>
        </w:rPr>
        <w:t>Финансовые результаты [Электронный ресурс] // 1fin.ru – Режим доступа: https://1fin.ru/?id=281&amp;t=703</w:t>
      </w:r>
    </w:p>
    <w:p w14:paraId="123291A7" w14:textId="77777777" w:rsidR="00775289" w:rsidRPr="00775289" w:rsidRDefault="00775289" w:rsidP="00775289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289">
        <w:rPr>
          <w:rFonts w:ascii="Times New Roman" w:hAnsi="Times New Roman"/>
          <w:sz w:val="24"/>
          <w:szCs w:val="24"/>
        </w:rPr>
        <w:t>Бажанов Ю. Автоматизация склада для розничных сетей / Ю. Бажанов Склад и Техника. — 2017. — № 6</w:t>
      </w:r>
      <w:proofErr w:type="gramStart"/>
      <w:r w:rsidRPr="00775289">
        <w:rPr>
          <w:rFonts w:ascii="Times New Roman" w:hAnsi="Times New Roman"/>
          <w:sz w:val="24"/>
          <w:szCs w:val="24"/>
        </w:rPr>
        <w:t>. .</w:t>
      </w:r>
      <w:proofErr w:type="gramEnd"/>
      <w:r w:rsidRPr="00775289">
        <w:rPr>
          <w:rFonts w:ascii="Times New Roman" w:hAnsi="Times New Roman"/>
          <w:sz w:val="24"/>
          <w:szCs w:val="24"/>
        </w:rPr>
        <w:t xml:space="preserve">        Балалаев, А. С.</w:t>
      </w:r>
    </w:p>
    <w:p w14:paraId="390A7A53" w14:textId="77777777" w:rsidR="00775289" w:rsidRPr="00775289" w:rsidRDefault="00775289" w:rsidP="00775289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289">
        <w:rPr>
          <w:rFonts w:ascii="Times New Roman" w:hAnsi="Times New Roman"/>
          <w:sz w:val="24"/>
          <w:szCs w:val="24"/>
        </w:rPr>
        <w:t xml:space="preserve"> Основы </w:t>
      </w:r>
      <w:proofErr w:type="gramStart"/>
      <w:r w:rsidRPr="00775289">
        <w:rPr>
          <w:rFonts w:ascii="Times New Roman" w:hAnsi="Times New Roman"/>
          <w:sz w:val="24"/>
          <w:szCs w:val="24"/>
        </w:rPr>
        <w:t>логистики :</w:t>
      </w:r>
      <w:proofErr w:type="gramEnd"/>
      <w:r w:rsidRPr="00775289">
        <w:rPr>
          <w:rFonts w:ascii="Times New Roman" w:hAnsi="Times New Roman"/>
          <w:sz w:val="24"/>
          <w:szCs w:val="24"/>
        </w:rPr>
        <w:t xml:space="preserve"> учеб. пособие к практическому курсу / А. С. Балалаев, Е. В. </w:t>
      </w:r>
      <w:proofErr w:type="spellStart"/>
      <w:r w:rsidRPr="00775289">
        <w:rPr>
          <w:rFonts w:ascii="Times New Roman" w:hAnsi="Times New Roman"/>
          <w:sz w:val="24"/>
          <w:szCs w:val="24"/>
        </w:rPr>
        <w:t>Королищук</w:t>
      </w:r>
      <w:proofErr w:type="spellEnd"/>
      <w:r w:rsidRPr="00775289">
        <w:rPr>
          <w:rFonts w:ascii="Times New Roman" w:hAnsi="Times New Roman"/>
          <w:sz w:val="24"/>
          <w:szCs w:val="24"/>
        </w:rPr>
        <w:t xml:space="preserve">. — </w:t>
      </w:r>
      <w:proofErr w:type="gramStart"/>
      <w:r w:rsidRPr="00775289">
        <w:rPr>
          <w:rFonts w:ascii="Times New Roman" w:hAnsi="Times New Roman"/>
          <w:sz w:val="24"/>
          <w:szCs w:val="24"/>
        </w:rPr>
        <w:t>Хабаровск :</w:t>
      </w:r>
      <w:proofErr w:type="gramEnd"/>
      <w:r w:rsidRPr="00775289">
        <w:rPr>
          <w:rFonts w:ascii="Times New Roman" w:hAnsi="Times New Roman"/>
          <w:sz w:val="24"/>
          <w:szCs w:val="24"/>
        </w:rPr>
        <w:t xml:space="preserve"> Изд-во ДВГУПС, 2018. — 128 с.</w:t>
      </w:r>
    </w:p>
    <w:p w14:paraId="6203A701" w14:textId="77777777" w:rsidR="00775289" w:rsidRDefault="00775289" w:rsidP="00775289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289">
        <w:rPr>
          <w:rFonts w:ascii="Times New Roman" w:hAnsi="Times New Roman"/>
          <w:sz w:val="24"/>
          <w:szCs w:val="24"/>
        </w:rPr>
        <w:t xml:space="preserve">Виноградова С.Н. Коммерческая деятельность: — Мн.: Высшая школа, 2021 — 180 с. </w:t>
      </w:r>
    </w:p>
    <w:p w14:paraId="412ABDEF" w14:textId="77777777" w:rsidR="00775289" w:rsidRPr="00775289" w:rsidRDefault="00775289" w:rsidP="00775289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289">
        <w:rPr>
          <w:rFonts w:ascii="Times New Roman" w:hAnsi="Times New Roman"/>
          <w:sz w:val="24"/>
          <w:szCs w:val="24"/>
        </w:rPr>
        <w:t xml:space="preserve">Анализ хозяйственной деятельности в промышленности: учебник / В.И. </w:t>
      </w:r>
      <w:proofErr w:type="spellStart"/>
      <w:r w:rsidRPr="00775289">
        <w:rPr>
          <w:rFonts w:ascii="Times New Roman" w:hAnsi="Times New Roman"/>
          <w:sz w:val="24"/>
          <w:szCs w:val="24"/>
        </w:rPr>
        <w:t>Стражев</w:t>
      </w:r>
      <w:proofErr w:type="spellEnd"/>
      <w:r w:rsidRPr="00775289">
        <w:rPr>
          <w:rFonts w:ascii="Times New Roman" w:hAnsi="Times New Roman"/>
          <w:sz w:val="24"/>
          <w:szCs w:val="24"/>
        </w:rPr>
        <w:t xml:space="preserve"> и др.; под общ. ред. В.И. </w:t>
      </w:r>
      <w:proofErr w:type="spellStart"/>
      <w:r w:rsidRPr="00775289">
        <w:rPr>
          <w:rFonts w:ascii="Times New Roman" w:hAnsi="Times New Roman"/>
          <w:sz w:val="24"/>
          <w:szCs w:val="24"/>
        </w:rPr>
        <w:t>Стражева</w:t>
      </w:r>
      <w:proofErr w:type="spellEnd"/>
      <w:r w:rsidRPr="00775289">
        <w:rPr>
          <w:rFonts w:ascii="Times New Roman" w:hAnsi="Times New Roman"/>
          <w:sz w:val="24"/>
          <w:szCs w:val="24"/>
        </w:rPr>
        <w:t xml:space="preserve">. – 6-е изд. – Минск.: Высшая школа, 2016. – 480 с. </w:t>
      </w:r>
    </w:p>
    <w:p w14:paraId="1FC55B3C" w14:textId="77777777" w:rsidR="00775289" w:rsidRPr="00775289" w:rsidRDefault="00775289" w:rsidP="00775289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289">
        <w:rPr>
          <w:rFonts w:ascii="Times New Roman" w:hAnsi="Times New Roman"/>
          <w:sz w:val="24"/>
          <w:szCs w:val="24"/>
        </w:rPr>
        <w:t>Бернстайн, Л.А. Анализ финансовой отчетности: теория, практика и интерпретация / Л.А. Бернстайн; пер. с англ. / научн. ред. перевода чл.-корр. РАН И.И. Елисеева. Гл. редактор серии проф. Я.В. Соколов. – М.: Финансы и статистика, 2016. – 624 с.: ил. – (серия по бухгалтерскому учету и аудиту).</w:t>
      </w:r>
    </w:p>
    <w:p w14:paraId="7149C55D" w14:textId="77777777" w:rsidR="00775289" w:rsidRPr="00775289" w:rsidRDefault="00775289" w:rsidP="00775289">
      <w:pPr>
        <w:pStyle w:val="a7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75289">
        <w:rPr>
          <w:rFonts w:ascii="Times New Roman" w:hAnsi="Times New Roman"/>
          <w:sz w:val="24"/>
          <w:szCs w:val="24"/>
        </w:rPr>
        <w:t>Быкадоров, В.Л., Финансово-экономическое состояние предприятия: практическое пособие / В.Л. Быкадоров, П.Д. Алексеев. – М.: Издательство «ПРИОР», 2017.</w:t>
      </w:r>
    </w:p>
    <w:p w14:paraId="3625864F" w14:textId="77777777" w:rsidR="00775289" w:rsidRDefault="00775289" w:rsidP="00E23F03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14:paraId="589E528C" w14:textId="77777777" w:rsidR="00352BE0" w:rsidRDefault="00352BE0" w:rsidP="00E23F03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14:paraId="4CD1BA7F" w14:textId="77777777" w:rsidR="00352BE0" w:rsidRDefault="00352BE0" w:rsidP="00E23F03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14:paraId="24EC7AB9" w14:textId="77777777" w:rsidR="00352BE0" w:rsidRDefault="00352BE0" w:rsidP="00E23F03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14:paraId="1F2CC3DB" w14:textId="77777777" w:rsidR="00352BE0" w:rsidRDefault="00352BE0" w:rsidP="00E23F03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14:paraId="13626853" w14:textId="77777777" w:rsidR="00352BE0" w:rsidRDefault="00352BE0" w:rsidP="00E23F03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14:paraId="414901BB" w14:textId="77777777" w:rsidR="00352BE0" w:rsidRDefault="00352BE0" w:rsidP="00E23F03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14:paraId="28D44B03" w14:textId="77777777" w:rsidR="00352BE0" w:rsidRDefault="00352BE0" w:rsidP="00E23F03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14:paraId="734E7107" w14:textId="77777777" w:rsidR="00352BE0" w:rsidRDefault="00352BE0" w:rsidP="00E23F03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14:paraId="23530990" w14:textId="77777777" w:rsidR="00352BE0" w:rsidRDefault="00352BE0" w:rsidP="00E23F03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14:paraId="43A2A211" w14:textId="77777777" w:rsidR="00352BE0" w:rsidRDefault="00352BE0" w:rsidP="00E23F03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14:paraId="51304E53" w14:textId="77777777" w:rsidR="00352BE0" w:rsidRDefault="00352BE0" w:rsidP="00E23F03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14:paraId="4539B26C" w14:textId="77777777" w:rsidR="00352BE0" w:rsidRDefault="00352BE0" w:rsidP="00E23F03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14:paraId="517EC521" w14:textId="77777777" w:rsidR="00352BE0" w:rsidRDefault="00352BE0" w:rsidP="00E23F03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14:paraId="075D7269" w14:textId="77777777" w:rsidR="00352BE0" w:rsidRDefault="00352BE0" w:rsidP="00E23F03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14:paraId="26FADD72" w14:textId="77777777" w:rsidR="00352BE0" w:rsidRDefault="00352BE0" w:rsidP="00E23F03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14:paraId="14424F80" w14:textId="77777777" w:rsidR="00F92A15" w:rsidRDefault="00F92A15" w:rsidP="00F92A15">
      <w:pPr>
        <w:spacing w:after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МИНИСТЕРСТВО НАУКИ И ВЫСШЕГО ОБРАЗОВАНИЯ</w:t>
      </w:r>
    </w:p>
    <w:p w14:paraId="4EF09161" w14:textId="77777777" w:rsidR="00F92A15" w:rsidRDefault="00F92A15" w:rsidP="00F92A15">
      <w:pPr>
        <w:spacing w:after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РОССИЙСКОЙ ФЕДЕРАЦИИ</w:t>
      </w:r>
    </w:p>
    <w:p w14:paraId="7E0612B2" w14:textId="77777777" w:rsidR="00F92A15" w:rsidRDefault="00F92A15" w:rsidP="00F92A15">
      <w:pPr>
        <w:spacing w:after="4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ВЛАДИВОСТОКСКИЙ ГОСУДАРСТВЕННЫЙ УНИВЕРСИТЕТ </w:t>
      </w:r>
    </w:p>
    <w:p w14:paraId="4A083C69" w14:textId="77777777" w:rsidR="00F92A15" w:rsidRDefault="00F92A15" w:rsidP="00F92A15">
      <w:pPr>
        <w:spacing w:after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ИНЖЕНЕРНАЯ ШКОЛА</w:t>
      </w:r>
    </w:p>
    <w:p w14:paraId="39026AD3" w14:textId="77777777" w:rsidR="00F92A15" w:rsidRDefault="00F92A15" w:rsidP="00F92A15">
      <w:pPr>
        <w:spacing w:after="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КАФЕДРА ТРАНСПОРТНЫХ ПРОЦЕССОВ И ТЕХНОЛОГИЙ</w:t>
      </w:r>
    </w:p>
    <w:p w14:paraId="2CC902F6" w14:textId="77777777" w:rsidR="00F92A15" w:rsidRDefault="00F92A15" w:rsidP="00F92A15">
      <w:pPr>
        <w:rPr>
          <w:rFonts w:ascii="Times New Roman" w:hAnsi="Times New Roman"/>
          <w:sz w:val="24"/>
          <w:szCs w:val="24"/>
        </w:rPr>
      </w:pPr>
    </w:p>
    <w:p w14:paraId="368356D5" w14:textId="77777777" w:rsidR="00F92A15" w:rsidRDefault="00F92A15" w:rsidP="00F92A15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ИНДИВИДУАЛЬНОЕ ЗАДАНИЕ</w:t>
      </w:r>
    </w:p>
    <w:p w14:paraId="67A6FD72" w14:textId="77777777" w:rsidR="00F92A15" w:rsidRPr="00F92A15" w:rsidRDefault="00F92A15" w:rsidP="00F92A15">
      <w:pPr>
        <w:spacing w:line="240" w:lineRule="auto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на производственную эксплуатационную практику - 6 семестр код 45115</w:t>
      </w:r>
    </w:p>
    <w:p w14:paraId="0C55F6FA" w14:textId="77777777" w:rsidR="00F92A15" w:rsidRPr="00F92A15" w:rsidRDefault="00F92A15" w:rsidP="00F92A15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8F09243" w14:textId="77777777" w:rsidR="00F92A15" w:rsidRPr="00F92A15" w:rsidRDefault="00F92A15" w:rsidP="00F92A15">
      <w:pPr>
        <w:spacing w:line="240" w:lineRule="auto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 xml:space="preserve">Студент: </w:t>
      </w:r>
      <w:proofErr w:type="spellStart"/>
      <w:r w:rsidRPr="00F92A15">
        <w:rPr>
          <w:rFonts w:ascii="Times New Roman" w:hAnsi="Times New Roman"/>
          <w:sz w:val="24"/>
          <w:szCs w:val="24"/>
        </w:rPr>
        <w:t>Пагер</w:t>
      </w:r>
      <w:proofErr w:type="spellEnd"/>
      <w:r w:rsidRPr="00F92A15">
        <w:rPr>
          <w:rFonts w:ascii="Times New Roman" w:hAnsi="Times New Roman"/>
          <w:sz w:val="24"/>
          <w:szCs w:val="24"/>
        </w:rPr>
        <w:t xml:space="preserve"> Софья Игоревна, группа БТТ-23 ЦЛ1.</w:t>
      </w:r>
    </w:p>
    <w:p w14:paraId="2027EC15" w14:textId="77777777" w:rsidR="00F92A15" w:rsidRPr="00F92A15" w:rsidRDefault="00F92A15" w:rsidP="00F92A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Наименования направления подготовки: 23.03.01 Технология транспортных процессов (бакалавриат).</w:t>
      </w:r>
    </w:p>
    <w:p w14:paraId="3698B001" w14:textId="77777777" w:rsidR="00F92A15" w:rsidRPr="00F92A15" w:rsidRDefault="00F92A15" w:rsidP="00F92A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Профиль: Цифровая логистика на транспорте.</w:t>
      </w:r>
    </w:p>
    <w:p w14:paraId="1AA4F00E" w14:textId="77777777" w:rsidR="00F92A15" w:rsidRPr="00F92A15" w:rsidRDefault="00F92A15" w:rsidP="00F92A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Место прохождения практики: ООО «Дальневосточный автомобильный завод» (ООО «ДВАЗ»), г. Владивосток.</w:t>
      </w:r>
    </w:p>
    <w:p w14:paraId="449A0CD2" w14:textId="77777777" w:rsidR="00F92A15" w:rsidRPr="00F92A15" w:rsidRDefault="00F92A15" w:rsidP="00F92A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Срок прохождения практики: с 15.06.2026г. по 18.07.2026г.</w:t>
      </w:r>
    </w:p>
    <w:p w14:paraId="64EAB5EB" w14:textId="77777777" w:rsidR="00F92A15" w:rsidRPr="00F92A15" w:rsidRDefault="00F92A15" w:rsidP="00F92A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 xml:space="preserve"> Целью производственной эксплуатационной практики является:</w:t>
      </w:r>
      <w:r w:rsidRPr="00F92A1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92A15">
        <w:rPr>
          <w:rFonts w:ascii="Times New Roman" w:hAnsi="Times New Roman"/>
          <w:sz w:val="24"/>
          <w:szCs w:val="24"/>
        </w:rPr>
        <w:t>формирование у студентов профессиональных умений и опыта профессиональной деятельности по направлению подготовки 23.03.01 Технология транспортных процессов, а также получение знаний</w:t>
      </w:r>
      <w:r w:rsidRPr="00F92A15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F92A15">
        <w:rPr>
          <w:rFonts w:ascii="Times New Roman" w:hAnsi="Times New Roman"/>
          <w:sz w:val="24"/>
          <w:szCs w:val="24"/>
        </w:rPr>
        <w:t xml:space="preserve">о практической деятельности предприятий (организаций), закрепление навыков, полученных в ходе изучения дисциплин общепрофессиональной и профессиональной подготовки. </w:t>
      </w:r>
    </w:p>
    <w:p w14:paraId="1B51EC36" w14:textId="77777777" w:rsidR="00F92A15" w:rsidRPr="00F92A15" w:rsidRDefault="00F92A15" w:rsidP="00F92A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 xml:space="preserve">Задачами практики являются: </w:t>
      </w:r>
    </w:p>
    <w:p w14:paraId="30DFA66A" w14:textId="77777777" w:rsidR="00F92A15" w:rsidRPr="00F92A15" w:rsidRDefault="00F92A15" w:rsidP="00F92A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- приобретение студентами опыта профессиональной деятельности в процессе</w:t>
      </w:r>
      <w:r w:rsidRPr="00F92A15">
        <w:rPr>
          <w:rFonts w:ascii="Times New Roman" w:hAnsi="Times New Roman"/>
          <w:sz w:val="24"/>
          <w:szCs w:val="24"/>
        </w:rPr>
        <w:br/>
        <w:t xml:space="preserve">выполнения конкретных задач, определенных руководителем практики от предприятия(организации); </w:t>
      </w:r>
      <w:r w:rsidRPr="00F92A15">
        <w:rPr>
          <w:rFonts w:ascii="Times New Roman" w:hAnsi="Times New Roman"/>
          <w:sz w:val="24"/>
          <w:szCs w:val="24"/>
        </w:rPr>
        <w:br/>
        <w:t>- ознакомление с различными аспектами деятельности предприятия (организации) базы практики: направлениями и видами производственной деятельности, организационной структурой, основными показателями деятельности, структурой и функциями автотранспортных служб;</w:t>
      </w:r>
    </w:p>
    <w:p w14:paraId="0EFFFF56" w14:textId="77777777" w:rsidR="00F92A15" w:rsidRPr="00F92A15" w:rsidRDefault="00F92A15" w:rsidP="00F92A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 xml:space="preserve"> - выполнение практических заданий руководителя практики от предприятия (организации); </w:t>
      </w:r>
    </w:p>
    <w:p w14:paraId="0DF33D05" w14:textId="77777777" w:rsidR="00F92A15" w:rsidRPr="00F92A15" w:rsidRDefault="00F92A15" w:rsidP="00F92A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 xml:space="preserve">- ознакомление с перечнем и возможностями основного технологического оборудования, а также номенклатурой услуг, оказываемых на предприятии; </w:t>
      </w:r>
    </w:p>
    <w:p w14:paraId="477893D3" w14:textId="77777777" w:rsidR="00F92A15" w:rsidRPr="00F92A15" w:rsidRDefault="00F92A15" w:rsidP="00F92A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- адаптироваться к рабочему процессу, выполнению поручений наставника;</w:t>
      </w:r>
    </w:p>
    <w:p w14:paraId="77CBE987" w14:textId="77777777" w:rsidR="00F92A15" w:rsidRPr="00F92A15" w:rsidRDefault="00F92A15" w:rsidP="00F92A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- приобретение навыков самостоятельной работы, связанной с обработкой полученных данных и информации о деятельности предприятия (организации);</w:t>
      </w:r>
    </w:p>
    <w:p w14:paraId="64CAE51D" w14:textId="77777777" w:rsidR="00F92A15" w:rsidRPr="00F92A15" w:rsidRDefault="00F92A15" w:rsidP="00F92A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- сбор, обработка и анализ фактического материала для оформления итогового отчета с дневником.</w:t>
      </w:r>
    </w:p>
    <w:p w14:paraId="56C47A27" w14:textId="77777777" w:rsidR="00F92A15" w:rsidRPr="00F92A15" w:rsidRDefault="00F92A15" w:rsidP="00F92A15">
      <w:pPr>
        <w:spacing w:line="240" w:lineRule="auto"/>
        <w:jc w:val="both"/>
        <w:rPr>
          <w:rFonts w:ascii="TimesNewRomanPSMT" w:hAnsi="TimesNewRomanPSMT"/>
          <w:color w:val="000000"/>
          <w:sz w:val="24"/>
          <w:szCs w:val="24"/>
        </w:rPr>
      </w:pPr>
      <w:r w:rsidRPr="00F92A15">
        <w:rPr>
          <w:rFonts w:ascii="TimesNewRomanPSMT" w:hAnsi="TimesNewRomanPSMT"/>
          <w:color w:val="000000"/>
          <w:sz w:val="24"/>
          <w:szCs w:val="24"/>
        </w:rPr>
        <w:t>По итогам прохождения практики обучающийся должен продемонстрировать результаты обучения (знания, умения, навыки), соотнесенные с планируемыми результатами освоения ОПОП ВО.</w:t>
      </w:r>
    </w:p>
    <w:p w14:paraId="4A8F043B" w14:textId="77777777" w:rsidR="00F92A15" w:rsidRPr="00F92A15" w:rsidRDefault="00F92A15" w:rsidP="00F92A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NewRomanPSMT" w:hAnsi="TimesNewRomanPSMT"/>
          <w:color w:val="000000"/>
          <w:sz w:val="24"/>
          <w:szCs w:val="24"/>
        </w:rPr>
        <w:t>Таблица 1– Компетенции, формируемые в результате прохождения практики:</w:t>
      </w: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4673"/>
        <w:gridCol w:w="5103"/>
      </w:tblGrid>
      <w:tr w:rsidR="00F92A15" w:rsidRPr="00F92A15" w14:paraId="455A0CA5" w14:textId="77777777" w:rsidTr="0047547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3202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Код и формулировка</w:t>
            </w:r>
          </w:p>
          <w:p w14:paraId="48656A1E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4D03F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Код и формулировка</w:t>
            </w:r>
          </w:p>
          <w:p w14:paraId="4ED5E870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индикатора достижения</w:t>
            </w:r>
          </w:p>
          <w:p w14:paraId="7F42EBB9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</w:tr>
      <w:tr w:rsidR="00F92A15" w:rsidRPr="00F92A15" w14:paraId="035DB1D4" w14:textId="77777777" w:rsidTr="00475478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3FA46" w14:textId="77777777" w:rsidR="00F92A15" w:rsidRPr="00F92A15" w:rsidRDefault="00F92A15" w:rsidP="004754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ПКВ-1: Способен разрабатывать и внедрять рациональные транспортно-</w:t>
            </w:r>
            <w:r w:rsidRPr="00F92A15">
              <w:rPr>
                <w:rFonts w:ascii="Times New Roman" w:hAnsi="Times New Roman"/>
                <w:sz w:val="24"/>
                <w:szCs w:val="24"/>
              </w:rPr>
              <w:lastRenderedPageBreak/>
              <w:t>технологические схемы перевозок на основе принципов логистики;</w:t>
            </w:r>
          </w:p>
          <w:p w14:paraId="6FC50B38" w14:textId="77777777" w:rsidR="00F92A15" w:rsidRPr="00F92A15" w:rsidRDefault="00F92A15" w:rsidP="004754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ПКВ-2: Способен к оценки безопасной эксплуатации транспортных средств и координации их безопасного перемещения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C6198" w14:textId="77777777" w:rsidR="00F92A15" w:rsidRPr="00F92A15" w:rsidRDefault="00F92A15" w:rsidP="004754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lastRenderedPageBreak/>
              <w:t>ПКВ-1.1к</w:t>
            </w:r>
            <w:proofErr w:type="gramStart"/>
            <w:r w:rsidRPr="00F92A15">
              <w:rPr>
                <w:rFonts w:ascii="Times New Roman" w:hAnsi="Times New Roman"/>
                <w:sz w:val="24"/>
                <w:szCs w:val="24"/>
              </w:rPr>
              <w:t>: Определяет</w:t>
            </w:r>
            <w:proofErr w:type="gramEnd"/>
            <w:r w:rsidRPr="00F92A15">
              <w:rPr>
                <w:rFonts w:ascii="Times New Roman" w:hAnsi="Times New Roman"/>
                <w:sz w:val="24"/>
                <w:szCs w:val="24"/>
              </w:rPr>
              <w:t xml:space="preserve"> способ доставки, вид транспорта и схемы взаимодействия </w:t>
            </w:r>
            <w:r w:rsidRPr="00F92A15">
              <w:rPr>
                <w:rFonts w:ascii="Times New Roman" w:hAnsi="Times New Roman"/>
                <w:sz w:val="24"/>
                <w:szCs w:val="24"/>
              </w:rPr>
              <w:lastRenderedPageBreak/>
              <w:t>логистических посредников при перевозке грузов на основе анализа существующей информации;</w:t>
            </w:r>
          </w:p>
          <w:p w14:paraId="0E4906F9" w14:textId="77777777" w:rsidR="00F92A15" w:rsidRPr="00F92A15" w:rsidRDefault="00F92A15" w:rsidP="004754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ПКВ-1.3к</w:t>
            </w:r>
            <w:proofErr w:type="gramStart"/>
            <w:r w:rsidRPr="00F92A15">
              <w:rPr>
                <w:rFonts w:ascii="Times New Roman" w:hAnsi="Times New Roman"/>
                <w:sz w:val="24"/>
                <w:szCs w:val="24"/>
              </w:rPr>
              <w:t>: Использует</w:t>
            </w:r>
            <w:proofErr w:type="gramEnd"/>
            <w:r w:rsidRPr="00F92A15">
              <w:rPr>
                <w:rFonts w:ascii="Times New Roman" w:hAnsi="Times New Roman"/>
                <w:sz w:val="24"/>
                <w:szCs w:val="24"/>
              </w:rPr>
              <w:t xml:space="preserve"> актуальные нормативные и правовые акты, техническую документацию при организации технологической схемы перевозки и хранении грузов, перевозимых на особых условиях;</w:t>
            </w:r>
          </w:p>
          <w:p w14:paraId="229D3096" w14:textId="77777777" w:rsidR="00F92A15" w:rsidRPr="00F92A15" w:rsidRDefault="00F92A15" w:rsidP="0047547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ПКВ-2.1к</w:t>
            </w:r>
            <w:proofErr w:type="gramStart"/>
            <w:r w:rsidRPr="00F92A15">
              <w:rPr>
                <w:rFonts w:ascii="Times New Roman" w:hAnsi="Times New Roman"/>
                <w:sz w:val="24"/>
                <w:szCs w:val="24"/>
              </w:rPr>
              <w:t>: Обеспечивает</w:t>
            </w:r>
            <w:proofErr w:type="gramEnd"/>
            <w:r w:rsidRPr="00F92A15">
              <w:rPr>
                <w:rFonts w:ascii="Times New Roman" w:hAnsi="Times New Roman"/>
                <w:sz w:val="24"/>
                <w:szCs w:val="24"/>
              </w:rPr>
              <w:t xml:space="preserve"> безопасную эксплуатацию транспортных средств предприятия за счет эффективной организации системы технического обслуживания.;</w:t>
            </w:r>
          </w:p>
        </w:tc>
      </w:tr>
    </w:tbl>
    <w:p w14:paraId="3C7BC27F" w14:textId="77777777" w:rsidR="00F92A15" w:rsidRPr="00F92A15" w:rsidRDefault="00F92A15" w:rsidP="00F92A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2E1499E" w14:textId="77777777" w:rsidR="00F92A15" w:rsidRPr="00F92A15" w:rsidRDefault="00F92A15" w:rsidP="00F92A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Таблица 2- Задание</w:t>
      </w:r>
    </w:p>
    <w:tbl>
      <w:tblPr>
        <w:tblStyle w:val="ac"/>
        <w:tblW w:w="9776" w:type="dxa"/>
        <w:tblLook w:val="04A0" w:firstRow="1" w:lastRow="0" w:firstColumn="1" w:lastColumn="0" w:noHBand="0" w:noVBand="1"/>
      </w:tblPr>
      <w:tblGrid>
        <w:gridCol w:w="1024"/>
        <w:gridCol w:w="6492"/>
        <w:gridCol w:w="2260"/>
      </w:tblGrid>
      <w:tr w:rsidR="00F92A15" w:rsidRPr="00F92A15" w14:paraId="18EA484A" w14:textId="77777777" w:rsidTr="00475478">
        <w:trPr>
          <w:tblHeader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172D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FF06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775AE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Формируемые компетенции</w:t>
            </w:r>
          </w:p>
        </w:tc>
      </w:tr>
      <w:tr w:rsidR="00F92A15" w:rsidRPr="00F92A15" w14:paraId="15FE1416" w14:textId="77777777" w:rsidTr="0047547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FB92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1530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Ознакомиться с программой практики.</w:t>
            </w:r>
          </w:p>
          <w:p w14:paraId="4B34A3BC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4035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ПКВ - 2</w:t>
            </w:r>
          </w:p>
        </w:tc>
      </w:tr>
      <w:tr w:rsidR="00F92A15" w:rsidRPr="00F92A15" w14:paraId="5BF136FF" w14:textId="77777777" w:rsidTr="0047547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559DF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59D9A" w14:textId="77777777" w:rsidR="00F92A15" w:rsidRPr="00F92A15" w:rsidRDefault="00F92A15" w:rsidP="00475478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Ознакомиться с требованиями трудового законодательства и правилами внутреннего трудового распорядка на предприятии.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CB67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596F993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ПКВ - 2</w:t>
            </w:r>
          </w:p>
        </w:tc>
      </w:tr>
      <w:tr w:rsidR="00F92A15" w:rsidRPr="00F92A15" w14:paraId="24AF586B" w14:textId="77777777" w:rsidTr="0047547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B020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C8D26" w14:textId="77777777" w:rsidR="00F92A15" w:rsidRPr="00F92A15" w:rsidRDefault="00F92A15" w:rsidP="00475478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 xml:space="preserve">Изучить организационную структуру и структуру управления.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B642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4CFD872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ПКВ - 1</w:t>
            </w:r>
          </w:p>
        </w:tc>
      </w:tr>
      <w:tr w:rsidR="00F92A15" w:rsidRPr="00F92A15" w14:paraId="41EEF299" w14:textId="77777777" w:rsidTr="0047547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D3E4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B58F" w14:textId="77777777" w:rsidR="00F92A15" w:rsidRPr="00F92A15" w:rsidRDefault="00F92A15" w:rsidP="00475478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организацию использования и эксплуатацию подвижного состава и другого технологического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FFCC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4F0E93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ПКВ - 1</w:t>
            </w:r>
          </w:p>
        </w:tc>
      </w:tr>
      <w:tr w:rsidR="00F92A15" w:rsidRPr="00F92A15" w14:paraId="268DECF2" w14:textId="77777777" w:rsidTr="0047547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9F38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CD54" w14:textId="77777777" w:rsidR="00F92A15" w:rsidRPr="00F92A15" w:rsidRDefault="00F92A15" w:rsidP="0047547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Принимать участие в процессах эксплуатации, технического обслуживания и устранения неполадок подвижного состава и технологического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133E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B1F196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ПКВ - 2</w:t>
            </w:r>
          </w:p>
        </w:tc>
      </w:tr>
      <w:tr w:rsidR="00F92A15" w:rsidRPr="00F92A15" w14:paraId="0054DE4A" w14:textId="77777777" w:rsidTr="0047547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D782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56AA" w14:textId="77777777" w:rsidR="00F92A15" w:rsidRPr="00F92A15" w:rsidRDefault="00F92A15" w:rsidP="00475478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технологическую дисциплину: соблюдение стандартов безопасности, охраны труда и нормативной документации.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099B1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ПКВ - 2</w:t>
            </w:r>
          </w:p>
        </w:tc>
      </w:tr>
      <w:tr w:rsidR="00F92A15" w:rsidRPr="00F92A15" w14:paraId="457B0BE0" w14:textId="77777777" w:rsidTr="0047547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7F32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717E" w14:textId="77777777" w:rsidR="00F92A15" w:rsidRPr="00F92A15" w:rsidRDefault="00F92A15" w:rsidP="00475478">
            <w:pPr>
              <w:spacing w:after="1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2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анализ ведения технологической документации по обслуживанию и ремонту автомобилей, технологического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A5D9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593CB7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ПКВ -1</w:t>
            </w:r>
          </w:p>
        </w:tc>
      </w:tr>
      <w:tr w:rsidR="00F92A15" w:rsidRPr="00F92A15" w14:paraId="052768B6" w14:textId="77777777" w:rsidTr="0047547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37096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E6A8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анализ ведения учета и движения материальных средств.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B5C4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764E80F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ПКВ - 1</w:t>
            </w:r>
          </w:p>
        </w:tc>
      </w:tr>
      <w:tr w:rsidR="00F92A15" w:rsidRPr="00F92A15" w14:paraId="781B3E3F" w14:textId="77777777" w:rsidTr="0047547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B8C0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8527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Сформировать выводы о возможностях и перспективах совершенствования функциональной деятельности предприятия.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F61F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12CBA4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ПКВ - 1</w:t>
            </w:r>
          </w:p>
        </w:tc>
      </w:tr>
      <w:tr w:rsidR="00F92A15" w:rsidRPr="00F92A15" w14:paraId="0E7A0DBC" w14:textId="77777777" w:rsidTr="00475478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F7D7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BDCE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Получить навыки по разработке и правильному оформлению технической документации.</w:t>
            </w:r>
          </w:p>
          <w:p w14:paraId="08D58BB7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Получить практический опыт и навыки для дальнейшего осуществления профессиональной деятельности.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92F9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DC035E" w14:textId="77777777" w:rsidR="00F92A15" w:rsidRPr="00F92A15" w:rsidRDefault="00F92A15" w:rsidP="004754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A15">
              <w:rPr>
                <w:rFonts w:ascii="Times New Roman" w:hAnsi="Times New Roman"/>
                <w:sz w:val="24"/>
                <w:szCs w:val="24"/>
              </w:rPr>
              <w:t>ПКВ - 2</w:t>
            </w:r>
          </w:p>
        </w:tc>
      </w:tr>
    </w:tbl>
    <w:p w14:paraId="7B6D9DF0" w14:textId="77777777" w:rsidR="00F92A15" w:rsidRPr="00F92A15" w:rsidRDefault="00F92A15" w:rsidP="00F92A15">
      <w:pPr>
        <w:rPr>
          <w:rFonts w:ascii="Times New Roman" w:hAnsi="Times New Roman"/>
          <w:sz w:val="24"/>
          <w:szCs w:val="24"/>
        </w:rPr>
      </w:pPr>
    </w:p>
    <w:p w14:paraId="37510CAE" w14:textId="77777777" w:rsidR="00F92A15" w:rsidRPr="00F92A15" w:rsidRDefault="00F92A15" w:rsidP="00F92A15">
      <w:pPr>
        <w:ind w:right="-142"/>
        <w:jc w:val="both"/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>Вид отчетности: отчет с использованием информационных технологий и средств аналитической работы (при подготовке отчета использовать методы табличного и графического анализа).</w:t>
      </w:r>
    </w:p>
    <w:p w14:paraId="3B6038DE" w14:textId="77777777" w:rsidR="00F92A15" w:rsidRPr="00F92A15" w:rsidRDefault="00F92A15" w:rsidP="00F92A15">
      <w:pPr>
        <w:jc w:val="both"/>
        <w:rPr>
          <w:rFonts w:ascii="Times New Roman" w:hAnsi="Times New Roman"/>
          <w:sz w:val="24"/>
          <w:szCs w:val="24"/>
        </w:rPr>
      </w:pPr>
    </w:p>
    <w:p w14:paraId="75726553" w14:textId="77777777" w:rsidR="00F92A15" w:rsidRPr="00F92A15" w:rsidRDefault="00F92A15" w:rsidP="00F92A15">
      <w:pPr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 xml:space="preserve"> Руководитель от кафедры                      Яценко А.А.</w:t>
      </w:r>
    </w:p>
    <w:p w14:paraId="40A628B3" w14:textId="77777777" w:rsidR="00F92A15" w:rsidRPr="00F92A15" w:rsidRDefault="00F92A15" w:rsidP="00F92A15">
      <w:pPr>
        <w:rPr>
          <w:rFonts w:ascii="Times New Roman" w:hAnsi="Times New Roman"/>
          <w:sz w:val="24"/>
          <w:szCs w:val="24"/>
        </w:rPr>
      </w:pPr>
      <w:r w:rsidRPr="00F92A15">
        <w:rPr>
          <w:rFonts w:ascii="Times New Roman" w:hAnsi="Times New Roman"/>
          <w:sz w:val="24"/>
          <w:szCs w:val="24"/>
        </w:rPr>
        <w:t xml:space="preserve"> 10.06. 2026 г.</w:t>
      </w:r>
    </w:p>
    <w:p w14:paraId="010E13D8" w14:textId="77777777" w:rsidR="00352BE0" w:rsidRDefault="00352BE0" w:rsidP="00E23F03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p w14:paraId="543D0F84" w14:textId="22BED235" w:rsidR="00F92A15" w:rsidRDefault="00F92A15">
      <w:pPr>
        <w:spacing w:after="160" w:line="259" w:lineRule="auto"/>
        <w:ind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D930A3B" w14:textId="77777777" w:rsidR="00F92A15" w:rsidRDefault="00F92A15" w:rsidP="00352BE0">
      <w:pPr>
        <w:widowControl w:val="0"/>
        <w:autoSpaceDE w:val="0"/>
        <w:autoSpaceDN w:val="0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3F90408C" w14:textId="7CE40FBF" w:rsidR="00352BE0" w:rsidRPr="00352BE0" w:rsidRDefault="00352BE0" w:rsidP="00352BE0">
      <w:pPr>
        <w:widowControl w:val="0"/>
        <w:autoSpaceDE w:val="0"/>
        <w:autoSpaceDN w:val="0"/>
        <w:spacing w:line="240" w:lineRule="auto"/>
        <w:ind w:firstLine="0"/>
        <w:rPr>
          <w:rFonts w:ascii="Times New Roman" w:eastAsia="Times New Roman" w:hAnsi="Times New Roman"/>
          <w:sz w:val="36"/>
          <w:szCs w:val="36"/>
          <w:lang w:eastAsia="ru-RU"/>
        </w:rPr>
      </w:pPr>
      <w:r w:rsidRPr="00352BE0">
        <w:rPr>
          <w:rFonts w:ascii="Times New Roman" w:eastAsia="Times New Roman" w:hAnsi="Times New Roman"/>
          <w:sz w:val="36"/>
          <w:szCs w:val="36"/>
          <w:lang w:eastAsia="ru-RU"/>
        </w:rPr>
        <w:t>ДНЕВНИК</w:t>
      </w:r>
    </w:p>
    <w:p w14:paraId="1C090484" w14:textId="77777777" w:rsidR="00352BE0" w:rsidRPr="00352BE0" w:rsidRDefault="00352BE0" w:rsidP="00352BE0">
      <w:pPr>
        <w:widowControl w:val="0"/>
        <w:autoSpaceDE w:val="0"/>
        <w:autoSpaceDN w:val="0"/>
        <w:spacing w:line="240" w:lineRule="auto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52BE0">
        <w:rPr>
          <w:rFonts w:ascii="Times New Roman" w:eastAsia="Times New Roman" w:hAnsi="Times New Roman"/>
          <w:sz w:val="28"/>
          <w:szCs w:val="28"/>
          <w:lang w:eastAsia="ru-RU"/>
        </w:rPr>
        <w:t xml:space="preserve">прохождения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практики студента ВВГУ</w:t>
      </w:r>
    </w:p>
    <w:p w14:paraId="20FF04A3" w14:textId="77777777" w:rsidR="00352BE0" w:rsidRPr="00C16A53" w:rsidRDefault="00352BE0" w:rsidP="00352BE0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/>
          <w:sz w:val="36"/>
          <w:szCs w:val="36"/>
          <w:lang w:eastAsia="ru-RU"/>
        </w:rPr>
      </w:pPr>
    </w:p>
    <w:p w14:paraId="72619C08" w14:textId="02111FD6" w:rsidR="00C16A53" w:rsidRPr="00C16A53" w:rsidRDefault="00352BE0" w:rsidP="00C16A53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NewRomanPS-ItalicMT" w:hAnsi="Times New Roman"/>
          <w:bCs/>
          <w:iCs/>
          <w:sz w:val="24"/>
          <w:szCs w:val="24"/>
        </w:rPr>
      </w:pPr>
      <w:r w:rsidRPr="00C16A53">
        <w:rPr>
          <w:rFonts w:ascii="Times New Roman" w:eastAsia="TimesNewRomanPS-ItalicMT" w:hAnsi="Times New Roman"/>
          <w:bCs/>
          <w:iCs/>
          <w:sz w:val="24"/>
          <w:szCs w:val="24"/>
        </w:rPr>
        <w:t xml:space="preserve">Студентка </w:t>
      </w:r>
      <w:proofErr w:type="spellStart"/>
      <w:r w:rsidR="005460DA">
        <w:rPr>
          <w:rFonts w:ascii="Times New Roman" w:eastAsia="TimesNewRomanPS-ItalicMT" w:hAnsi="Times New Roman"/>
          <w:bCs/>
          <w:iCs/>
          <w:sz w:val="24"/>
          <w:szCs w:val="24"/>
        </w:rPr>
        <w:t>Пагер</w:t>
      </w:r>
      <w:proofErr w:type="spellEnd"/>
      <w:r w:rsidR="005460DA">
        <w:rPr>
          <w:rFonts w:ascii="Times New Roman" w:eastAsia="TimesNewRomanPS-ItalicMT" w:hAnsi="Times New Roman"/>
          <w:bCs/>
          <w:iCs/>
          <w:sz w:val="24"/>
          <w:szCs w:val="24"/>
        </w:rPr>
        <w:t xml:space="preserve"> Софья Игоревна,</w:t>
      </w:r>
      <w:r w:rsidR="00C16A53" w:rsidRPr="00C16A53">
        <w:rPr>
          <w:rFonts w:ascii="Times New Roman" w:eastAsia="TimesNewRomanPS-ItalicMT" w:hAnsi="Times New Roman"/>
          <w:bCs/>
          <w:iCs/>
          <w:sz w:val="24"/>
          <w:szCs w:val="24"/>
        </w:rPr>
        <w:t xml:space="preserve"> направляется</w:t>
      </w:r>
      <w:r w:rsidR="00C16A53">
        <w:rPr>
          <w:rFonts w:ascii="Times New Roman" w:eastAsia="TimesNewRomanPS-ItalicMT" w:hAnsi="Times New Roman"/>
          <w:bCs/>
          <w:iCs/>
          <w:sz w:val="24"/>
          <w:szCs w:val="24"/>
        </w:rPr>
        <w:t xml:space="preserve"> для прохождения практики в ООО «ДВАЗ» с 1</w:t>
      </w:r>
      <w:r w:rsidR="00F92A15">
        <w:rPr>
          <w:rFonts w:ascii="Times New Roman" w:eastAsia="TimesNewRomanPS-ItalicMT" w:hAnsi="Times New Roman"/>
          <w:bCs/>
          <w:iCs/>
          <w:sz w:val="24"/>
          <w:szCs w:val="24"/>
        </w:rPr>
        <w:t>5</w:t>
      </w:r>
      <w:r w:rsidR="00C16A53">
        <w:rPr>
          <w:rFonts w:ascii="Times New Roman" w:eastAsia="TimesNewRomanPS-ItalicMT" w:hAnsi="Times New Roman"/>
          <w:bCs/>
          <w:iCs/>
          <w:sz w:val="24"/>
          <w:szCs w:val="24"/>
        </w:rPr>
        <w:t xml:space="preserve"> июня 202</w:t>
      </w:r>
      <w:r w:rsidR="00F92A15">
        <w:rPr>
          <w:rFonts w:ascii="Times New Roman" w:eastAsia="TimesNewRomanPS-ItalicMT" w:hAnsi="Times New Roman"/>
          <w:bCs/>
          <w:iCs/>
          <w:sz w:val="24"/>
          <w:szCs w:val="24"/>
        </w:rPr>
        <w:t>6</w:t>
      </w:r>
      <w:r w:rsidR="00C16A53">
        <w:rPr>
          <w:rFonts w:ascii="Times New Roman" w:eastAsia="TimesNewRomanPS-ItalicMT" w:hAnsi="Times New Roman"/>
          <w:bCs/>
          <w:iCs/>
          <w:sz w:val="24"/>
          <w:szCs w:val="24"/>
        </w:rPr>
        <w:t>г. По 1</w:t>
      </w:r>
      <w:r w:rsidR="00F92A15">
        <w:rPr>
          <w:rFonts w:ascii="Times New Roman" w:eastAsia="TimesNewRomanPS-ItalicMT" w:hAnsi="Times New Roman"/>
          <w:bCs/>
          <w:iCs/>
          <w:sz w:val="24"/>
          <w:szCs w:val="24"/>
        </w:rPr>
        <w:t>8</w:t>
      </w:r>
      <w:r w:rsidR="00C16A53">
        <w:rPr>
          <w:rFonts w:ascii="Times New Roman" w:eastAsia="TimesNewRomanPS-ItalicMT" w:hAnsi="Times New Roman"/>
          <w:bCs/>
          <w:iCs/>
          <w:sz w:val="24"/>
          <w:szCs w:val="24"/>
        </w:rPr>
        <w:t xml:space="preserve"> июля 202</w:t>
      </w:r>
      <w:r w:rsidR="00F92A15">
        <w:rPr>
          <w:rFonts w:ascii="Times New Roman" w:eastAsia="TimesNewRomanPS-ItalicMT" w:hAnsi="Times New Roman"/>
          <w:bCs/>
          <w:iCs/>
          <w:sz w:val="24"/>
          <w:szCs w:val="24"/>
        </w:rPr>
        <w:t>6</w:t>
      </w:r>
      <w:r w:rsidR="00C16A53">
        <w:rPr>
          <w:rFonts w:ascii="Times New Roman" w:eastAsia="TimesNewRomanPS-ItalicMT" w:hAnsi="Times New Roman"/>
          <w:bCs/>
          <w:iCs/>
          <w:sz w:val="24"/>
          <w:szCs w:val="24"/>
        </w:rPr>
        <w:t>г.</w:t>
      </w:r>
    </w:p>
    <w:p w14:paraId="25ABCF4D" w14:textId="77777777" w:rsidR="00352BE0" w:rsidRPr="00352BE0" w:rsidRDefault="00352BE0" w:rsidP="00352BE0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3402"/>
        <w:gridCol w:w="2127"/>
        <w:gridCol w:w="1276"/>
        <w:gridCol w:w="2693"/>
      </w:tblGrid>
      <w:tr w:rsidR="00352BE0" w:rsidRPr="00352BE0" w14:paraId="0A13CC8B" w14:textId="77777777" w:rsidTr="00352BE0">
        <w:tc>
          <w:tcPr>
            <w:tcW w:w="3402" w:type="dxa"/>
            <w:shd w:val="clear" w:color="auto" w:fill="auto"/>
          </w:tcPr>
          <w:p w14:paraId="4B3C8222" w14:textId="77777777" w:rsidR="00352BE0" w:rsidRPr="00352BE0" w:rsidRDefault="00352BE0" w:rsidP="00352BE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B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Инструктаж на рабочем месте</w:t>
            </w:r>
          </w:p>
        </w:tc>
        <w:tc>
          <w:tcPr>
            <w:tcW w:w="2127" w:type="dxa"/>
            <w:shd w:val="clear" w:color="auto" w:fill="auto"/>
          </w:tcPr>
          <w:p w14:paraId="6B591EED" w14:textId="66F9134B" w:rsidR="00352BE0" w:rsidRPr="00352BE0" w:rsidRDefault="00C16A53" w:rsidP="00C16A53">
            <w:pPr>
              <w:widowControl w:val="0"/>
              <w:autoSpaceDE w:val="0"/>
              <w:autoSpaceDN w:val="0"/>
              <w:spacing w:line="240" w:lineRule="auto"/>
              <w:ind w:hanging="108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«1</w:t>
            </w:r>
            <w:r w:rsidR="00F92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352BE0" w:rsidRPr="00352B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июня 202</w:t>
            </w:r>
            <w:r w:rsidR="00F92A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352BE0" w:rsidRPr="00352B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76" w:type="dxa"/>
            <w:shd w:val="clear" w:color="auto" w:fill="auto"/>
          </w:tcPr>
          <w:p w14:paraId="55045C5D" w14:textId="77777777" w:rsidR="00352BE0" w:rsidRPr="00352BE0" w:rsidRDefault="00352BE0" w:rsidP="00352BE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B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2693" w:type="dxa"/>
            <w:shd w:val="clear" w:color="auto" w:fill="auto"/>
          </w:tcPr>
          <w:p w14:paraId="235835C7" w14:textId="77777777" w:rsidR="00352BE0" w:rsidRPr="00352BE0" w:rsidRDefault="00352BE0" w:rsidP="00352BE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B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</w:tr>
      <w:tr w:rsidR="00352BE0" w:rsidRPr="00352BE0" w14:paraId="1D4BC52F" w14:textId="77777777" w:rsidTr="00352BE0">
        <w:tc>
          <w:tcPr>
            <w:tcW w:w="3402" w:type="dxa"/>
            <w:shd w:val="clear" w:color="auto" w:fill="auto"/>
          </w:tcPr>
          <w:p w14:paraId="349A9B48" w14:textId="77777777" w:rsidR="00352BE0" w:rsidRPr="00352BE0" w:rsidRDefault="00352BE0" w:rsidP="00352BE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14:paraId="2A43E822" w14:textId="77777777" w:rsidR="00352BE0" w:rsidRPr="00352BE0" w:rsidRDefault="00352BE0" w:rsidP="00352BE0">
            <w:pPr>
              <w:widowControl w:val="0"/>
              <w:autoSpaceDE w:val="0"/>
              <w:autoSpaceDN w:val="0"/>
              <w:spacing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BE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1276" w:type="dxa"/>
            <w:shd w:val="clear" w:color="auto" w:fill="auto"/>
          </w:tcPr>
          <w:p w14:paraId="0A2D2510" w14:textId="77777777" w:rsidR="00352BE0" w:rsidRPr="00352BE0" w:rsidRDefault="00352BE0" w:rsidP="00352BE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BE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2693" w:type="dxa"/>
            <w:shd w:val="clear" w:color="auto" w:fill="auto"/>
          </w:tcPr>
          <w:p w14:paraId="00F39FF2" w14:textId="77777777" w:rsidR="00352BE0" w:rsidRPr="00352BE0" w:rsidRDefault="00352BE0" w:rsidP="00352BE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2BE0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Ф.И.О. инструктирующего</w:t>
            </w:r>
          </w:p>
        </w:tc>
      </w:tr>
    </w:tbl>
    <w:p w14:paraId="7ED84D60" w14:textId="77777777" w:rsidR="00352BE0" w:rsidRPr="00352BE0" w:rsidRDefault="00352BE0" w:rsidP="00352BE0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4536"/>
        <w:gridCol w:w="1276"/>
        <w:gridCol w:w="1726"/>
      </w:tblGrid>
      <w:tr w:rsidR="00352BE0" w:rsidRPr="00352BE0" w14:paraId="2A380BE5" w14:textId="77777777" w:rsidTr="00352BE0">
        <w:tc>
          <w:tcPr>
            <w:tcW w:w="1980" w:type="dxa"/>
            <w:shd w:val="clear" w:color="auto" w:fill="auto"/>
          </w:tcPr>
          <w:p w14:paraId="4B1D5525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2BE0">
              <w:rPr>
                <w:rFonts w:ascii="Times New Roman" w:eastAsia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36" w:type="dxa"/>
            <w:shd w:val="clear" w:color="auto" w:fill="auto"/>
          </w:tcPr>
          <w:p w14:paraId="3F585903" w14:textId="77777777" w:rsidR="00352BE0" w:rsidRPr="00352BE0" w:rsidRDefault="00352BE0" w:rsidP="00352BE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52B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Описание выполнения производственных заданий (виды и объем работ, выполненных за день)</w:t>
            </w:r>
          </w:p>
          <w:p w14:paraId="3B5BA97F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6824C12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2BE0">
              <w:rPr>
                <w:rFonts w:ascii="Times New Roman" w:eastAsia="Times New Roman" w:hAnsi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1726" w:type="dxa"/>
            <w:shd w:val="clear" w:color="auto" w:fill="auto"/>
          </w:tcPr>
          <w:p w14:paraId="0FAD2DB4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2BE0">
              <w:rPr>
                <w:rFonts w:ascii="Times New Roman" w:eastAsia="Times New Roman" w:hAnsi="Times New Roman"/>
                <w:b/>
                <w:sz w:val="24"/>
                <w:szCs w:val="24"/>
              </w:rPr>
              <w:t>Подпись руководителя</w:t>
            </w:r>
          </w:p>
          <w:p w14:paraId="01BEF9BB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2BE0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практики</w:t>
            </w:r>
          </w:p>
          <w:p w14:paraId="167F3C46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352BE0" w:rsidRPr="00352BE0" w14:paraId="6162035B" w14:textId="77777777" w:rsidTr="00352BE0">
        <w:tc>
          <w:tcPr>
            <w:tcW w:w="1980" w:type="dxa"/>
            <w:shd w:val="clear" w:color="auto" w:fill="auto"/>
          </w:tcPr>
          <w:p w14:paraId="432D1F17" w14:textId="12C68BC4" w:rsidR="00352BE0" w:rsidRPr="00352BE0" w:rsidRDefault="0074631C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F92A15">
              <w:rPr>
                <w:rFonts w:ascii="Times New Roman" w:eastAsia="Times New Roman" w:hAnsi="Times New Roman"/>
              </w:rPr>
              <w:t>5</w:t>
            </w:r>
            <w:r>
              <w:rPr>
                <w:rFonts w:ascii="Times New Roman" w:eastAsia="Times New Roman" w:hAnsi="Times New Roman"/>
              </w:rPr>
              <w:t>.06.202</w:t>
            </w:r>
            <w:r w:rsidR="00F92A15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14:paraId="350E9976" w14:textId="267C23EF" w:rsidR="00352BE0" w:rsidRPr="00352BE0" w:rsidRDefault="00187FF4" w:rsidP="0074631C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FF4">
              <w:rPr>
                <w:rFonts w:ascii="Times New Roman" w:eastAsia="Times New Roman" w:hAnsi="Times New Roman"/>
                <w:sz w:val="24"/>
                <w:szCs w:val="24"/>
              </w:rPr>
              <w:t xml:space="preserve">Прибытие на предприятие. Прохождение вводного инструктажа по охране труда и технике безопасности. Ознакомление с правилами внутреннего трудового распорядка. Получение средств индивидуальной защиты. Знакомство с руководителем практики от предприятия и программой практики.  </w:t>
            </w:r>
          </w:p>
        </w:tc>
        <w:tc>
          <w:tcPr>
            <w:tcW w:w="1276" w:type="dxa"/>
            <w:shd w:val="clear" w:color="auto" w:fill="auto"/>
          </w:tcPr>
          <w:p w14:paraId="0C22111F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11F79028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2BE0" w:rsidRPr="00352BE0" w14:paraId="7523BCE9" w14:textId="77777777" w:rsidTr="00352BE0">
        <w:tc>
          <w:tcPr>
            <w:tcW w:w="1980" w:type="dxa"/>
            <w:shd w:val="clear" w:color="auto" w:fill="auto"/>
          </w:tcPr>
          <w:p w14:paraId="08279613" w14:textId="78316C91" w:rsidR="00352BE0" w:rsidRPr="00352BE0" w:rsidRDefault="0074631C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F92A15">
              <w:rPr>
                <w:rFonts w:ascii="Times New Roman" w:eastAsia="Times New Roman" w:hAnsi="Times New Roman"/>
              </w:rPr>
              <w:t>6</w:t>
            </w:r>
            <w:r>
              <w:rPr>
                <w:rFonts w:ascii="Times New Roman" w:eastAsia="Times New Roman" w:hAnsi="Times New Roman"/>
              </w:rPr>
              <w:t>.06.202</w:t>
            </w:r>
            <w:r w:rsidR="00F92A15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14:paraId="71B50C79" w14:textId="0F3299EA" w:rsidR="00352BE0" w:rsidRPr="0074631C" w:rsidRDefault="00187FF4" w:rsidP="0074631C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tLeast"/>
              <w:ind w:right="-2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организационной структуры предприятия. Общее знакомство с деятельностью ООО «ДВАЗ»: история, направления работы, основные виды продукции. Изучение структуры управления и взаимодействия подразделений.  </w:t>
            </w:r>
          </w:p>
        </w:tc>
        <w:tc>
          <w:tcPr>
            <w:tcW w:w="1276" w:type="dxa"/>
            <w:shd w:val="clear" w:color="auto" w:fill="auto"/>
          </w:tcPr>
          <w:p w14:paraId="49AC794A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78B5E51F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2BE0" w:rsidRPr="00352BE0" w14:paraId="2B882F0F" w14:textId="77777777" w:rsidTr="00352BE0">
        <w:tc>
          <w:tcPr>
            <w:tcW w:w="1980" w:type="dxa"/>
            <w:shd w:val="clear" w:color="auto" w:fill="auto"/>
          </w:tcPr>
          <w:p w14:paraId="77133126" w14:textId="16EF1C02" w:rsidR="00352BE0" w:rsidRPr="00352BE0" w:rsidRDefault="0074631C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F92A15">
              <w:rPr>
                <w:rFonts w:ascii="Times New Roman" w:eastAsia="Times New Roman" w:hAnsi="Times New Roman"/>
              </w:rPr>
              <w:t>7</w:t>
            </w:r>
            <w:r>
              <w:rPr>
                <w:rFonts w:ascii="Times New Roman" w:eastAsia="Times New Roman" w:hAnsi="Times New Roman"/>
              </w:rPr>
              <w:t>.06.202</w:t>
            </w:r>
            <w:r w:rsidR="00F92A15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14:paraId="36517E69" w14:textId="3FD9196B" w:rsidR="00352BE0" w:rsidRPr="0074631C" w:rsidRDefault="00187FF4" w:rsidP="0074631C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tLeast"/>
              <w:ind w:right="-2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Детальное изучение организационной структуры. Составление схемы взаимодействия подразделений. Анализ функций логистического отдела и его места в общей структуре предприятия.</w:t>
            </w:r>
          </w:p>
        </w:tc>
        <w:tc>
          <w:tcPr>
            <w:tcW w:w="1276" w:type="dxa"/>
            <w:shd w:val="clear" w:color="auto" w:fill="auto"/>
          </w:tcPr>
          <w:p w14:paraId="6F6B4281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00E35032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2BE0" w:rsidRPr="00352BE0" w14:paraId="135FE019" w14:textId="77777777" w:rsidTr="00352BE0">
        <w:tc>
          <w:tcPr>
            <w:tcW w:w="1980" w:type="dxa"/>
            <w:shd w:val="clear" w:color="auto" w:fill="auto"/>
          </w:tcPr>
          <w:p w14:paraId="22822253" w14:textId="6AB55D91" w:rsidR="00352BE0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  <w:r w:rsidR="0074631C">
              <w:rPr>
                <w:rFonts w:ascii="Times New Roman" w:eastAsia="Times New Roman" w:hAnsi="Times New Roman"/>
              </w:rPr>
              <w:t>.06.202</w:t>
            </w: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14:paraId="756BA141" w14:textId="320D0E52" w:rsidR="00352BE0" w:rsidRPr="0074631C" w:rsidRDefault="00187FF4" w:rsidP="0074631C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tLeast"/>
              <w:ind w:right="-2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правил внутреннего трудового распорядка и требований трудового законодательства. Ознакомление с локальными нормативными актами предприятия по охране труда.  </w:t>
            </w:r>
          </w:p>
        </w:tc>
        <w:tc>
          <w:tcPr>
            <w:tcW w:w="1276" w:type="dxa"/>
            <w:shd w:val="clear" w:color="auto" w:fill="auto"/>
          </w:tcPr>
          <w:p w14:paraId="3D162DAB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16E2BC56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2BE0" w:rsidRPr="00352BE0" w14:paraId="22B4EAA1" w14:textId="77777777" w:rsidTr="00352BE0">
        <w:tc>
          <w:tcPr>
            <w:tcW w:w="1980" w:type="dxa"/>
            <w:shd w:val="clear" w:color="auto" w:fill="auto"/>
          </w:tcPr>
          <w:p w14:paraId="6024E30A" w14:textId="0F6360BA" w:rsidR="00352BE0" w:rsidRPr="00352BE0" w:rsidRDefault="0074631C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  <w:r w:rsidR="00F92A15">
              <w:rPr>
                <w:rFonts w:ascii="Times New Roman" w:eastAsia="Times New Roman" w:hAnsi="Times New Roman"/>
              </w:rPr>
              <w:t>9</w:t>
            </w:r>
            <w:r>
              <w:rPr>
                <w:rFonts w:ascii="Times New Roman" w:eastAsia="Times New Roman" w:hAnsi="Times New Roman"/>
              </w:rPr>
              <w:t>.0</w:t>
            </w:r>
            <w:r w:rsidR="00F92A15">
              <w:rPr>
                <w:rFonts w:ascii="Times New Roman" w:eastAsia="Times New Roman" w:hAnsi="Times New Roman"/>
              </w:rPr>
              <w:t>6</w:t>
            </w:r>
            <w:r>
              <w:rPr>
                <w:rFonts w:ascii="Times New Roman" w:eastAsia="Times New Roman" w:hAnsi="Times New Roman"/>
              </w:rPr>
              <w:t>.202</w:t>
            </w:r>
            <w:r w:rsidR="00F92A15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14:paraId="0226ED2C" w14:textId="1B9230B9" w:rsidR="00352BE0" w:rsidRPr="0074631C" w:rsidRDefault="00187FF4" w:rsidP="0074631C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tLeast"/>
              <w:ind w:right="-2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 xml:space="preserve">Ознакомление с нормативно-правовой базой, регулирующей логистическую деятельность на предприятии: Гражданский кодекс РФ, ФЗ «Устав автомобильного транспорта». Изучение внутренней документации по логистике.  </w:t>
            </w:r>
          </w:p>
        </w:tc>
        <w:tc>
          <w:tcPr>
            <w:tcW w:w="1276" w:type="dxa"/>
            <w:shd w:val="clear" w:color="auto" w:fill="auto"/>
          </w:tcPr>
          <w:p w14:paraId="2A657219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10D6FD02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2BE0" w:rsidRPr="00352BE0" w14:paraId="6F09015D" w14:textId="77777777" w:rsidTr="00352BE0">
        <w:tc>
          <w:tcPr>
            <w:tcW w:w="1980" w:type="dxa"/>
            <w:shd w:val="clear" w:color="auto" w:fill="auto"/>
          </w:tcPr>
          <w:p w14:paraId="1199DF1C" w14:textId="1DA8F55E" w:rsidR="00352BE0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  <w:r w:rsidR="0074631C">
              <w:rPr>
                <w:rFonts w:ascii="Times New Roman" w:eastAsia="Times New Roman" w:hAnsi="Times New Roman"/>
              </w:rPr>
              <w:t>.0</w:t>
            </w:r>
            <w:r>
              <w:rPr>
                <w:rFonts w:ascii="Times New Roman" w:eastAsia="Times New Roman" w:hAnsi="Times New Roman"/>
              </w:rPr>
              <w:t>6</w:t>
            </w:r>
            <w:r w:rsidR="0074631C">
              <w:rPr>
                <w:rFonts w:ascii="Times New Roman" w:eastAsia="Times New Roman" w:hAnsi="Times New Roman"/>
              </w:rPr>
              <w:t>.202</w:t>
            </w: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14:paraId="5710E6A0" w14:textId="0E6FD1B2" w:rsidR="00352BE0" w:rsidRPr="0074631C" w:rsidRDefault="00187FF4" w:rsidP="0074631C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tLeast"/>
              <w:ind w:right="-2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F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 регламента работы логистического отдела. Распределение обязанностей между логистами. Ознакомление с должностными инструкциями сотрудников отдела.  </w:t>
            </w:r>
          </w:p>
        </w:tc>
        <w:tc>
          <w:tcPr>
            <w:tcW w:w="1276" w:type="dxa"/>
            <w:shd w:val="clear" w:color="auto" w:fill="auto"/>
          </w:tcPr>
          <w:p w14:paraId="3E6C5D78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5E4A9A29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52BE0" w:rsidRPr="00352BE0" w14:paraId="64F5ECE4" w14:textId="77777777" w:rsidTr="00352BE0">
        <w:tc>
          <w:tcPr>
            <w:tcW w:w="1980" w:type="dxa"/>
            <w:shd w:val="clear" w:color="auto" w:fill="auto"/>
          </w:tcPr>
          <w:p w14:paraId="47865142" w14:textId="0B0568AF" w:rsidR="00352BE0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23</w:t>
            </w:r>
            <w:r w:rsidR="0074631C">
              <w:rPr>
                <w:rFonts w:ascii="Times New Roman" w:eastAsia="Times New Roman" w:hAnsi="Times New Roman"/>
              </w:rPr>
              <w:t>.0</w:t>
            </w:r>
            <w:r>
              <w:rPr>
                <w:rFonts w:ascii="Times New Roman" w:eastAsia="Times New Roman" w:hAnsi="Times New Roman"/>
              </w:rPr>
              <w:t>6</w:t>
            </w:r>
            <w:r w:rsidR="0074631C">
              <w:rPr>
                <w:rFonts w:ascii="Times New Roman" w:eastAsia="Times New Roman" w:hAnsi="Times New Roman"/>
              </w:rPr>
              <w:t>.202</w:t>
            </w: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14:paraId="148E5C4A" w14:textId="0F831EAC" w:rsidR="00352BE0" w:rsidRPr="0074631C" w:rsidRDefault="00187FF4" w:rsidP="0074631C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tLeast"/>
              <w:ind w:right="-2" w:firstLine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 xml:space="preserve">Изучение вопросов в сфере профессиональной деятельности. Интерпретация отчетной информации о работе предприятия. Анализ основных финансово-экономических показателей ООО «ДВАЗ» за 2023-2025 гг.  </w:t>
            </w:r>
          </w:p>
        </w:tc>
        <w:tc>
          <w:tcPr>
            <w:tcW w:w="1276" w:type="dxa"/>
            <w:shd w:val="clear" w:color="auto" w:fill="auto"/>
          </w:tcPr>
          <w:p w14:paraId="3477401A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5DE2E848" w14:textId="77777777" w:rsidR="00352BE0" w:rsidRPr="00352BE0" w:rsidRDefault="00352BE0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0B01AFEB" w14:textId="77777777" w:rsidTr="00352BE0">
        <w:tc>
          <w:tcPr>
            <w:tcW w:w="1980" w:type="dxa"/>
            <w:shd w:val="clear" w:color="auto" w:fill="auto"/>
          </w:tcPr>
          <w:p w14:paraId="34AF75C2" w14:textId="21A0861E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24.06.2026</w:t>
            </w:r>
          </w:p>
        </w:tc>
        <w:tc>
          <w:tcPr>
            <w:tcW w:w="4536" w:type="dxa"/>
            <w:shd w:val="clear" w:color="auto" w:fill="auto"/>
          </w:tcPr>
          <w:p w14:paraId="4A4570E9" w14:textId="0BC8BCE3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 xml:space="preserve">Продолжение анализа финансово-экономических показателей. Расчет и интерпретация полученных данных. Оформление аналитической таблицы.  </w:t>
            </w:r>
          </w:p>
        </w:tc>
        <w:tc>
          <w:tcPr>
            <w:tcW w:w="1276" w:type="dxa"/>
            <w:shd w:val="clear" w:color="auto" w:fill="auto"/>
          </w:tcPr>
          <w:p w14:paraId="650987E3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39AF0939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1984F2AA" w14:textId="77777777" w:rsidTr="00352BE0">
        <w:tc>
          <w:tcPr>
            <w:tcW w:w="1980" w:type="dxa"/>
            <w:shd w:val="clear" w:color="auto" w:fill="auto"/>
          </w:tcPr>
          <w:p w14:paraId="5AC6868A" w14:textId="107EB7BC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25.06.2026</w:t>
            </w:r>
          </w:p>
        </w:tc>
        <w:tc>
          <w:tcPr>
            <w:tcW w:w="4536" w:type="dxa"/>
            <w:shd w:val="clear" w:color="auto" w:fill="auto"/>
          </w:tcPr>
          <w:p w14:paraId="0D243081" w14:textId="67A8400B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 xml:space="preserve">Изучение организации использования и эксплуатации подвижного состава и технологического оборудования. Ознакомление с парком транспортных средств, используемых для перевозок.  </w:t>
            </w:r>
          </w:p>
        </w:tc>
        <w:tc>
          <w:tcPr>
            <w:tcW w:w="1276" w:type="dxa"/>
            <w:shd w:val="clear" w:color="auto" w:fill="auto"/>
          </w:tcPr>
          <w:p w14:paraId="40658C92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12CE905D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376E46C8" w14:textId="77777777" w:rsidTr="00352BE0">
        <w:tc>
          <w:tcPr>
            <w:tcW w:w="1980" w:type="dxa"/>
            <w:shd w:val="clear" w:color="auto" w:fill="auto"/>
          </w:tcPr>
          <w:p w14:paraId="1C5E240C" w14:textId="2BC57E06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26.06.2026</w:t>
            </w:r>
          </w:p>
        </w:tc>
        <w:tc>
          <w:tcPr>
            <w:tcW w:w="4536" w:type="dxa"/>
            <w:shd w:val="clear" w:color="auto" w:fill="auto"/>
          </w:tcPr>
          <w:p w14:paraId="6299B45A" w14:textId="369EE285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>Изучение технологической дисциплины на предприятии: соблюдение стандартов безопасности, охраны труда и нормативной документации.</w:t>
            </w:r>
          </w:p>
        </w:tc>
        <w:tc>
          <w:tcPr>
            <w:tcW w:w="1276" w:type="dxa"/>
            <w:shd w:val="clear" w:color="auto" w:fill="auto"/>
          </w:tcPr>
          <w:p w14:paraId="3DA8D249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10982273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2243C224" w14:textId="77777777" w:rsidTr="00352BE0">
        <w:tc>
          <w:tcPr>
            <w:tcW w:w="1980" w:type="dxa"/>
            <w:shd w:val="clear" w:color="auto" w:fill="auto"/>
          </w:tcPr>
          <w:p w14:paraId="1C9E388E" w14:textId="3F4CC9E5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29.06.2026</w:t>
            </w:r>
          </w:p>
        </w:tc>
        <w:tc>
          <w:tcPr>
            <w:tcW w:w="4536" w:type="dxa"/>
            <w:shd w:val="clear" w:color="auto" w:fill="auto"/>
          </w:tcPr>
          <w:p w14:paraId="7CEC6784" w14:textId="2D0B5287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 xml:space="preserve">Изучение технологии производства модульных зданий. Ознакомление с производственным циклом от закупки материалов до отгрузки готовой продукции.  </w:t>
            </w:r>
          </w:p>
        </w:tc>
        <w:tc>
          <w:tcPr>
            <w:tcW w:w="1276" w:type="dxa"/>
            <w:shd w:val="clear" w:color="auto" w:fill="auto"/>
          </w:tcPr>
          <w:p w14:paraId="144C1B2E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46BB80AA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2B765073" w14:textId="77777777" w:rsidTr="00352BE0">
        <w:tc>
          <w:tcPr>
            <w:tcW w:w="1980" w:type="dxa"/>
            <w:shd w:val="clear" w:color="auto" w:fill="auto"/>
          </w:tcPr>
          <w:p w14:paraId="1C7BA464" w14:textId="2E7AB8C4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30.06.2026</w:t>
            </w:r>
          </w:p>
        </w:tc>
        <w:tc>
          <w:tcPr>
            <w:tcW w:w="4536" w:type="dxa"/>
            <w:shd w:val="clear" w:color="auto" w:fill="auto"/>
          </w:tcPr>
          <w:p w14:paraId="4E5E447A" w14:textId="6B496E83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 xml:space="preserve">Анализ взаимодействия логистического отдела с отделом продаж и производственным отделом. Изучение документооборота между подразделениями.  </w:t>
            </w:r>
          </w:p>
        </w:tc>
        <w:tc>
          <w:tcPr>
            <w:tcW w:w="1276" w:type="dxa"/>
            <w:shd w:val="clear" w:color="auto" w:fill="auto"/>
          </w:tcPr>
          <w:p w14:paraId="1175E659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731298A1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270C2488" w14:textId="77777777" w:rsidTr="00352BE0">
        <w:tc>
          <w:tcPr>
            <w:tcW w:w="1980" w:type="dxa"/>
            <w:shd w:val="clear" w:color="auto" w:fill="auto"/>
          </w:tcPr>
          <w:p w14:paraId="74F91E45" w14:textId="3E825C94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01.07.2026</w:t>
            </w:r>
          </w:p>
        </w:tc>
        <w:tc>
          <w:tcPr>
            <w:tcW w:w="4536" w:type="dxa"/>
            <w:shd w:val="clear" w:color="auto" w:fill="auto"/>
          </w:tcPr>
          <w:p w14:paraId="140B3CBF" w14:textId="2395162C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>Анализ взаимодействия логистического отдела с бухгалтерией и техническим отделом. Выявление сильных и слабых сторон в системе взаимодействия.</w:t>
            </w:r>
          </w:p>
        </w:tc>
        <w:tc>
          <w:tcPr>
            <w:tcW w:w="1276" w:type="dxa"/>
            <w:shd w:val="clear" w:color="auto" w:fill="auto"/>
          </w:tcPr>
          <w:p w14:paraId="0E2632A6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6A71B3D0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02413C3D" w14:textId="77777777" w:rsidTr="00352BE0">
        <w:tc>
          <w:tcPr>
            <w:tcW w:w="1980" w:type="dxa"/>
            <w:shd w:val="clear" w:color="auto" w:fill="auto"/>
          </w:tcPr>
          <w:p w14:paraId="17E23373" w14:textId="71BBDAF5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02.07.2026</w:t>
            </w:r>
          </w:p>
        </w:tc>
        <w:tc>
          <w:tcPr>
            <w:tcW w:w="4536" w:type="dxa"/>
            <w:shd w:val="clear" w:color="auto" w:fill="auto"/>
          </w:tcPr>
          <w:p w14:paraId="5BDC8589" w14:textId="7D838F2B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 xml:space="preserve">Изучение складского хозяйства предприятия. Организация приемки, хранения и отпуска материалов. Изучение планировки складских помещений.  </w:t>
            </w:r>
          </w:p>
        </w:tc>
        <w:tc>
          <w:tcPr>
            <w:tcW w:w="1276" w:type="dxa"/>
            <w:shd w:val="clear" w:color="auto" w:fill="auto"/>
          </w:tcPr>
          <w:p w14:paraId="35FBD2E7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18D6C49B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5B89167E" w14:textId="77777777" w:rsidTr="00352BE0">
        <w:tc>
          <w:tcPr>
            <w:tcW w:w="1980" w:type="dxa"/>
            <w:shd w:val="clear" w:color="auto" w:fill="auto"/>
          </w:tcPr>
          <w:p w14:paraId="1BB0A00B" w14:textId="304AE340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03.07.2026</w:t>
            </w:r>
          </w:p>
        </w:tc>
        <w:tc>
          <w:tcPr>
            <w:tcW w:w="4536" w:type="dxa"/>
            <w:shd w:val="clear" w:color="auto" w:fill="auto"/>
          </w:tcPr>
          <w:p w14:paraId="61F87C18" w14:textId="71FDC18E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 xml:space="preserve">Проведение анализа ведения учета и движения материальных средств. Изучение документации по учету складских запасов.  </w:t>
            </w:r>
          </w:p>
        </w:tc>
        <w:tc>
          <w:tcPr>
            <w:tcW w:w="1276" w:type="dxa"/>
            <w:shd w:val="clear" w:color="auto" w:fill="auto"/>
          </w:tcPr>
          <w:p w14:paraId="14BD9B1C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48F43459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6F87EC8E" w14:textId="77777777" w:rsidTr="00352BE0">
        <w:tc>
          <w:tcPr>
            <w:tcW w:w="1980" w:type="dxa"/>
            <w:shd w:val="clear" w:color="auto" w:fill="auto"/>
          </w:tcPr>
          <w:p w14:paraId="127D67B5" w14:textId="4A342FFD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06.07.2026</w:t>
            </w:r>
          </w:p>
        </w:tc>
        <w:tc>
          <w:tcPr>
            <w:tcW w:w="4536" w:type="dxa"/>
            <w:shd w:val="clear" w:color="auto" w:fill="auto"/>
          </w:tcPr>
          <w:p w14:paraId="70004AD1" w14:textId="78992116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 xml:space="preserve">Участие в приемке материалов на склад. Оформление первичных документов по закупкам. Изучение порядка проведения инвентаризации.  </w:t>
            </w:r>
          </w:p>
        </w:tc>
        <w:tc>
          <w:tcPr>
            <w:tcW w:w="1276" w:type="dxa"/>
            <w:shd w:val="clear" w:color="auto" w:fill="auto"/>
          </w:tcPr>
          <w:p w14:paraId="56431961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673175FA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50A34E27" w14:textId="77777777" w:rsidTr="00352BE0">
        <w:tc>
          <w:tcPr>
            <w:tcW w:w="1980" w:type="dxa"/>
            <w:shd w:val="clear" w:color="auto" w:fill="auto"/>
          </w:tcPr>
          <w:p w14:paraId="4C8B03A3" w14:textId="7775A953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07.07.2026</w:t>
            </w:r>
          </w:p>
        </w:tc>
        <w:tc>
          <w:tcPr>
            <w:tcW w:w="4536" w:type="dxa"/>
            <w:shd w:val="clear" w:color="auto" w:fill="auto"/>
          </w:tcPr>
          <w:p w14:paraId="0C176E64" w14:textId="1ED2B0BA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 xml:space="preserve">Проведение анализа ведения технологической документации по обслуживанию и ремонту автомобилей и технологического оборудования.  </w:t>
            </w:r>
          </w:p>
        </w:tc>
        <w:tc>
          <w:tcPr>
            <w:tcW w:w="1276" w:type="dxa"/>
            <w:shd w:val="clear" w:color="auto" w:fill="auto"/>
          </w:tcPr>
          <w:p w14:paraId="79F2B490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6F05E807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3319856F" w14:textId="77777777" w:rsidTr="00352BE0">
        <w:tc>
          <w:tcPr>
            <w:tcW w:w="1980" w:type="dxa"/>
            <w:shd w:val="clear" w:color="auto" w:fill="auto"/>
          </w:tcPr>
          <w:p w14:paraId="23FA0084" w14:textId="5DAA1606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08.07.2026</w:t>
            </w:r>
          </w:p>
        </w:tc>
        <w:tc>
          <w:tcPr>
            <w:tcW w:w="4536" w:type="dxa"/>
            <w:shd w:val="clear" w:color="auto" w:fill="auto"/>
          </w:tcPr>
          <w:p w14:paraId="48F29355" w14:textId="5254D8DE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 xml:space="preserve">Изучение процесса организации транспортировки готовой продукции. Оформление транспортной документации (товарно-транспортные накладные, путевые листы).  </w:t>
            </w:r>
          </w:p>
        </w:tc>
        <w:tc>
          <w:tcPr>
            <w:tcW w:w="1276" w:type="dxa"/>
            <w:shd w:val="clear" w:color="auto" w:fill="auto"/>
          </w:tcPr>
          <w:p w14:paraId="1D0AF361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48279F5D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6BF60F14" w14:textId="77777777" w:rsidTr="00352BE0">
        <w:tc>
          <w:tcPr>
            <w:tcW w:w="1980" w:type="dxa"/>
            <w:shd w:val="clear" w:color="auto" w:fill="auto"/>
          </w:tcPr>
          <w:p w14:paraId="7520B436" w14:textId="7182139F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09.07.2026</w:t>
            </w:r>
          </w:p>
        </w:tc>
        <w:tc>
          <w:tcPr>
            <w:tcW w:w="4536" w:type="dxa"/>
            <w:shd w:val="clear" w:color="auto" w:fill="auto"/>
          </w:tcPr>
          <w:p w14:paraId="02AE6100" w14:textId="75800AC9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>Участие в организации доставки модульных зданий. Подбор транспорта, контроль погрузочно-разгрузочных работ.</w:t>
            </w:r>
          </w:p>
        </w:tc>
        <w:tc>
          <w:tcPr>
            <w:tcW w:w="1276" w:type="dxa"/>
            <w:shd w:val="clear" w:color="auto" w:fill="auto"/>
          </w:tcPr>
          <w:p w14:paraId="76CBE755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077699C7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2B0F0421" w14:textId="77777777" w:rsidTr="00352BE0">
        <w:tc>
          <w:tcPr>
            <w:tcW w:w="1980" w:type="dxa"/>
            <w:shd w:val="clear" w:color="auto" w:fill="auto"/>
          </w:tcPr>
          <w:p w14:paraId="59AD5D69" w14:textId="53489FE6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10.07.2026</w:t>
            </w:r>
          </w:p>
        </w:tc>
        <w:tc>
          <w:tcPr>
            <w:tcW w:w="4536" w:type="dxa"/>
            <w:shd w:val="clear" w:color="auto" w:fill="auto"/>
          </w:tcPr>
          <w:p w14:paraId="6AE57BC1" w14:textId="45899247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>Проведение работы с научной, профессионально-технической и учебно-методической литературой по теме логистики. Поиск необходимой информации в сети Интернет.</w:t>
            </w:r>
          </w:p>
        </w:tc>
        <w:tc>
          <w:tcPr>
            <w:tcW w:w="1276" w:type="dxa"/>
            <w:shd w:val="clear" w:color="auto" w:fill="auto"/>
          </w:tcPr>
          <w:p w14:paraId="00C98990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4EAF02E6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1FF854CE" w14:textId="77777777" w:rsidTr="00352BE0">
        <w:tc>
          <w:tcPr>
            <w:tcW w:w="1980" w:type="dxa"/>
            <w:shd w:val="clear" w:color="auto" w:fill="auto"/>
          </w:tcPr>
          <w:p w14:paraId="7A1E2B5E" w14:textId="5C88D2D4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13.07.2026</w:t>
            </w:r>
          </w:p>
        </w:tc>
        <w:tc>
          <w:tcPr>
            <w:tcW w:w="4536" w:type="dxa"/>
            <w:shd w:val="clear" w:color="auto" w:fill="auto"/>
          </w:tcPr>
          <w:p w14:paraId="7272BCFE" w14:textId="127155F2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 xml:space="preserve">Изучение практического опыта организации шеф-монтажных выездов. Оформление командировочной документации.  </w:t>
            </w:r>
          </w:p>
        </w:tc>
        <w:tc>
          <w:tcPr>
            <w:tcW w:w="1276" w:type="dxa"/>
            <w:shd w:val="clear" w:color="auto" w:fill="auto"/>
          </w:tcPr>
          <w:p w14:paraId="36C94240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61FF7354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1EA4BE7C" w14:textId="77777777" w:rsidTr="00352BE0">
        <w:tc>
          <w:tcPr>
            <w:tcW w:w="1980" w:type="dxa"/>
            <w:shd w:val="clear" w:color="auto" w:fill="auto"/>
          </w:tcPr>
          <w:p w14:paraId="14DA1CE9" w14:textId="5CDFE890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14.07.2026</w:t>
            </w:r>
          </w:p>
        </w:tc>
        <w:tc>
          <w:tcPr>
            <w:tcW w:w="4536" w:type="dxa"/>
            <w:shd w:val="clear" w:color="auto" w:fill="auto"/>
          </w:tcPr>
          <w:p w14:paraId="0E93C15B" w14:textId="605766BA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 xml:space="preserve">Систематизация и обобщение материалов для включения в практическую часть отчета. Сбор фактического материала.  </w:t>
            </w:r>
          </w:p>
        </w:tc>
        <w:tc>
          <w:tcPr>
            <w:tcW w:w="1276" w:type="dxa"/>
            <w:shd w:val="clear" w:color="auto" w:fill="auto"/>
          </w:tcPr>
          <w:p w14:paraId="556D8810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6609BD01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2ED90393" w14:textId="77777777" w:rsidTr="00352BE0">
        <w:tc>
          <w:tcPr>
            <w:tcW w:w="1980" w:type="dxa"/>
            <w:shd w:val="clear" w:color="auto" w:fill="auto"/>
          </w:tcPr>
          <w:p w14:paraId="312C5CD6" w14:textId="0EA92A4E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15.07.2026</w:t>
            </w:r>
          </w:p>
        </w:tc>
        <w:tc>
          <w:tcPr>
            <w:tcW w:w="4536" w:type="dxa"/>
            <w:shd w:val="clear" w:color="auto" w:fill="auto"/>
          </w:tcPr>
          <w:p w14:paraId="0DF243A7" w14:textId="3B1892ED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>Получение навыков по разработке и правильному оформлению технической документации. Составление проектов договоров поставки.</w:t>
            </w:r>
          </w:p>
        </w:tc>
        <w:tc>
          <w:tcPr>
            <w:tcW w:w="1276" w:type="dxa"/>
            <w:shd w:val="clear" w:color="auto" w:fill="auto"/>
          </w:tcPr>
          <w:p w14:paraId="221A2334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5FC54AF2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5A9FCAE8" w14:textId="77777777" w:rsidTr="00352BE0">
        <w:tc>
          <w:tcPr>
            <w:tcW w:w="1980" w:type="dxa"/>
            <w:shd w:val="clear" w:color="auto" w:fill="auto"/>
          </w:tcPr>
          <w:p w14:paraId="566AFA30" w14:textId="1FB076BA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16.07.2026</w:t>
            </w:r>
          </w:p>
        </w:tc>
        <w:tc>
          <w:tcPr>
            <w:tcW w:w="4536" w:type="dxa"/>
            <w:shd w:val="clear" w:color="auto" w:fill="auto"/>
          </w:tcPr>
          <w:p w14:paraId="610CF0D5" w14:textId="542DC93A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 xml:space="preserve">Формирование выводов о возможностях и перспективах совершенствования функциональной деятельности предприятия. Разработка предложений по оптимизации работы логистического отдела.  </w:t>
            </w:r>
          </w:p>
        </w:tc>
        <w:tc>
          <w:tcPr>
            <w:tcW w:w="1276" w:type="dxa"/>
            <w:shd w:val="clear" w:color="auto" w:fill="auto"/>
          </w:tcPr>
          <w:p w14:paraId="487FFCB6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710EAA15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35DBF6AE" w14:textId="77777777" w:rsidTr="00352BE0">
        <w:tc>
          <w:tcPr>
            <w:tcW w:w="1980" w:type="dxa"/>
            <w:shd w:val="clear" w:color="auto" w:fill="auto"/>
          </w:tcPr>
          <w:p w14:paraId="3F381A0C" w14:textId="0C2F54BE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17.07.2026</w:t>
            </w:r>
          </w:p>
        </w:tc>
        <w:tc>
          <w:tcPr>
            <w:tcW w:w="4536" w:type="dxa"/>
            <w:shd w:val="clear" w:color="auto" w:fill="auto"/>
          </w:tcPr>
          <w:p w14:paraId="664C0A2F" w14:textId="002A3788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 xml:space="preserve">Оформление итогового отчета с дневником. Обработка полученных данных и информации о деятельности предприятия.  </w:t>
            </w:r>
          </w:p>
        </w:tc>
        <w:tc>
          <w:tcPr>
            <w:tcW w:w="1276" w:type="dxa"/>
            <w:shd w:val="clear" w:color="auto" w:fill="auto"/>
          </w:tcPr>
          <w:p w14:paraId="0E2FA663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550EDA5D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  <w:tr w:rsidR="00F92A15" w:rsidRPr="00352BE0" w14:paraId="4335E80C" w14:textId="77777777" w:rsidTr="00352BE0">
        <w:tc>
          <w:tcPr>
            <w:tcW w:w="1980" w:type="dxa"/>
            <w:shd w:val="clear" w:color="auto" w:fill="auto"/>
          </w:tcPr>
          <w:p w14:paraId="52934355" w14:textId="3AB75AAC" w:rsidR="00F92A15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18.07.2026</w:t>
            </w:r>
          </w:p>
        </w:tc>
        <w:tc>
          <w:tcPr>
            <w:tcW w:w="4536" w:type="dxa"/>
            <w:shd w:val="clear" w:color="auto" w:fill="auto"/>
          </w:tcPr>
          <w:p w14:paraId="768AF0B6" w14:textId="58621FC6" w:rsidR="00F92A15" w:rsidRPr="0074631C" w:rsidRDefault="00187FF4" w:rsidP="0074631C">
            <w:pPr>
              <w:spacing w:line="240" w:lineRule="atLeast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87FF4">
              <w:rPr>
                <w:rFonts w:ascii="Times New Roman" w:hAnsi="Times New Roman"/>
                <w:sz w:val="24"/>
                <w:szCs w:val="24"/>
              </w:rPr>
              <w:t xml:space="preserve">Защита отчета перед руководителем практики от предприятия. Получение характеристики и завершающих документов.  </w:t>
            </w:r>
          </w:p>
        </w:tc>
        <w:tc>
          <w:tcPr>
            <w:tcW w:w="1276" w:type="dxa"/>
            <w:shd w:val="clear" w:color="auto" w:fill="auto"/>
          </w:tcPr>
          <w:p w14:paraId="4B417858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29B2961F" w14:textId="77777777" w:rsidR="00F92A15" w:rsidRPr="00352BE0" w:rsidRDefault="00F92A15" w:rsidP="00352BE0">
            <w:pPr>
              <w:widowControl w:val="0"/>
              <w:tabs>
                <w:tab w:val="right" w:pos="9354"/>
              </w:tabs>
              <w:autoSpaceDE w:val="0"/>
              <w:autoSpaceDN w:val="0"/>
              <w:spacing w:line="240" w:lineRule="auto"/>
              <w:ind w:right="-2" w:firstLine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</w:tr>
    </w:tbl>
    <w:p w14:paraId="498DE5C2" w14:textId="77777777" w:rsidR="00352BE0" w:rsidRPr="00352BE0" w:rsidRDefault="00352BE0" w:rsidP="00352BE0">
      <w:pPr>
        <w:widowControl w:val="0"/>
        <w:autoSpaceDE w:val="0"/>
        <w:autoSpaceDN w:val="0"/>
        <w:spacing w:line="240" w:lineRule="auto"/>
        <w:ind w:firstLine="709"/>
        <w:jc w:val="left"/>
        <w:rPr>
          <w:rFonts w:ascii="Times New Roman" w:eastAsia="Times New Roman" w:hAnsi="Times New Roman"/>
          <w:b/>
          <w:sz w:val="26"/>
          <w:szCs w:val="26"/>
        </w:rPr>
      </w:pPr>
    </w:p>
    <w:tbl>
      <w:tblPr>
        <w:tblW w:w="9402" w:type="dxa"/>
        <w:tblLook w:val="04A0" w:firstRow="1" w:lastRow="0" w:firstColumn="1" w:lastColumn="0" w:noHBand="0" w:noVBand="1"/>
      </w:tblPr>
      <w:tblGrid>
        <w:gridCol w:w="5665"/>
        <w:gridCol w:w="1701"/>
        <w:gridCol w:w="2036"/>
      </w:tblGrid>
      <w:tr w:rsidR="00352BE0" w:rsidRPr="00352BE0" w14:paraId="7CD7FD50" w14:textId="77777777" w:rsidTr="00352BE0">
        <w:tc>
          <w:tcPr>
            <w:tcW w:w="5665" w:type="dxa"/>
            <w:shd w:val="clear" w:color="auto" w:fill="auto"/>
          </w:tcPr>
          <w:p w14:paraId="63B411C6" w14:textId="77777777" w:rsidR="00352BE0" w:rsidRPr="00352BE0" w:rsidRDefault="00352BE0" w:rsidP="00352BE0">
            <w:pPr>
              <w:widowControl w:val="0"/>
              <w:autoSpaceDE w:val="0"/>
              <w:autoSpaceDN w:val="0"/>
              <w:spacing w:line="240" w:lineRule="auto"/>
              <w:ind w:firstLine="0"/>
              <w:jc w:val="both"/>
              <w:rPr>
                <w:rFonts w:ascii="Times New Roman" w:eastAsia="TimesNewRomanPS-ItalicMT" w:hAnsi="Times New Roman"/>
                <w:bCs/>
                <w:iCs/>
                <w:sz w:val="28"/>
                <w:szCs w:val="28"/>
              </w:rPr>
            </w:pPr>
            <w:r w:rsidRPr="00352BE0">
              <w:rPr>
                <w:rFonts w:ascii="Times New Roman" w:eastAsia="TimesNewRomanPS-ItalicMT" w:hAnsi="Times New Roman"/>
                <w:bCs/>
                <w:iCs/>
                <w:sz w:val="28"/>
                <w:szCs w:val="28"/>
              </w:rPr>
              <w:t>Руководитель</w:t>
            </w:r>
          </w:p>
          <w:p w14:paraId="0E1AD204" w14:textId="77777777" w:rsidR="00352BE0" w:rsidRPr="00352BE0" w:rsidRDefault="00352BE0" w:rsidP="00352BE0">
            <w:pPr>
              <w:widowControl w:val="0"/>
              <w:autoSpaceDE w:val="0"/>
              <w:autoSpaceDN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14:paraId="35F7AB4F" w14:textId="77777777" w:rsidR="00352BE0" w:rsidRPr="00352BE0" w:rsidRDefault="00352BE0" w:rsidP="00352BE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352BE0">
              <w:rPr>
                <w:rFonts w:ascii="Times New Roman" w:eastAsia="Times New Roman" w:hAnsi="Times New Roman"/>
                <w:b/>
                <w:sz w:val="26"/>
                <w:szCs w:val="26"/>
              </w:rPr>
              <w:t>___________</w:t>
            </w:r>
          </w:p>
          <w:p w14:paraId="7973D6F4" w14:textId="77777777" w:rsidR="00352BE0" w:rsidRPr="00352BE0" w:rsidRDefault="00352BE0" w:rsidP="00352BE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352BE0">
              <w:rPr>
                <w:rFonts w:ascii="Times New Roman" w:eastAsia="Times New Roman" w:hAnsi="Times New Roman"/>
                <w:i/>
                <w:sz w:val="24"/>
                <w:szCs w:val="24"/>
              </w:rPr>
              <w:t>подпись</w:t>
            </w:r>
          </w:p>
        </w:tc>
        <w:tc>
          <w:tcPr>
            <w:tcW w:w="2036" w:type="dxa"/>
            <w:shd w:val="clear" w:color="auto" w:fill="auto"/>
          </w:tcPr>
          <w:p w14:paraId="6C0A4600" w14:textId="77777777" w:rsidR="00352BE0" w:rsidRPr="00352BE0" w:rsidRDefault="00352BE0" w:rsidP="00352BE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352BE0">
              <w:rPr>
                <w:rFonts w:ascii="Times New Roman" w:eastAsia="Times New Roman" w:hAnsi="Times New Roman"/>
                <w:b/>
                <w:sz w:val="26"/>
                <w:szCs w:val="26"/>
              </w:rPr>
              <w:t>______________</w:t>
            </w:r>
          </w:p>
          <w:p w14:paraId="612C5579" w14:textId="77777777" w:rsidR="00352BE0" w:rsidRPr="00352BE0" w:rsidRDefault="00352BE0" w:rsidP="00352BE0">
            <w:pPr>
              <w:widowControl w:val="0"/>
              <w:autoSpaceDE w:val="0"/>
              <w:autoSpaceDN w:val="0"/>
              <w:spacing w:line="240" w:lineRule="auto"/>
              <w:ind w:firstLine="0"/>
              <w:jc w:val="left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352BE0">
              <w:rPr>
                <w:rFonts w:ascii="Times New Roman" w:eastAsia="Times New Roman" w:hAnsi="Times New Roman"/>
                <w:i/>
                <w:sz w:val="24"/>
                <w:szCs w:val="24"/>
              </w:rPr>
              <w:t>Ф.И.О.</w:t>
            </w:r>
          </w:p>
        </w:tc>
      </w:tr>
    </w:tbl>
    <w:p w14:paraId="051DD7A8" w14:textId="77777777" w:rsidR="00352BE0" w:rsidRPr="00352BE0" w:rsidRDefault="00352BE0" w:rsidP="00352BE0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NewRomanPS-ItalicMT" w:hAnsi="Times New Roman"/>
          <w:bCs/>
          <w:iCs/>
          <w:sz w:val="28"/>
          <w:szCs w:val="28"/>
        </w:rPr>
      </w:pPr>
    </w:p>
    <w:p w14:paraId="64E70997" w14:textId="77777777" w:rsidR="00352BE0" w:rsidRPr="00352BE0" w:rsidRDefault="00352BE0" w:rsidP="00352BE0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NewRomanPS-ItalicMT" w:hAnsi="Times New Roman"/>
          <w:bCs/>
          <w:iCs/>
          <w:sz w:val="28"/>
          <w:szCs w:val="28"/>
        </w:rPr>
      </w:pPr>
      <w:r w:rsidRPr="00352BE0">
        <w:rPr>
          <w:rFonts w:ascii="Times New Roman" w:eastAsia="TimesNewRomanPS-ItalicMT" w:hAnsi="Times New Roman"/>
          <w:bCs/>
          <w:iCs/>
          <w:sz w:val="28"/>
          <w:szCs w:val="28"/>
        </w:rPr>
        <w:t>М.П.</w:t>
      </w:r>
    </w:p>
    <w:p w14:paraId="0E67E397" w14:textId="77777777" w:rsidR="00352BE0" w:rsidRPr="00352BE0" w:rsidRDefault="00352BE0" w:rsidP="00352BE0">
      <w:pPr>
        <w:widowControl w:val="0"/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NewRomanPS-ItalicMT" w:hAnsi="Times New Roman"/>
          <w:bCs/>
          <w:iCs/>
          <w:sz w:val="28"/>
          <w:szCs w:val="28"/>
        </w:rPr>
      </w:pPr>
    </w:p>
    <w:p w14:paraId="4292C364" w14:textId="77777777" w:rsidR="00352BE0" w:rsidRPr="00352BE0" w:rsidRDefault="00352BE0" w:rsidP="00352BE0">
      <w:pPr>
        <w:widowControl w:val="0"/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/>
        </w:rPr>
      </w:pPr>
    </w:p>
    <w:p w14:paraId="135E9B43" w14:textId="77777777" w:rsidR="00352BE0" w:rsidRPr="00352BE0" w:rsidRDefault="00352BE0" w:rsidP="00352BE0">
      <w:pPr>
        <w:widowControl w:val="0"/>
        <w:tabs>
          <w:tab w:val="left" w:pos="2073"/>
        </w:tabs>
        <w:autoSpaceDE w:val="0"/>
        <w:autoSpaceDN w:val="0"/>
        <w:spacing w:line="240" w:lineRule="auto"/>
        <w:ind w:firstLine="709"/>
        <w:rPr>
          <w:rFonts w:ascii="Arial" w:eastAsia="Times New Roman" w:hAnsi="Arial" w:cs="Arial"/>
          <w:sz w:val="26"/>
          <w:szCs w:val="26"/>
        </w:rPr>
        <w:sectPr w:rsidR="00352BE0" w:rsidRPr="00352BE0" w:rsidSect="00BE5968">
          <w:headerReference w:type="default" r:id="rId1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2F771B34" w14:textId="77777777" w:rsidR="00352BE0" w:rsidRPr="00352BE0" w:rsidRDefault="00352BE0" w:rsidP="00352BE0">
      <w:pPr>
        <w:widowControl w:val="0"/>
        <w:autoSpaceDE w:val="0"/>
        <w:autoSpaceDN w:val="0"/>
        <w:adjustRightInd w:val="0"/>
        <w:spacing w:after="120" w:line="240" w:lineRule="auto"/>
        <w:ind w:right="-82"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52BE0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ХАРАКТЕРИСТИКА</w:t>
      </w:r>
    </w:p>
    <w:p w14:paraId="075B66C5" w14:textId="77777777" w:rsidR="00352BE0" w:rsidRPr="00352BE0" w:rsidRDefault="00352BE0" w:rsidP="00352BE0">
      <w:pPr>
        <w:widowControl w:val="0"/>
        <w:autoSpaceDE w:val="0"/>
        <w:autoSpaceDN w:val="0"/>
        <w:adjustRightInd w:val="0"/>
        <w:spacing w:after="120" w:line="240" w:lineRule="auto"/>
        <w:ind w:right="-82" w:firstLine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2BE0">
        <w:rPr>
          <w:rFonts w:ascii="Times New Roman" w:eastAsia="Times New Roman" w:hAnsi="Times New Roman"/>
          <w:b/>
          <w:sz w:val="24"/>
          <w:szCs w:val="24"/>
          <w:lang w:eastAsia="ru-RU"/>
        </w:rPr>
        <w:t>о прохождении учебной практики студентки</w:t>
      </w:r>
    </w:p>
    <w:p w14:paraId="588254FA" w14:textId="77777777" w:rsidR="00352BE0" w:rsidRPr="00352BE0" w:rsidRDefault="00352BE0" w:rsidP="00352BE0">
      <w:pPr>
        <w:widowControl w:val="0"/>
        <w:autoSpaceDE w:val="0"/>
        <w:autoSpaceDN w:val="0"/>
        <w:adjustRightInd w:val="0"/>
        <w:spacing w:line="240" w:lineRule="auto"/>
        <w:ind w:right="-82" w:firstLine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B02EA9E" w14:textId="29A0B8C2" w:rsidR="00352BE0" w:rsidRPr="00352BE0" w:rsidRDefault="00352BE0" w:rsidP="00352BE0">
      <w:pPr>
        <w:widowControl w:val="0"/>
        <w:autoSpaceDE w:val="0"/>
        <w:autoSpaceDN w:val="0"/>
        <w:adjustRightInd w:val="0"/>
        <w:spacing w:line="240" w:lineRule="auto"/>
        <w:ind w:right="-82" w:firstLine="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352BE0">
        <w:rPr>
          <w:rFonts w:ascii="Times New Roman" w:eastAsia="Times New Roman" w:hAnsi="Times New Roman"/>
          <w:sz w:val="24"/>
          <w:szCs w:val="24"/>
          <w:lang w:eastAsia="ru-RU"/>
        </w:rPr>
        <w:t>Студент</w:t>
      </w:r>
      <w:r w:rsidR="00187FF4">
        <w:rPr>
          <w:rFonts w:ascii="Times New Roman" w:eastAsia="Times New Roman" w:hAnsi="Times New Roman"/>
          <w:sz w:val="24"/>
          <w:szCs w:val="24"/>
          <w:lang w:eastAsia="ru-RU"/>
        </w:rPr>
        <w:t>ка</w:t>
      </w:r>
      <w:r w:rsidRPr="00352B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="005460D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</w:t>
      </w:r>
      <w:proofErr w:type="spellStart"/>
      <w:r w:rsidR="005460D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Пагер</w:t>
      </w:r>
      <w:proofErr w:type="spellEnd"/>
      <w:r w:rsidR="005460D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Софья Игоревна</w:t>
      </w:r>
      <w:r w:rsidRPr="00352B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                       </w:t>
      </w:r>
      <w:r w:rsidRPr="00352BE0">
        <w:rPr>
          <w:rFonts w:ascii="Times New Roman" w:eastAsia="Times New Roman" w:hAnsi="Times New Roman"/>
          <w:color w:val="FFFFFF"/>
          <w:sz w:val="24"/>
          <w:szCs w:val="24"/>
          <w:u w:val="single"/>
          <w:lang w:eastAsia="ru-RU"/>
        </w:rPr>
        <w:t xml:space="preserve">           </w:t>
      </w:r>
      <w:r w:rsidR="007463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</w:t>
      </w:r>
      <w:r w:rsidR="00187FF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</w:t>
      </w:r>
      <w:r w:rsidRPr="00352B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–го курса/</w:t>
      </w:r>
      <w:r w:rsidR="007463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БТТ-23-ЦЛ1</w:t>
      </w:r>
      <w:r w:rsidRPr="00352B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9EF632C" w14:textId="77777777" w:rsidR="00352BE0" w:rsidRPr="00352BE0" w:rsidRDefault="00352BE0" w:rsidP="00352BE0">
      <w:pPr>
        <w:widowControl w:val="0"/>
        <w:autoSpaceDE w:val="0"/>
        <w:autoSpaceDN w:val="0"/>
        <w:adjustRightInd w:val="0"/>
        <w:spacing w:line="240" w:lineRule="auto"/>
        <w:ind w:left="2880" w:right="-82" w:firstLine="709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52BE0"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(ФИО студента) </w:t>
      </w:r>
      <w:r w:rsidRPr="00352BE0">
        <w:rPr>
          <w:rFonts w:ascii="Times New Roman" w:eastAsia="Times New Roman" w:hAnsi="Times New Roman"/>
          <w:i/>
          <w:sz w:val="20"/>
          <w:szCs w:val="20"/>
          <w:lang w:eastAsia="ru-RU"/>
        </w:rPr>
        <w:tab/>
      </w:r>
      <w:r w:rsidRPr="00352BE0">
        <w:rPr>
          <w:rFonts w:ascii="Times New Roman" w:eastAsia="Times New Roman" w:hAnsi="Times New Roman"/>
          <w:i/>
          <w:sz w:val="20"/>
          <w:szCs w:val="20"/>
          <w:lang w:eastAsia="ru-RU"/>
        </w:rPr>
        <w:tab/>
      </w:r>
      <w:r w:rsidRPr="00352BE0">
        <w:rPr>
          <w:rFonts w:ascii="Times New Roman" w:eastAsia="Times New Roman" w:hAnsi="Times New Roman"/>
          <w:i/>
          <w:sz w:val="20"/>
          <w:szCs w:val="20"/>
          <w:lang w:eastAsia="ru-RU"/>
        </w:rPr>
        <w:tab/>
      </w:r>
      <w:r w:rsidRPr="00352BE0">
        <w:rPr>
          <w:rFonts w:ascii="Times New Roman" w:eastAsia="Times New Roman" w:hAnsi="Times New Roman"/>
          <w:i/>
          <w:sz w:val="20"/>
          <w:szCs w:val="20"/>
          <w:lang w:eastAsia="ru-RU"/>
        </w:rPr>
        <w:tab/>
        <w:t>№ курса/группы</w:t>
      </w:r>
    </w:p>
    <w:p w14:paraId="4FBC7C87" w14:textId="78991846" w:rsidR="00352BE0" w:rsidRPr="00352BE0" w:rsidRDefault="0074631C" w:rsidP="00352BE0">
      <w:pPr>
        <w:widowControl w:val="0"/>
        <w:autoSpaceDE w:val="0"/>
        <w:autoSpaceDN w:val="0"/>
        <w:adjustRightInd w:val="0"/>
        <w:spacing w:line="240" w:lineRule="auto"/>
        <w:ind w:right="-8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проходил практику с «1</w:t>
      </w:r>
      <w:r w:rsidR="00187FF4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352BE0" w:rsidRPr="00352BE0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ию</w:t>
      </w:r>
      <w:r w:rsidR="005460DA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 202</w:t>
      </w:r>
      <w:r w:rsidR="00187FF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 по «1</w:t>
      </w:r>
      <w:r w:rsidR="00187FF4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июля 20</w:t>
      </w:r>
      <w:r w:rsidR="00352BE0" w:rsidRPr="00352BE0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87FF4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52BE0" w:rsidRPr="00352BE0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0D023651" w14:textId="77777777" w:rsidR="00352BE0" w:rsidRPr="00352BE0" w:rsidRDefault="00352BE0" w:rsidP="00352BE0">
      <w:pPr>
        <w:widowControl w:val="0"/>
        <w:autoSpaceDE w:val="0"/>
        <w:autoSpaceDN w:val="0"/>
        <w:adjustRightInd w:val="0"/>
        <w:spacing w:line="240" w:lineRule="auto"/>
        <w:ind w:right="-8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BE0">
        <w:rPr>
          <w:rFonts w:ascii="Times New Roman" w:eastAsia="Times New Roman" w:hAnsi="Times New Roman"/>
          <w:sz w:val="24"/>
          <w:szCs w:val="24"/>
          <w:lang w:eastAsia="ru-RU"/>
        </w:rPr>
        <w:t xml:space="preserve">на   </w:t>
      </w:r>
      <w:r w:rsidR="007463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ООО «</w:t>
      </w:r>
      <w:proofErr w:type="gramStart"/>
      <w:r w:rsidR="007463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ДВАЗ</w:t>
      </w:r>
      <w:r w:rsidRPr="00352B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»   </w:t>
      </w:r>
      <w:proofErr w:type="gramEnd"/>
      <w:r w:rsidRPr="00352B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                                                                                                                 </w:t>
      </w:r>
      <w:r w:rsidRPr="00352BE0">
        <w:rPr>
          <w:rFonts w:ascii="Times New Roman" w:eastAsia="Times New Roman" w:hAnsi="Times New Roman"/>
          <w:color w:val="FFFFFF"/>
          <w:sz w:val="24"/>
          <w:szCs w:val="24"/>
          <w:u w:val="single"/>
          <w:lang w:eastAsia="ru-RU"/>
        </w:rPr>
        <w:t>,</w:t>
      </w:r>
    </w:p>
    <w:p w14:paraId="28EA6ACA" w14:textId="77777777" w:rsidR="00352BE0" w:rsidRPr="00352BE0" w:rsidRDefault="00352BE0" w:rsidP="00352BE0">
      <w:pPr>
        <w:widowControl w:val="0"/>
        <w:autoSpaceDE w:val="0"/>
        <w:autoSpaceDN w:val="0"/>
        <w:adjustRightInd w:val="0"/>
        <w:spacing w:line="240" w:lineRule="auto"/>
        <w:ind w:left="2880" w:right="-82" w:firstLine="709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52BE0">
        <w:rPr>
          <w:rFonts w:ascii="Times New Roman" w:eastAsia="Times New Roman" w:hAnsi="Times New Roman"/>
          <w:i/>
          <w:sz w:val="20"/>
          <w:szCs w:val="20"/>
          <w:lang w:eastAsia="ru-RU"/>
        </w:rPr>
        <w:t>название предприятия</w:t>
      </w:r>
    </w:p>
    <w:p w14:paraId="440F850D" w14:textId="77777777" w:rsidR="00352BE0" w:rsidRPr="00352BE0" w:rsidRDefault="00352BE0" w:rsidP="00352BE0">
      <w:pPr>
        <w:widowControl w:val="0"/>
        <w:autoSpaceDE w:val="0"/>
        <w:autoSpaceDN w:val="0"/>
        <w:adjustRightInd w:val="0"/>
        <w:spacing w:line="240" w:lineRule="auto"/>
        <w:ind w:right="-82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BE0">
        <w:rPr>
          <w:rFonts w:ascii="Times New Roman" w:eastAsia="Times New Roman" w:hAnsi="Times New Roman"/>
          <w:sz w:val="24"/>
          <w:szCs w:val="24"/>
          <w:lang w:eastAsia="ru-RU"/>
        </w:rPr>
        <w:t xml:space="preserve">в подразделении </w:t>
      </w:r>
      <w:r w:rsidRPr="00352B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Логистический отдел ООО «</w:t>
      </w:r>
      <w:proofErr w:type="gramStart"/>
      <w:r w:rsidR="0074631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ДВАЗ</w:t>
      </w:r>
      <w:r w:rsidRPr="00352B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»   </w:t>
      </w:r>
      <w:proofErr w:type="gramEnd"/>
      <w:r w:rsidRPr="00352B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                                      </w:t>
      </w:r>
      <w:r w:rsidRPr="00352BE0">
        <w:rPr>
          <w:rFonts w:ascii="Times New Roman" w:eastAsia="Times New Roman" w:hAnsi="Times New Roman"/>
          <w:color w:val="FFFFFF"/>
          <w:sz w:val="24"/>
          <w:szCs w:val="24"/>
          <w:u w:val="single"/>
          <w:lang w:eastAsia="ru-RU"/>
        </w:rPr>
        <w:t>,</w:t>
      </w:r>
    </w:p>
    <w:p w14:paraId="22700A02" w14:textId="77777777" w:rsidR="00352BE0" w:rsidRPr="00352BE0" w:rsidRDefault="00352BE0" w:rsidP="00352BE0">
      <w:pPr>
        <w:widowControl w:val="0"/>
        <w:autoSpaceDE w:val="0"/>
        <w:autoSpaceDN w:val="0"/>
        <w:adjustRightInd w:val="0"/>
        <w:spacing w:line="240" w:lineRule="auto"/>
        <w:ind w:left="2880" w:right="-82" w:firstLine="709"/>
        <w:jc w:val="both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352BE0">
        <w:rPr>
          <w:rFonts w:ascii="Times New Roman" w:eastAsia="Times New Roman" w:hAnsi="Times New Roman"/>
          <w:i/>
          <w:sz w:val="20"/>
          <w:szCs w:val="20"/>
          <w:lang w:eastAsia="ru-RU"/>
        </w:rPr>
        <w:t>название подразделения</w:t>
      </w:r>
    </w:p>
    <w:p w14:paraId="3F3CB0BD" w14:textId="0E6AED62" w:rsidR="00352BE0" w:rsidRPr="00352BE0" w:rsidRDefault="00352BE0" w:rsidP="00352BE0">
      <w:pPr>
        <w:widowControl w:val="0"/>
        <w:autoSpaceDE w:val="0"/>
        <w:autoSpaceDN w:val="0"/>
        <w:adjustRightInd w:val="0"/>
        <w:spacing w:line="240" w:lineRule="auto"/>
        <w:ind w:right="-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BE0">
        <w:rPr>
          <w:rFonts w:ascii="Times New Roman" w:eastAsia="Times New Roman" w:hAnsi="Times New Roman"/>
          <w:sz w:val="24"/>
          <w:szCs w:val="24"/>
          <w:lang w:eastAsia="ru-RU"/>
        </w:rPr>
        <w:t xml:space="preserve">За период прохождения практики студент посетил </w:t>
      </w:r>
      <w:r w:rsidR="00187FF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30</w:t>
      </w:r>
      <w:r w:rsidRPr="00352BE0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дней, из них по уважительно причине отсутствовал </w:t>
      </w:r>
      <w:r w:rsidRPr="00352B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</w:t>
      </w:r>
      <w:r w:rsidRPr="00352BE0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дней, пропуски без уважительной причины составили </w:t>
      </w:r>
      <w:r w:rsidRPr="00352B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</w:t>
      </w:r>
      <w:r w:rsidRPr="00352BE0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дней.</w:t>
      </w:r>
    </w:p>
    <w:p w14:paraId="16551D7A" w14:textId="199C5FB6" w:rsidR="00352BE0" w:rsidRPr="00352BE0" w:rsidRDefault="00352BE0" w:rsidP="00352BE0">
      <w:pPr>
        <w:widowControl w:val="0"/>
        <w:autoSpaceDE w:val="0"/>
        <w:autoSpaceDN w:val="0"/>
        <w:adjustRightInd w:val="0"/>
        <w:spacing w:line="240" w:lineRule="auto"/>
        <w:ind w:right="-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BE0">
        <w:rPr>
          <w:rFonts w:ascii="Times New Roman" w:eastAsia="Times New Roman" w:hAnsi="Times New Roman"/>
          <w:sz w:val="24"/>
          <w:szCs w:val="24"/>
          <w:lang w:eastAsia="ru-RU"/>
        </w:rPr>
        <w:t>Студент</w:t>
      </w:r>
      <w:r w:rsidR="00187FF4">
        <w:rPr>
          <w:rFonts w:ascii="Times New Roman" w:eastAsia="Times New Roman" w:hAnsi="Times New Roman"/>
          <w:sz w:val="24"/>
          <w:szCs w:val="24"/>
          <w:lang w:eastAsia="ru-RU"/>
        </w:rPr>
        <w:t>ка</w:t>
      </w:r>
      <w:r w:rsidRPr="00352BE0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соблюдал трудовую дисциплину и /или правила техники безопасности.</w:t>
      </w:r>
    </w:p>
    <w:p w14:paraId="146A9288" w14:textId="77777777" w:rsidR="00187FF4" w:rsidRDefault="00352BE0" w:rsidP="00187FF4">
      <w:pPr>
        <w:widowControl w:val="0"/>
        <w:autoSpaceDE w:val="0"/>
        <w:autoSpaceDN w:val="0"/>
        <w:adjustRightInd w:val="0"/>
        <w:spacing w:line="240" w:lineRule="auto"/>
        <w:ind w:right="-82" w:firstLine="709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BE0">
        <w:rPr>
          <w:rFonts w:ascii="Times New Roman" w:eastAsia="Times New Roman" w:hAnsi="Times New Roman"/>
          <w:sz w:val="24"/>
          <w:szCs w:val="24"/>
          <w:lang w:eastAsia="ru-RU"/>
        </w:rPr>
        <w:t xml:space="preserve">За время прохождения практики </w:t>
      </w:r>
      <w:proofErr w:type="spellStart"/>
      <w:r w:rsidR="005460DA">
        <w:rPr>
          <w:rFonts w:ascii="Times New Roman" w:eastAsia="Times New Roman" w:hAnsi="Times New Roman"/>
          <w:sz w:val="24"/>
          <w:szCs w:val="24"/>
          <w:lang w:eastAsia="ru-RU"/>
        </w:rPr>
        <w:t>Пагер</w:t>
      </w:r>
      <w:proofErr w:type="spellEnd"/>
      <w:r w:rsidR="005460DA">
        <w:rPr>
          <w:rFonts w:ascii="Times New Roman" w:eastAsia="Times New Roman" w:hAnsi="Times New Roman"/>
          <w:sz w:val="24"/>
          <w:szCs w:val="24"/>
          <w:lang w:eastAsia="ru-RU"/>
        </w:rPr>
        <w:t xml:space="preserve"> Софья Игоревна</w:t>
      </w:r>
      <w:r w:rsidR="0074631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7FF4" w:rsidRPr="00187FF4">
        <w:rPr>
          <w:rFonts w:ascii="Times New Roman" w:eastAsia="Times New Roman" w:hAnsi="Times New Roman"/>
          <w:sz w:val="24"/>
          <w:szCs w:val="24"/>
          <w:lang w:eastAsia="ru-RU"/>
        </w:rPr>
        <w:t>показала себя как ответственный, дисциплинированный и инициативный сотрудник. Она умеет планировать и организовывать собственную деятельность, способна налаживать взаимоотношения с другими сотрудниками, имеет хороший уровень культуры поведения, умеет работать в команде, имеет высокую степень сформированности умений в профессиональной деятельности.</w:t>
      </w:r>
      <w:r w:rsidR="00187F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C7ADCBC" w14:textId="21A221AA" w:rsidR="00352BE0" w:rsidRPr="00352BE0" w:rsidRDefault="00352BE0" w:rsidP="00187FF4">
      <w:pPr>
        <w:widowControl w:val="0"/>
        <w:autoSpaceDE w:val="0"/>
        <w:autoSpaceDN w:val="0"/>
        <w:adjustRightInd w:val="0"/>
        <w:spacing w:line="240" w:lineRule="auto"/>
        <w:ind w:right="-82" w:firstLine="709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BE0">
        <w:rPr>
          <w:rFonts w:ascii="Times New Roman" w:eastAsia="Times New Roman" w:hAnsi="Times New Roman"/>
          <w:sz w:val="24"/>
          <w:szCs w:val="24"/>
          <w:lang w:eastAsia="ru-RU"/>
        </w:rPr>
        <w:t xml:space="preserve">В отношении выполнения трудовых заданий проявил себя </w:t>
      </w:r>
      <w:r w:rsidRPr="00352B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ответственно </w:t>
      </w:r>
      <w:r w:rsidR="00187FF4" w:rsidRPr="00187FF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и добросовестно, проявляя интерес к изучению производственных процессов, складского учета и организации </w:t>
      </w:r>
      <w:proofErr w:type="gramStart"/>
      <w:r w:rsidR="00187FF4" w:rsidRPr="00187FF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перевозок. </w:t>
      </w:r>
      <w:r w:rsidRPr="00352B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</w:t>
      </w:r>
      <w:proofErr w:type="gramEnd"/>
      <w:r w:rsidRPr="00352B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               </w:t>
      </w:r>
      <w:r w:rsidRPr="00352BE0">
        <w:rPr>
          <w:rFonts w:ascii="Times New Roman" w:eastAsia="Times New Roman" w:hAnsi="Times New Roman"/>
          <w:color w:val="FFFFFF"/>
          <w:sz w:val="24"/>
          <w:szCs w:val="24"/>
          <w:u w:val="single"/>
          <w:lang w:eastAsia="ru-RU"/>
        </w:rPr>
        <w:t>,</w:t>
      </w:r>
    </w:p>
    <w:p w14:paraId="407302FF" w14:textId="1C472974" w:rsidR="00352BE0" w:rsidRPr="00352BE0" w:rsidRDefault="00352BE0" w:rsidP="00352BE0">
      <w:pPr>
        <w:widowControl w:val="0"/>
        <w:autoSpaceDE w:val="0"/>
        <w:autoSpaceDN w:val="0"/>
        <w:adjustRightInd w:val="0"/>
        <w:spacing w:line="240" w:lineRule="auto"/>
        <w:ind w:right="-8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2BE0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дальнейшего обучения и прохождения (указать вид) практики студенту можно порекомендовать: </w:t>
      </w:r>
      <w:r w:rsidRPr="00352B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совершенствоваться в профессиональной деятельности и примен</w:t>
      </w:r>
      <w:r w:rsidR="005460D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я</w:t>
      </w:r>
      <w:r w:rsidRPr="00352B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ть свои умения и знания в процессе прохождения учебной практики                       </w:t>
      </w:r>
      <w:proofErr w:type="gramStart"/>
      <w:r w:rsidRPr="00352BE0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 </w:t>
      </w:r>
      <w:r w:rsidRPr="00352BE0">
        <w:rPr>
          <w:rFonts w:ascii="Times New Roman" w:eastAsia="Times New Roman" w:hAnsi="Times New Roman"/>
          <w:color w:val="FFFFFF"/>
          <w:sz w:val="24"/>
          <w:szCs w:val="24"/>
          <w:u w:val="single"/>
          <w:lang w:eastAsia="ru-RU"/>
        </w:rPr>
        <w:t>,</w:t>
      </w:r>
      <w:proofErr w:type="gramEnd"/>
    </w:p>
    <w:p w14:paraId="1746BD4B" w14:textId="77777777" w:rsidR="00352BE0" w:rsidRPr="00352BE0" w:rsidRDefault="00352BE0" w:rsidP="00352BE0">
      <w:pPr>
        <w:widowControl w:val="0"/>
        <w:autoSpaceDE w:val="0"/>
        <w:autoSpaceDN w:val="0"/>
        <w:adjustRightInd w:val="0"/>
        <w:spacing w:line="240" w:lineRule="auto"/>
        <w:ind w:right="-82"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D892C2" w14:textId="77777777" w:rsidR="00352BE0" w:rsidRPr="00352BE0" w:rsidRDefault="00352BE0" w:rsidP="00352BE0">
      <w:pPr>
        <w:widowControl w:val="0"/>
        <w:autoSpaceDE w:val="0"/>
        <w:autoSpaceDN w:val="0"/>
        <w:spacing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</w:rPr>
      </w:pPr>
    </w:p>
    <w:p w14:paraId="0282CBE9" w14:textId="77777777" w:rsidR="00352BE0" w:rsidRPr="00352BE0" w:rsidRDefault="00352BE0" w:rsidP="00352BE0">
      <w:pPr>
        <w:widowControl w:val="0"/>
        <w:autoSpaceDE w:val="0"/>
        <w:autoSpaceDN w:val="0"/>
        <w:spacing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ED55C4B" w14:textId="77777777" w:rsidR="00352BE0" w:rsidRPr="00352BE0" w:rsidRDefault="00352BE0" w:rsidP="00352BE0">
      <w:pPr>
        <w:widowControl w:val="0"/>
        <w:autoSpaceDE w:val="0"/>
        <w:autoSpaceDN w:val="0"/>
        <w:spacing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352BE0">
        <w:rPr>
          <w:rFonts w:ascii="Times New Roman" w:eastAsia="Times New Roman" w:hAnsi="Times New Roman"/>
          <w:sz w:val="24"/>
          <w:szCs w:val="24"/>
        </w:rPr>
        <w:t>_____________________          ___________                    _____________________</w:t>
      </w:r>
    </w:p>
    <w:p w14:paraId="0A42A15D" w14:textId="77777777" w:rsidR="00352BE0" w:rsidRPr="00352BE0" w:rsidRDefault="00352BE0" w:rsidP="00352BE0">
      <w:pPr>
        <w:widowControl w:val="0"/>
        <w:autoSpaceDE w:val="0"/>
        <w:autoSpaceDN w:val="0"/>
        <w:spacing w:line="240" w:lineRule="auto"/>
        <w:ind w:firstLine="0"/>
        <w:jc w:val="both"/>
        <w:rPr>
          <w:rFonts w:ascii="Times New Roman" w:eastAsia="Times New Roman" w:hAnsi="Times New Roman"/>
          <w:i/>
          <w:sz w:val="24"/>
          <w:szCs w:val="24"/>
          <w:vertAlign w:val="superscript"/>
        </w:rPr>
      </w:pPr>
      <w:r w:rsidRPr="00352BE0">
        <w:rPr>
          <w:rFonts w:ascii="Times New Roman" w:eastAsia="Times New Roman" w:hAnsi="Times New Roman"/>
          <w:i/>
          <w:sz w:val="24"/>
          <w:szCs w:val="24"/>
          <w:vertAlign w:val="superscript"/>
        </w:rPr>
        <w:t>Должность наставника/куратора                     подпись</w:t>
      </w:r>
      <w:r w:rsidRPr="00352BE0">
        <w:rPr>
          <w:rFonts w:ascii="Times New Roman" w:eastAsia="Times New Roman" w:hAnsi="Times New Roman"/>
          <w:i/>
          <w:sz w:val="24"/>
          <w:szCs w:val="24"/>
          <w:vertAlign w:val="superscript"/>
        </w:rPr>
        <w:tab/>
      </w:r>
      <w:r w:rsidRPr="00352BE0">
        <w:rPr>
          <w:rFonts w:ascii="Times New Roman" w:eastAsia="Times New Roman" w:hAnsi="Times New Roman"/>
          <w:i/>
          <w:sz w:val="24"/>
          <w:szCs w:val="24"/>
          <w:vertAlign w:val="superscript"/>
        </w:rPr>
        <w:tab/>
        <w:t xml:space="preserve"> </w:t>
      </w:r>
      <w:r w:rsidRPr="00352BE0">
        <w:rPr>
          <w:rFonts w:ascii="Times New Roman" w:eastAsia="Times New Roman" w:hAnsi="Times New Roman"/>
          <w:i/>
          <w:sz w:val="24"/>
          <w:szCs w:val="24"/>
          <w:vertAlign w:val="superscript"/>
        </w:rPr>
        <w:tab/>
      </w:r>
      <w:r w:rsidRPr="00352BE0">
        <w:rPr>
          <w:rFonts w:ascii="Times New Roman" w:eastAsia="Times New Roman" w:hAnsi="Times New Roman"/>
          <w:i/>
          <w:sz w:val="24"/>
          <w:szCs w:val="24"/>
          <w:vertAlign w:val="superscript"/>
        </w:rPr>
        <w:tab/>
        <w:t xml:space="preserve">                  И.О. Фамилия </w:t>
      </w:r>
    </w:p>
    <w:p w14:paraId="3935176C" w14:textId="77777777" w:rsidR="00352BE0" w:rsidRPr="00352BE0" w:rsidRDefault="00352BE0" w:rsidP="00352BE0">
      <w:pPr>
        <w:widowControl w:val="0"/>
        <w:autoSpaceDE w:val="0"/>
        <w:autoSpaceDN w:val="0"/>
        <w:spacing w:line="240" w:lineRule="auto"/>
        <w:ind w:firstLine="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14:paraId="44D04B46" w14:textId="77777777" w:rsidR="00352BE0" w:rsidRPr="00352BE0" w:rsidRDefault="00352BE0" w:rsidP="00352BE0">
      <w:pPr>
        <w:widowControl w:val="0"/>
        <w:autoSpaceDE w:val="0"/>
        <w:autoSpaceDN w:val="0"/>
        <w:spacing w:line="240" w:lineRule="auto"/>
        <w:ind w:firstLine="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352BE0">
        <w:rPr>
          <w:rFonts w:ascii="Times New Roman" w:eastAsia="Times New Roman" w:hAnsi="Times New Roman"/>
          <w:sz w:val="24"/>
          <w:szCs w:val="24"/>
        </w:rPr>
        <w:t>М.П</w:t>
      </w:r>
      <w:r w:rsidRPr="00352BE0">
        <w:rPr>
          <w:rFonts w:ascii="Times New Roman" w:eastAsia="Times New Roman" w:hAnsi="Times New Roman"/>
          <w:b/>
          <w:i/>
          <w:sz w:val="24"/>
          <w:szCs w:val="24"/>
        </w:rPr>
        <w:t xml:space="preserve">. </w:t>
      </w:r>
    </w:p>
    <w:p w14:paraId="05E48963" w14:textId="77777777" w:rsidR="00352BE0" w:rsidRPr="00352BE0" w:rsidRDefault="00352BE0" w:rsidP="00352BE0">
      <w:pPr>
        <w:widowControl w:val="0"/>
        <w:tabs>
          <w:tab w:val="left" w:pos="2073"/>
        </w:tabs>
        <w:autoSpaceDE w:val="0"/>
        <w:autoSpaceDN w:val="0"/>
        <w:spacing w:line="240" w:lineRule="auto"/>
        <w:ind w:firstLine="0"/>
        <w:jc w:val="left"/>
        <w:rPr>
          <w:rFonts w:ascii="Times New Roman" w:eastAsia="Times New Roman" w:hAnsi="Times New Roman"/>
        </w:rPr>
      </w:pPr>
    </w:p>
    <w:p w14:paraId="2B773CFC" w14:textId="77777777" w:rsidR="00352BE0" w:rsidRPr="00352BE0" w:rsidRDefault="00352BE0" w:rsidP="00352BE0">
      <w:pPr>
        <w:widowControl w:val="0"/>
        <w:tabs>
          <w:tab w:val="left" w:pos="2073"/>
        </w:tabs>
        <w:autoSpaceDE w:val="0"/>
        <w:autoSpaceDN w:val="0"/>
        <w:spacing w:line="240" w:lineRule="auto"/>
        <w:ind w:firstLine="709"/>
        <w:rPr>
          <w:rFonts w:ascii="Arial" w:eastAsia="Times New Roman" w:hAnsi="Arial" w:cs="Arial"/>
          <w:sz w:val="26"/>
          <w:szCs w:val="26"/>
        </w:rPr>
      </w:pPr>
    </w:p>
    <w:p w14:paraId="186B54DC" w14:textId="77777777" w:rsidR="00352BE0" w:rsidRPr="00775289" w:rsidRDefault="00352BE0" w:rsidP="00352BE0">
      <w:pPr>
        <w:pStyle w:val="a7"/>
        <w:ind w:left="709" w:firstLine="0"/>
        <w:jc w:val="both"/>
        <w:rPr>
          <w:rFonts w:ascii="Times New Roman" w:hAnsi="Times New Roman"/>
          <w:sz w:val="24"/>
          <w:szCs w:val="24"/>
        </w:rPr>
      </w:pPr>
    </w:p>
    <w:sectPr w:rsidR="00352BE0" w:rsidRPr="00775289" w:rsidSect="0007200B">
      <w:headerReference w:type="default" r:id="rId19"/>
      <w:headerReference w:type="first" r:id="rId2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22D52" w14:textId="77777777" w:rsidR="00184777" w:rsidRDefault="00184777" w:rsidP="001B085C">
      <w:pPr>
        <w:spacing w:line="240" w:lineRule="auto"/>
      </w:pPr>
      <w:r>
        <w:separator/>
      </w:r>
    </w:p>
  </w:endnote>
  <w:endnote w:type="continuationSeparator" w:id="0">
    <w:p w14:paraId="56145433" w14:textId="77777777" w:rsidR="00184777" w:rsidRDefault="00184777" w:rsidP="001B08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B7D18" w14:textId="77777777" w:rsidR="00184777" w:rsidRDefault="00184777" w:rsidP="001B085C">
      <w:pPr>
        <w:spacing w:line="240" w:lineRule="auto"/>
      </w:pPr>
      <w:r>
        <w:separator/>
      </w:r>
    </w:p>
  </w:footnote>
  <w:footnote w:type="continuationSeparator" w:id="0">
    <w:p w14:paraId="6DEC3019" w14:textId="77777777" w:rsidR="00184777" w:rsidRDefault="00184777" w:rsidP="001B08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6629852"/>
      <w:docPartObj>
        <w:docPartGallery w:val="Page Numbers (Top of Page)"/>
        <w:docPartUnique/>
      </w:docPartObj>
    </w:sdtPr>
    <w:sdtContent>
      <w:p w14:paraId="7CB0F4CD" w14:textId="77777777" w:rsidR="0074631C" w:rsidRDefault="0074631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6F9B">
          <w:rPr>
            <w:noProof/>
          </w:rPr>
          <w:t>14</w:t>
        </w:r>
        <w:r>
          <w:fldChar w:fldCharType="end"/>
        </w:r>
      </w:p>
    </w:sdtContent>
  </w:sdt>
  <w:p w14:paraId="2BAC514A" w14:textId="77777777" w:rsidR="0074631C" w:rsidRDefault="0074631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0725813"/>
      <w:docPartObj>
        <w:docPartGallery w:val="Page Numbers (Top of Page)"/>
        <w:docPartUnique/>
      </w:docPartObj>
    </w:sdtPr>
    <w:sdtContent>
      <w:p w14:paraId="6CDC0A31" w14:textId="77777777" w:rsidR="0074631C" w:rsidRDefault="0074631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507FFE0C" w14:textId="77777777" w:rsidR="0074631C" w:rsidRDefault="0074631C" w:rsidP="00090D5B">
    <w:pPr>
      <w:pStyle w:val="a3"/>
      <w:ind w:firstLine="0"/>
      <w:jc w:val="both"/>
    </w:pPr>
  </w:p>
  <w:p w14:paraId="59420320" w14:textId="77777777" w:rsidR="0074631C" w:rsidRDefault="0074631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3A76" w14:textId="77777777" w:rsidR="0074631C" w:rsidRDefault="0074631C" w:rsidP="009D2449">
    <w:pPr>
      <w:pStyle w:val="a3"/>
      <w:jc w:val="right"/>
    </w:pPr>
    <w:r>
      <w:t>24</w:t>
    </w:r>
  </w:p>
  <w:p w14:paraId="183F8EA5" w14:textId="77777777" w:rsidR="0074631C" w:rsidRDefault="007463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61B8"/>
    <w:multiLevelType w:val="hybridMultilevel"/>
    <w:tmpl w:val="22E652BE"/>
    <w:lvl w:ilvl="0" w:tplc="39B073F0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" w15:restartNumberingAfterBreak="0">
    <w:nsid w:val="044C1986"/>
    <w:multiLevelType w:val="hybridMultilevel"/>
    <w:tmpl w:val="DC2E5940"/>
    <w:lvl w:ilvl="0" w:tplc="563220D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0F1AED"/>
    <w:multiLevelType w:val="hybridMultilevel"/>
    <w:tmpl w:val="46160FC4"/>
    <w:lvl w:ilvl="0" w:tplc="12AE1C3E">
      <w:start w:val="1"/>
      <w:numFmt w:val="decimal"/>
      <w:lvlText w:val="%1"/>
      <w:lvlJc w:val="left"/>
      <w:pPr>
        <w:ind w:left="24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765894"/>
    <w:multiLevelType w:val="hybridMultilevel"/>
    <w:tmpl w:val="F00C9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9131E6"/>
    <w:multiLevelType w:val="hybridMultilevel"/>
    <w:tmpl w:val="14D228B0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50B79"/>
    <w:multiLevelType w:val="hybridMultilevel"/>
    <w:tmpl w:val="BEE86F8A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10A7C"/>
    <w:multiLevelType w:val="hybridMultilevel"/>
    <w:tmpl w:val="F5FEC3FA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D7D83"/>
    <w:multiLevelType w:val="hybridMultilevel"/>
    <w:tmpl w:val="D43E043A"/>
    <w:lvl w:ilvl="0" w:tplc="3F34350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E5E7197"/>
    <w:multiLevelType w:val="hybridMultilevel"/>
    <w:tmpl w:val="18BEB01A"/>
    <w:lvl w:ilvl="0" w:tplc="3F343508">
      <w:start w:val="1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0F2B1C86"/>
    <w:multiLevelType w:val="hybridMultilevel"/>
    <w:tmpl w:val="0AB29AF0"/>
    <w:lvl w:ilvl="0" w:tplc="563220D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04137B5"/>
    <w:multiLevelType w:val="hybridMultilevel"/>
    <w:tmpl w:val="729671B4"/>
    <w:lvl w:ilvl="0" w:tplc="3F343508">
      <w:start w:val="1"/>
      <w:numFmt w:val="decimal"/>
      <w:lvlText w:val="%1"/>
      <w:lvlJc w:val="left"/>
      <w:pPr>
        <w:ind w:left="2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1" w15:restartNumberingAfterBreak="0">
    <w:nsid w:val="139E51B5"/>
    <w:multiLevelType w:val="hybridMultilevel"/>
    <w:tmpl w:val="BF7EED54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2D2A9A"/>
    <w:multiLevelType w:val="hybridMultilevel"/>
    <w:tmpl w:val="10C6FA9E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D5B6A"/>
    <w:multiLevelType w:val="hybridMultilevel"/>
    <w:tmpl w:val="AF98F512"/>
    <w:lvl w:ilvl="0" w:tplc="7138F456">
      <w:start w:val="1"/>
      <w:numFmt w:val="decimal"/>
      <w:lvlText w:val="%1"/>
      <w:lvlJc w:val="left"/>
      <w:pPr>
        <w:ind w:left="170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4" w15:restartNumberingAfterBreak="0">
    <w:nsid w:val="1BBF3334"/>
    <w:multiLevelType w:val="hybridMultilevel"/>
    <w:tmpl w:val="0B8C62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C76569"/>
    <w:multiLevelType w:val="hybridMultilevel"/>
    <w:tmpl w:val="DB2CBFFC"/>
    <w:lvl w:ilvl="0" w:tplc="3F343508">
      <w:start w:val="1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0E362B9"/>
    <w:multiLevelType w:val="hybridMultilevel"/>
    <w:tmpl w:val="8084B882"/>
    <w:lvl w:ilvl="0" w:tplc="19F057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1A61B6A"/>
    <w:multiLevelType w:val="hybridMultilevel"/>
    <w:tmpl w:val="DC729A7E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885D9D"/>
    <w:multiLevelType w:val="hybridMultilevel"/>
    <w:tmpl w:val="BE86AE8A"/>
    <w:lvl w:ilvl="0" w:tplc="12AE1C3E">
      <w:start w:val="1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9" w15:restartNumberingAfterBreak="0">
    <w:nsid w:val="239C4C08"/>
    <w:multiLevelType w:val="hybridMultilevel"/>
    <w:tmpl w:val="3F16B406"/>
    <w:lvl w:ilvl="0" w:tplc="3F343508">
      <w:start w:val="1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E040789"/>
    <w:multiLevelType w:val="hybridMultilevel"/>
    <w:tmpl w:val="8230F9A4"/>
    <w:lvl w:ilvl="0" w:tplc="563220D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2F5A4D69"/>
    <w:multiLevelType w:val="hybridMultilevel"/>
    <w:tmpl w:val="38C2DBE8"/>
    <w:lvl w:ilvl="0" w:tplc="E97AA91C">
      <w:start w:val="1"/>
      <w:numFmt w:val="decimal"/>
      <w:lvlText w:val="%1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32103BE1"/>
    <w:multiLevelType w:val="hybridMultilevel"/>
    <w:tmpl w:val="D7DCBE7E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BE5BBD"/>
    <w:multiLevelType w:val="hybridMultilevel"/>
    <w:tmpl w:val="91C82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47C23"/>
    <w:multiLevelType w:val="hybridMultilevel"/>
    <w:tmpl w:val="1AA46AF0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1327A6"/>
    <w:multiLevelType w:val="hybridMultilevel"/>
    <w:tmpl w:val="A3CC5D3E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657964"/>
    <w:multiLevelType w:val="hybridMultilevel"/>
    <w:tmpl w:val="A4B8C3A8"/>
    <w:lvl w:ilvl="0" w:tplc="3F34350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E77F55"/>
    <w:multiLevelType w:val="hybridMultilevel"/>
    <w:tmpl w:val="509CD5B2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E1010C"/>
    <w:multiLevelType w:val="hybridMultilevel"/>
    <w:tmpl w:val="A4B8C3A8"/>
    <w:lvl w:ilvl="0" w:tplc="3F34350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645DCD"/>
    <w:multiLevelType w:val="hybridMultilevel"/>
    <w:tmpl w:val="87F4049A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15300F"/>
    <w:multiLevelType w:val="hybridMultilevel"/>
    <w:tmpl w:val="6A06C3E2"/>
    <w:lvl w:ilvl="0" w:tplc="3F343508">
      <w:start w:val="1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3CBD4C9A"/>
    <w:multiLevelType w:val="hybridMultilevel"/>
    <w:tmpl w:val="729671B4"/>
    <w:lvl w:ilvl="0" w:tplc="3F343508">
      <w:start w:val="1"/>
      <w:numFmt w:val="decimal"/>
      <w:lvlText w:val="%1"/>
      <w:lvlJc w:val="left"/>
      <w:pPr>
        <w:ind w:left="2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2" w15:restartNumberingAfterBreak="0">
    <w:nsid w:val="3D4D034C"/>
    <w:multiLevelType w:val="hybridMultilevel"/>
    <w:tmpl w:val="0B7CE2DA"/>
    <w:lvl w:ilvl="0" w:tplc="3F343508">
      <w:start w:val="1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3F4D36E7"/>
    <w:multiLevelType w:val="hybridMultilevel"/>
    <w:tmpl w:val="FBA6AAA8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4540F2"/>
    <w:multiLevelType w:val="hybridMultilevel"/>
    <w:tmpl w:val="191EFDC8"/>
    <w:lvl w:ilvl="0" w:tplc="B010F870">
      <w:start w:val="1"/>
      <w:numFmt w:val="decimal"/>
      <w:lvlText w:val="%1"/>
      <w:lvlJc w:val="left"/>
      <w:pPr>
        <w:ind w:left="170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35" w15:restartNumberingAfterBreak="0">
    <w:nsid w:val="45645D4E"/>
    <w:multiLevelType w:val="hybridMultilevel"/>
    <w:tmpl w:val="C6181630"/>
    <w:lvl w:ilvl="0" w:tplc="12AE1C3E">
      <w:start w:val="1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12394B"/>
    <w:multiLevelType w:val="hybridMultilevel"/>
    <w:tmpl w:val="2CA0776A"/>
    <w:lvl w:ilvl="0" w:tplc="3F343508">
      <w:start w:val="1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471407A2"/>
    <w:multiLevelType w:val="hybridMultilevel"/>
    <w:tmpl w:val="2A649580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A6C60AB"/>
    <w:multiLevelType w:val="hybridMultilevel"/>
    <w:tmpl w:val="809A147A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24161F"/>
    <w:multiLevelType w:val="hybridMultilevel"/>
    <w:tmpl w:val="9A32F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59FA20D0"/>
    <w:multiLevelType w:val="hybridMultilevel"/>
    <w:tmpl w:val="2AEE446C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795E28"/>
    <w:multiLevelType w:val="hybridMultilevel"/>
    <w:tmpl w:val="D4008AFE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DA0CE7"/>
    <w:multiLevelType w:val="hybridMultilevel"/>
    <w:tmpl w:val="0B7CE2DA"/>
    <w:lvl w:ilvl="0" w:tplc="3F343508">
      <w:start w:val="1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64A43089"/>
    <w:multiLevelType w:val="hybridMultilevel"/>
    <w:tmpl w:val="2CA0776A"/>
    <w:lvl w:ilvl="0" w:tplc="3F343508">
      <w:start w:val="1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66A462EC"/>
    <w:multiLevelType w:val="hybridMultilevel"/>
    <w:tmpl w:val="98AA2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AA2C54"/>
    <w:multiLevelType w:val="hybridMultilevel"/>
    <w:tmpl w:val="070C9D7C"/>
    <w:lvl w:ilvl="0" w:tplc="3ACE3CF6">
      <w:start w:val="1"/>
      <w:numFmt w:val="decimal"/>
      <w:lvlText w:val="%1"/>
      <w:lvlJc w:val="left"/>
      <w:pPr>
        <w:ind w:left="170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46" w15:restartNumberingAfterBreak="0">
    <w:nsid w:val="6D5C261F"/>
    <w:multiLevelType w:val="hybridMultilevel"/>
    <w:tmpl w:val="7A520582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D8B4DEB"/>
    <w:multiLevelType w:val="hybridMultilevel"/>
    <w:tmpl w:val="E0501094"/>
    <w:lvl w:ilvl="0" w:tplc="3F343508">
      <w:start w:val="1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738C21C2"/>
    <w:multiLevelType w:val="hybridMultilevel"/>
    <w:tmpl w:val="7D3CECD0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2115CC"/>
    <w:multiLevelType w:val="hybridMultilevel"/>
    <w:tmpl w:val="E17606B2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A71BC6"/>
    <w:multiLevelType w:val="hybridMultilevel"/>
    <w:tmpl w:val="506A8D3E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04238C"/>
    <w:multiLevelType w:val="hybridMultilevel"/>
    <w:tmpl w:val="D848FFA2"/>
    <w:lvl w:ilvl="0" w:tplc="563220D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1E6FEA"/>
    <w:multiLevelType w:val="hybridMultilevel"/>
    <w:tmpl w:val="8A4852CC"/>
    <w:lvl w:ilvl="0" w:tplc="3F343508">
      <w:start w:val="1"/>
      <w:numFmt w:val="decimal"/>
      <w:lvlText w:val="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523786017">
    <w:abstractNumId w:val="44"/>
  </w:num>
  <w:num w:numId="2" w16cid:durableId="1567839227">
    <w:abstractNumId w:val="23"/>
  </w:num>
  <w:num w:numId="3" w16cid:durableId="929967029">
    <w:abstractNumId w:val="13"/>
  </w:num>
  <w:num w:numId="4" w16cid:durableId="1067190923">
    <w:abstractNumId w:val="34"/>
  </w:num>
  <w:num w:numId="5" w16cid:durableId="1844002884">
    <w:abstractNumId w:val="45"/>
  </w:num>
  <w:num w:numId="6" w16cid:durableId="2078239873">
    <w:abstractNumId w:val="21"/>
  </w:num>
  <w:num w:numId="7" w16cid:durableId="301469337">
    <w:abstractNumId w:val="3"/>
  </w:num>
  <w:num w:numId="8" w16cid:durableId="964694543">
    <w:abstractNumId w:val="14"/>
  </w:num>
  <w:num w:numId="9" w16cid:durableId="1399522527">
    <w:abstractNumId w:val="18"/>
  </w:num>
  <w:num w:numId="10" w16cid:durableId="692342491">
    <w:abstractNumId w:val="35"/>
  </w:num>
  <w:num w:numId="11" w16cid:durableId="405421403">
    <w:abstractNumId w:val="2"/>
  </w:num>
  <w:num w:numId="12" w16cid:durableId="498040003">
    <w:abstractNumId w:val="7"/>
  </w:num>
  <w:num w:numId="13" w16cid:durableId="969021222">
    <w:abstractNumId w:val="52"/>
  </w:num>
  <w:num w:numId="14" w16cid:durableId="1971089615">
    <w:abstractNumId w:val="42"/>
  </w:num>
  <w:num w:numId="15" w16cid:durableId="1737432245">
    <w:abstractNumId w:val="19"/>
  </w:num>
  <w:num w:numId="16" w16cid:durableId="993340298">
    <w:abstractNumId w:val="32"/>
  </w:num>
  <w:num w:numId="17" w16cid:durableId="1427262370">
    <w:abstractNumId w:val="15"/>
  </w:num>
  <w:num w:numId="18" w16cid:durableId="410391617">
    <w:abstractNumId w:val="31"/>
  </w:num>
  <w:num w:numId="19" w16cid:durableId="34158251">
    <w:abstractNumId w:val="47"/>
  </w:num>
  <w:num w:numId="20" w16cid:durableId="748818073">
    <w:abstractNumId w:val="10"/>
  </w:num>
  <w:num w:numId="21" w16cid:durableId="1707214702">
    <w:abstractNumId w:val="8"/>
  </w:num>
  <w:num w:numId="22" w16cid:durableId="442261971">
    <w:abstractNumId w:val="28"/>
  </w:num>
  <w:num w:numId="23" w16cid:durableId="1525632584">
    <w:abstractNumId w:val="26"/>
  </w:num>
  <w:num w:numId="24" w16cid:durableId="1428233595">
    <w:abstractNumId w:val="36"/>
  </w:num>
  <w:num w:numId="25" w16cid:durableId="42217644">
    <w:abstractNumId w:val="30"/>
  </w:num>
  <w:num w:numId="26" w16cid:durableId="1985113706">
    <w:abstractNumId w:val="39"/>
  </w:num>
  <w:num w:numId="27" w16cid:durableId="1066564825">
    <w:abstractNumId w:val="43"/>
  </w:num>
  <w:num w:numId="28" w16cid:durableId="1038316670">
    <w:abstractNumId w:val="0"/>
  </w:num>
  <w:num w:numId="29" w16cid:durableId="146173533">
    <w:abstractNumId w:val="29"/>
  </w:num>
  <w:num w:numId="30" w16cid:durableId="1450782305">
    <w:abstractNumId w:val="1"/>
  </w:num>
  <w:num w:numId="31" w16cid:durableId="2076705378">
    <w:abstractNumId w:val="20"/>
  </w:num>
  <w:num w:numId="32" w16cid:durableId="1975285554">
    <w:abstractNumId w:val="16"/>
  </w:num>
  <w:num w:numId="33" w16cid:durableId="1346395325">
    <w:abstractNumId w:val="9"/>
  </w:num>
  <w:num w:numId="34" w16cid:durableId="757944908">
    <w:abstractNumId w:val="17"/>
  </w:num>
  <w:num w:numId="35" w16cid:durableId="1882815347">
    <w:abstractNumId w:val="24"/>
  </w:num>
  <w:num w:numId="36" w16cid:durableId="1830291182">
    <w:abstractNumId w:val="11"/>
  </w:num>
  <w:num w:numId="37" w16cid:durableId="373770166">
    <w:abstractNumId w:val="50"/>
  </w:num>
  <w:num w:numId="38" w16cid:durableId="5449146">
    <w:abstractNumId w:val="12"/>
  </w:num>
  <w:num w:numId="39" w16cid:durableId="1352340325">
    <w:abstractNumId w:val="27"/>
  </w:num>
  <w:num w:numId="40" w16cid:durableId="462889033">
    <w:abstractNumId w:val="4"/>
  </w:num>
  <w:num w:numId="41" w16cid:durableId="1031606937">
    <w:abstractNumId w:val="41"/>
  </w:num>
  <w:num w:numId="42" w16cid:durableId="946277634">
    <w:abstractNumId w:val="25"/>
  </w:num>
  <w:num w:numId="43" w16cid:durableId="1886602618">
    <w:abstractNumId w:val="6"/>
  </w:num>
  <w:num w:numId="44" w16cid:durableId="567230862">
    <w:abstractNumId w:val="22"/>
  </w:num>
  <w:num w:numId="45" w16cid:durableId="836337241">
    <w:abstractNumId w:val="49"/>
  </w:num>
  <w:num w:numId="46" w16cid:durableId="1592162111">
    <w:abstractNumId w:val="48"/>
  </w:num>
  <w:num w:numId="47" w16cid:durableId="662320264">
    <w:abstractNumId w:val="51"/>
  </w:num>
  <w:num w:numId="48" w16cid:durableId="1158576629">
    <w:abstractNumId w:val="5"/>
  </w:num>
  <w:num w:numId="49" w16cid:durableId="1521578530">
    <w:abstractNumId w:val="37"/>
  </w:num>
  <w:num w:numId="50" w16cid:durableId="1979991457">
    <w:abstractNumId w:val="46"/>
  </w:num>
  <w:num w:numId="51" w16cid:durableId="848300223">
    <w:abstractNumId w:val="38"/>
  </w:num>
  <w:num w:numId="52" w16cid:durableId="1164854731">
    <w:abstractNumId w:val="33"/>
  </w:num>
  <w:num w:numId="53" w16cid:durableId="212114546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C7"/>
    <w:rsid w:val="00044B7E"/>
    <w:rsid w:val="00063663"/>
    <w:rsid w:val="0007200B"/>
    <w:rsid w:val="00090D5B"/>
    <w:rsid w:val="00093B9A"/>
    <w:rsid w:val="00097364"/>
    <w:rsid w:val="000A0503"/>
    <w:rsid w:val="000B2D82"/>
    <w:rsid w:val="000C64E5"/>
    <w:rsid w:val="000D0377"/>
    <w:rsid w:val="000F520E"/>
    <w:rsid w:val="0011710E"/>
    <w:rsid w:val="001714FC"/>
    <w:rsid w:val="001715F5"/>
    <w:rsid w:val="001844FE"/>
    <w:rsid w:val="00184777"/>
    <w:rsid w:val="00187FF4"/>
    <w:rsid w:val="00192DC0"/>
    <w:rsid w:val="001B085C"/>
    <w:rsid w:val="001B22DE"/>
    <w:rsid w:val="001C0D5B"/>
    <w:rsid w:val="001D546E"/>
    <w:rsid w:val="00214BE6"/>
    <w:rsid w:val="00245288"/>
    <w:rsid w:val="00280505"/>
    <w:rsid w:val="00283532"/>
    <w:rsid w:val="00305ADC"/>
    <w:rsid w:val="0032266D"/>
    <w:rsid w:val="00352BE0"/>
    <w:rsid w:val="003546DD"/>
    <w:rsid w:val="003A086E"/>
    <w:rsid w:val="003B233B"/>
    <w:rsid w:val="003B3EE5"/>
    <w:rsid w:val="003B600B"/>
    <w:rsid w:val="003B6CA0"/>
    <w:rsid w:val="003D7A1C"/>
    <w:rsid w:val="003E6972"/>
    <w:rsid w:val="00410872"/>
    <w:rsid w:val="004204FC"/>
    <w:rsid w:val="00423E49"/>
    <w:rsid w:val="00423FB1"/>
    <w:rsid w:val="00424808"/>
    <w:rsid w:val="0047321D"/>
    <w:rsid w:val="005460DA"/>
    <w:rsid w:val="00557838"/>
    <w:rsid w:val="0058685E"/>
    <w:rsid w:val="005A7C73"/>
    <w:rsid w:val="005B4133"/>
    <w:rsid w:val="00623A98"/>
    <w:rsid w:val="00651F2C"/>
    <w:rsid w:val="006665B1"/>
    <w:rsid w:val="0068644D"/>
    <w:rsid w:val="00694073"/>
    <w:rsid w:val="006E231A"/>
    <w:rsid w:val="006E2775"/>
    <w:rsid w:val="006E2A94"/>
    <w:rsid w:val="006F5836"/>
    <w:rsid w:val="006F74C3"/>
    <w:rsid w:val="0071470D"/>
    <w:rsid w:val="00732574"/>
    <w:rsid w:val="0074631C"/>
    <w:rsid w:val="00775289"/>
    <w:rsid w:val="00777D19"/>
    <w:rsid w:val="007931AF"/>
    <w:rsid w:val="007C131B"/>
    <w:rsid w:val="007D5A36"/>
    <w:rsid w:val="00804C7A"/>
    <w:rsid w:val="0081761A"/>
    <w:rsid w:val="008205A4"/>
    <w:rsid w:val="008371F7"/>
    <w:rsid w:val="00843403"/>
    <w:rsid w:val="0084762A"/>
    <w:rsid w:val="00885970"/>
    <w:rsid w:val="008C1123"/>
    <w:rsid w:val="008D3F6F"/>
    <w:rsid w:val="008E0C82"/>
    <w:rsid w:val="008E25BF"/>
    <w:rsid w:val="00914AE7"/>
    <w:rsid w:val="00914E85"/>
    <w:rsid w:val="00916B77"/>
    <w:rsid w:val="009171D3"/>
    <w:rsid w:val="00924E97"/>
    <w:rsid w:val="00926086"/>
    <w:rsid w:val="009573DF"/>
    <w:rsid w:val="00971803"/>
    <w:rsid w:val="00973EC2"/>
    <w:rsid w:val="00986A2A"/>
    <w:rsid w:val="009B72D9"/>
    <w:rsid w:val="009C7F5B"/>
    <w:rsid w:val="009D07EF"/>
    <w:rsid w:val="009D2449"/>
    <w:rsid w:val="009F2D22"/>
    <w:rsid w:val="009F6F9B"/>
    <w:rsid w:val="00A02F1D"/>
    <w:rsid w:val="00A3232B"/>
    <w:rsid w:val="00A402C7"/>
    <w:rsid w:val="00A86321"/>
    <w:rsid w:val="00AA69EA"/>
    <w:rsid w:val="00AB53EB"/>
    <w:rsid w:val="00B2009E"/>
    <w:rsid w:val="00B20401"/>
    <w:rsid w:val="00B25350"/>
    <w:rsid w:val="00B47F81"/>
    <w:rsid w:val="00B8237C"/>
    <w:rsid w:val="00BE5968"/>
    <w:rsid w:val="00C015CE"/>
    <w:rsid w:val="00C16A53"/>
    <w:rsid w:val="00C341A8"/>
    <w:rsid w:val="00C73C92"/>
    <w:rsid w:val="00C9665F"/>
    <w:rsid w:val="00CA3D3F"/>
    <w:rsid w:val="00CA7BF8"/>
    <w:rsid w:val="00CD7B92"/>
    <w:rsid w:val="00CF11D9"/>
    <w:rsid w:val="00D35012"/>
    <w:rsid w:val="00D61411"/>
    <w:rsid w:val="00D94991"/>
    <w:rsid w:val="00DC4188"/>
    <w:rsid w:val="00DD5740"/>
    <w:rsid w:val="00E204CD"/>
    <w:rsid w:val="00E207E7"/>
    <w:rsid w:val="00E23F03"/>
    <w:rsid w:val="00E72148"/>
    <w:rsid w:val="00E7274D"/>
    <w:rsid w:val="00EC1520"/>
    <w:rsid w:val="00EE389F"/>
    <w:rsid w:val="00F00240"/>
    <w:rsid w:val="00F12E08"/>
    <w:rsid w:val="00F516A9"/>
    <w:rsid w:val="00F869BB"/>
    <w:rsid w:val="00F92A15"/>
    <w:rsid w:val="00F92C86"/>
    <w:rsid w:val="00FE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FD23"/>
  <w15:chartTrackingRefBased/>
  <w15:docId w15:val="{17ACEE75-F44A-408E-9E71-F47D00E6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74D"/>
    <w:pPr>
      <w:spacing w:after="0" w:line="360" w:lineRule="auto"/>
      <w:ind w:firstLine="567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7D5A36"/>
    <w:pPr>
      <w:keepNext/>
      <w:keepLines/>
      <w:spacing w:before="240" w:after="240" w:line="240" w:lineRule="auto"/>
      <w:ind w:firstLine="0"/>
      <w:jc w:val="both"/>
      <w:outlineLvl w:val="0"/>
    </w:pPr>
    <w:rPr>
      <w:rFonts w:ascii="Arial" w:eastAsiaTheme="majorEastAsia" w:hAnsi="Arial" w:cstheme="majorBidi"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5A36"/>
    <w:pPr>
      <w:keepNext/>
      <w:keepLines/>
      <w:spacing w:before="120" w:after="120" w:line="240" w:lineRule="auto"/>
      <w:ind w:firstLine="0"/>
      <w:jc w:val="left"/>
      <w:outlineLvl w:val="1"/>
    </w:pPr>
    <w:rPr>
      <w:rFonts w:ascii="Arial" w:eastAsiaTheme="majorEastAsia" w:hAnsi="Arial" w:cstheme="majorBidi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86A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5A36"/>
    <w:rPr>
      <w:rFonts w:ascii="Arial" w:eastAsiaTheme="majorEastAsia" w:hAnsi="Arial" w:cstheme="majorBidi"/>
      <w:color w:val="000000" w:themeColor="text1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7D5A36"/>
    <w:rPr>
      <w:rFonts w:ascii="Arial" w:eastAsiaTheme="majorEastAsia" w:hAnsi="Arial" w:cstheme="majorBidi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1B085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085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B085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085C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B085C"/>
    <w:pPr>
      <w:ind w:left="720"/>
      <w:contextualSpacing/>
    </w:pPr>
  </w:style>
  <w:style w:type="paragraph" w:styleId="a8">
    <w:name w:val="TOC Heading"/>
    <w:basedOn w:val="1"/>
    <w:next w:val="a"/>
    <w:uiPriority w:val="39"/>
    <w:unhideWhenUsed/>
    <w:qFormat/>
    <w:rsid w:val="0071470D"/>
    <w:pPr>
      <w:spacing w:after="0" w:line="259" w:lineRule="auto"/>
      <w:jc w:val="left"/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86A2A"/>
    <w:pPr>
      <w:tabs>
        <w:tab w:val="right" w:leader="dot" w:pos="9628"/>
      </w:tabs>
      <w:ind w:firstLine="709"/>
      <w:jc w:val="both"/>
    </w:pPr>
    <w:rPr>
      <w:rFonts w:ascii="Times New Roman" w:hAnsi="Times New Roman"/>
      <w:noProof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71470D"/>
    <w:pPr>
      <w:spacing w:after="100"/>
      <w:ind w:left="220"/>
    </w:pPr>
  </w:style>
  <w:style w:type="character" w:styleId="a9">
    <w:name w:val="Hyperlink"/>
    <w:basedOn w:val="a0"/>
    <w:uiPriority w:val="99"/>
    <w:unhideWhenUsed/>
    <w:rsid w:val="0071470D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931AF"/>
    <w:rPr>
      <w:color w:val="954F72" w:themeColor="followedHyperlink"/>
      <w:u w:val="single"/>
    </w:rPr>
  </w:style>
  <w:style w:type="paragraph" w:customStyle="1" w:styleId="12">
    <w:name w:val="Обычный1"/>
    <w:rsid w:val="000B2D82"/>
    <w:pPr>
      <w:widowControl w:val="0"/>
      <w:spacing w:after="0" w:line="240" w:lineRule="auto"/>
      <w:ind w:left="120" w:firstLine="72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b">
    <w:name w:val="Strong"/>
    <w:basedOn w:val="a0"/>
    <w:uiPriority w:val="22"/>
    <w:qFormat/>
    <w:rsid w:val="006665B1"/>
    <w:rPr>
      <w:b/>
      <w:bCs/>
    </w:rPr>
  </w:style>
  <w:style w:type="table" w:styleId="ac">
    <w:name w:val="Table Grid"/>
    <w:basedOn w:val="a1"/>
    <w:uiPriority w:val="39"/>
    <w:rsid w:val="00352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986A2A"/>
    <w:pPr>
      <w:spacing w:after="0" w:line="240" w:lineRule="auto"/>
      <w:ind w:firstLine="567"/>
      <w:jc w:val="center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986A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13">
    <w:name w:val="Стиль1"/>
    <w:basedOn w:val="1"/>
    <w:link w:val="14"/>
    <w:qFormat/>
    <w:rsid w:val="00986A2A"/>
    <w:pPr>
      <w:spacing w:line="360" w:lineRule="auto"/>
      <w:jc w:val="center"/>
    </w:pPr>
    <w:rPr>
      <w:rFonts w:ascii="Arial CYR" w:hAnsi="Arial CYR" w:cs="Arial"/>
      <w:szCs w:val="30"/>
    </w:rPr>
  </w:style>
  <w:style w:type="character" w:customStyle="1" w:styleId="14">
    <w:name w:val="Стиль1 Знак"/>
    <w:basedOn w:val="10"/>
    <w:link w:val="13"/>
    <w:rsid w:val="00986A2A"/>
    <w:rPr>
      <w:rFonts w:ascii="Arial CYR" w:eastAsiaTheme="majorEastAsia" w:hAnsi="Arial CYR" w:cs="Arial"/>
      <w:color w:val="000000" w:themeColor="text1"/>
      <w:sz w:val="28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18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944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43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73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4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74421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8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2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17459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0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959650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3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9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8629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38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08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9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446499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10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6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9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939265">
                          <w:marLeft w:val="120"/>
                          <w:marRight w:val="120"/>
                          <w:marTop w:val="6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9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4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73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73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546006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931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9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538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993972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50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9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25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339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34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16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74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2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2282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62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495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6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763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678546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677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2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0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80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23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82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55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906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48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83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92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44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29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36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121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4196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63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95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338919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2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5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2887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50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209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0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291447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1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2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5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91873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278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135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2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22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17495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968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735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26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2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18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82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97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01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88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20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56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50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062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3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0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8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33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74120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137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981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32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89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015832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2467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01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0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3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9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94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89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00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99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843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66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78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78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585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3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5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7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1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38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72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804060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38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22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738606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202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53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5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5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9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45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15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0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4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740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69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72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62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112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538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369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8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0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8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43400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7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0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94653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vazz/ru/ru/history" TargetMode="External"/><Relationship Id="rId13" Type="http://schemas.openxmlformats.org/officeDocument/2006/relationships/hyperlink" Target="https://intuit.ru/studies/courses/3562/804/lecture/30577?page=5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space.susu.ru/xmlui/bitstream/handle/0001.74/20775/2018_495_shatynovaa.pdf?sequence=1" TargetMode="External"/><Relationship Id="rId17" Type="http://schemas.openxmlformats.org/officeDocument/2006/relationships/hyperlink" Target="https://uristhome.ru/trebovaniya-k-oformleniyu-dogovor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ekretariat.ru/article/210998-informatsionno-spravochnye-dokumenty-19-m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vaz.ru/ru/to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r-terminal.ru/press/vidy-skladov.php" TargetMode="External"/><Relationship Id="rId10" Type="http://schemas.openxmlformats.org/officeDocument/2006/relationships/hyperlink" Target="https://cdvaz.kg/about/index.htm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ogistics.ru/transportirovka/zadacha-sdek-stat-po-nastoyaschemu-globalnoy-kompaniey-s-ofisami-vo-vsekh-stranakh" TargetMode="External"/><Relationship Id="rId14" Type="http://schemas.openxmlformats.org/officeDocument/2006/relationships/hyperlink" Target="http://www.bizeducation.ru/library/log/indust/dist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2D9C1-AD14-42A9-AA4C-FFBA1E9E1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6312</Words>
  <Characters>35979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Milsargon</dc:creator>
  <cp:keywords/>
  <dc:description/>
  <cp:lastModifiedBy>Ilya</cp:lastModifiedBy>
  <cp:revision>2</cp:revision>
  <cp:lastPrinted>2025-07-09T01:37:00Z</cp:lastPrinted>
  <dcterms:created xsi:type="dcterms:W3CDTF">2026-07-03T04:25:00Z</dcterms:created>
  <dcterms:modified xsi:type="dcterms:W3CDTF">2026-07-03T04:25:00Z</dcterms:modified>
</cp:coreProperties>
</file>