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6289" w14:textId="77777777" w:rsidR="00D63F04" w:rsidRDefault="00D63F04" w:rsidP="00D63F04">
      <w:pPr>
        <w:widowControl w:val="0"/>
        <w:tabs>
          <w:tab w:val="left" w:pos="7380"/>
        </w:tabs>
        <w:ind w:right="-6"/>
        <w:jc w:val="center"/>
        <w:rPr>
          <w:sz w:val="28"/>
          <w:szCs w:val="28"/>
        </w:rPr>
      </w:pPr>
      <w:r>
        <w:rPr>
          <w:sz w:val="28"/>
          <w:szCs w:val="28"/>
        </w:rPr>
        <w:t xml:space="preserve">МИНИСТЕРСТВО НАУКИ И ВЫСШЕГО ОБРАЗОВАНИЯ </w:t>
      </w:r>
    </w:p>
    <w:p w14:paraId="078FE968" w14:textId="77777777" w:rsidR="00D63F04" w:rsidRDefault="00D63F04" w:rsidP="00D63F04">
      <w:pPr>
        <w:widowControl w:val="0"/>
        <w:tabs>
          <w:tab w:val="left" w:pos="7380"/>
        </w:tabs>
        <w:spacing w:after="120"/>
        <w:jc w:val="center"/>
        <w:rPr>
          <w:sz w:val="28"/>
          <w:szCs w:val="28"/>
        </w:rPr>
      </w:pPr>
      <w:r>
        <w:rPr>
          <w:sz w:val="28"/>
          <w:szCs w:val="28"/>
        </w:rPr>
        <w:t>РОССИЙСКОЙ ФЕДЕРАЦИИ</w:t>
      </w:r>
    </w:p>
    <w:p w14:paraId="36F9E0C5" w14:textId="77777777" w:rsidR="00D63F04" w:rsidRDefault="00D63F04" w:rsidP="002C37D5">
      <w:pPr>
        <w:widowControl w:val="0"/>
        <w:spacing w:after="120"/>
        <w:jc w:val="center"/>
        <w:rPr>
          <w:sz w:val="28"/>
          <w:szCs w:val="28"/>
        </w:rPr>
      </w:pPr>
      <w:r>
        <w:rPr>
          <w:sz w:val="28"/>
          <w:szCs w:val="28"/>
        </w:rPr>
        <w:t>ВЛАДИВОСТОКСКИЙ ГОСУДАРСТВЕННЫЙ УНИВЕРСИТЕТ</w:t>
      </w:r>
    </w:p>
    <w:p w14:paraId="08B2E461" w14:textId="77777777" w:rsidR="00D63F04" w:rsidRDefault="00D63F04" w:rsidP="00D63F04">
      <w:pPr>
        <w:widowControl w:val="0"/>
        <w:jc w:val="center"/>
        <w:rPr>
          <w:sz w:val="28"/>
          <w:szCs w:val="28"/>
        </w:rPr>
      </w:pPr>
      <w:r w:rsidRPr="001C1B41">
        <w:rPr>
          <w:sz w:val="28"/>
          <w:szCs w:val="28"/>
        </w:rPr>
        <w:t xml:space="preserve">ИНСТИТУТ МЕЖДУНАРОДНОГО БИЗНЕСА, </w:t>
      </w:r>
    </w:p>
    <w:p w14:paraId="51F00E64" w14:textId="77777777" w:rsidR="00D63F04" w:rsidRDefault="00D63F04" w:rsidP="00D63F04">
      <w:pPr>
        <w:widowControl w:val="0"/>
        <w:spacing w:after="120"/>
        <w:jc w:val="center"/>
        <w:rPr>
          <w:sz w:val="28"/>
          <w:szCs w:val="28"/>
        </w:rPr>
      </w:pPr>
      <w:r w:rsidRPr="001C1B41">
        <w:rPr>
          <w:sz w:val="28"/>
          <w:szCs w:val="28"/>
        </w:rPr>
        <w:t>ЭКОНОМИКИ И УПРАВЛЕНИЯ</w:t>
      </w:r>
      <w:r>
        <w:rPr>
          <w:sz w:val="28"/>
          <w:szCs w:val="28"/>
        </w:rPr>
        <w:t xml:space="preserve"> </w:t>
      </w:r>
    </w:p>
    <w:p w14:paraId="0164F22A" w14:textId="77777777" w:rsidR="00D63F04" w:rsidRDefault="00D63F04" w:rsidP="00D63F04">
      <w:pPr>
        <w:widowControl w:val="0"/>
        <w:spacing w:after="120"/>
        <w:jc w:val="center"/>
        <w:rPr>
          <w:sz w:val="28"/>
          <w:szCs w:val="28"/>
        </w:rPr>
      </w:pPr>
      <w:r>
        <w:rPr>
          <w:sz w:val="28"/>
          <w:szCs w:val="28"/>
        </w:rPr>
        <w:t>КАФЕДРА ЭКОНОМИКИ И УПРАВЛЕНИЯ</w:t>
      </w:r>
    </w:p>
    <w:p w14:paraId="18AAF4F3" w14:textId="77777777" w:rsidR="00D63F04" w:rsidRDefault="00D63F04" w:rsidP="00D63F04">
      <w:pPr>
        <w:suppressAutoHyphens/>
        <w:jc w:val="center"/>
        <w:rPr>
          <w:rFonts w:ascii="Calibri" w:hAnsi="Calibri"/>
          <w:sz w:val="28"/>
          <w:szCs w:val="28"/>
          <w:lang w:eastAsia="ar-SA"/>
        </w:rPr>
      </w:pPr>
    </w:p>
    <w:p w14:paraId="7183D0E3" w14:textId="77777777" w:rsidR="00D63F04" w:rsidRDefault="00D63F04" w:rsidP="00D63F04">
      <w:pPr>
        <w:suppressAutoHyphens/>
        <w:jc w:val="center"/>
        <w:rPr>
          <w:sz w:val="28"/>
          <w:szCs w:val="28"/>
          <w:lang w:eastAsia="ar-SA"/>
        </w:rPr>
      </w:pPr>
    </w:p>
    <w:p w14:paraId="68F18C29" w14:textId="77777777" w:rsidR="00D63F04" w:rsidRDefault="00D63F04" w:rsidP="00D63F04">
      <w:pPr>
        <w:suppressAutoHyphens/>
        <w:jc w:val="center"/>
        <w:rPr>
          <w:sz w:val="28"/>
          <w:szCs w:val="28"/>
          <w:lang w:eastAsia="ar-SA"/>
        </w:rPr>
      </w:pPr>
    </w:p>
    <w:p w14:paraId="159AF483" w14:textId="77777777" w:rsidR="00D63F04" w:rsidRDefault="00D63F04" w:rsidP="00D63F04">
      <w:pPr>
        <w:suppressAutoHyphens/>
        <w:jc w:val="center"/>
        <w:rPr>
          <w:sz w:val="28"/>
          <w:szCs w:val="28"/>
          <w:lang w:eastAsia="ar-SA"/>
        </w:rPr>
      </w:pPr>
    </w:p>
    <w:p w14:paraId="26955C99" w14:textId="77777777" w:rsidR="00A831C9" w:rsidRDefault="00A831C9" w:rsidP="00D63F04">
      <w:pPr>
        <w:spacing w:after="120"/>
        <w:jc w:val="center"/>
        <w:rPr>
          <w:sz w:val="48"/>
          <w:szCs w:val="48"/>
        </w:rPr>
      </w:pPr>
    </w:p>
    <w:p w14:paraId="74A3037A" w14:textId="44C3CCD2" w:rsidR="00D63F04" w:rsidRDefault="00D63F04" w:rsidP="00D63F04">
      <w:pPr>
        <w:spacing w:after="120"/>
        <w:jc w:val="center"/>
        <w:rPr>
          <w:b/>
          <w:sz w:val="48"/>
          <w:szCs w:val="48"/>
        </w:rPr>
      </w:pPr>
      <w:r>
        <w:rPr>
          <w:sz w:val="48"/>
          <w:szCs w:val="48"/>
        </w:rPr>
        <w:t>ОТЧЕТ</w:t>
      </w:r>
      <w:r>
        <w:rPr>
          <w:b/>
          <w:sz w:val="48"/>
          <w:szCs w:val="48"/>
        </w:rPr>
        <w:t xml:space="preserve"> </w:t>
      </w:r>
    </w:p>
    <w:p w14:paraId="2CC960DF" w14:textId="0C89DEE1" w:rsidR="00D63F04" w:rsidRDefault="00D63F04" w:rsidP="00D63F04">
      <w:pPr>
        <w:spacing w:after="120"/>
        <w:jc w:val="center"/>
        <w:rPr>
          <w:sz w:val="44"/>
          <w:szCs w:val="44"/>
        </w:rPr>
      </w:pPr>
      <w:r>
        <w:rPr>
          <w:sz w:val="44"/>
          <w:szCs w:val="44"/>
        </w:rPr>
        <w:t xml:space="preserve">по </w:t>
      </w:r>
      <w:bookmarkStart w:id="0" w:name="_Hlk95913314"/>
      <w:r>
        <w:rPr>
          <w:sz w:val="44"/>
          <w:szCs w:val="44"/>
        </w:rPr>
        <w:t xml:space="preserve">учебной практике по получению </w:t>
      </w:r>
      <w:r w:rsidRPr="001C1B41">
        <w:rPr>
          <w:sz w:val="44"/>
          <w:szCs w:val="44"/>
        </w:rPr>
        <w:t>навыков</w:t>
      </w:r>
      <w:r>
        <w:rPr>
          <w:sz w:val="44"/>
          <w:szCs w:val="44"/>
        </w:rPr>
        <w:t xml:space="preserve">      </w:t>
      </w:r>
      <w:r w:rsidRPr="001C1B41">
        <w:rPr>
          <w:sz w:val="44"/>
          <w:szCs w:val="44"/>
        </w:rPr>
        <w:t xml:space="preserve"> исследовательской работы</w:t>
      </w:r>
      <w:bookmarkEnd w:id="0"/>
    </w:p>
    <w:p w14:paraId="44962719" w14:textId="012FE566" w:rsidR="00D63F04" w:rsidRPr="00593E66" w:rsidRDefault="00D63F04" w:rsidP="000F19F7">
      <w:pPr>
        <w:suppressAutoHyphens/>
        <w:spacing w:after="120"/>
        <w:jc w:val="center"/>
        <w:rPr>
          <w:color w:val="000000"/>
          <w:sz w:val="40"/>
          <w:szCs w:val="40"/>
        </w:rPr>
      </w:pPr>
      <w:r w:rsidRPr="00593E66">
        <w:rPr>
          <w:color w:val="000000"/>
          <w:sz w:val="40"/>
          <w:szCs w:val="40"/>
        </w:rPr>
        <w:t xml:space="preserve">тема: </w:t>
      </w:r>
      <w:r w:rsidR="009D7295" w:rsidRPr="009D7295">
        <w:rPr>
          <w:sz w:val="40"/>
          <w:szCs w:val="40"/>
        </w:rPr>
        <w:t>Возможности ценовой</w:t>
      </w:r>
      <w:r w:rsidRPr="009D7295">
        <w:rPr>
          <w:sz w:val="40"/>
          <w:szCs w:val="40"/>
        </w:rPr>
        <w:t xml:space="preserve"> </w:t>
      </w:r>
      <w:r w:rsidR="009D7295">
        <w:rPr>
          <w:sz w:val="40"/>
          <w:szCs w:val="40"/>
        </w:rPr>
        <w:t>дискриминации</w:t>
      </w:r>
      <w:r w:rsidRPr="009D7295">
        <w:rPr>
          <w:sz w:val="40"/>
          <w:szCs w:val="40"/>
        </w:rPr>
        <w:t xml:space="preserve"> </w:t>
      </w:r>
      <w:r w:rsidR="009D7295">
        <w:rPr>
          <w:sz w:val="40"/>
          <w:szCs w:val="40"/>
        </w:rPr>
        <w:t>в цифровой экономике</w:t>
      </w:r>
    </w:p>
    <w:p w14:paraId="4F66CCFD" w14:textId="77777777" w:rsidR="00D63F04" w:rsidRDefault="00D63F04" w:rsidP="00D63F04">
      <w:pPr>
        <w:suppressAutoHyphens/>
        <w:ind w:right="963"/>
        <w:jc w:val="both"/>
        <w:rPr>
          <w:lang w:eastAsia="ar-SA"/>
        </w:rPr>
      </w:pPr>
    </w:p>
    <w:p w14:paraId="35D2D6C2" w14:textId="77777777" w:rsidR="00D63F04" w:rsidRDefault="00D63F04" w:rsidP="00D63F04">
      <w:pPr>
        <w:suppressAutoHyphens/>
        <w:ind w:right="963"/>
        <w:jc w:val="both"/>
        <w:rPr>
          <w:lang w:eastAsia="ar-SA"/>
        </w:rPr>
      </w:pPr>
    </w:p>
    <w:p w14:paraId="7485A9F0" w14:textId="77777777" w:rsidR="00D63F04" w:rsidRDefault="00D63F04" w:rsidP="00D63F04">
      <w:pPr>
        <w:suppressAutoHyphens/>
        <w:ind w:right="963"/>
        <w:jc w:val="both"/>
        <w:rPr>
          <w:lang w:eastAsia="ar-SA"/>
        </w:rPr>
      </w:pPr>
    </w:p>
    <w:p w14:paraId="46D557BF" w14:textId="77777777" w:rsidR="00D63F04" w:rsidRDefault="00D63F04" w:rsidP="00D63F04">
      <w:pPr>
        <w:suppressAutoHyphens/>
        <w:ind w:right="963"/>
        <w:jc w:val="both"/>
        <w:rPr>
          <w:lang w:eastAsia="ar-SA"/>
        </w:rPr>
      </w:pPr>
    </w:p>
    <w:p w14:paraId="01940219" w14:textId="77777777" w:rsidR="00D63F04" w:rsidRDefault="00D63F04" w:rsidP="00D63F04">
      <w:pPr>
        <w:suppressAutoHyphens/>
        <w:ind w:right="963"/>
        <w:jc w:val="both"/>
        <w:rPr>
          <w:lang w:eastAsia="ar-SA"/>
        </w:rPr>
      </w:pPr>
    </w:p>
    <w:p w14:paraId="2621260A" w14:textId="77777777" w:rsidR="00D63F04" w:rsidRDefault="00D63F04" w:rsidP="00D63F04">
      <w:pPr>
        <w:suppressAutoHyphens/>
        <w:rPr>
          <w:sz w:val="28"/>
          <w:szCs w:val="28"/>
          <w:lang w:eastAsia="ar-SA"/>
        </w:rPr>
      </w:pPr>
      <w:r>
        <w:rPr>
          <w:sz w:val="28"/>
          <w:szCs w:val="28"/>
          <w:lang w:eastAsia="ar-SA"/>
        </w:rPr>
        <w:tab/>
      </w:r>
      <w:r>
        <w:rPr>
          <w:sz w:val="28"/>
          <w:szCs w:val="28"/>
          <w:lang w:eastAsia="ar-SA"/>
        </w:rPr>
        <w:tab/>
      </w:r>
    </w:p>
    <w:p w14:paraId="60BD26DF" w14:textId="77777777" w:rsidR="00D63F04" w:rsidRDefault="00D63F04" w:rsidP="00D63F04">
      <w:pPr>
        <w:suppressAutoHyphens/>
        <w:rPr>
          <w:i/>
          <w:sz w:val="16"/>
          <w:szCs w:val="16"/>
          <w:lang w:eastAsia="ar-SA"/>
        </w:rPr>
      </w:pPr>
    </w:p>
    <w:tbl>
      <w:tblPr>
        <w:tblW w:w="9889" w:type="dxa"/>
        <w:tblLayout w:type="fixed"/>
        <w:tblLook w:val="0000" w:firstRow="0" w:lastRow="0" w:firstColumn="0" w:lastColumn="0" w:noHBand="0" w:noVBand="0"/>
      </w:tblPr>
      <w:tblGrid>
        <w:gridCol w:w="4077"/>
        <w:gridCol w:w="2386"/>
        <w:gridCol w:w="3426"/>
      </w:tblGrid>
      <w:tr w:rsidR="00D63F04" w:rsidRPr="004A5FF2" w14:paraId="075B5EB7" w14:textId="77777777" w:rsidTr="00D63F04">
        <w:tc>
          <w:tcPr>
            <w:tcW w:w="4077" w:type="dxa"/>
          </w:tcPr>
          <w:p w14:paraId="53892B2A" w14:textId="77777777" w:rsidR="00D63F04" w:rsidRPr="004A5FF2" w:rsidRDefault="00D63F04" w:rsidP="00D63F04">
            <w:pPr>
              <w:ind w:right="963"/>
              <w:jc w:val="both"/>
              <w:rPr>
                <w:sz w:val="28"/>
                <w:szCs w:val="28"/>
              </w:rPr>
            </w:pPr>
            <w:r w:rsidRPr="004A5FF2">
              <w:rPr>
                <w:sz w:val="28"/>
                <w:szCs w:val="28"/>
              </w:rPr>
              <w:t>Студент</w:t>
            </w:r>
          </w:p>
        </w:tc>
        <w:tc>
          <w:tcPr>
            <w:tcW w:w="2386" w:type="dxa"/>
          </w:tcPr>
          <w:p w14:paraId="5049CCDD" w14:textId="77777777" w:rsidR="00D63F04" w:rsidRPr="004A5FF2" w:rsidRDefault="00D63F04" w:rsidP="00D63F04">
            <w:pPr>
              <w:ind w:right="144"/>
              <w:jc w:val="both"/>
              <w:rPr>
                <w:sz w:val="28"/>
                <w:szCs w:val="28"/>
              </w:rPr>
            </w:pPr>
          </w:p>
        </w:tc>
        <w:tc>
          <w:tcPr>
            <w:tcW w:w="3426" w:type="dxa"/>
          </w:tcPr>
          <w:p w14:paraId="3A4515A0" w14:textId="77777777" w:rsidR="00D63F04" w:rsidRPr="004A5FF2" w:rsidRDefault="00D63F04" w:rsidP="00D63F04">
            <w:pPr>
              <w:jc w:val="both"/>
              <w:rPr>
                <w:sz w:val="28"/>
                <w:szCs w:val="28"/>
              </w:rPr>
            </w:pPr>
          </w:p>
        </w:tc>
      </w:tr>
      <w:tr w:rsidR="00D63F04" w:rsidRPr="004A5FF2" w14:paraId="7FD450C1" w14:textId="77777777" w:rsidTr="00D63F04">
        <w:tc>
          <w:tcPr>
            <w:tcW w:w="4077" w:type="dxa"/>
          </w:tcPr>
          <w:p w14:paraId="574D3FD0" w14:textId="02269C49" w:rsidR="00D63F04" w:rsidRPr="004A5FF2" w:rsidRDefault="00D63F04" w:rsidP="00D63F04">
            <w:pPr>
              <w:ind w:right="963"/>
              <w:jc w:val="both"/>
              <w:rPr>
                <w:sz w:val="28"/>
                <w:szCs w:val="28"/>
                <w:lang w:val="en-US"/>
              </w:rPr>
            </w:pPr>
            <w:r w:rsidRPr="004A5FF2">
              <w:rPr>
                <w:sz w:val="28"/>
                <w:szCs w:val="28"/>
              </w:rPr>
              <w:t xml:space="preserve">группы </w:t>
            </w:r>
            <w:r>
              <w:rPr>
                <w:sz w:val="28"/>
                <w:szCs w:val="28"/>
              </w:rPr>
              <w:t>БМН</w:t>
            </w:r>
            <w:r w:rsidRPr="00E42518">
              <w:rPr>
                <w:sz w:val="28"/>
                <w:szCs w:val="28"/>
              </w:rPr>
              <w:t>-2</w:t>
            </w:r>
            <w:r w:rsidR="00E42518" w:rsidRPr="00E42518">
              <w:rPr>
                <w:sz w:val="28"/>
                <w:szCs w:val="28"/>
              </w:rPr>
              <w:t>5</w:t>
            </w:r>
            <w:r w:rsidRPr="00E42518">
              <w:rPr>
                <w:sz w:val="28"/>
                <w:szCs w:val="28"/>
              </w:rPr>
              <w:t>-1</w:t>
            </w:r>
          </w:p>
        </w:tc>
        <w:tc>
          <w:tcPr>
            <w:tcW w:w="2386" w:type="dxa"/>
          </w:tcPr>
          <w:p w14:paraId="4995E448" w14:textId="77777777" w:rsidR="00D63F04" w:rsidRPr="004A5FF2" w:rsidRDefault="00D63F04" w:rsidP="00D63F04">
            <w:pPr>
              <w:ind w:right="144"/>
              <w:jc w:val="both"/>
              <w:rPr>
                <w:sz w:val="28"/>
                <w:szCs w:val="28"/>
              </w:rPr>
            </w:pPr>
            <w:r w:rsidRPr="004A5FF2">
              <w:rPr>
                <w:sz w:val="28"/>
                <w:szCs w:val="28"/>
              </w:rPr>
              <w:t>______________</w:t>
            </w:r>
          </w:p>
        </w:tc>
        <w:tc>
          <w:tcPr>
            <w:tcW w:w="3426" w:type="dxa"/>
          </w:tcPr>
          <w:p w14:paraId="16637035" w14:textId="7AF462F3" w:rsidR="00D63F04" w:rsidRPr="004A5FF2" w:rsidRDefault="00D63F04" w:rsidP="00D63F04">
            <w:pPr>
              <w:jc w:val="both"/>
              <w:rPr>
                <w:sz w:val="28"/>
                <w:szCs w:val="28"/>
              </w:rPr>
            </w:pPr>
            <w:r w:rsidRPr="004A5FF2">
              <w:rPr>
                <w:sz w:val="28"/>
                <w:szCs w:val="28"/>
              </w:rPr>
              <w:t xml:space="preserve">     </w:t>
            </w:r>
            <w:r w:rsidR="009D7295" w:rsidRPr="009D7295">
              <w:rPr>
                <w:sz w:val="28"/>
                <w:szCs w:val="28"/>
              </w:rPr>
              <w:t>В.И. Коцубинская</w:t>
            </w:r>
          </w:p>
        </w:tc>
      </w:tr>
      <w:tr w:rsidR="00D63F04" w:rsidRPr="004A5FF2" w14:paraId="469E95FB" w14:textId="77777777" w:rsidTr="00D63F04">
        <w:tc>
          <w:tcPr>
            <w:tcW w:w="4077" w:type="dxa"/>
          </w:tcPr>
          <w:p w14:paraId="0F2B0277" w14:textId="77777777" w:rsidR="00D63F04" w:rsidRPr="004A5FF2" w:rsidRDefault="00D63F04" w:rsidP="00D63F04">
            <w:pPr>
              <w:ind w:right="963"/>
              <w:jc w:val="both"/>
              <w:rPr>
                <w:sz w:val="28"/>
                <w:szCs w:val="28"/>
              </w:rPr>
            </w:pPr>
          </w:p>
          <w:p w14:paraId="000A3692" w14:textId="77777777" w:rsidR="00D63F04" w:rsidRPr="004A5FF2" w:rsidRDefault="00D63F04" w:rsidP="00D63F04">
            <w:pPr>
              <w:ind w:right="963"/>
              <w:jc w:val="both"/>
              <w:rPr>
                <w:sz w:val="28"/>
                <w:szCs w:val="28"/>
              </w:rPr>
            </w:pPr>
            <w:r w:rsidRPr="004A5FF2">
              <w:rPr>
                <w:sz w:val="28"/>
                <w:szCs w:val="28"/>
              </w:rPr>
              <w:t>Руководитель</w:t>
            </w:r>
          </w:p>
          <w:p w14:paraId="22DC4061" w14:textId="77777777" w:rsidR="00D63F04" w:rsidRPr="004A5FF2" w:rsidRDefault="00D63F04" w:rsidP="00D63F04">
            <w:pPr>
              <w:ind w:right="963"/>
              <w:rPr>
                <w:sz w:val="28"/>
                <w:szCs w:val="28"/>
              </w:rPr>
            </w:pPr>
            <w:r w:rsidRPr="004A5FF2">
              <w:rPr>
                <w:sz w:val="28"/>
                <w:szCs w:val="28"/>
              </w:rPr>
              <w:t>канд. соц. наук, доцент</w:t>
            </w:r>
          </w:p>
        </w:tc>
        <w:tc>
          <w:tcPr>
            <w:tcW w:w="2386" w:type="dxa"/>
          </w:tcPr>
          <w:p w14:paraId="769E8BB3" w14:textId="77777777" w:rsidR="00D63F04" w:rsidRPr="004A5FF2" w:rsidRDefault="00D63F04" w:rsidP="00D63F04">
            <w:pPr>
              <w:ind w:right="144"/>
              <w:jc w:val="both"/>
              <w:rPr>
                <w:sz w:val="28"/>
                <w:szCs w:val="28"/>
              </w:rPr>
            </w:pPr>
          </w:p>
          <w:p w14:paraId="3B623DED" w14:textId="77777777" w:rsidR="00D63F04" w:rsidRPr="004A5FF2" w:rsidRDefault="00D63F04" w:rsidP="00D63F04">
            <w:pPr>
              <w:ind w:right="144"/>
              <w:jc w:val="both"/>
              <w:rPr>
                <w:sz w:val="28"/>
                <w:szCs w:val="28"/>
              </w:rPr>
            </w:pPr>
          </w:p>
          <w:p w14:paraId="42EE7627" w14:textId="77777777" w:rsidR="00D63F04" w:rsidRPr="004A5FF2" w:rsidRDefault="00D63F04" w:rsidP="00D63F04">
            <w:pPr>
              <w:ind w:right="144"/>
              <w:jc w:val="both"/>
              <w:rPr>
                <w:sz w:val="28"/>
                <w:szCs w:val="28"/>
              </w:rPr>
            </w:pPr>
            <w:r w:rsidRPr="004A5FF2">
              <w:rPr>
                <w:sz w:val="28"/>
                <w:szCs w:val="28"/>
              </w:rPr>
              <w:t>______________</w:t>
            </w:r>
          </w:p>
        </w:tc>
        <w:tc>
          <w:tcPr>
            <w:tcW w:w="3426" w:type="dxa"/>
          </w:tcPr>
          <w:p w14:paraId="513793D4" w14:textId="77777777" w:rsidR="00D63F04" w:rsidRPr="004A5FF2" w:rsidRDefault="00D63F04" w:rsidP="00D63F04">
            <w:pPr>
              <w:jc w:val="both"/>
              <w:rPr>
                <w:sz w:val="28"/>
                <w:szCs w:val="28"/>
              </w:rPr>
            </w:pPr>
          </w:p>
          <w:p w14:paraId="5C2F07CD" w14:textId="77777777" w:rsidR="00D63F04" w:rsidRPr="004A5FF2" w:rsidRDefault="00D63F04" w:rsidP="00D63F04">
            <w:pPr>
              <w:jc w:val="both"/>
              <w:rPr>
                <w:sz w:val="28"/>
                <w:szCs w:val="28"/>
              </w:rPr>
            </w:pPr>
          </w:p>
          <w:p w14:paraId="134B30DF" w14:textId="77777777" w:rsidR="00D63F04" w:rsidRPr="004A5FF2" w:rsidRDefault="00D63F04" w:rsidP="00D63F04">
            <w:pPr>
              <w:jc w:val="both"/>
              <w:rPr>
                <w:sz w:val="28"/>
                <w:szCs w:val="28"/>
              </w:rPr>
            </w:pPr>
            <w:r w:rsidRPr="004A5FF2">
              <w:rPr>
                <w:sz w:val="28"/>
                <w:szCs w:val="28"/>
              </w:rPr>
              <w:t xml:space="preserve">     М.Г. Масилова</w:t>
            </w:r>
          </w:p>
        </w:tc>
      </w:tr>
      <w:tr w:rsidR="00D63F04" w:rsidRPr="004A5FF2" w14:paraId="2774D676" w14:textId="77777777" w:rsidTr="00D63F04">
        <w:tc>
          <w:tcPr>
            <w:tcW w:w="4077" w:type="dxa"/>
          </w:tcPr>
          <w:p w14:paraId="4CEC9626" w14:textId="77777777" w:rsidR="00D63F04" w:rsidRPr="004A5FF2" w:rsidRDefault="00D63F04" w:rsidP="00D63F04">
            <w:pPr>
              <w:ind w:right="963"/>
              <w:jc w:val="both"/>
              <w:rPr>
                <w:sz w:val="28"/>
                <w:szCs w:val="28"/>
              </w:rPr>
            </w:pPr>
          </w:p>
          <w:p w14:paraId="2B491316" w14:textId="77777777" w:rsidR="00D63F04" w:rsidRPr="004A5FF2" w:rsidRDefault="00D63F04" w:rsidP="00D63F04">
            <w:pPr>
              <w:ind w:right="963"/>
              <w:jc w:val="both"/>
              <w:rPr>
                <w:sz w:val="28"/>
                <w:szCs w:val="28"/>
              </w:rPr>
            </w:pPr>
            <w:proofErr w:type="spellStart"/>
            <w:r w:rsidRPr="004A5FF2">
              <w:rPr>
                <w:sz w:val="28"/>
                <w:szCs w:val="28"/>
              </w:rPr>
              <w:t>Нормоконтролер</w:t>
            </w:r>
            <w:proofErr w:type="spellEnd"/>
          </w:p>
          <w:p w14:paraId="2D6E0052" w14:textId="77777777" w:rsidR="00D63F04" w:rsidRPr="004A5FF2" w:rsidRDefault="00D63F04" w:rsidP="00D63F04">
            <w:pPr>
              <w:ind w:right="963"/>
              <w:rPr>
                <w:sz w:val="28"/>
                <w:szCs w:val="28"/>
              </w:rPr>
            </w:pPr>
            <w:r w:rsidRPr="004A5FF2">
              <w:rPr>
                <w:sz w:val="28"/>
                <w:szCs w:val="28"/>
              </w:rPr>
              <w:t>канд. соц. наук, доцент</w:t>
            </w:r>
          </w:p>
        </w:tc>
        <w:tc>
          <w:tcPr>
            <w:tcW w:w="2386" w:type="dxa"/>
          </w:tcPr>
          <w:p w14:paraId="700F0EA5" w14:textId="77777777" w:rsidR="00D63F04" w:rsidRPr="004A5FF2" w:rsidRDefault="00D63F04" w:rsidP="00D63F04">
            <w:pPr>
              <w:ind w:right="144"/>
              <w:jc w:val="both"/>
              <w:rPr>
                <w:sz w:val="28"/>
                <w:szCs w:val="28"/>
              </w:rPr>
            </w:pPr>
          </w:p>
          <w:p w14:paraId="0CB1CD60" w14:textId="77777777" w:rsidR="00D63F04" w:rsidRPr="004A5FF2" w:rsidRDefault="00D63F04" w:rsidP="00D63F04">
            <w:pPr>
              <w:ind w:right="144"/>
              <w:jc w:val="both"/>
              <w:rPr>
                <w:sz w:val="28"/>
                <w:szCs w:val="28"/>
              </w:rPr>
            </w:pPr>
          </w:p>
          <w:p w14:paraId="1C20920D" w14:textId="77777777" w:rsidR="00D63F04" w:rsidRPr="004A5FF2" w:rsidRDefault="00D63F04" w:rsidP="00D63F04">
            <w:pPr>
              <w:ind w:right="144"/>
              <w:jc w:val="both"/>
              <w:rPr>
                <w:sz w:val="28"/>
                <w:szCs w:val="28"/>
              </w:rPr>
            </w:pPr>
            <w:r w:rsidRPr="004A5FF2">
              <w:rPr>
                <w:sz w:val="28"/>
                <w:szCs w:val="28"/>
              </w:rPr>
              <w:t>______________</w:t>
            </w:r>
          </w:p>
        </w:tc>
        <w:tc>
          <w:tcPr>
            <w:tcW w:w="3426" w:type="dxa"/>
          </w:tcPr>
          <w:p w14:paraId="288FBCB7" w14:textId="77777777" w:rsidR="00D63F04" w:rsidRPr="004A5FF2" w:rsidRDefault="00D63F04" w:rsidP="00D63F04">
            <w:pPr>
              <w:jc w:val="both"/>
              <w:rPr>
                <w:sz w:val="28"/>
                <w:szCs w:val="28"/>
              </w:rPr>
            </w:pPr>
          </w:p>
          <w:p w14:paraId="2D47709A" w14:textId="77777777" w:rsidR="00D63F04" w:rsidRPr="004A5FF2" w:rsidRDefault="00D63F04" w:rsidP="00D63F04">
            <w:pPr>
              <w:jc w:val="both"/>
              <w:rPr>
                <w:sz w:val="28"/>
                <w:szCs w:val="28"/>
              </w:rPr>
            </w:pPr>
          </w:p>
          <w:p w14:paraId="28B79FA9" w14:textId="77777777" w:rsidR="00D63F04" w:rsidRPr="004A5FF2" w:rsidRDefault="00D63F04" w:rsidP="00D63F04">
            <w:pPr>
              <w:jc w:val="both"/>
              <w:rPr>
                <w:sz w:val="28"/>
                <w:szCs w:val="28"/>
              </w:rPr>
            </w:pPr>
            <w:r w:rsidRPr="004A5FF2">
              <w:rPr>
                <w:sz w:val="28"/>
                <w:szCs w:val="28"/>
              </w:rPr>
              <w:t xml:space="preserve">     М.Г. Масилова</w:t>
            </w:r>
          </w:p>
        </w:tc>
      </w:tr>
    </w:tbl>
    <w:p w14:paraId="48542BF5" w14:textId="77777777" w:rsidR="00D63F04" w:rsidRDefault="00D63F04" w:rsidP="00D63F04">
      <w:pPr>
        <w:suppressAutoHyphens/>
        <w:rPr>
          <w:i/>
          <w:sz w:val="16"/>
          <w:szCs w:val="16"/>
          <w:lang w:eastAsia="ar-SA"/>
        </w:rPr>
      </w:pPr>
      <w:r>
        <w:rPr>
          <w:i/>
          <w:sz w:val="16"/>
          <w:szCs w:val="16"/>
          <w:lang w:eastAsia="ar-SA"/>
        </w:rPr>
        <w:t xml:space="preserve">                  </w:t>
      </w:r>
    </w:p>
    <w:p w14:paraId="60272D98" w14:textId="77777777" w:rsidR="00D63F04" w:rsidRDefault="00D63F04" w:rsidP="00D63F04">
      <w:pPr>
        <w:suppressAutoHyphens/>
        <w:rPr>
          <w:i/>
          <w:sz w:val="16"/>
          <w:szCs w:val="16"/>
          <w:lang w:eastAsia="ar-SA"/>
        </w:rPr>
      </w:pPr>
    </w:p>
    <w:p w14:paraId="5A0D0705" w14:textId="77777777" w:rsidR="00D63F04" w:rsidRDefault="00D63F04" w:rsidP="00D63F04">
      <w:pPr>
        <w:suppressAutoHyphens/>
        <w:ind w:right="964"/>
        <w:jc w:val="center"/>
        <w:rPr>
          <w:sz w:val="28"/>
          <w:szCs w:val="28"/>
          <w:lang w:eastAsia="ar-SA"/>
        </w:rPr>
      </w:pPr>
    </w:p>
    <w:p w14:paraId="40D32CBF" w14:textId="77777777" w:rsidR="00D63F04" w:rsidRDefault="00D63F04" w:rsidP="00D63F04">
      <w:pPr>
        <w:suppressAutoHyphens/>
        <w:ind w:right="964"/>
        <w:jc w:val="center"/>
        <w:rPr>
          <w:sz w:val="28"/>
          <w:szCs w:val="28"/>
          <w:lang w:eastAsia="ar-SA"/>
        </w:rPr>
      </w:pPr>
    </w:p>
    <w:p w14:paraId="58F3A6F5" w14:textId="77777777" w:rsidR="00257F5A" w:rsidRDefault="00257F5A" w:rsidP="00257F5A">
      <w:pPr>
        <w:pStyle w:val="a6"/>
        <w:widowControl w:val="0"/>
        <w:suppressAutoHyphens/>
        <w:ind w:left="0" w:right="963"/>
        <w:jc w:val="center"/>
        <w:rPr>
          <w:sz w:val="20"/>
        </w:rPr>
      </w:pPr>
    </w:p>
    <w:p w14:paraId="0F3C659B" w14:textId="77777777" w:rsidR="00D63F04" w:rsidRDefault="00D63F04" w:rsidP="00257F5A">
      <w:pPr>
        <w:pStyle w:val="a6"/>
        <w:widowControl w:val="0"/>
        <w:suppressAutoHyphens/>
        <w:ind w:left="0" w:right="963"/>
        <w:jc w:val="center"/>
        <w:rPr>
          <w:sz w:val="20"/>
        </w:rPr>
      </w:pPr>
    </w:p>
    <w:p w14:paraId="1B12987E" w14:textId="77777777" w:rsidR="00D63F04" w:rsidRDefault="00D63F04" w:rsidP="00257F5A">
      <w:pPr>
        <w:pStyle w:val="a6"/>
        <w:widowControl w:val="0"/>
        <w:suppressAutoHyphens/>
        <w:ind w:left="0" w:right="963"/>
        <w:jc w:val="center"/>
        <w:rPr>
          <w:sz w:val="20"/>
        </w:rPr>
      </w:pPr>
    </w:p>
    <w:p w14:paraId="3370E18E" w14:textId="77777777" w:rsidR="00D63F04" w:rsidRPr="00F66E50" w:rsidRDefault="00D63F04" w:rsidP="00257F5A">
      <w:pPr>
        <w:pStyle w:val="a6"/>
        <w:widowControl w:val="0"/>
        <w:suppressAutoHyphens/>
        <w:ind w:left="0" w:right="963"/>
        <w:jc w:val="center"/>
        <w:rPr>
          <w:sz w:val="20"/>
        </w:rPr>
      </w:pPr>
    </w:p>
    <w:p w14:paraId="1658E30B" w14:textId="77777777" w:rsidR="00257F5A" w:rsidRDefault="00257F5A" w:rsidP="00257F5A">
      <w:pPr>
        <w:pStyle w:val="a6"/>
        <w:widowControl w:val="0"/>
        <w:suppressAutoHyphens/>
        <w:ind w:left="0" w:right="963"/>
      </w:pPr>
    </w:p>
    <w:p w14:paraId="659EA431" w14:textId="6C7DB277" w:rsidR="00E844DD" w:rsidRDefault="00257F5A" w:rsidP="00257F5A">
      <w:pPr>
        <w:pStyle w:val="a6"/>
        <w:widowControl w:val="0"/>
        <w:suppressAutoHyphens/>
        <w:ind w:left="0" w:right="0"/>
        <w:jc w:val="center"/>
        <w:rPr>
          <w:sz w:val="28"/>
          <w:szCs w:val="28"/>
        </w:rPr>
      </w:pPr>
      <w:r w:rsidRPr="0099685B">
        <w:rPr>
          <w:sz w:val="28"/>
          <w:szCs w:val="28"/>
        </w:rPr>
        <w:t>Владивосток 20</w:t>
      </w:r>
      <w:r w:rsidR="00337F6D">
        <w:rPr>
          <w:sz w:val="28"/>
          <w:szCs w:val="28"/>
        </w:rPr>
        <w:t>2</w:t>
      </w:r>
      <w:r w:rsidR="00E42518">
        <w:rPr>
          <w:sz w:val="28"/>
          <w:szCs w:val="28"/>
        </w:rPr>
        <w:t>6</w:t>
      </w:r>
      <w:r w:rsidR="00E6662F">
        <w:rPr>
          <w:sz w:val="28"/>
          <w:szCs w:val="28"/>
        </w:rPr>
        <w:br w:type="page"/>
      </w:r>
    </w:p>
    <w:p w14:paraId="120DC831" w14:textId="7B84FD8F" w:rsidR="00D90F8C" w:rsidRPr="00224CED" w:rsidRDefault="00D90F8C" w:rsidP="008A219A">
      <w:pPr>
        <w:pageBreakBefore/>
        <w:widowControl w:val="0"/>
        <w:suppressAutoHyphens/>
        <w:spacing w:after="240"/>
        <w:jc w:val="center"/>
        <w:rPr>
          <w:rFonts w:ascii="Arial" w:hAnsi="Arial" w:cs="Arial"/>
          <w:color w:val="000000" w:themeColor="text1"/>
          <w:sz w:val="30"/>
          <w:szCs w:val="30"/>
        </w:rPr>
      </w:pPr>
      <w:r w:rsidRPr="00224CED">
        <w:rPr>
          <w:rFonts w:ascii="Arial" w:hAnsi="Arial" w:cs="Arial"/>
          <w:color w:val="000000" w:themeColor="text1"/>
          <w:sz w:val="30"/>
          <w:szCs w:val="30"/>
        </w:rPr>
        <w:lastRenderedPageBreak/>
        <w:t>Содержание</w:t>
      </w:r>
    </w:p>
    <w:p w14:paraId="35C5B1DB" w14:textId="0005A754" w:rsidR="00D90F8C" w:rsidRPr="00224CED" w:rsidRDefault="00D90F8C" w:rsidP="00787897">
      <w:pPr>
        <w:widowControl w:val="0"/>
        <w:tabs>
          <w:tab w:val="left" w:pos="285"/>
          <w:tab w:val="right" w:pos="9638"/>
        </w:tabs>
        <w:suppressAutoHyphens/>
        <w:spacing w:line="360" w:lineRule="auto"/>
        <w:rPr>
          <w:color w:val="000000" w:themeColor="text1"/>
          <w:sz w:val="28"/>
          <w:szCs w:val="28"/>
        </w:rPr>
      </w:pPr>
      <w:r>
        <w:rPr>
          <w:color w:val="000000" w:themeColor="text1"/>
          <w:sz w:val="28"/>
          <w:szCs w:val="28"/>
        </w:rPr>
        <w:tab/>
      </w:r>
      <w:r w:rsidRPr="00C36CB7">
        <w:rPr>
          <w:color w:val="000000" w:themeColor="text1"/>
          <w:sz w:val="28"/>
          <w:szCs w:val="28"/>
        </w:rPr>
        <w:t>Введение</w:t>
      </w:r>
      <w:r w:rsidR="00787897">
        <w:rPr>
          <w:color w:val="000000" w:themeColor="text1"/>
          <w:sz w:val="28"/>
          <w:szCs w:val="28"/>
        </w:rPr>
        <w:tab/>
        <w:t>3</w:t>
      </w:r>
    </w:p>
    <w:p w14:paraId="7C44DEEB" w14:textId="4053533A" w:rsidR="00D90F8C" w:rsidRPr="00787897" w:rsidRDefault="00337F6D" w:rsidP="00787897">
      <w:pPr>
        <w:pStyle w:val="a4"/>
        <w:widowControl w:val="0"/>
        <w:tabs>
          <w:tab w:val="right" w:pos="9639"/>
        </w:tabs>
        <w:suppressAutoHyphens/>
        <w:spacing w:after="0" w:line="240" w:lineRule="auto"/>
        <w:ind w:left="1078" w:right="282" w:hanging="794"/>
        <w:contextualSpacing w:val="0"/>
        <w:rPr>
          <w:rFonts w:ascii="Times New Roman" w:eastAsia="Times New Roman" w:hAnsi="Times New Roman" w:cs="Times New Roman"/>
          <w:color w:val="000000" w:themeColor="text1"/>
          <w:sz w:val="28"/>
          <w:szCs w:val="28"/>
          <w:lang w:eastAsia="ru-RU"/>
        </w:rPr>
      </w:pPr>
      <w:r w:rsidRPr="00787897">
        <w:rPr>
          <w:rFonts w:ascii="Times New Roman" w:eastAsia="Times New Roman" w:hAnsi="Times New Roman" w:cs="Times New Roman"/>
          <w:color w:val="000000" w:themeColor="text1"/>
          <w:sz w:val="28"/>
          <w:szCs w:val="28"/>
          <w:lang w:eastAsia="ru-RU"/>
        </w:rPr>
        <w:t>Раздел 1</w:t>
      </w:r>
      <w:r w:rsidR="00787897">
        <w:rPr>
          <w:rFonts w:ascii="Times New Roman" w:eastAsia="Times New Roman" w:hAnsi="Times New Roman" w:cs="Times New Roman"/>
          <w:color w:val="000000" w:themeColor="text1"/>
          <w:sz w:val="28"/>
          <w:szCs w:val="28"/>
          <w:lang w:eastAsia="ru-RU"/>
        </w:rPr>
        <w:t xml:space="preserve"> </w:t>
      </w:r>
      <w:r w:rsidR="00D63F04" w:rsidRPr="00787897">
        <w:rPr>
          <w:rFonts w:ascii="Times New Roman" w:eastAsia="Times New Roman" w:hAnsi="Times New Roman" w:cs="Times New Roman"/>
          <w:color w:val="000000" w:themeColor="text1"/>
          <w:sz w:val="28"/>
          <w:szCs w:val="28"/>
          <w:lang w:eastAsia="ru-RU"/>
        </w:rPr>
        <w:t>Характерист</w:t>
      </w:r>
      <w:r w:rsidR="008B4B74" w:rsidRPr="00787897">
        <w:rPr>
          <w:rFonts w:ascii="Times New Roman" w:eastAsia="Times New Roman" w:hAnsi="Times New Roman" w:cs="Times New Roman"/>
          <w:color w:val="000000" w:themeColor="text1"/>
          <w:sz w:val="28"/>
          <w:szCs w:val="28"/>
          <w:lang w:eastAsia="ru-RU"/>
        </w:rPr>
        <w:t>ика исследуемой</w:t>
      </w:r>
      <w:r w:rsidR="00913B50" w:rsidRPr="00787897">
        <w:rPr>
          <w:rFonts w:ascii="Times New Roman" w:eastAsia="Times New Roman" w:hAnsi="Times New Roman" w:cs="Times New Roman"/>
          <w:color w:val="000000" w:themeColor="text1"/>
          <w:sz w:val="28"/>
          <w:szCs w:val="28"/>
          <w:lang w:eastAsia="ru-RU"/>
        </w:rPr>
        <w:t xml:space="preserve"> проблемы</w:t>
      </w:r>
      <w:r w:rsidR="008F302E" w:rsidRPr="00787897">
        <w:rPr>
          <w:rFonts w:ascii="Times New Roman" w:eastAsia="Times New Roman" w:hAnsi="Times New Roman" w:cs="Times New Roman"/>
          <w:color w:val="000000" w:themeColor="text1"/>
          <w:sz w:val="28"/>
          <w:szCs w:val="28"/>
          <w:lang w:eastAsia="ru-RU"/>
        </w:rPr>
        <w:t xml:space="preserve"> по теме «Возможности ценовой дискриминации в цифровой экономике</w:t>
      </w:r>
      <w:r w:rsidR="00787897">
        <w:rPr>
          <w:rFonts w:ascii="Times New Roman" w:eastAsia="Times New Roman" w:hAnsi="Times New Roman" w:cs="Times New Roman"/>
          <w:color w:val="000000" w:themeColor="text1"/>
          <w:sz w:val="28"/>
          <w:szCs w:val="28"/>
          <w:lang w:eastAsia="ru-RU"/>
        </w:rPr>
        <w:tab/>
        <w:t>4</w:t>
      </w:r>
    </w:p>
    <w:p w14:paraId="7928DEB2" w14:textId="57BE6627" w:rsidR="00C84ED1" w:rsidRPr="00787897" w:rsidRDefault="00C84ED1" w:rsidP="00787897">
      <w:pPr>
        <w:pStyle w:val="a4"/>
        <w:widowControl w:val="0"/>
        <w:tabs>
          <w:tab w:val="left" w:pos="9498"/>
        </w:tabs>
        <w:suppressAutoHyphens/>
        <w:spacing w:before="120" w:after="0" w:line="360" w:lineRule="auto"/>
        <w:ind w:left="680"/>
        <w:contextualSpacing w:val="0"/>
        <w:rPr>
          <w:rFonts w:ascii="Times New Roman" w:eastAsia="Times New Roman" w:hAnsi="Times New Roman" w:cs="Times New Roman"/>
          <w:color w:val="000000" w:themeColor="text1"/>
          <w:sz w:val="28"/>
          <w:szCs w:val="28"/>
          <w:lang w:eastAsia="ru-RU"/>
        </w:rPr>
      </w:pPr>
      <w:r w:rsidRPr="00787897">
        <w:rPr>
          <w:rFonts w:ascii="Times New Roman" w:eastAsia="Times New Roman" w:hAnsi="Times New Roman" w:cs="Times New Roman"/>
          <w:color w:val="000000" w:themeColor="text1"/>
          <w:sz w:val="28"/>
          <w:szCs w:val="28"/>
          <w:lang w:eastAsia="ru-RU"/>
        </w:rPr>
        <w:t>1</w:t>
      </w:r>
      <w:r w:rsidR="00D63F04" w:rsidRPr="00787897">
        <w:rPr>
          <w:rFonts w:ascii="Times New Roman" w:eastAsia="Times New Roman" w:hAnsi="Times New Roman" w:cs="Times New Roman"/>
          <w:color w:val="000000" w:themeColor="text1"/>
          <w:sz w:val="28"/>
          <w:szCs w:val="28"/>
          <w:lang w:eastAsia="ru-RU"/>
        </w:rPr>
        <w:t>.1</w:t>
      </w:r>
      <w:r w:rsidRPr="00787897">
        <w:rPr>
          <w:rFonts w:ascii="Times New Roman" w:eastAsia="Times New Roman" w:hAnsi="Times New Roman" w:cs="Times New Roman"/>
          <w:color w:val="000000" w:themeColor="text1"/>
          <w:sz w:val="28"/>
          <w:szCs w:val="28"/>
          <w:lang w:eastAsia="ru-RU"/>
        </w:rPr>
        <w:t xml:space="preserve"> </w:t>
      </w:r>
      <w:r w:rsidR="00D63F04" w:rsidRPr="00787897">
        <w:rPr>
          <w:rFonts w:ascii="Times New Roman" w:eastAsia="Times New Roman" w:hAnsi="Times New Roman" w:cs="Times New Roman"/>
          <w:color w:val="000000" w:themeColor="text1"/>
          <w:sz w:val="28"/>
          <w:szCs w:val="28"/>
          <w:lang w:eastAsia="ru-RU"/>
        </w:rPr>
        <w:t>Цель и задачи исследования</w:t>
      </w:r>
      <w:r w:rsidR="00787897">
        <w:rPr>
          <w:rFonts w:ascii="Times New Roman" w:eastAsia="Times New Roman" w:hAnsi="Times New Roman" w:cs="Times New Roman"/>
          <w:color w:val="000000" w:themeColor="text1"/>
          <w:sz w:val="28"/>
          <w:szCs w:val="28"/>
          <w:lang w:eastAsia="ru-RU"/>
        </w:rPr>
        <w:tab/>
        <w:t>4</w:t>
      </w:r>
    </w:p>
    <w:p w14:paraId="48530078" w14:textId="53C93982" w:rsidR="00C84ED1" w:rsidRPr="00787897" w:rsidRDefault="00D63F04" w:rsidP="00787897">
      <w:pPr>
        <w:pStyle w:val="a4"/>
        <w:widowControl w:val="0"/>
        <w:tabs>
          <w:tab w:val="left" w:pos="9498"/>
          <w:tab w:val="left" w:pos="9638"/>
        </w:tabs>
        <w:suppressAutoHyphens/>
        <w:spacing w:after="0" w:line="360" w:lineRule="auto"/>
        <w:ind w:left="680"/>
        <w:rPr>
          <w:rFonts w:ascii="Times New Roman" w:eastAsia="Times New Roman" w:hAnsi="Times New Roman" w:cs="Times New Roman"/>
          <w:color w:val="000000" w:themeColor="text1"/>
          <w:sz w:val="28"/>
          <w:szCs w:val="28"/>
          <w:lang w:eastAsia="ru-RU"/>
        </w:rPr>
      </w:pPr>
      <w:r w:rsidRPr="00787897">
        <w:rPr>
          <w:rFonts w:ascii="Times New Roman" w:eastAsia="Times New Roman" w:hAnsi="Times New Roman" w:cs="Times New Roman"/>
          <w:color w:val="000000" w:themeColor="text1"/>
          <w:sz w:val="28"/>
          <w:szCs w:val="28"/>
          <w:lang w:eastAsia="ru-RU"/>
        </w:rPr>
        <w:t>1.</w:t>
      </w:r>
      <w:r w:rsidR="00C84ED1" w:rsidRPr="00787897">
        <w:rPr>
          <w:rFonts w:ascii="Times New Roman" w:eastAsia="Times New Roman" w:hAnsi="Times New Roman" w:cs="Times New Roman"/>
          <w:color w:val="000000" w:themeColor="text1"/>
          <w:sz w:val="28"/>
          <w:szCs w:val="28"/>
          <w:lang w:eastAsia="ru-RU"/>
        </w:rPr>
        <w:t>2</w:t>
      </w:r>
      <w:r w:rsidR="006828E6" w:rsidRPr="00787897">
        <w:rPr>
          <w:rFonts w:ascii="Times New Roman" w:eastAsia="Times New Roman" w:hAnsi="Times New Roman" w:cs="Times New Roman"/>
          <w:color w:val="000000" w:themeColor="text1"/>
          <w:sz w:val="28"/>
          <w:szCs w:val="28"/>
          <w:lang w:eastAsia="ru-RU"/>
        </w:rPr>
        <w:t xml:space="preserve"> </w:t>
      </w:r>
      <w:r w:rsidR="009363F9" w:rsidRPr="00787897">
        <w:rPr>
          <w:rFonts w:ascii="Times New Roman" w:eastAsia="Times New Roman" w:hAnsi="Times New Roman" w:cs="Times New Roman"/>
          <w:color w:val="000000" w:themeColor="text1"/>
          <w:sz w:val="28"/>
          <w:szCs w:val="28"/>
          <w:lang w:eastAsia="ru-RU"/>
        </w:rPr>
        <w:t>Актуальность, степень разработанности исследуемой проблемы</w:t>
      </w:r>
      <w:r w:rsidR="00787897">
        <w:rPr>
          <w:rFonts w:ascii="Times New Roman" w:eastAsia="Times New Roman" w:hAnsi="Times New Roman" w:cs="Times New Roman"/>
          <w:color w:val="000000" w:themeColor="text1"/>
          <w:sz w:val="28"/>
          <w:szCs w:val="28"/>
          <w:lang w:eastAsia="ru-RU"/>
        </w:rPr>
        <w:tab/>
        <w:t>6</w:t>
      </w:r>
    </w:p>
    <w:p w14:paraId="3345CE2A" w14:textId="69AFFFCC" w:rsidR="00D90F8C" w:rsidRDefault="00337F6D" w:rsidP="00787897">
      <w:pPr>
        <w:widowControl w:val="0"/>
        <w:tabs>
          <w:tab w:val="left" w:pos="9498"/>
          <w:tab w:val="left" w:pos="9639"/>
        </w:tabs>
        <w:suppressAutoHyphens/>
        <w:spacing w:before="120" w:line="360" w:lineRule="auto"/>
        <w:ind w:firstLine="284"/>
        <w:rPr>
          <w:color w:val="000000" w:themeColor="text1"/>
          <w:sz w:val="28"/>
          <w:szCs w:val="28"/>
        </w:rPr>
      </w:pPr>
      <w:bookmarkStart w:id="1" w:name="_Hlk95911791"/>
      <w:r>
        <w:rPr>
          <w:color w:val="000000" w:themeColor="text1"/>
          <w:sz w:val="28"/>
          <w:szCs w:val="28"/>
        </w:rPr>
        <w:t xml:space="preserve">Раздел 2 </w:t>
      </w:r>
      <w:r w:rsidR="00D63F04" w:rsidRPr="00D63F04">
        <w:rPr>
          <w:color w:val="000000" w:themeColor="text1"/>
          <w:sz w:val="28"/>
          <w:szCs w:val="28"/>
        </w:rPr>
        <w:t>Современное состояние исследуемой проблемы</w:t>
      </w:r>
      <w:bookmarkEnd w:id="1"/>
      <w:r w:rsidR="00787897">
        <w:rPr>
          <w:color w:val="000000" w:themeColor="text1"/>
          <w:sz w:val="28"/>
          <w:szCs w:val="28"/>
        </w:rPr>
        <w:tab/>
        <w:t>8</w:t>
      </w:r>
    </w:p>
    <w:p w14:paraId="1803018B" w14:textId="1C7B5634" w:rsidR="00762528" w:rsidRDefault="00337F6D" w:rsidP="00787897">
      <w:pPr>
        <w:widowControl w:val="0"/>
        <w:tabs>
          <w:tab w:val="left" w:pos="9356"/>
          <w:tab w:val="left" w:pos="9639"/>
        </w:tabs>
        <w:suppressAutoHyphens/>
        <w:spacing w:line="360" w:lineRule="auto"/>
        <w:ind w:left="284"/>
        <w:rPr>
          <w:color w:val="000000" w:themeColor="text1"/>
          <w:sz w:val="28"/>
          <w:szCs w:val="28"/>
        </w:rPr>
      </w:pPr>
      <w:r>
        <w:rPr>
          <w:color w:val="000000" w:themeColor="text1"/>
          <w:sz w:val="28"/>
          <w:szCs w:val="28"/>
        </w:rPr>
        <w:t>Заключение</w:t>
      </w:r>
      <w:r w:rsidR="00787897">
        <w:rPr>
          <w:color w:val="000000" w:themeColor="text1"/>
          <w:sz w:val="28"/>
          <w:szCs w:val="28"/>
        </w:rPr>
        <w:tab/>
        <w:t>15</w:t>
      </w:r>
    </w:p>
    <w:p w14:paraId="026F94D9" w14:textId="13A61C07" w:rsidR="00E06B3E" w:rsidRDefault="00337F6D" w:rsidP="00787897">
      <w:pPr>
        <w:widowControl w:val="0"/>
        <w:tabs>
          <w:tab w:val="left" w:pos="9356"/>
          <w:tab w:val="left" w:pos="9639"/>
        </w:tabs>
        <w:suppressAutoHyphens/>
        <w:spacing w:line="360" w:lineRule="auto"/>
        <w:ind w:left="284"/>
        <w:rPr>
          <w:color w:val="000000" w:themeColor="text1"/>
          <w:sz w:val="28"/>
          <w:szCs w:val="28"/>
        </w:rPr>
      </w:pPr>
      <w:r w:rsidRPr="00337F6D">
        <w:rPr>
          <w:color w:val="000000" w:themeColor="text1"/>
          <w:sz w:val="28"/>
          <w:szCs w:val="28"/>
        </w:rPr>
        <w:t>Список использованных источников</w:t>
      </w:r>
      <w:r w:rsidR="00787897">
        <w:rPr>
          <w:color w:val="000000" w:themeColor="text1"/>
          <w:sz w:val="28"/>
          <w:szCs w:val="28"/>
        </w:rPr>
        <w:tab/>
        <w:t>16</w:t>
      </w:r>
    </w:p>
    <w:p w14:paraId="0DADF9C3" w14:textId="77777777" w:rsidR="00A504C8" w:rsidRDefault="00A504C8" w:rsidP="00282A9B">
      <w:pPr>
        <w:widowControl w:val="0"/>
        <w:tabs>
          <w:tab w:val="left" w:pos="300"/>
          <w:tab w:val="right" w:pos="9638"/>
        </w:tabs>
        <w:suppressAutoHyphens/>
        <w:spacing w:line="360" w:lineRule="auto"/>
        <w:ind w:left="284"/>
        <w:rPr>
          <w:color w:val="000000" w:themeColor="text1"/>
          <w:sz w:val="28"/>
          <w:szCs w:val="28"/>
        </w:rPr>
      </w:pPr>
    </w:p>
    <w:p w14:paraId="665378C5" w14:textId="77777777" w:rsidR="00A504C8" w:rsidRDefault="00A504C8" w:rsidP="009658E8">
      <w:pPr>
        <w:widowControl w:val="0"/>
        <w:tabs>
          <w:tab w:val="left" w:pos="300"/>
          <w:tab w:val="right" w:pos="9638"/>
        </w:tabs>
        <w:suppressAutoHyphens/>
        <w:ind w:left="284"/>
        <w:rPr>
          <w:color w:val="000000" w:themeColor="text1"/>
          <w:sz w:val="28"/>
          <w:szCs w:val="28"/>
        </w:rPr>
      </w:pPr>
    </w:p>
    <w:p w14:paraId="2B4D00A0" w14:textId="77777777" w:rsidR="00A504C8" w:rsidRPr="00544886" w:rsidRDefault="00A504C8" w:rsidP="009658E8">
      <w:pPr>
        <w:widowControl w:val="0"/>
        <w:tabs>
          <w:tab w:val="left" w:pos="300"/>
          <w:tab w:val="right" w:pos="9638"/>
        </w:tabs>
        <w:suppressAutoHyphens/>
        <w:ind w:left="284"/>
        <w:rPr>
          <w:color w:val="000000" w:themeColor="text1"/>
          <w:sz w:val="28"/>
          <w:szCs w:val="28"/>
        </w:rPr>
      </w:pPr>
    </w:p>
    <w:p w14:paraId="441DB28C" w14:textId="77777777" w:rsidR="00807CA4" w:rsidRDefault="00807CA4" w:rsidP="009658E8">
      <w:pPr>
        <w:widowControl w:val="0"/>
        <w:suppressAutoHyphens/>
        <w:spacing w:line="360" w:lineRule="auto"/>
        <w:ind w:left="284"/>
        <w:rPr>
          <w:rFonts w:ascii="Arial" w:eastAsiaTheme="minorEastAsia" w:hAnsi="Arial" w:cs="Arial"/>
          <w:sz w:val="30"/>
          <w:szCs w:val="30"/>
        </w:rPr>
      </w:pPr>
      <w:r>
        <w:rPr>
          <w:rFonts w:ascii="Arial" w:eastAsiaTheme="minorEastAsia" w:hAnsi="Arial" w:cs="Arial"/>
          <w:sz w:val="30"/>
          <w:szCs w:val="30"/>
        </w:rPr>
        <w:br w:type="page"/>
      </w:r>
    </w:p>
    <w:p w14:paraId="42577615" w14:textId="77777777" w:rsidR="00807CA4" w:rsidRPr="001746DB" w:rsidRDefault="00807CA4" w:rsidP="009658E8">
      <w:pPr>
        <w:widowControl w:val="0"/>
        <w:spacing w:after="240"/>
        <w:jc w:val="center"/>
        <w:rPr>
          <w:sz w:val="30"/>
          <w:szCs w:val="30"/>
        </w:rPr>
      </w:pPr>
      <w:r w:rsidRPr="00FE2CD4">
        <w:rPr>
          <w:rFonts w:ascii="Arial" w:eastAsiaTheme="minorEastAsia" w:hAnsi="Arial" w:cs="Arial"/>
          <w:sz w:val="30"/>
          <w:szCs w:val="30"/>
        </w:rPr>
        <w:lastRenderedPageBreak/>
        <w:t>Введение</w:t>
      </w:r>
    </w:p>
    <w:p w14:paraId="5858A430" w14:textId="4904A9CF" w:rsidR="00595F06" w:rsidRPr="0074554A" w:rsidRDefault="00205D9B" w:rsidP="00CD16D3">
      <w:pPr>
        <w:widowControl w:val="0"/>
        <w:spacing w:line="360" w:lineRule="auto"/>
        <w:ind w:firstLine="709"/>
        <w:jc w:val="both"/>
        <w:rPr>
          <w:sz w:val="28"/>
          <w:szCs w:val="30"/>
          <w:shd w:val="clear" w:color="auto" w:fill="FFFFFF"/>
        </w:rPr>
      </w:pPr>
      <w:r w:rsidRPr="0074554A">
        <w:rPr>
          <w:sz w:val="28"/>
          <w:szCs w:val="30"/>
          <w:shd w:val="clear" w:color="auto" w:fill="FFFFFF"/>
        </w:rPr>
        <w:t xml:space="preserve">Учебная практика по </w:t>
      </w:r>
      <w:r w:rsidR="0074554A" w:rsidRPr="0074554A">
        <w:rPr>
          <w:sz w:val="28"/>
          <w:szCs w:val="30"/>
          <w:shd w:val="clear" w:color="auto" w:fill="FFFFFF"/>
        </w:rPr>
        <w:t>получению навыков исследовательской работы является важным этапом подготовки современного менеджера, позволяющим закрепить теоретические знания и сформировать базу для дальнейшей научно-практической деятельности</w:t>
      </w:r>
      <w:r w:rsidR="00015CBD" w:rsidRPr="00015CBD">
        <w:rPr>
          <w:sz w:val="28"/>
          <w:szCs w:val="30"/>
          <w:shd w:val="clear" w:color="auto" w:fill="FFFFFF"/>
        </w:rPr>
        <w:t xml:space="preserve"> </w:t>
      </w:r>
      <w:r w:rsidR="00015CBD">
        <w:rPr>
          <w:sz w:val="28"/>
          <w:szCs w:val="30"/>
          <w:shd w:val="clear" w:color="auto" w:fill="FFFFFF"/>
        </w:rPr>
        <w:t>и проходила с 09.02 по 20.06.2026г.</w:t>
      </w:r>
    </w:p>
    <w:p w14:paraId="5E6F7516" w14:textId="40225E88" w:rsidR="0074554A" w:rsidRPr="0074554A" w:rsidRDefault="0074554A" w:rsidP="0074554A">
      <w:pPr>
        <w:widowControl w:val="0"/>
        <w:spacing w:line="360" w:lineRule="auto"/>
        <w:ind w:firstLine="709"/>
        <w:jc w:val="both"/>
        <w:rPr>
          <w:sz w:val="28"/>
          <w:szCs w:val="30"/>
          <w:shd w:val="clear" w:color="auto" w:fill="FFFFFF"/>
        </w:rPr>
      </w:pPr>
      <w:r w:rsidRPr="0074554A">
        <w:rPr>
          <w:sz w:val="28"/>
          <w:szCs w:val="30"/>
          <w:shd w:val="clear" w:color="auto" w:fill="FFFFFF"/>
        </w:rPr>
        <w:t>Целью прохождения учебной практики по получению навыков исследовательской работы является закрепление полученных теоретических знаний и формирование первоначальных умений и навыков в области проведения исследований, направленных на решение поставленных задач.</w:t>
      </w:r>
    </w:p>
    <w:p w14:paraId="74EBB25E" w14:textId="77777777" w:rsidR="0074554A" w:rsidRPr="0074554A" w:rsidRDefault="0074554A" w:rsidP="0074554A">
      <w:pPr>
        <w:widowControl w:val="0"/>
        <w:spacing w:line="360" w:lineRule="auto"/>
        <w:ind w:firstLine="709"/>
        <w:jc w:val="both"/>
        <w:rPr>
          <w:sz w:val="28"/>
          <w:szCs w:val="30"/>
          <w:shd w:val="clear" w:color="auto" w:fill="FFFFFF"/>
        </w:rPr>
      </w:pPr>
      <w:r w:rsidRPr="0074554A">
        <w:rPr>
          <w:sz w:val="28"/>
          <w:szCs w:val="30"/>
          <w:shd w:val="clear" w:color="auto" w:fill="FFFFFF"/>
        </w:rPr>
        <w:t>Для достижения поставленной цели необходимо решить следующие задачи практики:</w:t>
      </w:r>
    </w:p>
    <w:p w14:paraId="1126B723" w14:textId="77777777" w:rsidR="0074554A" w:rsidRPr="0074554A" w:rsidRDefault="0074554A" w:rsidP="00315A19">
      <w:pPr>
        <w:widowControl w:val="0"/>
        <w:numPr>
          <w:ilvl w:val="0"/>
          <w:numId w:val="14"/>
        </w:numPr>
        <w:tabs>
          <w:tab w:val="clear" w:pos="720"/>
          <w:tab w:val="left" w:pos="993"/>
        </w:tabs>
        <w:spacing w:line="360" w:lineRule="auto"/>
        <w:ind w:left="0" w:firstLine="709"/>
        <w:jc w:val="both"/>
        <w:rPr>
          <w:sz w:val="28"/>
          <w:szCs w:val="30"/>
          <w:shd w:val="clear" w:color="auto" w:fill="FFFFFF"/>
        </w:rPr>
      </w:pPr>
      <w:r w:rsidRPr="0074554A">
        <w:rPr>
          <w:sz w:val="28"/>
          <w:szCs w:val="30"/>
          <w:shd w:val="clear" w:color="auto" w:fill="FFFFFF"/>
        </w:rPr>
        <w:t>закрепление теоретических знаний по изученным дисциплинам (модулям);</w:t>
      </w:r>
    </w:p>
    <w:p w14:paraId="154C7E47" w14:textId="77777777" w:rsidR="0074554A" w:rsidRPr="0074554A" w:rsidRDefault="0074554A" w:rsidP="00315A19">
      <w:pPr>
        <w:widowControl w:val="0"/>
        <w:numPr>
          <w:ilvl w:val="0"/>
          <w:numId w:val="14"/>
        </w:numPr>
        <w:tabs>
          <w:tab w:val="clear" w:pos="720"/>
          <w:tab w:val="left" w:pos="993"/>
        </w:tabs>
        <w:spacing w:line="360" w:lineRule="auto"/>
        <w:ind w:left="0" w:firstLine="709"/>
        <w:jc w:val="both"/>
        <w:rPr>
          <w:sz w:val="28"/>
          <w:szCs w:val="30"/>
          <w:shd w:val="clear" w:color="auto" w:fill="FFFFFF"/>
        </w:rPr>
      </w:pPr>
      <w:r w:rsidRPr="0074554A">
        <w:rPr>
          <w:sz w:val="28"/>
          <w:szCs w:val="30"/>
          <w:shd w:val="clear" w:color="auto" w:fill="FFFFFF"/>
        </w:rPr>
        <w:t>формирование навыков поиска информации, необходимой для решения поставленных задач;</w:t>
      </w:r>
    </w:p>
    <w:p w14:paraId="1B1CFF9A" w14:textId="083D03EF" w:rsidR="009363F9" w:rsidRPr="0074554A" w:rsidRDefault="0074554A" w:rsidP="00315A19">
      <w:pPr>
        <w:widowControl w:val="0"/>
        <w:numPr>
          <w:ilvl w:val="0"/>
          <w:numId w:val="14"/>
        </w:numPr>
        <w:tabs>
          <w:tab w:val="clear" w:pos="720"/>
          <w:tab w:val="left" w:pos="993"/>
        </w:tabs>
        <w:spacing w:line="360" w:lineRule="auto"/>
        <w:ind w:left="0" w:firstLine="709"/>
        <w:jc w:val="both"/>
        <w:rPr>
          <w:sz w:val="28"/>
          <w:szCs w:val="30"/>
          <w:shd w:val="clear" w:color="auto" w:fill="FFFFFF"/>
        </w:rPr>
      </w:pPr>
      <w:r w:rsidRPr="0074554A">
        <w:rPr>
          <w:sz w:val="28"/>
          <w:szCs w:val="30"/>
          <w:shd w:val="clear" w:color="auto" w:fill="FFFFFF"/>
        </w:rPr>
        <w:t>развитие умения критически оценивать, обобщать и использовать полученную информацию, формулировать выводы и заключения.</w:t>
      </w:r>
      <w:r w:rsidR="00595F06" w:rsidRPr="0074554A">
        <w:rPr>
          <w:color w:val="FF0000"/>
          <w:sz w:val="28"/>
          <w:szCs w:val="30"/>
          <w:shd w:val="clear" w:color="auto" w:fill="FFFFFF"/>
        </w:rPr>
        <w:t xml:space="preserve"> </w:t>
      </w:r>
    </w:p>
    <w:p w14:paraId="5F6484E7" w14:textId="3A4893EF" w:rsidR="0074554A" w:rsidRPr="0074554A" w:rsidRDefault="0074554A" w:rsidP="0074554A">
      <w:pPr>
        <w:widowControl w:val="0"/>
        <w:spacing w:line="360" w:lineRule="auto"/>
        <w:ind w:firstLine="709"/>
        <w:jc w:val="both"/>
        <w:rPr>
          <w:color w:val="FF0000"/>
          <w:sz w:val="28"/>
          <w:szCs w:val="28"/>
        </w:rPr>
      </w:pPr>
      <w:r w:rsidRPr="0074554A">
        <w:rPr>
          <w:sz w:val="28"/>
          <w:szCs w:val="28"/>
        </w:rPr>
        <w:t>Основными методами исследования являются: сбор, обобщение и систематизация информации по вопросам ценообразования и дискриминации в цифровой среде, анализ статистических данных рыночных платформ, изучение источников периодической и непериодической печати, а также работа с ресурсами электронно-библиотечных систем (</w:t>
      </w:r>
      <w:proofErr w:type="spellStart"/>
      <w:r w:rsidRPr="0074554A">
        <w:rPr>
          <w:sz w:val="28"/>
          <w:szCs w:val="28"/>
        </w:rPr>
        <w:t>Znanium</w:t>
      </w:r>
      <w:proofErr w:type="spellEnd"/>
      <w:r w:rsidRPr="0074554A">
        <w:rPr>
          <w:sz w:val="28"/>
          <w:szCs w:val="28"/>
        </w:rPr>
        <w:t xml:space="preserve">, </w:t>
      </w:r>
      <w:proofErr w:type="spellStart"/>
      <w:r w:rsidRPr="0074554A">
        <w:rPr>
          <w:sz w:val="28"/>
          <w:szCs w:val="28"/>
        </w:rPr>
        <w:t>Юрайт</w:t>
      </w:r>
      <w:proofErr w:type="spellEnd"/>
      <w:r w:rsidRPr="0074554A">
        <w:rPr>
          <w:sz w:val="28"/>
          <w:szCs w:val="28"/>
        </w:rPr>
        <w:t>) и справочно-консультационных систем.</w:t>
      </w:r>
    </w:p>
    <w:p w14:paraId="48E70BFC" w14:textId="7C1CE2C2" w:rsidR="00BD007A" w:rsidRDefault="002A19FA" w:rsidP="00BD007A">
      <w:pPr>
        <w:widowControl w:val="0"/>
        <w:spacing w:line="360" w:lineRule="auto"/>
        <w:ind w:firstLine="709"/>
        <w:jc w:val="both"/>
        <w:rPr>
          <w:spacing w:val="-6"/>
          <w:sz w:val="28"/>
          <w:szCs w:val="28"/>
        </w:rPr>
      </w:pPr>
      <w:r>
        <w:rPr>
          <w:spacing w:val="-6"/>
          <w:sz w:val="28"/>
          <w:szCs w:val="28"/>
        </w:rPr>
        <w:t>Отчет</w:t>
      </w:r>
      <w:r w:rsidR="00BD007A" w:rsidRPr="00BD007A">
        <w:rPr>
          <w:spacing w:val="-6"/>
          <w:sz w:val="28"/>
          <w:szCs w:val="28"/>
        </w:rPr>
        <w:t xml:space="preserve"> содержит</w:t>
      </w:r>
      <w:r w:rsidR="0074554A">
        <w:rPr>
          <w:spacing w:val="-6"/>
          <w:sz w:val="28"/>
          <w:szCs w:val="28"/>
        </w:rPr>
        <w:t xml:space="preserve"> </w:t>
      </w:r>
      <w:r w:rsidR="0074554A" w:rsidRPr="0074554A">
        <w:rPr>
          <w:spacing w:val="-6"/>
          <w:sz w:val="28"/>
          <w:szCs w:val="28"/>
        </w:rPr>
        <w:t>введение, два раздела, заключение и список использованных источников</w:t>
      </w:r>
      <w:r w:rsidR="0074554A">
        <w:rPr>
          <w:spacing w:val="-6"/>
          <w:sz w:val="28"/>
          <w:szCs w:val="28"/>
        </w:rPr>
        <w:t>.</w:t>
      </w:r>
    </w:p>
    <w:p w14:paraId="62F79B4E" w14:textId="5C5C3400" w:rsidR="00871712" w:rsidRDefault="008F302E" w:rsidP="008F302E">
      <w:pPr>
        <w:widowControl w:val="0"/>
        <w:spacing w:line="360" w:lineRule="auto"/>
        <w:ind w:firstLine="709"/>
        <w:jc w:val="both"/>
        <w:rPr>
          <w:spacing w:val="-6"/>
          <w:sz w:val="28"/>
          <w:szCs w:val="28"/>
        </w:rPr>
      </w:pPr>
      <w:r w:rsidRPr="008F302E">
        <w:rPr>
          <w:spacing w:val="-6"/>
          <w:sz w:val="28"/>
          <w:szCs w:val="28"/>
        </w:rPr>
        <w:t>В первом разделе «Характеристика исследуемой проблемы по теме "Возможности ценовой дискриминации в цифровой экономике"» рассматриваются теоретические основы и актуальность темы. Второй раздел «Современное состояние исследуемой проблемы» посвящен анализу практических аспектов и статистических данных по применению ценовых стратегий в цифровой среде</w:t>
      </w:r>
      <w:r>
        <w:rPr>
          <w:spacing w:val="-6"/>
          <w:sz w:val="28"/>
          <w:szCs w:val="28"/>
        </w:rPr>
        <w:t>.</w:t>
      </w:r>
    </w:p>
    <w:p w14:paraId="500DD8E0" w14:textId="58C42D7F" w:rsidR="006C47B3" w:rsidRDefault="002A19FA" w:rsidP="00BD3D2E">
      <w:pPr>
        <w:widowControl w:val="0"/>
        <w:tabs>
          <w:tab w:val="left" w:pos="993"/>
        </w:tabs>
        <w:ind w:left="709"/>
        <w:contextualSpacing/>
        <w:jc w:val="both"/>
        <w:rPr>
          <w:rFonts w:ascii="Arial" w:eastAsiaTheme="minorEastAsia" w:hAnsi="Arial" w:cs="Arial"/>
          <w:sz w:val="30"/>
          <w:szCs w:val="30"/>
        </w:rPr>
      </w:pPr>
      <w:r>
        <w:rPr>
          <w:rFonts w:ascii="Arial" w:eastAsiaTheme="minorEastAsia" w:hAnsi="Arial" w:cs="Arial"/>
          <w:sz w:val="30"/>
          <w:szCs w:val="30"/>
        </w:rPr>
        <w:lastRenderedPageBreak/>
        <w:t>Раздел 1</w:t>
      </w:r>
      <w:r w:rsidR="008B4B74">
        <w:rPr>
          <w:rFonts w:ascii="Arial" w:eastAsiaTheme="minorEastAsia" w:hAnsi="Arial" w:cs="Arial"/>
          <w:sz w:val="30"/>
          <w:szCs w:val="30"/>
        </w:rPr>
        <w:t xml:space="preserve"> </w:t>
      </w:r>
      <w:r w:rsidR="008B4B74" w:rsidRPr="008B4B74">
        <w:rPr>
          <w:rFonts w:ascii="Arial" w:eastAsiaTheme="minorEastAsia" w:hAnsi="Arial" w:cs="Arial"/>
          <w:sz w:val="30"/>
          <w:szCs w:val="30"/>
        </w:rPr>
        <w:t>Характерист</w:t>
      </w:r>
      <w:r w:rsidR="008B4B74">
        <w:rPr>
          <w:rFonts w:ascii="Arial" w:eastAsiaTheme="minorEastAsia" w:hAnsi="Arial" w:cs="Arial"/>
          <w:sz w:val="30"/>
          <w:szCs w:val="30"/>
        </w:rPr>
        <w:t xml:space="preserve">ика исследуемой проблемы </w:t>
      </w:r>
    </w:p>
    <w:p w14:paraId="3E45E58A" w14:textId="625C3564" w:rsidR="001D0B6F" w:rsidRPr="001D0B6F" w:rsidRDefault="001D0B6F" w:rsidP="008B4B74">
      <w:pPr>
        <w:widowControl w:val="0"/>
        <w:spacing w:before="240" w:after="120"/>
        <w:ind w:left="709"/>
        <w:rPr>
          <w:rFonts w:ascii="Arial" w:eastAsiaTheme="minorEastAsia" w:hAnsi="Arial" w:cs="Arial"/>
          <w:sz w:val="28"/>
          <w:szCs w:val="28"/>
        </w:rPr>
      </w:pPr>
      <w:r>
        <w:rPr>
          <w:rFonts w:ascii="Arial" w:eastAsiaTheme="minorEastAsia" w:hAnsi="Arial" w:cs="Arial"/>
          <w:sz w:val="28"/>
          <w:szCs w:val="28"/>
        </w:rPr>
        <w:t>1</w:t>
      </w:r>
      <w:r w:rsidR="00913B50">
        <w:rPr>
          <w:rFonts w:ascii="Arial" w:eastAsiaTheme="minorEastAsia" w:hAnsi="Arial" w:cs="Arial"/>
          <w:sz w:val="28"/>
          <w:szCs w:val="28"/>
        </w:rPr>
        <w:t>.1</w:t>
      </w:r>
      <w:r>
        <w:rPr>
          <w:rFonts w:ascii="Arial" w:eastAsiaTheme="minorEastAsia" w:hAnsi="Arial" w:cs="Arial"/>
          <w:sz w:val="28"/>
          <w:szCs w:val="28"/>
        </w:rPr>
        <w:t xml:space="preserve"> </w:t>
      </w:r>
      <w:r w:rsidR="00913B50" w:rsidRPr="00913B50">
        <w:rPr>
          <w:rFonts w:ascii="Arial" w:eastAsiaTheme="minorEastAsia" w:hAnsi="Arial" w:cs="Arial"/>
          <w:sz w:val="28"/>
          <w:szCs w:val="28"/>
        </w:rPr>
        <w:t>Цель и задачи исследования</w:t>
      </w:r>
    </w:p>
    <w:p w14:paraId="5CA9BEBD" w14:textId="31F29304" w:rsidR="0083015D" w:rsidRDefault="007F2B27" w:rsidP="0083015D">
      <w:pPr>
        <w:spacing w:line="360" w:lineRule="auto"/>
        <w:ind w:firstLine="709"/>
        <w:jc w:val="both"/>
        <w:rPr>
          <w:color w:val="000000" w:themeColor="text1"/>
          <w:sz w:val="28"/>
          <w:szCs w:val="28"/>
        </w:rPr>
      </w:pPr>
      <w:r w:rsidRPr="007F2B27">
        <w:rPr>
          <w:color w:val="000000" w:themeColor="text1"/>
          <w:sz w:val="28"/>
          <w:szCs w:val="28"/>
        </w:rPr>
        <w:t>Исследование осуществлялось по теме «Возможности ценовой дискриминации в цифровой экономике»</w:t>
      </w:r>
      <w:r w:rsidR="00913B50">
        <w:rPr>
          <w:color w:val="000000" w:themeColor="text1"/>
          <w:sz w:val="28"/>
          <w:szCs w:val="28"/>
        </w:rPr>
        <w:t>.</w:t>
      </w:r>
    </w:p>
    <w:p w14:paraId="2302BDBC" w14:textId="1B296A4A" w:rsidR="0083015D" w:rsidRDefault="00913B50" w:rsidP="004E337C">
      <w:pPr>
        <w:spacing w:line="360" w:lineRule="auto"/>
        <w:ind w:firstLine="709"/>
        <w:jc w:val="both"/>
        <w:rPr>
          <w:sz w:val="28"/>
          <w:szCs w:val="28"/>
        </w:rPr>
      </w:pPr>
      <w:r>
        <w:rPr>
          <w:sz w:val="28"/>
          <w:szCs w:val="28"/>
        </w:rPr>
        <w:t xml:space="preserve">Целью исследования </w:t>
      </w:r>
      <w:r w:rsidR="007F2B27" w:rsidRPr="007F2B27">
        <w:rPr>
          <w:sz w:val="28"/>
          <w:szCs w:val="28"/>
        </w:rPr>
        <w:t>является изучение теоретических основ ценовой дискриминации и анализ возможностей её реализации в условиях современной цифровой среды.</w:t>
      </w:r>
    </w:p>
    <w:p w14:paraId="0C8EB779" w14:textId="4543E95A" w:rsidR="00913B50" w:rsidRDefault="00362C59" w:rsidP="004E337C">
      <w:pPr>
        <w:spacing w:line="360" w:lineRule="auto"/>
        <w:ind w:firstLine="709"/>
        <w:jc w:val="both"/>
        <w:rPr>
          <w:sz w:val="28"/>
          <w:szCs w:val="28"/>
        </w:rPr>
      </w:pPr>
      <w:r w:rsidRPr="00362C59">
        <w:rPr>
          <w:sz w:val="28"/>
          <w:szCs w:val="28"/>
        </w:rPr>
        <w:t>Для достижения цели, в соответствии с системным подходом, выделены следующие базовые составляющие задачи</w:t>
      </w:r>
      <w:r w:rsidR="00913B50">
        <w:rPr>
          <w:sz w:val="28"/>
          <w:szCs w:val="28"/>
        </w:rPr>
        <w:t>:</w:t>
      </w:r>
    </w:p>
    <w:p w14:paraId="68D6BDA1" w14:textId="5BC4EB70" w:rsidR="00362C59" w:rsidRPr="00362C59" w:rsidRDefault="00015CBD" w:rsidP="000F19F7">
      <w:pPr>
        <w:pStyle w:val="a4"/>
        <w:numPr>
          <w:ilvl w:val="0"/>
          <w:numId w:val="6"/>
        </w:numPr>
        <w:tabs>
          <w:tab w:val="left" w:pos="1134"/>
        </w:tabs>
        <w:spacing w:after="0" w:line="360" w:lineRule="auto"/>
        <w:ind w:left="0" w:firstLine="709"/>
        <w:contextualSpacing w:val="0"/>
        <w:jc w:val="both"/>
        <w:rPr>
          <w:rFonts w:ascii="Times New Roman" w:hAnsi="Times New Roman" w:cs="Times New Roman"/>
          <w:sz w:val="28"/>
          <w:szCs w:val="28"/>
        </w:rPr>
      </w:pPr>
      <w:r w:rsidRPr="00362C59">
        <w:rPr>
          <w:rFonts w:ascii="Times New Roman" w:hAnsi="Times New Roman" w:cs="Times New Roman"/>
          <w:sz w:val="28"/>
          <w:szCs w:val="28"/>
        </w:rPr>
        <w:t>изучить теоретические основы: рассмотреть определение понятия «ценовая дискриминация», выделив её классические виды и условия реализации;</w:t>
      </w:r>
    </w:p>
    <w:p w14:paraId="549BFE99" w14:textId="27398F8D" w:rsidR="00362C59" w:rsidRPr="00362C59" w:rsidRDefault="00015CBD" w:rsidP="000F19F7">
      <w:pPr>
        <w:pStyle w:val="a4"/>
        <w:numPr>
          <w:ilvl w:val="0"/>
          <w:numId w:val="6"/>
        </w:numPr>
        <w:tabs>
          <w:tab w:val="left" w:pos="1134"/>
        </w:tabs>
        <w:spacing w:after="0" w:line="360" w:lineRule="auto"/>
        <w:ind w:left="0" w:firstLine="709"/>
        <w:contextualSpacing w:val="0"/>
        <w:jc w:val="both"/>
        <w:rPr>
          <w:rFonts w:ascii="Times New Roman" w:hAnsi="Times New Roman" w:cs="Times New Roman"/>
          <w:sz w:val="28"/>
          <w:szCs w:val="28"/>
        </w:rPr>
      </w:pPr>
      <w:r w:rsidRPr="00362C59">
        <w:rPr>
          <w:rFonts w:ascii="Times New Roman" w:hAnsi="Times New Roman" w:cs="Times New Roman"/>
          <w:sz w:val="28"/>
          <w:szCs w:val="28"/>
        </w:rPr>
        <w:t>проанализировать специфику среды: изучить особенности функционирования цифровых рынков как площадки для применения гибких ценовых стратегий;</w:t>
      </w:r>
    </w:p>
    <w:p w14:paraId="612DFF56" w14:textId="50F23CB7" w:rsidR="00362C59" w:rsidRPr="00362C59" w:rsidRDefault="00015CBD" w:rsidP="000F19F7">
      <w:pPr>
        <w:pStyle w:val="a4"/>
        <w:numPr>
          <w:ilvl w:val="0"/>
          <w:numId w:val="6"/>
        </w:numPr>
        <w:tabs>
          <w:tab w:val="left" w:pos="1134"/>
        </w:tabs>
        <w:spacing w:after="0" w:line="360" w:lineRule="auto"/>
        <w:ind w:left="0" w:firstLine="709"/>
        <w:contextualSpacing w:val="0"/>
        <w:jc w:val="both"/>
        <w:rPr>
          <w:rFonts w:ascii="Times New Roman" w:hAnsi="Times New Roman" w:cs="Times New Roman"/>
          <w:sz w:val="28"/>
          <w:szCs w:val="28"/>
        </w:rPr>
      </w:pPr>
      <w:r w:rsidRPr="00362C59">
        <w:rPr>
          <w:rFonts w:ascii="Times New Roman" w:hAnsi="Times New Roman" w:cs="Times New Roman"/>
          <w:sz w:val="28"/>
          <w:szCs w:val="28"/>
        </w:rPr>
        <w:t xml:space="preserve">выделить технологические компоненты: найти и систематизировать информацию о современных инструментах реализации дискриминации (алгоритмы, </w:t>
      </w:r>
      <w:proofErr w:type="spellStart"/>
      <w:r w:rsidRPr="00362C59">
        <w:rPr>
          <w:rFonts w:ascii="Times New Roman" w:hAnsi="Times New Roman" w:cs="Times New Roman"/>
          <w:sz w:val="28"/>
          <w:szCs w:val="28"/>
        </w:rPr>
        <w:t>big</w:t>
      </w:r>
      <w:proofErr w:type="spellEnd"/>
      <w:r w:rsidRPr="00362C59">
        <w:rPr>
          <w:rFonts w:ascii="Times New Roman" w:hAnsi="Times New Roman" w:cs="Times New Roman"/>
          <w:sz w:val="28"/>
          <w:szCs w:val="28"/>
        </w:rPr>
        <w:t xml:space="preserve"> </w:t>
      </w:r>
      <w:proofErr w:type="spellStart"/>
      <w:r w:rsidRPr="00362C59">
        <w:rPr>
          <w:rFonts w:ascii="Times New Roman" w:hAnsi="Times New Roman" w:cs="Times New Roman"/>
          <w:sz w:val="28"/>
          <w:szCs w:val="28"/>
        </w:rPr>
        <w:t>data</w:t>
      </w:r>
      <w:proofErr w:type="spellEnd"/>
      <w:r w:rsidRPr="00362C59">
        <w:rPr>
          <w:rFonts w:ascii="Times New Roman" w:hAnsi="Times New Roman" w:cs="Times New Roman"/>
          <w:sz w:val="28"/>
          <w:szCs w:val="28"/>
        </w:rPr>
        <w:t>), обеспечивающих сбор и анализ персональных данных;</w:t>
      </w:r>
    </w:p>
    <w:p w14:paraId="4BB7B631" w14:textId="1CC3B825" w:rsidR="00362C59" w:rsidRPr="00362C59" w:rsidRDefault="00015CBD" w:rsidP="000F19F7">
      <w:pPr>
        <w:pStyle w:val="a4"/>
        <w:numPr>
          <w:ilvl w:val="0"/>
          <w:numId w:val="6"/>
        </w:numPr>
        <w:tabs>
          <w:tab w:val="left" w:pos="1134"/>
        </w:tabs>
        <w:spacing w:after="0" w:line="360" w:lineRule="auto"/>
        <w:ind w:left="0" w:firstLine="709"/>
        <w:contextualSpacing w:val="0"/>
        <w:jc w:val="both"/>
        <w:rPr>
          <w:rFonts w:ascii="Times New Roman" w:hAnsi="Times New Roman" w:cs="Times New Roman"/>
          <w:sz w:val="28"/>
          <w:szCs w:val="28"/>
        </w:rPr>
      </w:pPr>
      <w:r w:rsidRPr="00362C59">
        <w:rPr>
          <w:rFonts w:ascii="Times New Roman" w:hAnsi="Times New Roman" w:cs="Times New Roman"/>
          <w:sz w:val="28"/>
          <w:szCs w:val="28"/>
        </w:rPr>
        <w:t xml:space="preserve">рассмотреть нормативный аспект: исследовать законодательную базу </w:t>
      </w:r>
      <w:proofErr w:type="spellStart"/>
      <w:r w:rsidRPr="00362C59">
        <w:rPr>
          <w:rFonts w:ascii="Times New Roman" w:hAnsi="Times New Roman" w:cs="Times New Roman"/>
          <w:sz w:val="28"/>
          <w:szCs w:val="28"/>
        </w:rPr>
        <w:t>рф</w:t>
      </w:r>
      <w:proofErr w:type="spellEnd"/>
      <w:r w:rsidRPr="00362C59">
        <w:rPr>
          <w:rFonts w:ascii="Times New Roman" w:hAnsi="Times New Roman" w:cs="Times New Roman"/>
          <w:sz w:val="28"/>
          <w:szCs w:val="28"/>
        </w:rPr>
        <w:t>, регулирующую вопросы конкуренции и ценообразования в цифровом пространстве;</w:t>
      </w:r>
    </w:p>
    <w:p w14:paraId="210B55AA" w14:textId="3BDE5E7D" w:rsidR="00362C59" w:rsidRDefault="00015CBD" w:rsidP="000F19F7">
      <w:pPr>
        <w:pStyle w:val="a4"/>
        <w:numPr>
          <w:ilvl w:val="0"/>
          <w:numId w:val="6"/>
        </w:numPr>
        <w:tabs>
          <w:tab w:val="left" w:pos="1134"/>
        </w:tabs>
        <w:spacing w:after="0" w:line="360" w:lineRule="auto"/>
        <w:ind w:left="0" w:firstLine="709"/>
        <w:contextualSpacing w:val="0"/>
        <w:jc w:val="both"/>
        <w:rPr>
          <w:rFonts w:ascii="Times New Roman" w:hAnsi="Times New Roman" w:cs="Times New Roman"/>
          <w:sz w:val="28"/>
          <w:szCs w:val="28"/>
        </w:rPr>
      </w:pPr>
      <w:r w:rsidRPr="00362C59">
        <w:rPr>
          <w:rFonts w:ascii="Times New Roman" w:hAnsi="Times New Roman" w:cs="Times New Roman"/>
          <w:sz w:val="28"/>
          <w:szCs w:val="28"/>
        </w:rPr>
        <w:t>синтезировать полученные данные: выявить ключевые преимущества и риски применения различных форм ценовой дискриминации для бизнеса и потребителей.</w:t>
      </w:r>
    </w:p>
    <w:p w14:paraId="513552C8" w14:textId="4D2C1CAD" w:rsidR="006828E6" w:rsidRPr="001F7633" w:rsidRDefault="006828E6" w:rsidP="001F7633">
      <w:pPr>
        <w:widowControl w:val="0"/>
        <w:spacing w:before="240" w:after="120"/>
        <w:ind w:left="1134" w:hanging="425"/>
        <w:rPr>
          <w:rFonts w:ascii="Arial" w:eastAsiaTheme="minorEastAsia" w:hAnsi="Arial" w:cs="Arial"/>
          <w:sz w:val="28"/>
          <w:szCs w:val="28"/>
        </w:rPr>
      </w:pPr>
      <w:r w:rsidRPr="001F7633">
        <w:rPr>
          <w:rFonts w:ascii="Arial" w:eastAsiaTheme="minorEastAsia" w:hAnsi="Arial" w:cs="Arial"/>
          <w:sz w:val="28"/>
          <w:szCs w:val="28"/>
        </w:rPr>
        <w:t>1.2 Актуальность, степень разработанности исследуемой           проблемы</w:t>
      </w:r>
    </w:p>
    <w:p w14:paraId="2090D963" w14:textId="77777777" w:rsidR="00362C59" w:rsidRDefault="00362C59" w:rsidP="00595F06">
      <w:pPr>
        <w:spacing w:line="360" w:lineRule="auto"/>
        <w:ind w:firstLine="709"/>
        <w:jc w:val="both"/>
        <w:rPr>
          <w:sz w:val="28"/>
          <w:szCs w:val="28"/>
        </w:rPr>
      </w:pPr>
      <w:r w:rsidRPr="00362C59">
        <w:rPr>
          <w:sz w:val="28"/>
          <w:szCs w:val="28"/>
        </w:rPr>
        <w:t>Актуальность выбранной темы заключается в том, что в условиях глобальной цифровизации классические модели ценообразования трансформируются в высокотехнологичные инструменты извлечения потребительского излишка. Об актуальности данной проблемы свидетельствует тот факт, что со</w:t>
      </w:r>
      <w:r w:rsidRPr="00362C59">
        <w:rPr>
          <w:sz w:val="28"/>
          <w:szCs w:val="28"/>
        </w:rPr>
        <w:lastRenderedPageBreak/>
        <w:t>временные цифровые платформы (маркетплейсы, агрегаторы такси, сервисы бронирования) получили возможность собирать и анализировать колоссальные объемы персональных данных (Big Data). Это позволяет реализовывать стратегии «персонализированного ценообразования», когда цена товара или услуги определяется индивидуально для каждого клиента на основе его цифрового следа, платежеспособности и истории покупок.</w:t>
      </w:r>
    </w:p>
    <w:p w14:paraId="779CB618" w14:textId="1D241A9D" w:rsidR="00362C59" w:rsidRDefault="00362C59" w:rsidP="00595F06">
      <w:pPr>
        <w:spacing w:line="360" w:lineRule="auto"/>
        <w:ind w:firstLine="709"/>
        <w:jc w:val="both"/>
        <w:rPr>
          <w:sz w:val="28"/>
          <w:szCs w:val="28"/>
        </w:rPr>
      </w:pPr>
      <w:r w:rsidRPr="00362C59">
        <w:rPr>
          <w:sz w:val="28"/>
          <w:szCs w:val="28"/>
        </w:rPr>
        <w:t>Современные тенденции в развитии цифровой экономики способствуют росту актуальности таких проблем, как информационная асимметрия между продавцом и покупателем, этичность использования алгоритмов искусственного интеллекта для манипулирования спросом, а также необходимость совершенствования антимонопольного законодательства для защиты прав потребителей в виртуальной среде.</w:t>
      </w:r>
    </w:p>
    <w:p w14:paraId="2CE9F167" w14:textId="52C8E4FE" w:rsidR="00140801" w:rsidRDefault="00140801" w:rsidP="00595F06">
      <w:pPr>
        <w:spacing w:line="360" w:lineRule="auto"/>
        <w:ind w:firstLine="709"/>
        <w:jc w:val="both"/>
        <w:rPr>
          <w:sz w:val="28"/>
          <w:szCs w:val="28"/>
        </w:rPr>
      </w:pPr>
      <w:r w:rsidRPr="00140801">
        <w:rPr>
          <w:sz w:val="28"/>
          <w:szCs w:val="28"/>
        </w:rPr>
        <w:t xml:space="preserve">Эволюция подходов к пониманию ценовой дискриминации прошла длительный путь от анализа монопольных рынков до современных теорий сетевых эффектов. Если в работах классиков внимание было сосредоточено на простом географическом или временном разделении рынков (например, тарифы на транспорт), то с развитием </w:t>
      </w:r>
      <w:r w:rsidR="00787897">
        <w:rPr>
          <w:sz w:val="28"/>
          <w:szCs w:val="28"/>
          <w:lang w:val="en-US"/>
        </w:rPr>
        <w:t>IT</w:t>
      </w:r>
      <w:r w:rsidRPr="00140801">
        <w:rPr>
          <w:sz w:val="28"/>
          <w:szCs w:val="28"/>
        </w:rPr>
        <w:t xml:space="preserve"> фокус сместился на поведенческий аспект. Значительный вклад в развитие темы внесли исследования природы рыночной власти, где информация о потребителе становится основным активом. Сегодня анализируется переход от дискриминации по открытым характеристикам (возраст, пол) к алгоритмической дискриминации, учитывающей скрытые предпочтения и готовность платить, что делает дискриминацию экономически выгодной даже на высококонкурентных рынках.</w:t>
      </w:r>
    </w:p>
    <w:p w14:paraId="29D0FFFF" w14:textId="495F6DCA" w:rsidR="00F551B7" w:rsidRPr="00F7271B" w:rsidRDefault="00F7271B" w:rsidP="00140801">
      <w:pPr>
        <w:spacing w:line="360" w:lineRule="auto"/>
        <w:ind w:firstLine="709"/>
        <w:jc w:val="both"/>
        <w:rPr>
          <w:sz w:val="28"/>
          <w:szCs w:val="28"/>
        </w:rPr>
      </w:pPr>
      <w:r w:rsidRPr="00F7271B">
        <w:rPr>
          <w:sz w:val="28"/>
          <w:szCs w:val="28"/>
        </w:rPr>
        <w:t>Характеризуя степень изученности темы, необходимо отметить, что фундамент теории ценовой дискриминации был заложен в классических трудах зарубежных экономистов. Первоочередное значение имеют работы А. Пигу, предложившего классификацию трех степеней ценовой дискриминации, которая остается актуальной и сегодня. В дальнейшем эти идеи развивались в трудах Ж. Тироля, исследовавшего рыночную власть и стратегическое поведение фирм на рынках с несовершенной конкуренцией. Особенности микроэкономи</w:t>
      </w:r>
      <w:r w:rsidRPr="00F7271B">
        <w:rPr>
          <w:sz w:val="28"/>
          <w:szCs w:val="28"/>
        </w:rPr>
        <w:lastRenderedPageBreak/>
        <w:t xml:space="preserve">ки цифровых рынков и поведения «информационных благ» подробно изучены в работах Х. </w:t>
      </w:r>
      <w:proofErr w:type="spellStart"/>
      <w:r w:rsidRPr="00F7271B">
        <w:rPr>
          <w:sz w:val="28"/>
          <w:szCs w:val="28"/>
        </w:rPr>
        <w:t>Вариана</w:t>
      </w:r>
      <w:proofErr w:type="spellEnd"/>
      <w:r w:rsidRPr="00F7271B">
        <w:rPr>
          <w:sz w:val="28"/>
          <w:szCs w:val="28"/>
        </w:rPr>
        <w:t>.</w:t>
      </w:r>
    </w:p>
    <w:p w14:paraId="66D4621E" w14:textId="6B30F8E8" w:rsidR="00F7271B" w:rsidRPr="00F7271B" w:rsidRDefault="00F7271B" w:rsidP="00F7271B">
      <w:pPr>
        <w:spacing w:line="360" w:lineRule="auto"/>
        <w:ind w:firstLine="709"/>
        <w:jc w:val="both"/>
        <w:rPr>
          <w:sz w:val="28"/>
          <w:szCs w:val="28"/>
        </w:rPr>
      </w:pPr>
      <w:r w:rsidRPr="00F7271B">
        <w:rPr>
          <w:sz w:val="28"/>
          <w:szCs w:val="28"/>
        </w:rPr>
        <w:t>Проблемы функционирования бизнеса в условиях цифровой трансформации подробно изучались и российскими учеными. Среди отечественных исследований в области менеджмента и экономики цифровой среды известны труды:</w:t>
      </w:r>
    </w:p>
    <w:p w14:paraId="2C5BBA6B" w14:textId="67847C2D" w:rsidR="00F7271B" w:rsidRPr="00315A19" w:rsidRDefault="00F7271B" w:rsidP="00315A19">
      <w:pPr>
        <w:widowControl w:val="0"/>
        <w:numPr>
          <w:ilvl w:val="0"/>
          <w:numId w:val="15"/>
        </w:numPr>
        <w:tabs>
          <w:tab w:val="clear" w:pos="720"/>
          <w:tab w:val="num" w:pos="426"/>
        </w:tabs>
        <w:spacing w:line="360" w:lineRule="auto"/>
        <w:ind w:left="0" w:firstLine="360"/>
        <w:jc w:val="both"/>
        <w:rPr>
          <w:sz w:val="28"/>
          <w:szCs w:val="30"/>
          <w:shd w:val="clear" w:color="auto" w:fill="FFFFFF"/>
        </w:rPr>
      </w:pPr>
      <w:r w:rsidRPr="00315A19">
        <w:rPr>
          <w:sz w:val="28"/>
          <w:szCs w:val="30"/>
          <w:shd w:val="clear" w:color="auto" w:fill="FFFFFF"/>
        </w:rPr>
        <w:t>Марковой В. Д., в которых рассматриваются бизнес-модели цифровой экономики и стратегии цифровой трансформации компаний;</w:t>
      </w:r>
    </w:p>
    <w:p w14:paraId="0D58E085" w14:textId="0AA4B142" w:rsidR="00F7271B" w:rsidRPr="00315A19" w:rsidRDefault="00F7271B" w:rsidP="00315A19">
      <w:pPr>
        <w:widowControl w:val="0"/>
        <w:numPr>
          <w:ilvl w:val="0"/>
          <w:numId w:val="15"/>
        </w:numPr>
        <w:tabs>
          <w:tab w:val="clear" w:pos="720"/>
          <w:tab w:val="num" w:pos="426"/>
        </w:tabs>
        <w:spacing w:line="360" w:lineRule="auto"/>
        <w:ind w:left="0" w:firstLine="360"/>
        <w:jc w:val="both"/>
        <w:rPr>
          <w:sz w:val="28"/>
          <w:szCs w:val="30"/>
          <w:shd w:val="clear" w:color="auto" w:fill="FFFFFF"/>
        </w:rPr>
      </w:pPr>
      <w:r w:rsidRPr="00315A19">
        <w:rPr>
          <w:sz w:val="28"/>
          <w:szCs w:val="30"/>
          <w:shd w:val="clear" w:color="auto" w:fill="FFFFFF"/>
        </w:rPr>
        <w:t>Носовой С. С., чьи работы посвящены теоретическим основам цифровой экономики и системному анализу институциональных изменений;</w:t>
      </w:r>
    </w:p>
    <w:p w14:paraId="08EDB993" w14:textId="0C072F0D" w:rsidR="00F7271B" w:rsidRPr="00315A19" w:rsidRDefault="00F7271B" w:rsidP="00315A19">
      <w:pPr>
        <w:widowControl w:val="0"/>
        <w:numPr>
          <w:ilvl w:val="0"/>
          <w:numId w:val="15"/>
        </w:numPr>
        <w:tabs>
          <w:tab w:val="clear" w:pos="720"/>
          <w:tab w:val="num" w:pos="426"/>
        </w:tabs>
        <w:spacing w:line="360" w:lineRule="auto"/>
        <w:ind w:left="0" w:firstLine="360"/>
        <w:jc w:val="both"/>
        <w:rPr>
          <w:sz w:val="28"/>
          <w:szCs w:val="30"/>
          <w:shd w:val="clear" w:color="auto" w:fill="FFFFFF"/>
        </w:rPr>
      </w:pPr>
      <w:r w:rsidRPr="00315A19">
        <w:rPr>
          <w:sz w:val="28"/>
          <w:szCs w:val="30"/>
          <w:shd w:val="clear" w:color="auto" w:fill="FFFFFF"/>
        </w:rPr>
        <w:t>Гумеровой Г. И. и Шаймиевой Э. Ш., которые исследуют управление организациями в условиях технологических инноваций и особенности менеджмента в цифровой среде.</w:t>
      </w:r>
    </w:p>
    <w:p w14:paraId="27EE7012" w14:textId="37351F86" w:rsidR="00F7271B" w:rsidRPr="00F7271B" w:rsidRDefault="00F7271B" w:rsidP="00F7271B">
      <w:pPr>
        <w:spacing w:line="360" w:lineRule="auto"/>
        <w:ind w:firstLine="709"/>
        <w:jc w:val="both"/>
        <w:rPr>
          <w:sz w:val="28"/>
          <w:szCs w:val="28"/>
        </w:rPr>
      </w:pPr>
      <w:r w:rsidRPr="00F7271B">
        <w:rPr>
          <w:sz w:val="28"/>
          <w:szCs w:val="28"/>
        </w:rPr>
        <w:t>В работах перечисленных авторов определено содержание современных экономических систем, однако вопросы именно алгоритмической ценовой дискриминации как инструмента реализации рыночной власти продолжают оставаться дискуссионной областью.</w:t>
      </w:r>
    </w:p>
    <w:p w14:paraId="2D81142D" w14:textId="4BB25ACE" w:rsidR="00F7271B" w:rsidRDefault="00F7271B" w:rsidP="00F7271B">
      <w:pPr>
        <w:spacing w:line="360" w:lineRule="auto"/>
        <w:ind w:firstLine="709"/>
        <w:jc w:val="both"/>
        <w:rPr>
          <w:sz w:val="28"/>
          <w:szCs w:val="28"/>
        </w:rPr>
      </w:pPr>
      <w:r w:rsidRPr="00F7271B">
        <w:rPr>
          <w:sz w:val="28"/>
          <w:szCs w:val="28"/>
        </w:rPr>
        <w:t>Степень отражения проблемы в нормативных правовых документах характеризуется активным поиском государством механизмов регулирования. В России основным документом является Федеральный закон «О защите конкуренции». Особую значимость имеет принятый в 2023 году «Пятый антимонопольный пакет» (ФЗ № 301-ФЗ)</w:t>
      </w:r>
      <w:r w:rsidR="0070120C" w:rsidRPr="0070120C">
        <w:rPr>
          <w:sz w:val="28"/>
          <w:szCs w:val="28"/>
        </w:rPr>
        <w:t xml:space="preserve"> [1]</w:t>
      </w:r>
      <w:r w:rsidRPr="00F7271B">
        <w:rPr>
          <w:sz w:val="28"/>
          <w:szCs w:val="28"/>
        </w:rPr>
        <w:t>, который впервые ввел нормы, направленные на пресечение злоупотреблений со стороны владельцев цифровых платформ, использующих программные алгоритмы для установления дискриминационных условий.</w:t>
      </w:r>
    </w:p>
    <w:p w14:paraId="75949D5C" w14:textId="6EDEF81E" w:rsidR="00140801" w:rsidRPr="00F7271B" w:rsidRDefault="00140801" w:rsidP="00F7271B">
      <w:pPr>
        <w:spacing w:line="360" w:lineRule="auto"/>
        <w:ind w:firstLine="709"/>
        <w:jc w:val="both"/>
        <w:rPr>
          <w:sz w:val="28"/>
          <w:szCs w:val="28"/>
        </w:rPr>
      </w:pPr>
      <w:r w:rsidRPr="00140801">
        <w:rPr>
          <w:sz w:val="28"/>
          <w:szCs w:val="28"/>
        </w:rPr>
        <w:t xml:space="preserve">Тем не менее, существующая нормативная база сталкивается с рядом вызовов. Основной сложностью остается доказательство того, что ценовая разница возникла именно в результате дискриминационного алгоритма, а не из-за динамики рыночного спроса. В литературе продолжаются дискуссии о том, где проходит граница между «клиентоориентированностью» и «дискриминацией». </w:t>
      </w:r>
      <w:r w:rsidRPr="00140801">
        <w:rPr>
          <w:sz w:val="28"/>
          <w:szCs w:val="28"/>
        </w:rPr>
        <w:lastRenderedPageBreak/>
        <w:t>Эта проблемная область до сих пор не получила однозначного решения, что открывает широкое поле для научного поиска в рамках данной практики.</w:t>
      </w:r>
    </w:p>
    <w:p w14:paraId="06649A86" w14:textId="4BEFCC4D" w:rsidR="00F7271B" w:rsidRDefault="00F7271B" w:rsidP="00F7271B">
      <w:pPr>
        <w:spacing w:line="360" w:lineRule="auto"/>
        <w:ind w:firstLine="709"/>
        <w:jc w:val="both"/>
        <w:rPr>
          <w:sz w:val="28"/>
          <w:szCs w:val="28"/>
        </w:rPr>
      </w:pPr>
      <w:r w:rsidRPr="00F7271B">
        <w:rPr>
          <w:sz w:val="28"/>
          <w:szCs w:val="28"/>
        </w:rPr>
        <w:t>Несмотря на наличие серьезных наработок, такие аспекты, как прозрачность работы ценовых алгоритмов и защита прав граждан от скрытой дискриминации в интернете, все еще находят недостаточное отражение в литературе и требуют дальнейших практических исследований.</w:t>
      </w:r>
    </w:p>
    <w:p w14:paraId="746D869D" w14:textId="77777777" w:rsidR="00362C59" w:rsidRPr="00362C59" w:rsidRDefault="00362C59" w:rsidP="00595F06">
      <w:pPr>
        <w:spacing w:line="360" w:lineRule="auto"/>
        <w:ind w:firstLine="709"/>
        <w:jc w:val="both"/>
        <w:rPr>
          <w:sz w:val="28"/>
          <w:szCs w:val="28"/>
        </w:rPr>
      </w:pPr>
    </w:p>
    <w:p w14:paraId="5585C030" w14:textId="12AD27F3" w:rsidR="001D0B6F" w:rsidRDefault="00595F06" w:rsidP="00857D0B">
      <w:pPr>
        <w:pageBreakBefore/>
        <w:widowControl w:val="0"/>
        <w:spacing w:after="240"/>
        <w:ind w:left="709"/>
        <w:rPr>
          <w:rFonts w:ascii="Arial" w:eastAsiaTheme="minorEastAsia" w:hAnsi="Arial" w:cs="Arial"/>
          <w:sz w:val="28"/>
          <w:szCs w:val="28"/>
        </w:rPr>
      </w:pPr>
      <w:r w:rsidRPr="00595F06">
        <w:rPr>
          <w:rFonts w:ascii="Arial" w:eastAsiaTheme="minorEastAsia" w:hAnsi="Arial" w:cs="Arial"/>
          <w:sz w:val="28"/>
          <w:szCs w:val="28"/>
        </w:rPr>
        <w:lastRenderedPageBreak/>
        <w:t>Раздел</w:t>
      </w:r>
      <w:r>
        <w:rPr>
          <w:rFonts w:ascii="Arial" w:eastAsiaTheme="minorEastAsia" w:hAnsi="Arial" w:cs="Arial"/>
          <w:sz w:val="28"/>
          <w:szCs w:val="28"/>
        </w:rPr>
        <w:t xml:space="preserve"> </w:t>
      </w:r>
      <w:r w:rsidRPr="00595F06">
        <w:rPr>
          <w:rFonts w:ascii="Arial" w:eastAsiaTheme="minorEastAsia" w:hAnsi="Arial" w:cs="Arial"/>
          <w:sz w:val="28"/>
          <w:szCs w:val="28"/>
        </w:rPr>
        <w:t>2 Современное состояние исследуемой проблемы</w:t>
      </w:r>
    </w:p>
    <w:p w14:paraId="58E09EEF" w14:textId="6800D149" w:rsidR="00D55683" w:rsidRPr="00D55683" w:rsidRDefault="00D55683" w:rsidP="00D55683">
      <w:pPr>
        <w:widowControl w:val="0"/>
        <w:spacing w:line="360" w:lineRule="auto"/>
        <w:ind w:firstLine="709"/>
        <w:contextualSpacing/>
        <w:jc w:val="both"/>
        <w:rPr>
          <w:sz w:val="28"/>
        </w:rPr>
      </w:pPr>
      <w:r w:rsidRPr="00D55683">
        <w:rPr>
          <w:sz w:val="28"/>
        </w:rPr>
        <w:t>Переходя к анализу современного состояния исследуемой проблемы, необходимо определить ключевой понятийный аппарат.</w:t>
      </w:r>
      <w:r>
        <w:rPr>
          <w:sz w:val="28"/>
        </w:rPr>
        <w:t xml:space="preserve"> </w:t>
      </w:r>
      <w:r w:rsidRPr="00D55683">
        <w:rPr>
          <w:sz w:val="28"/>
        </w:rPr>
        <w:t>В современной экономической литературе существует множество подходов к определению ценовой дискриминации, особенно в контексте цифровой среды. Так, в «Экономическом словаре» ценовая дискриминация определяется как «практика установления различных цен на один и тот же товар или услугу для разных групп покупателей, при условии, что разница в ценах не обусловлена различиями в издержках производства» [</w:t>
      </w:r>
      <w:r w:rsidR="00D440FA">
        <w:rPr>
          <w:sz w:val="28"/>
        </w:rPr>
        <w:t>2</w:t>
      </w:r>
      <w:r w:rsidRPr="00D55683">
        <w:rPr>
          <w:sz w:val="28"/>
        </w:rPr>
        <w:t>].</w:t>
      </w:r>
    </w:p>
    <w:p w14:paraId="3C3E2D5D" w14:textId="045F8135" w:rsidR="00D55683" w:rsidRPr="00D55683" w:rsidRDefault="00D55683" w:rsidP="00D55683">
      <w:pPr>
        <w:widowControl w:val="0"/>
        <w:spacing w:line="360" w:lineRule="auto"/>
        <w:ind w:firstLine="709"/>
        <w:contextualSpacing/>
        <w:jc w:val="both"/>
        <w:rPr>
          <w:sz w:val="28"/>
        </w:rPr>
      </w:pPr>
      <w:r w:rsidRPr="00D55683">
        <w:rPr>
          <w:sz w:val="28"/>
        </w:rPr>
        <w:t>Однако, как отмечает А. Пигу, классическая дискриминация первого, второго и третьего порядков требует от продавца сегментации рынка, что в доцифровую эпоху было затруднительно</w:t>
      </w:r>
      <w:r w:rsidR="000F19F7">
        <w:rPr>
          <w:sz w:val="28"/>
        </w:rPr>
        <w:t xml:space="preserve"> [</w:t>
      </w:r>
      <w:r w:rsidR="00D440FA">
        <w:rPr>
          <w:sz w:val="28"/>
        </w:rPr>
        <w:t>3</w:t>
      </w:r>
      <w:r w:rsidR="000F19F7" w:rsidRPr="00D55683">
        <w:rPr>
          <w:sz w:val="28"/>
        </w:rPr>
        <w:t>]</w:t>
      </w:r>
      <w:r w:rsidRPr="00D55683">
        <w:rPr>
          <w:sz w:val="28"/>
        </w:rPr>
        <w:t>. По мнению Ж. Тироля, «цифровизация рынков радикально меняет возможности фирм по извлечению потребительского излишка, позволяя переходить от групповой к индивидуальной дискриминации» [</w:t>
      </w:r>
      <w:r w:rsidR="00D440FA">
        <w:rPr>
          <w:sz w:val="28"/>
        </w:rPr>
        <w:t>4</w:t>
      </w:r>
      <w:r w:rsidRPr="00D55683">
        <w:rPr>
          <w:sz w:val="28"/>
        </w:rPr>
        <w:t>]. Отме</w:t>
      </w:r>
      <w:r w:rsidR="0070120C">
        <w:rPr>
          <w:sz w:val="28"/>
        </w:rPr>
        <w:t>чу</w:t>
      </w:r>
      <w:r w:rsidRPr="00D55683">
        <w:rPr>
          <w:sz w:val="28"/>
        </w:rPr>
        <w:t xml:space="preserve">, что в работах В.Д. Марковой данный подход представлен как основа стратегии цифровой трансформации, где «индивидуализация предложения становится главным конкурентным преимуществом бизнеса» </w:t>
      </w:r>
      <w:r w:rsidRPr="007D68A8">
        <w:rPr>
          <w:sz w:val="28"/>
        </w:rPr>
        <w:t>[</w:t>
      </w:r>
      <w:r w:rsidR="00D440FA">
        <w:rPr>
          <w:sz w:val="28"/>
        </w:rPr>
        <w:t>5</w:t>
      </w:r>
      <w:r w:rsidRPr="00D55683">
        <w:rPr>
          <w:sz w:val="28"/>
        </w:rPr>
        <w:t>].</w:t>
      </w:r>
    </w:p>
    <w:p w14:paraId="385F09E6" w14:textId="3081E865" w:rsidR="00D55683" w:rsidRPr="00D55683" w:rsidRDefault="00D55683" w:rsidP="00D55683">
      <w:pPr>
        <w:widowControl w:val="0"/>
        <w:spacing w:line="360" w:lineRule="auto"/>
        <w:ind w:firstLine="709"/>
        <w:contextualSpacing/>
        <w:jc w:val="both"/>
        <w:rPr>
          <w:sz w:val="28"/>
        </w:rPr>
      </w:pPr>
      <w:r w:rsidRPr="00D55683">
        <w:rPr>
          <w:sz w:val="28"/>
        </w:rPr>
        <w:t xml:space="preserve">На </w:t>
      </w:r>
      <w:r w:rsidR="0070120C">
        <w:rPr>
          <w:sz w:val="28"/>
        </w:rPr>
        <w:t>мой</w:t>
      </w:r>
      <w:r w:rsidRPr="00D55683">
        <w:rPr>
          <w:sz w:val="28"/>
        </w:rPr>
        <w:t xml:space="preserve"> взгляд, исследование подходов к определению «цифровой экономики» представляет особый интерес для понимания среды, в которой работает ценовая дискриминация. Согласно Л.И. Сергееву: «Цифровая экономика – это хозяйственная деятельность, в которой ключевым фактором производства являются данные в цифровом виде, обработка больших объемов которых и использование результатов анализа позволяют по сравнению с традиционными формами хозяйствования существенно повысить эффективность в различных видах производства, технологий, оборудования, хранения, продажи, доставки товаров и услуг» [</w:t>
      </w:r>
      <w:r w:rsidR="00D440FA">
        <w:rPr>
          <w:sz w:val="28"/>
        </w:rPr>
        <w:t>6</w:t>
      </w:r>
      <w:r w:rsidRPr="00D55683">
        <w:rPr>
          <w:sz w:val="28"/>
        </w:rPr>
        <w:t>]. Данный факт свидетельствует об особой важности сбора Big Data для реализации дискриминационных стратегий.</w:t>
      </w:r>
    </w:p>
    <w:p w14:paraId="6E30C468" w14:textId="7B748644" w:rsidR="009B7B15" w:rsidRDefault="009B7B15" w:rsidP="00F551B7">
      <w:pPr>
        <w:widowControl w:val="0"/>
        <w:spacing w:line="360" w:lineRule="auto"/>
        <w:ind w:firstLine="709"/>
        <w:contextualSpacing/>
        <w:jc w:val="both"/>
        <w:rPr>
          <w:sz w:val="28"/>
        </w:rPr>
      </w:pPr>
      <w:r w:rsidRPr="009B7B15">
        <w:rPr>
          <w:sz w:val="28"/>
        </w:rPr>
        <w:t xml:space="preserve">Особое внимание стоит уделить понятию «алгоритмическое ценообразование». Как считает Х. </w:t>
      </w:r>
      <w:proofErr w:type="spellStart"/>
      <w:r w:rsidRPr="009B7B15">
        <w:rPr>
          <w:sz w:val="28"/>
        </w:rPr>
        <w:t>Вариан</w:t>
      </w:r>
      <w:proofErr w:type="spellEnd"/>
      <w:r w:rsidRPr="009B7B15">
        <w:rPr>
          <w:sz w:val="28"/>
        </w:rPr>
        <w:t>, этот термин подразумевает «использование программных комплексов для автоматического изменения цен в режиме реаль</w:t>
      </w:r>
      <w:r w:rsidRPr="009B7B15">
        <w:rPr>
          <w:sz w:val="28"/>
        </w:rPr>
        <w:lastRenderedPageBreak/>
        <w:t>ного времени на основе анализа спроса, поведения пользователя и цен конкурентов» [</w:t>
      </w:r>
      <w:r w:rsidR="00D440FA">
        <w:rPr>
          <w:sz w:val="28"/>
        </w:rPr>
        <w:t>4</w:t>
      </w:r>
      <w:r w:rsidRPr="009B7B15">
        <w:rPr>
          <w:sz w:val="28"/>
        </w:rPr>
        <w:t>]. В работах С. С. Носовой обращается внимание на то, что «цифровые платформы выступают не просто посредниками, а активными участниками ценовых манипуляций, использующими алгоритмы для выявления готовности клиента заплатить максимальную цену» [</w:t>
      </w:r>
      <w:r w:rsidR="00D440FA">
        <w:rPr>
          <w:sz w:val="28"/>
        </w:rPr>
        <w:t>7</w:t>
      </w:r>
      <w:r w:rsidRPr="009B7B15">
        <w:rPr>
          <w:sz w:val="28"/>
        </w:rPr>
        <w:t xml:space="preserve">]. При анализе сущности ценовой дискриминации важно сопоставить эти подходы с классическим менеджментом. Если традиционные школы (например, А. Я. </w:t>
      </w:r>
      <w:proofErr w:type="spellStart"/>
      <w:r w:rsidRPr="009B7B15">
        <w:rPr>
          <w:sz w:val="28"/>
        </w:rPr>
        <w:t>Кибанов</w:t>
      </w:r>
      <w:proofErr w:type="spellEnd"/>
      <w:r w:rsidRPr="009B7B15">
        <w:rPr>
          <w:sz w:val="28"/>
        </w:rPr>
        <w:t>) рассматривают ценообразование как инструмент маркетинга, то в цифровой парадигме этот процесс автоматизирован. Как указывает В. Д. Маркова: «Цифровая трансформация бизнеса меняет фундаментальные принципы формирования цены, превращая её из фиксированной величины в динамический показатель» [</w:t>
      </w:r>
      <w:r w:rsidR="00D440FA">
        <w:rPr>
          <w:sz w:val="28"/>
        </w:rPr>
        <w:t>5</w:t>
      </w:r>
      <w:r w:rsidRPr="009B7B15">
        <w:rPr>
          <w:sz w:val="28"/>
        </w:rPr>
        <w:t>]. Это воплощение дискриминации первой степени, теоретически обоснованной А. Пигу [</w:t>
      </w:r>
      <w:r w:rsidR="00D440FA">
        <w:rPr>
          <w:sz w:val="28"/>
        </w:rPr>
        <w:t>3</w:t>
      </w:r>
      <w:r w:rsidRPr="009B7B15">
        <w:rPr>
          <w:sz w:val="28"/>
        </w:rPr>
        <w:t>].</w:t>
      </w:r>
    </w:p>
    <w:p w14:paraId="19A56BA5" w14:textId="5343FABC" w:rsidR="00F551B7" w:rsidRPr="00F551B7" w:rsidRDefault="00F551B7" w:rsidP="00F551B7">
      <w:pPr>
        <w:widowControl w:val="0"/>
        <w:spacing w:line="360" w:lineRule="auto"/>
        <w:ind w:firstLine="709"/>
        <w:contextualSpacing/>
        <w:jc w:val="both"/>
        <w:rPr>
          <w:sz w:val="28"/>
        </w:rPr>
      </w:pPr>
      <w:r w:rsidRPr="00F551B7">
        <w:rPr>
          <w:sz w:val="28"/>
        </w:rPr>
        <w:t>Развитие технологий анализа данных позволяет компаниям переходить от простых моделей ценообразования к сложным алгоритмическим системам. Как отмечает Г. И. Гумерова, «современные бизнес-модели, основанные на цифровых платформах, используют алгоритмы не только для оптимизации внутренних процессов, но и для максимизации прибыли через дифференциацию условий продажи» [</w:t>
      </w:r>
      <w:r w:rsidR="00D440FA">
        <w:rPr>
          <w:sz w:val="28"/>
        </w:rPr>
        <w:t>8</w:t>
      </w:r>
      <w:r w:rsidRPr="00F551B7">
        <w:rPr>
          <w:sz w:val="28"/>
        </w:rPr>
        <w:t xml:space="preserve">]. На </w:t>
      </w:r>
      <w:r w:rsidR="0070120C">
        <w:rPr>
          <w:sz w:val="28"/>
        </w:rPr>
        <w:t>мой</w:t>
      </w:r>
      <w:r w:rsidRPr="00F551B7">
        <w:rPr>
          <w:sz w:val="28"/>
        </w:rPr>
        <w:t xml:space="preserve"> взгляд, исследование механизмов работы таких алгоритмов представляет особую важность для понимания сущности современной ценовой дискриминации.</w:t>
      </w:r>
    </w:p>
    <w:p w14:paraId="7A1F69F0" w14:textId="53520617" w:rsidR="00F551B7" w:rsidRPr="00F551B7" w:rsidRDefault="00F551B7" w:rsidP="00F551B7">
      <w:pPr>
        <w:widowControl w:val="0"/>
        <w:spacing w:line="360" w:lineRule="auto"/>
        <w:ind w:firstLine="709"/>
        <w:contextualSpacing/>
        <w:jc w:val="both"/>
        <w:rPr>
          <w:sz w:val="28"/>
        </w:rPr>
      </w:pPr>
      <w:r w:rsidRPr="00F551B7">
        <w:rPr>
          <w:sz w:val="28"/>
        </w:rPr>
        <w:t>Сущностными признаками дискриминации в цифровой среде являются персонализация и динамичность. По мнению С. С. Носовой, «цифровой след пользователя, включающий историю поисковых запросов, модель используемого устройства и даже время суток, становится входным параметром для алгоритма, определяющего индивидуальный уровень цен» [</w:t>
      </w:r>
      <w:r w:rsidR="00D440FA">
        <w:rPr>
          <w:sz w:val="28"/>
        </w:rPr>
        <w:t>7</w:t>
      </w:r>
      <w:r w:rsidRPr="00F551B7">
        <w:rPr>
          <w:sz w:val="28"/>
        </w:rPr>
        <w:t>]. Отме</w:t>
      </w:r>
      <w:r w:rsidR="0070120C">
        <w:rPr>
          <w:sz w:val="28"/>
        </w:rPr>
        <w:t>чу</w:t>
      </w:r>
      <w:r w:rsidRPr="00F551B7">
        <w:rPr>
          <w:sz w:val="28"/>
        </w:rPr>
        <w:t>, что в работах В. Д. Марковой данный феномен рассматривается как результат «эффекта сетевой аналитики», где чем больше данных о пользователе накапливает платформа, тем точнее она может предсказать готовность клиента к покупке по завышенной цене [</w:t>
      </w:r>
      <w:r w:rsidR="00D440FA">
        <w:rPr>
          <w:sz w:val="28"/>
        </w:rPr>
        <w:t>5</w:t>
      </w:r>
      <w:r w:rsidRPr="00F551B7">
        <w:rPr>
          <w:sz w:val="28"/>
        </w:rPr>
        <w:t>].</w:t>
      </w:r>
    </w:p>
    <w:p w14:paraId="22300397" w14:textId="4F44E006" w:rsidR="00F551B7" w:rsidRPr="00F551B7" w:rsidRDefault="00F551B7" w:rsidP="00F551B7">
      <w:pPr>
        <w:widowControl w:val="0"/>
        <w:spacing w:line="360" w:lineRule="auto"/>
        <w:ind w:firstLine="709"/>
        <w:contextualSpacing/>
        <w:jc w:val="both"/>
        <w:rPr>
          <w:sz w:val="28"/>
        </w:rPr>
      </w:pPr>
      <w:r w:rsidRPr="00F551B7">
        <w:rPr>
          <w:sz w:val="28"/>
        </w:rPr>
        <w:lastRenderedPageBreak/>
        <w:t xml:space="preserve">Данный факт, изложенный в работах А. Е. </w:t>
      </w:r>
      <w:proofErr w:type="spellStart"/>
      <w:r w:rsidRPr="00F551B7">
        <w:rPr>
          <w:sz w:val="28"/>
        </w:rPr>
        <w:t>Шаститко</w:t>
      </w:r>
      <w:proofErr w:type="spellEnd"/>
      <w:r w:rsidRPr="00F551B7">
        <w:rPr>
          <w:sz w:val="28"/>
        </w:rPr>
        <w:t xml:space="preserve">, свидетельствует об особой важности темы </w:t>
      </w:r>
      <w:r w:rsidR="0070120C">
        <w:rPr>
          <w:sz w:val="28"/>
        </w:rPr>
        <w:t>моего</w:t>
      </w:r>
      <w:r w:rsidRPr="00F551B7">
        <w:rPr>
          <w:sz w:val="28"/>
        </w:rPr>
        <w:t xml:space="preserve"> исследования, так как «алгоритмическое ценообразование часто маскируется под персонализированные скидки и бонусные программы, что затрудняет идентификацию дискриминации антимонопольными органами» [</w:t>
      </w:r>
      <w:r w:rsidR="00D440FA">
        <w:rPr>
          <w:sz w:val="28"/>
        </w:rPr>
        <w:t>9</w:t>
      </w:r>
      <w:r w:rsidRPr="00F551B7">
        <w:rPr>
          <w:sz w:val="28"/>
        </w:rPr>
        <w:t>]. Исследователь обращает наше внимание на то, что потребитель часто не осознает участия в эксперименте по ценообразованию, так как интерфейс приложения подстраивается под его индивидуальные предпочтения.</w:t>
      </w:r>
    </w:p>
    <w:p w14:paraId="25515000" w14:textId="77777777" w:rsidR="001F7633" w:rsidRPr="001F7633" w:rsidRDefault="001F7633" w:rsidP="001F7633">
      <w:pPr>
        <w:widowControl w:val="0"/>
        <w:spacing w:line="360" w:lineRule="auto"/>
        <w:ind w:firstLine="709"/>
        <w:contextualSpacing/>
        <w:jc w:val="both"/>
        <w:rPr>
          <w:sz w:val="28"/>
        </w:rPr>
      </w:pPr>
      <w:r w:rsidRPr="001F7633">
        <w:rPr>
          <w:sz w:val="28"/>
        </w:rPr>
        <w:t>Рассматривая современные кейсы, можно выделить несколько типичных сценариев:</w:t>
      </w:r>
    </w:p>
    <w:p w14:paraId="3B76E1BD" w14:textId="32C9116B" w:rsidR="001F7633" w:rsidRPr="001F7633" w:rsidRDefault="001F7633" w:rsidP="001F7633">
      <w:pPr>
        <w:widowControl w:val="0"/>
        <w:numPr>
          <w:ilvl w:val="0"/>
          <w:numId w:val="21"/>
        </w:numPr>
        <w:tabs>
          <w:tab w:val="clear" w:pos="720"/>
          <w:tab w:val="left" w:pos="1134"/>
          <w:tab w:val="left" w:pos="1276"/>
        </w:tabs>
        <w:spacing w:line="360" w:lineRule="auto"/>
        <w:ind w:left="0" w:firstLine="709"/>
        <w:jc w:val="both"/>
        <w:rPr>
          <w:sz w:val="28"/>
          <w:szCs w:val="30"/>
          <w:shd w:val="clear" w:color="auto" w:fill="FFFFFF"/>
        </w:rPr>
      </w:pPr>
      <w:r w:rsidRPr="001F7633">
        <w:rPr>
          <w:sz w:val="28"/>
          <w:szCs w:val="30"/>
          <w:shd w:val="clear" w:color="auto" w:fill="FFFFFF"/>
        </w:rPr>
        <w:t>Дискриминация по устройству (Device-</w:t>
      </w:r>
      <w:proofErr w:type="spellStart"/>
      <w:r w:rsidRPr="001F7633">
        <w:rPr>
          <w:sz w:val="28"/>
          <w:szCs w:val="30"/>
          <w:shd w:val="clear" w:color="auto" w:fill="FFFFFF"/>
        </w:rPr>
        <w:t>based</w:t>
      </w:r>
      <w:proofErr w:type="spellEnd"/>
      <w:r w:rsidRPr="001F7633">
        <w:rPr>
          <w:sz w:val="28"/>
          <w:szCs w:val="30"/>
          <w:shd w:val="clear" w:color="auto" w:fill="FFFFFF"/>
        </w:rPr>
        <w:t xml:space="preserve"> </w:t>
      </w:r>
      <w:proofErr w:type="spellStart"/>
      <w:r w:rsidRPr="001F7633">
        <w:rPr>
          <w:sz w:val="28"/>
          <w:szCs w:val="30"/>
          <w:shd w:val="clear" w:color="auto" w:fill="FFFFFF"/>
        </w:rPr>
        <w:t>discrimination</w:t>
      </w:r>
      <w:proofErr w:type="spellEnd"/>
      <w:r w:rsidRPr="001F7633">
        <w:rPr>
          <w:sz w:val="28"/>
          <w:szCs w:val="30"/>
          <w:shd w:val="clear" w:color="auto" w:fill="FFFFFF"/>
        </w:rPr>
        <w:t>): по данным исследований, проводимых экспертами в области e-</w:t>
      </w:r>
      <w:proofErr w:type="spellStart"/>
      <w:r w:rsidRPr="001F7633">
        <w:rPr>
          <w:sz w:val="28"/>
          <w:szCs w:val="30"/>
          <w:shd w:val="clear" w:color="auto" w:fill="FFFFFF"/>
        </w:rPr>
        <w:t>commerce</w:t>
      </w:r>
      <w:proofErr w:type="spellEnd"/>
      <w:r w:rsidRPr="001F7633">
        <w:rPr>
          <w:sz w:val="28"/>
          <w:szCs w:val="30"/>
          <w:shd w:val="clear" w:color="auto" w:fill="FFFFFF"/>
        </w:rPr>
        <w:t>, пользователи премиальных устройств (например, последних моделей смартфонов) могут видеть более высокие цены на товары и услуги, чем владельцы бюджетных моделей, поскольку, как считает А. А. Крымов, «компании подсознательно сегментируют аудиторию по уровню дохода, исходя из технического оснащения потребителя, что является прямым следствием доступности цифровых данных» [</w:t>
      </w:r>
      <w:r w:rsidR="00D440FA">
        <w:rPr>
          <w:sz w:val="28"/>
          <w:szCs w:val="30"/>
          <w:shd w:val="clear" w:color="auto" w:fill="FFFFFF"/>
        </w:rPr>
        <w:t>8</w:t>
      </w:r>
      <w:r w:rsidRPr="001F7633">
        <w:rPr>
          <w:sz w:val="28"/>
          <w:szCs w:val="30"/>
          <w:shd w:val="clear" w:color="auto" w:fill="FFFFFF"/>
        </w:rPr>
        <w:t>]</w:t>
      </w:r>
      <w:r w:rsidR="00D440FA">
        <w:rPr>
          <w:sz w:val="28"/>
          <w:szCs w:val="30"/>
          <w:shd w:val="clear" w:color="auto" w:fill="FFFFFF"/>
        </w:rPr>
        <w:t>.</w:t>
      </w:r>
    </w:p>
    <w:p w14:paraId="5ABEE0C5" w14:textId="77777777" w:rsidR="001F7633" w:rsidRPr="001F7633" w:rsidRDefault="001F7633" w:rsidP="001F7633">
      <w:pPr>
        <w:widowControl w:val="0"/>
        <w:numPr>
          <w:ilvl w:val="0"/>
          <w:numId w:val="21"/>
        </w:numPr>
        <w:tabs>
          <w:tab w:val="clear" w:pos="720"/>
          <w:tab w:val="num" w:pos="1134"/>
        </w:tabs>
        <w:spacing w:line="360" w:lineRule="auto"/>
        <w:ind w:left="0" w:firstLine="709"/>
        <w:jc w:val="both"/>
        <w:rPr>
          <w:sz w:val="28"/>
          <w:szCs w:val="30"/>
          <w:shd w:val="clear" w:color="auto" w:fill="FFFFFF"/>
        </w:rPr>
      </w:pPr>
      <w:r w:rsidRPr="001F7633">
        <w:rPr>
          <w:sz w:val="28"/>
          <w:szCs w:val="30"/>
          <w:shd w:val="clear" w:color="auto" w:fill="FFFFFF"/>
        </w:rPr>
        <w:t xml:space="preserve">Динамическое ценообразование (Dynamic </w:t>
      </w:r>
      <w:proofErr w:type="spellStart"/>
      <w:r w:rsidRPr="001F7633">
        <w:rPr>
          <w:sz w:val="28"/>
          <w:szCs w:val="30"/>
          <w:shd w:val="clear" w:color="auto" w:fill="FFFFFF"/>
        </w:rPr>
        <w:t>pricing</w:t>
      </w:r>
      <w:proofErr w:type="spellEnd"/>
      <w:r w:rsidRPr="001F7633">
        <w:rPr>
          <w:sz w:val="28"/>
          <w:szCs w:val="30"/>
          <w:shd w:val="clear" w:color="auto" w:fill="FFFFFF"/>
        </w:rPr>
        <w:t>): на рынках такси и авиаперевозок алгоритмы меняют стоимость услуг в режиме реального времени в зависимости от спроса, погодных условий или даже процента заряда батареи смартфона пользователя, что, по мнению экспертов, позволяет эффективно управлять емкостью рынка, однако одновременно создает условия для злоупотребления доминирующим положением.</w:t>
      </w:r>
    </w:p>
    <w:p w14:paraId="277150A2" w14:textId="014B166F" w:rsidR="009B7B15" w:rsidRPr="00F551B7" w:rsidRDefault="009B7B15" w:rsidP="00F551B7">
      <w:pPr>
        <w:widowControl w:val="0"/>
        <w:spacing w:line="360" w:lineRule="auto"/>
        <w:ind w:firstLine="709"/>
        <w:contextualSpacing/>
        <w:jc w:val="both"/>
        <w:rPr>
          <w:sz w:val="28"/>
        </w:rPr>
      </w:pPr>
      <w:r w:rsidRPr="009B7B15">
        <w:rPr>
          <w:sz w:val="28"/>
        </w:rPr>
        <w:t>Особое внимание следует уделить институциональной роли цифровых платформ в процессе ценообразования. Согласно Л. И. Сергееву: "Платформы меняют транзакционную структуру экономики, беря на себя функции управления не только логистикой, но и механизмом ценового поиска" [</w:t>
      </w:r>
      <w:r w:rsidR="00D440FA">
        <w:rPr>
          <w:sz w:val="28"/>
        </w:rPr>
        <w:t>6</w:t>
      </w:r>
      <w:r w:rsidRPr="009B7B15">
        <w:rPr>
          <w:sz w:val="28"/>
        </w:rPr>
        <w:t xml:space="preserve">]. Это создает условия, при которых продавец товара и платформа-агрегатор могут использовать алгоритмы сговора. В работах С. С. Носовой подчеркивается: "Алгоритмический сговор — это новая угроза для конкуренции, где цена устанавливается </w:t>
      </w:r>
      <w:r w:rsidRPr="009B7B15">
        <w:rPr>
          <w:sz w:val="28"/>
        </w:rPr>
        <w:lastRenderedPageBreak/>
        <w:t>не на основе взаимодействия спроса и предложения, а на основе программной оптимизации прибыли в рамках закрытой экосистемы" [</w:t>
      </w:r>
      <w:r w:rsidR="00D440FA">
        <w:rPr>
          <w:sz w:val="28"/>
        </w:rPr>
        <w:t>7</w:t>
      </w:r>
      <w:r w:rsidRPr="009B7B15">
        <w:rPr>
          <w:sz w:val="28"/>
        </w:rPr>
        <w:t>]. Данный факт, изложенный в работах С. С. Носовой, свидетельствует об особой важности анализа не только поведения отдельного продавца, но и всей архитектуры платформы, которая стимулирует применение дискриминационных практик для максимизации совокупной комиссии.</w:t>
      </w:r>
    </w:p>
    <w:p w14:paraId="71914133" w14:textId="0EDC2C24" w:rsidR="00F551B7" w:rsidRPr="00F551B7" w:rsidRDefault="00F551B7" w:rsidP="00F551B7">
      <w:pPr>
        <w:widowControl w:val="0"/>
        <w:spacing w:line="360" w:lineRule="auto"/>
        <w:ind w:firstLine="709"/>
        <w:contextualSpacing/>
        <w:jc w:val="both"/>
        <w:rPr>
          <w:sz w:val="28"/>
        </w:rPr>
      </w:pPr>
      <w:r w:rsidRPr="00D440FA">
        <w:rPr>
          <w:sz w:val="28"/>
        </w:rPr>
        <w:t>Как подчеркивается в отчетах ФАС России, «непрозрачность алгоритмов ценообразования на цифровых платформах создает риски нарушения конкуренции» [</w:t>
      </w:r>
      <w:r w:rsidR="00D440FA" w:rsidRPr="00D440FA">
        <w:rPr>
          <w:sz w:val="28"/>
        </w:rPr>
        <w:t>10</w:t>
      </w:r>
      <w:r w:rsidRPr="00D440FA">
        <w:rPr>
          <w:sz w:val="28"/>
        </w:rPr>
        <w:t xml:space="preserve">]. </w:t>
      </w:r>
      <w:r w:rsidR="009B7B15" w:rsidRPr="009B7B15">
        <w:rPr>
          <w:sz w:val="28"/>
        </w:rPr>
        <w:t xml:space="preserve">На </w:t>
      </w:r>
      <w:r w:rsidR="009B7B15">
        <w:rPr>
          <w:sz w:val="28"/>
        </w:rPr>
        <w:t>мой</w:t>
      </w:r>
      <w:r w:rsidR="009B7B15" w:rsidRPr="009B7B15">
        <w:rPr>
          <w:sz w:val="28"/>
        </w:rPr>
        <w:t xml:space="preserve"> взгляд, исследование подходов к реализации этих норм представляет особый интерес, так как правовое поле только начинает формироваться. Проблема осложняется тем, что алгоритм обучается на массивах данных, и зачастую даже сами разработчики не могут однозначно интерпретировать причины установления конкретной цены для конкретного пользователя, что требует внедрения процедур "алгоритмической подотчетности" [</w:t>
      </w:r>
      <w:r w:rsidR="00D440FA">
        <w:rPr>
          <w:sz w:val="28"/>
        </w:rPr>
        <w:t>9</w:t>
      </w:r>
      <w:r w:rsidR="009B7B15" w:rsidRPr="009B7B15">
        <w:rPr>
          <w:sz w:val="28"/>
        </w:rPr>
        <w:t>].</w:t>
      </w:r>
    </w:p>
    <w:p w14:paraId="6C7F2B8C" w14:textId="77777777" w:rsidR="00F551B7" w:rsidRDefault="00F551B7" w:rsidP="00F551B7">
      <w:pPr>
        <w:widowControl w:val="0"/>
        <w:spacing w:line="360" w:lineRule="auto"/>
        <w:ind w:firstLine="709"/>
        <w:contextualSpacing/>
        <w:jc w:val="both"/>
        <w:rPr>
          <w:sz w:val="28"/>
        </w:rPr>
      </w:pPr>
      <w:r w:rsidRPr="00F551B7">
        <w:rPr>
          <w:sz w:val="28"/>
        </w:rPr>
        <w:t xml:space="preserve">Также, отмечая перспективы дальнейших исследований, стоит указать на роль нейросетевых моделей в прогнозировании поведения покупателей. Как полагают специалисты в области Data Science, внедрение глубокого обучения (Deep Learning) позволит компаниям учитывать психологические триггеры потребителя, что выводит ценовую дискриминацию на уровень </w:t>
      </w:r>
      <w:proofErr w:type="spellStart"/>
      <w:r w:rsidRPr="00F551B7">
        <w:rPr>
          <w:sz w:val="28"/>
        </w:rPr>
        <w:t>психографического</w:t>
      </w:r>
      <w:proofErr w:type="spellEnd"/>
      <w:r w:rsidRPr="00F551B7">
        <w:rPr>
          <w:sz w:val="28"/>
        </w:rPr>
        <w:t xml:space="preserve"> воздействия. Этот аспект практически не изучен в отечественной литературе и требует комплексного анализа на стыке экономики, этики и IT-права.</w:t>
      </w:r>
    </w:p>
    <w:p w14:paraId="5CB2EA0D" w14:textId="459A2F04" w:rsidR="00F551B7" w:rsidRPr="00F551B7" w:rsidRDefault="00F551B7" w:rsidP="00F551B7">
      <w:pPr>
        <w:widowControl w:val="0"/>
        <w:spacing w:line="360" w:lineRule="auto"/>
        <w:ind w:firstLine="709"/>
        <w:contextualSpacing/>
        <w:jc w:val="both"/>
        <w:rPr>
          <w:sz w:val="28"/>
        </w:rPr>
      </w:pPr>
      <w:r w:rsidRPr="00F551B7">
        <w:rPr>
          <w:sz w:val="28"/>
        </w:rPr>
        <w:t>Важнейшим ресурсом, обеспечивающим возможности ценовой дискриминации, являются массивы данных. Как подчеркивают в своем учебнике Л. И. Сергеев, Д. Л. Сергеев и А. Л. Юданова: «Цифровая экономика базируется на обработке больших объемов данных, которые позволяют существенно повысить эффективность продаж и персонализировать предложение для каждого клиента» [</w:t>
      </w:r>
      <w:r w:rsidR="00D440FA">
        <w:rPr>
          <w:sz w:val="28"/>
        </w:rPr>
        <w:t>6</w:t>
      </w:r>
      <w:r w:rsidRPr="00F551B7">
        <w:rPr>
          <w:sz w:val="28"/>
        </w:rPr>
        <w:t xml:space="preserve">]. На </w:t>
      </w:r>
      <w:r w:rsidR="0070120C">
        <w:rPr>
          <w:sz w:val="28"/>
        </w:rPr>
        <w:t>мой</w:t>
      </w:r>
      <w:r w:rsidRPr="00F551B7">
        <w:rPr>
          <w:sz w:val="28"/>
        </w:rPr>
        <w:t xml:space="preserve"> взгляд, именно этот ресурс стал «топливом» для алгоритмов, которые превращают стандартный процесс покупки в персонализированную сделку.</w:t>
      </w:r>
    </w:p>
    <w:p w14:paraId="56C9D1A2" w14:textId="77399AA9" w:rsidR="00F551B7" w:rsidRPr="00F551B7" w:rsidRDefault="00F551B7" w:rsidP="00F551B7">
      <w:pPr>
        <w:widowControl w:val="0"/>
        <w:spacing w:line="360" w:lineRule="auto"/>
        <w:ind w:firstLine="709"/>
        <w:contextualSpacing/>
        <w:jc w:val="both"/>
        <w:rPr>
          <w:sz w:val="28"/>
        </w:rPr>
      </w:pPr>
      <w:r w:rsidRPr="00F551B7">
        <w:rPr>
          <w:sz w:val="28"/>
        </w:rPr>
        <w:t>Отме</w:t>
      </w:r>
      <w:r w:rsidR="007D68A8">
        <w:rPr>
          <w:sz w:val="28"/>
        </w:rPr>
        <w:t>тим</w:t>
      </w:r>
      <w:r w:rsidRPr="00F551B7">
        <w:rPr>
          <w:sz w:val="28"/>
        </w:rPr>
        <w:t xml:space="preserve">, что в работах исследователей, занимающихся проблематикой </w:t>
      </w:r>
      <w:r w:rsidRPr="00F551B7">
        <w:rPr>
          <w:sz w:val="28"/>
        </w:rPr>
        <w:lastRenderedPageBreak/>
        <w:t xml:space="preserve">цифровых рынков, часто подчеркивается феномен «алгоритмической предвзятости». Данный факт, изложенный в работах А. Е. </w:t>
      </w:r>
      <w:proofErr w:type="spellStart"/>
      <w:r w:rsidRPr="00F551B7">
        <w:rPr>
          <w:sz w:val="28"/>
        </w:rPr>
        <w:t>Шаститко</w:t>
      </w:r>
      <w:proofErr w:type="spellEnd"/>
      <w:r w:rsidRPr="00F551B7">
        <w:rPr>
          <w:sz w:val="28"/>
        </w:rPr>
        <w:t xml:space="preserve">, свидетельствует об особой важности темы </w:t>
      </w:r>
      <w:r w:rsidR="0070120C">
        <w:rPr>
          <w:sz w:val="28"/>
        </w:rPr>
        <w:t>моего</w:t>
      </w:r>
      <w:r w:rsidRPr="00F551B7">
        <w:rPr>
          <w:sz w:val="28"/>
        </w:rPr>
        <w:t xml:space="preserve"> исследования: «Платформы могут использовать собранные данные не только для оптимизации цен, но и для скрытого манипулирования потребительским выбором, что затрудняет классическое конкурентное взаимодействие» [</w:t>
      </w:r>
      <w:r w:rsidR="00D440FA">
        <w:rPr>
          <w:sz w:val="28"/>
        </w:rPr>
        <w:t>9</w:t>
      </w:r>
      <w:r w:rsidRPr="00F551B7">
        <w:rPr>
          <w:sz w:val="28"/>
        </w:rPr>
        <w:t>]. Исследователь обращает наше внимание на то, что грань между «персонализацией сервиса» и «дискриминационным извлечением ренты» становится все более прозрачной.</w:t>
      </w:r>
    </w:p>
    <w:p w14:paraId="177C16AF" w14:textId="2F8D6481" w:rsidR="00F551B7" w:rsidRPr="00F551B7" w:rsidRDefault="00F551B7" w:rsidP="00F551B7">
      <w:pPr>
        <w:widowControl w:val="0"/>
        <w:spacing w:line="360" w:lineRule="auto"/>
        <w:ind w:firstLine="709"/>
        <w:contextualSpacing/>
        <w:jc w:val="both"/>
        <w:rPr>
          <w:sz w:val="28"/>
        </w:rPr>
      </w:pPr>
      <w:r w:rsidRPr="00F551B7">
        <w:rPr>
          <w:sz w:val="28"/>
        </w:rPr>
        <w:t>По данным исследований экспертов в области цифровой трансформации, компании, внедряющие глубокую аналитику данных, повышают свою маржинальность на 15–20% именно за счет динамических надбавок. При этом, как считает В. Д. Маркова: «Стратегическая устойчивость цифровой компании зависит от того, насколько точно она может интегрировать технологические инновации в свои бизнес-процессы, сохраняя при этом доверие клиентов» [</w:t>
      </w:r>
      <w:r w:rsidR="00D440FA">
        <w:rPr>
          <w:sz w:val="28"/>
        </w:rPr>
        <w:t>5</w:t>
      </w:r>
      <w:r w:rsidRPr="00F551B7">
        <w:rPr>
          <w:sz w:val="28"/>
        </w:rPr>
        <w:t>]. Однако, когда алгоритмы начинают слишком явно эксплуатировать «готовность платить» конкретного пользователя, возникают репутационные риски.</w:t>
      </w:r>
    </w:p>
    <w:p w14:paraId="0E7F0175" w14:textId="5DDC7645" w:rsidR="00F551B7" w:rsidRPr="00F551B7" w:rsidRDefault="00F551B7" w:rsidP="00F551B7">
      <w:pPr>
        <w:widowControl w:val="0"/>
        <w:spacing w:line="360" w:lineRule="auto"/>
        <w:ind w:firstLine="709"/>
        <w:contextualSpacing/>
        <w:jc w:val="both"/>
        <w:rPr>
          <w:sz w:val="28"/>
        </w:rPr>
      </w:pPr>
      <w:r w:rsidRPr="00F551B7">
        <w:rPr>
          <w:sz w:val="28"/>
        </w:rPr>
        <w:t xml:space="preserve">Важным аспектом современного состояния проблемы является государственное регулирование. Как отмечается в профильных правовых источниках, деятельность цифровых платформ в России находится под пристальным вниманием антимонопольного органа. В частности, нормы «Пятого антимонопольного пакета» направлены на пресечение случаев, когда алгоритм используется для необоснованного завышения цен для определенных групп пользователей. На </w:t>
      </w:r>
      <w:r w:rsidR="0070120C">
        <w:rPr>
          <w:sz w:val="28"/>
        </w:rPr>
        <w:t>мой</w:t>
      </w:r>
      <w:r w:rsidRPr="00F551B7">
        <w:rPr>
          <w:sz w:val="28"/>
        </w:rPr>
        <w:t xml:space="preserve"> взгляд, исследование подходов к реализации этих норм представляет особый интерес, так как правовое поле только начинает формироваться в ответ на стремительные технологические изменения.</w:t>
      </w:r>
    </w:p>
    <w:p w14:paraId="39679CBA" w14:textId="77777777" w:rsidR="00F551B7" w:rsidRPr="00F551B7" w:rsidRDefault="00F551B7" w:rsidP="00F551B7">
      <w:pPr>
        <w:widowControl w:val="0"/>
        <w:spacing w:line="360" w:lineRule="auto"/>
        <w:ind w:firstLine="709"/>
        <w:contextualSpacing/>
        <w:jc w:val="both"/>
        <w:rPr>
          <w:sz w:val="28"/>
        </w:rPr>
      </w:pPr>
      <w:r w:rsidRPr="00F551B7">
        <w:rPr>
          <w:sz w:val="28"/>
        </w:rPr>
        <w:t>В перспективе дальнейших исследований по данной теме необходимо обратить внимание на следующие направления:</w:t>
      </w:r>
    </w:p>
    <w:p w14:paraId="56F46063" w14:textId="77777777" w:rsidR="00F551B7" w:rsidRPr="00F551B7" w:rsidRDefault="00F551B7" w:rsidP="007D68A8">
      <w:pPr>
        <w:widowControl w:val="0"/>
        <w:numPr>
          <w:ilvl w:val="0"/>
          <w:numId w:val="16"/>
        </w:numPr>
        <w:tabs>
          <w:tab w:val="clear" w:pos="720"/>
        </w:tabs>
        <w:spacing w:line="360" w:lineRule="auto"/>
        <w:ind w:left="0" w:firstLine="360"/>
        <w:contextualSpacing/>
        <w:jc w:val="both"/>
        <w:rPr>
          <w:sz w:val="28"/>
        </w:rPr>
      </w:pPr>
      <w:r w:rsidRPr="00F551B7">
        <w:rPr>
          <w:sz w:val="28"/>
        </w:rPr>
        <w:t>Этическое регулирование алгоритмов: выработка стандартов «этичного ценообразования», исключающих дискриминацию по социально значимым признакам (например, доступность лекарств или товаров первой необходимо</w:t>
      </w:r>
      <w:r w:rsidRPr="00F551B7">
        <w:rPr>
          <w:sz w:val="28"/>
        </w:rPr>
        <w:lastRenderedPageBreak/>
        <w:t>сти).</w:t>
      </w:r>
    </w:p>
    <w:p w14:paraId="7822A77A" w14:textId="77777777" w:rsidR="00F551B7" w:rsidRPr="00F551B7" w:rsidRDefault="00F551B7" w:rsidP="007D68A8">
      <w:pPr>
        <w:widowControl w:val="0"/>
        <w:numPr>
          <w:ilvl w:val="0"/>
          <w:numId w:val="16"/>
        </w:numPr>
        <w:tabs>
          <w:tab w:val="clear" w:pos="720"/>
        </w:tabs>
        <w:spacing w:line="360" w:lineRule="auto"/>
        <w:ind w:left="0" w:firstLine="360"/>
        <w:contextualSpacing/>
        <w:jc w:val="both"/>
        <w:rPr>
          <w:sz w:val="28"/>
        </w:rPr>
      </w:pPr>
      <w:r w:rsidRPr="00F551B7">
        <w:rPr>
          <w:sz w:val="28"/>
        </w:rPr>
        <w:t>Развитие методов защиты данных: как полагают специалисты в области кибербезопасности, развитие децентрализованных систем хранения данных может ограничить возможности корпораций по сбору тотального «цифрового следа», что косвенно снизит потенциал для дискриминации.</w:t>
      </w:r>
    </w:p>
    <w:p w14:paraId="647FFAA4" w14:textId="77777777" w:rsidR="00F551B7" w:rsidRPr="00F551B7" w:rsidRDefault="00F551B7" w:rsidP="007D68A8">
      <w:pPr>
        <w:widowControl w:val="0"/>
        <w:numPr>
          <w:ilvl w:val="0"/>
          <w:numId w:val="16"/>
        </w:numPr>
        <w:tabs>
          <w:tab w:val="clear" w:pos="720"/>
        </w:tabs>
        <w:spacing w:line="360" w:lineRule="auto"/>
        <w:ind w:left="0" w:firstLine="360"/>
        <w:contextualSpacing/>
        <w:jc w:val="both"/>
        <w:rPr>
          <w:sz w:val="28"/>
        </w:rPr>
      </w:pPr>
      <w:r w:rsidRPr="00F551B7">
        <w:rPr>
          <w:sz w:val="28"/>
        </w:rPr>
        <w:t>Совершенствование антимонопольного аудита: создание методологии проверки алгоритмов на наличие «вшитых» дискриминационных сценариев.</w:t>
      </w:r>
    </w:p>
    <w:p w14:paraId="1CBF4138" w14:textId="77777777" w:rsidR="00F551B7" w:rsidRPr="00F551B7" w:rsidRDefault="00F551B7" w:rsidP="00F551B7">
      <w:pPr>
        <w:widowControl w:val="0"/>
        <w:spacing w:line="360" w:lineRule="auto"/>
        <w:ind w:firstLine="709"/>
        <w:contextualSpacing/>
        <w:jc w:val="both"/>
        <w:rPr>
          <w:sz w:val="28"/>
        </w:rPr>
      </w:pPr>
      <w:r w:rsidRPr="00F551B7">
        <w:rPr>
          <w:sz w:val="28"/>
        </w:rPr>
        <w:t>Подводя итог анализу современного состояния проблемы, можно констатировать, что возможности для ценовой дискриминации в цифровой экономике достигли исторического максимума. Развитие технологий анализа данных опережает текущую нормативно-правовую базу, что создает «серую зону» для бизнеса. Дальнейшее развитие этой сферы будет определяться балансом между стремлением компаний к максимизации прибыли и требованиями общества к справедливому ценообразованию.</w:t>
      </w:r>
    </w:p>
    <w:p w14:paraId="460EA00A" w14:textId="77777777" w:rsidR="00F551B7" w:rsidRPr="00F551B7" w:rsidRDefault="00F551B7" w:rsidP="00F551B7">
      <w:pPr>
        <w:widowControl w:val="0"/>
        <w:spacing w:line="360" w:lineRule="auto"/>
        <w:ind w:firstLine="709"/>
        <w:contextualSpacing/>
        <w:jc w:val="both"/>
        <w:rPr>
          <w:sz w:val="28"/>
        </w:rPr>
      </w:pPr>
    </w:p>
    <w:p w14:paraId="77A5F21C" w14:textId="77777777" w:rsidR="00F551B7" w:rsidRPr="00D55683" w:rsidRDefault="00F551B7" w:rsidP="00D55683">
      <w:pPr>
        <w:widowControl w:val="0"/>
        <w:spacing w:line="360" w:lineRule="auto"/>
        <w:ind w:firstLine="709"/>
        <w:contextualSpacing/>
        <w:jc w:val="both"/>
        <w:rPr>
          <w:sz w:val="28"/>
        </w:rPr>
      </w:pPr>
    </w:p>
    <w:p w14:paraId="311B720C" w14:textId="77777777" w:rsidR="002A19FA" w:rsidRPr="002C247D" w:rsidRDefault="002A19FA" w:rsidP="002A19FA">
      <w:pPr>
        <w:pageBreakBefore/>
        <w:widowControl w:val="0"/>
        <w:spacing w:after="240"/>
        <w:jc w:val="center"/>
        <w:rPr>
          <w:rFonts w:ascii="Arial" w:hAnsi="Arial" w:cs="Arial"/>
          <w:color w:val="000000" w:themeColor="text1"/>
          <w:sz w:val="30"/>
          <w:szCs w:val="30"/>
        </w:rPr>
      </w:pPr>
      <w:r w:rsidRPr="002C247D">
        <w:rPr>
          <w:rFonts w:ascii="Arial" w:hAnsi="Arial" w:cs="Arial"/>
          <w:color w:val="000000" w:themeColor="text1"/>
          <w:sz w:val="30"/>
          <w:szCs w:val="30"/>
        </w:rPr>
        <w:lastRenderedPageBreak/>
        <w:t>Заключение</w:t>
      </w:r>
    </w:p>
    <w:p w14:paraId="53492E70" w14:textId="77777777" w:rsidR="009B7B15" w:rsidRPr="009B7B15" w:rsidRDefault="009B7B15" w:rsidP="009B7B15">
      <w:pPr>
        <w:spacing w:line="360" w:lineRule="auto"/>
        <w:ind w:firstLine="709"/>
        <w:jc w:val="both"/>
        <w:rPr>
          <w:spacing w:val="-6"/>
          <w:sz w:val="28"/>
          <w:szCs w:val="28"/>
        </w:rPr>
      </w:pPr>
      <w:r w:rsidRPr="009B7B15">
        <w:rPr>
          <w:spacing w:val="-6"/>
          <w:sz w:val="28"/>
          <w:szCs w:val="28"/>
        </w:rPr>
        <w:t>Отчет по учебной практике по получению навыков исследовательской работы составлен по результатам изучения проблемы на тему «Возможности ценовой дискриминации в цифровой экономике». В ходе исследования был проведен комплексный анализ теоретических основ формирования цен в цифровой среде, изучена роль алгоритмических систем в бизнес-процессах и проанализированы современные регуляторные инициативы в Российской Федерации.</w:t>
      </w:r>
    </w:p>
    <w:p w14:paraId="3987669D" w14:textId="77777777" w:rsidR="009B7B15" w:rsidRPr="009B7B15" w:rsidRDefault="009B7B15" w:rsidP="009B7B15">
      <w:pPr>
        <w:spacing w:line="360" w:lineRule="auto"/>
        <w:ind w:firstLine="709"/>
        <w:jc w:val="both"/>
        <w:rPr>
          <w:spacing w:val="-6"/>
          <w:sz w:val="28"/>
          <w:szCs w:val="28"/>
        </w:rPr>
      </w:pPr>
      <w:r w:rsidRPr="009B7B15">
        <w:rPr>
          <w:spacing w:val="-6"/>
          <w:sz w:val="28"/>
          <w:szCs w:val="28"/>
        </w:rPr>
        <w:t>Поставленные задачи в рамках учебной практики по получению навыков исследовательской работы были выполнены в полном объеме.</w:t>
      </w:r>
    </w:p>
    <w:p w14:paraId="7FDA1109" w14:textId="2338C36B" w:rsidR="00315A19" w:rsidRPr="00315A19" w:rsidRDefault="00315A19" w:rsidP="00315A19">
      <w:pPr>
        <w:spacing w:line="360" w:lineRule="auto"/>
        <w:ind w:firstLine="709"/>
        <w:jc w:val="both"/>
        <w:rPr>
          <w:spacing w:val="-6"/>
          <w:sz w:val="28"/>
          <w:szCs w:val="28"/>
        </w:rPr>
      </w:pPr>
      <w:r w:rsidRPr="00315A19">
        <w:rPr>
          <w:spacing w:val="-6"/>
          <w:sz w:val="28"/>
          <w:szCs w:val="28"/>
        </w:rPr>
        <w:t>В результате проведенного исследования</w:t>
      </w:r>
      <w:r w:rsidR="00015CBD">
        <w:rPr>
          <w:spacing w:val="-6"/>
          <w:sz w:val="28"/>
          <w:szCs w:val="28"/>
        </w:rPr>
        <w:t xml:space="preserve"> можно сделать следующие выводы, представленные ниже.</w:t>
      </w:r>
    </w:p>
    <w:p w14:paraId="6BCC8366" w14:textId="77777777" w:rsidR="00315A19" w:rsidRPr="00315A19" w:rsidRDefault="00315A19" w:rsidP="00315A19">
      <w:pPr>
        <w:spacing w:line="360" w:lineRule="auto"/>
        <w:ind w:firstLine="709"/>
        <w:jc w:val="both"/>
        <w:rPr>
          <w:spacing w:val="-6"/>
          <w:sz w:val="28"/>
          <w:szCs w:val="28"/>
        </w:rPr>
      </w:pPr>
      <w:r w:rsidRPr="00315A19">
        <w:rPr>
          <w:spacing w:val="-6"/>
          <w:sz w:val="28"/>
          <w:szCs w:val="28"/>
        </w:rPr>
        <w:t>В первую очередь, в рамках трансформации понятийного аппарата было установлено, что в условиях цифровой экономики классическое определение ценовой дискриминации, предложенное А. Пигу, требует существенного расширения. Исследование показало, что дискриминация переходит от сегментации по группам к индивидуальной настройке цены в режиме реального времени, что стало возможным благодаря активному внедрению технологий Big Data и алгоритмического анализа потребительского поведения.</w:t>
      </w:r>
    </w:p>
    <w:p w14:paraId="1FD9C715" w14:textId="77777777" w:rsidR="00315A19" w:rsidRPr="00315A19" w:rsidRDefault="00315A19" w:rsidP="00315A19">
      <w:pPr>
        <w:spacing w:line="360" w:lineRule="auto"/>
        <w:ind w:firstLine="709"/>
        <w:jc w:val="both"/>
        <w:rPr>
          <w:spacing w:val="-6"/>
          <w:sz w:val="28"/>
          <w:szCs w:val="28"/>
        </w:rPr>
      </w:pPr>
      <w:r w:rsidRPr="00315A19">
        <w:rPr>
          <w:spacing w:val="-6"/>
          <w:sz w:val="28"/>
          <w:szCs w:val="28"/>
        </w:rPr>
        <w:t>При изучении роли технологического базиса выявлено, что ключевым драйвером ценовой дискриминации сегодня выступает не только рыночная власть компании, но и специфическая архитектура цифровой платформы. Было определено, что алгоритмы, используемые агрегаторами, позволяют формировать «цифровой след» пользователя, создавая условия для скрытого манипулирования ценой, при этом эффективность таких стратегий подтверждается стабильным ростом маржинальности компаний.</w:t>
      </w:r>
    </w:p>
    <w:p w14:paraId="00B7412E" w14:textId="77777777" w:rsidR="00315A19" w:rsidRPr="00315A19" w:rsidRDefault="00315A19" w:rsidP="00315A19">
      <w:pPr>
        <w:spacing w:line="360" w:lineRule="auto"/>
        <w:ind w:firstLine="709"/>
        <w:jc w:val="both"/>
        <w:rPr>
          <w:spacing w:val="-6"/>
          <w:sz w:val="28"/>
          <w:szCs w:val="28"/>
        </w:rPr>
      </w:pPr>
      <w:r w:rsidRPr="00315A19">
        <w:rPr>
          <w:spacing w:val="-6"/>
          <w:sz w:val="28"/>
          <w:szCs w:val="28"/>
        </w:rPr>
        <w:t>Рассмотренные в работе институциональные риски свидетельствуют о том, что деятельность цифровых платформ несет в себе серьезную угрозу «алгоритмического сговора». В ходе анализа установлено, что в отличие от классических моделей, такой сговор крайне сложно идентифицировать антимонопольными органа</w:t>
      </w:r>
      <w:r w:rsidRPr="00315A19">
        <w:rPr>
          <w:spacing w:val="-6"/>
          <w:sz w:val="28"/>
          <w:szCs w:val="28"/>
        </w:rPr>
        <w:lastRenderedPageBreak/>
        <w:t>ми, так как программные комплексы оптимизируют прибыль внутри закрытых экосистем без прямого вмешательства человека.</w:t>
      </w:r>
    </w:p>
    <w:p w14:paraId="114C3F4E" w14:textId="77777777" w:rsidR="00315A19" w:rsidRPr="00315A19" w:rsidRDefault="00315A19" w:rsidP="00315A19">
      <w:pPr>
        <w:spacing w:line="360" w:lineRule="auto"/>
        <w:ind w:firstLine="709"/>
        <w:jc w:val="both"/>
        <w:rPr>
          <w:spacing w:val="-6"/>
          <w:sz w:val="28"/>
          <w:szCs w:val="28"/>
        </w:rPr>
      </w:pPr>
      <w:r w:rsidRPr="00315A19">
        <w:rPr>
          <w:spacing w:val="-6"/>
          <w:sz w:val="28"/>
          <w:szCs w:val="28"/>
        </w:rPr>
        <w:t>Наконец, изученный регуляторный аспект показал, что современное состояние проблемы характеризуется объективным отставанием нормативно-правовой базы от скорости технологических изменений. Вследствие этого установлено, что несмотря на принятие «Пятого антимонопольного пакета» (ФЗ № 301-ФЗ), вопрос прозрачности алгоритмов остается открытым, что требует разработки принципиально новых методов «алгоритмического аудита» и системного повышения цифровой грамотности потребителей.</w:t>
      </w:r>
    </w:p>
    <w:p w14:paraId="37587A78" w14:textId="77777777" w:rsidR="009B7B15" w:rsidRPr="009B7B15" w:rsidRDefault="009B7B15" w:rsidP="009B7B15">
      <w:pPr>
        <w:spacing w:line="360" w:lineRule="auto"/>
        <w:ind w:firstLine="709"/>
        <w:jc w:val="both"/>
        <w:rPr>
          <w:spacing w:val="-6"/>
          <w:sz w:val="28"/>
          <w:szCs w:val="28"/>
        </w:rPr>
      </w:pPr>
      <w:r w:rsidRPr="009B7B15">
        <w:rPr>
          <w:spacing w:val="-6"/>
          <w:sz w:val="28"/>
          <w:szCs w:val="28"/>
        </w:rPr>
        <w:t>Исследование подтвердило гипотезу о том, что ценовая дискриминация в цифровую эпоху перестает быть исключительно экономическим инструментом и становится вопросом этики и защиты прав граждан. Развитие рынков в будущем будет зависеть от поиска баланса между технологической эффективностью бизнеса и требованиями общества к справедливому ценообразованию.</w:t>
      </w:r>
    </w:p>
    <w:p w14:paraId="55001678" w14:textId="2A0FC75C" w:rsidR="00F212A0" w:rsidRPr="00136124" w:rsidRDefault="009B7B15" w:rsidP="00136124">
      <w:pPr>
        <w:spacing w:line="360" w:lineRule="auto"/>
        <w:ind w:firstLine="709"/>
        <w:jc w:val="both"/>
        <w:rPr>
          <w:spacing w:val="-6"/>
          <w:sz w:val="28"/>
          <w:szCs w:val="28"/>
        </w:rPr>
      </w:pPr>
      <w:r w:rsidRPr="009B7B15">
        <w:rPr>
          <w:spacing w:val="-6"/>
          <w:sz w:val="28"/>
          <w:szCs w:val="28"/>
        </w:rPr>
        <w:t>Дальнейшие исследования в данной области целесообразно сосредоточить на разработке методологии проверки алгоритмов на наличие «вшитых» дискриминационных сценариев и укреплении институционального надзора за цифровыми платформами. Полученные в ходе учебной практики навыки системного анализа позволили систематизировать подходы различных авторов и сформировать целостное представление о текущем состоянии цифрового рынка в России.</w:t>
      </w:r>
      <w:bookmarkStart w:id="2" w:name="_Hlk94735259"/>
      <w:r w:rsidR="00DE4A6F">
        <w:rPr>
          <w:color w:val="000000" w:themeColor="text1"/>
          <w:spacing w:val="-6"/>
          <w:sz w:val="28"/>
          <w:szCs w:val="28"/>
        </w:rPr>
        <w:br w:type="page"/>
      </w:r>
    </w:p>
    <w:bookmarkEnd w:id="2"/>
    <w:p w14:paraId="0BFF948F" w14:textId="77777777" w:rsidR="00FC7E06" w:rsidRPr="00B50D5E" w:rsidRDefault="00FC7E06" w:rsidP="00FC7E06">
      <w:pPr>
        <w:spacing w:before="240" w:after="240"/>
        <w:jc w:val="center"/>
        <w:rPr>
          <w:rFonts w:ascii="Arial" w:hAnsi="Arial" w:cs="Arial"/>
          <w:sz w:val="30"/>
          <w:szCs w:val="30"/>
        </w:rPr>
      </w:pPr>
      <w:r w:rsidRPr="00B50D5E">
        <w:rPr>
          <w:rFonts w:ascii="Arial" w:hAnsi="Arial" w:cs="Arial"/>
          <w:sz w:val="30"/>
          <w:szCs w:val="30"/>
        </w:rPr>
        <w:lastRenderedPageBreak/>
        <w:t>Список использованных источников</w:t>
      </w:r>
    </w:p>
    <w:p w14:paraId="0888E40A" w14:textId="77777777" w:rsidR="00B67FC0" w:rsidRPr="00136124" w:rsidRDefault="00B67FC0" w:rsidP="00B67FC0">
      <w:pPr>
        <w:numPr>
          <w:ilvl w:val="0"/>
          <w:numId w:val="1"/>
        </w:numPr>
        <w:spacing w:after="120" w:line="360" w:lineRule="auto"/>
        <w:contextualSpacing/>
        <w:jc w:val="both"/>
        <w:rPr>
          <w:bCs/>
          <w:sz w:val="28"/>
          <w:szCs w:val="22"/>
          <w:lang w:eastAsia="en-US"/>
        </w:rPr>
      </w:pPr>
      <w:bookmarkStart w:id="3" w:name="_Hlk62074047"/>
      <w:r w:rsidRPr="00136124">
        <w:rPr>
          <w:bCs/>
          <w:sz w:val="28"/>
          <w:szCs w:val="22"/>
          <w:lang w:eastAsia="en-US"/>
        </w:rPr>
        <w:t>Федеральный закон от 10.07.2023 № 301-ФЗ «О внесении изменений в Федеральный закон "О защите конкуренции"» (т.н. «Пятый антимонопольный пакет»)</w:t>
      </w:r>
    </w:p>
    <w:p w14:paraId="27295920" w14:textId="44005ABE" w:rsidR="00D440FA" w:rsidRPr="00D440FA" w:rsidRDefault="00D440FA" w:rsidP="00136124">
      <w:pPr>
        <w:numPr>
          <w:ilvl w:val="0"/>
          <w:numId w:val="1"/>
        </w:numPr>
        <w:spacing w:after="120" w:line="360" w:lineRule="auto"/>
        <w:contextualSpacing/>
        <w:jc w:val="both"/>
        <w:rPr>
          <w:bCs/>
          <w:sz w:val="28"/>
          <w:szCs w:val="22"/>
          <w:lang w:eastAsia="en-US"/>
        </w:rPr>
      </w:pPr>
      <w:r w:rsidRPr="00D440FA">
        <w:rPr>
          <w:bCs/>
          <w:sz w:val="28"/>
          <w:szCs w:val="22"/>
          <w:lang w:eastAsia="en-US"/>
        </w:rPr>
        <w:t>Борисов, А. Б. Большой экономический словарь / А. Б. Борисов. — М.: Книжный мир, 2021. — 860 с.</w:t>
      </w:r>
    </w:p>
    <w:p w14:paraId="4D262FFD"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Пигу, А. Экономическая теория благосостояния: пер. с англ. / А. Пигу. — М.: </w:t>
      </w:r>
      <w:proofErr w:type="spellStart"/>
      <w:r w:rsidRPr="00136124">
        <w:rPr>
          <w:bCs/>
          <w:sz w:val="28"/>
          <w:szCs w:val="22"/>
          <w:lang w:eastAsia="en-US"/>
        </w:rPr>
        <w:t>Директмедиа</w:t>
      </w:r>
      <w:proofErr w:type="spellEnd"/>
      <w:r w:rsidRPr="00136124">
        <w:rPr>
          <w:bCs/>
          <w:sz w:val="28"/>
          <w:szCs w:val="22"/>
          <w:lang w:eastAsia="en-US"/>
        </w:rPr>
        <w:t xml:space="preserve"> Паблишинг, 2023. — 512 с. (Классическое издание). </w:t>
      </w:r>
    </w:p>
    <w:p w14:paraId="3B7E5C84"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Тироль, Ж. Рынки и рыночная власть: теория организации промышленности: пер. с англ. / Ж. Тироль. — М.: Изд-во Института Гайдара, 2021. — 745 с. </w:t>
      </w:r>
    </w:p>
    <w:p w14:paraId="6BC3EE41"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Маркова, В. Д. Бизнес-модели в цифровой экономике: монография / В. Д. Маркова. — М.: ИНФРА-М, 2023. — 210 с. </w:t>
      </w:r>
    </w:p>
    <w:p w14:paraId="5B21FF71"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Сергеев, Л. И. Цифровая экономика: учебник / Л. И. Сергеев, Д. Л. Сергеев, А. Л. Юданова. — Калининград: БФУ им. И. Канта, 2022. — 285 с. </w:t>
      </w:r>
    </w:p>
    <w:p w14:paraId="6EDD1992"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Носова, С. С. Цифровая экономика: теоретические основы и методология: учебник / С. С. Носова. — М.: </w:t>
      </w:r>
      <w:proofErr w:type="spellStart"/>
      <w:r w:rsidRPr="00136124">
        <w:rPr>
          <w:bCs/>
          <w:sz w:val="28"/>
          <w:szCs w:val="22"/>
          <w:lang w:eastAsia="en-US"/>
        </w:rPr>
        <w:t>КноРус</w:t>
      </w:r>
      <w:proofErr w:type="spellEnd"/>
      <w:r w:rsidRPr="00136124">
        <w:rPr>
          <w:bCs/>
          <w:sz w:val="28"/>
          <w:szCs w:val="22"/>
          <w:lang w:eastAsia="en-US"/>
        </w:rPr>
        <w:t xml:space="preserve">, 2024. — 320 с. </w:t>
      </w:r>
    </w:p>
    <w:p w14:paraId="645E3561" w14:textId="77777777" w:rsidR="007D68A8" w:rsidRDefault="007D68A8" w:rsidP="007D68A8">
      <w:pPr>
        <w:numPr>
          <w:ilvl w:val="0"/>
          <w:numId w:val="1"/>
        </w:numPr>
        <w:spacing w:after="120" w:line="360" w:lineRule="auto"/>
        <w:contextualSpacing/>
        <w:jc w:val="both"/>
        <w:rPr>
          <w:bCs/>
          <w:sz w:val="28"/>
          <w:szCs w:val="22"/>
          <w:lang w:eastAsia="en-US"/>
        </w:rPr>
      </w:pPr>
      <w:r w:rsidRPr="00136124">
        <w:rPr>
          <w:bCs/>
          <w:sz w:val="28"/>
          <w:szCs w:val="22"/>
          <w:lang w:eastAsia="en-US"/>
        </w:rPr>
        <w:t xml:space="preserve">Гумерова, Г. И. Менеджмент в цифровой экономике: учебное пособие / Г. И. Гумерова, Э. Ш. Шаймиева. — Казань: КНИТУ, 2022. — 156 с. </w:t>
      </w:r>
    </w:p>
    <w:p w14:paraId="7D801A0F" w14:textId="77777777" w:rsidR="007D68A8" w:rsidRDefault="007D68A8" w:rsidP="007D68A8">
      <w:pPr>
        <w:numPr>
          <w:ilvl w:val="0"/>
          <w:numId w:val="1"/>
        </w:numPr>
        <w:spacing w:after="120" w:line="360" w:lineRule="auto"/>
        <w:contextualSpacing/>
        <w:jc w:val="both"/>
        <w:rPr>
          <w:bCs/>
          <w:sz w:val="28"/>
          <w:szCs w:val="22"/>
          <w:lang w:eastAsia="en-US"/>
        </w:rPr>
      </w:pPr>
      <w:proofErr w:type="spellStart"/>
      <w:r w:rsidRPr="00136124">
        <w:rPr>
          <w:bCs/>
          <w:sz w:val="28"/>
          <w:szCs w:val="22"/>
          <w:lang w:eastAsia="en-US"/>
        </w:rPr>
        <w:t>Шаститко</w:t>
      </w:r>
      <w:proofErr w:type="spellEnd"/>
      <w:r w:rsidRPr="00136124">
        <w:rPr>
          <w:bCs/>
          <w:sz w:val="28"/>
          <w:szCs w:val="22"/>
          <w:lang w:eastAsia="en-US"/>
        </w:rPr>
        <w:t xml:space="preserve">, А. Е. Конкуренция на цифровых рынках: как не навредить регулированием / А. Е. </w:t>
      </w:r>
      <w:proofErr w:type="spellStart"/>
      <w:r w:rsidRPr="00136124">
        <w:rPr>
          <w:bCs/>
          <w:sz w:val="28"/>
          <w:szCs w:val="22"/>
          <w:lang w:eastAsia="en-US"/>
        </w:rPr>
        <w:t>Шаститко</w:t>
      </w:r>
      <w:proofErr w:type="spellEnd"/>
      <w:r w:rsidRPr="00136124">
        <w:rPr>
          <w:bCs/>
          <w:sz w:val="28"/>
          <w:szCs w:val="22"/>
          <w:lang w:eastAsia="en-US"/>
        </w:rPr>
        <w:t>. — М.: Проспект, 2023. — 184 с</w:t>
      </w:r>
      <w:r>
        <w:rPr>
          <w:bCs/>
          <w:sz w:val="28"/>
          <w:szCs w:val="22"/>
          <w:lang w:eastAsia="en-US"/>
        </w:rPr>
        <w:t>.</w:t>
      </w:r>
    </w:p>
    <w:p w14:paraId="5A78BD03" w14:textId="61785DC6" w:rsidR="00D440FA" w:rsidRPr="00136124" w:rsidRDefault="00D440FA" w:rsidP="007D68A8">
      <w:pPr>
        <w:numPr>
          <w:ilvl w:val="0"/>
          <w:numId w:val="1"/>
        </w:numPr>
        <w:spacing w:after="120" w:line="360" w:lineRule="auto"/>
        <w:contextualSpacing/>
        <w:jc w:val="both"/>
        <w:rPr>
          <w:bCs/>
          <w:sz w:val="28"/>
          <w:szCs w:val="22"/>
          <w:lang w:eastAsia="en-US"/>
        </w:rPr>
      </w:pPr>
      <w:r w:rsidRPr="00D440FA">
        <w:rPr>
          <w:bCs/>
          <w:sz w:val="28"/>
          <w:szCs w:val="22"/>
          <w:lang w:eastAsia="en-US"/>
        </w:rPr>
        <w:t>Доклад о состоянии конкуренции в Российской Федерации / Федеральная антимонопольная служба. — М., 2024. — Официальный сайт ФАС России</w:t>
      </w:r>
    </w:p>
    <w:p w14:paraId="7DADBD4C" w14:textId="77777777" w:rsidR="00B67FC0" w:rsidRPr="00D440FA" w:rsidRDefault="00B67FC0" w:rsidP="00B67FC0">
      <w:pPr>
        <w:numPr>
          <w:ilvl w:val="0"/>
          <w:numId w:val="1"/>
        </w:numPr>
        <w:spacing w:after="120" w:line="360" w:lineRule="auto"/>
        <w:contextualSpacing/>
        <w:jc w:val="both"/>
        <w:rPr>
          <w:bCs/>
          <w:sz w:val="28"/>
          <w:szCs w:val="22"/>
          <w:lang w:eastAsia="en-US"/>
        </w:rPr>
      </w:pPr>
      <w:r w:rsidRPr="00D440FA">
        <w:rPr>
          <w:bCs/>
          <w:sz w:val="28"/>
          <w:szCs w:val="22"/>
          <w:lang w:eastAsia="en-US"/>
        </w:rPr>
        <w:t>Федеральный закон «О защите конкуренции» от 26.07.2006 № 135-ФЗ (ред. от 08.08.2024)</w:t>
      </w:r>
    </w:p>
    <w:p w14:paraId="0D32A9B3" w14:textId="5FD8B862" w:rsidR="007D68A8" w:rsidRPr="007D68A8" w:rsidRDefault="00136124" w:rsidP="00F74F01">
      <w:pPr>
        <w:numPr>
          <w:ilvl w:val="0"/>
          <w:numId w:val="1"/>
        </w:numPr>
        <w:spacing w:after="120" w:line="360" w:lineRule="auto"/>
        <w:contextualSpacing/>
        <w:jc w:val="both"/>
        <w:rPr>
          <w:bCs/>
          <w:sz w:val="28"/>
          <w:szCs w:val="22"/>
          <w:lang w:eastAsia="en-US"/>
        </w:rPr>
      </w:pPr>
      <w:r w:rsidRPr="007D68A8">
        <w:rPr>
          <w:bCs/>
          <w:sz w:val="28"/>
          <w:szCs w:val="22"/>
          <w:lang w:eastAsia="en-US"/>
        </w:rPr>
        <w:t>Распоряжение Правительства РФ от 28.07.2017 № 1632-р «Об утверждении программы "Цифровая экономика Российской Федерации"»</w:t>
      </w:r>
      <w:bookmarkEnd w:id="3"/>
    </w:p>
    <w:sectPr w:rsidR="007D68A8" w:rsidRPr="007D68A8" w:rsidSect="00863EB5">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499F" w14:textId="77777777" w:rsidR="00507D45" w:rsidRDefault="00507D45" w:rsidP="00F05F36">
      <w:r>
        <w:separator/>
      </w:r>
    </w:p>
  </w:endnote>
  <w:endnote w:type="continuationSeparator" w:id="0">
    <w:p w14:paraId="5D455B71" w14:textId="77777777" w:rsidR="00507D45" w:rsidRDefault="00507D45" w:rsidP="00F0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0414" w14:textId="77777777" w:rsidR="00507D45" w:rsidRDefault="00507D45" w:rsidP="00F05F36">
      <w:r>
        <w:separator/>
      </w:r>
    </w:p>
  </w:footnote>
  <w:footnote w:type="continuationSeparator" w:id="0">
    <w:p w14:paraId="289D2F75" w14:textId="77777777" w:rsidR="00507D45" w:rsidRDefault="00507D45" w:rsidP="00F0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D1C4" w14:textId="3C9A6A87" w:rsidR="00D63F04" w:rsidRDefault="00D63F04">
    <w:pPr>
      <w:pStyle w:val="a7"/>
      <w:jc w:val="right"/>
    </w:pPr>
    <w:r>
      <w:fldChar w:fldCharType="begin"/>
    </w:r>
    <w:r>
      <w:instrText>PAGE   \* MERGEFORMAT</w:instrText>
    </w:r>
    <w:r>
      <w:fldChar w:fldCharType="separate"/>
    </w:r>
    <w:r w:rsidR="00A03E4A">
      <w:rPr>
        <w:noProof/>
      </w:rPr>
      <w:t>14</w:t>
    </w:r>
    <w:r>
      <w:fldChar w:fldCharType="end"/>
    </w:r>
  </w:p>
  <w:p w14:paraId="0919E64C" w14:textId="77777777" w:rsidR="00D63F04" w:rsidRDefault="00D63F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E2B"/>
    <w:multiLevelType w:val="multilevel"/>
    <w:tmpl w:val="6976404C"/>
    <w:lvl w:ilvl="0">
      <w:start w:val="1"/>
      <w:numFmt w:val="decimal"/>
      <w:pStyle w:val="a"/>
      <w:suff w:val="nothing"/>
      <w:lvlText w:val="%1"/>
      <w:lvlJc w:val="left"/>
      <w:pPr>
        <w:ind w:left="113" w:hanging="113"/>
      </w:pPr>
      <w:rPr>
        <w:rFonts w:cs="Times New Roman" w:hint="default"/>
      </w:rPr>
    </w:lvl>
    <w:lvl w:ilvl="1">
      <w:start w:val="1"/>
      <w:numFmt w:val="lowerLetter"/>
      <w:lvlText w:val="%2."/>
      <w:lvlJc w:val="left"/>
      <w:pPr>
        <w:tabs>
          <w:tab w:val="num" w:pos="226"/>
        </w:tabs>
        <w:ind w:left="226" w:hanging="113"/>
      </w:pPr>
      <w:rPr>
        <w:rFonts w:cs="Times New Roman" w:hint="default"/>
      </w:rPr>
    </w:lvl>
    <w:lvl w:ilvl="2">
      <w:start w:val="1"/>
      <w:numFmt w:val="lowerRoman"/>
      <w:lvlText w:val="%3."/>
      <w:lvlJc w:val="right"/>
      <w:pPr>
        <w:tabs>
          <w:tab w:val="num" w:pos="339"/>
        </w:tabs>
        <w:ind w:left="339" w:hanging="113"/>
      </w:pPr>
      <w:rPr>
        <w:rFonts w:cs="Times New Roman" w:hint="default"/>
      </w:rPr>
    </w:lvl>
    <w:lvl w:ilvl="3">
      <w:start w:val="1"/>
      <w:numFmt w:val="decimal"/>
      <w:lvlText w:val="%4."/>
      <w:lvlJc w:val="left"/>
      <w:pPr>
        <w:tabs>
          <w:tab w:val="num" w:pos="452"/>
        </w:tabs>
        <w:ind w:left="452" w:hanging="113"/>
      </w:pPr>
      <w:rPr>
        <w:rFonts w:cs="Times New Roman" w:hint="default"/>
      </w:rPr>
    </w:lvl>
    <w:lvl w:ilvl="4">
      <w:start w:val="1"/>
      <w:numFmt w:val="lowerLetter"/>
      <w:lvlText w:val="%5."/>
      <w:lvlJc w:val="left"/>
      <w:pPr>
        <w:tabs>
          <w:tab w:val="num" w:pos="565"/>
        </w:tabs>
        <w:ind w:left="565" w:hanging="113"/>
      </w:pPr>
      <w:rPr>
        <w:rFonts w:cs="Times New Roman" w:hint="default"/>
      </w:rPr>
    </w:lvl>
    <w:lvl w:ilvl="5">
      <w:start w:val="1"/>
      <w:numFmt w:val="lowerRoman"/>
      <w:lvlText w:val="%6."/>
      <w:lvlJc w:val="right"/>
      <w:pPr>
        <w:tabs>
          <w:tab w:val="num" w:pos="678"/>
        </w:tabs>
        <w:ind w:left="678" w:hanging="113"/>
      </w:pPr>
      <w:rPr>
        <w:rFonts w:cs="Times New Roman" w:hint="default"/>
      </w:rPr>
    </w:lvl>
    <w:lvl w:ilvl="6">
      <w:start w:val="1"/>
      <w:numFmt w:val="decimal"/>
      <w:lvlText w:val="%7."/>
      <w:lvlJc w:val="left"/>
      <w:pPr>
        <w:tabs>
          <w:tab w:val="num" w:pos="791"/>
        </w:tabs>
        <w:ind w:left="791" w:hanging="113"/>
      </w:pPr>
      <w:rPr>
        <w:rFonts w:cs="Times New Roman" w:hint="default"/>
      </w:rPr>
    </w:lvl>
    <w:lvl w:ilvl="7">
      <w:start w:val="1"/>
      <w:numFmt w:val="lowerLetter"/>
      <w:lvlText w:val="%8."/>
      <w:lvlJc w:val="left"/>
      <w:pPr>
        <w:tabs>
          <w:tab w:val="num" w:pos="904"/>
        </w:tabs>
        <w:ind w:left="904" w:hanging="113"/>
      </w:pPr>
      <w:rPr>
        <w:rFonts w:cs="Times New Roman" w:hint="default"/>
      </w:rPr>
    </w:lvl>
    <w:lvl w:ilvl="8">
      <w:start w:val="1"/>
      <w:numFmt w:val="lowerRoman"/>
      <w:lvlText w:val="%9."/>
      <w:lvlJc w:val="right"/>
      <w:pPr>
        <w:tabs>
          <w:tab w:val="num" w:pos="1017"/>
        </w:tabs>
        <w:ind w:left="1017" w:hanging="113"/>
      </w:pPr>
      <w:rPr>
        <w:rFonts w:cs="Times New Roman" w:hint="default"/>
      </w:rPr>
    </w:lvl>
  </w:abstractNum>
  <w:abstractNum w:abstractNumId="1" w15:restartNumberingAfterBreak="0">
    <w:nsid w:val="196D2E33"/>
    <w:multiLevelType w:val="multilevel"/>
    <w:tmpl w:val="2D02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F0260"/>
    <w:multiLevelType w:val="hybridMultilevel"/>
    <w:tmpl w:val="B234FBA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F925C0"/>
    <w:multiLevelType w:val="multilevel"/>
    <w:tmpl w:val="C06A34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D37AC"/>
    <w:multiLevelType w:val="hybridMultilevel"/>
    <w:tmpl w:val="5DA61860"/>
    <w:lvl w:ilvl="0" w:tplc="CE3C65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3B17082"/>
    <w:multiLevelType w:val="multilevel"/>
    <w:tmpl w:val="157A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35635"/>
    <w:multiLevelType w:val="hybridMultilevel"/>
    <w:tmpl w:val="C79E97A2"/>
    <w:lvl w:ilvl="0" w:tplc="634A6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3E073A"/>
    <w:multiLevelType w:val="multilevel"/>
    <w:tmpl w:val="774E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111021"/>
    <w:multiLevelType w:val="multilevel"/>
    <w:tmpl w:val="CAEA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75839"/>
    <w:multiLevelType w:val="hybridMultilevel"/>
    <w:tmpl w:val="7D4A17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47873F25"/>
    <w:multiLevelType w:val="multilevel"/>
    <w:tmpl w:val="5222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113C57"/>
    <w:multiLevelType w:val="hybridMultilevel"/>
    <w:tmpl w:val="B62AE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D1147"/>
    <w:multiLevelType w:val="multilevel"/>
    <w:tmpl w:val="70362A7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C0B69"/>
    <w:multiLevelType w:val="multilevel"/>
    <w:tmpl w:val="70362A7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9116D"/>
    <w:multiLevelType w:val="hybridMultilevel"/>
    <w:tmpl w:val="D8F27158"/>
    <w:lvl w:ilvl="0" w:tplc="295617A8">
      <w:start w:val="1"/>
      <w:numFmt w:val="decimal"/>
      <w:suff w:val="space"/>
      <w:lvlText w:val="%1"/>
      <w:lvlJc w:val="left"/>
      <w:pPr>
        <w:ind w:left="0" w:firstLine="709"/>
      </w:pPr>
      <w:rPr>
        <w:rFonts w:ascii="Times New Roman" w:hAnsi="Times New Roman" w:cs="Times New Roman" w:hint="default"/>
        <w:sz w:val="28"/>
      </w:rPr>
    </w:lvl>
    <w:lvl w:ilvl="1" w:tplc="04190019" w:tentative="1">
      <w:start w:val="1"/>
      <w:numFmt w:val="lowerLetter"/>
      <w:lvlText w:val="%2."/>
      <w:lvlJc w:val="left"/>
      <w:pPr>
        <w:ind w:left="7903" w:hanging="360"/>
      </w:pPr>
    </w:lvl>
    <w:lvl w:ilvl="2" w:tplc="0419001B" w:tentative="1">
      <w:start w:val="1"/>
      <w:numFmt w:val="lowerRoman"/>
      <w:lvlText w:val="%3."/>
      <w:lvlJc w:val="right"/>
      <w:pPr>
        <w:ind w:left="8623" w:hanging="180"/>
      </w:pPr>
    </w:lvl>
    <w:lvl w:ilvl="3" w:tplc="0419000F" w:tentative="1">
      <w:start w:val="1"/>
      <w:numFmt w:val="decimal"/>
      <w:lvlText w:val="%4."/>
      <w:lvlJc w:val="left"/>
      <w:pPr>
        <w:ind w:left="9343" w:hanging="360"/>
      </w:pPr>
    </w:lvl>
    <w:lvl w:ilvl="4" w:tplc="04190019" w:tentative="1">
      <w:start w:val="1"/>
      <w:numFmt w:val="lowerLetter"/>
      <w:lvlText w:val="%5."/>
      <w:lvlJc w:val="left"/>
      <w:pPr>
        <w:ind w:left="10063" w:hanging="360"/>
      </w:pPr>
    </w:lvl>
    <w:lvl w:ilvl="5" w:tplc="0419001B" w:tentative="1">
      <w:start w:val="1"/>
      <w:numFmt w:val="lowerRoman"/>
      <w:lvlText w:val="%6."/>
      <w:lvlJc w:val="right"/>
      <w:pPr>
        <w:ind w:left="10783" w:hanging="180"/>
      </w:pPr>
    </w:lvl>
    <w:lvl w:ilvl="6" w:tplc="0419000F" w:tentative="1">
      <w:start w:val="1"/>
      <w:numFmt w:val="decimal"/>
      <w:lvlText w:val="%7."/>
      <w:lvlJc w:val="left"/>
      <w:pPr>
        <w:ind w:left="11503" w:hanging="360"/>
      </w:pPr>
    </w:lvl>
    <w:lvl w:ilvl="7" w:tplc="04190019" w:tentative="1">
      <w:start w:val="1"/>
      <w:numFmt w:val="lowerLetter"/>
      <w:lvlText w:val="%8."/>
      <w:lvlJc w:val="left"/>
      <w:pPr>
        <w:ind w:left="12223" w:hanging="360"/>
      </w:pPr>
    </w:lvl>
    <w:lvl w:ilvl="8" w:tplc="0419001B" w:tentative="1">
      <w:start w:val="1"/>
      <w:numFmt w:val="lowerRoman"/>
      <w:lvlText w:val="%9."/>
      <w:lvlJc w:val="right"/>
      <w:pPr>
        <w:ind w:left="12943" w:hanging="180"/>
      </w:pPr>
    </w:lvl>
  </w:abstractNum>
  <w:abstractNum w:abstractNumId="15" w15:restartNumberingAfterBreak="0">
    <w:nsid w:val="508E0B62"/>
    <w:multiLevelType w:val="hybridMultilevel"/>
    <w:tmpl w:val="1DDE2DCE"/>
    <w:lvl w:ilvl="0" w:tplc="EE1C3B8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516F592E"/>
    <w:multiLevelType w:val="multilevel"/>
    <w:tmpl w:val="1C7C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431CA9"/>
    <w:multiLevelType w:val="multilevel"/>
    <w:tmpl w:val="F59616B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D195F"/>
    <w:multiLevelType w:val="hybridMultilevel"/>
    <w:tmpl w:val="0D188F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A445F50"/>
    <w:multiLevelType w:val="multilevel"/>
    <w:tmpl w:val="16FC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5F5856"/>
    <w:multiLevelType w:val="multilevel"/>
    <w:tmpl w:val="B116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357081">
    <w:abstractNumId w:val="14"/>
  </w:num>
  <w:num w:numId="2" w16cid:durableId="836112206">
    <w:abstractNumId w:val="0"/>
  </w:num>
  <w:num w:numId="3" w16cid:durableId="853569994">
    <w:abstractNumId w:val="11"/>
  </w:num>
  <w:num w:numId="4" w16cid:durableId="2114474838">
    <w:abstractNumId w:val="9"/>
  </w:num>
  <w:num w:numId="5" w16cid:durableId="356809531">
    <w:abstractNumId w:val="4"/>
  </w:num>
  <w:num w:numId="6" w16cid:durableId="662516108">
    <w:abstractNumId w:val="6"/>
  </w:num>
  <w:num w:numId="7" w16cid:durableId="631597594">
    <w:abstractNumId w:val="3"/>
  </w:num>
  <w:num w:numId="8" w16cid:durableId="1172259554">
    <w:abstractNumId w:val="18"/>
  </w:num>
  <w:num w:numId="9" w16cid:durableId="1963607029">
    <w:abstractNumId w:val="15"/>
  </w:num>
  <w:num w:numId="10" w16cid:durableId="497310299">
    <w:abstractNumId w:val="5"/>
  </w:num>
  <w:num w:numId="11" w16cid:durableId="1872721132">
    <w:abstractNumId w:val="10"/>
  </w:num>
  <w:num w:numId="12" w16cid:durableId="2010790911">
    <w:abstractNumId w:val="1"/>
  </w:num>
  <w:num w:numId="13" w16cid:durableId="2003845858">
    <w:abstractNumId w:val="16"/>
  </w:num>
  <w:num w:numId="14" w16cid:durableId="410469268">
    <w:abstractNumId w:val="17"/>
  </w:num>
  <w:num w:numId="15" w16cid:durableId="889151810">
    <w:abstractNumId w:val="12"/>
  </w:num>
  <w:num w:numId="16" w16cid:durableId="1870947118">
    <w:abstractNumId w:val="7"/>
  </w:num>
  <w:num w:numId="17" w16cid:durableId="225994578">
    <w:abstractNumId w:val="20"/>
  </w:num>
  <w:num w:numId="18" w16cid:durableId="1280917791">
    <w:abstractNumId w:val="19"/>
  </w:num>
  <w:num w:numId="19" w16cid:durableId="1629167752">
    <w:abstractNumId w:val="8"/>
  </w:num>
  <w:num w:numId="20" w16cid:durableId="1278443142">
    <w:abstractNumId w:val="2"/>
  </w:num>
  <w:num w:numId="21" w16cid:durableId="16896031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B12"/>
    <w:rsid w:val="00000419"/>
    <w:rsid w:val="00000AF9"/>
    <w:rsid w:val="00001A1E"/>
    <w:rsid w:val="00001CAF"/>
    <w:rsid w:val="00002E61"/>
    <w:rsid w:val="00006075"/>
    <w:rsid w:val="00006CFF"/>
    <w:rsid w:val="00006F7C"/>
    <w:rsid w:val="000077D6"/>
    <w:rsid w:val="00010E61"/>
    <w:rsid w:val="00015CBD"/>
    <w:rsid w:val="00015FF7"/>
    <w:rsid w:val="0001719B"/>
    <w:rsid w:val="0002099E"/>
    <w:rsid w:val="0002322E"/>
    <w:rsid w:val="0002377B"/>
    <w:rsid w:val="00023AC0"/>
    <w:rsid w:val="00026BDE"/>
    <w:rsid w:val="00033057"/>
    <w:rsid w:val="0003308F"/>
    <w:rsid w:val="00035D34"/>
    <w:rsid w:val="00040476"/>
    <w:rsid w:val="00040A68"/>
    <w:rsid w:val="00042903"/>
    <w:rsid w:val="000433F5"/>
    <w:rsid w:val="00043C4C"/>
    <w:rsid w:val="000452FC"/>
    <w:rsid w:val="00045817"/>
    <w:rsid w:val="00046533"/>
    <w:rsid w:val="00047216"/>
    <w:rsid w:val="00047DCA"/>
    <w:rsid w:val="0005180C"/>
    <w:rsid w:val="00053116"/>
    <w:rsid w:val="00053337"/>
    <w:rsid w:val="00053771"/>
    <w:rsid w:val="0005384A"/>
    <w:rsid w:val="00053B49"/>
    <w:rsid w:val="0005485A"/>
    <w:rsid w:val="00055B5E"/>
    <w:rsid w:val="000575FA"/>
    <w:rsid w:val="0006318E"/>
    <w:rsid w:val="00063427"/>
    <w:rsid w:val="00065B45"/>
    <w:rsid w:val="00065CF1"/>
    <w:rsid w:val="00065EF3"/>
    <w:rsid w:val="00067C2E"/>
    <w:rsid w:val="00071BF0"/>
    <w:rsid w:val="00072DD5"/>
    <w:rsid w:val="000743DC"/>
    <w:rsid w:val="00077A70"/>
    <w:rsid w:val="00081FB1"/>
    <w:rsid w:val="00082A4F"/>
    <w:rsid w:val="000846AE"/>
    <w:rsid w:val="00084FC2"/>
    <w:rsid w:val="00085831"/>
    <w:rsid w:val="00086242"/>
    <w:rsid w:val="00086910"/>
    <w:rsid w:val="000904B9"/>
    <w:rsid w:val="000908A8"/>
    <w:rsid w:val="00091602"/>
    <w:rsid w:val="00093E7D"/>
    <w:rsid w:val="000A1228"/>
    <w:rsid w:val="000A1FDA"/>
    <w:rsid w:val="000A44DE"/>
    <w:rsid w:val="000A5362"/>
    <w:rsid w:val="000A5708"/>
    <w:rsid w:val="000A5B44"/>
    <w:rsid w:val="000A5C30"/>
    <w:rsid w:val="000A6B1A"/>
    <w:rsid w:val="000A7901"/>
    <w:rsid w:val="000B1860"/>
    <w:rsid w:val="000B323D"/>
    <w:rsid w:val="000B39DD"/>
    <w:rsid w:val="000B3C35"/>
    <w:rsid w:val="000B4953"/>
    <w:rsid w:val="000B5F7B"/>
    <w:rsid w:val="000B7F5A"/>
    <w:rsid w:val="000C1F50"/>
    <w:rsid w:val="000C475D"/>
    <w:rsid w:val="000D27FE"/>
    <w:rsid w:val="000D4362"/>
    <w:rsid w:val="000D68BD"/>
    <w:rsid w:val="000E12AD"/>
    <w:rsid w:val="000E28E8"/>
    <w:rsid w:val="000E4DEC"/>
    <w:rsid w:val="000E4E86"/>
    <w:rsid w:val="000E5975"/>
    <w:rsid w:val="000E6B4F"/>
    <w:rsid w:val="000F02E0"/>
    <w:rsid w:val="000F19F7"/>
    <w:rsid w:val="000F22AA"/>
    <w:rsid w:val="000F4E9C"/>
    <w:rsid w:val="0010018B"/>
    <w:rsid w:val="00100917"/>
    <w:rsid w:val="00102385"/>
    <w:rsid w:val="00103D44"/>
    <w:rsid w:val="00105B10"/>
    <w:rsid w:val="0011054B"/>
    <w:rsid w:val="00112584"/>
    <w:rsid w:val="00115755"/>
    <w:rsid w:val="0011629B"/>
    <w:rsid w:val="00117888"/>
    <w:rsid w:val="001209A7"/>
    <w:rsid w:val="00123A7B"/>
    <w:rsid w:val="00126B5A"/>
    <w:rsid w:val="001317D5"/>
    <w:rsid w:val="001321F1"/>
    <w:rsid w:val="00132D92"/>
    <w:rsid w:val="001349B5"/>
    <w:rsid w:val="0013571A"/>
    <w:rsid w:val="00136124"/>
    <w:rsid w:val="00136BBB"/>
    <w:rsid w:val="00140801"/>
    <w:rsid w:val="0014196D"/>
    <w:rsid w:val="001420E9"/>
    <w:rsid w:val="0014561B"/>
    <w:rsid w:val="00145F66"/>
    <w:rsid w:val="001467B9"/>
    <w:rsid w:val="00147630"/>
    <w:rsid w:val="00150762"/>
    <w:rsid w:val="00153A62"/>
    <w:rsid w:val="0015707C"/>
    <w:rsid w:val="001609E4"/>
    <w:rsid w:val="00161637"/>
    <w:rsid w:val="00162627"/>
    <w:rsid w:val="001633B6"/>
    <w:rsid w:val="00164C4B"/>
    <w:rsid w:val="001657F9"/>
    <w:rsid w:val="00165EC5"/>
    <w:rsid w:val="00172896"/>
    <w:rsid w:val="00172B39"/>
    <w:rsid w:val="00174B7A"/>
    <w:rsid w:val="00174BB2"/>
    <w:rsid w:val="00176429"/>
    <w:rsid w:val="00176EC6"/>
    <w:rsid w:val="00182A4A"/>
    <w:rsid w:val="00182D9D"/>
    <w:rsid w:val="00183AE7"/>
    <w:rsid w:val="0018423D"/>
    <w:rsid w:val="00186871"/>
    <w:rsid w:val="0019013B"/>
    <w:rsid w:val="001914D3"/>
    <w:rsid w:val="00193A66"/>
    <w:rsid w:val="0019649D"/>
    <w:rsid w:val="001A23DE"/>
    <w:rsid w:val="001A277E"/>
    <w:rsid w:val="001A4ACB"/>
    <w:rsid w:val="001A54AA"/>
    <w:rsid w:val="001A6D25"/>
    <w:rsid w:val="001B093B"/>
    <w:rsid w:val="001B1D34"/>
    <w:rsid w:val="001B2161"/>
    <w:rsid w:val="001B3469"/>
    <w:rsid w:val="001B40F2"/>
    <w:rsid w:val="001C2A67"/>
    <w:rsid w:val="001C3634"/>
    <w:rsid w:val="001C4FDD"/>
    <w:rsid w:val="001D0B6F"/>
    <w:rsid w:val="001D2122"/>
    <w:rsid w:val="001D3254"/>
    <w:rsid w:val="001D3513"/>
    <w:rsid w:val="001D3592"/>
    <w:rsid w:val="001D554B"/>
    <w:rsid w:val="001D73F9"/>
    <w:rsid w:val="001D7437"/>
    <w:rsid w:val="001E0887"/>
    <w:rsid w:val="001E14E1"/>
    <w:rsid w:val="001E1D49"/>
    <w:rsid w:val="001E1F27"/>
    <w:rsid w:val="001E2B71"/>
    <w:rsid w:val="001E3B2C"/>
    <w:rsid w:val="001E3BB8"/>
    <w:rsid w:val="001E5DCA"/>
    <w:rsid w:val="001E7F99"/>
    <w:rsid w:val="001F0C76"/>
    <w:rsid w:val="001F19C2"/>
    <w:rsid w:val="001F2693"/>
    <w:rsid w:val="001F3256"/>
    <w:rsid w:val="001F3789"/>
    <w:rsid w:val="001F54DB"/>
    <w:rsid w:val="001F593B"/>
    <w:rsid w:val="001F6AC0"/>
    <w:rsid w:val="001F6DDE"/>
    <w:rsid w:val="001F72C4"/>
    <w:rsid w:val="001F7633"/>
    <w:rsid w:val="00201EAE"/>
    <w:rsid w:val="0020357C"/>
    <w:rsid w:val="00203832"/>
    <w:rsid w:val="00205D9B"/>
    <w:rsid w:val="00210414"/>
    <w:rsid w:val="0021098B"/>
    <w:rsid w:val="00213188"/>
    <w:rsid w:val="00213D85"/>
    <w:rsid w:val="002150CE"/>
    <w:rsid w:val="00221027"/>
    <w:rsid w:val="002214FE"/>
    <w:rsid w:val="002234C2"/>
    <w:rsid w:val="00225ABF"/>
    <w:rsid w:val="00230235"/>
    <w:rsid w:val="0023236B"/>
    <w:rsid w:val="002325F4"/>
    <w:rsid w:val="00233867"/>
    <w:rsid w:val="00234E57"/>
    <w:rsid w:val="00236265"/>
    <w:rsid w:val="00237FDC"/>
    <w:rsid w:val="0024186E"/>
    <w:rsid w:val="002472F8"/>
    <w:rsid w:val="00253097"/>
    <w:rsid w:val="002552E4"/>
    <w:rsid w:val="0025691C"/>
    <w:rsid w:val="00257AF2"/>
    <w:rsid w:val="00257F5A"/>
    <w:rsid w:val="00261765"/>
    <w:rsid w:val="00263F6B"/>
    <w:rsid w:val="002644E2"/>
    <w:rsid w:val="0026504C"/>
    <w:rsid w:val="00265C06"/>
    <w:rsid w:val="00267FE4"/>
    <w:rsid w:val="00270A80"/>
    <w:rsid w:val="00275203"/>
    <w:rsid w:val="002770C5"/>
    <w:rsid w:val="002806B1"/>
    <w:rsid w:val="002810ED"/>
    <w:rsid w:val="00281F04"/>
    <w:rsid w:val="002822E2"/>
    <w:rsid w:val="00282A9B"/>
    <w:rsid w:val="0028501D"/>
    <w:rsid w:val="0028672E"/>
    <w:rsid w:val="002906DB"/>
    <w:rsid w:val="002911A3"/>
    <w:rsid w:val="00292974"/>
    <w:rsid w:val="002A19FA"/>
    <w:rsid w:val="002A1B45"/>
    <w:rsid w:val="002A24AF"/>
    <w:rsid w:val="002A3B7A"/>
    <w:rsid w:val="002A6B1E"/>
    <w:rsid w:val="002A7F02"/>
    <w:rsid w:val="002B0067"/>
    <w:rsid w:val="002B1AC2"/>
    <w:rsid w:val="002B201A"/>
    <w:rsid w:val="002B24E6"/>
    <w:rsid w:val="002B484F"/>
    <w:rsid w:val="002B4B16"/>
    <w:rsid w:val="002B64E0"/>
    <w:rsid w:val="002B6DC5"/>
    <w:rsid w:val="002C1D5C"/>
    <w:rsid w:val="002C247D"/>
    <w:rsid w:val="002C30CF"/>
    <w:rsid w:val="002C37D5"/>
    <w:rsid w:val="002C58B3"/>
    <w:rsid w:val="002C6F51"/>
    <w:rsid w:val="002C7169"/>
    <w:rsid w:val="002C759A"/>
    <w:rsid w:val="002D0AE7"/>
    <w:rsid w:val="002D1E5A"/>
    <w:rsid w:val="002D1FC9"/>
    <w:rsid w:val="002D346C"/>
    <w:rsid w:val="002D4265"/>
    <w:rsid w:val="002D63CD"/>
    <w:rsid w:val="002D664A"/>
    <w:rsid w:val="002D751E"/>
    <w:rsid w:val="002E17AB"/>
    <w:rsid w:val="002E22FE"/>
    <w:rsid w:val="002E277E"/>
    <w:rsid w:val="002E45B5"/>
    <w:rsid w:val="002F083E"/>
    <w:rsid w:val="002F0D0B"/>
    <w:rsid w:val="002F2CBC"/>
    <w:rsid w:val="002F3C3C"/>
    <w:rsid w:val="002F4303"/>
    <w:rsid w:val="002F5BB1"/>
    <w:rsid w:val="002F5BC3"/>
    <w:rsid w:val="00302A28"/>
    <w:rsid w:val="00302F0F"/>
    <w:rsid w:val="00304CC7"/>
    <w:rsid w:val="00305088"/>
    <w:rsid w:val="00305E16"/>
    <w:rsid w:val="0030644D"/>
    <w:rsid w:val="003106F6"/>
    <w:rsid w:val="003107C2"/>
    <w:rsid w:val="0031098D"/>
    <w:rsid w:val="0031106C"/>
    <w:rsid w:val="00312D17"/>
    <w:rsid w:val="00313282"/>
    <w:rsid w:val="00314C49"/>
    <w:rsid w:val="00314E1A"/>
    <w:rsid w:val="00315A19"/>
    <w:rsid w:val="00315FC1"/>
    <w:rsid w:val="00316F4D"/>
    <w:rsid w:val="003176AA"/>
    <w:rsid w:val="00317E9A"/>
    <w:rsid w:val="0032164B"/>
    <w:rsid w:val="00323459"/>
    <w:rsid w:val="00323BFC"/>
    <w:rsid w:val="003243D5"/>
    <w:rsid w:val="00324470"/>
    <w:rsid w:val="00324CEC"/>
    <w:rsid w:val="003258B8"/>
    <w:rsid w:val="00325EFD"/>
    <w:rsid w:val="00331066"/>
    <w:rsid w:val="0033342E"/>
    <w:rsid w:val="00334003"/>
    <w:rsid w:val="003347A7"/>
    <w:rsid w:val="00337597"/>
    <w:rsid w:val="00337F6D"/>
    <w:rsid w:val="00340DC3"/>
    <w:rsid w:val="00340ED6"/>
    <w:rsid w:val="00341274"/>
    <w:rsid w:val="003417BE"/>
    <w:rsid w:val="0034184A"/>
    <w:rsid w:val="00343530"/>
    <w:rsid w:val="003437A0"/>
    <w:rsid w:val="00344595"/>
    <w:rsid w:val="0034500D"/>
    <w:rsid w:val="00346954"/>
    <w:rsid w:val="00347A21"/>
    <w:rsid w:val="0035020D"/>
    <w:rsid w:val="00350E71"/>
    <w:rsid w:val="0035136B"/>
    <w:rsid w:val="00353031"/>
    <w:rsid w:val="003567CA"/>
    <w:rsid w:val="003574AC"/>
    <w:rsid w:val="003605FB"/>
    <w:rsid w:val="00362214"/>
    <w:rsid w:val="00362C59"/>
    <w:rsid w:val="00364582"/>
    <w:rsid w:val="00366C4D"/>
    <w:rsid w:val="003670E5"/>
    <w:rsid w:val="0036727D"/>
    <w:rsid w:val="0037104B"/>
    <w:rsid w:val="00372EDE"/>
    <w:rsid w:val="0037343F"/>
    <w:rsid w:val="00373B36"/>
    <w:rsid w:val="00374616"/>
    <w:rsid w:val="00375DE3"/>
    <w:rsid w:val="00375ECC"/>
    <w:rsid w:val="0038292E"/>
    <w:rsid w:val="00384A4E"/>
    <w:rsid w:val="0038600B"/>
    <w:rsid w:val="0038747D"/>
    <w:rsid w:val="00391E0C"/>
    <w:rsid w:val="00392699"/>
    <w:rsid w:val="0039310B"/>
    <w:rsid w:val="00393421"/>
    <w:rsid w:val="00393CA4"/>
    <w:rsid w:val="00396D83"/>
    <w:rsid w:val="003A1F95"/>
    <w:rsid w:val="003A3F36"/>
    <w:rsid w:val="003A3F7E"/>
    <w:rsid w:val="003A4C6D"/>
    <w:rsid w:val="003A4E82"/>
    <w:rsid w:val="003A5DB8"/>
    <w:rsid w:val="003A76A6"/>
    <w:rsid w:val="003B0466"/>
    <w:rsid w:val="003B0A35"/>
    <w:rsid w:val="003B2203"/>
    <w:rsid w:val="003B29ED"/>
    <w:rsid w:val="003B3E37"/>
    <w:rsid w:val="003B487D"/>
    <w:rsid w:val="003B5CD0"/>
    <w:rsid w:val="003C0202"/>
    <w:rsid w:val="003C06BD"/>
    <w:rsid w:val="003C09AB"/>
    <w:rsid w:val="003C27AA"/>
    <w:rsid w:val="003C32A1"/>
    <w:rsid w:val="003C6359"/>
    <w:rsid w:val="003C67DF"/>
    <w:rsid w:val="003C6FF8"/>
    <w:rsid w:val="003D244E"/>
    <w:rsid w:val="003D3001"/>
    <w:rsid w:val="003D54F2"/>
    <w:rsid w:val="003E210A"/>
    <w:rsid w:val="003E466B"/>
    <w:rsid w:val="003E4780"/>
    <w:rsid w:val="003E6A4F"/>
    <w:rsid w:val="003F03DB"/>
    <w:rsid w:val="003F0487"/>
    <w:rsid w:val="003F1BC5"/>
    <w:rsid w:val="003F20AE"/>
    <w:rsid w:val="003F3949"/>
    <w:rsid w:val="003F5BD7"/>
    <w:rsid w:val="003F6C1B"/>
    <w:rsid w:val="003F78AF"/>
    <w:rsid w:val="0040504F"/>
    <w:rsid w:val="00406A25"/>
    <w:rsid w:val="004070D9"/>
    <w:rsid w:val="00407399"/>
    <w:rsid w:val="00407C09"/>
    <w:rsid w:val="00410F73"/>
    <w:rsid w:val="004114B0"/>
    <w:rsid w:val="004120A0"/>
    <w:rsid w:val="00415626"/>
    <w:rsid w:val="004162C5"/>
    <w:rsid w:val="00416925"/>
    <w:rsid w:val="00422232"/>
    <w:rsid w:val="0042713B"/>
    <w:rsid w:val="00427554"/>
    <w:rsid w:val="00430E4E"/>
    <w:rsid w:val="004315F5"/>
    <w:rsid w:val="00432A9A"/>
    <w:rsid w:val="00434F4E"/>
    <w:rsid w:val="0043594A"/>
    <w:rsid w:val="004402EA"/>
    <w:rsid w:val="00440B29"/>
    <w:rsid w:val="0044309F"/>
    <w:rsid w:val="0044434F"/>
    <w:rsid w:val="00446363"/>
    <w:rsid w:val="00446BBC"/>
    <w:rsid w:val="00446EDD"/>
    <w:rsid w:val="004470CD"/>
    <w:rsid w:val="0044769C"/>
    <w:rsid w:val="004521E1"/>
    <w:rsid w:val="0045300B"/>
    <w:rsid w:val="0045359D"/>
    <w:rsid w:val="00457766"/>
    <w:rsid w:val="004600E8"/>
    <w:rsid w:val="00460B12"/>
    <w:rsid w:val="00461134"/>
    <w:rsid w:val="00462FCC"/>
    <w:rsid w:val="00463035"/>
    <w:rsid w:val="00464FA0"/>
    <w:rsid w:val="0046520F"/>
    <w:rsid w:val="004659DA"/>
    <w:rsid w:val="0046602F"/>
    <w:rsid w:val="0046652D"/>
    <w:rsid w:val="00467C50"/>
    <w:rsid w:val="00470B7F"/>
    <w:rsid w:val="00471A80"/>
    <w:rsid w:val="00471E1D"/>
    <w:rsid w:val="00472648"/>
    <w:rsid w:val="004753CE"/>
    <w:rsid w:val="004807EA"/>
    <w:rsid w:val="00484203"/>
    <w:rsid w:val="004859D0"/>
    <w:rsid w:val="00485C1E"/>
    <w:rsid w:val="004905A2"/>
    <w:rsid w:val="00491660"/>
    <w:rsid w:val="00494826"/>
    <w:rsid w:val="00495DB0"/>
    <w:rsid w:val="00497FDC"/>
    <w:rsid w:val="004A305B"/>
    <w:rsid w:val="004A3810"/>
    <w:rsid w:val="004A3ED7"/>
    <w:rsid w:val="004A4F18"/>
    <w:rsid w:val="004A529E"/>
    <w:rsid w:val="004A68F7"/>
    <w:rsid w:val="004B1EA1"/>
    <w:rsid w:val="004B387B"/>
    <w:rsid w:val="004B4BB3"/>
    <w:rsid w:val="004B4ED2"/>
    <w:rsid w:val="004C1291"/>
    <w:rsid w:val="004C1B44"/>
    <w:rsid w:val="004C2227"/>
    <w:rsid w:val="004C45C0"/>
    <w:rsid w:val="004C470F"/>
    <w:rsid w:val="004C5D9A"/>
    <w:rsid w:val="004C6CC4"/>
    <w:rsid w:val="004C7FBB"/>
    <w:rsid w:val="004D645D"/>
    <w:rsid w:val="004D744F"/>
    <w:rsid w:val="004E06EB"/>
    <w:rsid w:val="004E337C"/>
    <w:rsid w:val="004E3E0C"/>
    <w:rsid w:val="004E4311"/>
    <w:rsid w:val="004E4F1A"/>
    <w:rsid w:val="004E5A92"/>
    <w:rsid w:val="004E6802"/>
    <w:rsid w:val="004E7100"/>
    <w:rsid w:val="004F2260"/>
    <w:rsid w:val="004F2CE8"/>
    <w:rsid w:val="004F33B5"/>
    <w:rsid w:val="004F363E"/>
    <w:rsid w:val="004F4F3D"/>
    <w:rsid w:val="004F5D4C"/>
    <w:rsid w:val="005033FC"/>
    <w:rsid w:val="00504A26"/>
    <w:rsid w:val="00505D43"/>
    <w:rsid w:val="005067DC"/>
    <w:rsid w:val="00507D45"/>
    <w:rsid w:val="0051136B"/>
    <w:rsid w:val="00514CC1"/>
    <w:rsid w:val="00515135"/>
    <w:rsid w:val="0051769F"/>
    <w:rsid w:val="00520FE9"/>
    <w:rsid w:val="0052135B"/>
    <w:rsid w:val="00521459"/>
    <w:rsid w:val="00523BCA"/>
    <w:rsid w:val="0052473A"/>
    <w:rsid w:val="005249F5"/>
    <w:rsid w:val="00524C0A"/>
    <w:rsid w:val="00525907"/>
    <w:rsid w:val="005271B1"/>
    <w:rsid w:val="00532283"/>
    <w:rsid w:val="00536B2D"/>
    <w:rsid w:val="00536DDE"/>
    <w:rsid w:val="00540CD4"/>
    <w:rsid w:val="005458C5"/>
    <w:rsid w:val="005463EF"/>
    <w:rsid w:val="00546AC0"/>
    <w:rsid w:val="00546CCD"/>
    <w:rsid w:val="00546ED9"/>
    <w:rsid w:val="005508FA"/>
    <w:rsid w:val="00550B69"/>
    <w:rsid w:val="005526ED"/>
    <w:rsid w:val="0055541B"/>
    <w:rsid w:val="00556C15"/>
    <w:rsid w:val="0055731F"/>
    <w:rsid w:val="00560B05"/>
    <w:rsid w:val="005634CD"/>
    <w:rsid w:val="005646FC"/>
    <w:rsid w:val="00564774"/>
    <w:rsid w:val="00564AB7"/>
    <w:rsid w:val="005658DE"/>
    <w:rsid w:val="00566310"/>
    <w:rsid w:val="00567033"/>
    <w:rsid w:val="00570BFF"/>
    <w:rsid w:val="0057670C"/>
    <w:rsid w:val="00580D1D"/>
    <w:rsid w:val="005814F6"/>
    <w:rsid w:val="005817B6"/>
    <w:rsid w:val="00584D0A"/>
    <w:rsid w:val="00585E69"/>
    <w:rsid w:val="00586466"/>
    <w:rsid w:val="0058722E"/>
    <w:rsid w:val="005873C8"/>
    <w:rsid w:val="00587B76"/>
    <w:rsid w:val="005903D1"/>
    <w:rsid w:val="00590BEB"/>
    <w:rsid w:val="00592511"/>
    <w:rsid w:val="00593A89"/>
    <w:rsid w:val="00594162"/>
    <w:rsid w:val="00594637"/>
    <w:rsid w:val="00594EF6"/>
    <w:rsid w:val="00595F06"/>
    <w:rsid w:val="005961EB"/>
    <w:rsid w:val="005A00DE"/>
    <w:rsid w:val="005A01B5"/>
    <w:rsid w:val="005A0705"/>
    <w:rsid w:val="005A38A1"/>
    <w:rsid w:val="005A460C"/>
    <w:rsid w:val="005A6886"/>
    <w:rsid w:val="005B2514"/>
    <w:rsid w:val="005B288C"/>
    <w:rsid w:val="005B3247"/>
    <w:rsid w:val="005B358E"/>
    <w:rsid w:val="005B58DC"/>
    <w:rsid w:val="005C15A2"/>
    <w:rsid w:val="005C2381"/>
    <w:rsid w:val="005C281F"/>
    <w:rsid w:val="005C3948"/>
    <w:rsid w:val="005C3B3E"/>
    <w:rsid w:val="005C3C8C"/>
    <w:rsid w:val="005C5372"/>
    <w:rsid w:val="005C6AD1"/>
    <w:rsid w:val="005C7B12"/>
    <w:rsid w:val="005D0999"/>
    <w:rsid w:val="005D337A"/>
    <w:rsid w:val="005D4E76"/>
    <w:rsid w:val="005D521C"/>
    <w:rsid w:val="005D6590"/>
    <w:rsid w:val="005D6B7F"/>
    <w:rsid w:val="005E1677"/>
    <w:rsid w:val="005E224A"/>
    <w:rsid w:val="005E2E5D"/>
    <w:rsid w:val="005E4F96"/>
    <w:rsid w:val="005E4FE0"/>
    <w:rsid w:val="005E66A1"/>
    <w:rsid w:val="005F03D4"/>
    <w:rsid w:val="005F0DAB"/>
    <w:rsid w:val="005F122E"/>
    <w:rsid w:val="005F41AC"/>
    <w:rsid w:val="005F611B"/>
    <w:rsid w:val="005F6A73"/>
    <w:rsid w:val="00605A77"/>
    <w:rsid w:val="00605D74"/>
    <w:rsid w:val="00606B42"/>
    <w:rsid w:val="00606BA8"/>
    <w:rsid w:val="00607514"/>
    <w:rsid w:val="0061135A"/>
    <w:rsid w:val="00612293"/>
    <w:rsid w:val="00612462"/>
    <w:rsid w:val="00612AB9"/>
    <w:rsid w:val="00621921"/>
    <w:rsid w:val="00624E0D"/>
    <w:rsid w:val="0062503B"/>
    <w:rsid w:val="0062606C"/>
    <w:rsid w:val="00631BA5"/>
    <w:rsid w:val="006328D7"/>
    <w:rsid w:val="00633985"/>
    <w:rsid w:val="006376BD"/>
    <w:rsid w:val="0064065F"/>
    <w:rsid w:val="00640A09"/>
    <w:rsid w:val="0064238E"/>
    <w:rsid w:val="00644032"/>
    <w:rsid w:val="006477B3"/>
    <w:rsid w:val="0065142C"/>
    <w:rsid w:val="00653682"/>
    <w:rsid w:val="006545F4"/>
    <w:rsid w:val="00654DA2"/>
    <w:rsid w:val="00657FC3"/>
    <w:rsid w:val="006626C0"/>
    <w:rsid w:val="006626D0"/>
    <w:rsid w:val="00662D78"/>
    <w:rsid w:val="00663738"/>
    <w:rsid w:val="006653FA"/>
    <w:rsid w:val="00665BD5"/>
    <w:rsid w:val="00666EF6"/>
    <w:rsid w:val="00667054"/>
    <w:rsid w:val="0066768D"/>
    <w:rsid w:val="00667A16"/>
    <w:rsid w:val="00667F2D"/>
    <w:rsid w:val="006704B1"/>
    <w:rsid w:val="00674FE0"/>
    <w:rsid w:val="00677DE1"/>
    <w:rsid w:val="0068098D"/>
    <w:rsid w:val="00680D39"/>
    <w:rsid w:val="006819DF"/>
    <w:rsid w:val="00681F1A"/>
    <w:rsid w:val="00682618"/>
    <w:rsid w:val="006828E6"/>
    <w:rsid w:val="006842F6"/>
    <w:rsid w:val="006852DF"/>
    <w:rsid w:val="00685FA0"/>
    <w:rsid w:val="006868F6"/>
    <w:rsid w:val="00686907"/>
    <w:rsid w:val="006922D8"/>
    <w:rsid w:val="006923EC"/>
    <w:rsid w:val="00696527"/>
    <w:rsid w:val="006A0121"/>
    <w:rsid w:val="006A219F"/>
    <w:rsid w:val="006A3A92"/>
    <w:rsid w:val="006A55F9"/>
    <w:rsid w:val="006A5F2D"/>
    <w:rsid w:val="006B0F76"/>
    <w:rsid w:val="006B66B3"/>
    <w:rsid w:val="006C00AC"/>
    <w:rsid w:val="006C00B3"/>
    <w:rsid w:val="006C2EBA"/>
    <w:rsid w:val="006C47B3"/>
    <w:rsid w:val="006C5CAE"/>
    <w:rsid w:val="006C6DED"/>
    <w:rsid w:val="006D04AE"/>
    <w:rsid w:val="006D08D4"/>
    <w:rsid w:val="006D1007"/>
    <w:rsid w:val="006D37AE"/>
    <w:rsid w:val="006D3F99"/>
    <w:rsid w:val="006D5964"/>
    <w:rsid w:val="006D706D"/>
    <w:rsid w:val="006E046F"/>
    <w:rsid w:val="006E0EC4"/>
    <w:rsid w:val="006E0FD8"/>
    <w:rsid w:val="006E1427"/>
    <w:rsid w:val="006E2B4C"/>
    <w:rsid w:val="006E2F6D"/>
    <w:rsid w:val="006E456F"/>
    <w:rsid w:val="006E6D15"/>
    <w:rsid w:val="006F1A92"/>
    <w:rsid w:val="006F21EA"/>
    <w:rsid w:val="006F35EF"/>
    <w:rsid w:val="006F7508"/>
    <w:rsid w:val="0070120C"/>
    <w:rsid w:val="00701793"/>
    <w:rsid w:val="00703009"/>
    <w:rsid w:val="0070364A"/>
    <w:rsid w:val="007068DF"/>
    <w:rsid w:val="00706D46"/>
    <w:rsid w:val="007075EE"/>
    <w:rsid w:val="00707D26"/>
    <w:rsid w:val="0071093C"/>
    <w:rsid w:val="007109F4"/>
    <w:rsid w:val="00710FB4"/>
    <w:rsid w:val="007149FE"/>
    <w:rsid w:val="00714FCE"/>
    <w:rsid w:val="007161FA"/>
    <w:rsid w:val="00716CAA"/>
    <w:rsid w:val="00717C01"/>
    <w:rsid w:val="0072000E"/>
    <w:rsid w:val="00722923"/>
    <w:rsid w:val="00723FD3"/>
    <w:rsid w:val="007261CD"/>
    <w:rsid w:val="00726264"/>
    <w:rsid w:val="00726630"/>
    <w:rsid w:val="00730261"/>
    <w:rsid w:val="00731338"/>
    <w:rsid w:val="00731408"/>
    <w:rsid w:val="00735949"/>
    <w:rsid w:val="007365D4"/>
    <w:rsid w:val="00736702"/>
    <w:rsid w:val="007447C3"/>
    <w:rsid w:val="0074554A"/>
    <w:rsid w:val="00746D00"/>
    <w:rsid w:val="00746D3F"/>
    <w:rsid w:val="007509A3"/>
    <w:rsid w:val="00753E6E"/>
    <w:rsid w:val="00756610"/>
    <w:rsid w:val="0075744C"/>
    <w:rsid w:val="00760A4D"/>
    <w:rsid w:val="00762528"/>
    <w:rsid w:val="007636A4"/>
    <w:rsid w:val="00763D24"/>
    <w:rsid w:val="00765D36"/>
    <w:rsid w:val="0077156E"/>
    <w:rsid w:val="0077287D"/>
    <w:rsid w:val="007813BE"/>
    <w:rsid w:val="00781F33"/>
    <w:rsid w:val="0078224D"/>
    <w:rsid w:val="00782A42"/>
    <w:rsid w:val="0078586E"/>
    <w:rsid w:val="00785CEB"/>
    <w:rsid w:val="00787897"/>
    <w:rsid w:val="007912CC"/>
    <w:rsid w:val="00792BFE"/>
    <w:rsid w:val="007930EA"/>
    <w:rsid w:val="0079446E"/>
    <w:rsid w:val="00795535"/>
    <w:rsid w:val="00795F22"/>
    <w:rsid w:val="007A10CD"/>
    <w:rsid w:val="007A1F24"/>
    <w:rsid w:val="007A3BDC"/>
    <w:rsid w:val="007A4635"/>
    <w:rsid w:val="007A5914"/>
    <w:rsid w:val="007A6367"/>
    <w:rsid w:val="007A7F1F"/>
    <w:rsid w:val="007B02DE"/>
    <w:rsid w:val="007B0550"/>
    <w:rsid w:val="007B098A"/>
    <w:rsid w:val="007B1405"/>
    <w:rsid w:val="007B1E71"/>
    <w:rsid w:val="007B1F0B"/>
    <w:rsid w:val="007B350E"/>
    <w:rsid w:val="007B58EC"/>
    <w:rsid w:val="007B61FB"/>
    <w:rsid w:val="007B67A7"/>
    <w:rsid w:val="007B698D"/>
    <w:rsid w:val="007B6AD7"/>
    <w:rsid w:val="007B7BC2"/>
    <w:rsid w:val="007C38E3"/>
    <w:rsid w:val="007C40CB"/>
    <w:rsid w:val="007C4CE8"/>
    <w:rsid w:val="007C63D3"/>
    <w:rsid w:val="007C7D6C"/>
    <w:rsid w:val="007D0C31"/>
    <w:rsid w:val="007D1C06"/>
    <w:rsid w:val="007D2971"/>
    <w:rsid w:val="007D62B8"/>
    <w:rsid w:val="007D68A8"/>
    <w:rsid w:val="007D6B77"/>
    <w:rsid w:val="007D7AFF"/>
    <w:rsid w:val="007E0BB8"/>
    <w:rsid w:val="007E0F4E"/>
    <w:rsid w:val="007E136C"/>
    <w:rsid w:val="007E181A"/>
    <w:rsid w:val="007E25B8"/>
    <w:rsid w:val="007E381C"/>
    <w:rsid w:val="007E51EA"/>
    <w:rsid w:val="007E7A19"/>
    <w:rsid w:val="007E7D72"/>
    <w:rsid w:val="007F2B27"/>
    <w:rsid w:val="007F2CD6"/>
    <w:rsid w:val="007F491A"/>
    <w:rsid w:val="008013D5"/>
    <w:rsid w:val="00802960"/>
    <w:rsid w:val="0080364D"/>
    <w:rsid w:val="00803DD3"/>
    <w:rsid w:val="0080446C"/>
    <w:rsid w:val="008056D7"/>
    <w:rsid w:val="008075F4"/>
    <w:rsid w:val="0080793F"/>
    <w:rsid w:val="00807A1F"/>
    <w:rsid w:val="00807CA4"/>
    <w:rsid w:val="00810310"/>
    <w:rsid w:val="0081123D"/>
    <w:rsid w:val="00812B0A"/>
    <w:rsid w:val="008138F0"/>
    <w:rsid w:val="0081531F"/>
    <w:rsid w:val="00820033"/>
    <w:rsid w:val="00821189"/>
    <w:rsid w:val="00822125"/>
    <w:rsid w:val="0082625A"/>
    <w:rsid w:val="0083015D"/>
    <w:rsid w:val="00831E47"/>
    <w:rsid w:val="00831F14"/>
    <w:rsid w:val="008428DC"/>
    <w:rsid w:val="00843487"/>
    <w:rsid w:val="00843503"/>
    <w:rsid w:val="00852577"/>
    <w:rsid w:val="00854A61"/>
    <w:rsid w:val="0085655C"/>
    <w:rsid w:val="00856A8C"/>
    <w:rsid w:val="0085789B"/>
    <w:rsid w:val="00857A29"/>
    <w:rsid w:val="00857AEB"/>
    <w:rsid w:val="00857D0B"/>
    <w:rsid w:val="00857DE1"/>
    <w:rsid w:val="00860593"/>
    <w:rsid w:val="008614B3"/>
    <w:rsid w:val="0086388E"/>
    <w:rsid w:val="00863894"/>
    <w:rsid w:val="00863EB5"/>
    <w:rsid w:val="00866307"/>
    <w:rsid w:val="008668F3"/>
    <w:rsid w:val="008679B9"/>
    <w:rsid w:val="00870D39"/>
    <w:rsid w:val="00870EAE"/>
    <w:rsid w:val="00871712"/>
    <w:rsid w:val="008735E6"/>
    <w:rsid w:val="00873689"/>
    <w:rsid w:val="00873BAB"/>
    <w:rsid w:val="00875082"/>
    <w:rsid w:val="00876150"/>
    <w:rsid w:val="008765B6"/>
    <w:rsid w:val="00880DF4"/>
    <w:rsid w:val="008850E5"/>
    <w:rsid w:val="00885D32"/>
    <w:rsid w:val="008866C8"/>
    <w:rsid w:val="008877CA"/>
    <w:rsid w:val="00887950"/>
    <w:rsid w:val="00890208"/>
    <w:rsid w:val="00890FF6"/>
    <w:rsid w:val="00891217"/>
    <w:rsid w:val="00891D13"/>
    <w:rsid w:val="00892D89"/>
    <w:rsid w:val="00892E1C"/>
    <w:rsid w:val="00894457"/>
    <w:rsid w:val="00897FAB"/>
    <w:rsid w:val="008A219A"/>
    <w:rsid w:val="008A5A89"/>
    <w:rsid w:val="008A611B"/>
    <w:rsid w:val="008A6574"/>
    <w:rsid w:val="008A6E52"/>
    <w:rsid w:val="008A724B"/>
    <w:rsid w:val="008A7891"/>
    <w:rsid w:val="008A7D1E"/>
    <w:rsid w:val="008B32C7"/>
    <w:rsid w:val="008B4B74"/>
    <w:rsid w:val="008B53C9"/>
    <w:rsid w:val="008B6B48"/>
    <w:rsid w:val="008B78E4"/>
    <w:rsid w:val="008C1305"/>
    <w:rsid w:val="008C37A6"/>
    <w:rsid w:val="008C3D90"/>
    <w:rsid w:val="008C7A07"/>
    <w:rsid w:val="008D173A"/>
    <w:rsid w:val="008D2ED7"/>
    <w:rsid w:val="008D490E"/>
    <w:rsid w:val="008D5050"/>
    <w:rsid w:val="008D72B2"/>
    <w:rsid w:val="008D7608"/>
    <w:rsid w:val="008E0455"/>
    <w:rsid w:val="008E093C"/>
    <w:rsid w:val="008E0CC0"/>
    <w:rsid w:val="008E0D53"/>
    <w:rsid w:val="008E5295"/>
    <w:rsid w:val="008E67A2"/>
    <w:rsid w:val="008E6973"/>
    <w:rsid w:val="008E7B14"/>
    <w:rsid w:val="008F19A4"/>
    <w:rsid w:val="008F302E"/>
    <w:rsid w:val="008F4BAC"/>
    <w:rsid w:val="00901EE8"/>
    <w:rsid w:val="009030D4"/>
    <w:rsid w:val="009038C3"/>
    <w:rsid w:val="00905ED9"/>
    <w:rsid w:val="00907488"/>
    <w:rsid w:val="0091030C"/>
    <w:rsid w:val="0091033D"/>
    <w:rsid w:val="00911F36"/>
    <w:rsid w:val="00912A49"/>
    <w:rsid w:val="00913274"/>
    <w:rsid w:val="009132AC"/>
    <w:rsid w:val="00913B50"/>
    <w:rsid w:val="009141D5"/>
    <w:rsid w:val="00917C99"/>
    <w:rsid w:val="00917E9B"/>
    <w:rsid w:val="00920B6F"/>
    <w:rsid w:val="00922022"/>
    <w:rsid w:val="0092294B"/>
    <w:rsid w:val="00923C8C"/>
    <w:rsid w:val="00923DED"/>
    <w:rsid w:val="009246B2"/>
    <w:rsid w:val="00926931"/>
    <w:rsid w:val="009301B4"/>
    <w:rsid w:val="00930BDE"/>
    <w:rsid w:val="009314BD"/>
    <w:rsid w:val="00931B37"/>
    <w:rsid w:val="00931D3C"/>
    <w:rsid w:val="009347C7"/>
    <w:rsid w:val="009363F9"/>
    <w:rsid w:val="009402FF"/>
    <w:rsid w:val="00940B46"/>
    <w:rsid w:val="00940C50"/>
    <w:rsid w:val="0094475B"/>
    <w:rsid w:val="009465C9"/>
    <w:rsid w:val="00947000"/>
    <w:rsid w:val="0095381F"/>
    <w:rsid w:val="009541E6"/>
    <w:rsid w:val="00954A1B"/>
    <w:rsid w:val="0095548F"/>
    <w:rsid w:val="00956A28"/>
    <w:rsid w:val="009578D1"/>
    <w:rsid w:val="00957A1B"/>
    <w:rsid w:val="009600E0"/>
    <w:rsid w:val="009606E7"/>
    <w:rsid w:val="00960E10"/>
    <w:rsid w:val="00961A3E"/>
    <w:rsid w:val="0096253C"/>
    <w:rsid w:val="00963C2C"/>
    <w:rsid w:val="009658E8"/>
    <w:rsid w:val="00966202"/>
    <w:rsid w:val="00967213"/>
    <w:rsid w:val="009711BD"/>
    <w:rsid w:val="00973E04"/>
    <w:rsid w:val="00974137"/>
    <w:rsid w:val="009743E3"/>
    <w:rsid w:val="00976F65"/>
    <w:rsid w:val="00981127"/>
    <w:rsid w:val="009811ED"/>
    <w:rsid w:val="009813C6"/>
    <w:rsid w:val="009842AC"/>
    <w:rsid w:val="00984972"/>
    <w:rsid w:val="009851D7"/>
    <w:rsid w:val="009859F1"/>
    <w:rsid w:val="0098630F"/>
    <w:rsid w:val="00986602"/>
    <w:rsid w:val="009867A8"/>
    <w:rsid w:val="00987F1A"/>
    <w:rsid w:val="0099018C"/>
    <w:rsid w:val="009901D1"/>
    <w:rsid w:val="00990DA7"/>
    <w:rsid w:val="00996C3E"/>
    <w:rsid w:val="009972FC"/>
    <w:rsid w:val="00997B25"/>
    <w:rsid w:val="009A1884"/>
    <w:rsid w:val="009A2192"/>
    <w:rsid w:val="009A26EA"/>
    <w:rsid w:val="009A5901"/>
    <w:rsid w:val="009A79DC"/>
    <w:rsid w:val="009A7DDF"/>
    <w:rsid w:val="009B0288"/>
    <w:rsid w:val="009B0D82"/>
    <w:rsid w:val="009B10B3"/>
    <w:rsid w:val="009B1147"/>
    <w:rsid w:val="009B2044"/>
    <w:rsid w:val="009B4876"/>
    <w:rsid w:val="009B4935"/>
    <w:rsid w:val="009B5276"/>
    <w:rsid w:val="009B7B15"/>
    <w:rsid w:val="009C0F14"/>
    <w:rsid w:val="009C10ED"/>
    <w:rsid w:val="009C26AD"/>
    <w:rsid w:val="009C2912"/>
    <w:rsid w:val="009C3405"/>
    <w:rsid w:val="009C5053"/>
    <w:rsid w:val="009C5A14"/>
    <w:rsid w:val="009C5B97"/>
    <w:rsid w:val="009C6B81"/>
    <w:rsid w:val="009D1C5D"/>
    <w:rsid w:val="009D2935"/>
    <w:rsid w:val="009D297E"/>
    <w:rsid w:val="009D3976"/>
    <w:rsid w:val="009D39B2"/>
    <w:rsid w:val="009D4EB8"/>
    <w:rsid w:val="009D6BF0"/>
    <w:rsid w:val="009D7115"/>
    <w:rsid w:val="009D7186"/>
    <w:rsid w:val="009D7295"/>
    <w:rsid w:val="009E4F3A"/>
    <w:rsid w:val="009E5FF4"/>
    <w:rsid w:val="009E6B3C"/>
    <w:rsid w:val="009F2099"/>
    <w:rsid w:val="009F4B8D"/>
    <w:rsid w:val="009F5741"/>
    <w:rsid w:val="009F6196"/>
    <w:rsid w:val="009F681E"/>
    <w:rsid w:val="009F7450"/>
    <w:rsid w:val="00A02F90"/>
    <w:rsid w:val="00A03908"/>
    <w:rsid w:val="00A03CCA"/>
    <w:rsid w:val="00A03E4A"/>
    <w:rsid w:val="00A07099"/>
    <w:rsid w:val="00A12112"/>
    <w:rsid w:val="00A223F6"/>
    <w:rsid w:val="00A23597"/>
    <w:rsid w:val="00A236A8"/>
    <w:rsid w:val="00A23AC5"/>
    <w:rsid w:val="00A27661"/>
    <w:rsid w:val="00A31247"/>
    <w:rsid w:val="00A324E8"/>
    <w:rsid w:val="00A40236"/>
    <w:rsid w:val="00A415EB"/>
    <w:rsid w:val="00A43BF1"/>
    <w:rsid w:val="00A463D7"/>
    <w:rsid w:val="00A472AB"/>
    <w:rsid w:val="00A504C8"/>
    <w:rsid w:val="00A506D9"/>
    <w:rsid w:val="00A512BD"/>
    <w:rsid w:val="00A51E06"/>
    <w:rsid w:val="00A5220A"/>
    <w:rsid w:val="00A52791"/>
    <w:rsid w:val="00A53537"/>
    <w:rsid w:val="00A54035"/>
    <w:rsid w:val="00A55050"/>
    <w:rsid w:val="00A55F6F"/>
    <w:rsid w:val="00A56BCF"/>
    <w:rsid w:val="00A57B94"/>
    <w:rsid w:val="00A62A24"/>
    <w:rsid w:val="00A62B25"/>
    <w:rsid w:val="00A64230"/>
    <w:rsid w:val="00A73848"/>
    <w:rsid w:val="00A74160"/>
    <w:rsid w:val="00A779B7"/>
    <w:rsid w:val="00A81CC1"/>
    <w:rsid w:val="00A820A5"/>
    <w:rsid w:val="00A831C9"/>
    <w:rsid w:val="00A83D0E"/>
    <w:rsid w:val="00A84284"/>
    <w:rsid w:val="00A86A6A"/>
    <w:rsid w:val="00A909E1"/>
    <w:rsid w:val="00A9292D"/>
    <w:rsid w:val="00A92BE7"/>
    <w:rsid w:val="00A93E2D"/>
    <w:rsid w:val="00A94F77"/>
    <w:rsid w:val="00A954AF"/>
    <w:rsid w:val="00A95A58"/>
    <w:rsid w:val="00A95B19"/>
    <w:rsid w:val="00A9711D"/>
    <w:rsid w:val="00AA0175"/>
    <w:rsid w:val="00AA1035"/>
    <w:rsid w:val="00AA408D"/>
    <w:rsid w:val="00AA41B9"/>
    <w:rsid w:val="00AA581D"/>
    <w:rsid w:val="00AB0B9C"/>
    <w:rsid w:val="00AB0E54"/>
    <w:rsid w:val="00AB10CE"/>
    <w:rsid w:val="00AB1813"/>
    <w:rsid w:val="00AB3CE1"/>
    <w:rsid w:val="00AB3FBB"/>
    <w:rsid w:val="00AB5B54"/>
    <w:rsid w:val="00AB5FFC"/>
    <w:rsid w:val="00AB6014"/>
    <w:rsid w:val="00AB609F"/>
    <w:rsid w:val="00AB692B"/>
    <w:rsid w:val="00AB6F43"/>
    <w:rsid w:val="00AC08C2"/>
    <w:rsid w:val="00AC0D1E"/>
    <w:rsid w:val="00AC2236"/>
    <w:rsid w:val="00AC2422"/>
    <w:rsid w:val="00AC2554"/>
    <w:rsid w:val="00AC3F44"/>
    <w:rsid w:val="00AC68CE"/>
    <w:rsid w:val="00AC757C"/>
    <w:rsid w:val="00AD09BE"/>
    <w:rsid w:val="00AD0B5F"/>
    <w:rsid w:val="00AD2E98"/>
    <w:rsid w:val="00AD43B1"/>
    <w:rsid w:val="00AD4A39"/>
    <w:rsid w:val="00AD5995"/>
    <w:rsid w:val="00AD618B"/>
    <w:rsid w:val="00AE2A38"/>
    <w:rsid w:val="00AE4089"/>
    <w:rsid w:val="00AE51FA"/>
    <w:rsid w:val="00AE77F3"/>
    <w:rsid w:val="00AF2679"/>
    <w:rsid w:val="00AF2DE3"/>
    <w:rsid w:val="00AF2F81"/>
    <w:rsid w:val="00AF51A9"/>
    <w:rsid w:val="00AF6878"/>
    <w:rsid w:val="00AF7504"/>
    <w:rsid w:val="00AF7544"/>
    <w:rsid w:val="00AF7547"/>
    <w:rsid w:val="00B04BDA"/>
    <w:rsid w:val="00B04D4B"/>
    <w:rsid w:val="00B0513B"/>
    <w:rsid w:val="00B06C3C"/>
    <w:rsid w:val="00B06D4B"/>
    <w:rsid w:val="00B10034"/>
    <w:rsid w:val="00B11A15"/>
    <w:rsid w:val="00B11A5F"/>
    <w:rsid w:val="00B12B3B"/>
    <w:rsid w:val="00B13B85"/>
    <w:rsid w:val="00B13C3F"/>
    <w:rsid w:val="00B161EA"/>
    <w:rsid w:val="00B17175"/>
    <w:rsid w:val="00B17EEE"/>
    <w:rsid w:val="00B211EF"/>
    <w:rsid w:val="00B21850"/>
    <w:rsid w:val="00B2204B"/>
    <w:rsid w:val="00B24EA8"/>
    <w:rsid w:val="00B26887"/>
    <w:rsid w:val="00B27C27"/>
    <w:rsid w:val="00B301AF"/>
    <w:rsid w:val="00B308EB"/>
    <w:rsid w:val="00B30A1A"/>
    <w:rsid w:val="00B3492B"/>
    <w:rsid w:val="00B34E48"/>
    <w:rsid w:val="00B35850"/>
    <w:rsid w:val="00B37590"/>
    <w:rsid w:val="00B40694"/>
    <w:rsid w:val="00B45027"/>
    <w:rsid w:val="00B45314"/>
    <w:rsid w:val="00B46CA0"/>
    <w:rsid w:val="00B475B4"/>
    <w:rsid w:val="00B476AB"/>
    <w:rsid w:val="00B476B3"/>
    <w:rsid w:val="00B47DD5"/>
    <w:rsid w:val="00B51EE7"/>
    <w:rsid w:val="00B54584"/>
    <w:rsid w:val="00B54C84"/>
    <w:rsid w:val="00B55C66"/>
    <w:rsid w:val="00B563E1"/>
    <w:rsid w:val="00B568E5"/>
    <w:rsid w:val="00B6009D"/>
    <w:rsid w:val="00B607BA"/>
    <w:rsid w:val="00B60C60"/>
    <w:rsid w:val="00B65071"/>
    <w:rsid w:val="00B655EC"/>
    <w:rsid w:val="00B67FC0"/>
    <w:rsid w:val="00B71500"/>
    <w:rsid w:val="00B716DE"/>
    <w:rsid w:val="00B735B5"/>
    <w:rsid w:val="00B77632"/>
    <w:rsid w:val="00B77F39"/>
    <w:rsid w:val="00B77F9D"/>
    <w:rsid w:val="00B8169F"/>
    <w:rsid w:val="00B8182B"/>
    <w:rsid w:val="00B828A0"/>
    <w:rsid w:val="00B8628A"/>
    <w:rsid w:val="00B87A65"/>
    <w:rsid w:val="00B90443"/>
    <w:rsid w:val="00B911AA"/>
    <w:rsid w:val="00B9570F"/>
    <w:rsid w:val="00B95E77"/>
    <w:rsid w:val="00B97249"/>
    <w:rsid w:val="00BA34B5"/>
    <w:rsid w:val="00BA4288"/>
    <w:rsid w:val="00BA798D"/>
    <w:rsid w:val="00BB3D30"/>
    <w:rsid w:val="00BB3FAC"/>
    <w:rsid w:val="00BB57D0"/>
    <w:rsid w:val="00BB5E0E"/>
    <w:rsid w:val="00BB7446"/>
    <w:rsid w:val="00BC1166"/>
    <w:rsid w:val="00BC24A4"/>
    <w:rsid w:val="00BC740F"/>
    <w:rsid w:val="00BC7815"/>
    <w:rsid w:val="00BD007A"/>
    <w:rsid w:val="00BD3D2E"/>
    <w:rsid w:val="00BD53DE"/>
    <w:rsid w:val="00BD56A6"/>
    <w:rsid w:val="00BD5C3B"/>
    <w:rsid w:val="00BD65B9"/>
    <w:rsid w:val="00BD755A"/>
    <w:rsid w:val="00BE080C"/>
    <w:rsid w:val="00BE085E"/>
    <w:rsid w:val="00BE1316"/>
    <w:rsid w:val="00BE3174"/>
    <w:rsid w:val="00BE65DE"/>
    <w:rsid w:val="00BE66BA"/>
    <w:rsid w:val="00BE7034"/>
    <w:rsid w:val="00BE76E5"/>
    <w:rsid w:val="00BF1257"/>
    <w:rsid w:val="00BF1B6D"/>
    <w:rsid w:val="00BF2432"/>
    <w:rsid w:val="00BF301C"/>
    <w:rsid w:val="00BF381A"/>
    <w:rsid w:val="00BF52DD"/>
    <w:rsid w:val="00BF6E70"/>
    <w:rsid w:val="00BF7001"/>
    <w:rsid w:val="00BF7898"/>
    <w:rsid w:val="00C00261"/>
    <w:rsid w:val="00C00768"/>
    <w:rsid w:val="00C01DCA"/>
    <w:rsid w:val="00C035BD"/>
    <w:rsid w:val="00C040D6"/>
    <w:rsid w:val="00C05CD7"/>
    <w:rsid w:val="00C06C3B"/>
    <w:rsid w:val="00C07182"/>
    <w:rsid w:val="00C1070D"/>
    <w:rsid w:val="00C12347"/>
    <w:rsid w:val="00C12541"/>
    <w:rsid w:val="00C126B8"/>
    <w:rsid w:val="00C132D7"/>
    <w:rsid w:val="00C13E67"/>
    <w:rsid w:val="00C15F8C"/>
    <w:rsid w:val="00C16E29"/>
    <w:rsid w:val="00C1722A"/>
    <w:rsid w:val="00C20770"/>
    <w:rsid w:val="00C216F9"/>
    <w:rsid w:val="00C2193B"/>
    <w:rsid w:val="00C22F32"/>
    <w:rsid w:val="00C238A6"/>
    <w:rsid w:val="00C23D99"/>
    <w:rsid w:val="00C26D41"/>
    <w:rsid w:val="00C27EEB"/>
    <w:rsid w:val="00C311AF"/>
    <w:rsid w:val="00C32463"/>
    <w:rsid w:val="00C343AB"/>
    <w:rsid w:val="00C36B13"/>
    <w:rsid w:val="00C37A47"/>
    <w:rsid w:val="00C4291E"/>
    <w:rsid w:val="00C43E66"/>
    <w:rsid w:val="00C44673"/>
    <w:rsid w:val="00C4649F"/>
    <w:rsid w:val="00C4653F"/>
    <w:rsid w:val="00C46809"/>
    <w:rsid w:val="00C46AFB"/>
    <w:rsid w:val="00C50DB8"/>
    <w:rsid w:val="00C54BA9"/>
    <w:rsid w:val="00C55F53"/>
    <w:rsid w:val="00C57710"/>
    <w:rsid w:val="00C6080A"/>
    <w:rsid w:val="00C60B1D"/>
    <w:rsid w:val="00C62B71"/>
    <w:rsid w:val="00C6333B"/>
    <w:rsid w:val="00C64466"/>
    <w:rsid w:val="00C70921"/>
    <w:rsid w:val="00C70A6A"/>
    <w:rsid w:val="00C737C2"/>
    <w:rsid w:val="00C74C34"/>
    <w:rsid w:val="00C74EE7"/>
    <w:rsid w:val="00C7564C"/>
    <w:rsid w:val="00C76E24"/>
    <w:rsid w:val="00C77AAA"/>
    <w:rsid w:val="00C80DC3"/>
    <w:rsid w:val="00C812AA"/>
    <w:rsid w:val="00C81650"/>
    <w:rsid w:val="00C82DB1"/>
    <w:rsid w:val="00C84ED1"/>
    <w:rsid w:val="00C84F80"/>
    <w:rsid w:val="00C90048"/>
    <w:rsid w:val="00C90D38"/>
    <w:rsid w:val="00C90D4E"/>
    <w:rsid w:val="00C91AC3"/>
    <w:rsid w:val="00C926CE"/>
    <w:rsid w:val="00C97E8C"/>
    <w:rsid w:val="00CA35AD"/>
    <w:rsid w:val="00CA4BE8"/>
    <w:rsid w:val="00CA5774"/>
    <w:rsid w:val="00CA5A37"/>
    <w:rsid w:val="00CA7432"/>
    <w:rsid w:val="00CA7CE8"/>
    <w:rsid w:val="00CB1EE5"/>
    <w:rsid w:val="00CB5A27"/>
    <w:rsid w:val="00CB6289"/>
    <w:rsid w:val="00CC023B"/>
    <w:rsid w:val="00CC0DFF"/>
    <w:rsid w:val="00CC1056"/>
    <w:rsid w:val="00CC5776"/>
    <w:rsid w:val="00CC698F"/>
    <w:rsid w:val="00CC6EF5"/>
    <w:rsid w:val="00CD07C8"/>
    <w:rsid w:val="00CD0AFA"/>
    <w:rsid w:val="00CD138B"/>
    <w:rsid w:val="00CD16D3"/>
    <w:rsid w:val="00CD2C19"/>
    <w:rsid w:val="00CD32DD"/>
    <w:rsid w:val="00CD4632"/>
    <w:rsid w:val="00CE0345"/>
    <w:rsid w:val="00CE0C57"/>
    <w:rsid w:val="00CE127A"/>
    <w:rsid w:val="00CE1CBF"/>
    <w:rsid w:val="00CE212E"/>
    <w:rsid w:val="00CE2D67"/>
    <w:rsid w:val="00CE3944"/>
    <w:rsid w:val="00CE4A5C"/>
    <w:rsid w:val="00CE5A98"/>
    <w:rsid w:val="00CE5CB0"/>
    <w:rsid w:val="00CE6944"/>
    <w:rsid w:val="00CE6BD1"/>
    <w:rsid w:val="00CE75DB"/>
    <w:rsid w:val="00CF0835"/>
    <w:rsid w:val="00CF0B28"/>
    <w:rsid w:val="00CF244A"/>
    <w:rsid w:val="00CF5139"/>
    <w:rsid w:val="00CF6D23"/>
    <w:rsid w:val="00CF7D36"/>
    <w:rsid w:val="00D00133"/>
    <w:rsid w:val="00D00D47"/>
    <w:rsid w:val="00D01401"/>
    <w:rsid w:val="00D06B48"/>
    <w:rsid w:val="00D07F9D"/>
    <w:rsid w:val="00D10F4F"/>
    <w:rsid w:val="00D1395B"/>
    <w:rsid w:val="00D1556C"/>
    <w:rsid w:val="00D16305"/>
    <w:rsid w:val="00D17F67"/>
    <w:rsid w:val="00D2065C"/>
    <w:rsid w:val="00D212CA"/>
    <w:rsid w:val="00D24861"/>
    <w:rsid w:val="00D25951"/>
    <w:rsid w:val="00D26273"/>
    <w:rsid w:val="00D307B0"/>
    <w:rsid w:val="00D31A77"/>
    <w:rsid w:val="00D3230A"/>
    <w:rsid w:val="00D32896"/>
    <w:rsid w:val="00D32A7B"/>
    <w:rsid w:val="00D334A7"/>
    <w:rsid w:val="00D33A6A"/>
    <w:rsid w:val="00D44003"/>
    <w:rsid w:val="00D440FA"/>
    <w:rsid w:val="00D4641F"/>
    <w:rsid w:val="00D46CD3"/>
    <w:rsid w:val="00D46DF4"/>
    <w:rsid w:val="00D473F4"/>
    <w:rsid w:val="00D506A1"/>
    <w:rsid w:val="00D50FB2"/>
    <w:rsid w:val="00D5154F"/>
    <w:rsid w:val="00D51555"/>
    <w:rsid w:val="00D521F5"/>
    <w:rsid w:val="00D52D89"/>
    <w:rsid w:val="00D534CC"/>
    <w:rsid w:val="00D54C03"/>
    <w:rsid w:val="00D55683"/>
    <w:rsid w:val="00D556E2"/>
    <w:rsid w:val="00D60E74"/>
    <w:rsid w:val="00D625E2"/>
    <w:rsid w:val="00D63F04"/>
    <w:rsid w:val="00D6536B"/>
    <w:rsid w:val="00D659C5"/>
    <w:rsid w:val="00D70CBC"/>
    <w:rsid w:val="00D731BD"/>
    <w:rsid w:val="00D74910"/>
    <w:rsid w:val="00D75AFA"/>
    <w:rsid w:val="00D814CF"/>
    <w:rsid w:val="00D817B8"/>
    <w:rsid w:val="00D81E41"/>
    <w:rsid w:val="00D84379"/>
    <w:rsid w:val="00D846E0"/>
    <w:rsid w:val="00D84B9C"/>
    <w:rsid w:val="00D84F01"/>
    <w:rsid w:val="00D850E0"/>
    <w:rsid w:val="00D859E3"/>
    <w:rsid w:val="00D901E8"/>
    <w:rsid w:val="00D90F8C"/>
    <w:rsid w:val="00D915A9"/>
    <w:rsid w:val="00D91785"/>
    <w:rsid w:val="00D9252C"/>
    <w:rsid w:val="00D95B6F"/>
    <w:rsid w:val="00D96D94"/>
    <w:rsid w:val="00D97177"/>
    <w:rsid w:val="00DA0750"/>
    <w:rsid w:val="00DA0875"/>
    <w:rsid w:val="00DA0DA0"/>
    <w:rsid w:val="00DA2E6F"/>
    <w:rsid w:val="00DA3247"/>
    <w:rsid w:val="00DA33B5"/>
    <w:rsid w:val="00DA3896"/>
    <w:rsid w:val="00DB150E"/>
    <w:rsid w:val="00DB2C27"/>
    <w:rsid w:val="00DB567A"/>
    <w:rsid w:val="00DB6762"/>
    <w:rsid w:val="00DC0BF3"/>
    <w:rsid w:val="00DC1B3B"/>
    <w:rsid w:val="00DC2487"/>
    <w:rsid w:val="00DC32D6"/>
    <w:rsid w:val="00DC3925"/>
    <w:rsid w:val="00DC3CC8"/>
    <w:rsid w:val="00DC45FF"/>
    <w:rsid w:val="00DC6843"/>
    <w:rsid w:val="00DD0550"/>
    <w:rsid w:val="00DD0CE2"/>
    <w:rsid w:val="00DD184D"/>
    <w:rsid w:val="00DD4A92"/>
    <w:rsid w:val="00DD5525"/>
    <w:rsid w:val="00DD5B79"/>
    <w:rsid w:val="00DD6500"/>
    <w:rsid w:val="00DD72C9"/>
    <w:rsid w:val="00DE157E"/>
    <w:rsid w:val="00DE1C31"/>
    <w:rsid w:val="00DE2C22"/>
    <w:rsid w:val="00DE3767"/>
    <w:rsid w:val="00DE3D00"/>
    <w:rsid w:val="00DE4A6F"/>
    <w:rsid w:val="00DE5582"/>
    <w:rsid w:val="00DE72FD"/>
    <w:rsid w:val="00DF2195"/>
    <w:rsid w:val="00DF24B7"/>
    <w:rsid w:val="00DF341E"/>
    <w:rsid w:val="00DF5B2B"/>
    <w:rsid w:val="00E0252C"/>
    <w:rsid w:val="00E03C8E"/>
    <w:rsid w:val="00E04091"/>
    <w:rsid w:val="00E04C24"/>
    <w:rsid w:val="00E06372"/>
    <w:rsid w:val="00E063EA"/>
    <w:rsid w:val="00E06B3E"/>
    <w:rsid w:val="00E0714C"/>
    <w:rsid w:val="00E075BE"/>
    <w:rsid w:val="00E07698"/>
    <w:rsid w:val="00E10C65"/>
    <w:rsid w:val="00E11A34"/>
    <w:rsid w:val="00E162EB"/>
    <w:rsid w:val="00E16951"/>
    <w:rsid w:val="00E17A35"/>
    <w:rsid w:val="00E20232"/>
    <w:rsid w:val="00E22568"/>
    <w:rsid w:val="00E2328E"/>
    <w:rsid w:val="00E2368E"/>
    <w:rsid w:val="00E25A74"/>
    <w:rsid w:val="00E25D73"/>
    <w:rsid w:val="00E31693"/>
    <w:rsid w:val="00E33791"/>
    <w:rsid w:val="00E33AA5"/>
    <w:rsid w:val="00E35BFA"/>
    <w:rsid w:val="00E36159"/>
    <w:rsid w:val="00E36497"/>
    <w:rsid w:val="00E40965"/>
    <w:rsid w:val="00E424FD"/>
    <w:rsid w:val="00E42518"/>
    <w:rsid w:val="00E453C7"/>
    <w:rsid w:val="00E45784"/>
    <w:rsid w:val="00E46ABB"/>
    <w:rsid w:val="00E46E8F"/>
    <w:rsid w:val="00E51B6A"/>
    <w:rsid w:val="00E520BB"/>
    <w:rsid w:val="00E553CB"/>
    <w:rsid w:val="00E55F3A"/>
    <w:rsid w:val="00E5640B"/>
    <w:rsid w:val="00E57A59"/>
    <w:rsid w:val="00E602D0"/>
    <w:rsid w:val="00E60AEB"/>
    <w:rsid w:val="00E61925"/>
    <w:rsid w:val="00E61C35"/>
    <w:rsid w:val="00E624A9"/>
    <w:rsid w:val="00E63714"/>
    <w:rsid w:val="00E64107"/>
    <w:rsid w:val="00E650DF"/>
    <w:rsid w:val="00E65673"/>
    <w:rsid w:val="00E6662F"/>
    <w:rsid w:val="00E67127"/>
    <w:rsid w:val="00E67576"/>
    <w:rsid w:val="00E678CC"/>
    <w:rsid w:val="00E70AF7"/>
    <w:rsid w:val="00E73408"/>
    <w:rsid w:val="00E73959"/>
    <w:rsid w:val="00E74526"/>
    <w:rsid w:val="00E751EB"/>
    <w:rsid w:val="00E75338"/>
    <w:rsid w:val="00E75A4F"/>
    <w:rsid w:val="00E76AE7"/>
    <w:rsid w:val="00E77FDE"/>
    <w:rsid w:val="00E815F6"/>
    <w:rsid w:val="00E844DD"/>
    <w:rsid w:val="00E859E2"/>
    <w:rsid w:val="00E8610F"/>
    <w:rsid w:val="00E8748A"/>
    <w:rsid w:val="00E902C3"/>
    <w:rsid w:val="00E916B4"/>
    <w:rsid w:val="00E9327F"/>
    <w:rsid w:val="00E93B08"/>
    <w:rsid w:val="00E97467"/>
    <w:rsid w:val="00E97770"/>
    <w:rsid w:val="00EA02D0"/>
    <w:rsid w:val="00EA3564"/>
    <w:rsid w:val="00EA51F1"/>
    <w:rsid w:val="00EA66C5"/>
    <w:rsid w:val="00EA7FA0"/>
    <w:rsid w:val="00EB0297"/>
    <w:rsid w:val="00EB0C8D"/>
    <w:rsid w:val="00EB3D08"/>
    <w:rsid w:val="00EC0C20"/>
    <w:rsid w:val="00EC1736"/>
    <w:rsid w:val="00EC2C37"/>
    <w:rsid w:val="00EC2D65"/>
    <w:rsid w:val="00EC441F"/>
    <w:rsid w:val="00EC48FA"/>
    <w:rsid w:val="00ED1FC9"/>
    <w:rsid w:val="00ED33C1"/>
    <w:rsid w:val="00ED38E9"/>
    <w:rsid w:val="00ED52B6"/>
    <w:rsid w:val="00ED56E9"/>
    <w:rsid w:val="00ED65F7"/>
    <w:rsid w:val="00ED77E3"/>
    <w:rsid w:val="00EE077C"/>
    <w:rsid w:val="00EE4BDE"/>
    <w:rsid w:val="00EE5026"/>
    <w:rsid w:val="00EE5FB6"/>
    <w:rsid w:val="00EE7273"/>
    <w:rsid w:val="00EF034B"/>
    <w:rsid w:val="00EF1DDF"/>
    <w:rsid w:val="00EF2603"/>
    <w:rsid w:val="00EF2A4F"/>
    <w:rsid w:val="00EF3746"/>
    <w:rsid w:val="00EF6F37"/>
    <w:rsid w:val="00EF7AEF"/>
    <w:rsid w:val="00F00148"/>
    <w:rsid w:val="00F02E9E"/>
    <w:rsid w:val="00F0326A"/>
    <w:rsid w:val="00F05F36"/>
    <w:rsid w:val="00F12ADE"/>
    <w:rsid w:val="00F12C56"/>
    <w:rsid w:val="00F14253"/>
    <w:rsid w:val="00F14957"/>
    <w:rsid w:val="00F1731A"/>
    <w:rsid w:val="00F17710"/>
    <w:rsid w:val="00F17970"/>
    <w:rsid w:val="00F20A78"/>
    <w:rsid w:val="00F212A0"/>
    <w:rsid w:val="00F212F0"/>
    <w:rsid w:val="00F21B3F"/>
    <w:rsid w:val="00F25975"/>
    <w:rsid w:val="00F26E7D"/>
    <w:rsid w:val="00F26FA0"/>
    <w:rsid w:val="00F27E6E"/>
    <w:rsid w:val="00F35FAB"/>
    <w:rsid w:val="00F360E3"/>
    <w:rsid w:val="00F3700F"/>
    <w:rsid w:val="00F379BE"/>
    <w:rsid w:val="00F40109"/>
    <w:rsid w:val="00F41E97"/>
    <w:rsid w:val="00F4538E"/>
    <w:rsid w:val="00F46946"/>
    <w:rsid w:val="00F4753D"/>
    <w:rsid w:val="00F51C88"/>
    <w:rsid w:val="00F53238"/>
    <w:rsid w:val="00F53BAF"/>
    <w:rsid w:val="00F54DC8"/>
    <w:rsid w:val="00F551B7"/>
    <w:rsid w:val="00F56236"/>
    <w:rsid w:val="00F62081"/>
    <w:rsid w:val="00F62396"/>
    <w:rsid w:val="00F626A0"/>
    <w:rsid w:val="00F63949"/>
    <w:rsid w:val="00F65469"/>
    <w:rsid w:val="00F66E50"/>
    <w:rsid w:val="00F66EEA"/>
    <w:rsid w:val="00F7037F"/>
    <w:rsid w:val="00F70C87"/>
    <w:rsid w:val="00F721CD"/>
    <w:rsid w:val="00F7271B"/>
    <w:rsid w:val="00F74418"/>
    <w:rsid w:val="00F7454B"/>
    <w:rsid w:val="00F76706"/>
    <w:rsid w:val="00F81E28"/>
    <w:rsid w:val="00F83372"/>
    <w:rsid w:val="00F845EE"/>
    <w:rsid w:val="00F85BB5"/>
    <w:rsid w:val="00F860A2"/>
    <w:rsid w:val="00F86AC4"/>
    <w:rsid w:val="00F87F89"/>
    <w:rsid w:val="00F9018E"/>
    <w:rsid w:val="00F9156E"/>
    <w:rsid w:val="00F9290D"/>
    <w:rsid w:val="00F95538"/>
    <w:rsid w:val="00FA1AB1"/>
    <w:rsid w:val="00FA1DAB"/>
    <w:rsid w:val="00FA2077"/>
    <w:rsid w:val="00FA2200"/>
    <w:rsid w:val="00FA288B"/>
    <w:rsid w:val="00FA3238"/>
    <w:rsid w:val="00FA4C37"/>
    <w:rsid w:val="00FA590D"/>
    <w:rsid w:val="00FB0141"/>
    <w:rsid w:val="00FB0522"/>
    <w:rsid w:val="00FB25D9"/>
    <w:rsid w:val="00FB51A9"/>
    <w:rsid w:val="00FB667E"/>
    <w:rsid w:val="00FB73F1"/>
    <w:rsid w:val="00FC0275"/>
    <w:rsid w:val="00FC074C"/>
    <w:rsid w:val="00FC081E"/>
    <w:rsid w:val="00FC194E"/>
    <w:rsid w:val="00FC2D65"/>
    <w:rsid w:val="00FC40A4"/>
    <w:rsid w:val="00FC6550"/>
    <w:rsid w:val="00FC6697"/>
    <w:rsid w:val="00FC68EB"/>
    <w:rsid w:val="00FC6DAD"/>
    <w:rsid w:val="00FC75D6"/>
    <w:rsid w:val="00FC7E06"/>
    <w:rsid w:val="00FD0E4B"/>
    <w:rsid w:val="00FD1F4E"/>
    <w:rsid w:val="00FD22E8"/>
    <w:rsid w:val="00FD3E72"/>
    <w:rsid w:val="00FE0C83"/>
    <w:rsid w:val="00FE2745"/>
    <w:rsid w:val="00FE27CA"/>
    <w:rsid w:val="00FE4B5B"/>
    <w:rsid w:val="00FE558C"/>
    <w:rsid w:val="00FE5EAB"/>
    <w:rsid w:val="00FE63B1"/>
    <w:rsid w:val="00FE7E57"/>
    <w:rsid w:val="00FF0033"/>
    <w:rsid w:val="00FF5C45"/>
    <w:rsid w:val="00FF6253"/>
    <w:rsid w:val="00FF69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6C63"/>
  <w15:docId w15:val="{1014764C-C2A4-419F-8E06-5E9198CF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315F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844DD"/>
    <w:pPr>
      <w:keepNext/>
      <w:spacing w:before="240" w:after="60" w:line="360" w:lineRule="auto"/>
      <w:outlineLvl w:val="0"/>
    </w:pPr>
    <w:rPr>
      <w:rFonts w:ascii="Arial" w:hAnsi="Arial" w:cs="Arial"/>
      <w:bCs/>
      <w:kern w:val="32"/>
      <w:sz w:val="28"/>
      <w:szCs w:val="28"/>
    </w:rPr>
  </w:style>
  <w:style w:type="paragraph" w:styleId="2">
    <w:name w:val="heading 2"/>
    <w:basedOn w:val="a0"/>
    <w:next w:val="a0"/>
    <w:link w:val="20"/>
    <w:uiPriority w:val="9"/>
    <w:unhideWhenUsed/>
    <w:qFormat/>
    <w:rsid w:val="00805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A56BCF"/>
    <w:pPr>
      <w:keepNext/>
      <w:tabs>
        <w:tab w:val="num" w:pos="1224"/>
      </w:tabs>
      <w:spacing w:before="360" w:after="240"/>
      <w:ind w:left="1224" w:hanging="504"/>
      <w:outlineLvl w:val="2"/>
    </w:pPr>
    <w:rPr>
      <w:rFonts w:ascii="Arial" w:hAnsi="Arial"/>
      <w:sz w:val="28"/>
      <w:szCs w:val="20"/>
    </w:rPr>
  </w:style>
  <w:style w:type="paragraph" w:styleId="5">
    <w:name w:val="heading 5"/>
    <w:basedOn w:val="a0"/>
    <w:link w:val="50"/>
    <w:uiPriority w:val="9"/>
    <w:qFormat/>
    <w:rsid w:val="004F2260"/>
    <w:pPr>
      <w:spacing w:before="100" w:beforeAutospacing="1" w:after="100" w:afterAutospacing="1"/>
      <w:outlineLvl w:val="4"/>
    </w:pPr>
    <w:rPr>
      <w:b/>
      <w:bCs/>
      <w:sz w:val="20"/>
      <w:szCs w:val="20"/>
    </w:rPr>
  </w:style>
  <w:style w:type="paragraph" w:styleId="8">
    <w:name w:val="heading 8"/>
    <w:basedOn w:val="a0"/>
    <w:next w:val="a0"/>
    <w:link w:val="80"/>
    <w:uiPriority w:val="9"/>
    <w:semiHidden/>
    <w:unhideWhenUsed/>
    <w:qFormat/>
    <w:rsid w:val="004F2260"/>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0"/>
    <w:next w:val="a0"/>
    <w:link w:val="90"/>
    <w:uiPriority w:val="9"/>
    <w:unhideWhenUsed/>
    <w:qFormat/>
    <w:rsid w:val="00302F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90F8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1"/>
    <w:link w:val="1"/>
    <w:uiPriority w:val="9"/>
    <w:rsid w:val="00E844DD"/>
    <w:rPr>
      <w:rFonts w:ascii="Arial" w:eastAsia="Times New Roman" w:hAnsi="Arial" w:cs="Arial"/>
      <w:bCs/>
      <w:kern w:val="32"/>
      <w:sz w:val="28"/>
      <w:szCs w:val="28"/>
      <w:lang w:eastAsia="ru-RU"/>
    </w:rPr>
  </w:style>
  <w:style w:type="paragraph" w:styleId="a6">
    <w:name w:val="Block Text"/>
    <w:basedOn w:val="a0"/>
    <w:rsid w:val="00E844DD"/>
    <w:pPr>
      <w:ind w:left="851" w:right="821"/>
      <w:jc w:val="both"/>
    </w:pPr>
    <w:rPr>
      <w:sz w:val="32"/>
      <w:szCs w:val="20"/>
    </w:rPr>
  </w:style>
  <w:style w:type="paragraph" w:styleId="a7">
    <w:name w:val="header"/>
    <w:basedOn w:val="a0"/>
    <w:link w:val="a8"/>
    <w:uiPriority w:val="99"/>
    <w:unhideWhenUsed/>
    <w:rsid w:val="00F05F36"/>
    <w:pPr>
      <w:tabs>
        <w:tab w:val="center" w:pos="4677"/>
        <w:tab w:val="right" w:pos="9355"/>
      </w:tabs>
    </w:pPr>
  </w:style>
  <w:style w:type="character" w:customStyle="1" w:styleId="a8">
    <w:name w:val="Верхний колонтитул Знак"/>
    <w:basedOn w:val="a1"/>
    <w:link w:val="a7"/>
    <w:uiPriority w:val="99"/>
    <w:rsid w:val="00F05F36"/>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05F36"/>
    <w:pPr>
      <w:tabs>
        <w:tab w:val="center" w:pos="4677"/>
        <w:tab w:val="right" w:pos="9355"/>
      </w:tabs>
    </w:pPr>
  </w:style>
  <w:style w:type="character" w:customStyle="1" w:styleId="aa">
    <w:name w:val="Нижний колонтитул Знак"/>
    <w:basedOn w:val="a1"/>
    <w:link w:val="a9"/>
    <w:uiPriority w:val="99"/>
    <w:rsid w:val="00F05F36"/>
    <w:rPr>
      <w:rFonts w:ascii="Times New Roman" w:eastAsia="Times New Roman" w:hAnsi="Times New Roman" w:cs="Times New Roman"/>
      <w:sz w:val="24"/>
      <w:szCs w:val="24"/>
      <w:lang w:eastAsia="ru-RU"/>
    </w:rPr>
  </w:style>
  <w:style w:type="table" w:styleId="ab">
    <w:name w:val="Table Grid"/>
    <w:basedOn w:val="a2"/>
    <w:uiPriority w:val="59"/>
    <w:rsid w:val="00AE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2"/>
    <w:uiPriority w:val="99"/>
    <w:rsid w:val="000A1FDA"/>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0">
    <w:name w:val="Сетка таблицы 11"/>
    <w:basedOn w:val="a2"/>
    <w:next w:val="11"/>
    <w:uiPriority w:val="99"/>
    <w:rsid w:val="000A1FDA"/>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
    <w:name w:val="Сетка таблицы1"/>
    <w:basedOn w:val="a2"/>
    <w:next w:val="ab"/>
    <w:uiPriority w:val="59"/>
    <w:rsid w:val="0066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C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табл1"/>
    <w:basedOn w:val="a0"/>
    <w:rsid w:val="00B54C84"/>
    <w:pPr>
      <w:keepNext/>
      <w:spacing w:before="160" w:after="160"/>
      <w:jc w:val="center"/>
    </w:pPr>
    <w:rPr>
      <w:snapToGrid w:val="0"/>
      <w:sz w:val="18"/>
      <w:szCs w:val="28"/>
    </w:rPr>
  </w:style>
  <w:style w:type="paragraph" w:customStyle="1" w:styleId="ac">
    <w:name w:val="табл."/>
    <w:basedOn w:val="a0"/>
    <w:rsid w:val="00B54C84"/>
    <w:pPr>
      <w:spacing w:before="60" w:after="60"/>
    </w:pPr>
    <w:rPr>
      <w:snapToGrid w:val="0"/>
      <w:sz w:val="18"/>
      <w:szCs w:val="28"/>
    </w:rPr>
  </w:style>
  <w:style w:type="paragraph" w:styleId="31">
    <w:name w:val="Body Text Indent 3"/>
    <w:basedOn w:val="Default"/>
    <w:next w:val="Default"/>
    <w:link w:val="32"/>
    <w:uiPriority w:val="99"/>
    <w:rsid w:val="0005485A"/>
    <w:rPr>
      <w:color w:val="auto"/>
      <w:lang w:val="x-none" w:eastAsia="x-none"/>
    </w:rPr>
  </w:style>
  <w:style w:type="character" w:customStyle="1" w:styleId="32">
    <w:name w:val="Основной текст с отступом 3 Знак"/>
    <w:basedOn w:val="a1"/>
    <w:link w:val="31"/>
    <w:uiPriority w:val="99"/>
    <w:rsid w:val="0005485A"/>
    <w:rPr>
      <w:rFonts w:ascii="Times New Roman" w:eastAsia="Calibri" w:hAnsi="Times New Roman" w:cs="Times New Roman"/>
      <w:sz w:val="24"/>
      <w:szCs w:val="24"/>
      <w:lang w:val="x-none" w:eastAsia="x-none"/>
    </w:rPr>
  </w:style>
  <w:style w:type="numbering" w:customStyle="1" w:styleId="14">
    <w:name w:val="Нет списка1"/>
    <w:next w:val="a3"/>
    <w:uiPriority w:val="99"/>
    <w:semiHidden/>
    <w:unhideWhenUsed/>
    <w:rsid w:val="00F63949"/>
  </w:style>
  <w:style w:type="character" w:styleId="ad">
    <w:name w:val="footnote reference"/>
    <w:aliases w:val="Знак сноски-FN"/>
    <w:basedOn w:val="a1"/>
    <w:uiPriority w:val="99"/>
    <w:rsid w:val="00F63949"/>
    <w:rPr>
      <w:vertAlign w:val="superscript"/>
    </w:rPr>
  </w:style>
  <w:style w:type="table" w:customStyle="1" w:styleId="21">
    <w:name w:val="Сетка таблицы2"/>
    <w:basedOn w:val="a2"/>
    <w:next w:val="ab"/>
    <w:uiPriority w:val="39"/>
    <w:rsid w:val="00F6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F63949"/>
    <w:rPr>
      <w:rFonts w:cs="Times New Roman"/>
      <w:color w:val="0000FF"/>
      <w:u w:val="single"/>
    </w:rPr>
  </w:style>
  <w:style w:type="paragraph" w:styleId="af">
    <w:name w:val="Normal (Web)"/>
    <w:aliases w:val="Обычный (Web)1,Знак,Обычный (веб)2,Обычный (веб) Знак,Знак1,Обычный (веб) Знак1,Обычный (веб) Знак1 Знак,Обычный (веб) Знак Знак Знак"/>
    <w:basedOn w:val="a0"/>
    <w:link w:val="af0"/>
    <w:uiPriority w:val="99"/>
    <w:unhideWhenUsed/>
    <w:qFormat/>
    <w:rsid w:val="00F63949"/>
  </w:style>
  <w:style w:type="table" w:customStyle="1" w:styleId="120">
    <w:name w:val="Сетка таблицы 12"/>
    <w:basedOn w:val="a2"/>
    <w:next w:val="11"/>
    <w:uiPriority w:val="99"/>
    <w:rsid w:val="00F63949"/>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1">
    <w:name w:val="Balloon Text"/>
    <w:basedOn w:val="a0"/>
    <w:link w:val="af2"/>
    <w:uiPriority w:val="99"/>
    <w:unhideWhenUsed/>
    <w:rsid w:val="00F63949"/>
    <w:rPr>
      <w:rFonts w:ascii="Segoe UI" w:hAnsi="Segoe UI" w:cs="Segoe UI"/>
      <w:sz w:val="18"/>
      <w:szCs w:val="18"/>
    </w:rPr>
  </w:style>
  <w:style w:type="character" w:customStyle="1" w:styleId="af2">
    <w:name w:val="Текст выноски Знак"/>
    <w:basedOn w:val="a1"/>
    <w:link w:val="af1"/>
    <w:uiPriority w:val="99"/>
    <w:rsid w:val="00F63949"/>
    <w:rPr>
      <w:rFonts w:ascii="Segoe UI" w:eastAsia="Times New Roman" w:hAnsi="Segoe UI" w:cs="Segoe UI"/>
      <w:sz w:val="18"/>
      <w:szCs w:val="18"/>
      <w:lang w:eastAsia="ru-RU"/>
    </w:rPr>
  </w:style>
  <w:style w:type="table" w:customStyle="1" w:styleId="111">
    <w:name w:val="Сетка таблицы 111"/>
    <w:basedOn w:val="a2"/>
    <w:next w:val="11"/>
    <w:uiPriority w:val="99"/>
    <w:rsid w:val="00F63949"/>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
    <w:name w:val="Сетка таблицы11"/>
    <w:basedOn w:val="a2"/>
    <w:next w:val="ab"/>
    <w:uiPriority w:val="39"/>
    <w:rsid w:val="00F6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rsid w:val="00F63949"/>
    <w:pPr>
      <w:spacing w:after="120" w:line="480" w:lineRule="auto"/>
    </w:pPr>
  </w:style>
  <w:style w:type="character" w:customStyle="1" w:styleId="23">
    <w:name w:val="Основной текст 2 Знак"/>
    <w:basedOn w:val="a1"/>
    <w:link w:val="22"/>
    <w:rsid w:val="00F63949"/>
    <w:rPr>
      <w:rFonts w:ascii="Times New Roman" w:eastAsia="Times New Roman" w:hAnsi="Times New Roman" w:cs="Times New Roman"/>
      <w:sz w:val="24"/>
      <w:szCs w:val="24"/>
      <w:lang w:eastAsia="ru-RU"/>
    </w:rPr>
  </w:style>
  <w:style w:type="paragraph" w:customStyle="1" w:styleId="bodytxt">
    <w:name w:val="bodytxt"/>
    <w:basedOn w:val="a0"/>
    <w:rsid w:val="00F63949"/>
    <w:pPr>
      <w:spacing w:before="100" w:beforeAutospacing="1" w:after="100" w:afterAutospacing="1"/>
    </w:pPr>
  </w:style>
  <w:style w:type="numbering" w:customStyle="1" w:styleId="24">
    <w:name w:val="Нет списка2"/>
    <w:next w:val="a3"/>
    <w:uiPriority w:val="99"/>
    <w:semiHidden/>
    <w:unhideWhenUsed/>
    <w:rsid w:val="007C38E3"/>
  </w:style>
  <w:style w:type="table" w:customStyle="1" w:styleId="33">
    <w:name w:val="Сетка таблицы3"/>
    <w:basedOn w:val="a2"/>
    <w:next w:val="ab"/>
    <w:uiPriority w:val="3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 13"/>
    <w:basedOn w:val="a2"/>
    <w:next w:val="11"/>
    <w:uiPriority w:val="99"/>
    <w:rsid w:val="007C38E3"/>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0">
    <w:name w:val="Сетка таблицы 112"/>
    <w:basedOn w:val="a2"/>
    <w:next w:val="11"/>
    <w:uiPriority w:val="99"/>
    <w:rsid w:val="007C38E3"/>
    <w:pPr>
      <w:spacing w:after="200" w:line="276"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
    <w:name w:val="Сетка таблицы12"/>
    <w:basedOn w:val="a2"/>
    <w:next w:val="ab"/>
    <w:uiPriority w:val="3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b"/>
    <w:uiPriority w:val="3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b"/>
    <w:uiPriority w:val="3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b"/>
    <w:uiPriority w:val="3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8056D7"/>
    <w:rPr>
      <w:rFonts w:asciiTheme="majorHAnsi" w:eastAsiaTheme="majorEastAsia" w:hAnsiTheme="majorHAnsi" w:cstheme="majorBidi"/>
      <w:color w:val="2E74B5" w:themeColor="accent1" w:themeShade="BF"/>
      <w:sz w:val="26"/>
      <w:szCs w:val="26"/>
      <w:lang w:eastAsia="ru-RU"/>
    </w:rPr>
  </w:style>
  <w:style w:type="paragraph" w:styleId="af3">
    <w:name w:val="No Spacing"/>
    <w:uiPriority w:val="1"/>
    <w:qFormat/>
    <w:rsid w:val="0025691C"/>
    <w:pPr>
      <w:spacing w:after="0" w:line="240" w:lineRule="auto"/>
    </w:pPr>
    <w:rPr>
      <w:rFonts w:ascii="Calibri" w:eastAsia="Times New Roman" w:hAnsi="Calibri" w:cs="Times New Roman"/>
      <w:lang w:eastAsia="ru-RU"/>
    </w:rPr>
  </w:style>
  <w:style w:type="character" w:customStyle="1" w:styleId="apple-converted-space">
    <w:name w:val="apple-converted-space"/>
    <w:basedOn w:val="a1"/>
    <w:rsid w:val="00D46CD3"/>
  </w:style>
  <w:style w:type="character" w:customStyle="1" w:styleId="a5">
    <w:name w:val="Абзац списка Знак"/>
    <w:link w:val="a4"/>
    <w:uiPriority w:val="34"/>
    <w:locked/>
    <w:rsid w:val="00C84ED1"/>
  </w:style>
  <w:style w:type="paragraph" w:customStyle="1" w:styleId="af4">
    <w:name w:val="Нормальный"/>
    <w:basedOn w:val="a0"/>
    <w:rsid w:val="00923C8C"/>
    <w:pPr>
      <w:spacing w:line="250" w:lineRule="exact"/>
      <w:ind w:firstLine="709"/>
      <w:jc w:val="both"/>
    </w:pPr>
  </w:style>
  <w:style w:type="character" w:customStyle="1" w:styleId="25">
    <w:name w:val="Основной текст (2)_"/>
    <w:basedOn w:val="a1"/>
    <w:link w:val="26"/>
    <w:rsid w:val="00B8182B"/>
    <w:rPr>
      <w:rFonts w:ascii="Times New Roman" w:eastAsia="Times New Roman" w:hAnsi="Times New Roman" w:cs="Times New Roman"/>
      <w:sz w:val="20"/>
      <w:szCs w:val="20"/>
      <w:shd w:val="clear" w:color="auto" w:fill="FFFFFF"/>
    </w:rPr>
  </w:style>
  <w:style w:type="character" w:customStyle="1" w:styleId="113">
    <w:name w:val="Основной текст (11)_"/>
    <w:basedOn w:val="a1"/>
    <w:link w:val="114"/>
    <w:rsid w:val="00B8182B"/>
    <w:rPr>
      <w:rFonts w:ascii="Times New Roman" w:eastAsia="Times New Roman" w:hAnsi="Times New Roman" w:cs="Times New Roman"/>
      <w:i/>
      <w:iCs/>
      <w:sz w:val="20"/>
      <w:szCs w:val="20"/>
      <w:shd w:val="clear" w:color="auto" w:fill="FFFFFF"/>
    </w:rPr>
  </w:style>
  <w:style w:type="paragraph" w:customStyle="1" w:styleId="26">
    <w:name w:val="Основной текст (2)"/>
    <w:basedOn w:val="a0"/>
    <w:link w:val="25"/>
    <w:rsid w:val="00B8182B"/>
    <w:pPr>
      <w:widowControl w:val="0"/>
      <w:shd w:val="clear" w:color="auto" w:fill="FFFFFF"/>
      <w:spacing w:after="1560" w:line="235" w:lineRule="exact"/>
      <w:jc w:val="center"/>
    </w:pPr>
    <w:rPr>
      <w:sz w:val="20"/>
      <w:szCs w:val="20"/>
      <w:lang w:eastAsia="en-US"/>
    </w:rPr>
  </w:style>
  <w:style w:type="paragraph" w:customStyle="1" w:styleId="114">
    <w:name w:val="Основной текст (11)"/>
    <w:basedOn w:val="a0"/>
    <w:link w:val="113"/>
    <w:rsid w:val="00B8182B"/>
    <w:pPr>
      <w:widowControl w:val="0"/>
      <w:shd w:val="clear" w:color="auto" w:fill="FFFFFF"/>
      <w:spacing w:after="60" w:line="240" w:lineRule="exact"/>
    </w:pPr>
    <w:rPr>
      <w:i/>
      <w:iCs/>
      <w:sz w:val="20"/>
      <w:szCs w:val="20"/>
      <w:lang w:eastAsia="en-US"/>
    </w:rPr>
  </w:style>
  <w:style w:type="character" w:customStyle="1" w:styleId="100">
    <w:name w:val="Основной текст (10)_"/>
    <w:basedOn w:val="a1"/>
    <w:link w:val="101"/>
    <w:rsid w:val="00B8182B"/>
    <w:rPr>
      <w:rFonts w:ascii="Times New Roman" w:eastAsia="Times New Roman" w:hAnsi="Times New Roman" w:cs="Times New Roman"/>
      <w:b/>
      <w:bCs/>
      <w:sz w:val="20"/>
      <w:szCs w:val="20"/>
      <w:shd w:val="clear" w:color="auto" w:fill="FFFFFF"/>
    </w:rPr>
  </w:style>
  <w:style w:type="paragraph" w:customStyle="1" w:styleId="101">
    <w:name w:val="Основной текст (10)"/>
    <w:basedOn w:val="a0"/>
    <w:link w:val="100"/>
    <w:rsid w:val="00B8182B"/>
    <w:pPr>
      <w:widowControl w:val="0"/>
      <w:shd w:val="clear" w:color="auto" w:fill="FFFFFF"/>
      <w:spacing w:after="120" w:line="0" w:lineRule="atLeast"/>
      <w:jc w:val="center"/>
    </w:pPr>
    <w:rPr>
      <w:b/>
      <w:bCs/>
      <w:sz w:val="20"/>
      <w:szCs w:val="20"/>
      <w:lang w:eastAsia="en-US"/>
    </w:rPr>
  </w:style>
  <w:style w:type="character" w:customStyle="1" w:styleId="102">
    <w:name w:val="Основной текст (10) + Не полужирный"/>
    <w:basedOn w:val="100"/>
    <w:rsid w:val="00B8182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1">
    <w:name w:val="Основной текст (9)_"/>
    <w:basedOn w:val="a1"/>
    <w:link w:val="92"/>
    <w:rsid w:val="00B8182B"/>
    <w:rPr>
      <w:rFonts w:ascii="Century Gothic" w:eastAsia="Century Gothic" w:hAnsi="Century Gothic" w:cs="Century Gothic"/>
      <w:b/>
      <w:bCs/>
      <w:sz w:val="20"/>
      <w:szCs w:val="20"/>
      <w:shd w:val="clear" w:color="auto" w:fill="FFFFFF"/>
    </w:rPr>
  </w:style>
  <w:style w:type="paragraph" w:customStyle="1" w:styleId="92">
    <w:name w:val="Основной текст (9)"/>
    <w:basedOn w:val="a0"/>
    <w:link w:val="91"/>
    <w:rsid w:val="00B8182B"/>
    <w:pPr>
      <w:widowControl w:val="0"/>
      <w:shd w:val="clear" w:color="auto" w:fill="FFFFFF"/>
      <w:spacing w:after="180" w:line="240" w:lineRule="exact"/>
      <w:jc w:val="center"/>
    </w:pPr>
    <w:rPr>
      <w:rFonts w:ascii="Century Gothic" w:eastAsia="Century Gothic" w:hAnsi="Century Gothic" w:cs="Century Gothic"/>
      <w:b/>
      <w:bCs/>
      <w:sz w:val="20"/>
      <w:szCs w:val="20"/>
      <w:lang w:eastAsia="en-US"/>
    </w:rPr>
  </w:style>
  <w:style w:type="character" w:customStyle="1" w:styleId="21pt">
    <w:name w:val="Основной текст (2) + Интервал 1 pt"/>
    <w:basedOn w:val="25"/>
    <w:rsid w:val="00B8182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pt">
    <w:name w:val="Основной текст (2) + 9 pt"/>
    <w:basedOn w:val="25"/>
    <w:rsid w:val="00B8182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styleId="af5">
    <w:name w:val="Strong"/>
    <w:basedOn w:val="a1"/>
    <w:uiPriority w:val="22"/>
    <w:qFormat/>
    <w:rsid w:val="00AF51A9"/>
    <w:rPr>
      <w:b/>
      <w:bCs/>
    </w:rPr>
  </w:style>
  <w:style w:type="table" w:customStyle="1" w:styleId="6">
    <w:name w:val="Сетка таблицы6"/>
    <w:basedOn w:val="a2"/>
    <w:next w:val="ab"/>
    <w:uiPriority w:val="39"/>
    <w:rsid w:val="00AF51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8E7B14"/>
    <w:pPr>
      <w:widowControl w:val="0"/>
      <w:spacing w:after="0" w:line="320" w:lineRule="auto"/>
      <w:ind w:firstLine="280"/>
      <w:jc w:val="both"/>
    </w:pPr>
    <w:rPr>
      <w:rFonts w:ascii="Times New Roman" w:eastAsia="Times New Roman" w:hAnsi="Times New Roman" w:cs="Times New Roman"/>
      <w:sz w:val="12"/>
      <w:szCs w:val="20"/>
      <w:lang w:eastAsia="ru-RU"/>
    </w:rPr>
  </w:style>
  <w:style w:type="character" w:customStyle="1" w:styleId="90">
    <w:name w:val="Заголовок 9 Знак"/>
    <w:basedOn w:val="a1"/>
    <w:link w:val="9"/>
    <w:uiPriority w:val="9"/>
    <w:rsid w:val="00302F0F"/>
    <w:rPr>
      <w:rFonts w:asciiTheme="majorHAnsi" w:eastAsiaTheme="majorEastAsia" w:hAnsiTheme="majorHAnsi" w:cstheme="majorBidi"/>
      <w:i/>
      <w:iCs/>
      <w:color w:val="272727" w:themeColor="text1" w:themeTint="D8"/>
      <w:sz w:val="21"/>
      <w:szCs w:val="21"/>
      <w:lang w:eastAsia="ru-RU"/>
    </w:rPr>
  </w:style>
  <w:style w:type="character" w:customStyle="1" w:styleId="af0">
    <w:name w:val="Обычный (Интернет) Знак"/>
    <w:aliases w:val="Обычный (Web)1 Знак,Знак Знак,Обычный (веб)2 Знак,Обычный (веб) Знак Знак,Знак1 Знак,Обычный (веб) Знак1 Знак1,Обычный (веб) Знак1 Знак Знак,Обычный (веб) Знак Знак Знак Знак"/>
    <w:link w:val="af"/>
    <w:uiPriority w:val="99"/>
    <w:locked/>
    <w:rsid w:val="00302F0F"/>
    <w:rPr>
      <w:rFonts w:ascii="Times New Roman" w:eastAsia="Times New Roman" w:hAnsi="Times New Roman" w:cs="Times New Roman"/>
      <w:sz w:val="24"/>
      <w:szCs w:val="24"/>
      <w:lang w:eastAsia="ru-RU"/>
    </w:rPr>
  </w:style>
  <w:style w:type="paragraph" w:customStyle="1" w:styleId="140">
    <w:name w:val="Обычный + 14 пт"/>
    <w:aliases w:val="По ширине,Междустр.интервал:  полуторный"/>
    <w:basedOn w:val="a0"/>
    <w:rsid w:val="00302F0F"/>
    <w:pPr>
      <w:spacing w:line="360" w:lineRule="auto"/>
      <w:ind w:firstLine="709"/>
      <w:jc w:val="both"/>
    </w:pPr>
    <w:rPr>
      <w:sz w:val="28"/>
    </w:rPr>
  </w:style>
  <w:style w:type="paragraph" w:styleId="af6">
    <w:name w:val="Body Text"/>
    <w:basedOn w:val="a0"/>
    <w:link w:val="af7"/>
    <w:uiPriority w:val="99"/>
    <w:unhideWhenUsed/>
    <w:rsid w:val="00857D0B"/>
    <w:pPr>
      <w:spacing w:after="120"/>
    </w:pPr>
  </w:style>
  <w:style w:type="character" w:customStyle="1" w:styleId="af7">
    <w:name w:val="Основной текст Знак"/>
    <w:basedOn w:val="a1"/>
    <w:link w:val="af6"/>
    <w:uiPriority w:val="99"/>
    <w:rsid w:val="00857D0B"/>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A56BCF"/>
    <w:rPr>
      <w:rFonts w:ascii="Arial" w:eastAsia="Times New Roman" w:hAnsi="Arial" w:cs="Times New Roman"/>
      <w:sz w:val="28"/>
      <w:szCs w:val="20"/>
      <w:lang w:eastAsia="ru-RU"/>
    </w:rPr>
  </w:style>
  <w:style w:type="paragraph" w:customStyle="1" w:styleId="Referat">
    <w:name w:val="Referat"/>
    <w:basedOn w:val="a0"/>
    <w:uiPriority w:val="99"/>
    <w:rsid w:val="00A56BCF"/>
    <w:pPr>
      <w:overflowPunct w:val="0"/>
      <w:autoSpaceDE w:val="0"/>
      <w:autoSpaceDN w:val="0"/>
      <w:adjustRightInd w:val="0"/>
      <w:spacing w:line="360" w:lineRule="auto"/>
      <w:ind w:firstLine="720"/>
      <w:jc w:val="both"/>
      <w:textAlignment w:val="baseline"/>
    </w:pPr>
    <w:rPr>
      <w:szCs w:val="20"/>
    </w:rPr>
  </w:style>
  <w:style w:type="paragraph" w:styleId="af8">
    <w:name w:val="footnote text"/>
    <w:aliases w:val="Текст сноски Знак Знак Знак,Текст сноски Знак Знак,ft,Used by Word for text of Help footnotes,single space,Текст сноски Знак2 Знак,Текст сноски Знак1 Знак Знак,Char Знак Знак Знак Знак,Char Знак1 Знак Знак,Текст сноски Знак Знак1 Знак,F1,f"/>
    <w:basedOn w:val="a0"/>
    <w:link w:val="af9"/>
    <w:rsid w:val="00A56BCF"/>
    <w:rPr>
      <w:sz w:val="20"/>
      <w:szCs w:val="20"/>
    </w:rPr>
  </w:style>
  <w:style w:type="character" w:customStyle="1" w:styleId="af9">
    <w:name w:val="Текст сноски Знак"/>
    <w:aliases w:val="Текст сноски Знак Знак Знак Знак,Текст сноски Знак Знак Знак1,ft Знак,Used by Word for text of Help footnotes Знак,single space Знак,Текст сноски Знак2 Знак Знак,Текст сноски Знак1 Знак Знак Знак,Char Знак Знак Знак Знак Знак,F1 Знак"/>
    <w:basedOn w:val="a1"/>
    <w:link w:val="af8"/>
    <w:rsid w:val="00A56BCF"/>
    <w:rPr>
      <w:rFonts w:ascii="Times New Roman" w:eastAsia="Times New Roman" w:hAnsi="Times New Roman" w:cs="Times New Roman"/>
      <w:sz w:val="20"/>
      <w:szCs w:val="20"/>
      <w:lang w:eastAsia="ru-RU"/>
    </w:rPr>
  </w:style>
  <w:style w:type="character" w:styleId="afa">
    <w:name w:val="page number"/>
    <w:basedOn w:val="a1"/>
    <w:rsid w:val="00A56BCF"/>
  </w:style>
  <w:style w:type="paragraph" w:customStyle="1" w:styleId="a">
    <w:name w:val="список нумерованный"/>
    <w:autoRedefine/>
    <w:uiPriority w:val="99"/>
    <w:rsid w:val="00A56BCF"/>
    <w:pPr>
      <w:widowControl w:val="0"/>
      <w:numPr>
        <w:numId w:val="2"/>
      </w:numPr>
      <w:spacing w:after="0" w:line="360" w:lineRule="auto"/>
      <w:jc w:val="both"/>
    </w:pPr>
    <w:rPr>
      <w:rFonts w:ascii="Times New Roman" w:eastAsia="Times New Roman" w:hAnsi="Times New Roman" w:cs="Times New Roman"/>
      <w:noProof/>
      <w:sz w:val="24"/>
      <w:szCs w:val="24"/>
      <w:lang w:eastAsia="ru-RU"/>
    </w:rPr>
  </w:style>
  <w:style w:type="paragraph" w:styleId="afb">
    <w:name w:val="TOC Heading"/>
    <w:basedOn w:val="1"/>
    <w:next w:val="a0"/>
    <w:uiPriority w:val="39"/>
    <w:semiHidden/>
    <w:unhideWhenUsed/>
    <w:qFormat/>
    <w:rsid w:val="00A56BCF"/>
    <w:pPr>
      <w:keepLines/>
      <w:spacing w:before="480" w:after="0" w:line="276" w:lineRule="auto"/>
      <w:outlineLvl w:val="9"/>
    </w:pPr>
    <w:rPr>
      <w:rFonts w:ascii="Cambria" w:hAnsi="Cambria" w:cs="Times New Roman"/>
      <w:b/>
      <w:color w:val="365F91"/>
      <w:kern w:val="0"/>
    </w:rPr>
  </w:style>
  <w:style w:type="paragraph" w:styleId="16">
    <w:name w:val="toc 1"/>
    <w:basedOn w:val="a0"/>
    <w:next w:val="a0"/>
    <w:autoRedefine/>
    <w:uiPriority w:val="39"/>
    <w:unhideWhenUsed/>
    <w:qFormat/>
    <w:rsid w:val="00A56BCF"/>
    <w:pPr>
      <w:tabs>
        <w:tab w:val="right" w:pos="9344"/>
      </w:tabs>
      <w:spacing w:after="120"/>
      <w:ind w:left="284" w:hanging="284"/>
    </w:pPr>
    <w:rPr>
      <w:rFonts w:eastAsia="Calibri"/>
      <w:bCs/>
      <w:noProof/>
      <w:sz w:val="28"/>
      <w:szCs w:val="28"/>
      <w:lang w:eastAsia="en-US"/>
    </w:rPr>
  </w:style>
  <w:style w:type="paragraph" w:styleId="27">
    <w:name w:val="toc 2"/>
    <w:basedOn w:val="a0"/>
    <w:next w:val="a0"/>
    <w:autoRedefine/>
    <w:uiPriority w:val="39"/>
    <w:unhideWhenUsed/>
    <w:qFormat/>
    <w:rsid w:val="00A56BCF"/>
    <w:pPr>
      <w:tabs>
        <w:tab w:val="right" w:pos="9344"/>
      </w:tabs>
      <w:spacing w:after="120"/>
      <w:ind w:left="738" w:hanging="454"/>
    </w:pPr>
    <w:rPr>
      <w:rFonts w:eastAsia="Calibri"/>
      <w:bCs/>
      <w:noProof/>
      <w:sz w:val="28"/>
      <w:szCs w:val="28"/>
      <w:lang w:eastAsia="en-US"/>
    </w:rPr>
  </w:style>
  <w:style w:type="paragraph" w:styleId="34">
    <w:name w:val="toc 3"/>
    <w:basedOn w:val="a0"/>
    <w:next w:val="a0"/>
    <w:autoRedefine/>
    <w:uiPriority w:val="39"/>
    <w:unhideWhenUsed/>
    <w:qFormat/>
    <w:rsid w:val="00A56BCF"/>
    <w:pPr>
      <w:spacing w:line="276" w:lineRule="auto"/>
      <w:ind w:left="220"/>
    </w:pPr>
    <w:rPr>
      <w:rFonts w:eastAsia="Calibri" w:cs="Calibri"/>
      <w:szCs w:val="20"/>
      <w:lang w:eastAsia="en-US"/>
    </w:rPr>
  </w:style>
  <w:style w:type="paragraph" w:styleId="40">
    <w:name w:val="toc 4"/>
    <w:basedOn w:val="a0"/>
    <w:next w:val="a0"/>
    <w:autoRedefine/>
    <w:uiPriority w:val="39"/>
    <w:unhideWhenUsed/>
    <w:rsid w:val="00A56BCF"/>
    <w:pPr>
      <w:spacing w:line="276" w:lineRule="auto"/>
      <w:ind w:left="440"/>
    </w:pPr>
    <w:rPr>
      <w:rFonts w:ascii="Calibri" w:eastAsia="Calibri" w:hAnsi="Calibri" w:cs="Calibri"/>
      <w:sz w:val="20"/>
      <w:szCs w:val="20"/>
      <w:lang w:eastAsia="en-US"/>
    </w:rPr>
  </w:style>
  <w:style w:type="paragraph" w:styleId="52">
    <w:name w:val="toc 5"/>
    <w:basedOn w:val="a0"/>
    <w:next w:val="a0"/>
    <w:autoRedefine/>
    <w:uiPriority w:val="39"/>
    <w:unhideWhenUsed/>
    <w:rsid w:val="00A56BCF"/>
    <w:pPr>
      <w:spacing w:line="276" w:lineRule="auto"/>
      <w:ind w:left="660"/>
    </w:pPr>
    <w:rPr>
      <w:rFonts w:ascii="Calibri" w:eastAsia="Calibri" w:hAnsi="Calibri" w:cs="Calibri"/>
      <w:sz w:val="20"/>
      <w:szCs w:val="20"/>
      <w:lang w:eastAsia="en-US"/>
    </w:rPr>
  </w:style>
  <w:style w:type="paragraph" w:styleId="60">
    <w:name w:val="toc 6"/>
    <w:basedOn w:val="a0"/>
    <w:next w:val="a0"/>
    <w:autoRedefine/>
    <w:uiPriority w:val="39"/>
    <w:unhideWhenUsed/>
    <w:rsid w:val="00A56BCF"/>
    <w:pPr>
      <w:spacing w:line="276" w:lineRule="auto"/>
      <w:ind w:left="880"/>
    </w:pPr>
    <w:rPr>
      <w:rFonts w:ascii="Calibri" w:eastAsia="Calibri" w:hAnsi="Calibri" w:cs="Calibri"/>
      <w:sz w:val="20"/>
      <w:szCs w:val="20"/>
      <w:lang w:eastAsia="en-US"/>
    </w:rPr>
  </w:style>
  <w:style w:type="paragraph" w:styleId="7">
    <w:name w:val="toc 7"/>
    <w:basedOn w:val="a0"/>
    <w:next w:val="a0"/>
    <w:autoRedefine/>
    <w:uiPriority w:val="39"/>
    <w:unhideWhenUsed/>
    <w:rsid w:val="00A56BCF"/>
    <w:pPr>
      <w:spacing w:line="276" w:lineRule="auto"/>
      <w:ind w:left="1100"/>
    </w:pPr>
    <w:rPr>
      <w:rFonts w:ascii="Calibri" w:eastAsia="Calibri" w:hAnsi="Calibri" w:cs="Calibri"/>
      <w:sz w:val="20"/>
      <w:szCs w:val="20"/>
      <w:lang w:eastAsia="en-US"/>
    </w:rPr>
  </w:style>
  <w:style w:type="paragraph" w:styleId="81">
    <w:name w:val="toc 8"/>
    <w:basedOn w:val="a0"/>
    <w:next w:val="a0"/>
    <w:autoRedefine/>
    <w:uiPriority w:val="39"/>
    <w:unhideWhenUsed/>
    <w:rsid w:val="00A56BCF"/>
    <w:pPr>
      <w:spacing w:line="276" w:lineRule="auto"/>
      <w:ind w:left="1320"/>
    </w:pPr>
    <w:rPr>
      <w:rFonts w:ascii="Calibri" w:eastAsia="Calibri" w:hAnsi="Calibri" w:cs="Calibri"/>
      <w:sz w:val="20"/>
      <w:szCs w:val="20"/>
      <w:lang w:eastAsia="en-US"/>
    </w:rPr>
  </w:style>
  <w:style w:type="paragraph" w:styleId="93">
    <w:name w:val="toc 9"/>
    <w:basedOn w:val="a0"/>
    <w:next w:val="a0"/>
    <w:autoRedefine/>
    <w:uiPriority w:val="39"/>
    <w:unhideWhenUsed/>
    <w:rsid w:val="00A56BCF"/>
    <w:pPr>
      <w:spacing w:line="276" w:lineRule="auto"/>
      <w:ind w:left="1540"/>
    </w:pPr>
    <w:rPr>
      <w:rFonts w:ascii="Calibri" w:eastAsia="Calibri" w:hAnsi="Calibri" w:cs="Calibri"/>
      <w:sz w:val="20"/>
      <w:szCs w:val="20"/>
      <w:lang w:eastAsia="en-US"/>
    </w:rPr>
  </w:style>
  <w:style w:type="paragraph" w:styleId="28">
    <w:name w:val="Body Text Indent 2"/>
    <w:basedOn w:val="a0"/>
    <w:link w:val="29"/>
    <w:uiPriority w:val="99"/>
    <w:rsid w:val="00A56BCF"/>
    <w:pPr>
      <w:spacing w:line="360" w:lineRule="auto"/>
      <w:ind w:firstLine="540"/>
      <w:jc w:val="both"/>
    </w:pPr>
    <w:rPr>
      <w:sz w:val="28"/>
    </w:rPr>
  </w:style>
  <w:style w:type="character" w:customStyle="1" w:styleId="29">
    <w:name w:val="Основной текст с отступом 2 Знак"/>
    <w:basedOn w:val="a1"/>
    <w:link w:val="28"/>
    <w:uiPriority w:val="99"/>
    <w:rsid w:val="00A56BCF"/>
    <w:rPr>
      <w:rFonts w:ascii="Times New Roman" w:eastAsia="Times New Roman" w:hAnsi="Times New Roman" w:cs="Times New Roman"/>
      <w:sz w:val="28"/>
      <w:szCs w:val="24"/>
      <w:lang w:eastAsia="ru-RU"/>
    </w:rPr>
  </w:style>
  <w:style w:type="paragraph" w:styleId="afc">
    <w:name w:val="caption"/>
    <w:basedOn w:val="a0"/>
    <w:next w:val="a0"/>
    <w:uiPriority w:val="35"/>
    <w:unhideWhenUsed/>
    <w:qFormat/>
    <w:rsid w:val="00A56BCF"/>
    <w:pPr>
      <w:spacing w:after="200" w:line="276" w:lineRule="auto"/>
    </w:pPr>
    <w:rPr>
      <w:rFonts w:ascii="Calibri" w:eastAsia="Calibri" w:hAnsi="Calibri"/>
      <w:b/>
      <w:bCs/>
      <w:sz w:val="20"/>
      <w:szCs w:val="20"/>
      <w:lang w:eastAsia="en-US"/>
    </w:rPr>
  </w:style>
  <w:style w:type="character" w:customStyle="1" w:styleId="17">
    <w:name w:val="Неразрешенное упоминание1"/>
    <w:basedOn w:val="a1"/>
    <w:uiPriority w:val="99"/>
    <w:semiHidden/>
    <w:unhideWhenUsed/>
    <w:rsid w:val="00A56BCF"/>
    <w:rPr>
      <w:color w:val="605E5C"/>
      <w:shd w:val="clear" w:color="auto" w:fill="E1DFDD"/>
    </w:rPr>
  </w:style>
  <w:style w:type="paragraph" w:customStyle="1" w:styleId="211">
    <w:name w:val="заголовок 2.1."/>
    <w:basedOn w:val="2"/>
    <w:rsid w:val="004F2260"/>
    <w:pPr>
      <w:tabs>
        <w:tab w:val="left" w:pos="510"/>
        <w:tab w:val="num" w:pos="1440"/>
      </w:tabs>
      <w:spacing w:before="240" w:after="120"/>
      <w:ind w:left="792" w:hanging="432"/>
      <w:jc w:val="both"/>
    </w:pPr>
    <w:rPr>
      <w:rFonts w:ascii="Times New Roman" w:eastAsia="Times New Roman" w:hAnsi="Times New Roman" w:cs="Times New Roman"/>
      <w:b/>
      <w:color w:val="auto"/>
      <w:szCs w:val="20"/>
    </w:rPr>
  </w:style>
  <w:style w:type="character" w:customStyle="1" w:styleId="50">
    <w:name w:val="Заголовок 5 Знак"/>
    <w:basedOn w:val="a1"/>
    <w:link w:val="5"/>
    <w:uiPriority w:val="9"/>
    <w:rsid w:val="004F2260"/>
    <w:rPr>
      <w:rFonts w:ascii="Times New Roman" w:eastAsia="Times New Roman" w:hAnsi="Times New Roman" w:cs="Times New Roman"/>
      <w:b/>
      <w:bCs/>
      <w:sz w:val="20"/>
      <w:szCs w:val="20"/>
      <w:lang w:eastAsia="ru-RU"/>
    </w:rPr>
  </w:style>
  <w:style w:type="character" w:customStyle="1" w:styleId="80">
    <w:name w:val="Заголовок 8 Знак"/>
    <w:basedOn w:val="a1"/>
    <w:link w:val="8"/>
    <w:uiPriority w:val="9"/>
    <w:semiHidden/>
    <w:rsid w:val="004F2260"/>
    <w:rPr>
      <w:rFonts w:asciiTheme="majorHAnsi" w:eastAsiaTheme="majorEastAsia" w:hAnsiTheme="majorHAnsi" w:cstheme="majorBidi"/>
      <w:color w:val="272727" w:themeColor="text1" w:themeTint="D8"/>
      <w:sz w:val="21"/>
      <w:szCs w:val="21"/>
    </w:rPr>
  </w:style>
  <w:style w:type="paragraph" w:customStyle="1" w:styleId="reportcellspec">
    <w:name w:val="reportcellspec"/>
    <w:basedOn w:val="a0"/>
    <w:rsid w:val="004F2260"/>
    <w:pPr>
      <w:spacing w:before="100" w:beforeAutospacing="1" w:after="100" w:afterAutospacing="1"/>
    </w:pPr>
  </w:style>
  <w:style w:type="character" w:customStyle="1" w:styleId="WW-Absatz-Standardschriftart">
    <w:name w:val="WW-Absatz-Standardschriftart"/>
    <w:rsid w:val="004F2260"/>
  </w:style>
  <w:style w:type="numbering" w:customStyle="1" w:styleId="115">
    <w:name w:val="Нет списка11"/>
    <w:next w:val="a3"/>
    <w:uiPriority w:val="99"/>
    <w:semiHidden/>
    <w:unhideWhenUsed/>
    <w:rsid w:val="004F2260"/>
  </w:style>
  <w:style w:type="character" w:styleId="afd">
    <w:name w:val="annotation reference"/>
    <w:basedOn w:val="a1"/>
    <w:rsid w:val="004F2260"/>
    <w:rPr>
      <w:sz w:val="16"/>
      <w:szCs w:val="16"/>
    </w:rPr>
  </w:style>
  <w:style w:type="paragraph" w:styleId="afe">
    <w:name w:val="annotation text"/>
    <w:basedOn w:val="a0"/>
    <w:link w:val="aff"/>
    <w:rsid w:val="004F2260"/>
    <w:rPr>
      <w:sz w:val="20"/>
      <w:szCs w:val="20"/>
    </w:rPr>
  </w:style>
  <w:style w:type="character" w:customStyle="1" w:styleId="aff">
    <w:name w:val="Текст примечания Знак"/>
    <w:basedOn w:val="a1"/>
    <w:link w:val="afe"/>
    <w:rsid w:val="004F2260"/>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4F2260"/>
    <w:rPr>
      <w:b/>
      <w:bCs/>
    </w:rPr>
  </w:style>
  <w:style w:type="character" w:customStyle="1" w:styleId="aff1">
    <w:name w:val="Тема примечания Знак"/>
    <w:basedOn w:val="aff"/>
    <w:link w:val="aff0"/>
    <w:rsid w:val="004F2260"/>
    <w:rPr>
      <w:rFonts w:ascii="Times New Roman" w:eastAsia="Times New Roman" w:hAnsi="Times New Roman" w:cs="Times New Roman"/>
      <w:b/>
      <w:bCs/>
      <w:sz w:val="20"/>
      <w:szCs w:val="20"/>
      <w:lang w:eastAsia="ru-RU"/>
    </w:rPr>
  </w:style>
  <w:style w:type="paragraph" w:styleId="aff2">
    <w:name w:val="Body Text Indent"/>
    <w:basedOn w:val="a0"/>
    <w:link w:val="aff3"/>
    <w:uiPriority w:val="99"/>
    <w:semiHidden/>
    <w:unhideWhenUsed/>
    <w:rsid w:val="004F2260"/>
    <w:pPr>
      <w:spacing w:after="120"/>
      <w:ind w:left="283"/>
    </w:pPr>
  </w:style>
  <w:style w:type="character" w:customStyle="1" w:styleId="aff3">
    <w:name w:val="Основной текст с отступом Знак"/>
    <w:basedOn w:val="a1"/>
    <w:link w:val="aff2"/>
    <w:uiPriority w:val="99"/>
    <w:semiHidden/>
    <w:rsid w:val="004F2260"/>
    <w:rPr>
      <w:rFonts w:ascii="Times New Roman" w:eastAsia="Times New Roman" w:hAnsi="Times New Roman" w:cs="Times New Roman"/>
      <w:sz w:val="24"/>
      <w:szCs w:val="24"/>
      <w:lang w:eastAsia="ru-RU"/>
    </w:rPr>
  </w:style>
  <w:style w:type="paragraph" w:customStyle="1" w:styleId="aff4">
    <w:name w:val="Стиль"/>
    <w:rsid w:val="004F226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Основной"/>
    <w:link w:val="aff6"/>
    <w:rsid w:val="004F2260"/>
    <w:pPr>
      <w:spacing w:before="120" w:after="0" w:line="240" w:lineRule="auto"/>
      <w:jc w:val="both"/>
    </w:pPr>
    <w:rPr>
      <w:rFonts w:ascii="Times New Roman" w:eastAsia="Times New Roman" w:hAnsi="Times New Roman" w:cs="Times New Roman"/>
      <w:sz w:val="24"/>
      <w:szCs w:val="24"/>
      <w:lang w:eastAsia="ru-RU"/>
    </w:rPr>
  </w:style>
  <w:style w:type="character" w:customStyle="1" w:styleId="aff6">
    <w:name w:val="Основной Знак"/>
    <w:link w:val="aff5"/>
    <w:rsid w:val="004F2260"/>
    <w:rPr>
      <w:rFonts w:ascii="Times New Roman" w:eastAsia="Times New Roman" w:hAnsi="Times New Roman" w:cs="Times New Roman"/>
      <w:sz w:val="24"/>
      <w:szCs w:val="24"/>
      <w:lang w:eastAsia="ru-RU"/>
    </w:rPr>
  </w:style>
  <w:style w:type="character" w:styleId="aff7">
    <w:name w:val="Emphasis"/>
    <w:basedOn w:val="a1"/>
    <w:uiPriority w:val="20"/>
    <w:qFormat/>
    <w:rsid w:val="004F2260"/>
    <w:rPr>
      <w:i/>
      <w:iCs/>
    </w:rPr>
  </w:style>
  <w:style w:type="character" w:customStyle="1" w:styleId="toctoggle">
    <w:name w:val="toctoggle"/>
    <w:basedOn w:val="a1"/>
    <w:rsid w:val="004F2260"/>
  </w:style>
  <w:style w:type="character" w:customStyle="1" w:styleId="tocnumber">
    <w:name w:val="tocnumber"/>
    <w:basedOn w:val="a1"/>
    <w:rsid w:val="004F2260"/>
  </w:style>
  <w:style w:type="character" w:customStyle="1" w:styleId="toctext">
    <w:name w:val="toctext"/>
    <w:basedOn w:val="a1"/>
    <w:rsid w:val="004F2260"/>
  </w:style>
  <w:style w:type="character" w:customStyle="1" w:styleId="mw-headline">
    <w:name w:val="mw-headline"/>
    <w:basedOn w:val="a1"/>
    <w:rsid w:val="004F2260"/>
  </w:style>
  <w:style w:type="character" w:customStyle="1" w:styleId="mw-editsection">
    <w:name w:val="mw-editsection"/>
    <w:basedOn w:val="a1"/>
    <w:rsid w:val="004F2260"/>
  </w:style>
  <w:style w:type="character" w:customStyle="1" w:styleId="mw-editsection-bracket">
    <w:name w:val="mw-editsection-bracket"/>
    <w:basedOn w:val="a1"/>
    <w:rsid w:val="004F2260"/>
  </w:style>
  <w:style w:type="character" w:customStyle="1" w:styleId="mw-editsection-divider">
    <w:name w:val="mw-editsection-divider"/>
    <w:basedOn w:val="a1"/>
    <w:rsid w:val="004F2260"/>
  </w:style>
  <w:style w:type="paragraph" w:styleId="aff8">
    <w:name w:val="Plain Text"/>
    <w:basedOn w:val="a0"/>
    <w:link w:val="aff9"/>
    <w:rsid w:val="004F2260"/>
    <w:rPr>
      <w:rFonts w:ascii="Courier New" w:hAnsi="Courier New"/>
      <w:sz w:val="20"/>
      <w:szCs w:val="20"/>
    </w:rPr>
  </w:style>
  <w:style w:type="character" w:customStyle="1" w:styleId="aff9">
    <w:name w:val="Текст Знак"/>
    <w:basedOn w:val="a1"/>
    <w:link w:val="aff8"/>
    <w:rsid w:val="004F2260"/>
    <w:rPr>
      <w:rFonts w:ascii="Courier New" w:eastAsia="Times New Roman" w:hAnsi="Courier New" w:cs="Times New Roman"/>
      <w:sz w:val="20"/>
      <w:szCs w:val="20"/>
      <w:lang w:eastAsia="ru-RU"/>
    </w:rPr>
  </w:style>
  <w:style w:type="character" w:customStyle="1" w:styleId="w">
    <w:name w:val="w"/>
    <w:basedOn w:val="a1"/>
    <w:rsid w:val="004F2260"/>
  </w:style>
  <w:style w:type="paragraph" w:customStyle="1" w:styleId="affa">
    <w:name w:val="Параграф"/>
    <w:basedOn w:val="a0"/>
    <w:rsid w:val="004F2260"/>
    <w:pPr>
      <w:widowControl w:val="0"/>
      <w:spacing w:line="360" w:lineRule="auto"/>
      <w:ind w:firstLine="709"/>
      <w:jc w:val="both"/>
    </w:pPr>
    <w:rPr>
      <w:sz w:val="28"/>
      <w:szCs w:val="28"/>
    </w:rPr>
  </w:style>
  <w:style w:type="paragraph" w:styleId="HTML">
    <w:name w:val="HTML Preformatted"/>
    <w:basedOn w:val="a0"/>
    <w:link w:val="HTML0"/>
    <w:rsid w:val="004F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color w:val="000000"/>
      <w:sz w:val="20"/>
      <w:szCs w:val="20"/>
    </w:rPr>
  </w:style>
  <w:style w:type="character" w:customStyle="1" w:styleId="HTML0">
    <w:name w:val="Стандартный HTML Знак"/>
    <w:basedOn w:val="a1"/>
    <w:link w:val="HTML"/>
    <w:rsid w:val="004F2260"/>
    <w:rPr>
      <w:rFonts w:ascii="Arial Unicode MS" w:eastAsia="Calibri" w:hAnsi="Arial Unicode MS" w:cs="Arial Unicode MS"/>
      <w:color w:val="000000"/>
      <w:sz w:val="20"/>
      <w:szCs w:val="20"/>
      <w:lang w:eastAsia="ru-RU"/>
    </w:rPr>
  </w:style>
  <w:style w:type="paragraph" w:styleId="affb">
    <w:name w:val="Document Map"/>
    <w:basedOn w:val="a0"/>
    <w:link w:val="affc"/>
    <w:uiPriority w:val="99"/>
    <w:semiHidden/>
    <w:unhideWhenUsed/>
    <w:rsid w:val="004F2260"/>
    <w:rPr>
      <w:rFonts w:ascii="Tahoma" w:hAnsi="Tahoma"/>
      <w:sz w:val="16"/>
      <w:szCs w:val="16"/>
      <w:lang w:val="x-none" w:eastAsia="x-none"/>
    </w:rPr>
  </w:style>
  <w:style w:type="character" w:customStyle="1" w:styleId="affc">
    <w:name w:val="Схема документа Знак"/>
    <w:basedOn w:val="a1"/>
    <w:link w:val="affb"/>
    <w:uiPriority w:val="99"/>
    <w:semiHidden/>
    <w:rsid w:val="004F2260"/>
    <w:rPr>
      <w:rFonts w:ascii="Tahoma" w:eastAsia="Times New Roman" w:hAnsi="Tahoma" w:cs="Times New Roman"/>
      <w:sz w:val="16"/>
      <w:szCs w:val="16"/>
      <w:lang w:val="x-none" w:eastAsia="x-none"/>
    </w:rPr>
  </w:style>
  <w:style w:type="paragraph" w:customStyle="1" w:styleId="authors">
    <w:name w:val="authors"/>
    <w:basedOn w:val="a0"/>
    <w:rsid w:val="004F2260"/>
    <w:pPr>
      <w:spacing w:before="100" w:beforeAutospacing="1" w:after="100" w:afterAutospacing="1"/>
    </w:pPr>
  </w:style>
  <w:style w:type="character" w:customStyle="1" w:styleId="hdesc">
    <w:name w:val="hdesc"/>
    <w:rsid w:val="004F2260"/>
  </w:style>
  <w:style w:type="character" w:customStyle="1" w:styleId="hl">
    <w:name w:val="hl"/>
    <w:rsid w:val="004F2260"/>
  </w:style>
  <w:style w:type="paragraph" w:customStyle="1" w:styleId="msolistparagraphmailrucssattributepostfix">
    <w:name w:val="msolistparagraph_mailru_css_attribute_postfix"/>
    <w:basedOn w:val="a0"/>
    <w:rsid w:val="004F2260"/>
    <w:pPr>
      <w:spacing w:before="100" w:beforeAutospacing="1" w:after="100" w:afterAutospacing="1"/>
    </w:pPr>
  </w:style>
  <w:style w:type="paragraph" w:customStyle="1" w:styleId="ConsPlusNormal">
    <w:name w:val="ConsPlusNormal"/>
    <w:rsid w:val="004F226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ibAGS">
    <w:name w:val="SibAGS"/>
    <w:semiHidden/>
    <w:rsid w:val="004F2260"/>
    <w:rPr>
      <w:rFonts w:ascii="Arial" w:hAnsi="Arial" w:cs="Arial"/>
      <w:color w:val="auto"/>
      <w:sz w:val="20"/>
      <w:szCs w:val="20"/>
    </w:rPr>
  </w:style>
  <w:style w:type="paragraph" w:customStyle="1" w:styleId="310">
    <w:name w:val="Основной текст с отступом 31"/>
    <w:basedOn w:val="a0"/>
    <w:rsid w:val="004F2260"/>
    <w:pPr>
      <w:ind w:firstLine="709"/>
      <w:jc w:val="both"/>
    </w:pPr>
    <w:rPr>
      <w:szCs w:val="20"/>
    </w:rPr>
  </w:style>
  <w:style w:type="table" w:customStyle="1" w:styleId="131">
    <w:name w:val="Сетка таблицы13"/>
    <w:basedOn w:val="a2"/>
    <w:next w:val="ab"/>
    <w:uiPriority w:val="59"/>
    <w:rsid w:val="004F2260"/>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Нормальный (таблица)"/>
    <w:basedOn w:val="a0"/>
    <w:next w:val="a0"/>
    <w:rsid w:val="004F2260"/>
    <w:pPr>
      <w:widowControl w:val="0"/>
      <w:autoSpaceDE w:val="0"/>
      <w:autoSpaceDN w:val="0"/>
      <w:adjustRightInd w:val="0"/>
      <w:jc w:val="both"/>
    </w:pPr>
    <w:rPr>
      <w:rFonts w:ascii="Arial" w:eastAsia="Calibri" w:hAnsi="Arial"/>
    </w:rPr>
  </w:style>
  <w:style w:type="paragraph" w:customStyle="1" w:styleId="ConsNormal">
    <w:name w:val="ConsNormal"/>
    <w:rsid w:val="004F2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ertext">
    <w:name w:val="headertext"/>
    <w:basedOn w:val="a0"/>
    <w:rsid w:val="004F2260"/>
    <w:pPr>
      <w:spacing w:before="100" w:beforeAutospacing="1" w:after="100" w:afterAutospacing="1"/>
    </w:pPr>
  </w:style>
  <w:style w:type="paragraph" w:customStyle="1" w:styleId="affe">
    <w:name w:val="рисунок"/>
    <w:basedOn w:val="a0"/>
    <w:link w:val="afff"/>
    <w:qFormat/>
    <w:rsid w:val="004F2260"/>
    <w:pPr>
      <w:jc w:val="center"/>
    </w:pPr>
    <w:rPr>
      <w:rFonts w:eastAsia="Calibri"/>
      <w:color w:val="000000"/>
      <w:lang w:eastAsia="en-US"/>
    </w:rPr>
  </w:style>
  <w:style w:type="character" w:customStyle="1" w:styleId="afff">
    <w:name w:val="рисунок Знак"/>
    <w:basedOn w:val="a1"/>
    <w:link w:val="affe"/>
    <w:rsid w:val="004F2260"/>
    <w:rPr>
      <w:rFonts w:ascii="Times New Roman" w:eastAsia="Calibri" w:hAnsi="Times New Roman" w:cs="Times New Roman"/>
      <w:color w:val="000000"/>
      <w:sz w:val="24"/>
      <w:szCs w:val="24"/>
    </w:rPr>
  </w:style>
  <w:style w:type="paragraph" w:customStyle="1" w:styleId="afff0">
    <w:name w:val="таблицы"/>
    <w:basedOn w:val="a0"/>
    <w:link w:val="afff1"/>
    <w:qFormat/>
    <w:rsid w:val="004F2260"/>
    <w:pPr>
      <w:jc w:val="both"/>
    </w:pPr>
    <w:rPr>
      <w:rFonts w:eastAsia="Calibri"/>
      <w:color w:val="000000"/>
      <w:lang w:eastAsia="en-US"/>
    </w:rPr>
  </w:style>
  <w:style w:type="character" w:customStyle="1" w:styleId="afff1">
    <w:name w:val="таблицы Знак"/>
    <w:link w:val="afff0"/>
    <w:rsid w:val="004F2260"/>
    <w:rPr>
      <w:rFonts w:ascii="Times New Roman" w:eastAsia="Calibri" w:hAnsi="Times New Roman" w:cs="Times New Roman"/>
      <w:color w:val="000000"/>
      <w:sz w:val="24"/>
      <w:szCs w:val="24"/>
    </w:rPr>
  </w:style>
  <w:style w:type="character" w:customStyle="1" w:styleId="122">
    <w:name w:val="Основной текст + 122"/>
    <w:aliases w:val="5 pt7,Курсив"/>
    <w:uiPriority w:val="99"/>
    <w:rsid w:val="004F2260"/>
    <w:rPr>
      <w:rFonts w:ascii="Times New Roman" w:hAnsi="Times New Roman" w:cs="Times New Roman"/>
      <w:i/>
      <w:iCs/>
      <w:spacing w:val="0"/>
      <w:sz w:val="25"/>
      <w:szCs w:val="25"/>
      <w:shd w:val="clear" w:color="auto" w:fill="FFFFFF"/>
    </w:rPr>
  </w:style>
  <w:style w:type="character" w:customStyle="1" w:styleId="afff2">
    <w:name w:val="стандарт Знак"/>
    <w:link w:val="afff3"/>
    <w:locked/>
    <w:rsid w:val="00112584"/>
    <w:rPr>
      <w:rFonts w:ascii="Calibri" w:eastAsia="Calibri" w:hAnsi="Calibri"/>
      <w:sz w:val="28"/>
      <w:szCs w:val="28"/>
    </w:rPr>
  </w:style>
  <w:style w:type="paragraph" w:customStyle="1" w:styleId="afff3">
    <w:name w:val="стандарт"/>
    <w:basedOn w:val="a0"/>
    <w:link w:val="afff2"/>
    <w:rsid w:val="00112584"/>
    <w:pPr>
      <w:spacing w:line="360" w:lineRule="auto"/>
      <w:ind w:firstLine="709"/>
      <w:contextualSpacing/>
      <w:jc w:val="both"/>
    </w:pPr>
    <w:rPr>
      <w:rFonts w:ascii="Calibri" w:eastAsia="Calibri" w:hAnsi="Calibri" w:cstheme="minorBidi"/>
      <w:sz w:val="28"/>
      <w:szCs w:val="28"/>
      <w:lang w:eastAsia="en-US"/>
    </w:rPr>
  </w:style>
  <w:style w:type="paragraph" w:customStyle="1" w:styleId="afff4">
    <w:name w:val="василий"/>
    <w:link w:val="afff5"/>
    <w:rsid w:val="008B6B48"/>
    <w:pPr>
      <w:spacing w:after="0" w:line="360" w:lineRule="auto"/>
      <w:ind w:firstLine="851"/>
      <w:jc w:val="both"/>
    </w:pPr>
    <w:rPr>
      <w:rFonts w:ascii="Times New Roman" w:eastAsia="Times New Roman" w:hAnsi="Times New Roman" w:cs="Arial"/>
      <w:bCs/>
      <w:kern w:val="32"/>
      <w:sz w:val="28"/>
      <w:szCs w:val="28"/>
      <w:lang w:eastAsia="ru-RU"/>
    </w:rPr>
  </w:style>
  <w:style w:type="character" w:customStyle="1" w:styleId="afff5">
    <w:name w:val="василий Знак"/>
    <w:link w:val="afff4"/>
    <w:rsid w:val="008B6B48"/>
    <w:rPr>
      <w:rFonts w:ascii="Times New Roman" w:eastAsia="Times New Roman" w:hAnsi="Times New Roman" w:cs="Arial"/>
      <w:bCs/>
      <w:kern w:val="32"/>
      <w:sz w:val="28"/>
      <w:szCs w:val="28"/>
      <w:lang w:eastAsia="ru-RU"/>
    </w:rPr>
  </w:style>
  <w:style w:type="paragraph" w:styleId="afff6">
    <w:name w:val="Title"/>
    <w:basedOn w:val="a0"/>
    <w:link w:val="afff7"/>
    <w:qFormat/>
    <w:rsid w:val="00205D9B"/>
    <w:pPr>
      <w:ind w:firstLine="284"/>
      <w:jc w:val="center"/>
    </w:pPr>
    <w:rPr>
      <w:b/>
      <w:sz w:val="22"/>
      <w:szCs w:val="20"/>
    </w:rPr>
  </w:style>
  <w:style w:type="character" w:customStyle="1" w:styleId="afff7">
    <w:name w:val="Заголовок Знак"/>
    <w:basedOn w:val="a1"/>
    <w:link w:val="afff6"/>
    <w:rsid w:val="00205D9B"/>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232">
      <w:bodyDiv w:val="1"/>
      <w:marLeft w:val="0"/>
      <w:marRight w:val="0"/>
      <w:marTop w:val="0"/>
      <w:marBottom w:val="0"/>
      <w:divBdr>
        <w:top w:val="none" w:sz="0" w:space="0" w:color="auto"/>
        <w:left w:val="none" w:sz="0" w:space="0" w:color="auto"/>
        <w:bottom w:val="none" w:sz="0" w:space="0" w:color="auto"/>
        <w:right w:val="none" w:sz="0" w:space="0" w:color="auto"/>
      </w:divBdr>
    </w:div>
    <w:div w:id="30998817">
      <w:bodyDiv w:val="1"/>
      <w:marLeft w:val="0"/>
      <w:marRight w:val="0"/>
      <w:marTop w:val="0"/>
      <w:marBottom w:val="0"/>
      <w:divBdr>
        <w:top w:val="none" w:sz="0" w:space="0" w:color="auto"/>
        <w:left w:val="none" w:sz="0" w:space="0" w:color="auto"/>
        <w:bottom w:val="none" w:sz="0" w:space="0" w:color="auto"/>
        <w:right w:val="none" w:sz="0" w:space="0" w:color="auto"/>
      </w:divBdr>
    </w:div>
    <w:div w:id="58331126">
      <w:bodyDiv w:val="1"/>
      <w:marLeft w:val="0"/>
      <w:marRight w:val="0"/>
      <w:marTop w:val="0"/>
      <w:marBottom w:val="0"/>
      <w:divBdr>
        <w:top w:val="none" w:sz="0" w:space="0" w:color="auto"/>
        <w:left w:val="none" w:sz="0" w:space="0" w:color="auto"/>
        <w:bottom w:val="none" w:sz="0" w:space="0" w:color="auto"/>
        <w:right w:val="none" w:sz="0" w:space="0" w:color="auto"/>
      </w:divBdr>
    </w:div>
    <w:div w:id="265429061">
      <w:bodyDiv w:val="1"/>
      <w:marLeft w:val="0"/>
      <w:marRight w:val="0"/>
      <w:marTop w:val="0"/>
      <w:marBottom w:val="0"/>
      <w:divBdr>
        <w:top w:val="none" w:sz="0" w:space="0" w:color="auto"/>
        <w:left w:val="none" w:sz="0" w:space="0" w:color="auto"/>
        <w:bottom w:val="none" w:sz="0" w:space="0" w:color="auto"/>
        <w:right w:val="none" w:sz="0" w:space="0" w:color="auto"/>
      </w:divBdr>
    </w:div>
    <w:div w:id="360016531">
      <w:bodyDiv w:val="1"/>
      <w:marLeft w:val="0"/>
      <w:marRight w:val="0"/>
      <w:marTop w:val="0"/>
      <w:marBottom w:val="0"/>
      <w:divBdr>
        <w:top w:val="none" w:sz="0" w:space="0" w:color="auto"/>
        <w:left w:val="none" w:sz="0" w:space="0" w:color="auto"/>
        <w:bottom w:val="none" w:sz="0" w:space="0" w:color="auto"/>
        <w:right w:val="none" w:sz="0" w:space="0" w:color="auto"/>
      </w:divBdr>
    </w:div>
    <w:div w:id="460460306">
      <w:bodyDiv w:val="1"/>
      <w:marLeft w:val="0"/>
      <w:marRight w:val="0"/>
      <w:marTop w:val="0"/>
      <w:marBottom w:val="0"/>
      <w:divBdr>
        <w:top w:val="none" w:sz="0" w:space="0" w:color="auto"/>
        <w:left w:val="none" w:sz="0" w:space="0" w:color="auto"/>
        <w:bottom w:val="none" w:sz="0" w:space="0" w:color="auto"/>
        <w:right w:val="none" w:sz="0" w:space="0" w:color="auto"/>
      </w:divBdr>
    </w:div>
    <w:div w:id="544365760">
      <w:bodyDiv w:val="1"/>
      <w:marLeft w:val="0"/>
      <w:marRight w:val="0"/>
      <w:marTop w:val="0"/>
      <w:marBottom w:val="0"/>
      <w:divBdr>
        <w:top w:val="none" w:sz="0" w:space="0" w:color="auto"/>
        <w:left w:val="none" w:sz="0" w:space="0" w:color="auto"/>
        <w:bottom w:val="none" w:sz="0" w:space="0" w:color="auto"/>
        <w:right w:val="none" w:sz="0" w:space="0" w:color="auto"/>
      </w:divBdr>
    </w:div>
    <w:div w:id="690377929">
      <w:bodyDiv w:val="1"/>
      <w:marLeft w:val="0"/>
      <w:marRight w:val="0"/>
      <w:marTop w:val="0"/>
      <w:marBottom w:val="0"/>
      <w:divBdr>
        <w:top w:val="none" w:sz="0" w:space="0" w:color="auto"/>
        <w:left w:val="none" w:sz="0" w:space="0" w:color="auto"/>
        <w:bottom w:val="none" w:sz="0" w:space="0" w:color="auto"/>
        <w:right w:val="none" w:sz="0" w:space="0" w:color="auto"/>
      </w:divBdr>
    </w:div>
    <w:div w:id="758722824">
      <w:bodyDiv w:val="1"/>
      <w:marLeft w:val="0"/>
      <w:marRight w:val="0"/>
      <w:marTop w:val="0"/>
      <w:marBottom w:val="0"/>
      <w:divBdr>
        <w:top w:val="none" w:sz="0" w:space="0" w:color="auto"/>
        <w:left w:val="none" w:sz="0" w:space="0" w:color="auto"/>
        <w:bottom w:val="none" w:sz="0" w:space="0" w:color="auto"/>
        <w:right w:val="none" w:sz="0" w:space="0" w:color="auto"/>
      </w:divBdr>
    </w:div>
    <w:div w:id="807741514">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931934130">
      <w:bodyDiv w:val="1"/>
      <w:marLeft w:val="0"/>
      <w:marRight w:val="0"/>
      <w:marTop w:val="0"/>
      <w:marBottom w:val="0"/>
      <w:divBdr>
        <w:top w:val="none" w:sz="0" w:space="0" w:color="auto"/>
        <w:left w:val="none" w:sz="0" w:space="0" w:color="auto"/>
        <w:bottom w:val="none" w:sz="0" w:space="0" w:color="auto"/>
        <w:right w:val="none" w:sz="0" w:space="0" w:color="auto"/>
      </w:divBdr>
    </w:div>
    <w:div w:id="989215049">
      <w:bodyDiv w:val="1"/>
      <w:marLeft w:val="0"/>
      <w:marRight w:val="0"/>
      <w:marTop w:val="0"/>
      <w:marBottom w:val="0"/>
      <w:divBdr>
        <w:top w:val="none" w:sz="0" w:space="0" w:color="auto"/>
        <w:left w:val="none" w:sz="0" w:space="0" w:color="auto"/>
        <w:bottom w:val="none" w:sz="0" w:space="0" w:color="auto"/>
        <w:right w:val="none" w:sz="0" w:space="0" w:color="auto"/>
      </w:divBdr>
    </w:div>
    <w:div w:id="1010520540">
      <w:bodyDiv w:val="1"/>
      <w:marLeft w:val="0"/>
      <w:marRight w:val="0"/>
      <w:marTop w:val="0"/>
      <w:marBottom w:val="0"/>
      <w:divBdr>
        <w:top w:val="none" w:sz="0" w:space="0" w:color="auto"/>
        <w:left w:val="none" w:sz="0" w:space="0" w:color="auto"/>
        <w:bottom w:val="none" w:sz="0" w:space="0" w:color="auto"/>
        <w:right w:val="none" w:sz="0" w:space="0" w:color="auto"/>
      </w:divBdr>
    </w:div>
    <w:div w:id="1029068398">
      <w:bodyDiv w:val="1"/>
      <w:marLeft w:val="0"/>
      <w:marRight w:val="0"/>
      <w:marTop w:val="0"/>
      <w:marBottom w:val="0"/>
      <w:divBdr>
        <w:top w:val="none" w:sz="0" w:space="0" w:color="auto"/>
        <w:left w:val="none" w:sz="0" w:space="0" w:color="auto"/>
        <w:bottom w:val="none" w:sz="0" w:space="0" w:color="auto"/>
        <w:right w:val="none" w:sz="0" w:space="0" w:color="auto"/>
      </w:divBdr>
    </w:div>
    <w:div w:id="1038435482">
      <w:bodyDiv w:val="1"/>
      <w:marLeft w:val="0"/>
      <w:marRight w:val="0"/>
      <w:marTop w:val="0"/>
      <w:marBottom w:val="0"/>
      <w:divBdr>
        <w:top w:val="none" w:sz="0" w:space="0" w:color="auto"/>
        <w:left w:val="none" w:sz="0" w:space="0" w:color="auto"/>
        <w:bottom w:val="none" w:sz="0" w:space="0" w:color="auto"/>
        <w:right w:val="none" w:sz="0" w:space="0" w:color="auto"/>
      </w:divBdr>
    </w:div>
    <w:div w:id="1074352381">
      <w:bodyDiv w:val="1"/>
      <w:marLeft w:val="0"/>
      <w:marRight w:val="0"/>
      <w:marTop w:val="0"/>
      <w:marBottom w:val="0"/>
      <w:divBdr>
        <w:top w:val="none" w:sz="0" w:space="0" w:color="auto"/>
        <w:left w:val="none" w:sz="0" w:space="0" w:color="auto"/>
        <w:bottom w:val="none" w:sz="0" w:space="0" w:color="auto"/>
        <w:right w:val="none" w:sz="0" w:space="0" w:color="auto"/>
      </w:divBdr>
    </w:div>
    <w:div w:id="1115717005">
      <w:bodyDiv w:val="1"/>
      <w:marLeft w:val="0"/>
      <w:marRight w:val="0"/>
      <w:marTop w:val="0"/>
      <w:marBottom w:val="0"/>
      <w:divBdr>
        <w:top w:val="none" w:sz="0" w:space="0" w:color="auto"/>
        <w:left w:val="none" w:sz="0" w:space="0" w:color="auto"/>
        <w:bottom w:val="none" w:sz="0" w:space="0" w:color="auto"/>
        <w:right w:val="none" w:sz="0" w:space="0" w:color="auto"/>
      </w:divBdr>
    </w:div>
    <w:div w:id="1120221568">
      <w:bodyDiv w:val="1"/>
      <w:marLeft w:val="0"/>
      <w:marRight w:val="0"/>
      <w:marTop w:val="0"/>
      <w:marBottom w:val="0"/>
      <w:divBdr>
        <w:top w:val="none" w:sz="0" w:space="0" w:color="auto"/>
        <w:left w:val="none" w:sz="0" w:space="0" w:color="auto"/>
        <w:bottom w:val="none" w:sz="0" w:space="0" w:color="auto"/>
        <w:right w:val="none" w:sz="0" w:space="0" w:color="auto"/>
      </w:divBdr>
    </w:div>
    <w:div w:id="1130509805">
      <w:bodyDiv w:val="1"/>
      <w:marLeft w:val="0"/>
      <w:marRight w:val="0"/>
      <w:marTop w:val="0"/>
      <w:marBottom w:val="0"/>
      <w:divBdr>
        <w:top w:val="none" w:sz="0" w:space="0" w:color="auto"/>
        <w:left w:val="none" w:sz="0" w:space="0" w:color="auto"/>
        <w:bottom w:val="none" w:sz="0" w:space="0" w:color="auto"/>
        <w:right w:val="none" w:sz="0" w:space="0" w:color="auto"/>
      </w:divBdr>
    </w:div>
    <w:div w:id="1157501883">
      <w:bodyDiv w:val="1"/>
      <w:marLeft w:val="0"/>
      <w:marRight w:val="0"/>
      <w:marTop w:val="0"/>
      <w:marBottom w:val="0"/>
      <w:divBdr>
        <w:top w:val="none" w:sz="0" w:space="0" w:color="auto"/>
        <w:left w:val="none" w:sz="0" w:space="0" w:color="auto"/>
        <w:bottom w:val="none" w:sz="0" w:space="0" w:color="auto"/>
        <w:right w:val="none" w:sz="0" w:space="0" w:color="auto"/>
      </w:divBdr>
    </w:div>
    <w:div w:id="1183208661">
      <w:bodyDiv w:val="1"/>
      <w:marLeft w:val="0"/>
      <w:marRight w:val="0"/>
      <w:marTop w:val="0"/>
      <w:marBottom w:val="0"/>
      <w:divBdr>
        <w:top w:val="none" w:sz="0" w:space="0" w:color="auto"/>
        <w:left w:val="none" w:sz="0" w:space="0" w:color="auto"/>
        <w:bottom w:val="none" w:sz="0" w:space="0" w:color="auto"/>
        <w:right w:val="none" w:sz="0" w:space="0" w:color="auto"/>
      </w:divBdr>
    </w:div>
    <w:div w:id="1298339929">
      <w:bodyDiv w:val="1"/>
      <w:marLeft w:val="0"/>
      <w:marRight w:val="0"/>
      <w:marTop w:val="0"/>
      <w:marBottom w:val="0"/>
      <w:divBdr>
        <w:top w:val="none" w:sz="0" w:space="0" w:color="auto"/>
        <w:left w:val="none" w:sz="0" w:space="0" w:color="auto"/>
        <w:bottom w:val="none" w:sz="0" w:space="0" w:color="auto"/>
        <w:right w:val="none" w:sz="0" w:space="0" w:color="auto"/>
      </w:divBdr>
    </w:div>
    <w:div w:id="1309940264">
      <w:bodyDiv w:val="1"/>
      <w:marLeft w:val="0"/>
      <w:marRight w:val="0"/>
      <w:marTop w:val="0"/>
      <w:marBottom w:val="0"/>
      <w:divBdr>
        <w:top w:val="none" w:sz="0" w:space="0" w:color="auto"/>
        <w:left w:val="none" w:sz="0" w:space="0" w:color="auto"/>
        <w:bottom w:val="none" w:sz="0" w:space="0" w:color="auto"/>
        <w:right w:val="none" w:sz="0" w:space="0" w:color="auto"/>
      </w:divBdr>
    </w:div>
    <w:div w:id="1378581767">
      <w:bodyDiv w:val="1"/>
      <w:marLeft w:val="0"/>
      <w:marRight w:val="0"/>
      <w:marTop w:val="0"/>
      <w:marBottom w:val="0"/>
      <w:divBdr>
        <w:top w:val="none" w:sz="0" w:space="0" w:color="auto"/>
        <w:left w:val="none" w:sz="0" w:space="0" w:color="auto"/>
        <w:bottom w:val="none" w:sz="0" w:space="0" w:color="auto"/>
        <w:right w:val="none" w:sz="0" w:space="0" w:color="auto"/>
      </w:divBdr>
    </w:div>
    <w:div w:id="1379554287">
      <w:bodyDiv w:val="1"/>
      <w:marLeft w:val="0"/>
      <w:marRight w:val="0"/>
      <w:marTop w:val="0"/>
      <w:marBottom w:val="0"/>
      <w:divBdr>
        <w:top w:val="none" w:sz="0" w:space="0" w:color="auto"/>
        <w:left w:val="none" w:sz="0" w:space="0" w:color="auto"/>
        <w:bottom w:val="none" w:sz="0" w:space="0" w:color="auto"/>
        <w:right w:val="none" w:sz="0" w:space="0" w:color="auto"/>
      </w:divBdr>
    </w:div>
    <w:div w:id="1393577654">
      <w:bodyDiv w:val="1"/>
      <w:marLeft w:val="0"/>
      <w:marRight w:val="0"/>
      <w:marTop w:val="0"/>
      <w:marBottom w:val="0"/>
      <w:divBdr>
        <w:top w:val="none" w:sz="0" w:space="0" w:color="auto"/>
        <w:left w:val="none" w:sz="0" w:space="0" w:color="auto"/>
        <w:bottom w:val="none" w:sz="0" w:space="0" w:color="auto"/>
        <w:right w:val="none" w:sz="0" w:space="0" w:color="auto"/>
      </w:divBdr>
    </w:div>
    <w:div w:id="1424061753">
      <w:bodyDiv w:val="1"/>
      <w:marLeft w:val="0"/>
      <w:marRight w:val="0"/>
      <w:marTop w:val="0"/>
      <w:marBottom w:val="0"/>
      <w:divBdr>
        <w:top w:val="none" w:sz="0" w:space="0" w:color="auto"/>
        <w:left w:val="none" w:sz="0" w:space="0" w:color="auto"/>
        <w:bottom w:val="none" w:sz="0" w:space="0" w:color="auto"/>
        <w:right w:val="none" w:sz="0" w:space="0" w:color="auto"/>
      </w:divBdr>
    </w:div>
    <w:div w:id="1426268417">
      <w:bodyDiv w:val="1"/>
      <w:marLeft w:val="0"/>
      <w:marRight w:val="0"/>
      <w:marTop w:val="0"/>
      <w:marBottom w:val="0"/>
      <w:divBdr>
        <w:top w:val="none" w:sz="0" w:space="0" w:color="auto"/>
        <w:left w:val="none" w:sz="0" w:space="0" w:color="auto"/>
        <w:bottom w:val="none" w:sz="0" w:space="0" w:color="auto"/>
        <w:right w:val="none" w:sz="0" w:space="0" w:color="auto"/>
      </w:divBdr>
    </w:div>
    <w:div w:id="1427925548">
      <w:bodyDiv w:val="1"/>
      <w:marLeft w:val="0"/>
      <w:marRight w:val="0"/>
      <w:marTop w:val="0"/>
      <w:marBottom w:val="0"/>
      <w:divBdr>
        <w:top w:val="none" w:sz="0" w:space="0" w:color="auto"/>
        <w:left w:val="none" w:sz="0" w:space="0" w:color="auto"/>
        <w:bottom w:val="none" w:sz="0" w:space="0" w:color="auto"/>
        <w:right w:val="none" w:sz="0" w:space="0" w:color="auto"/>
      </w:divBdr>
    </w:div>
    <w:div w:id="1464928519">
      <w:bodyDiv w:val="1"/>
      <w:marLeft w:val="0"/>
      <w:marRight w:val="0"/>
      <w:marTop w:val="0"/>
      <w:marBottom w:val="0"/>
      <w:divBdr>
        <w:top w:val="none" w:sz="0" w:space="0" w:color="auto"/>
        <w:left w:val="none" w:sz="0" w:space="0" w:color="auto"/>
        <w:bottom w:val="none" w:sz="0" w:space="0" w:color="auto"/>
        <w:right w:val="none" w:sz="0" w:space="0" w:color="auto"/>
      </w:divBdr>
    </w:div>
    <w:div w:id="1502622245">
      <w:bodyDiv w:val="1"/>
      <w:marLeft w:val="0"/>
      <w:marRight w:val="0"/>
      <w:marTop w:val="0"/>
      <w:marBottom w:val="0"/>
      <w:divBdr>
        <w:top w:val="none" w:sz="0" w:space="0" w:color="auto"/>
        <w:left w:val="none" w:sz="0" w:space="0" w:color="auto"/>
        <w:bottom w:val="none" w:sz="0" w:space="0" w:color="auto"/>
        <w:right w:val="none" w:sz="0" w:space="0" w:color="auto"/>
      </w:divBdr>
    </w:div>
    <w:div w:id="1599482642">
      <w:bodyDiv w:val="1"/>
      <w:marLeft w:val="0"/>
      <w:marRight w:val="0"/>
      <w:marTop w:val="0"/>
      <w:marBottom w:val="0"/>
      <w:divBdr>
        <w:top w:val="none" w:sz="0" w:space="0" w:color="auto"/>
        <w:left w:val="none" w:sz="0" w:space="0" w:color="auto"/>
        <w:bottom w:val="none" w:sz="0" w:space="0" w:color="auto"/>
        <w:right w:val="none" w:sz="0" w:space="0" w:color="auto"/>
      </w:divBdr>
    </w:div>
    <w:div w:id="1676764705">
      <w:bodyDiv w:val="1"/>
      <w:marLeft w:val="0"/>
      <w:marRight w:val="0"/>
      <w:marTop w:val="0"/>
      <w:marBottom w:val="0"/>
      <w:divBdr>
        <w:top w:val="none" w:sz="0" w:space="0" w:color="auto"/>
        <w:left w:val="none" w:sz="0" w:space="0" w:color="auto"/>
        <w:bottom w:val="none" w:sz="0" w:space="0" w:color="auto"/>
        <w:right w:val="none" w:sz="0" w:space="0" w:color="auto"/>
      </w:divBdr>
    </w:div>
    <w:div w:id="1713118689">
      <w:bodyDiv w:val="1"/>
      <w:marLeft w:val="0"/>
      <w:marRight w:val="0"/>
      <w:marTop w:val="0"/>
      <w:marBottom w:val="0"/>
      <w:divBdr>
        <w:top w:val="none" w:sz="0" w:space="0" w:color="auto"/>
        <w:left w:val="none" w:sz="0" w:space="0" w:color="auto"/>
        <w:bottom w:val="none" w:sz="0" w:space="0" w:color="auto"/>
        <w:right w:val="none" w:sz="0" w:space="0" w:color="auto"/>
      </w:divBdr>
    </w:div>
    <w:div w:id="1762990453">
      <w:bodyDiv w:val="1"/>
      <w:marLeft w:val="0"/>
      <w:marRight w:val="0"/>
      <w:marTop w:val="0"/>
      <w:marBottom w:val="0"/>
      <w:divBdr>
        <w:top w:val="none" w:sz="0" w:space="0" w:color="auto"/>
        <w:left w:val="none" w:sz="0" w:space="0" w:color="auto"/>
        <w:bottom w:val="none" w:sz="0" w:space="0" w:color="auto"/>
        <w:right w:val="none" w:sz="0" w:space="0" w:color="auto"/>
      </w:divBdr>
    </w:div>
    <w:div w:id="1792898424">
      <w:bodyDiv w:val="1"/>
      <w:marLeft w:val="0"/>
      <w:marRight w:val="0"/>
      <w:marTop w:val="0"/>
      <w:marBottom w:val="0"/>
      <w:divBdr>
        <w:top w:val="none" w:sz="0" w:space="0" w:color="auto"/>
        <w:left w:val="none" w:sz="0" w:space="0" w:color="auto"/>
        <w:bottom w:val="none" w:sz="0" w:space="0" w:color="auto"/>
        <w:right w:val="none" w:sz="0" w:space="0" w:color="auto"/>
      </w:divBdr>
    </w:div>
    <w:div w:id="1819496370">
      <w:bodyDiv w:val="1"/>
      <w:marLeft w:val="0"/>
      <w:marRight w:val="0"/>
      <w:marTop w:val="0"/>
      <w:marBottom w:val="0"/>
      <w:divBdr>
        <w:top w:val="none" w:sz="0" w:space="0" w:color="auto"/>
        <w:left w:val="none" w:sz="0" w:space="0" w:color="auto"/>
        <w:bottom w:val="none" w:sz="0" w:space="0" w:color="auto"/>
        <w:right w:val="none" w:sz="0" w:space="0" w:color="auto"/>
      </w:divBdr>
    </w:div>
    <w:div w:id="1854221500">
      <w:bodyDiv w:val="1"/>
      <w:marLeft w:val="0"/>
      <w:marRight w:val="0"/>
      <w:marTop w:val="0"/>
      <w:marBottom w:val="0"/>
      <w:divBdr>
        <w:top w:val="none" w:sz="0" w:space="0" w:color="auto"/>
        <w:left w:val="none" w:sz="0" w:space="0" w:color="auto"/>
        <w:bottom w:val="none" w:sz="0" w:space="0" w:color="auto"/>
        <w:right w:val="none" w:sz="0" w:space="0" w:color="auto"/>
      </w:divBdr>
    </w:div>
    <w:div w:id="1880777510">
      <w:bodyDiv w:val="1"/>
      <w:marLeft w:val="0"/>
      <w:marRight w:val="0"/>
      <w:marTop w:val="0"/>
      <w:marBottom w:val="0"/>
      <w:divBdr>
        <w:top w:val="none" w:sz="0" w:space="0" w:color="auto"/>
        <w:left w:val="none" w:sz="0" w:space="0" w:color="auto"/>
        <w:bottom w:val="none" w:sz="0" w:space="0" w:color="auto"/>
        <w:right w:val="none" w:sz="0" w:space="0" w:color="auto"/>
      </w:divBdr>
    </w:div>
    <w:div w:id="1940525859">
      <w:bodyDiv w:val="1"/>
      <w:marLeft w:val="0"/>
      <w:marRight w:val="0"/>
      <w:marTop w:val="0"/>
      <w:marBottom w:val="0"/>
      <w:divBdr>
        <w:top w:val="none" w:sz="0" w:space="0" w:color="auto"/>
        <w:left w:val="none" w:sz="0" w:space="0" w:color="auto"/>
        <w:bottom w:val="none" w:sz="0" w:space="0" w:color="auto"/>
        <w:right w:val="none" w:sz="0" w:space="0" w:color="auto"/>
      </w:divBdr>
    </w:div>
    <w:div w:id="2015912171">
      <w:bodyDiv w:val="1"/>
      <w:marLeft w:val="0"/>
      <w:marRight w:val="0"/>
      <w:marTop w:val="0"/>
      <w:marBottom w:val="0"/>
      <w:divBdr>
        <w:top w:val="none" w:sz="0" w:space="0" w:color="auto"/>
        <w:left w:val="none" w:sz="0" w:space="0" w:color="auto"/>
        <w:bottom w:val="none" w:sz="0" w:space="0" w:color="auto"/>
        <w:right w:val="none" w:sz="0" w:space="0" w:color="auto"/>
      </w:divBdr>
    </w:div>
    <w:div w:id="2069180622">
      <w:bodyDiv w:val="1"/>
      <w:marLeft w:val="0"/>
      <w:marRight w:val="0"/>
      <w:marTop w:val="0"/>
      <w:marBottom w:val="0"/>
      <w:divBdr>
        <w:top w:val="none" w:sz="0" w:space="0" w:color="auto"/>
        <w:left w:val="none" w:sz="0" w:space="0" w:color="auto"/>
        <w:bottom w:val="none" w:sz="0" w:space="0" w:color="auto"/>
        <w:right w:val="none" w:sz="0" w:space="0" w:color="auto"/>
      </w:divBdr>
    </w:div>
    <w:div w:id="2096629311">
      <w:bodyDiv w:val="1"/>
      <w:marLeft w:val="0"/>
      <w:marRight w:val="0"/>
      <w:marTop w:val="0"/>
      <w:marBottom w:val="0"/>
      <w:divBdr>
        <w:top w:val="none" w:sz="0" w:space="0" w:color="auto"/>
        <w:left w:val="none" w:sz="0" w:space="0" w:color="auto"/>
        <w:bottom w:val="none" w:sz="0" w:space="0" w:color="auto"/>
        <w:right w:val="none" w:sz="0" w:space="0" w:color="auto"/>
      </w:divBdr>
    </w:div>
    <w:div w:id="2117478159">
      <w:bodyDiv w:val="1"/>
      <w:marLeft w:val="0"/>
      <w:marRight w:val="0"/>
      <w:marTop w:val="0"/>
      <w:marBottom w:val="0"/>
      <w:divBdr>
        <w:top w:val="none" w:sz="0" w:space="0" w:color="auto"/>
        <w:left w:val="none" w:sz="0" w:space="0" w:color="auto"/>
        <w:bottom w:val="none" w:sz="0" w:space="0" w:color="auto"/>
        <w:right w:val="none" w:sz="0" w:space="0" w:color="auto"/>
      </w:divBdr>
    </w:div>
    <w:div w:id="21370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ADE6-E4F7-419F-B4BC-C895FEE5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8109</TotalTime>
  <Pages>16</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Нестерова Александра</dc:creator>
  <cp:keywords/>
  <dc:description/>
  <cp:lastModifiedBy>XiaoYue Shen</cp:lastModifiedBy>
  <cp:revision>167</cp:revision>
  <cp:lastPrinted>2019-03-13T05:49:00Z</cp:lastPrinted>
  <dcterms:created xsi:type="dcterms:W3CDTF">2017-08-28T02:41:00Z</dcterms:created>
  <dcterms:modified xsi:type="dcterms:W3CDTF">2026-06-02T04:36:00Z</dcterms:modified>
</cp:coreProperties>
</file>