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2.jpeg" ContentType="image/jpeg"/>
  <Override PartName="/word/media/hdphoto1.wdp" ContentType="image/vnd.ms-photo"/>
  <Override PartName="/word/media/image3.png" ContentType="image/png"/>
  <Override PartName="/word/media/image4.png" ContentType="image/png"/>
  <Override PartName="/word/media/image5.jpeg" ContentType="image/jpeg"/>
  <Override PartName="/word/media/image7.png" ContentType="image/png"/>
  <Override PartName="/word/media/image6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60"/>
        <w:jc w:val="center"/>
        <w:rPr>
          <w:rFonts w:ascii="Times New Roman" w:hAnsi="Times New Roman" w:eastAsia="Times New Roman" w:cs="Times New Roman"/>
          <w:caps/>
          <w:sz w:val="24"/>
          <w:szCs w:val="24"/>
        </w:rPr>
      </w:pPr>
      <w:r>
        <w:rPr>
          <w:rFonts w:eastAsia="Times New Roman" w:cs="Times New Roman" w:ascii="Times New Roman" w:hAnsi="Times New Roman"/>
          <w:caps/>
          <w:sz w:val="24"/>
          <w:szCs w:val="24"/>
        </w:rPr>
        <w:t>МИнобрнауки россии</w:t>
      </w:r>
    </w:p>
    <w:p>
      <w:pPr>
        <w:pStyle w:val="Normal"/>
        <w:spacing w:lineRule="auto" w:line="240" w:before="120" w:after="0"/>
        <w:jc w:val="center"/>
        <w:rPr>
          <w:rFonts w:ascii="Times New Roman" w:hAnsi="Times New Roman" w:eastAsia="Times New Roman" w:cs="Times New Roman"/>
          <w:caps/>
          <w:sz w:val="24"/>
          <w:szCs w:val="24"/>
        </w:rPr>
      </w:pPr>
      <w:r>
        <w:rPr>
          <w:rFonts w:eastAsia="Times New Roman" w:cs="Times New Roman" w:ascii="Times New Roman" w:hAnsi="Times New Roman"/>
          <w:caps/>
          <w:sz w:val="24"/>
          <w:szCs w:val="24"/>
        </w:rPr>
        <w:t xml:space="preserve">Владивостокский государственный университет </w:t>
      </w:r>
    </w:p>
    <w:p>
      <w:pPr>
        <w:pStyle w:val="Normal"/>
        <w:spacing w:lineRule="auto" w:line="240" w:before="0" w:after="60"/>
        <w:jc w:val="center"/>
        <w:rPr>
          <w:rFonts w:ascii="Times New Roman" w:hAnsi="Times New Roman" w:eastAsia="Times New Roman" w:cs="Times New Roman"/>
          <w:caps/>
          <w:sz w:val="24"/>
          <w:szCs w:val="24"/>
        </w:rPr>
      </w:pPr>
      <w:r>
        <w:rPr>
          <w:rFonts w:eastAsia="Times New Roman" w:cs="Times New Roman" w:ascii="Times New Roman" w:hAnsi="Times New Roman"/>
          <w:caps/>
          <w:sz w:val="24"/>
          <w:szCs w:val="24"/>
        </w:rPr>
        <w:t>экономики и сервиса</w:t>
      </w:r>
    </w:p>
    <w:p>
      <w:pPr>
        <w:pStyle w:val="Normal"/>
        <w:spacing w:lineRule="auto" w:line="240" w:before="120" w:after="0"/>
        <w:jc w:val="center"/>
        <w:rPr>
          <w:rFonts w:ascii="Times New Roman" w:hAnsi="Times New Roman" w:eastAsia="Times New Roman" w:cs="Times New Roman"/>
          <w:caps/>
          <w:sz w:val="24"/>
          <w:szCs w:val="24"/>
        </w:rPr>
      </w:pPr>
      <w:r>
        <w:rPr>
          <w:rFonts w:eastAsia="Times New Roman" w:cs="Times New Roman" w:ascii="Times New Roman" w:hAnsi="Times New Roman"/>
          <w:caps/>
          <w:sz w:val="24"/>
          <w:szCs w:val="24"/>
        </w:rPr>
        <w:t>Кафедра физкультурно-ОЗДОРОВИТЕЛЬНОЙ И спортивной работы</w:t>
      </w:r>
    </w:p>
    <w:p>
      <w:pPr>
        <w:pStyle w:val="Normal"/>
        <w:spacing w:lineRule="auto" w:line="240" w:before="120" w:after="0"/>
        <w:jc w:val="center"/>
        <w:rPr>
          <w:rFonts w:ascii="Times New Roman" w:hAnsi="Times New Roman" w:eastAsia="Times New Roman" w:cs="Times New Roman"/>
          <w:caps/>
          <w:sz w:val="24"/>
          <w:szCs w:val="24"/>
        </w:rPr>
      </w:pPr>
      <w:r>
        <w:rPr>
          <w:rFonts w:eastAsia="Times New Roman" w:cs="Times New Roman" w:ascii="Times New Roman" w:hAnsi="Times New Roman"/>
          <w:caps/>
          <w:sz w:val="24"/>
          <w:szCs w:val="24"/>
        </w:rPr>
      </w:r>
    </w:p>
    <w:p>
      <w:pPr>
        <w:pStyle w:val="Normal"/>
        <w:spacing w:lineRule="auto" w:line="240" w:before="120" w:after="0"/>
        <w:jc w:val="center"/>
        <w:rPr>
          <w:rFonts w:ascii="Times New Roman" w:hAnsi="Times New Roman" w:eastAsia="Times New Roman" w:cs="Times New Roman"/>
          <w:caps/>
          <w:sz w:val="24"/>
          <w:szCs w:val="24"/>
        </w:rPr>
      </w:pPr>
      <w:r>
        <w:rPr>
          <w:rFonts w:eastAsia="Times New Roman" w:cs="Times New Roman" w:ascii="Times New Roman" w:hAnsi="Times New Roman"/>
          <w:caps/>
          <w:sz w:val="24"/>
          <w:szCs w:val="24"/>
        </w:rPr>
      </w:r>
    </w:p>
    <w:p>
      <w:pPr>
        <w:pStyle w:val="Normal"/>
        <w:spacing w:lineRule="auto" w:line="240" w:before="120" w:after="0"/>
        <w:jc w:val="center"/>
        <w:rPr>
          <w:rFonts w:ascii="Times New Roman" w:hAnsi="Times New Roman" w:eastAsia="Times New Roman" w:cs="Times New Roman"/>
          <w:caps/>
          <w:sz w:val="24"/>
          <w:szCs w:val="24"/>
        </w:rPr>
      </w:pPr>
      <w:r>
        <w:rPr>
          <w:rFonts w:eastAsia="Times New Roman" w:cs="Times New Roman" w:ascii="Times New Roman" w:hAnsi="Times New Roman"/>
          <w:caps/>
          <w:sz w:val="24"/>
          <w:szCs w:val="24"/>
        </w:rPr>
      </w:r>
    </w:p>
    <w:p>
      <w:pPr>
        <w:pStyle w:val="Normal"/>
        <w:spacing w:lineRule="auto" w:line="240" w:before="120" w:after="0"/>
        <w:jc w:val="center"/>
        <w:rPr>
          <w:rFonts w:ascii="Times New Roman" w:hAnsi="Times New Roman" w:eastAsia="Times New Roman" w:cs="Times New Roman"/>
          <w:caps/>
          <w:sz w:val="24"/>
          <w:szCs w:val="24"/>
        </w:rPr>
      </w:pPr>
      <w:r>
        <w:rPr>
          <w:rFonts w:eastAsia="Times New Roman" w:cs="Times New Roman" w:ascii="Times New Roman" w:hAnsi="Times New Roman"/>
          <w:caps/>
          <w:sz w:val="24"/>
          <w:szCs w:val="24"/>
        </w:rPr>
      </w:r>
      <w:bookmarkStart w:id="0" w:name="_Hlk39156197"/>
      <w:bookmarkStart w:id="1" w:name="_Hlk39156197"/>
      <w:bookmarkEnd w:id="1"/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32"/>
          <w:szCs w:val="20"/>
        </w:rPr>
      </w:pPr>
      <w:r>
        <w:rPr>
          <w:rFonts w:eastAsia="Times New Roman" w:cs="Times New Roman" w:ascii="Times New Roman" w:hAnsi="Times New Roman"/>
          <w:sz w:val="32"/>
          <w:szCs w:val="20"/>
        </w:rPr>
        <w:t xml:space="preserve">ОТЧЕТ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32"/>
          <w:szCs w:val="20"/>
        </w:rPr>
      </w:pPr>
      <w:r>
        <w:rPr>
          <w:rFonts w:eastAsia="Times New Roman" w:cs="Times New Roman" w:ascii="Times New Roman" w:hAnsi="Times New Roman"/>
          <w:sz w:val="32"/>
          <w:szCs w:val="20"/>
        </w:rPr>
        <w:t xml:space="preserve">ПО УЧЕБНОЙ ПЕДАГОГИЧЕСКОЙ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32"/>
          <w:szCs w:val="20"/>
        </w:rPr>
      </w:pPr>
      <w:r>
        <w:rPr>
          <w:rFonts w:eastAsia="Times New Roman" w:cs="Times New Roman" w:ascii="Times New Roman" w:hAnsi="Times New Roman"/>
          <w:sz w:val="32"/>
          <w:szCs w:val="20"/>
        </w:rPr>
        <w:t>ПРАКТИКЕ</w:t>
      </w:r>
      <w:r>
        <w:rPr>
          <w:rFonts w:eastAsia="Calibri" w:cs="Times New Roman"/>
        </w:rPr>
        <w:t xml:space="preserve"> </w:t>
      </w:r>
    </w:p>
    <w:p>
      <w:pPr>
        <w:pStyle w:val="Normal"/>
        <w:spacing w:lineRule="auto" w:line="240"/>
        <w:jc w:val="center"/>
        <w:rPr>
          <w:rFonts w:ascii="Calibri" w:hAnsi="Calibri" w:eastAsia="Calibri" w:cs="Times New Roman"/>
        </w:rPr>
      </w:pPr>
      <w:r>
        <w:rPr>
          <w:rFonts w:eastAsia="Calibri" w:cs="Times New Roman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32"/>
          <w:szCs w:val="20"/>
        </w:rPr>
      </w:pPr>
      <w:r>
        <w:rPr>
          <w:rFonts w:eastAsia="Times New Roman" w:cs="Times New Roman" w:ascii="Times New Roman" w:hAnsi="Times New Roman"/>
          <w:sz w:val="32"/>
          <w:szCs w:val="20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32"/>
          <w:szCs w:val="20"/>
        </w:rPr>
      </w:pPr>
      <w:r>
        <w:rPr>
          <w:rFonts w:eastAsia="Times New Roman" w:cs="Times New Roman" w:ascii="Times New Roman" w:hAnsi="Times New Roman"/>
          <w:sz w:val="32"/>
          <w:szCs w:val="20"/>
        </w:rPr>
      </w:r>
    </w:p>
    <w:p>
      <w:pPr>
        <w:pStyle w:val="Normal"/>
        <w:spacing w:lineRule="auto" w:line="276" w:before="0" w:after="0"/>
        <w:jc w:val="both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</w:r>
    </w:p>
    <w:p>
      <w:pPr>
        <w:pStyle w:val="Normal"/>
        <w:spacing w:lineRule="auto" w:line="276" w:before="0" w:after="0"/>
        <w:jc w:val="both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drawing>
          <wp:anchor behindDoc="0" distT="0" distB="0" distL="0" distR="0" simplePos="0" locked="0" layoutInCell="0" allowOverlap="1" relativeHeight="9">
            <wp:simplePos x="0" y="0"/>
            <wp:positionH relativeFrom="column">
              <wp:posOffset>3307715</wp:posOffset>
            </wp:positionH>
            <wp:positionV relativeFrom="paragraph">
              <wp:posOffset>120015</wp:posOffset>
            </wp:positionV>
            <wp:extent cx="1075690" cy="394970"/>
            <wp:effectExtent l="0" t="0" r="0" b="0"/>
            <wp:wrapNone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0" t="0" r="7867" b="169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690" cy="394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Onormal"/>
        <w:spacing w:lineRule="auto" w:line="276" w:before="0" w:after="0"/>
        <w:jc w:val="both"/>
        <w:rPr>
          <w:rFonts w:ascii="Times New Roman" w:hAnsi="Times New Roman" w:eastAsia="Times New Roman" w:cs="Times New Roman"/>
          <w:color w:val="000000"/>
        </w:rPr>
      </w:pPr>
      <w:r>
        <w:rPr>
          <w:rFonts w:eastAsia="Times New Roman" w:cs="Times New Roman" w:ascii="Times New Roman" w:hAnsi="Times New Roman"/>
          <w:color w:val="000000"/>
        </w:rPr>
        <w:t>Студент:</w:t>
      </w:r>
    </w:p>
    <w:p>
      <w:pPr>
        <w:pStyle w:val="LOnormal"/>
        <w:spacing w:lineRule="auto" w:line="276" w:before="0" w:after="0"/>
        <w:rPr/>
      </w:pPr>
      <w:r>
        <w:rPr>
          <w:rFonts w:eastAsia="Times New Roman" w:cs="Times New Roman" w:ascii="Times New Roman" w:hAnsi="Times New Roman"/>
          <w:color w:val="000000"/>
        </w:rPr>
        <w:t xml:space="preserve">гр.БПО-19ФЗ-1                                                    </w:t>
        <w:tab/>
      </w:r>
      <w:r>
        <w:rPr>
          <w:rFonts w:eastAsia="Times New Roman" w:cs="Times New Roman" w:ascii="Times New Roman" w:hAnsi="Times New Roman"/>
        </w:rPr>
        <w:t xml:space="preserve">       </w:t>
      </w:r>
      <w:r>
        <w:rPr>
          <w:rFonts w:eastAsia="Times New Roman" w:cs="Times New Roman" w:ascii="Times New Roman" w:hAnsi="Times New Roman"/>
          <w:sz w:val="24"/>
          <w:szCs w:val="24"/>
        </w:rPr>
        <w:t>___________</w:t>
      </w:r>
      <w:r>
        <w:rPr>
          <w:rFonts w:eastAsia="Times New Roman" w:cs="Times New Roman" w:ascii="Times New Roman" w:hAnsi="Times New Roman"/>
        </w:rPr>
        <w:t xml:space="preserve">     </w:t>
      </w:r>
      <w:r>
        <w:rPr>
          <w:rFonts w:eastAsia="Times New Roman" w:cs="Times New Roman" w:ascii="Times New Roman" w:hAnsi="Times New Roman"/>
          <w:color w:val="000000"/>
        </w:rPr>
        <w:t xml:space="preserve">         </w:t>
      </w:r>
      <w:r>
        <w:rPr>
          <w:rFonts w:eastAsia="Times New Roman" w:cs="Times New Roman" w:ascii="Times New Roman" w:hAnsi="Times New Roman"/>
          <w:color w:val="000000"/>
          <w:u w:val="single"/>
        </w:rPr>
        <w:t xml:space="preserve"> Ю.Ю. Зелюков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u w:val="single"/>
        </w:rPr>
        <w:t xml:space="preserve"> </w:t>
      </w:r>
    </w:p>
    <w:p>
      <w:pPr>
        <w:pStyle w:val="LOnormal"/>
        <w:spacing w:lineRule="auto" w:line="276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ab/>
        <w:tab/>
        <w:tab/>
        <w:tab/>
        <w:tab/>
        <w:tab/>
        <w:tab/>
        <w:tab/>
      </w:r>
      <w:r>
        <w:rPr>
          <w:rFonts w:eastAsia="Times New Roman" w:cs="Times New Roman" w:ascii="Times New Roman" w:hAnsi="Times New Roman"/>
          <w:sz w:val="20"/>
          <w:szCs w:val="20"/>
          <w:lang w:eastAsia="ru-RU"/>
        </w:rPr>
        <w:t>подпись                               ф.и.о</w:t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.</w:t>
      </w:r>
    </w:p>
    <w:p>
      <w:pPr>
        <w:pStyle w:val="Normal"/>
        <w:rPr>
          <w:rFonts w:ascii="Calibri" w:hAnsi="Calibri"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</w:r>
    </w:p>
    <w:p>
      <w:pPr>
        <w:pStyle w:val="Normal"/>
        <w:spacing w:lineRule="auto" w:line="276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mc:AlternateContent>
          <mc:Choice Requires="wps">
            <w:drawing>
              <wp:anchor behindDoc="1" distT="0" distB="0" distL="0" distR="0" simplePos="0" locked="0" layoutInCell="0" allowOverlap="0" relativeHeight="7" wp14:anchorId="5845B575">
                <wp:simplePos x="0" y="0"/>
                <wp:positionH relativeFrom="margin">
                  <wp:posOffset>3609975</wp:posOffset>
                </wp:positionH>
                <wp:positionV relativeFrom="margin">
                  <wp:posOffset>4892675</wp:posOffset>
                </wp:positionV>
                <wp:extent cx="644525" cy="788670"/>
                <wp:effectExtent l="76200" t="0" r="60960" b="0"/>
                <wp:wrapNone/>
                <wp:docPr id="2" name="Picture 7_0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_0" descr=""/>
                        <pic:cNvPicPr/>
                      </pic:nvPicPr>
                      <pic:blipFill>
                        <a:blip r:embed="rId3"/>
                        <a:srcRect l="41736" t="31449" r="44652" b="56506"/>
                        <a:stretch/>
                      </pic:blipFill>
                      <pic:spPr>
                        <a:xfrm rot="16200000">
                          <a:off x="0" y="0"/>
                          <a:ext cx="644040" cy="788040"/>
                        </a:xfrm>
                        <a:prstGeom prst="rect">
                          <a:avLst/>
                        </a:prstGeom>
                        <a:ln w="0">
                          <a:noFill/>
                        </a:ln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shapetype_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shape_0" ID="Picture 7_0" stroked="f" style="position:absolute;margin-left:284.25pt;margin-top:385.3pt;width:50.65pt;height:62pt;mso-wrap-style:none;v-text-anchor:middle;rotation:270;mso-position-horizontal-relative:margin;mso-position-vertical-relative:margin" wp14:anchorId="5845B575" type="shapetype_75">
                <v:imagedata r:id="rId3" o:detectmouseclick="t"/>
                <v:stroke color="#3465a4" joinstyle="round" endcap="flat"/>
                <w10:wrap type="none"/>
              </v:shape>
            </w:pict>
          </mc:Fallback>
        </mc:AlternateContent>
      </w:r>
    </w:p>
    <w:p>
      <w:pPr>
        <w:pStyle w:val="Normal"/>
        <w:spacing w:lineRule="auto" w:line="276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276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Руководитель практики 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 w:eastAsia="Times New Roman" w:cs="Times New Roman"/>
          <w:b/>
          <w:b/>
          <w:bCs/>
          <w:sz w:val="24"/>
          <w:szCs w:val="24"/>
          <w:u w:val="single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к.п.н., доцент                                                           </w:t>
      </w:r>
      <w:r>
        <w:rPr>
          <w:rFonts w:eastAsia="Times New Roman" w:cs="Times New Roman" w:ascii="Times New Roman" w:hAnsi="Times New Roman"/>
          <w:sz w:val="24"/>
          <w:szCs w:val="24"/>
          <w:u w:val="single"/>
          <w:lang w:eastAsia="ru-RU"/>
        </w:rPr>
        <w:tab/>
        <w:tab/>
        <w:tab/>
        <w:tab/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    </w:t>
      </w:r>
      <w:r>
        <w:rPr>
          <w:rFonts w:eastAsia="Times New Roman" w:cs="Times New Roman" w:ascii="Times New Roman" w:hAnsi="Times New Roman"/>
          <w:sz w:val="24"/>
          <w:szCs w:val="24"/>
          <w:u w:val="single"/>
          <w:lang w:eastAsia="ru-RU"/>
        </w:rPr>
        <w:t xml:space="preserve">Т.М. Дьяконова                                                                  </w:t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      </w:t>
      </w:r>
    </w:p>
    <w:p>
      <w:pPr>
        <w:pStyle w:val="Normal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ab/>
        <w:tab/>
        <w:tab/>
        <w:tab/>
        <w:tab/>
        <w:tab/>
        <w:tab/>
        <w:tab/>
      </w:r>
      <w:r>
        <w:rPr>
          <w:rFonts w:eastAsia="Calibri" w:cs="Times New Roman" w:ascii="Times New Roman" w:hAnsi="Times New Roman"/>
          <w:sz w:val="24"/>
          <w:szCs w:val="24"/>
        </w:rPr>
        <w:t>подпись                     ф.и.о.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mc:AlternateContent>
          <mc:Choice Requires="wps">
            <w:drawing>
              <wp:anchor behindDoc="1" distT="0" distB="0" distL="0" distR="0" simplePos="0" locked="0" layoutInCell="0" allowOverlap="1" relativeHeight="8" wp14:anchorId="4930EB73">
                <wp:simplePos x="0" y="0"/>
                <wp:positionH relativeFrom="column">
                  <wp:posOffset>2748915</wp:posOffset>
                </wp:positionH>
                <wp:positionV relativeFrom="paragraph">
                  <wp:posOffset>34290</wp:posOffset>
                </wp:positionV>
                <wp:extent cx="1817370" cy="1666875"/>
                <wp:effectExtent l="0" t="0" r="0" b="0"/>
                <wp:wrapNone/>
                <wp:docPr id="3" name="Рисунок 1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Рисунок 1" descr=""/>
                        <pic:cNvPicPr/>
                      </pic:nvPicPr>
                      <pic:blipFill>
                        <a:blip r:embed="rId4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5">
                                  <a14:imgEffect>
                                    <a14:brightnessContrast bright="40000" contrast="-40000"/>
                                  </a14:imgEffect>
                                </a14:imgLayer>
                              </a14:imgProps>
                            </a:ext>
                          </a:extLst>
                        </a:blip>
                        <a:stretch/>
                      </pic:blipFill>
                      <pic:spPr>
                        <a:xfrm>
                          <a:off x="0" y="0"/>
                          <a:ext cx="1816560" cy="1666080"/>
                        </a:xfrm>
                        <a:prstGeom prst="rect">
                          <a:avLst/>
                        </a:prstGeom>
                        <a:ln w="0">
                          <a:noFill/>
                        </a:ln>
                      </pic:spPr>
                    </pic:pic>
                  </a:graphicData>
                </a:graphic>
              </wp:anchor>
            </w:drawing>
          </mc:Choice>
          <mc:Fallback>
            <w:pict>
              <v:shape id="shape_0" ID="Рисунок 1" stroked="f" style="position:absolute;margin-left:216.45pt;margin-top:2.7pt;width:143pt;height:131.15pt;mso-wrap-style:none;v-text-anchor:middle" wp14:anchorId="4930EB73" type="shapetype_75">
                <v:imagedata r:id="rId6" o:detectmouseclick="t"/>
                <v:stroke color="#3465a4" joinstyle="round" endcap="flat"/>
                <w10:wrap type="none"/>
              </v:shape>
            </w:pict>
          </mc:Fallback>
        </mc:AlternateConten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276" w:before="0" w:after="0"/>
        <w:jc w:val="both"/>
        <w:rPr>
          <w:rFonts w:ascii="Times New Roman" w:hAnsi="Times New Roman" w:eastAsia="Times New Roman" w:cs="Times New Roman"/>
          <w:b/>
          <w:b/>
          <w:bCs/>
          <w:sz w:val="24"/>
          <w:szCs w:val="24"/>
          <w:u w:val="single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Руководитель практики от предприятия:                      </w:t>
      </w:r>
      <w:r>
        <w:rPr>
          <w:rFonts w:eastAsia="Times New Roman" w:cs="Times New Roman" w:ascii="Times New Roman" w:hAnsi="Times New Roman"/>
          <w:sz w:val="24"/>
          <w:szCs w:val="24"/>
          <w:u w:val="single"/>
          <w:lang w:eastAsia="ru-RU"/>
        </w:rPr>
        <w:tab/>
        <w:tab/>
        <w:tab/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   </w:t>
      </w:r>
      <w:r>
        <w:rPr>
          <w:rFonts w:eastAsia="Times New Roman" w:cs="Times New Roman" w:ascii="Times New Roman" w:hAnsi="Times New Roman"/>
          <w:sz w:val="24"/>
          <w:szCs w:val="24"/>
          <w:u w:val="single"/>
          <w:lang w:eastAsia="ru-RU"/>
        </w:rPr>
        <w:t xml:space="preserve">П.А. Порабкович                                                                  </w:t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      </w:t>
      </w:r>
    </w:p>
    <w:p>
      <w:pPr>
        <w:pStyle w:val="Normal"/>
        <w:spacing w:lineRule="auto" w:line="276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Заместитель начальника отдела            </w:t>
        <w:tab/>
        <w:tab/>
        <w:tab/>
        <w:t>подпись                     ф.и.о.</w:t>
        <w:tab/>
      </w:r>
    </w:p>
    <w:p>
      <w:pPr>
        <w:pStyle w:val="Normal"/>
        <w:spacing w:lineRule="auto" w:line="276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Физической культуры, технических </w:t>
      </w:r>
    </w:p>
    <w:p>
      <w:pPr>
        <w:pStyle w:val="Normal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</w:rPr>
        <w:t>и водных видов спорта ФГБОУ «ВДЦ «Океан»                                                       (печать)</w:t>
      </w:r>
    </w:p>
    <w:p>
      <w:pPr>
        <w:pStyle w:val="Normal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154" w:after="0"/>
        <w:ind w:left="3586" w:hanging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mallCaps/>
          <w:color w:val="000000"/>
          <w:sz w:val="24"/>
          <w:szCs w:val="24"/>
          <w:lang w:eastAsia="ru-RU"/>
        </w:rPr>
        <w:t>Владивосток 2021</w:t>
      </w:r>
    </w:p>
    <w:p>
      <w:pPr>
        <w:pStyle w:val="LOnormal"/>
        <w:spacing w:lineRule="auto" w:line="240" w:before="154" w:after="0"/>
        <w:ind w:left="3586" w:right="0" w:hanging="0"/>
        <w:jc w:val="both"/>
        <w:rPr>
          <w:rFonts w:ascii="Times New Roman" w:hAnsi="Times New Roman" w:eastAsia="Times New Roman" w:cs="Times New Roman"/>
          <w:color w:val="000000"/>
        </w:rPr>
      </w:pPr>
      <w:r>
        <w:rPr>
          <w:rFonts w:eastAsia="Times New Roman" w:cs="Times New Roman" w:ascii="Times New Roman" w:hAnsi="Times New Roman"/>
          <w:color w:val="000000"/>
        </w:rPr>
      </w:r>
    </w:p>
    <w:p>
      <w:pPr>
        <w:pStyle w:val="LOnormal"/>
        <w:jc w:val="center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</w:r>
    </w:p>
    <w:p>
      <w:pPr>
        <w:pStyle w:val="LOnormal"/>
        <w:jc w:val="center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  <w:t>МИНОБРНАУКИ РОССИИ</w:t>
      </w:r>
    </w:p>
    <w:p>
      <w:pPr>
        <w:pStyle w:val="LOnormal"/>
        <w:jc w:val="center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  <w:t xml:space="preserve">ВЛАДИВОСТОКСКИЙ ГОСУДАРСТВЕННЫЙ УНИВЕРСИТЕТ </w:t>
      </w:r>
    </w:p>
    <w:p>
      <w:pPr>
        <w:pStyle w:val="LOnormal"/>
        <w:jc w:val="center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  <w:t xml:space="preserve">ЭКОНОМИКИ И СЕРВИСА </w:t>
      </w:r>
    </w:p>
    <w:p>
      <w:pPr>
        <w:pStyle w:val="LOnormal"/>
        <w:jc w:val="center"/>
        <w:rPr/>
      </w:pPr>
      <w:r>
        <w:rPr/>
      </w:r>
    </w:p>
    <w:p>
      <w:pPr>
        <w:pStyle w:val="LOnormal"/>
        <w:jc w:val="center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  <w:t>КАФЕДРА ФИЗКУЛЬТУРНО-ОЗДОРОВИТЕЛЬНОЙ И СПОРТИВНОЙ РАБОТЫ</w:t>
      </w:r>
    </w:p>
    <w:p>
      <w:pPr>
        <w:pStyle w:val="LOnormal"/>
        <w:spacing w:lineRule="auto" w:line="240" w:before="154" w:after="0"/>
        <w:ind w:left="3586" w:right="0" w:hanging="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240" w:before="154" w:after="0"/>
        <w:ind w:left="3586" w:right="0" w:hanging="0"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</w:r>
    </w:p>
    <w:p>
      <w:pPr>
        <w:pStyle w:val="LOnormal"/>
        <w:spacing w:lineRule="auto" w:line="240" w:before="0" w:after="0"/>
        <w:ind w:left="0" w:right="0" w:firstLine="709"/>
        <w:jc w:val="center"/>
        <w:rPr>
          <w:rFonts w:ascii="Arial" w:hAnsi="Arial" w:eastAsia="Times New Roman" w:cs="Arial"/>
          <w:color w:val="000000"/>
          <w:sz w:val="28"/>
          <w:szCs w:val="28"/>
        </w:rPr>
      </w:pPr>
      <w:r>
        <w:rPr>
          <w:rFonts w:eastAsia="Times New Roman" w:cs="Arial" w:ascii="Arial" w:hAnsi="Arial"/>
          <w:color w:val="000000"/>
          <w:sz w:val="28"/>
          <w:szCs w:val="28"/>
        </w:rPr>
        <w:t>ЗАДАНИЕ</w:t>
      </w:r>
    </w:p>
    <w:p>
      <w:pPr>
        <w:pStyle w:val="LOnormal"/>
        <w:spacing w:lineRule="auto" w:line="240" w:before="0" w:after="0"/>
        <w:ind w:left="0" w:right="0" w:firstLine="709"/>
        <w:jc w:val="center"/>
        <w:rPr>
          <w:rFonts w:ascii="Arial" w:hAnsi="Arial" w:eastAsia="Times New Roman" w:cs="Arial"/>
          <w:color w:val="000000"/>
          <w:sz w:val="28"/>
          <w:szCs w:val="28"/>
        </w:rPr>
      </w:pPr>
      <w:r>
        <w:rPr>
          <w:rFonts w:eastAsia="Times New Roman" w:cs="Arial" w:ascii="Arial" w:hAnsi="Arial"/>
          <w:color w:val="000000"/>
          <w:sz w:val="28"/>
          <w:szCs w:val="28"/>
        </w:rPr>
      </w:r>
    </w:p>
    <w:p>
      <w:pPr>
        <w:pStyle w:val="LOnormal"/>
        <w:spacing w:lineRule="auto" w:line="240" w:before="0" w:after="0"/>
        <w:ind w:left="0" w:right="0" w:firstLine="709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на учебную педагогическую практику</w:t>
      </w:r>
    </w:p>
    <w:p>
      <w:pPr>
        <w:pStyle w:val="LOnormal"/>
        <w:spacing w:lineRule="auto" w:line="240" w:before="0" w:after="0"/>
        <w:ind w:left="0" w:right="0"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240" w:before="0" w:after="0"/>
        <w:ind w:left="0" w:right="0"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Студент Зелюков Ю.Ю.</w:t>
      </w:r>
    </w:p>
    <w:p>
      <w:pPr>
        <w:pStyle w:val="LOnormal"/>
        <w:numPr>
          <w:ilvl w:val="0"/>
          <w:numId w:val="1"/>
        </w:numPr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Срок прохождения практики: 28/06/2021 – 17/07/2021 (приказ № 4873-с)</w:t>
      </w:r>
    </w:p>
    <w:p>
      <w:pPr>
        <w:pStyle w:val="LOnormal"/>
        <w:numPr>
          <w:ilvl w:val="0"/>
          <w:numId w:val="1"/>
        </w:numPr>
        <w:tabs>
          <w:tab w:val="clear" w:pos="720"/>
          <w:tab w:val="left" w:pos="245" w:leader="none"/>
        </w:tabs>
        <w:spacing w:lineRule="auto" w:line="240" w:before="0" w:after="0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Содержание практики:</w:t>
      </w:r>
    </w:p>
    <w:p>
      <w:pPr>
        <w:pStyle w:val="LO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Задание 1. Ознакомиться с правилами внутреннего распорядка, структурой и основными функциями организации, требованиями охраны труда и пожарной безопасности.</w:t>
      </w:r>
    </w:p>
    <w:p>
      <w:pPr>
        <w:pStyle w:val="LO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Задание 2. Провести учебно-тренировочные занятия по виду спорта.</w:t>
      </w:r>
    </w:p>
    <w:p>
      <w:pPr>
        <w:pStyle w:val="LO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Задание 3. Принять участие в проведении физкультурно-массового мероприятия. </w:t>
      </w:r>
    </w:p>
    <w:p>
      <w:pPr>
        <w:pStyle w:val="LO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Задание 4. Принять участие в судействе соревнования по виду спорта.</w:t>
      </w:r>
    </w:p>
    <w:p>
      <w:pPr>
        <w:pStyle w:val="LO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Задание 5. Оформить отчёт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сроки. </w:t>
      </w:r>
    </w:p>
    <w:p>
      <w:pPr>
        <w:pStyle w:val="LOnormal"/>
        <w:spacing w:lineRule="auto" w:line="240" w:before="0" w:after="0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240" w:before="0" w:after="0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240" w:before="0" w:after="0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Дата выдачи задания: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u w:val="single"/>
        </w:rPr>
        <w:tab/>
        <w:t>28.06.2021</w:t>
        <w:tab/>
        <w:tab/>
        <w:tab/>
      </w:r>
    </w:p>
    <w:p>
      <w:pPr>
        <w:pStyle w:val="LOnormal"/>
        <w:spacing w:lineRule="auto" w:line="240" w:before="0" w:after="0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240" w:before="192" w:after="0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mc:AlternateContent>
          <mc:Choice Requires="wps">
            <w:drawing>
              <wp:anchor behindDoc="0" distT="0" distB="0" distL="0" distR="0" simplePos="0" locked="0" layoutInCell="0" allowOverlap="0" relativeHeight="5" wp14:anchorId="77541C62">
                <wp:simplePos x="0" y="0"/>
                <wp:positionH relativeFrom="column">
                  <wp:posOffset>3989070</wp:posOffset>
                </wp:positionH>
                <wp:positionV relativeFrom="paragraph">
                  <wp:posOffset>20320</wp:posOffset>
                </wp:positionV>
                <wp:extent cx="598805" cy="825500"/>
                <wp:effectExtent l="12383" t="6667" r="2857" b="2858"/>
                <wp:wrapNone/>
                <wp:docPr id="4" name="Picture 7_1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7_1" descr=""/>
                        <pic:cNvPicPr/>
                      </pic:nvPicPr>
                      <pic:blipFill>
                        <a:blip r:embed="rId7"/>
                        <a:srcRect l="34432" t="33068" r="50041" b="55813"/>
                        <a:stretch/>
                      </pic:blipFill>
                      <pic:spPr>
                        <a:xfrm rot="16200000">
                          <a:off x="0" y="0"/>
                          <a:ext cx="598320" cy="824760"/>
                        </a:xfrm>
                        <a:prstGeom prst="rect">
                          <a:avLst/>
                        </a:prstGeom>
                        <a:ln w="0">
                          <a:noFill/>
                        </a:ln>
                      </pic:spPr>
                    </pic:pic>
                  </a:graphicData>
                </a:graphic>
              </wp:anchor>
            </w:drawing>
          </mc:Choice>
          <mc:Fallback>
            <w:pict>
              <v:shape id="shape_0" ID="Picture 7_1" stroked="f" style="position:absolute;margin-left:314.1pt;margin-top:1.65pt;width:47.05pt;height:64.9pt;mso-wrap-style:none;v-text-anchor:middle;rotation:270" wp14:anchorId="77541C62" type="shapetype_75">
                <v:imagedata r:id="rId7" o:detectmouseclick="t"/>
                <v:stroke color="#3465a4" joinstyle="round" endcap="flat"/>
                <w10:wrap type="none"/>
              </v:shape>
            </w:pict>
          </mc:Fallback>
        </mc:AlternateContent>
      </w:r>
    </w:p>
    <w:p>
      <w:pPr>
        <w:pStyle w:val="LOnormal"/>
        <w:spacing w:lineRule="auto" w:line="240" w:before="0" w:after="0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240" w:before="0" w:after="0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Руководитель практики </w:t>
      </w:r>
      <w:r>
        <w:rPr>
          <w:rFonts w:eastAsia="Times New Roman" w:cs="Times New Roman" w:ascii="Times New Roman" w:hAnsi="Times New Roman"/>
          <w:sz w:val="24"/>
          <w:szCs w:val="24"/>
          <w:u w:val="single"/>
        </w:rPr>
        <w:t xml:space="preserve">   </w:t>
      </w:r>
    </w:p>
    <w:p>
      <w:pPr>
        <w:pStyle w:val="LOnormal"/>
        <w:spacing w:lineRule="auto" w:line="240" w:before="0" w:after="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к.п.н. доцент    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u w:val="single"/>
        </w:rPr>
        <w:tab/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      ___________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u w:val="single"/>
        </w:rPr>
        <w:tab/>
        <w:tab/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  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u w:val="single"/>
        </w:rPr>
        <w:t xml:space="preserve">Т.М. Дьяконова           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     </w:t>
      </w:r>
    </w:p>
    <w:p>
      <w:pPr>
        <w:pStyle w:val="LOnormal"/>
        <w:spacing w:lineRule="auto" w:line="24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ab/>
        <w:tab/>
        <w:tab/>
        <w:tab/>
        <w:tab/>
        <w:tab/>
        <w:tab/>
        <w:tab/>
        <w:t>подпись                               ф.и.о.</w:t>
      </w:r>
    </w:p>
    <w:p>
      <w:pPr>
        <w:pStyle w:val="LOnormal"/>
        <w:spacing w:lineRule="auto" w:line="240" w:before="0" w:after="0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24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tabs>
          <w:tab w:val="clear" w:pos="720"/>
          <w:tab w:val="left" w:pos="2544" w:leader="none"/>
          <w:tab w:val="left" w:pos="4824" w:leader="none"/>
        </w:tabs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tabs>
          <w:tab w:val="clear" w:pos="720"/>
          <w:tab w:val="left" w:pos="2544" w:leader="none"/>
          <w:tab w:val="left" w:pos="4824" w:leader="none"/>
        </w:tabs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240" w:before="0" w:after="0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240" w:before="0" w:after="0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240" w:before="0" w:after="0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240" w:before="0" w:after="0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240" w:before="0" w:after="0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240" w:before="0" w:after="0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240" w:before="0" w:after="0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240" w:before="0" w:after="0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240" w:before="0" w:after="0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240" w:before="0" w:after="0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24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240" w:before="0" w:after="0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240" w:before="0" w:after="0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МИНОБРНАУКИ РОССИИ</w:t>
      </w:r>
    </w:p>
    <w:p>
      <w:pPr>
        <w:pStyle w:val="LOnormal"/>
        <w:spacing w:lineRule="auto" w:line="240" w:before="0" w:after="0"/>
        <w:jc w:val="center"/>
        <w:rPr>
          <w:rFonts w:ascii="Times New Roman" w:hAnsi="Times New Roman" w:eastAsia="Times New Roman" w:cs="Times New Roman"/>
          <w:color w:val="000000"/>
        </w:rPr>
      </w:pPr>
      <w:r>
        <w:rPr>
          <w:rFonts w:eastAsia="Times New Roman" w:cs="Times New Roman" w:ascii="Times New Roman" w:hAnsi="Times New Roman"/>
          <w:color w:val="000000"/>
        </w:rPr>
      </w:r>
    </w:p>
    <w:p>
      <w:pPr>
        <w:pStyle w:val="LOnormal"/>
        <w:spacing w:lineRule="auto" w:line="240" w:before="0" w:after="0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ВЛАДИВОСТОКСКИЙ ГОСУДАРСТВЕННЫЙ УНИВЕРСИТЕТ </w:t>
      </w:r>
    </w:p>
    <w:p>
      <w:pPr>
        <w:pStyle w:val="LOnormal"/>
        <w:spacing w:lineRule="auto" w:line="240" w:before="0" w:after="0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ЭКОНОМИКИ И СЕРВИСА </w:t>
      </w:r>
    </w:p>
    <w:p>
      <w:pPr>
        <w:pStyle w:val="LOnormal"/>
        <w:spacing w:lineRule="auto" w:line="240" w:before="0" w:after="0"/>
        <w:jc w:val="center"/>
        <w:rPr>
          <w:rFonts w:ascii="Times New Roman" w:hAnsi="Times New Roman" w:eastAsia="Times New Roman" w:cs="Times New Roman"/>
          <w:color w:val="000000"/>
        </w:rPr>
      </w:pPr>
      <w:r>
        <w:rPr>
          <w:rFonts w:eastAsia="Times New Roman" w:cs="Times New Roman" w:ascii="Times New Roman" w:hAnsi="Times New Roman"/>
          <w:color w:val="000000"/>
        </w:rPr>
      </w:r>
    </w:p>
    <w:p>
      <w:pPr>
        <w:pStyle w:val="LOnormal"/>
        <w:spacing w:lineRule="auto" w:line="240" w:before="0" w:after="0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КАФЕДРА ФИЗКУЛЬТУРНО-ОЗДОРОВИТЕЛЬНОЙ И СПОРТИВНОЙ РАБОТЫ</w:t>
      </w:r>
    </w:p>
    <w:p>
      <w:pPr>
        <w:pStyle w:val="LOnormal"/>
        <w:spacing w:lineRule="auto" w:line="240" w:before="0" w:after="0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240" w:before="0" w:after="0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240" w:before="0" w:after="0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КОНТРОЛЬНЫЙ ЛИСТ </w:t>
      </w:r>
    </w:p>
    <w:p>
      <w:pPr>
        <w:pStyle w:val="LOnormal"/>
        <w:spacing w:lineRule="auto" w:line="240" w:before="0" w:after="0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прохождения инструктажа по охране труда и пожарной безопасности</w:t>
      </w:r>
    </w:p>
    <w:p>
      <w:pPr>
        <w:pStyle w:val="LOnormal"/>
        <w:spacing w:lineRule="auto" w:line="240" w:before="0" w:after="0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240" w:before="0" w:after="0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240" w:before="0" w:after="0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240" w:before="0" w:after="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Студент </w:t>
      </w:r>
      <w:r>
        <w:rPr>
          <w:rFonts w:eastAsia="Times New Roman" w:cs="Times New Roman" w:ascii="Times New Roman" w:hAnsi="Times New Roman"/>
          <w:sz w:val="24"/>
          <w:szCs w:val="24"/>
          <w:u w:val="single"/>
        </w:rPr>
        <w:t>Зелюков Ю.Ю.</w:t>
      </w:r>
    </w:p>
    <w:p>
      <w:pPr>
        <w:pStyle w:val="LOnormal"/>
        <w:spacing w:lineRule="auto" w:line="240" w:before="0" w:after="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Группы </w:t>
      </w:r>
      <w:r>
        <w:rPr>
          <w:rFonts w:eastAsia="Times New Roman" w:cs="Times New Roman" w:ascii="Times New Roman" w:hAnsi="Times New Roman"/>
          <w:sz w:val="24"/>
          <w:szCs w:val="24"/>
        </w:rPr>
        <w:t>БПО-19-ФЗ-1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                                                  </w:t>
      </w:r>
    </w:p>
    <w:p>
      <w:pPr>
        <w:pStyle w:val="LOnormal"/>
        <w:spacing w:lineRule="auto" w:line="240" w:before="0" w:after="0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240" w:before="0" w:after="0"/>
        <w:ind w:left="0" w:right="2650" w:hanging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Кафедра физкультурно-оздоровительной и спортивной работы Руководитель практики к.п.н. доцент, Т.М. Дьяконова</w:t>
      </w:r>
    </w:p>
    <w:p>
      <w:pPr>
        <w:pStyle w:val="LOnormal"/>
        <w:spacing w:lineRule="auto" w:line="240" w:before="13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240" w:before="130" w:after="0"/>
        <w:ind w:left="0" w:right="0" w:firstLine="709"/>
        <w:rPr/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Инструктаж по ознакомлению с требованиями охраны труда, техники безопасности, противопожарной безопасности прошел     </w:t>
      </w:r>
      <w:r>
        <w:rPr>
          <w:rFonts w:eastAsia="Times New Roman" w:cs="Times New Roman" w:ascii="Times New Roman" w:hAnsi="Times New Roman"/>
          <w:sz w:val="24"/>
          <w:szCs w:val="24"/>
          <w:u w:val="single"/>
        </w:rPr>
        <w:t>________    /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О.А. Барабаш /</w:t>
      </w:r>
    </w:p>
    <w:p>
      <w:pPr>
        <w:pStyle w:val="LOnormal"/>
        <w:spacing w:lineRule="auto" w:line="240" w:before="0" w:after="0"/>
        <w:ind w:left="3562" w:right="0" w:hanging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(подпись уполномоченного лица)</w:t>
      </w:r>
    </w:p>
    <w:p>
      <w:pPr>
        <w:pStyle w:val="LOnormal"/>
        <w:spacing w:lineRule="auto" w:line="240" w:before="0" w:after="0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240" w:before="0" w:after="0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240" w:before="0" w:after="0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3495040</wp:posOffset>
            </wp:positionH>
            <wp:positionV relativeFrom="paragraph">
              <wp:posOffset>62230</wp:posOffset>
            </wp:positionV>
            <wp:extent cx="1075690" cy="394970"/>
            <wp:effectExtent l="0" t="0" r="0" b="0"/>
            <wp:wrapNone/>
            <wp:docPr id="5" name="Изображение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Изображение2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0" t="0" r="7867" b="169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690" cy="394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Onormal"/>
        <w:spacing w:lineRule="auto" w:line="240" w:before="0" w:after="0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240" w:before="0" w:after="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С правилами трудового распорядка ознакомлен(а)   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u w:val="single"/>
        </w:rPr>
        <w:t xml:space="preserve"> </w:t>
        <w:tab/>
      </w:r>
      <w:r>
        <w:rPr>
          <w:rFonts w:eastAsia="Times New Roman" w:cs="Times New Roman" w:ascii="Times New Roman" w:hAnsi="Times New Roman"/>
          <w:sz w:val="24"/>
          <w:szCs w:val="24"/>
        </w:rPr>
        <w:t>___________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u w:val="single"/>
        </w:rPr>
        <w:tab/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            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u w:val="single"/>
        </w:rPr>
        <w:t xml:space="preserve">Ю.Ю. Зелюков          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     </w:t>
      </w:r>
    </w:p>
    <w:p>
      <w:pPr>
        <w:pStyle w:val="LOnormal"/>
        <w:spacing w:lineRule="auto" w:line="240" w:before="0" w:after="0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ab/>
        <w:tab/>
        <w:tab/>
        <w:tab/>
        <w:tab/>
        <w:tab/>
        <w:tab/>
        <w:tab/>
        <w:t xml:space="preserve">    подпись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                 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ф.и.о.(студента)</w:t>
      </w:r>
    </w:p>
    <w:p>
      <w:pPr>
        <w:pStyle w:val="LOnormal"/>
        <w:spacing w:lineRule="auto" w:line="240" w:before="202" w:after="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240" w:before="202" w:after="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240" w:before="202" w:after="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240" w:before="158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В период с 28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июня по 17 июля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2021 года в соответствии с графиком учебного процесса я проходил (а) учебную педагогическую практику. В качестве задания на практику мне были зачтены различные виды работ. Виды и сроки выполненных работ представлены ниже.</w:t>
      </w:r>
    </w:p>
    <w:p>
      <w:pPr>
        <w:pStyle w:val="LOnormal"/>
        <w:spacing w:lineRule="auto" w:line="24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240" w:before="67" w:after="0"/>
        <w:ind w:left="3941" w:right="0" w:hanging="0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240" w:before="67" w:after="0"/>
        <w:ind w:left="3941" w:right="0" w:hanging="0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240" w:before="67" w:after="0"/>
        <w:ind w:left="3941" w:right="0" w:hanging="0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240" w:before="67" w:after="0"/>
        <w:ind w:left="3941" w:right="0" w:hanging="0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240" w:before="67" w:after="0"/>
        <w:ind w:left="3941" w:right="0" w:hanging="0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240" w:before="67" w:after="0"/>
        <w:ind w:left="3941" w:right="0" w:hanging="0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240" w:before="67" w:after="0"/>
        <w:ind w:left="3941" w:right="0" w:hanging="0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240" w:before="67" w:after="0"/>
        <w:ind w:left="3941" w:right="0" w:hanging="0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240" w:before="67" w:after="0"/>
        <w:ind w:left="3941" w:right="0" w:hanging="0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  <w:bookmarkStart w:id="2" w:name="_30j0zll"/>
      <w:bookmarkStart w:id="3" w:name="_30j0zll"/>
      <w:bookmarkEnd w:id="3"/>
    </w:p>
    <w:p>
      <w:pPr>
        <w:pStyle w:val="LOnormal"/>
        <w:spacing w:lineRule="auto" w:line="240" w:before="67" w:after="0"/>
        <w:ind w:left="3941" w:right="0" w:hanging="0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240" w:before="67" w:after="0"/>
        <w:ind w:left="3941" w:right="0" w:hanging="0"/>
        <w:rPr>
          <w:rFonts w:ascii="Arial" w:hAnsi="Arial" w:eastAsia="Times New Roman" w:cs="Arial"/>
          <w:color w:val="000000"/>
          <w:sz w:val="24"/>
          <w:szCs w:val="24"/>
        </w:rPr>
      </w:pPr>
      <w:r>
        <w:rPr>
          <w:rFonts w:eastAsia="Times New Roman" w:cs="Arial" w:ascii="Arial" w:hAnsi="Arial"/>
          <w:color w:val="000000"/>
          <w:sz w:val="24"/>
          <w:szCs w:val="24"/>
        </w:rPr>
      </w:r>
    </w:p>
    <w:p>
      <w:pPr>
        <w:pStyle w:val="LOnormal"/>
        <w:spacing w:lineRule="auto" w:line="240" w:before="67" w:after="0"/>
        <w:ind w:left="3941" w:right="0" w:hanging="0"/>
        <w:rPr>
          <w:rFonts w:ascii="Arial" w:hAnsi="Arial" w:eastAsia="Times New Roman" w:cs="Arial"/>
          <w:color w:val="000000"/>
          <w:sz w:val="28"/>
          <w:szCs w:val="28"/>
        </w:rPr>
      </w:pPr>
      <w:r>
        <w:rPr>
          <w:rFonts w:eastAsia="Times New Roman" w:cs="Arial" w:ascii="Arial" w:hAnsi="Arial"/>
          <w:color w:val="000000"/>
          <w:sz w:val="28"/>
          <w:szCs w:val="28"/>
        </w:rPr>
        <w:t>ГРАФИК (ПЛАН)</w:t>
      </w:r>
    </w:p>
    <w:p>
      <w:pPr>
        <w:pStyle w:val="LOnormal"/>
        <w:spacing w:lineRule="auto" w:line="240" w:before="67" w:after="0"/>
        <w:ind w:left="3941" w:right="0" w:hanging="0"/>
        <w:rPr>
          <w:rFonts w:ascii="Arial" w:hAnsi="Arial" w:eastAsia="Times New Roman" w:cs="Arial"/>
          <w:color w:val="000000"/>
          <w:sz w:val="28"/>
          <w:szCs w:val="28"/>
        </w:rPr>
      </w:pPr>
      <w:r>
        <w:rPr>
          <w:rFonts w:eastAsia="Times New Roman" w:cs="Arial" w:ascii="Arial" w:hAnsi="Arial"/>
          <w:color w:val="000000"/>
          <w:sz w:val="28"/>
          <w:szCs w:val="28"/>
        </w:rPr>
      </w:r>
    </w:p>
    <w:p>
      <w:pPr>
        <w:pStyle w:val="LOnormal"/>
        <w:spacing w:lineRule="auto" w:line="240" w:before="53" w:after="0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прохождения учебной педагогической практики</w:t>
      </w:r>
    </w:p>
    <w:p>
      <w:pPr>
        <w:pStyle w:val="LOnormal"/>
        <w:spacing w:lineRule="auto" w:line="240" w:before="53" w:after="0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Студент: Зелюков Ю.Ю.</w:t>
      </w:r>
    </w:p>
    <w:p>
      <w:pPr>
        <w:pStyle w:val="LOnormal"/>
        <w:spacing w:lineRule="auto" w:line="240" w:before="53" w:after="0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Группа БПО 19 ФЗ 1</w:t>
      </w:r>
    </w:p>
    <w:p>
      <w:pPr>
        <w:pStyle w:val="LOnormal"/>
        <w:spacing w:lineRule="auto" w:line="240" w:before="0" w:after="0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Сроки прохождения практики: 28.06.2021 – 17.07.2021</w:t>
      </w:r>
    </w:p>
    <w:p>
      <w:pPr>
        <w:pStyle w:val="LOnormal"/>
        <w:spacing w:lineRule="auto" w:line="240" w:before="0" w:after="0"/>
        <w:ind w:left="0" w:right="0"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Тема индивидуального задания на практику: «Участие в организации и проведении физкультурно-оздоровительной работы в детском оздоровительном лагере».</w:t>
      </w:r>
    </w:p>
    <w:p>
      <w:pPr>
        <w:pStyle w:val="LOnormal"/>
        <w:spacing w:lineRule="auto" w:line="240" w:before="0" w:after="0"/>
        <w:ind w:left="0" w:right="0"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tbl>
      <w:tblPr>
        <w:tblW w:w="10138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3531"/>
        <w:gridCol w:w="1396"/>
        <w:gridCol w:w="1310"/>
        <w:gridCol w:w="1666"/>
      </w:tblGrid>
      <w:tr>
        <w:trPr/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Виды работ</w:t>
            </w:r>
          </w:p>
        </w:tc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Структурное подразделение/ название проекта /мероприятие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Дата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Количество отработанного</w:t>
            </w:r>
          </w:p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времени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Наличие случаев опозданий и/или не своевременного выполнения заданий</w:t>
            </w:r>
          </w:p>
        </w:tc>
      </w:tr>
      <w:tr>
        <w:trPr/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Установочная конференция об организации практики в ФГБОУ «ВДЦ «Океан»</w:t>
            </w:r>
          </w:p>
        </w:tc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Кафедра Физкультурно-оздоровительной и спортивной работы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14.07.2021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2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shd w:fill="auto" w:val="clear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shd w:fill="auto" w:val="clear"/>
                <w:lang w:val="ru-RU" w:eastAsia="zh-CN" w:bidi="hi-IN"/>
              </w:rPr>
              <w:t>Отсутствуют</w:t>
            </w:r>
          </w:p>
        </w:tc>
      </w:tr>
      <w:tr>
        <w:trPr/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Инструктаж по технике безопасности</w:t>
            </w:r>
          </w:p>
        </w:tc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Кафедра Физкультурно-оздоровительной и спортивной работы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14.07.2021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2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shd w:fill="auto" w:val="clear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shd w:fill="auto" w:val="clear"/>
                <w:lang w:val="ru-RU" w:eastAsia="zh-CN" w:bidi="hi-IN"/>
              </w:rPr>
              <w:t>Отсутствуют</w:t>
            </w:r>
          </w:p>
        </w:tc>
      </w:tr>
      <w:tr>
        <w:trPr/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Участие в работе «ВДЦ Океан»</w:t>
            </w:r>
          </w:p>
        </w:tc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Ознакомится с деятельностью ФГБОУ «ВДЦ «Океан»:</w:t>
            </w:r>
          </w:p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изучить официальный сайт;</w:t>
            </w:r>
          </w:p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подобрать источники информации по теме индивидуального задания;</w:t>
            </w:r>
          </w:p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сформировать список литературы.</w:t>
            </w:r>
          </w:p>
        </w:tc>
        <w:tc>
          <w:tcPr>
            <w:tcW w:w="13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14.07.2021- 2.08.2021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8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shd w:fill="auto" w:val="clear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shd w:fill="auto" w:val="clear"/>
                <w:lang w:val="ru-RU" w:eastAsia="zh-CN" w:bidi="hi-IN"/>
              </w:rPr>
              <w:t>Отсутствуют</w:t>
            </w:r>
          </w:p>
        </w:tc>
      </w:tr>
      <w:tr>
        <w:trPr/>
        <w:tc>
          <w:tcPr>
            <w:tcW w:w="223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59" w:before="0" w:after="160"/>
              <w:jc w:val="left"/>
              <w:rPr/>
            </w:pPr>
            <w:r>
              <w:rPr/>
            </w:r>
          </w:p>
        </w:tc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Провести фрагмент учебно-тренировочного занятия по виду спорта;</w:t>
            </w:r>
          </w:p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провести учебно-тренировочные занятия по виду спорта.</w:t>
            </w:r>
          </w:p>
        </w:tc>
        <w:tc>
          <w:tcPr>
            <w:tcW w:w="139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59" w:before="0" w:after="160"/>
              <w:jc w:val="left"/>
              <w:rPr/>
            </w:pPr>
            <w:r>
              <w:rPr/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64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shd w:fill="auto" w:val="clear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shd w:fill="auto" w:val="clear"/>
                <w:lang w:val="ru-RU" w:eastAsia="zh-CN" w:bidi="hi-IN"/>
              </w:rPr>
              <w:t>Отсутствуют</w:t>
            </w:r>
          </w:p>
        </w:tc>
      </w:tr>
      <w:tr>
        <w:trPr/>
        <w:tc>
          <w:tcPr>
            <w:tcW w:w="223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59" w:before="0" w:after="160"/>
              <w:jc w:val="left"/>
              <w:rPr/>
            </w:pPr>
            <w:r>
              <w:rPr/>
            </w:r>
          </w:p>
        </w:tc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Составить план спортивно-массовой работы на период смены;</w:t>
            </w:r>
          </w:p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написать положение спортивно-массового мероприятия;</w:t>
            </w:r>
          </w:p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принять участие в физкультурно-массовом мероприятии;</w:t>
            </w:r>
          </w:p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написать отчет о проведении спортивно-массового мероприятия.</w:t>
            </w:r>
          </w:p>
        </w:tc>
        <w:tc>
          <w:tcPr>
            <w:tcW w:w="139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59" w:before="0" w:after="160"/>
              <w:jc w:val="left"/>
              <w:rPr/>
            </w:pPr>
            <w:r>
              <w:rPr/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26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shd w:fill="auto" w:val="clear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shd w:fill="auto" w:val="clear"/>
                <w:lang w:val="ru-RU" w:eastAsia="zh-CN" w:bidi="hi-IN"/>
              </w:rPr>
              <w:t>Отсутствуют</w:t>
            </w:r>
          </w:p>
        </w:tc>
      </w:tr>
      <w:tr>
        <w:trPr/>
        <w:tc>
          <w:tcPr>
            <w:tcW w:w="223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59" w:before="0" w:after="160"/>
              <w:jc w:val="left"/>
              <w:rPr/>
            </w:pPr>
            <w:r>
              <w:rPr/>
            </w:r>
          </w:p>
        </w:tc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Принять участие в судействе соревнований по видам спорта</w:t>
            </w:r>
          </w:p>
        </w:tc>
        <w:tc>
          <w:tcPr>
            <w:tcW w:w="139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59" w:before="0" w:after="160"/>
              <w:jc w:val="left"/>
              <w:rPr/>
            </w:pPr>
            <w:r>
              <w:rPr/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22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shd w:fill="auto" w:val="clear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shd w:fill="auto" w:val="clear"/>
                <w:lang w:val="ru-RU" w:eastAsia="zh-CN" w:bidi="hi-IN"/>
              </w:rPr>
              <w:t>Отсутствуют</w:t>
            </w:r>
          </w:p>
        </w:tc>
      </w:tr>
      <w:tr>
        <w:trPr/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Оформление отчётных документов практики в печатном и электронном виде, представление на защиту в соответствии с требованиями и установленным графиком практики сроками</w:t>
            </w:r>
          </w:p>
        </w:tc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Загрузить отчет в</w:t>
            </w:r>
          </w:p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СУЭД ВГУЭС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20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shd w:fill="auto" w:val="clear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shd w:fill="auto" w:val="clear"/>
                <w:lang w:val="ru-RU" w:eastAsia="zh-CN" w:bidi="hi-IN"/>
              </w:rPr>
              <w:t>Отсутствуют</w:t>
            </w:r>
          </w:p>
        </w:tc>
      </w:tr>
      <w:tr>
        <w:trPr/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Итого:</w:t>
            </w:r>
          </w:p>
        </w:tc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144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shd w:fill="auto" w:val="clear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shd w:fill="auto" w:val="clear"/>
                <w:lang w:val="ru-RU" w:eastAsia="zh-CN" w:bidi="hi-IN"/>
              </w:rPr>
              <w:t>Отсутствуют</w:t>
            </w:r>
          </w:p>
        </w:tc>
      </w:tr>
    </w:tbl>
    <w:p>
      <w:pPr>
        <w:pStyle w:val="LOnormal"/>
        <w:spacing w:lineRule="auto" w:line="240" w:before="0" w:after="0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240" w:before="0" w:after="0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Дата выдачи задания на практику </w:t>
        <w:tab/>
        <w:t xml:space="preserve">       28.06.2021</w:t>
        <w:tab/>
        <w:tab/>
      </w:r>
    </w:p>
    <w:p>
      <w:pPr>
        <w:pStyle w:val="LOnormal"/>
        <w:spacing w:lineRule="auto" w:line="240" w:before="0" w:after="0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240" w:before="0" w:after="0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Срок сдачи студентом готового отчета     17.07.2021</w:t>
      </w:r>
    </w:p>
    <w:p>
      <w:pPr>
        <w:pStyle w:val="LOnormal"/>
        <w:spacing w:lineRule="auto" w:line="24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24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mc:AlternateContent>
          <mc:Choice Requires="wps">
            <w:drawing>
              <wp:anchor behindDoc="0" distT="0" distB="0" distL="0" distR="0" simplePos="0" locked="0" layoutInCell="0" allowOverlap="0" relativeHeight="6" wp14:anchorId="77541C62">
                <wp:simplePos x="0" y="0"/>
                <wp:positionH relativeFrom="column">
                  <wp:posOffset>3679825</wp:posOffset>
                </wp:positionH>
                <wp:positionV relativeFrom="paragraph">
                  <wp:posOffset>-55245</wp:posOffset>
                </wp:positionV>
                <wp:extent cx="514985" cy="676275"/>
                <wp:effectExtent l="12383" t="6667" r="2857" b="2858"/>
                <wp:wrapNone/>
                <wp:docPr id="6" name="Picture 7_2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7_2" descr=""/>
                        <pic:cNvPicPr/>
                      </pic:nvPicPr>
                      <pic:blipFill>
                        <a:blip r:embed="rId7"/>
                        <a:srcRect l="34432" t="33068" r="50041" b="55813"/>
                        <a:stretch/>
                      </pic:blipFill>
                      <pic:spPr>
                        <a:xfrm rot="16200000">
                          <a:off x="0" y="0"/>
                          <a:ext cx="514440" cy="675720"/>
                        </a:xfrm>
                        <a:prstGeom prst="rect">
                          <a:avLst/>
                        </a:prstGeom>
                        <a:ln w="0">
                          <a:noFill/>
                        </a:ln>
                      </pic:spPr>
                    </pic:pic>
                  </a:graphicData>
                </a:graphic>
              </wp:anchor>
            </w:drawing>
          </mc:Choice>
          <mc:Fallback>
            <w:pict>
              <v:shape id="shape_0" ID="Picture 7_2" stroked="f" style="position:absolute;margin-left:289.75pt;margin-top:-4.35pt;width:40.45pt;height:53.15pt;mso-wrap-style:none;v-text-anchor:middle;rotation:270" wp14:anchorId="77541C62" type="shapetype_75">
                <v:imagedata r:id="rId7" o:detectmouseclick="t"/>
                <v:stroke color="#3465a4" joinstyle="round" endcap="flat"/>
                <w10:wrap type="none"/>
              </v:shape>
            </w:pict>
          </mc:Fallback>
        </mc:AlternateContent>
      </w:r>
    </w:p>
    <w:p>
      <w:pPr>
        <w:pStyle w:val="LOnormal"/>
        <w:spacing w:lineRule="auto" w:line="240" w:before="0" w:after="0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Руководитель практики </w:t>
      </w:r>
    </w:p>
    <w:p>
      <w:pPr>
        <w:pStyle w:val="LOnormal"/>
        <w:spacing w:lineRule="auto" w:line="240" w:before="0" w:after="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к.п.н.  доцент                                                                  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 ___________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  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u w:val="single"/>
        </w:rPr>
        <w:t xml:space="preserve">Т.М. Дьяконова           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     </w:t>
      </w:r>
    </w:p>
    <w:p>
      <w:pPr>
        <w:pStyle w:val="LOnormal"/>
        <w:spacing w:lineRule="auto" w:line="24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ab/>
        <w:tab/>
        <w:tab/>
        <w:tab/>
        <w:tab/>
        <w:tab/>
        <w:tab/>
        <w:tab/>
        <w:t>подпись                  ф.и.о.</w:t>
      </w:r>
    </w:p>
    <w:p>
      <w:pPr>
        <w:pStyle w:val="LOnormal"/>
        <w:spacing w:lineRule="auto" w:line="240" w:before="0" w:after="0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24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24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3304540</wp:posOffset>
            </wp:positionH>
            <wp:positionV relativeFrom="paragraph">
              <wp:posOffset>-90170</wp:posOffset>
            </wp:positionV>
            <wp:extent cx="1075690" cy="394970"/>
            <wp:effectExtent l="0" t="0" r="0" b="0"/>
            <wp:wrapNone/>
            <wp:docPr id="7" name="Изображение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Изображение3" descr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0" t="0" r="7867" b="169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690" cy="394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Onormal"/>
        <w:spacing w:lineRule="auto" w:line="240" w:before="0" w:after="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Задание принял(а)                                                         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 ___________     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u w:val="single"/>
        </w:rPr>
        <w:t xml:space="preserve">Ю.Ю. Зелюков                                                                       </w:t>
      </w:r>
    </w:p>
    <w:p>
      <w:pPr>
        <w:pStyle w:val="LOnormal"/>
        <w:spacing w:lineRule="auto" w:line="24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ab/>
        <w:tab/>
        <w:tab/>
        <w:tab/>
        <w:tab/>
        <w:tab/>
        <w:tab/>
        <w:tab/>
        <w:t>подпись               ф.и.о.</w:t>
      </w:r>
    </w:p>
    <w:p>
      <w:pPr>
        <w:pStyle w:val="LOnormal"/>
        <w:spacing w:lineRule="auto" w:line="24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24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24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24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24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24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24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24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left="1418" w:right="566" w:header="708" w:top="1134" w:footer="708" w:bottom="1134" w:gutter="0"/>
          <w:pgNumType w:start="1" w:fmt="decimal"/>
          <w:formProt w:val="false"/>
          <w:titlePg/>
          <w:textDirection w:val="lrTb"/>
          <w:docGrid w:type="default" w:linePitch="100" w:charSpace="12288"/>
        </w:sectPr>
        <w:pStyle w:val="LOnormal"/>
        <w:spacing w:lineRule="auto" w:line="24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7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МИНОБРНАУКИ РОССИИ </w:t>
      </w:r>
    </w:p>
    <w:p>
      <w:pPr>
        <w:pStyle w:val="Normal"/>
        <w:spacing w:lineRule="auto" w:line="27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ВЛАДИВОСТОКСКИЙ ГОСУДАРСТВЕННЫЙ УНИВЕРСИТЕТ </w:t>
      </w:r>
    </w:p>
    <w:p>
      <w:pPr>
        <w:pStyle w:val="Normal"/>
        <w:spacing w:lineRule="auto" w:line="27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ЭКОНОМИКИ И СЕРВИСА </w:t>
      </w:r>
    </w:p>
    <w:p>
      <w:pPr>
        <w:pStyle w:val="Normal"/>
        <w:spacing w:lineRule="auto" w:line="27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7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КАФЕДРА ФИЗКУЛЬТУРНО-ОЗДОРОВИТЕЛЬНОЙ И СПОРТИВНОЙ РАБОТЫ</w:t>
      </w:r>
    </w:p>
    <w:p>
      <w:pPr>
        <w:pStyle w:val="Normal"/>
        <w:tabs>
          <w:tab w:val="clear" w:pos="720"/>
          <w:tab w:val="left" w:pos="2310" w:leader="none"/>
        </w:tabs>
        <w:spacing w:lineRule="auto" w:line="27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tabs>
          <w:tab w:val="clear" w:pos="720"/>
          <w:tab w:val="left" w:pos="2310" w:leader="none"/>
        </w:tabs>
        <w:spacing w:lineRule="auto" w:line="276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rmal"/>
        <w:tabs>
          <w:tab w:val="clear" w:pos="720"/>
          <w:tab w:val="left" w:pos="2310" w:leader="none"/>
        </w:tabs>
        <w:spacing w:lineRule="auto" w:line="276"/>
        <w:jc w:val="center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>ОТЗЫВ РУКОВОДИТЕЛЯ</w:t>
      </w:r>
    </w:p>
    <w:p>
      <w:pPr>
        <w:pStyle w:val="NoSpacing"/>
        <w:spacing w:lineRule="auto" w:line="276"/>
        <w:ind w:firstLine="709"/>
        <w:jc w:val="both"/>
        <w:rPr>
          <w:rStyle w:val="FontStyle170"/>
          <w:sz w:val="24"/>
          <w:szCs w:val="24"/>
        </w:rPr>
      </w:pPr>
      <w:r>
        <w:rPr>
          <w:rStyle w:val="FontStyle170"/>
          <w:sz w:val="24"/>
          <w:szCs w:val="24"/>
        </w:rPr>
        <w:t xml:space="preserve">на отчет по Учебной </w:t>
      </w:r>
      <w:r>
        <w:rPr/>
        <w:t>педагогической практике</w:t>
      </w:r>
      <w:r>
        <w:rPr>
          <w:rStyle w:val="FontStyle170"/>
          <w:sz w:val="24"/>
          <w:szCs w:val="24"/>
        </w:rPr>
        <w:t xml:space="preserve"> студента группы БПО-19-ФЗ 1   </w:t>
      </w:r>
      <w:r>
        <w:rPr>
          <w:rStyle w:val="FontStyle11"/>
          <w:sz w:val="24"/>
          <w:szCs w:val="24"/>
        </w:rPr>
        <w:t>Зелюкова Юрия Юрьевича</w:t>
      </w:r>
      <w:r>
        <w:rPr>
          <w:rStyle w:val="FontStyle170"/>
          <w:sz w:val="24"/>
          <w:szCs w:val="24"/>
        </w:rPr>
        <w:t>, направления подготовки 44.03.01 Педагогическое образование. Профиль Физическая культура.</w:t>
      </w:r>
    </w:p>
    <w:p>
      <w:pPr>
        <w:pStyle w:val="NoSpacing"/>
        <w:spacing w:lineRule="auto" w:line="276"/>
        <w:ind w:firstLine="709"/>
        <w:jc w:val="both"/>
        <w:rPr>
          <w:rStyle w:val="FontStyle170"/>
          <w:sz w:val="24"/>
          <w:szCs w:val="24"/>
        </w:rPr>
      </w:pPr>
      <w:r>
        <w:rPr>
          <w:rStyle w:val="FontStyle170"/>
          <w:sz w:val="24"/>
          <w:szCs w:val="24"/>
        </w:rPr>
        <w:t xml:space="preserve">Руководитель учебной </w:t>
      </w:r>
      <w:r>
        <w:rPr/>
        <w:t>педагогической</w:t>
      </w:r>
      <w:r>
        <w:rPr>
          <w:rStyle w:val="FontStyle170"/>
          <w:sz w:val="24"/>
          <w:szCs w:val="24"/>
        </w:rPr>
        <w:t xml:space="preserve"> практики доцент кафедры физкультурно-оздоровительной и спортивной работы ВГУЭС   Т.М.  Дьяконова. </w:t>
      </w:r>
    </w:p>
    <w:p>
      <w:pPr>
        <w:pStyle w:val="NoSpacing"/>
        <w:spacing w:lineRule="auto" w:line="276"/>
        <w:ind w:firstLine="709"/>
        <w:jc w:val="both"/>
        <w:rPr>
          <w:rStyle w:val="FontStyle169"/>
          <w:b w:val="false"/>
          <w:b w:val="false"/>
          <w:sz w:val="24"/>
          <w:szCs w:val="24"/>
        </w:rPr>
      </w:pPr>
      <w:r>
        <w:rPr>
          <w:rStyle w:val="FontStyle170"/>
          <w:sz w:val="24"/>
          <w:szCs w:val="24"/>
        </w:rPr>
        <w:t xml:space="preserve">Тема индивидуального задания: </w:t>
      </w:r>
      <w:r>
        <w:rPr>
          <w:rStyle w:val="FontStyle169"/>
          <w:b w:val="false"/>
          <w:sz w:val="24"/>
          <w:szCs w:val="24"/>
        </w:rPr>
        <w:t>«Участие в организации и проведении физкультурно-оздоровительной работы в детском оздоровительном лагере».</w:t>
      </w:r>
    </w:p>
    <w:p>
      <w:pPr>
        <w:pStyle w:val="NoSpacing"/>
        <w:spacing w:lineRule="auto" w:line="276"/>
        <w:ind w:firstLine="709"/>
        <w:jc w:val="both"/>
        <w:rPr>
          <w:rStyle w:val="FontStyle169"/>
          <w:b w:val="false"/>
          <w:b w:val="false"/>
          <w:sz w:val="24"/>
          <w:szCs w:val="24"/>
        </w:rPr>
      </w:pPr>
      <w:r>
        <w:rPr>
          <w:rStyle w:val="FontStyle169"/>
          <w:b w:val="false"/>
          <w:sz w:val="24"/>
          <w:szCs w:val="24"/>
        </w:rPr>
        <w:t>В данном отчете представлены документы, выполненные студентом</w:t>
      </w:r>
      <w:r>
        <w:rPr>
          <w:rStyle w:val="FontStyle169"/>
          <w:sz w:val="24"/>
          <w:szCs w:val="24"/>
        </w:rPr>
        <w:t>:</w:t>
      </w:r>
    </w:p>
    <w:p>
      <w:pPr>
        <w:pStyle w:val="NoSpacing"/>
        <w:spacing w:lineRule="auto" w:line="276"/>
        <w:ind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Style w:val="FontStyle169"/>
          <w:sz w:val="24"/>
          <w:szCs w:val="24"/>
        </w:rPr>
        <w:t xml:space="preserve">- </w:t>
      </w:r>
      <w:r>
        <w:rPr/>
        <w:t>характеристика структуры образовательного учреждения ФГБОУ «ВДЦ «Океан»;</w:t>
      </w:r>
    </w:p>
    <w:p>
      <w:pPr>
        <w:pStyle w:val="NoSpacing"/>
        <w:spacing w:lineRule="auto" w:line="276"/>
        <w:ind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/>
        <w:t xml:space="preserve">- конспекты учебно-тренировочных занятий по волейболу, баскетболу, футболу, </w:t>
      </w:r>
      <w:r>
        <w:rPr>
          <w:color w:val="000000"/>
        </w:rPr>
        <w:t xml:space="preserve">по занятиям на веревочном </w:t>
      </w:r>
      <w:r>
        <w:rPr/>
        <w:t>парке;</w:t>
      </w:r>
    </w:p>
    <w:p>
      <w:pPr>
        <w:pStyle w:val="NoSpacing"/>
        <w:spacing w:lineRule="auto" w:line="276"/>
        <w:ind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/>
        <w:t xml:space="preserve">- план спортивно-массовой работы </w:t>
      </w:r>
      <w:r>
        <w:rPr>
          <w:bCs/>
        </w:rPr>
        <w:t>на период смены</w:t>
      </w:r>
      <w:r>
        <w:rPr/>
        <w:t>;</w:t>
      </w:r>
    </w:p>
    <w:p>
      <w:pPr>
        <w:pStyle w:val="NoSpacing"/>
        <w:spacing w:lineRule="auto" w:line="276"/>
        <w:ind w:firstLine="709"/>
        <w:jc w:val="both"/>
        <w:rPr>
          <w:color w:val="000000"/>
        </w:rPr>
      </w:pPr>
      <w:r>
        <w:rPr/>
        <w:t>-</w:t>
      </w:r>
      <w:r>
        <w:rPr>
          <w:color w:val="000000"/>
        </w:rPr>
        <w:t xml:space="preserve"> положение и отчет о проведении фестиваля «Дорогу спорту»;</w:t>
      </w:r>
    </w:p>
    <w:p>
      <w:pPr>
        <w:pStyle w:val="NoSpacing"/>
        <w:spacing w:lineRule="auto" w:line="276"/>
        <w:ind w:firstLine="709"/>
        <w:jc w:val="both"/>
        <w:rPr>
          <w:rStyle w:val="FontStyle169"/>
          <w:b w:val="false"/>
          <w:b w:val="false"/>
          <w:sz w:val="24"/>
          <w:szCs w:val="24"/>
        </w:rPr>
      </w:pPr>
      <w:r>
        <w:rPr>
          <w:color w:val="000000"/>
        </w:rPr>
        <w:t>- положение и</w:t>
      </w:r>
      <w:r>
        <w:rPr/>
        <w:t xml:space="preserve"> отчет о проведении Чемпионата по волейболу</w:t>
      </w:r>
      <w:bookmarkStart w:id="4" w:name="_GoBack1"/>
      <w:bookmarkEnd w:id="4"/>
      <w:r>
        <w:rPr/>
        <w:t>.</w:t>
      </w:r>
    </w:p>
    <w:p>
      <w:pPr>
        <w:pStyle w:val="Normal"/>
        <w:spacing w:lineRule="auto" w:line="276" w:before="0" w:after="0"/>
        <w:ind w:firstLine="709"/>
        <w:jc w:val="both"/>
        <w:rPr>
          <w:sz w:val="24"/>
          <w:szCs w:val="24"/>
        </w:rPr>
      </w:pPr>
      <w:r>
        <w:rPr>
          <w:rStyle w:val="FontStyle11"/>
          <w:sz w:val="24"/>
          <w:szCs w:val="24"/>
        </w:rPr>
        <w:t>Зелюков Юрий Юрьевич з</w:t>
      </w:r>
      <w:r>
        <w:rPr>
          <w:rFonts w:cs="Times New Roman" w:ascii="Times New Roman" w:hAnsi="Times New Roman"/>
          <w:sz w:val="24"/>
          <w:szCs w:val="24"/>
        </w:rPr>
        <w:t xml:space="preserve">а время прохождения практики продемонстрировал частично сформировавшуюся способность применять формы, методы, приемы и средства организации учебной и воспитательной деятельности детей. Он формулирует цели и задачи учебной и воспитательной деятельности обучающихся, в соответствии с требованиями ФГОС. При проведении учебно-тренировочных занятий и спортивных мероприятий применяет различные приемы мотивации и рефлексии, в том числе для детей с особыми образовательными потребностями. </w:t>
      </w:r>
    </w:p>
    <w:p>
      <w:pPr>
        <w:pStyle w:val="NoSpacing"/>
        <w:spacing w:lineRule="auto" w:line="276"/>
        <w:ind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/>
        <w:t>Студент в полной мере предоставил все требуемые материалы прохождения учебной педагогической практики с результатом на оценку – «Удовлетворительно».</w:t>
      </w:r>
    </w:p>
    <w:p>
      <w:pPr>
        <w:pStyle w:val="NoSpacing"/>
        <w:spacing w:lineRule="auto" w:line="276"/>
        <w:ind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mc:AlternateContent>
          <mc:Choice Requires="wps">
            <w:drawing>
              <wp:anchor behindDoc="0" distT="0" distB="0" distL="0" distR="0" simplePos="0" locked="0" layoutInCell="0" allowOverlap="0" relativeHeight="4" wp14:anchorId="77541C62">
                <wp:simplePos x="0" y="0"/>
                <wp:positionH relativeFrom="column">
                  <wp:posOffset>3515995</wp:posOffset>
                </wp:positionH>
                <wp:positionV relativeFrom="paragraph">
                  <wp:posOffset>71755</wp:posOffset>
                </wp:positionV>
                <wp:extent cx="716280" cy="729615"/>
                <wp:effectExtent l="12383" t="6667" r="2857" b="2858"/>
                <wp:wrapNone/>
                <wp:docPr id="8" name="Picture 7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Picture 7" descr=""/>
                        <pic:cNvPicPr/>
                      </pic:nvPicPr>
                      <pic:blipFill>
                        <a:blip r:embed="rId7"/>
                        <a:srcRect l="34432" t="33068" r="50041" b="55813"/>
                        <a:stretch/>
                      </pic:blipFill>
                      <pic:spPr>
                        <a:xfrm rot="16200000">
                          <a:off x="0" y="0"/>
                          <a:ext cx="715680" cy="729000"/>
                        </a:xfrm>
                        <a:prstGeom prst="rect">
                          <a:avLst/>
                        </a:prstGeom>
                        <a:ln w="0">
                          <a:noFill/>
                        </a:ln>
                      </pic:spPr>
                    </pic:pic>
                  </a:graphicData>
                </a:graphic>
              </wp:anchor>
            </w:drawing>
          </mc:Choice>
          <mc:Fallback>
            <w:pict>
              <v:shape id="shape_0" ID="Picture 7" stroked="f" style="position:absolute;margin-left:276.85pt;margin-top:5.7pt;width:56.3pt;height:57.35pt;mso-wrap-style:none;v-text-anchor:middle;rotation:270" wp14:anchorId="77541C62" type="shapetype_75">
                <v:imagedata r:id="rId7" o:detectmouseclick="t"/>
                <v:stroke color="#3465a4" joinstyle="round" endcap="flat"/>
                <w10:wrap type="none"/>
              </v:shape>
            </w:pict>
          </mc:Fallback>
        </mc:AlternateContent>
      </w:r>
      <w:r>
        <w:rPr>
          <w:i/>
        </w:rPr>
        <w:t xml:space="preserve"> </w:t>
      </w:r>
    </w:p>
    <w:p>
      <w:pPr>
        <w:pStyle w:val="Normal"/>
        <w:spacing w:lineRule="auto" w:line="276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Spacing"/>
        <w:spacing w:lineRule="auto" w:line="276"/>
        <w:rPr>
          <w:rStyle w:val="FontStyle170"/>
          <w:sz w:val="24"/>
          <w:szCs w:val="24"/>
        </w:rPr>
      </w:pPr>
      <w:r>
        <w:rPr>
          <w:rStyle w:val="FontStyle170"/>
          <w:sz w:val="24"/>
          <w:szCs w:val="24"/>
        </w:rPr>
        <w:t xml:space="preserve">Руководитель практики </w:t>
      </w:r>
    </w:p>
    <w:p>
      <w:pPr>
        <w:pStyle w:val="NoSpacing"/>
        <w:spacing w:lineRule="auto" w:line="276"/>
        <w:jc w:val="both"/>
        <w:rPr>
          <w:rStyle w:val="FontStyle170"/>
          <w:b/>
          <w:b/>
          <w:bCs/>
          <w:sz w:val="24"/>
          <w:szCs w:val="24"/>
          <w:u w:val="single"/>
        </w:rPr>
      </w:pPr>
      <w:r>
        <w:rPr>
          <w:rStyle w:val="FontStyle170"/>
          <w:sz w:val="24"/>
          <w:szCs w:val="24"/>
        </w:rPr>
        <w:t xml:space="preserve">к.п.н., доцент                                                           </w:t>
      </w:r>
      <w:r>
        <w:rPr>
          <w:rStyle w:val="FontStyle170"/>
          <w:sz w:val="24"/>
          <w:szCs w:val="24"/>
          <w:u w:val="single"/>
        </w:rPr>
        <w:tab/>
        <w:tab/>
        <w:tab/>
        <w:tab/>
      </w:r>
      <w:r>
        <w:rPr>
          <w:rStyle w:val="FontStyle170"/>
          <w:sz w:val="24"/>
          <w:szCs w:val="24"/>
        </w:rPr>
        <w:t xml:space="preserve">    </w:t>
      </w:r>
      <w:r>
        <w:rPr>
          <w:rStyle w:val="FontStyle170"/>
          <w:sz w:val="24"/>
          <w:szCs w:val="24"/>
          <w:u w:val="single"/>
        </w:rPr>
        <w:t xml:space="preserve">Т.М. Дьяконова                                                                  </w:t>
      </w:r>
      <w:r>
        <w:rPr>
          <w:rStyle w:val="FontStyle170"/>
          <w:sz w:val="24"/>
          <w:szCs w:val="24"/>
        </w:rPr>
        <w:t xml:space="preserve">      </w:t>
      </w:r>
    </w:p>
    <w:p>
      <w:pPr>
        <w:pStyle w:val="Normal"/>
        <w:spacing w:lineRule="auto" w:line="276"/>
        <w:rPr>
          <w:sz w:val="24"/>
          <w:szCs w:val="24"/>
        </w:rPr>
      </w:pPr>
      <w:r>
        <w:rPr>
          <w:sz w:val="24"/>
          <w:szCs w:val="24"/>
        </w:rPr>
        <w:tab/>
        <w:tab/>
        <w:tab/>
        <w:tab/>
        <w:tab/>
        <w:tab/>
        <w:tab/>
        <w:tab/>
      </w:r>
      <w:r>
        <w:rPr>
          <w:rFonts w:cs="Times New Roman" w:ascii="Times New Roman" w:hAnsi="Times New Roman"/>
          <w:sz w:val="24"/>
          <w:szCs w:val="24"/>
        </w:rPr>
        <w:t>подпись                               ф.и.о.</w:t>
      </w:r>
    </w:p>
    <w:p>
      <w:pPr>
        <w:pStyle w:val="Normal"/>
        <w:spacing w:lineRule="auto" w:line="276"/>
        <w:rPr>
          <w:b/>
          <w:b/>
        </w:rPr>
      </w:pPr>
      <w:r>
        <w:rPr>
          <w:b/>
        </w:rPr>
      </w:r>
    </w:p>
    <w:p>
      <w:pPr>
        <w:pStyle w:val="Normal"/>
        <w:spacing w:lineRule="auto" w:line="24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240" w:before="0" w:after="0"/>
        <w:jc w:val="center"/>
        <w:rPr>
          <w:rFonts w:ascii="Arial" w:hAnsi="Arial" w:eastAsia="Arial" w:cs="Arial"/>
          <w:color w:val="000000"/>
          <w:sz w:val="28"/>
          <w:szCs w:val="28"/>
        </w:rPr>
      </w:pPr>
      <w:r>
        <w:rPr>
          <w:rFonts w:eastAsia="Arial" w:cs="Arial" w:ascii="Arial" w:hAnsi="Arial"/>
          <w:color w:val="000000"/>
          <w:sz w:val="28"/>
          <w:szCs w:val="28"/>
        </w:rPr>
        <w:t>Содержание</w:t>
      </w:r>
    </w:p>
    <w:p>
      <w:pPr>
        <w:pStyle w:val="LO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tbl>
      <w:tblPr>
        <w:tblW w:w="9711" w:type="dxa"/>
        <w:jc w:val="left"/>
        <w:tblInd w:w="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7896"/>
        <w:gridCol w:w="681"/>
      </w:tblGrid>
      <w:tr>
        <w:trPr/>
        <w:tc>
          <w:tcPr>
            <w:tcW w:w="9030" w:type="dxa"/>
            <w:gridSpan w:val="2"/>
            <w:tcBorders/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Введение …………………………………………………………………………………</w:t>
            </w:r>
          </w:p>
        </w:tc>
        <w:tc>
          <w:tcPr>
            <w:tcW w:w="681" w:type="dxa"/>
            <w:tcBorders/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8</w:t>
            </w:r>
          </w:p>
        </w:tc>
      </w:tr>
      <w:tr>
        <w:trPr/>
        <w:tc>
          <w:tcPr>
            <w:tcW w:w="1134" w:type="dxa"/>
            <w:tcBorders/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bookmarkStart w:id="5" w:name="_1fob9te"/>
            <w:bookmarkEnd w:id="5"/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Раздел 1.</w:t>
            </w:r>
          </w:p>
        </w:tc>
        <w:tc>
          <w:tcPr>
            <w:tcW w:w="7896" w:type="dxa"/>
            <w:tcBorders/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Характеристика структуры и основных функций организации Федеральное государственное бюджетное образовательное учреждение "Всероссийский детский центр "Океан" (ФГБОУ «ВДЦ «Океан»)…………</w:t>
            </w:r>
          </w:p>
        </w:tc>
        <w:tc>
          <w:tcPr>
            <w:tcW w:w="681" w:type="dxa"/>
            <w:tcBorders/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66FF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66FF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9</w:t>
            </w:r>
          </w:p>
        </w:tc>
      </w:tr>
      <w:tr>
        <w:trPr/>
        <w:tc>
          <w:tcPr>
            <w:tcW w:w="1134" w:type="dxa"/>
            <w:tcBorders/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Раздел 2.</w:t>
            </w:r>
          </w:p>
        </w:tc>
        <w:tc>
          <w:tcPr>
            <w:tcW w:w="7896" w:type="dxa"/>
            <w:tcBorders/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Учебно-тренировочные занятия по виду спорта (волейбол, баскетбол, веревочный парк, футбол) …………………………………………………</w:t>
            </w:r>
          </w:p>
        </w:tc>
        <w:tc>
          <w:tcPr>
            <w:tcW w:w="681" w:type="dxa"/>
            <w:tcBorders/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66FF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66FF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14</w:t>
            </w:r>
          </w:p>
        </w:tc>
      </w:tr>
      <w:tr>
        <w:trPr/>
        <w:tc>
          <w:tcPr>
            <w:tcW w:w="1134" w:type="dxa"/>
            <w:tcBorders/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Раздел 3.</w:t>
            </w:r>
          </w:p>
        </w:tc>
        <w:tc>
          <w:tcPr>
            <w:tcW w:w="7896" w:type="dxa"/>
            <w:tcBorders/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Физкультурно-массовое мероприятие фестиваль “Марафон по волейболу” ……………………………………………………………………</w:t>
            </w:r>
          </w:p>
        </w:tc>
        <w:tc>
          <w:tcPr>
            <w:tcW w:w="681" w:type="dxa"/>
            <w:tcBorders/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46</w:t>
            </w:r>
          </w:p>
        </w:tc>
      </w:tr>
      <w:tr>
        <w:trPr/>
        <w:tc>
          <w:tcPr>
            <w:tcW w:w="1134" w:type="dxa"/>
            <w:tcBorders/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Раздел 4.</w:t>
            </w:r>
          </w:p>
        </w:tc>
        <w:tc>
          <w:tcPr>
            <w:tcW w:w="7896" w:type="dxa"/>
            <w:tcBorders/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Судейство соревнований по виду спорта (волейбол, баскетбол) …………………………………………………………………………..</w:t>
            </w:r>
          </w:p>
        </w:tc>
        <w:tc>
          <w:tcPr>
            <w:tcW w:w="681" w:type="dxa"/>
            <w:tcBorders/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52</w:t>
            </w:r>
          </w:p>
        </w:tc>
      </w:tr>
      <w:tr>
        <w:trPr/>
        <w:tc>
          <w:tcPr>
            <w:tcW w:w="9030" w:type="dxa"/>
            <w:gridSpan w:val="2"/>
            <w:tcBorders/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Выводы ………………………………………………………………………………….…</w:t>
            </w:r>
          </w:p>
        </w:tc>
        <w:tc>
          <w:tcPr>
            <w:tcW w:w="681" w:type="dxa"/>
            <w:tcBorders/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58</w:t>
            </w:r>
          </w:p>
        </w:tc>
      </w:tr>
      <w:tr>
        <w:trPr/>
        <w:tc>
          <w:tcPr>
            <w:tcW w:w="9030" w:type="dxa"/>
            <w:gridSpan w:val="2"/>
            <w:tcBorders/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Список литературы …………………………………………………………………..……</w:t>
            </w:r>
          </w:p>
        </w:tc>
        <w:tc>
          <w:tcPr>
            <w:tcW w:w="681" w:type="dxa"/>
            <w:tcBorders/>
          </w:tcPr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59</w:t>
            </w:r>
          </w:p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</w:r>
          </w:p>
        </w:tc>
      </w:tr>
    </w:tbl>
    <w:p>
      <w:pPr>
        <w:pStyle w:val="LO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240" w:before="0" w:after="0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240" w:before="0" w:after="0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240" w:before="0" w:after="0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240" w:before="0" w:after="0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240" w:before="0" w:after="0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240" w:before="0" w:after="0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240" w:before="0" w:after="0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240" w:before="0" w:after="0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240" w:before="0" w:after="0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240" w:before="0" w:after="0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240" w:before="0" w:after="0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240" w:before="0" w:after="0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240" w:before="0" w:after="0"/>
        <w:jc w:val="center"/>
        <w:rPr>
          <w:rFonts w:ascii="Arial" w:hAnsi="Arial" w:eastAsia="Arial" w:cs="Arial"/>
          <w:color w:val="000000"/>
          <w:sz w:val="28"/>
          <w:szCs w:val="28"/>
        </w:rPr>
      </w:pPr>
      <w:r>
        <w:rPr>
          <w:rFonts w:eastAsia="Arial" w:cs="Arial" w:ascii="Arial" w:hAnsi="Arial"/>
          <w:color w:val="000000"/>
          <w:sz w:val="28"/>
          <w:szCs w:val="28"/>
        </w:rPr>
      </w:r>
    </w:p>
    <w:p>
      <w:pPr>
        <w:pStyle w:val="LOnormal"/>
        <w:spacing w:lineRule="auto" w:line="240" w:before="0" w:after="0"/>
        <w:jc w:val="center"/>
        <w:rPr>
          <w:rFonts w:ascii="Arial" w:hAnsi="Arial" w:eastAsia="Arial" w:cs="Arial"/>
          <w:color w:val="000000"/>
          <w:sz w:val="28"/>
          <w:szCs w:val="28"/>
        </w:rPr>
      </w:pPr>
      <w:r>
        <w:rPr>
          <w:rFonts w:eastAsia="Arial" w:cs="Arial" w:ascii="Arial" w:hAnsi="Arial"/>
          <w:color w:val="000000"/>
          <w:sz w:val="28"/>
          <w:szCs w:val="28"/>
        </w:rPr>
      </w:r>
    </w:p>
    <w:p>
      <w:pPr>
        <w:pStyle w:val="LOnormal"/>
        <w:spacing w:lineRule="auto" w:line="240" w:before="0" w:after="0"/>
        <w:jc w:val="center"/>
        <w:rPr>
          <w:rFonts w:ascii="Arial" w:hAnsi="Arial" w:eastAsia="Arial" w:cs="Arial"/>
          <w:color w:val="000000"/>
          <w:sz w:val="28"/>
          <w:szCs w:val="28"/>
        </w:rPr>
      </w:pPr>
      <w:r>
        <w:rPr>
          <w:rFonts w:eastAsia="Arial" w:cs="Arial" w:ascii="Arial" w:hAnsi="Arial"/>
          <w:color w:val="000000"/>
          <w:sz w:val="28"/>
          <w:szCs w:val="28"/>
        </w:rPr>
      </w:r>
    </w:p>
    <w:p>
      <w:pPr>
        <w:pStyle w:val="LOnormal"/>
        <w:spacing w:lineRule="auto" w:line="240" w:before="0" w:after="0"/>
        <w:jc w:val="center"/>
        <w:rPr>
          <w:rFonts w:ascii="Arial" w:hAnsi="Arial" w:eastAsia="Arial" w:cs="Arial"/>
          <w:color w:val="000000"/>
          <w:sz w:val="28"/>
          <w:szCs w:val="28"/>
        </w:rPr>
      </w:pPr>
      <w:r>
        <w:rPr>
          <w:rFonts w:eastAsia="Arial" w:cs="Arial" w:ascii="Arial" w:hAnsi="Arial"/>
          <w:color w:val="000000"/>
          <w:sz w:val="28"/>
          <w:szCs w:val="28"/>
        </w:rPr>
      </w:r>
    </w:p>
    <w:p>
      <w:pPr>
        <w:pStyle w:val="LOnormal"/>
        <w:spacing w:lineRule="auto" w:line="240" w:before="0" w:after="0"/>
        <w:jc w:val="center"/>
        <w:rPr>
          <w:rFonts w:ascii="Arial" w:hAnsi="Arial" w:eastAsia="Arial" w:cs="Arial"/>
          <w:color w:val="000000"/>
          <w:sz w:val="28"/>
          <w:szCs w:val="28"/>
        </w:rPr>
      </w:pPr>
      <w:r>
        <w:rPr>
          <w:rFonts w:eastAsia="Arial" w:cs="Arial" w:ascii="Arial" w:hAnsi="Arial"/>
          <w:color w:val="000000"/>
          <w:sz w:val="28"/>
          <w:szCs w:val="28"/>
        </w:rPr>
      </w:r>
    </w:p>
    <w:p>
      <w:pPr>
        <w:pStyle w:val="LOnormal"/>
        <w:spacing w:lineRule="auto" w:line="240" w:before="0" w:after="0"/>
        <w:jc w:val="center"/>
        <w:rPr>
          <w:rFonts w:ascii="Arial" w:hAnsi="Arial" w:eastAsia="Arial" w:cs="Arial"/>
          <w:color w:val="000000"/>
          <w:sz w:val="28"/>
          <w:szCs w:val="28"/>
        </w:rPr>
      </w:pPr>
      <w:r>
        <w:rPr>
          <w:rFonts w:eastAsia="Arial" w:cs="Arial" w:ascii="Arial" w:hAnsi="Arial"/>
          <w:color w:val="000000"/>
          <w:sz w:val="28"/>
          <w:szCs w:val="28"/>
        </w:rPr>
      </w:r>
    </w:p>
    <w:p>
      <w:pPr>
        <w:pStyle w:val="LOnormal"/>
        <w:spacing w:lineRule="auto" w:line="240" w:before="0" w:after="0"/>
        <w:jc w:val="center"/>
        <w:rPr>
          <w:rFonts w:ascii="Arial" w:hAnsi="Arial" w:eastAsia="Arial" w:cs="Arial"/>
          <w:color w:val="000000"/>
          <w:sz w:val="28"/>
          <w:szCs w:val="28"/>
        </w:rPr>
      </w:pPr>
      <w:r>
        <w:rPr>
          <w:rFonts w:eastAsia="Arial" w:cs="Arial" w:ascii="Arial" w:hAnsi="Arial"/>
          <w:color w:val="000000"/>
          <w:sz w:val="28"/>
          <w:szCs w:val="28"/>
        </w:rPr>
      </w:r>
    </w:p>
    <w:p>
      <w:pPr>
        <w:pStyle w:val="LOnormal"/>
        <w:spacing w:lineRule="auto" w:line="240" w:before="0" w:after="0"/>
        <w:jc w:val="center"/>
        <w:rPr>
          <w:rFonts w:ascii="Arial" w:hAnsi="Arial" w:eastAsia="Arial" w:cs="Arial"/>
          <w:color w:val="000000"/>
          <w:sz w:val="28"/>
          <w:szCs w:val="28"/>
        </w:rPr>
      </w:pPr>
      <w:r>
        <w:rPr>
          <w:rFonts w:eastAsia="Arial" w:cs="Arial" w:ascii="Arial" w:hAnsi="Arial"/>
          <w:color w:val="000000"/>
          <w:sz w:val="28"/>
          <w:szCs w:val="28"/>
        </w:rPr>
      </w:r>
    </w:p>
    <w:p>
      <w:pPr>
        <w:pStyle w:val="LOnormal"/>
        <w:spacing w:lineRule="auto" w:line="240" w:before="0" w:after="0"/>
        <w:jc w:val="center"/>
        <w:rPr>
          <w:rFonts w:ascii="Arial" w:hAnsi="Arial" w:eastAsia="Arial" w:cs="Arial"/>
          <w:color w:val="000000"/>
          <w:sz w:val="28"/>
          <w:szCs w:val="28"/>
        </w:rPr>
      </w:pPr>
      <w:r>
        <w:rPr>
          <w:rFonts w:eastAsia="Arial" w:cs="Arial" w:ascii="Arial" w:hAnsi="Arial"/>
          <w:color w:val="000000"/>
          <w:sz w:val="28"/>
          <w:szCs w:val="28"/>
        </w:rPr>
      </w:r>
    </w:p>
    <w:p>
      <w:pPr>
        <w:pStyle w:val="LOnormal"/>
        <w:spacing w:lineRule="auto" w:line="240" w:before="0" w:after="0"/>
        <w:jc w:val="center"/>
        <w:rPr>
          <w:rFonts w:ascii="Arial" w:hAnsi="Arial" w:eastAsia="Arial" w:cs="Arial"/>
          <w:color w:val="000000"/>
          <w:sz w:val="28"/>
          <w:szCs w:val="28"/>
        </w:rPr>
      </w:pPr>
      <w:r>
        <w:rPr>
          <w:rFonts w:eastAsia="Arial" w:cs="Arial" w:ascii="Arial" w:hAnsi="Arial"/>
          <w:color w:val="000000"/>
          <w:sz w:val="28"/>
          <w:szCs w:val="28"/>
        </w:rPr>
      </w:r>
    </w:p>
    <w:p>
      <w:pPr>
        <w:pStyle w:val="LOnormal"/>
        <w:spacing w:lineRule="auto" w:line="240" w:before="0" w:after="0"/>
        <w:jc w:val="center"/>
        <w:rPr>
          <w:rFonts w:ascii="Arial" w:hAnsi="Arial" w:eastAsia="Arial" w:cs="Arial"/>
          <w:color w:val="000000"/>
          <w:sz w:val="28"/>
          <w:szCs w:val="28"/>
        </w:rPr>
      </w:pPr>
      <w:r>
        <w:rPr>
          <w:rFonts w:eastAsia="Arial" w:cs="Arial" w:ascii="Arial" w:hAnsi="Arial"/>
          <w:color w:val="000000"/>
          <w:sz w:val="28"/>
          <w:szCs w:val="28"/>
        </w:rPr>
      </w:r>
    </w:p>
    <w:p>
      <w:pPr>
        <w:pStyle w:val="LOnormal"/>
        <w:spacing w:lineRule="auto" w:line="240" w:before="0" w:after="0"/>
        <w:jc w:val="center"/>
        <w:rPr>
          <w:rFonts w:ascii="Arial" w:hAnsi="Arial" w:eastAsia="Arial" w:cs="Arial"/>
          <w:color w:val="000000"/>
          <w:sz w:val="28"/>
          <w:szCs w:val="28"/>
        </w:rPr>
      </w:pPr>
      <w:r>
        <w:rPr>
          <w:rFonts w:eastAsia="Arial" w:cs="Arial" w:ascii="Arial" w:hAnsi="Arial"/>
          <w:color w:val="000000"/>
          <w:sz w:val="28"/>
          <w:szCs w:val="28"/>
        </w:rPr>
      </w:r>
    </w:p>
    <w:p>
      <w:pPr>
        <w:pStyle w:val="LOnormal"/>
        <w:spacing w:lineRule="auto" w:line="240" w:before="0" w:after="0"/>
        <w:jc w:val="center"/>
        <w:rPr>
          <w:rFonts w:ascii="Arial" w:hAnsi="Arial" w:eastAsia="Arial" w:cs="Arial"/>
          <w:color w:val="000000"/>
          <w:sz w:val="28"/>
          <w:szCs w:val="28"/>
        </w:rPr>
      </w:pPr>
      <w:r>
        <w:rPr>
          <w:rFonts w:eastAsia="Arial" w:cs="Arial" w:ascii="Arial" w:hAnsi="Arial"/>
          <w:color w:val="000000"/>
          <w:sz w:val="28"/>
          <w:szCs w:val="28"/>
        </w:rPr>
      </w:r>
    </w:p>
    <w:p>
      <w:pPr>
        <w:pStyle w:val="LOnormal"/>
        <w:spacing w:lineRule="auto" w:line="360" w:before="0" w:after="0"/>
        <w:jc w:val="center"/>
        <w:rPr>
          <w:rFonts w:ascii="Arial" w:hAnsi="Arial" w:eastAsia="Arial" w:cs="Arial"/>
          <w:color w:val="000000"/>
          <w:sz w:val="28"/>
          <w:szCs w:val="28"/>
        </w:rPr>
      </w:pPr>
      <w:r>
        <w:rPr>
          <w:rFonts w:eastAsia="Arial" w:cs="Arial" w:ascii="Arial" w:hAnsi="Arial"/>
          <w:color w:val="000000"/>
          <w:sz w:val="28"/>
          <w:szCs w:val="28"/>
        </w:rPr>
        <w:t>Введение</w:t>
      </w:r>
    </w:p>
    <w:p>
      <w:pPr>
        <w:pStyle w:val="LOnormal"/>
        <w:spacing w:lineRule="auto" w:line="360" w:before="0" w:after="0"/>
        <w:jc w:val="center"/>
        <w:rPr>
          <w:rFonts w:ascii="Arial" w:hAnsi="Arial" w:eastAsia="Arial" w:cs="Arial"/>
          <w:color w:val="000000"/>
          <w:sz w:val="28"/>
          <w:szCs w:val="28"/>
        </w:rPr>
      </w:pPr>
      <w:r>
        <w:rPr>
          <w:rFonts w:eastAsia="Arial" w:cs="Arial" w:ascii="Arial" w:hAnsi="Arial"/>
          <w:color w:val="000000"/>
          <w:sz w:val="28"/>
          <w:szCs w:val="28"/>
        </w:rPr>
      </w:r>
    </w:p>
    <w:p>
      <w:pPr>
        <w:pStyle w:val="LOnormal"/>
        <w:spacing w:lineRule="auto" w:line="360" w:before="0" w:after="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Учебная педагогическая практика является необходимой частью подготовки бакалавров направления «Педагогическое образование» и проводится с целью ознакомления студентов с основами педагогической деятельности в летнем оздоровительном лагере.</w:t>
      </w:r>
    </w:p>
    <w:p>
      <w:pPr>
        <w:pStyle w:val="LOnormal"/>
        <w:spacing w:lineRule="auto" w:line="360" w:before="0" w:after="0"/>
        <w:ind w:left="0" w:right="0" w:firstLine="696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Учебная педагогическая практика проходила на базе ФГБОУ "ВДЦ "Океан» с 28 июня по 17 июля 2021 года. Руководитель учебной педагогической практики доцент кафедры физкультурно-оздоровительной и спортивной работы Т. М.  Дьяконова. </w:t>
      </w:r>
    </w:p>
    <w:p>
      <w:pPr>
        <w:pStyle w:val="LOnormal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Содержательно практика представляла собой участие в различных видах физкультурно-массовой деятельности и проведение учебно-тренировочных занятий, выполнение индивидуального задания от руководителя практики по теме: «Участие в организации и проведении физкультурно-оздоровительной работы в детском оздоровительном лагере». Была изучена и дана характеристика структуры организации ФГБОУ "ВДЦ "Океан". Мной были проведены учебно-тренировочные занятия по баскетболу, волейболу, футболу, а также занятия на верёвочном парке. Я принял участие в организации и проведении физкультурно-массового мероприятия «Дорогу – спорту».</w:t>
      </w:r>
      <w:r>
        <w:rPr>
          <w:rStyle w:val="FontStyle170"/>
          <w:rFonts w:eastAsia="Times New Roman"/>
          <w:color w:val="000000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. А также я принял участие в судействе </w:t>
      </w:r>
      <w:r>
        <w:rPr>
          <w:rFonts w:eastAsia="Times New Roman" w:cs="Times New Roman" w:ascii="Times New Roman" w:hAnsi="Times New Roman"/>
          <w:color w:val="000000"/>
          <w:kern w:val="0"/>
          <w:sz w:val="24"/>
          <w:szCs w:val="24"/>
          <w:lang w:val="ru-RU" w:eastAsia="zh-CN" w:bidi="hi-IN"/>
        </w:rPr>
        <w:t>соревнований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«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shd w:fill="auto" w:val="clear"/>
        </w:rPr>
        <w:t xml:space="preserve">Чемпионат по волейболу». </w:t>
      </w:r>
    </w:p>
    <w:p>
      <w:pPr>
        <w:pStyle w:val="LOnormal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Работа осуществлялась по изучению и обзору литературных источников, ресурсов интернета. Индивидуальное задание было дано руководителем практики на установочной конференции по организации практики. В течение практики я получал обратную связь в виде оценивания и характеристики проделанной работы.</w:t>
      </w:r>
    </w:p>
    <w:p>
      <w:pPr>
        <w:pStyle w:val="LOnormal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Результатом проделанной работы стало овладение профессиональными навыками по формированию компетенции: ОПК-3 «Способен организовывать совместную и индивидуальную учебную и воспитательную деятельность обучающихся, в том числе с особыми образовательными потребностями, в соответствии с требованиями федеральных государственных образовательных стандартов». </w:t>
      </w:r>
    </w:p>
    <w:p>
      <w:pPr>
        <w:pStyle w:val="LOnormal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  <w:r>
        <w:br w:type="page"/>
      </w:r>
    </w:p>
    <w:p>
      <w:pPr>
        <w:pStyle w:val="Style21"/>
        <w:ind w:left="0" w:right="0" w:firstLine="709"/>
        <w:jc w:val="center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  <w:t>Раздел 1. Характеристика структуры и основных функций организации ФГБОУ "ВДЦ "Океан"</w:t>
      </w:r>
    </w:p>
    <w:p>
      <w:pPr>
        <w:pStyle w:val="Style21"/>
        <w:ind w:left="0" w:right="0" w:firstLine="709"/>
        <w:jc w:val="left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Style21"/>
        <w:ind w:left="0" w:right="0" w:firstLine="709"/>
        <w:jc w:val="left"/>
        <w:rPr>
          <w:rFonts w:ascii="Times New Roman" w:hAnsi="Times New Roman" w:eastAsia="Times New Roman" w:cs="Times New Roman"/>
          <w:sz w:val="24"/>
          <w:szCs w:val="24"/>
        </w:rPr>
      </w:pPr>
      <w:r>
        <w:rPr/>
        <w:t xml:space="preserve">Дадим краткую характеристику организации в </w:t>
      </w:r>
      <w:bookmarkStart w:id="6" w:name="_Hlk76685840"/>
      <w:r>
        <w:rPr/>
        <w:t>ФГБОУ "ВДЦ "Океан"</w:t>
      </w:r>
      <w:bookmarkEnd w:id="6"/>
      <w:r>
        <w:rPr>
          <w:rFonts w:cs="Arial" w:ascii="Arial" w:hAnsi="Arial"/>
          <w:sz w:val="28"/>
          <w:szCs w:val="28"/>
        </w:rPr>
        <w:t xml:space="preserve"> </w:t>
      </w:r>
      <w:r>
        <w:rPr/>
        <w:t>(Таблица 1).</w:t>
      </w:r>
    </w:p>
    <w:p>
      <w:pPr>
        <w:pStyle w:val="Style21"/>
        <w:rPr>
          <w:rFonts w:ascii="Times New Roman" w:hAnsi="Times New Roman" w:eastAsia="Times New Roman" w:cs="Times New Roman"/>
          <w:sz w:val="24"/>
          <w:szCs w:val="24"/>
        </w:rPr>
      </w:pPr>
      <w:r>
        <w:rPr/>
        <w:t xml:space="preserve">Таблица 1 – </w:t>
      </w:r>
      <w:r>
        <w:rPr>
          <w:rFonts w:eastAsia="Times New Roman" w:cs="Times New Roman"/>
          <w:bCs/>
          <w:szCs w:val="24"/>
          <w:lang w:eastAsia="ru-RU"/>
        </w:rPr>
        <w:t>Общие сведения, размещенные на официальном сайте</w:t>
      </w:r>
    </w:p>
    <w:p>
      <w:pPr>
        <w:pStyle w:val="Style21"/>
        <w:rPr>
          <w:rFonts w:eastAsia="Times New Roman" w:cs="Times New Roman"/>
          <w:bCs/>
          <w:szCs w:val="24"/>
          <w:lang w:eastAsia="ru-RU"/>
        </w:rPr>
      </w:pPr>
      <w:r>
        <w:rPr>
          <w:rFonts w:eastAsia="Times New Roman" w:cs="Times New Roman"/>
          <w:bCs/>
          <w:szCs w:val="24"/>
          <w:lang w:eastAsia="ru-RU"/>
        </w:rPr>
      </w:r>
    </w:p>
    <w:tbl>
      <w:tblPr>
        <w:tblW w:w="9571" w:type="dxa"/>
        <w:jc w:val="left"/>
        <w:tblInd w:w="-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7"/>
        <w:gridCol w:w="2945"/>
        <w:gridCol w:w="6069"/>
      </w:tblGrid>
      <w:tr>
        <w:trPr/>
        <w:tc>
          <w:tcPr>
            <w:tcW w:w="5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1)</w:t>
            </w:r>
          </w:p>
        </w:tc>
        <w:tc>
          <w:tcPr>
            <w:tcW w:w="2945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Адрес образовательного центра (оздоровительного лагеря)</w:t>
            </w:r>
          </w:p>
        </w:tc>
        <w:tc>
          <w:tcPr>
            <w:tcW w:w="606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Россия, 690108, Приморский край, г. Владивосток, ул. Артековская, 10</w:t>
            </w:r>
          </w:p>
        </w:tc>
      </w:tr>
      <w:tr>
        <w:trPr/>
        <w:tc>
          <w:tcPr>
            <w:tcW w:w="5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2)</w:t>
            </w:r>
          </w:p>
        </w:tc>
        <w:tc>
          <w:tcPr>
            <w:tcW w:w="2945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Название образовательного центра (оздоровительного лагеря)</w:t>
            </w:r>
          </w:p>
        </w:tc>
        <w:tc>
          <w:tcPr>
            <w:tcW w:w="606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Федеральное государственное бюджетное образовательное учреждение "Всероссийский детский центр "Океан"</w:t>
            </w:r>
          </w:p>
        </w:tc>
      </w:tr>
      <w:tr>
        <w:trPr/>
        <w:tc>
          <w:tcPr>
            <w:tcW w:w="5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3)</w:t>
            </w:r>
          </w:p>
        </w:tc>
        <w:tc>
          <w:tcPr>
            <w:tcW w:w="2945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Руководитель (Ф.И.О.) образовательного центра (оздоровительного лагеря)</w:t>
            </w:r>
          </w:p>
        </w:tc>
        <w:tc>
          <w:tcPr>
            <w:tcW w:w="606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Временно исполняющий обязанности директора</w:t>
            </w:r>
          </w:p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Соловей Наталья Владимировна</w:t>
            </w:r>
          </w:p>
        </w:tc>
      </w:tr>
      <w:tr>
        <w:trPr/>
        <w:tc>
          <w:tcPr>
            <w:tcW w:w="5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4)</w:t>
            </w:r>
          </w:p>
        </w:tc>
        <w:tc>
          <w:tcPr>
            <w:tcW w:w="2945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Педагогический состав сотрудников по физической культуре (указать Ф.И.О.)</w:t>
            </w:r>
          </w:p>
        </w:tc>
        <w:tc>
          <w:tcPr>
            <w:tcW w:w="606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Шелудько Денис Владимирович;</w:t>
            </w:r>
          </w:p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Порабкович Павел Антонович;</w:t>
            </w:r>
          </w:p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Стрельников Дмитрий Александрович;</w:t>
            </w:r>
          </w:p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Аршинская Наталья Сергеевна;</w:t>
            </w:r>
          </w:p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Батуев Зая Баирович;</w:t>
            </w:r>
          </w:p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Гераськина Екатерина Евгеньевна;</w:t>
            </w:r>
          </w:p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Губская Виктория Эдуардовна;</w:t>
            </w:r>
          </w:p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Гордеев Артём Юрьевич;</w:t>
            </w:r>
          </w:p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Денисов Дмитрий Александрович;</w:t>
            </w:r>
          </w:p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Жапов Евгений Владимирович;</w:t>
            </w:r>
          </w:p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Карымов Александр Анатольевич;</w:t>
            </w:r>
          </w:p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Четырин Сергей Александрович;</w:t>
            </w:r>
          </w:p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Яковлева Виктория Андреевна;</w:t>
            </w:r>
            <w:bookmarkStart w:id="7" w:name="_Hlk76382869"/>
            <w:bookmarkEnd w:id="7"/>
          </w:p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Мыльников Николай Александрович;</w:t>
            </w:r>
          </w:p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Кузнецов Павел Сергеевич.</w:t>
            </w:r>
          </w:p>
        </w:tc>
      </w:tr>
      <w:tr>
        <w:trPr/>
        <w:tc>
          <w:tcPr>
            <w:tcW w:w="5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5)</w:t>
            </w:r>
          </w:p>
        </w:tc>
        <w:tc>
          <w:tcPr>
            <w:tcW w:w="2945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Количество и название дружин (отрядов)</w:t>
            </w:r>
          </w:p>
        </w:tc>
        <w:tc>
          <w:tcPr>
            <w:tcW w:w="606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Летний комплекс «Тигрёнок-Китёнок»;</w:t>
            </w:r>
          </w:p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Дружина «Океанская Эскадра»;</w:t>
            </w:r>
          </w:p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Дружина «Галактика»;</w:t>
            </w:r>
          </w:p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Дружина-флотилия «Парус».</w:t>
            </w:r>
          </w:p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Дружина «Бригантина».</w:t>
            </w:r>
          </w:p>
        </w:tc>
      </w:tr>
      <w:tr>
        <w:trPr>
          <w:trHeight w:val="565" w:hRule="atLeast"/>
        </w:trPr>
        <w:tc>
          <w:tcPr>
            <w:tcW w:w="5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6)</w:t>
            </w:r>
          </w:p>
        </w:tc>
        <w:tc>
          <w:tcPr>
            <w:tcW w:w="2945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Описание спортивных сооружений</w:t>
            </w:r>
          </w:p>
        </w:tc>
        <w:tc>
          <w:tcPr>
            <w:tcW w:w="606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Физкультурно-оздоровительный комплекс;</w:t>
            </w:r>
          </w:p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Ледовый Дворец, с универсальным резиновым покрытием с действующим прокатом спортивного инвентаря;</w:t>
            </w:r>
          </w:p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Плавательный бассейн;</w:t>
            </w:r>
          </w:p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Стадион с легкоатлетическими дорожками и полем с искусственным покрытием для игры в футбол;</w:t>
            </w:r>
          </w:p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Тренажерный зал;</w:t>
            </w:r>
          </w:p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Зал настольного тенниса;</w:t>
            </w:r>
          </w:p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Теннисный корт;</w:t>
            </w:r>
          </w:p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Площадки для игры в бадминтон;</w:t>
            </w:r>
          </w:p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Залы для фитнеса и аэробики;</w:t>
            </w:r>
          </w:p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Зал самбо;</w:t>
            </w:r>
          </w:p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Зал для игры в интеллектуальные настольные игры (шашки, шахматы, го)</w:t>
            </w:r>
          </w:p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Зал чирлидинга;</w:t>
            </w:r>
          </w:p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Открытые площадки для занятий экстремальными видами спорта:</w:t>
            </w:r>
          </w:p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- верёвочный парк;</w:t>
            </w:r>
          </w:p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- скалодром;</w:t>
            </w:r>
          </w:p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- воркаут площадки;</w:t>
            </w:r>
          </w:p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Картодром;</w:t>
            </w:r>
          </w:p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Квадродром;</w:t>
            </w:r>
          </w:p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Открытые площадки для занятий стритболом, баскетболом и волейболом;</w:t>
            </w:r>
          </w:p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Пляж, оборудованный для купания детей и катания на сап-бордах;</w:t>
            </w:r>
          </w:p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Открытые бассейны с морской водой и водными горками.</w:t>
            </w:r>
            <w:bookmarkStart w:id="8" w:name="_Hlk76685920"/>
            <w:bookmarkEnd w:id="8"/>
          </w:p>
        </w:tc>
      </w:tr>
    </w:tbl>
    <w:p>
      <w:pPr>
        <w:pStyle w:val="NoSpacing"/>
        <w:spacing w:lineRule="auto" w:line="360"/>
        <w:ind w:left="0" w:right="0" w:hanging="0"/>
        <w:rPr>
          <w:color w:val="auto"/>
        </w:rPr>
      </w:pPr>
      <w:r>
        <w:rPr>
          <w:color w:val="auto"/>
        </w:rPr>
      </w:r>
    </w:p>
    <w:p>
      <w:pPr>
        <w:pStyle w:val="NoSpacing"/>
        <w:spacing w:lineRule="auto" w:line="360"/>
        <w:ind w:left="0" w:right="0" w:hanging="0"/>
        <w:rPr>
          <w:color w:val="auto"/>
        </w:rPr>
      </w:pPr>
      <w:r>
        <w:rPr>
          <w:color w:val="auto"/>
        </w:rPr>
      </w:r>
    </w:p>
    <w:p>
      <w:pPr>
        <w:pStyle w:val="NoSpacing"/>
        <w:spacing w:lineRule="auto" w:line="360"/>
        <w:ind w:left="0" w:right="0" w:hanging="0"/>
        <w:rPr>
          <w:color w:val="auto"/>
        </w:rPr>
      </w:pPr>
      <w:r>
        <w:rPr>
          <w:color w:val="auto"/>
        </w:rPr>
      </w:r>
    </w:p>
    <w:p>
      <w:pPr>
        <w:pStyle w:val="NoSpacing"/>
        <w:spacing w:lineRule="auto" w:line="360"/>
        <w:ind w:left="0" w:right="0" w:hanging="0"/>
        <w:rPr>
          <w:color w:val="auto"/>
        </w:rPr>
      </w:pPr>
      <w:r>
        <w:rPr>
          <w:color w:val="auto"/>
        </w:rPr>
      </w:r>
    </w:p>
    <w:p>
      <w:pPr>
        <w:pStyle w:val="NoSpacing"/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color w:val="auto"/>
        </w:rPr>
        <w:t xml:space="preserve">Таблица 2 – </w:t>
      </w:r>
      <w:r>
        <w:rPr>
          <w:bCs/>
          <w:color w:val="auto"/>
        </w:rPr>
        <w:t>Сведения</w:t>
      </w:r>
      <w:r>
        <w:rPr>
          <w:color w:val="000000"/>
          <w:shd w:fill="FFFFFF" w:val="clear"/>
        </w:rPr>
        <w:t xml:space="preserve"> планирования работы в образовательном центре </w:t>
      </w:r>
      <w:r>
        <w:rPr>
          <w:color w:val="auto"/>
        </w:rPr>
        <w:t>(оздоровительном лагере)</w:t>
      </w:r>
    </w:p>
    <w:tbl>
      <w:tblPr>
        <w:tblW w:w="9571" w:type="dxa"/>
        <w:jc w:val="left"/>
        <w:tblInd w:w="-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7"/>
        <w:gridCol w:w="3167"/>
        <w:gridCol w:w="5847"/>
      </w:tblGrid>
      <w:tr>
        <w:trPr/>
        <w:tc>
          <w:tcPr>
            <w:tcW w:w="5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1)</w:t>
            </w:r>
          </w:p>
        </w:tc>
        <w:tc>
          <w:tcPr>
            <w:tcW w:w="316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NoSpacing"/>
              <w:widowControl w:val="false"/>
              <w:spacing w:lineRule="auto" w:line="360" w:before="0" w:after="0"/>
              <w:jc w:val="left"/>
              <w:rPr>
                <w:color w:val="auto"/>
                <w:kern w:val="0"/>
                <w:lang w:val="ru-RU" w:bidi="ar-SA"/>
              </w:rPr>
            </w:pPr>
            <w:r>
              <w:rPr>
                <w:color w:val="auto"/>
                <w:kern w:val="0"/>
                <w:lang w:val="ru-RU" w:bidi="ar-SA"/>
              </w:rPr>
              <w:t>Направления или виды планирования работы инструктора по физической культуре (отрядного вожатого) (на</w:t>
            </w:r>
          </w:p>
          <w:p>
            <w:pPr>
              <w:pStyle w:val="NoSpacing"/>
              <w:widowControl w:val="false"/>
              <w:spacing w:lineRule="auto" w:line="360" w:before="0" w:after="0"/>
              <w:jc w:val="left"/>
              <w:rPr>
                <w:color w:val="auto"/>
                <w:kern w:val="0"/>
                <w:lang w:val="ru-RU" w:bidi="ar-SA"/>
              </w:rPr>
            </w:pPr>
            <w:r>
              <w:rPr>
                <w:color w:val="auto"/>
                <w:kern w:val="0"/>
                <w:lang w:val="ru-RU" w:bidi="ar-SA"/>
              </w:rPr>
              <w:t>смену)</w:t>
            </w:r>
          </w:p>
        </w:tc>
        <w:tc>
          <w:tcPr>
            <w:tcW w:w="584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iCs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 xml:space="preserve">Физкультурно-оздоровительная деятельность в ФГБОУ ВДЦ «Океан» является одним из самых важных направлений в его деятельности, так как в основе функционирования детского оздоровительного лагеря лежит оздоровление ребенка. </w:t>
            </w:r>
          </w:p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iCs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Данное направление реализуется через соблюдение детьми режима дня в лагере, проведение ежедневной утренней зарядки, а также через различные подвижные игры на свежем воздухе и спортивные соревнования.</w:t>
            </w:r>
          </w:p>
        </w:tc>
      </w:tr>
    </w:tbl>
    <w:p>
      <w:pPr>
        <w:pStyle w:val="Normal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 </w:t>
      </w:r>
    </w:p>
    <w:p>
      <w:pPr>
        <w:pStyle w:val="Normal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Таблица 3</w:t>
      </w:r>
      <w:r>
        <w:rPr/>
        <w:t xml:space="preserve"> –</w:t>
      </w:r>
      <w:r>
        <w:rPr>
          <w:rFonts w:eastAsia="Times New Roman" w:cs="Times New Roman"/>
          <w:bCs/>
          <w:szCs w:val="24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bCs/>
          <w:sz w:val="24"/>
          <w:szCs w:val="24"/>
          <w:lang w:eastAsia="ru-RU"/>
        </w:rPr>
        <w:t>Организация воспитательного процесса</w:t>
      </w:r>
    </w:p>
    <w:tbl>
      <w:tblPr>
        <w:tblW w:w="9571" w:type="dxa"/>
        <w:jc w:val="left"/>
        <w:tblInd w:w="-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7"/>
        <w:gridCol w:w="3167"/>
        <w:gridCol w:w="5847"/>
      </w:tblGrid>
      <w:tr>
        <w:trPr/>
        <w:tc>
          <w:tcPr>
            <w:tcW w:w="5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1)</w:t>
            </w:r>
          </w:p>
        </w:tc>
        <w:tc>
          <w:tcPr>
            <w:tcW w:w="316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Описание плана воспитательной работы на смену</w:t>
            </w:r>
          </w:p>
        </w:tc>
        <w:tc>
          <w:tcPr>
            <w:tcW w:w="584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LOnormal"/>
              <w:keepNext w:val="true"/>
              <w:widowControl w:val="false"/>
              <w:suppressAutoHyphens w:val="true"/>
              <w:spacing w:lineRule="auto" w:line="24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Спецкурс “Детям Мира”:</w:t>
            </w:r>
          </w:p>
          <w:p>
            <w:pPr>
              <w:pStyle w:val="LOnormal"/>
              <w:keepNext w:val="true"/>
              <w:widowControl w:val="false"/>
              <w:tabs>
                <w:tab w:val="clear" w:pos="720"/>
                <w:tab w:val="left" w:pos="317" w:leader="none"/>
              </w:tabs>
              <w:suppressAutoHyphens w:val="true"/>
              <w:spacing w:lineRule="auto" w:line="240" w:before="0" w:after="160"/>
              <w:jc w:val="both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Ролевая игра «Штаб Мира»</w:t>
            </w:r>
          </w:p>
          <w:p>
            <w:pPr>
              <w:pStyle w:val="LOnormal"/>
              <w:keepNext w:val="true"/>
              <w:widowControl w:val="false"/>
              <w:tabs>
                <w:tab w:val="clear" w:pos="720"/>
                <w:tab w:val="left" w:pos="1369" w:leader="none"/>
              </w:tabs>
              <w:suppressAutoHyphens w:val="true"/>
              <w:spacing w:lineRule="auto" w:line="240" w:before="0" w:after="160"/>
              <w:jc w:val="both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Форум “Детям Мира”</w:t>
            </w:r>
          </w:p>
          <w:p>
            <w:pPr>
              <w:pStyle w:val="LOnormal"/>
              <w:keepNext w:val="true"/>
              <w:widowControl w:val="false"/>
              <w:tabs>
                <w:tab w:val="clear" w:pos="720"/>
                <w:tab w:val="left" w:pos="1369" w:leader="none"/>
              </w:tabs>
              <w:suppressAutoHyphens w:val="true"/>
              <w:spacing w:lineRule="auto" w:line="240" w:before="0" w:after="160"/>
              <w:jc w:val="both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Входная и итоговая диагностика</w:t>
            </w:r>
          </w:p>
          <w:p>
            <w:pPr>
              <w:pStyle w:val="LOnormal"/>
              <w:keepNext w:val="true"/>
              <w:widowControl w:val="false"/>
              <w:tabs>
                <w:tab w:val="clear" w:pos="720"/>
                <w:tab w:val="left" w:pos="1369" w:leader="none"/>
              </w:tabs>
              <w:suppressAutoHyphens w:val="true"/>
              <w:spacing w:lineRule="auto" w:line="240" w:before="0" w:after="160"/>
              <w:jc w:val="both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Работа с развивающим навигатором «Океанская лисица»</w:t>
            </w:r>
          </w:p>
          <w:p>
            <w:pPr>
              <w:pStyle w:val="LOnormal"/>
              <w:keepNext w:val="true"/>
              <w:widowControl w:val="false"/>
              <w:suppressAutoHyphens w:val="true"/>
              <w:spacing w:lineRule="auto" w:line="24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Беседа «Личная территория;</w:t>
            </w:r>
          </w:p>
          <w:p>
            <w:pPr>
              <w:pStyle w:val="LOnormal"/>
              <w:keepNext w:val="true"/>
              <w:widowControl w:val="false"/>
              <w:tabs>
                <w:tab w:val="clear" w:pos="720"/>
                <w:tab w:val="left" w:pos="1369" w:leader="none"/>
              </w:tabs>
              <w:suppressAutoHyphens w:val="true"/>
              <w:spacing w:lineRule="auto" w:line="240" w:before="0" w:after="160"/>
              <w:jc w:val="both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Генеральная уборка, Деловой сбор, Инструктажи и др.</w:t>
            </w:r>
          </w:p>
          <w:p>
            <w:pPr>
              <w:pStyle w:val="LOnormal"/>
              <w:keepNext w:val="true"/>
              <w:widowControl w:val="false"/>
              <w:tabs>
                <w:tab w:val="clear" w:pos="720"/>
                <w:tab w:val="left" w:pos="1369" w:leader="none"/>
              </w:tabs>
              <w:suppressAutoHyphens w:val="true"/>
              <w:spacing w:lineRule="auto" w:line="240" w:before="0" w:after="160"/>
              <w:jc w:val="both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Хозяйственный сбор</w:t>
            </w:r>
          </w:p>
          <w:p>
            <w:pPr>
              <w:pStyle w:val="LOnormal"/>
              <w:keepNext w:val="true"/>
              <w:widowControl w:val="false"/>
              <w:tabs>
                <w:tab w:val="clear" w:pos="720"/>
                <w:tab w:val="left" w:pos="1369" w:leader="none"/>
              </w:tabs>
              <w:suppressAutoHyphens w:val="true"/>
              <w:spacing w:lineRule="auto" w:line="240" w:before="0" w:after="160"/>
              <w:jc w:val="both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Отрядное дело «Как дружить в сети?»</w:t>
            </w:r>
          </w:p>
          <w:p>
            <w:pPr>
              <w:pStyle w:val="LOnormal"/>
              <w:keepNext w:val="true"/>
              <w:widowControl w:val="false"/>
              <w:tabs>
                <w:tab w:val="clear" w:pos="720"/>
                <w:tab w:val="left" w:pos="1369" w:leader="none"/>
              </w:tabs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Беседа «Зачем мыслить критически?»</w:t>
            </w:r>
          </w:p>
          <w:p>
            <w:pPr>
              <w:pStyle w:val="LOnormal"/>
              <w:keepNext w:val="true"/>
              <w:widowControl w:val="false"/>
              <w:tabs>
                <w:tab w:val="clear" w:pos="720"/>
                <w:tab w:val="left" w:pos="1369" w:leader="none"/>
              </w:tabs>
              <w:suppressAutoHyphens w:val="true"/>
              <w:spacing w:lineRule="auto" w:line="240" w:before="0" w:after="160"/>
              <w:jc w:val="both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УПТ (Учебная пожарная тревога)</w:t>
            </w:r>
          </w:p>
          <w:p>
            <w:pPr>
              <w:pStyle w:val="LOnormal"/>
              <w:keepNext w:val="true"/>
              <w:widowControl w:val="false"/>
              <w:tabs>
                <w:tab w:val="clear" w:pos="720"/>
                <w:tab w:val="left" w:pos="1369" w:leader="none"/>
              </w:tabs>
              <w:suppressAutoHyphens w:val="true"/>
              <w:spacing w:lineRule="auto" w:line="240" w:before="0" w:after="160"/>
              <w:jc w:val="both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Огонек знакомства</w:t>
            </w:r>
          </w:p>
          <w:p>
            <w:pPr>
              <w:pStyle w:val="LOnormal"/>
              <w:keepNext w:val="true"/>
              <w:widowControl w:val="false"/>
              <w:tabs>
                <w:tab w:val="clear" w:pos="720"/>
                <w:tab w:val="left" w:pos="1369" w:leader="none"/>
              </w:tabs>
              <w:suppressAutoHyphens w:val="true"/>
              <w:spacing w:lineRule="auto" w:line="240" w:before="0" w:after="160"/>
              <w:jc w:val="both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Фотомарафон «Мы дети России»</w:t>
            </w:r>
          </w:p>
          <w:p>
            <w:pPr>
              <w:pStyle w:val="LOnormal"/>
              <w:keepNext w:val="true"/>
              <w:widowControl w:val="false"/>
              <w:tabs>
                <w:tab w:val="clear" w:pos="720"/>
                <w:tab w:val="left" w:pos="1369" w:leader="none"/>
              </w:tabs>
              <w:suppressAutoHyphens w:val="true"/>
              <w:spacing w:lineRule="auto" w:line="240" w:before="0" w:after="160"/>
              <w:jc w:val="both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Музыкальные посиделки</w:t>
            </w:r>
          </w:p>
          <w:p>
            <w:pPr>
              <w:pStyle w:val="LOnormal"/>
              <w:keepNext w:val="true"/>
              <w:widowControl w:val="false"/>
              <w:tabs>
                <w:tab w:val="clear" w:pos="720"/>
                <w:tab w:val="left" w:pos="1369" w:leader="none"/>
              </w:tabs>
              <w:suppressAutoHyphens w:val="true"/>
              <w:spacing w:lineRule="auto" w:line="240" w:before="0" w:after="160"/>
              <w:jc w:val="both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Конкурсно-игровая программа (ККЗ)</w:t>
            </w:r>
          </w:p>
        </w:tc>
      </w:tr>
    </w:tbl>
    <w:p>
      <w:pPr>
        <w:pStyle w:val="Normal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Spacing"/>
        <w:tabs>
          <w:tab w:val="clear" w:pos="720"/>
          <w:tab w:val="left" w:pos="1701" w:leader="none"/>
        </w:tabs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color w:val="auto"/>
        </w:rPr>
        <w:t xml:space="preserve">Таблица 4 – </w:t>
      </w:r>
      <w:r>
        <w:rPr>
          <w:bCs/>
          <w:color w:val="auto"/>
        </w:rPr>
        <w:t xml:space="preserve">Организация </w:t>
      </w:r>
      <w:r>
        <w:rPr>
          <w:color w:val="auto"/>
        </w:rPr>
        <w:t>физкультурно-спортивных мероприятий</w:t>
      </w:r>
    </w:p>
    <w:tbl>
      <w:tblPr>
        <w:tblW w:w="9571" w:type="dxa"/>
        <w:jc w:val="left"/>
        <w:tblInd w:w="-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7"/>
        <w:gridCol w:w="3167"/>
        <w:gridCol w:w="5847"/>
      </w:tblGrid>
      <w:tr>
        <w:trPr>
          <w:trHeight w:val="567" w:hRule="atLeast"/>
        </w:trPr>
        <w:tc>
          <w:tcPr>
            <w:tcW w:w="5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1)</w:t>
            </w:r>
          </w:p>
        </w:tc>
        <w:tc>
          <w:tcPr>
            <w:tcW w:w="316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NoSpacing"/>
              <w:widowControl w:val="false"/>
              <w:spacing w:lineRule="auto" w:line="360" w:before="0" w:after="0"/>
              <w:jc w:val="left"/>
              <w:rPr>
                <w:color w:val="auto"/>
                <w:kern w:val="0"/>
                <w:lang w:val="ru-RU" w:bidi="ar-SA"/>
              </w:rPr>
            </w:pPr>
            <w:r>
              <w:rPr>
                <w:color w:val="auto"/>
                <w:kern w:val="0"/>
                <w:lang w:val="ru-RU" w:bidi="ar-SA"/>
              </w:rPr>
              <w:t>Планирование и проведение спортивных мероприятий и подвижных игр в</w:t>
            </w:r>
          </w:p>
          <w:p>
            <w:pPr>
              <w:pStyle w:val="NoSpacing"/>
              <w:widowControl w:val="false"/>
              <w:spacing w:lineRule="auto" w:line="360" w:before="0" w:after="0"/>
              <w:jc w:val="left"/>
              <w:rPr>
                <w:color w:val="auto"/>
                <w:kern w:val="0"/>
                <w:lang w:val="ru-RU" w:bidi="ar-SA"/>
              </w:rPr>
            </w:pPr>
            <w:r>
              <w:rPr>
                <w:color w:val="auto"/>
                <w:kern w:val="0"/>
                <w:lang w:val="ru-RU" w:bidi="ar-SA"/>
              </w:rPr>
              <w:t>закрепленном отряде (дружине).</w:t>
            </w:r>
          </w:p>
        </w:tc>
        <w:tc>
          <w:tcPr>
            <w:tcW w:w="584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LOnormal"/>
              <w:keepNext w:val="true"/>
              <w:keepLines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zh-CN" w:bidi="hi-IN"/>
              </w:rPr>
              <w:t>29.06.2021 — тренировочные занятия, акция «Раньше всех!»</w:t>
            </w:r>
          </w:p>
          <w:p>
            <w:pPr>
              <w:pStyle w:val="LOnormal"/>
              <w:keepNext w:val="true"/>
              <w:keepLines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zh-CN" w:bidi="hi-IN"/>
              </w:rPr>
              <w:t>30.06.2021 — тренировочные занятия</w:t>
            </w:r>
          </w:p>
          <w:p>
            <w:pPr>
              <w:pStyle w:val="LOnormal"/>
              <w:keepNext w:val="true"/>
              <w:keepLines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zh-CN" w:bidi="hi-IN"/>
              </w:rPr>
              <w:t>01.07.2021 — тренировочные занятия, акция «Раньше всех!» модуль «О спорт, ты мир!», акция «Раньше всех!»</w:t>
            </w:r>
          </w:p>
          <w:p>
            <w:pPr>
              <w:pStyle w:val="LOnormal"/>
              <w:keepNext w:val="true"/>
              <w:keepLines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zh-CN" w:bidi="hi-IN"/>
              </w:rPr>
              <w:t>02.07.2021 —   тренировочные занятия, акция «Раньше всех!»</w:t>
            </w:r>
          </w:p>
          <w:p>
            <w:pPr>
              <w:pStyle w:val="LOnormal"/>
              <w:keepNext w:val="true"/>
              <w:keepLines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zh-CN" w:bidi="hi-IN"/>
              </w:rPr>
              <w:t>03.07.2021 — тренировочные занятия</w:t>
            </w:r>
          </w:p>
          <w:p>
            <w:pPr>
              <w:pStyle w:val="LOnormal"/>
              <w:keepNext w:val="true"/>
              <w:keepLines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zh-CN" w:bidi="hi-IN"/>
              </w:rPr>
              <w:t>04.07.2021 — спортивный модуль программы, «Время спорта!», акция «Раньше всех!»</w:t>
            </w:r>
          </w:p>
          <w:p>
            <w:pPr>
              <w:pStyle w:val="LOnormal"/>
              <w:keepNext w:val="true"/>
              <w:keepLines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zh-CN" w:bidi="hi-IN"/>
              </w:rPr>
              <w:t>05.07.2021 — тренировочные занятия спортивный модуль программы, «Время спорта!», акция «Раньше всех!»</w:t>
            </w:r>
          </w:p>
          <w:p>
            <w:pPr>
              <w:pStyle w:val="LOnormal"/>
              <w:keepNext w:val="true"/>
              <w:keepLines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zh-CN" w:bidi="hi-IN"/>
              </w:rPr>
              <w:t>06.07.2021 — тренировочные занятия спортивный модуль программы, функциональный тренинг, акция «Раньше всех!»</w:t>
            </w:r>
          </w:p>
          <w:p>
            <w:pPr>
              <w:pStyle w:val="LOnormal"/>
              <w:keepNext w:val="true"/>
              <w:keepLines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zh-CN" w:bidi="hi-IN"/>
              </w:rPr>
              <w:t>07.07.2021 — спортивный модуль программы, «Время спорта!», акция «Раньше всех!», фестиваль «Дорогу спорту!»</w:t>
            </w:r>
          </w:p>
          <w:p>
            <w:pPr>
              <w:pStyle w:val="LOnormal"/>
              <w:keepNext w:val="true"/>
              <w:keepLines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zh-CN" w:bidi="hi-IN"/>
              </w:rPr>
              <w:t>08.07.2021 — тренировочные занятия, акция «Раньше всех!»</w:t>
            </w:r>
          </w:p>
          <w:p>
            <w:pPr>
              <w:pStyle w:val="LOnormal"/>
              <w:keepNext w:val="true"/>
              <w:keepLines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zh-CN" w:bidi="hi-IN"/>
              </w:rPr>
              <w:t>09.07.2021 — акция «Раньше всех!», соревнования «Чемпионат по волейболу»</w:t>
            </w:r>
          </w:p>
          <w:p>
            <w:pPr>
              <w:pStyle w:val="LOnormal"/>
              <w:keepNext w:val="true"/>
              <w:keepLines/>
              <w:widowControl w:val="false"/>
              <w:tabs>
                <w:tab w:val="clear" w:pos="720"/>
                <w:tab w:val="left" w:pos="1369" w:leader="none"/>
              </w:tabs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zh-CN" w:bidi="hi-IN"/>
              </w:rPr>
              <w:t>10.07.2021 — модуль «О спорт, ты мир!», акция «Раньше всех!»</w:t>
            </w:r>
          </w:p>
          <w:p>
            <w:pPr>
              <w:pStyle w:val="LOnormal"/>
              <w:keepNext w:val="true"/>
              <w:keepLines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zh-CN" w:bidi="hi-IN"/>
              </w:rPr>
              <w:t>11.07.2021 — «Время спорта!», соревнования по верёвочному парку, акция «Раньше всех!»</w:t>
            </w:r>
          </w:p>
          <w:p>
            <w:pPr>
              <w:pStyle w:val="LOnormal"/>
              <w:keepNext w:val="true"/>
              <w:keepLines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zh-CN" w:bidi="hi-IN"/>
              </w:rPr>
              <w:t>12.07.2021 — «Время спорта!», акция «Раньше всех!»</w:t>
            </w:r>
          </w:p>
          <w:p>
            <w:pPr>
              <w:pStyle w:val="LOnormal"/>
              <w:keepNext w:val="true"/>
              <w:keepLines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zh-CN" w:bidi="hi-IN"/>
              </w:rPr>
              <w:t>13.07.2021 — акция «Раньше всех!», акция «Раньше всех!»</w:t>
            </w:r>
          </w:p>
          <w:p>
            <w:pPr>
              <w:pStyle w:val="LOnormal"/>
              <w:keepNext w:val="true"/>
              <w:keepLines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zh-CN" w:bidi="hi-IN"/>
              </w:rPr>
              <w:t>14.07.2021 — акция «Раньше всех!»</w:t>
            </w:r>
          </w:p>
          <w:p>
            <w:pPr>
              <w:pStyle w:val="LOnormal"/>
              <w:keepNext w:val="true"/>
              <w:keepLines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zh-CN" w:bidi="hi-IN"/>
              </w:rPr>
              <w:t>15.07.2021 — «Время, спорта!», акция «Раньше всех!»</w:t>
            </w:r>
          </w:p>
          <w:p>
            <w:pPr>
              <w:pStyle w:val="LOnormal"/>
              <w:keepNext w:val="true"/>
              <w:keepLines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zh-CN" w:bidi="hi-IN"/>
              </w:rPr>
              <w:t>16.07.2021 — акция «Раньше всех!»</w:t>
            </w:r>
          </w:p>
          <w:p>
            <w:pPr>
              <w:pStyle w:val="LOnormal"/>
              <w:keepNext w:val="true"/>
              <w:keepLines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zh-CN" w:bidi="hi-IN"/>
              </w:rPr>
              <w:t>17.07.2021 — «Время спорта!», акция «Раньше всех!»</w:t>
            </w:r>
          </w:p>
        </w:tc>
      </w:tr>
      <w:tr>
        <w:trPr/>
        <w:tc>
          <w:tcPr>
            <w:tcW w:w="5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2)</w:t>
            </w:r>
          </w:p>
        </w:tc>
        <w:tc>
          <w:tcPr>
            <w:tcW w:w="316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NoSpacing"/>
              <w:widowControl w:val="false"/>
              <w:spacing w:lineRule="auto" w:line="360" w:before="0" w:after="0"/>
              <w:jc w:val="left"/>
              <w:rPr>
                <w:color w:val="auto"/>
                <w:kern w:val="0"/>
                <w:lang w:val="ru-RU" w:bidi="ar-SA"/>
              </w:rPr>
            </w:pPr>
            <w:r>
              <w:rPr>
                <w:color w:val="auto"/>
                <w:kern w:val="0"/>
                <w:lang w:val="ru-RU" w:bidi="ar-SA"/>
              </w:rPr>
              <w:t>Участие в проведении спортивных мероприятий и по общелагерному плану.</w:t>
            </w:r>
          </w:p>
        </w:tc>
        <w:tc>
          <w:tcPr>
            <w:tcW w:w="584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LOnormal"/>
              <w:keepNext w:val="true"/>
              <w:keepLines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bCs w:val="false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zh-CN" w:bidi="hi-IN"/>
              </w:rPr>
              <w:t>Состязательное мероприятие «Чемпионат по волейболу», соревнования по шашкам и шахматам, состязания на верёвочном парке, «Эстафета дружбы», спортивный фестиваль «Дорогу спорту!»</w:t>
            </w:r>
          </w:p>
          <w:p>
            <w:pPr>
              <w:pStyle w:val="LOnormal"/>
              <w:keepNext w:val="true"/>
              <w:keepLines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bCs w:val="false"/>
                <w:color w:val="80808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808080"/>
                <w:sz w:val="24"/>
                <w:szCs w:val="24"/>
              </w:rPr>
            </w:r>
          </w:p>
        </w:tc>
      </w:tr>
      <w:tr>
        <w:trPr>
          <w:trHeight w:val="1444" w:hRule="atLeast"/>
        </w:trPr>
        <w:tc>
          <w:tcPr>
            <w:tcW w:w="5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3)</w:t>
            </w:r>
          </w:p>
        </w:tc>
        <w:tc>
          <w:tcPr>
            <w:tcW w:w="316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360" w:before="0" w:after="0"/>
              <w:ind w:left="0" w:hanging="0"/>
              <w:jc w:val="left"/>
              <w:outlineLvl w:val="3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 xml:space="preserve">Основные формы 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общелагерной</w:t>
            </w: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 xml:space="preserve"> физкультурно-спортивной (оздоровительной) деятельности</w:t>
            </w:r>
          </w:p>
        </w:tc>
        <w:tc>
          <w:tcPr>
            <w:tcW w:w="584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LOnormal"/>
              <w:keepNext w:val="true"/>
              <w:keepLines/>
              <w:widowControl w:val="false"/>
              <w:tabs>
                <w:tab w:val="clear" w:pos="720"/>
                <w:tab w:val="left" w:pos="2520" w:leader="none"/>
              </w:tabs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zh-CN" w:bidi="hi-IN"/>
              </w:rPr>
              <w:t>Акция «Раньше всех!» (утренняя гимнастика)</w:t>
            </w:r>
          </w:p>
          <w:p>
            <w:pPr>
              <w:pStyle w:val="LOnormal"/>
              <w:keepNext w:val="true"/>
              <w:keepLines/>
              <w:widowControl w:val="false"/>
              <w:tabs>
                <w:tab w:val="clear" w:pos="720"/>
                <w:tab w:val="left" w:pos="2520" w:leader="none"/>
              </w:tabs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zh-CN" w:bidi="hi-IN"/>
              </w:rPr>
              <w:t>Подвижные игры</w:t>
            </w:r>
          </w:p>
          <w:p>
            <w:pPr>
              <w:pStyle w:val="LOnormal"/>
              <w:keepNext w:val="true"/>
              <w:keepLines/>
              <w:widowControl w:val="false"/>
              <w:tabs>
                <w:tab w:val="clear" w:pos="720"/>
                <w:tab w:val="left" w:pos="2520" w:leader="none"/>
              </w:tabs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zh-CN" w:bidi="hi-IN"/>
              </w:rPr>
              <w:t>Учебно — тренировочные занятия</w:t>
            </w:r>
          </w:p>
        </w:tc>
      </w:tr>
    </w:tbl>
    <w:p>
      <w:pPr>
        <w:pStyle w:val="Normal"/>
        <w:spacing w:lineRule="auto" w:line="360" w:before="0" w:after="0"/>
        <w:ind w:left="0" w:right="0" w:hanging="0"/>
        <w:jc w:val="both"/>
        <w:rPr>
          <w:rFonts w:ascii="Arial" w:hAnsi="Arial" w:eastAsia="Arial" w:cs="Arial"/>
          <w:color w:val="000000"/>
          <w:sz w:val="28"/>
          <w:szCs w:val="28"/>
        </w:rPr>
      </w:pPr>
      <w:r>
        <w:rPr>
          <w:rFonts w:eastAsia="Arial" w:cs="Arial" w:ascii="Arial" w:hAnsi="Arial"/>
          <w:color w:val="000000"/>
          <w:sz w:val="28"/>
          <w:szCs w:val="28"/>
        </w:rPr>
      </w:r>
    </w:p>
    <w:p>
      <w:pPr>
        <w:pStyle w:val="LOnormal"/>
        <w:spacing w:lineRule="auto" w:line="360" w:before="0" w:after="0"/>
        <w:jc w:val="center"/>
        <w:rPr>
          <w:rFonts w:ascii="Arial" w:hAnsi="Arial" w:eastAsia="Arial" w:cs="Arial"/>
          <w:color w:val="000000"/>
          <w:sz w:val="28"/>
          <w:szCs w:val="28"/>
        </w:rPr>
      </w:pPr>
      <w:r>
        <w:rPr>
          <w:rFonts w:eastAsia="Arial" w:cs="Arial" w:ascii="Arial" w:hAnsi="Arial"/>
          <w:color w:val="000000"/>
          <w:sz w:val="28"/>
          <w:szCs w:val="28"/>
        </w:rPr>
      </w:r>
    </w:p>
    <w:p>
      <w:pPr>
        <w:pStyle w:val="LOnormal"/>
        <w:spacing w:lineRule="auto" w:line="360" w:before="0" w:after="0"/>
        <w:jc w:val="center"/>
        <w:rPr>
          <w:rFonts w:ascii="Arial" w:hAnsi="Arial" w:eastAsia="Arial" w:cs="Arial"/>
          <w:color w:val="000000"/>
          <w:sz w:val="28"/>
          <w:szCs w:val="28"/>
        </w:rPr>
      </w:pPr>
      <w:r>
        <w:rPr>
          <w:rFonts w:eastAsia="Arial" w:cs="Arial" w:ascii="Arial" w:hAnsi="Arial"/>
          <w:color w:val="000000"/>
          <w:sz w:val="28"/>
          <w:szCs w:val="28"/>
        </w:rPr>
      </w:r>
    </w:p>
    <w:p>
      <w:pPr>
        <w:pStyle w:val="LOnormal"/>
        <w:spacing w:lineRule="auto" w:line="360" w:before="0" w:after="0"/>
        <w:jc w:val="center"/>
        <w:rPr>
          <w:rFonts w:ascii="Arial" w:hAnsi="Arial" w:eastAsia="Arial" w:cs="Arial"/>
          <w:color w:val="000000"/>
          <w:sz w:val="28"/>
          <w:szCs w:val="28"/>
        </w:rPr>
      </w:pPr>
      <w:r>
        <w:rPr>
          <w:rFonts w:eastAsia="Arial" w:cs="Arial" w:ascii="Arial" w:hAnsi="Arial"/>
          <w:color w:val="000000"/>
          <w:sz w:val="28"/>
          <w:szCs w:val="28"/>
        </w:rPr>
      </w:r>
    </w:p>
    <w:p>
      <w:pPr>
        <w:pStyle w:val="LOnormal"/>
        <w:spacing w:lineRule="auto" w:line="360" w:before="0" w:after="0"/>
        <w:jc w:val="center"/>
        <w:rPr>
          <w:rFonts w:ascii="Arial" w:hAnsi="Arial" w:eastAsia="Arial" w:cs="Arial"/>
          <w:color w:val="000000"/>
          <w:sz w:val="28"/>
          <w:szCs w:val="28"/>
        </w:rPr>
      </w:pPr>
      <w:r>
        <w:rPr>
          <w:rFonts w:eastAsia="Arial" w:cs="Arial" w:ascii="Arial" w:hAnsi="Arial"/>
          <w:color w:val="000000"/>
          <w:sz w:val="28"/>
          <w:szCs w:val="28"/>
        </w:rPr>
      </w:r>
    </w:p>
    <w:p>
      <w:pPr>
        <w:pStyle w:val="LOnormal"/>
        <w:spacing w:lineRule="auto" w:line="360" w:before="0" w:after="0"/>
        <w:jc w:val="center"/>
        <w:rPr>
          <w:rFonts w:ascii="Arial" w:hAnsi="Arial" w:eastAsia="Arial" w:cs="Arial"/>
          <w:color w:val="000000"/>
          <w:sz w:val="28"/>
          <w:szCs w:val="28"/>
        </w:rPr>
      </w:pPr>
      <w:r>
        <w:rPr>
          <w:rFonts w:eastAsia="Arial" w:cs="Arial" w:ascii="Arial" w:hAnsi="Arial"/>
          <w:color w:val="000000"/>
          <w:sz w:val="28"/>
          <w:szCs w:val="28"/>
        </w:rPr>
      </w:r>
    </w:p>
    <w:p>
      <w:pPr>
        <w:pStyle w:val="LOnormal"/>
        <w:spacing w:lineRule="auto" w:line="360" w:before="0" w:after="0"/>
        <w:jc w:val="center"/>
        <w:rPr>
          <w:rFonts w:ascii="Arial" w:hAnsi="Arial" w:eastAsia="Arial" w:cs="Arial"/>
          <w:color w:val="000000"/>
          <w:sz w:val="28"/>
          <w:szCs w:val="28"/>
        </w:rPr>
      </w:pPr>
      <w:r>
        <w:rPr>
          <w:rFonts w:eastAsia="Arial" w:cs="Arial" w:ascii="Arial" w:hAnsi="Arial"/>
          <w:color w:val="000000"/>
          <w:sz w:val="28"/>
          <w:szCs w:val="28"/>
        </w:rPr>
      </w:r>
    </w:p>
    <w:p>
      <w:pPr>
        <w:pStyle w:val="LOnormal"/>
        <w:spacing w:lineRule="auto" w:line="360" w:before="0" w:after="0"/>
        <w:jc w:val="center"/>
        <w:rPr>
          <w:rFonts w:ascii="Arial" w:hAnsi="Arial" w:eastAsia="Arial" w:cs="Arial"/>
          <w:color w:val="000000"/>
          <w:sz w:val="28"/>
          <w:szCs w:val="28"/>
        </w:rPr>
      </w:pPr>
      <w:r>
        <w:rPr>
          <w:rFonts w:eastAsia="Arial" w:cs="Arial" w:ascii="Arial" w:hAnsi="Arial"/>
          <w:color w:val="000000"/>
          <w:sz w:val="28"/>
          <w:szCs w:val="28"/>
        </w:rPr>
      </w:r>
    </w:p>
    <w:p>
      <w:pPr>
        <w:pStyle w:val="LOnormal"/>
        <w:spacing w:lineRule="auto" w:line="360" w:before="0" w:after="0"/>
        <w:jc w:val="center"/>
        <w:rPr>
          <w:rFonts w:ascii="Arial" w:hAnsi="Arial" w:eastAsia="Arial" w:cs="Arial"/>
          <w:color w:val="000000"/>
          <w:sz w:val="28"/>
          <w:szCs w:val="28"/>
        </w:rPr>
      </w:pPr>
      <w:r>
        <w:rPr>
          <w:rFonts w:eastAsia="Arial" w:cs="Arial" w:ascii="Arial" w:hAnsi="Arial"/>
          <w:color w:val="000000"/>
          <w:sz w:val="28"/>
          <w:szCs w:val="28"/>
        </w:rPr>
      </w:r>
    </w:p>
    <w:p>
      <w:pPr>
        <w:pStyle w:val="LOnormal"/>
        <w:spacing w:lineRule="auto" w:line="360" w:before="0" w:after="0"/>
        <w:jc w:val="center"/>
        <w:rPr>
          <w:rFonts w:ascii="Arial" w:hAnsi="Arial" w:eastAsia="Arial" w:cs="Arial"/>
          <w:color w:val="000000"/>
          <w:sz w:val="28"/>
          <w:szCs w:val="28"/>
        </w:rPr>
      </w:pPr>
      <w:r>
        <w:rPr>
          <w:rFonts w:eastAsia="Arial" w:cs="Arial" w:ascii="Arial" w:hAnsi="Arial"/>
          <w:color w:val="000000"/>
          <w:sz w:val="28"/>
          <w:szCs w:val="28"/>
        </w:rPr>
      </w:r>
    </w:p>
    <w:p>
      <w:pPr>
        <w:pStyle w:val="LOnormal"/>
        <w:spacing w:lineRule="auto" w:line="360" w:before="0" w:after="0"/>
        <w:jc w:val="center"/>
        <w:rPr>
          <w:rFonts w:ascii="Arial" w:hAnsi="Arial" w:eastAsia="Arial" w:cs="Arial"/>
          <w:color w:val="000000"/>
          <w:sz w:val="28"/>
          <w:szCs w:val="28"/>
        </w:rPr>
      </w:pPr>
      <w:r>
        <w:rPr>
          <w:rFonts w:eastAsia="Arial" w:cs="Arial" w:ascii="Arial" w:hAnsi="Arial"/>
          <w:color w:val="000000"/>
          <w:sz w:val="28"/>
          <w:szCs w:val="28"/>
        </w:rPr>
      </w:r>
    </w:p>
    <w:p>
      <w:pPr>
        <w:pStyle w:val="LOnormal"/>
        <w:spacing w:lineRule="auto" w:line="360" w:before="0" w:after="0"/>
        <w:jc w:val="center"/>
        <w:rPr>
          <w:rFonts w:ascii="Arial" w:hAnsi="Arial" w:eastAsia="Arial" w:cs="Arial"/>
          <w:color w:val="000000"/>
          <w:sz w:val="28"/>
          <w:szCs w:val="28"/>
        </w:rPr>
      </w:pPr>
      <w:r>
        <w:rPr>
          <w:rFonts w:eastAsia="Arial" w:cs="Arial" w:ascii="Arial" w:hAnsi="Arial"/>
          <w:color w:val="000000"/>
          <w:sz w:val="28"/>
          <w:szCs w:val="28"/>
        </w:rPr>
      </w:r>
    </w:p>
    <w:p>
      <w:pPr>
        <w:pStyle w:val="LOnormal"/>
        <w:spacing w:lineRule="auto" w:line="360" w:before="0" w:after="0"/>
        <w:jc w:val="center"/>
        <w:rPr>
          <w:rFonts w:ascii="Arial" w:hAnsi="Arial" w:eastAsia="Arial" w:cs="Arial"/>
          <w:color w:val="000000"/>
          <w:sz w:val="28"/>
          <w:szCs w:val="28"/>
        </w:rPr>
      </w:pPr>
      <w:r>
        <w:rPr>
          <w:rFonts w:eastAsia="Arial" w:cs="Arial" w:ascii="Arial" w:hAnsi="Arial"/>
          <w:color w:val="000000"/>
          <w:sz w:val="28"/>
          <w:szCs w:val="28"/>
        </w:rPr>
      </w:r>
    </w:p>
    <w:p>
      <w:pPr>
        <w:pStyle w:val="LOnormal"/>
        <w:spacing w:lineRule="auto" w:line="360" w:before="0" w:after="0"/>
        <w:jc w:val="center"/>
        <w:rPr>
          <w:rFonts w:ascii="Arial" w:hAnsi="Arial" w:eastAsia="Arial" w:cs="Arial"/>
          <w:color w:val="000000"/>
          <w:sz w:val="28"/>
          <w:szCs w:val="28"/>
        </w:rPr>
      </w:pPr>
      <w:r>
        <w:rPr>
          <w:rFonts w:eastAsia="Arial" w:cs="Arial" w:ascii="Arial" w:hAnsi="Arial"/>
          <w:color w:val="000000"/>
          <w:sz w:val="28"/>
          <w:szCs w:val="28"/>
        </w:rPr>
      </w:r>
    </w:p>
    <w:p>
      <w:pPr>
        <w:pStyle w:val="LOnormal"/>
        <w:spacing w:lineRule="auto" w:line="360" w:before="0" w:after="0"/>
        <w:jc w:val="center"/>
        <w:rPr>
          <w:rFonts w:ascii="Arial" w:hAnsi="Arial" w:eastAsia="Arial" w:cs="Arial"/>
          <w:color w:val="000000"/>
          <w:sz w:val="28"/>
          <w:szCs w:val="28"/>
        </w:rPr>
      </w:pPr>
      <w:r>
        <w:rPr>
          <w:rFonts w:eastAsia="Arial" w:cs="Arial" w:ascii="Arial" w:hAnsi="Arial"/>
          <w:color w:val="000000"/>
          <w:sz w:val="28"/>
          <w:szCs w:val="28"/>
        </w:rPr>
      </w:r>
    </w:p>
    <w:p>
      <w:pPr>
        <w:pStyle w:val="LOnormal"/>
        <w:spacing w:lineRule="auto" w:line="360" w:before="0" w:after="0"/>
        <w:jc w:val="center"/>
        <w:rPr>
          <w:rFonts w:ascii="Arial" w:hAnsi="Arial" w:eastAsia="Arial" w:cs="Arial"/>
          <w:color w:val="000000"/>
          <w:sz w:val="28"/>
          <w:szCs w:val="28"/>
        </w:rPr>
      </w:pPr>
      <w:r>
        <w:rPr>
          <w:rFonts w:eastAsia="Arial" w:cs="Arial" w:ascii="Arial" w:hAnsi="Arial"/>
          <w:color w:val="000000"/>
          <w:sz w:val="28"/>
          <w:szCs w:val="28"/>
        </w:rPr>
      </w:r>
    </w:p>
    <w:p>
      <w:pPr>
        <w:pStyle w:val="LOnormal"/>
        <w:spacing w:lineRule="auto" w:line="360" w:before="0" w:after="0"/>
        <w:jc w:val="center"/>
        <w:rPr>
          <w:rFonts w:ascii="Arial" w:hAnsi="Arial" w:eastAsia="Arial" w:cs="Arial"/>
          <w:color w:val="000000"/>
          <w:sz w:val="28"/>
          <w:szCs w:val="28"/>
        </w:rPr>
      </w:pPr>
      <w:r>
        <w:rPr>
          <w:rFonts w:eastAsia="Arial" w:cs="Arial" w:ascii="Arial" w:hAnsi="Arial"/>
          <w:color w:val="000000"/>
          <w:sz w:val="28"/>
          <w:szCs w:val="28"/>
        </w:rPr>
      </w:r>
    </w:p>
    <w:p>
      <w:pPr>
        <w:pStyle w:val="LOnormal"/>
        <w:spacing w:lineRule="auto" w:line="360" w:before="0" w:after="0"/>
        <w:jc w:val="center"/>
        <w:rPr>
          <w:rFonts w:ascii="Arial" w:hAnsi="Arial" w:eastAsia="Arial" w:cs="Arial"/>
          <w:color w:val="000000"/>
          <w:sz w:val="28"/>
          <w:szCs w:val="28"/>
        </w:rPr>
      </w:pPr>
      <w:r>
        <w:rPr>
          <w:rFonts w:eastAsia="Arial" w:cs="Arial" w:ascii="Arial" w:hAnsi="Arial"/>
          <w:color w:val="000000"/>
          <w:sz w:val="28"/>
          <w:szCs w:val="28"/>
        </w:rPr>
      </w:r>
    </w:p>
    <w:p>
      <w:pPr>
        <w:pStyle w:val="LOnormal"/>
        <w:spacing w:lineRule="auto" w:line="360" w:before="0" w:after="0"/>
        <w:jc w:val="center"/>
        <w:rPr>
          <w:rFonts w:ascii="Arial" w:hAnsi="Arial" w:eastAsia="Arial" w:cs="Arial"/>
          <w:color w:val="000000"/>
          <w:sz w:val="28"/>
          <w:szCs w:val="28"/>
        </w:rPr>
      </w:pPr>
      <w:r>
        <w:rPr>
          <w:rFonts w:eastAsia="Arial" w:cs="Arial" w:ascii="Arial" w:hAnsi="Arial"/>
          <w:color w:val="000000"/>
          <w:sz w:val="28"/>
          <w:szCs w:val="28"/>
        </w:rPr>
      </w:r>
    </w:p>
    <w:p>
      <w:pPr>
        <w:pStyle w:val="LOnormal"/>
        <w:spacing w:lineRule="auto" w:line="360" w:before="0" w:after="0"/>
        <w:jc w:val="center"/>
        <w:rPr>
          <w:rFonts w:ascii="Arial" w:hAnsi="Arial" w:eastAsia="Arial" w:cs="Arial"/>
          <w:color w:val="000000"/>
          <w:sz w:val="28"/>
          <w:szCs w:val="28"/>
        </w:rPr>
      </w:pPr>
      <w:r>
        <w:rPr>
          <w:rFonts w:eastAsia="Arial" w:cs="Arial" w:ascii="Arial" w:hAnsi="Arial"/>
          <w:color w:val="000000"/>
          <w:sz w:val="28"/>
          <w:szCs w:val="28"/>
        </w:rPr>
      </w:r>
    </w:p>
    <w:p>
      <w:pPr>
        <w:pStyle w:val="LOnormal"/>
        <w:spacing w:lineRule="auto" w:line="360" w:before="0" w:after="0"/>
        <w:jc w:val="center"/>
        <w:rPr>
          <w:rFonts w:ascii="Arial" w:hAnsi="Arial" w:eastAsia="Arial" w:cs="Arial"/>
          <w:color w:val="000000"/>
          <w:sz w:val="28"/>
          <w:szCs w:val="28"/>
        </w:rPr>
      </w:pPr>
      <w:r>
        <w:rPr>
          <w:rFonts w:eastAsia="Arial" w:cs="Arial" w:ascii="Arial" w:hAnsi="Arial"/>
          <w:color w:val="000000"/>
          <w:sz w:val="28"/>
          <w:szCs w:val="28"/>
        </w:rPr>
      </w:r>
    </w:p>
    <w:p>
      <w:pPr>
        <w:pStyle w:val="LOnormal"/>
        <w:spacing w:lineRule="auto" w:line="360" w:before="0" w:after="0"/>
        <w:jc w:val="center"/>
        <w:rPr>
          <w:rFonts w:ascii="Arial" w:hAnsi="Arial" w:eastAsia="Arial" w:cs="Arial"/>
          <w:color w:val="000000"/>
          <w:sz w:val="28"/>
          <w:szCs w:val="28"/>
        </w:rPr>
      </w:pPr>
      <w:r>
        <w:rPr>
          <w:rFonts w:eastAsia="Arial" w:cs="Arial" w:ascii="Arial" w:hAnsi="Arial"/>
          <w:color w:val="000000"/>
          <w:sz w:val="28"/>
          <w:szCs w:val="28"/>
        </w:rPr>
      </w:r>
    </w:p>
    <w:p>
      <w:pPr>
        <w:pStyle w:val="LOnormal"/>
        <w:spacing w:lineRule="auto" w:line="360" w:before="0" w:after="0"/>
        <w:jc w:val="center"/>
        <w:rPr>
          <w:rFonts w:ascii="Arial" w:hAnsi="Arial" w:eastAsia="Arial" w:cs="Arial"/>
          <w:color w:val="000000"/>
          <w:sz w:val="28"/>
          <w:szCs w:val="28"/>
        </w:rPr>
      </w:pPr>
      <w:r>
        <w:rPr>
          <w:rFonts w:eastAsia="Arial" w:cs="Arial" w:ascii="Arial" w:hAnsi="Arial"/>
          <w:color w:val="000000"/>
          <w:sz w:val="28"/>
          <w:szCs w:val="28"/>
        </w:rPr>
      </w:r>
    </w:p>
    <w:p>
      <w:pPr>
        <w:pStyle w:val="LOnormal"/>
        <w:spacing w:lineRule="auto" w:line="360" w:before="0" w:after="0"/>
        <w:jc w:val="center"/>
        <w:rPr>
          <w:rFonts w:ascii="Arial" w:hAnsi="Arial" w:eastAsia="Arial" w:cs="Arial"/>
          <w:color w:val="000000"/>
          <w:sz w:val="28"/>
          <w:szCs w:val="28"/>
        </w:rPr>
      </w:pPr>
      <w:r>
        <w:rPr>
          <w:rFonts w:eastAsia="Arial" w:cs="Arial" w:ascii="Arial" w:hAnsi="Arial"/>
          <w:color w:val="000000"/>
          <w:sz w:val="28"/>
          <w:szCs w:val="28"/>
        </w:rPr>
        <w:t>Раздел 2. План-конспект учебно-тренировочного занятия по виду спорта «волейбол, баскетбол, верёвочный парк, футбол»</w:t>
      </w:r>
    </w:p>
    <w:p>
      <w:pPr>
        <w:pStyle w:val="LOnormal"/>
        <w:spacing w:lineRule="auto" w:line="360" w:before="0" w:after="0"/>
        <w:ind w:left="0" w:right="0" w:firstLine="70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360" w:before="0" w:after="0"/>
        <w:ind w:left="0" w:right="0" w:firstLine="708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Разработать за период практики конспекты занятий (физкультурные занятия, учебно-тренировочные занятия, кондиционная тренировка и др.) для занимающихся в прикрепленных группах, согласовать с инструктором по физической культуре, утвердить конспекты занятий у руководителя по практике.</w:t>
      </w:r>
    </w:p>
    <w:p>
      <w:pPr>
        <w:pStyle w:val="LOnormal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360" w:before="0" w:after="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tabs>
          <w:tab w:val="clear" w:pos="720"/>
          <w:tab w:val="left" w:pos="8120" w:leader="none"/>
        </w:tabs>
        <w:spacing w:lineRule="auto" w:line="360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2.1 Расписание занятий</w:t>
      </w:r>
    </w:p>
    <w:p>
      <w:pPr>
        <w:pStyle w:val="LOnormal"/>
        <w:tabs>
          <w:tab w:val="clear" w:pos="720"/>
          <w:tab w:val="left" w:pos="8120" w:leader="none"/>
        </w:tabs>
        <w:spacing w:lineRule="auto" w:line="360"/>
        <w:ind w:left="720" w:right="0" w:hanging="0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2"/>
        <w:spacing w:lineRule="auto" w:line="360"/>
        <w:jc w:val="center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sz w:val="24"/>
          <w:szCs w:val="24"/>
        </w:rPr>
      </w:pPr>
      <w:r>
        <w:rPr>
          <w:rFonts w:eastAsia="Times New Roman" w:cs="Times New Roman" w:ascii="Times New Roman" w:hAnsi="Times New Roman"/>
          <w:b w:val="false"/>
          <w:i w:val="false"/>
          <w:sz w:val="24"/>
          <w:szCs w:val="24"/>
        </w:rPr>
        <w:t>РАСПИСАНИЕ УЧЕБНО-ТРЕНИРОВОЧНЫХ ЗАНЯТИЙ</w:t>
      </w:r>
    </w:p>
    <w:p>
      <w:pPr>
        <w:pStyle w:val="3"/>
        <w:spacing w:lineRule="auto" w:line="360"/>
        <w:jc w:val="center"/>
        <w:rPr>
          <w:rFonts w:ascii="Times New Roman" w:hAnsi="Times New Roman" w:eastAsia="Times New Roman" w:cs="Times New Roman"/>
          <w:b w:val="false"/>
          <w:b w:val="false"/>
          <w:sz w:val="24"/>
          <w:szCs w:val="24"/>
        </w:rPr>
      </w:pPr>
      <w:r>
        <w:rPr>
          <w:rFonts w:eastAsia="Times New Roman" w:cs="Times New Roman" w:ascii="Times New Roman" w:hAnsi="Times New Roman"/>
          <w:b w:val="false"/>
          <w:sz w:val="24"/>
          <w:szCs w:val="24"/>
        </w:rPr>
        <w:t xml:space="preserve">Расписание тренировочных занятий </w:t>
      </w:r>
    </w:p>
    <w:tbl>
      <w:tblPr>
        <w:tblW w:w="988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0"/>
        <w:gridCol w:w="1256"/>
        <w:gridCol w:w="1411"/>
        <w:gridCol w:w="1366"/>
        <w:gridCol w:w="1468"/>
        <w:gridCol w:w="1245"/>
        <w:gridCol w:w="1494"/>
      </w:tblGrid>
      <w:tr>
        <w:trPr/>
        <w:tc>
          <w:tcPr>
            <w:tcW w:w="16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Отряды (дружины)</w:t>
            </w:r>
          </w:p>
        </w:tc>
        <w:tc>
          <w:tcPr>
            <w:tcW w:w="82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4"/>
              <w:widowControl w:val="false"/>
              <w:suppressAutoHyphens w:val="true"/>
              <w:spacing w:lineRule="auto" w:line="360" w:before="240" w:after="6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b w:val="false"/>
                <w:kern w:val="0"/>
                <w:sz w:val="24"/>
                <w:szCs w:val="24"/>
                <w:lang w:val="ru-RU" w:eastAsia="zh-CN" w:bidi="hi-IN"/>
              </w:rPr>
              <w:t>Дни и часы занятий</w:t>
            </w:r>
          </w:p>
        </w:tc>
      </w:tr>
      <w:tr>
        <w:trPr/>
        <w:tc>
          <w:tcPr>
            <w:tcW w:w="164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59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4"/>
              <w:widowControl w:val="false"/>
              <w:suppressAutoHyphens w:val="true"/>
              <w:spacing w:lineRule="auto" w:line="360" w:before="240" w:after="60"/>
              <w:ind w:left="0" w:right="0" w:hanging="0"/>
              <w:rPr>
                <w:rFonts w:ascii="Times New Roman" w:hAnsi="Times New Roman" w:eastAsia="Times New Roman" w:cs="Times New Roman"/>
                <w:b w:val="false"/>
                <w:b w:val="false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b w:val="false"/>
                <w:kern w:val="0"/>
                <w:sz w:val="24"/>
                <w:szCs w:val="24"/>
                <w:lang w:val="ru-RU" w:eastAsia="zh-CN" w:bidi="hi-IN"/>
              </w:rPr>
              <w:t>Понедельник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4"/>
              <w:widowControl w:val="false"/>
              <w:suppressAutoHyphens w:val="true"/>
              <w:spacing w:lineRule="auto" w:line="360" w:before="240" w:after="60"/>
              <w:ind w:left="0" w:right="0" w:hanging="0"/>
              <w:rPr>
                <w:rFonts w:ascii="Times New Roman" w:hAnsi="Times New Roman" w:eastAsia="Times New Roman" w:cs="Times New Roman"/>
                <w:b w:val="false"/>
                <w:b w:val="false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b w:val="false"/>
                <w:kern w:val="0"/>
                <w:sz w:val="24"/>
                <w:szCs w:val="24"/>
                <w:lang w:val="ru-RU" w:eastAsia="zh-CN" w:bidi="hi-IN"/>
              </w:rPr>
              <w:t>Вторник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4"/>
              <w:widowControl w:val="false"/>
              <w:suppressAutoHyphens w:val="true"/>
              <w:spacing w:lineRule="auto" w:line="360" w:before="240" w:after="60"/>
              <w:ind w:left="0" w:right="0" w:hanging="0"/>
              <w:rPr>
                <w:rFonts w:ascii="Times New Roman" w:hAnsi="Times New Roman" w:eastAsia="Times New Roman" w:cs="Times New Roman"/>
                <w:b w:val="false"/>
                <w:b w:val="false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b w:val="false"/>
                <w:kern w:val="0"/>
                <w:sz w:val="24"/>
                <w:szCs w:val="24"/>
                <w:lang w:val="ru-RU" w:eastAsia="zh-CN" w:bidi="hi-IN"/>
              </w:rPr>
              <w:t>Среда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4"/>
              <w:widowControl w:val="false"/>
              <w:suppressAutoHyphens w:val="true"/>
              <w:spacing w:lineRule="auto" w:line="360" w:before="240" w:after="60"/>
              <w:ind w:left="0" w:right="0" w:hanging="0"/>
              <w:rPr>
                <w:rFonts w:ascii="Times New Roman" w:hAnsi="Times New Roman" w:eastAsia="Times New Roman" w:cs="Times New Roman"/>
                <w:b w:val="false"/>
                <w:b w:val="false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b w:val="false"/>
                <w:kern w:val="0"/>
                <w:sz w:val="24"/>
                <w:szCs w:val="24"/>
                <w:lang w:val="ru-RU" w:eastAsia="zh-CN" w:bidi="hi-IN"/>
              </w:rPr>
              <w:t>Четверг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4"/>
              <w:widowControl w:val="false"/>
              <w:suppressAutoHyphens w:val="true"/>
              <w:spacing w:lineRule="auto" w:line="360" w:before="240" w:after="60"/>
              <w:ind w:left="0" w:right="0" w:hanging="0"/>
              <w:rPr>
                <w:rFonts w:ascii="Times New Roman" w:hAnsi="Times New Roman" w:eastAsia="Times New Roman" w:cs="Times New Roman"/>
                <w:b w:val="false"/>
                <w:b w:val="false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b w:val="false"/>
                <w:kern w:val="0"/>
                <w:sz w:val="24"/>
                <w:szCs w:val="24"/>
                <w:lang w:val="ru-RU" w:eastAsia="zh-CN" w:bidi="hi-IN"/>
              </w:rPr>
              <w:t>Пятница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4"/>
              <w:widowControl w:val="false"/>
              <w:suppressAutoHyphens w:val="true"/>
              <w:spacing w:lineRule="auto" w:line="360" w:before="240" w:after="60"/>
              <w:ind w:left="0" w:right="0" w:hanging="0"/>
              <w:rPr>
                <w:rFonts w:ascii="Times New Roman" w:hAnsi="Times New Roman" w:eastAsia="Times New Roman" w:cs="Times New Roman"/>
                <w:b w:val="false"/>
                <w:b w:val="false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b w:val="false"/>
                <w:kern w:val="0"/>
                <w:sz w:val="24"/>
                <w:szCs w:val="24"/>
                <w:lang w:val="ru-RU" w:eastAsia="zh-CN" w:bidi="hi-IN"/>
              </w:rPr>
              <w:t>Суббота</w:t>
            </w:r>
          </w:p>
        </w:tc>
      </w:tr>
      <w:tr>
        <w:trPr/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Бригантина 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10:10 — 11:30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tabs>
                <w:tab w:val="clear" w:pos="720"/>
                <w:tab w:val="left" w:pos="8120" w:leader="none"/>
              </w:tabs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Учебно-тренировочные занятия (волейбол)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tabs>
                <w:tab w:val="clear" w:pos="720"/>
                <w:tab w:val="left" w:pos="8120" w:leader="none"/>
              </w:tabs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Учебно-тренировочные занятия (баскетбол)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tabs>
                <w:tab w:val="clear" w:pos="720"/>
                <w:tab w:val="left" w:pos="8120" w:leader="none"/>
              </w:tabs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shd w:fill="FFFFFF" w:val="clear"/>
                <w:lang w:val="ru-RU" w:eastAsia="zh-CN" w:bidi="hi-IN"/>
              </w:rPr>
              <w:t>Учебно-тренировочные занятия (волейбол)</w:t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8120" w:leader="none"/>
              </w:tabs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tabs>
                <w:tab w:val="clear" w:pos="720"/>
                <w:tab w:val="left" w:pos="8120" w:leader="none"/>
              </w:tabs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Учебно-тренировочные занятия (волейбол)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tabs>
                <w:tab w:val="clear" w:pos="720"/>
                <w:tab w:val="left" w:pos="8120" w:leader="none"/>
              </w:tabs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Учебно-тренировочные занятия (баскетбол)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tabs>
                <w:tab w:val="clear" w:pos="720"/>
                <w:tab w:val="left" w:pos="8120" w:leader="none"/>
              </w:tabs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shd w:fill="FFFFFF" w:val="clear"/>
                <w:lang w:val="ru-RU" w:eastAsia="zh-CN" w:bidi="hi-IN"/>
              </w:rPr>
              <w:t>Учебно-тренировочные занятия (баскетбол)</w:t>
            </w:r>
          </w:p>
        </w:tc>
      </w:tr>
      <w:tr>
        <w:trPr/>
        <w:tc>
          <w:tcPr>
            <w:tcW w:w="16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Бригантина 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11:30 — 12: 50</w:t>
            </w:r>
          </w:p>
        </w:tc>
        <w:tc>
          <w:tcPr>
            <w:tcW w:w="12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tabs>
                <w:tab w:val="clear" w:pos="720"/>
                <w:tab w:val="left" w:pos="8120" w:leader="none"/>
              </w:tabs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Учебно-тренировочные занятия (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футбол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)</w:t>
            </w:r>
          </w:p>
        </w:tc>
        <w:tc>
          <w:tcPr>
            <w:tcW w:w="14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tabs>
                <w:tab w:val="clear" w:pos="720"/>
                <w:tab w:val="left" w:pos="8120" w:leader="none"/>
              </w:tabs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Учебно-тренировочные занятия (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баскетбол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)</w:t>
            </w:r>
          </w:p>
        </w:tc>
        <w:tc>
          <w:tcPr>
            <w:tcW w:w="13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tabs>
                <w:tab w:val="clear" w:pos="720"/>
                <w:tab w:val="left" w:pos="8120" w:leader="none"/>
              </w:tabs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Учебно-тренировочные занятия</w:t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8120" w:leader="none"/>
              </w:tabs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(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шахматы/шашки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)</w:t>
            </w:r>
          </w:p>
        </w:tc>
        <w:tc>
          <w:tcPr>
            <w:tcW w:w="1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tabs>
                <w:tab w:val="clear" w:pos="720"/>
                <w:tab w:val="left" w:pos="8120" w:leader="none"/>
              </w:tabs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Учебно-тренировочные</w:t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8120" w:leader="none"/>
              </w:tabs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(волейбол)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tabs>
                <w:tab w:val="clear" w:pos="720"/>
                <w:tab w:val="left" w:pos="8120" w:leader="none"/>
              </w:tabs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Учебно-тренировочные занятия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(верёвочный парк)</w:t>
            </w:r>
          </w:p>
        </w:tc>
        <w:tc>
          <w:tcPr>
            <w:tcW w:w="14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tabs>
                <w:tab w:val="clear" w:pos="720"/>
                <w:tab w:val="left" w:pos="8120" w:leader="none"/>
              </w:tabs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Учебно-тренировочные занятия (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баскетбол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)</w:t>
            </w:r>
          </w:p>
        </w:tc>
      </w:tr>
    </w:tbl>
    <w:p>
      <w:pPr>
        <w:pStyle w:val="4"/>
        <w:spacing w:lineRule="auto" w:line="360"/>
        <w:ind w:left="0" w:right="0" w:hanging="0"/>
        <w:rPr>
          <w:rFonts w:ascii="Times New Roman" w:hAnsi="Times New Roman" w:eastAsia="Times New Roman" w:cs="Times New Roman"/>
          <w:b w:val="false"/>
          <w:b w:val="false"/>
          <w:sz w:val="24"/>
          <w:szCs w:val="24"/>
        </w:rPr>
      </w:pPr>
      <w:r>
        <w:rPr>
          <w:rFonts w:eastAsia="Times New Roman" w:cs="Times New Roman" w:ascii="Times New Roman" w:hAnsi="Times New Roman"/>
          <w:b w:val="false"/>
          <w:sz w:val="24"/>
          <w:szCs w:val="24"/>
        </w:rPr>
      </w:r>
    </w:p>
    <w:p>
      <w:pPr>
        <w:pStyle w:val="LOnormal"/>
        <w:tabs>
          <w:tab w:val="clear" w:pos="720"/>
          <w:tab w:val="left" w:pos="8120" w:leader="none"/>
        </w:tabs>
        <w:spacing w:lineRule="auto" w:line="360" w:before="0" w:after="0"/>
        <w:ind w:left="375" w:right="0" w:hanging="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2.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val="en-US"/>
        </w:rPr>
        <w:t>2</w:t>
      </w: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 xml:space="preserve"> Конспекты занятий</w:t>
      </w:r>
    </w:p>
    <w:p>
      <w:pPr>
        <w:pStyle w:val="LOnormal"/>
        <w:tabs>
          <w:tab w:val="clear" w:pos="720"/>
          <w:tab w:val="left" w:pos="8120" w:leader="none"/>
        </w:tabs>
        <w:spacing w:lineRule="auto" w:line="360"/>
        <w:ind w:left="720" w:right="0" w:hanging="0"/>
        <w:rPr>
          <w:rFonts w:ascii="Arial" w:hAnsi="Arial" w:eastAsia="Times New Roman" w:cs="Arial"/>
          <w:color w:val="000000"/>
          <w:sz w:val="24"/>
          <w:szCs w:val="24"/>
        </w:rPr>
      </w:pPr>
      <w:r>
        <w:rPr>
          <w:rFonts w:eastAsia="Times New Roman" w:cs="Arial" w:ascii="Arial" w:hAnsi="Arial"/>
          <w:color w:val="000000"/>
          <w:sz w:val="24"/>
          <w:szCs w:val="24"/>
        </w:rPr>
      </w:r>
    </w:p>
    <w:p>
      <w:pPr>
        <w:pStyle w:val="LOnormal"/>
        <w:spacing w:lineRule="auto" w:line="36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КОНСПЕКТЫ УЧЕБНО-ТРЕНИРОВОЧНЫХ ЗАНЯТИЙ</w:t>
      </w:r>
    </w:p>
    <w:p>
      <w:pPr>
        <w:pStyle w:val="LOnormal"/>
        <w:spacing w:lineRule="auto" w:line="36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ПЛАН — КОНСПЕКТ №1</w:t>
      </w:r>
    </w:p>
    <w:p>
      <w:pPr>
        <w:pStyle w:val="LOnormal"/>
        <w:spacing w:lineRule="auto" w:line="360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тренировочного занятия по баскетболу </w:t>
      </w:r>
    </w:p>
    <w:p>
      <w:pPr>
        <w:pStyle w:val="LOnormal"/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  <w:shd w:fill="auto" w:val="clear"/>
        </w:rPr>
        <w:t xml:space="preserve">Группа: </w:t>
      </w:r>
      <w:r>
        <w:rPr>
          <w:rFonts w:eastAsia="Times New Roman" w:cs="Times New Roman" w:ascii="Times New Roman" w:hAnsi="Times New Roman"/>
          <w:sz w:val="24"/>
          <w:szCs w:val="24"/>
          <w:u w:val="single"/>
          <w:shd w:fill="auto" w:val="clear"/>
        </w:rPr>
        <w:t xml:space="preserve">дружина Бригантина 3 отряд                                                                                                                                                  </w:t>
      </w:r>
    </w:p>
    <w:p>
      <w:pPr>
        <w:pStyle w:val="LOnormal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  <w:shd w:fill="auto" w:val="clear"/>
        </w:rPr>
      </w:pPr>
      <w:r>
        <w:rPr>
          <w:rFonts w:eastAsia="Times New Roman" w:cs="Times New Roman" w:ascii="Times New Roman" w:hAnsi="Times New Roman"/>
          <w:sz w:val="24"/>
          <w:szCs w:val="24"/>
          <w:shd w:fill="auto" w:val="clear"/>
        </w:rPr>
      </w:r>
    </w:p>
    <w:p>
      <w:pPr>
        <w:pStyle w:val="LOnormal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  <w:shd w:fill="auto" w:val="clear"/>
        </w:rPr>
        <w:t xml:space="preserve">Дата проведения: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u w:val="single"/>
          <w:shd w:fill="auto" w:val="clear"/>
        </w:rPr>
        <w:t>02</w:t>
      </w:r>
      <w:r>
        <w:rPr>
          <w:rFonts w:eastAsia="Times New Roman" w:cs="Times New Roman" w:ascii="Times New Roman" w:hAnsi="Times New Roman"/>
          <w:sz w:val="24"/>
          <w:szCs w:val="24"/>
          <w:u w:val="single"/>
          <w:shd w:fill="auto" w:val="clear"/>
        </w:rPr>
        <w:t xml:space="preserve">.07.2021                                                                                                                                     </w:t>
      </w:r>
    </w:p>
    <w:p>
      <w:pPr>
        <w:pStyle w:val="LOnormal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  <w:shd w:fill="auto" w:val="clear"/>
        </w:rPr>
      </w:pPr>
      <w:r>
        <w:rPr>
          <w:rFonts w:eastAsia="Times New Roman" w:cs="Times New Roman" w:ascii="Times New Roman" w:hAnsi="Times New Roman"/>
          <w:sz w:val="24"/>
          <w:szCs w:val="24"/>
          <w:shd w:fill="auto" w:val="clear"/>
        </w:rPr>
      </w:r>
    </w:p>
    <w:p>
      <w:pPr>
        <w:pStyle w:val="LOnormal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  <w:shd w:fill="auto" w:val="clear"/>
        </w:rPr>
        <w:t xml:space="preserve">Место проведения: </w:t>
      </w:r>
      <w:r>
        <w:rPr>
          <w:rFonts w:eastAsia="Times New Roman" w:cs="Times New Roman" w:ascii="Times New Roman" w:hAnsi="Times New Roman"/>
          <w:sz w:val="24"/>
          <w:szCs w:val="24"/>
          <w:u w:val="single"/>
          <w:shd w:fill="auto" w:val="clear"/>
        </w:rPr>
        <w:t xml:space="preserve">баскетбольная площадка «Парус»                                                                                                                                     </w:t>
      </w:r>
    </w:p>
    <w:p>
      <w:pPr>
        <w:pStyle w:val="LOnormal"/>
        <w:spacing w:lineRule="auto" w:line="360" w:before="0" w:after="46"/>
        <w:rPr>
          <w:rFonts w:ascii="Times New Roman" w:hAnsi="Times New Roman" w:eastAsia="Times New Roman" w:cs="Times New Roman"/>
          <w:sz w:val="24"/>
          <w:szCs w:val="24"/>
          <w:shd w:fill="auto" w:val="clear"/>
        </w:rPr>
      </w:pPr>
      <w:r>
        <w:rPr>
          <w:rFonts w:eastAsia="Times New Roman" w:cs="Times New Roman" w:ascii="Times New Roman" w:hAnsi="Times New Roman"/>
          <w:sz w:val="24"/>
          <w:szCs w:val="24"/>
          <w:shd w:fill="auto" w:val="clear"/>
        </w:rPr>
      </w:r>
    </w:p>
    <w:p>
      <w:pPr>
        <w:pStyle w:val="LOnormal"/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Задачи:</w:t>
      </w:r>
    </w:p>
    <w:p>
      <w:pPr>
        <w:pStyle w:val="LOnormal"/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Образовательные:</w:t>
      </w:r>
    </w:p>
    <w:p>
      <w:pPr>
        <w:pStyle w:val="LOnormal"/>
        <w:spacing w:lineRule="auto" w:line="360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обучение введению и передачи мяча;</w:t>
      </w:r>
    </w:p>
    <w:p>
      <w:pPr>
        <w:pStyle w:val="LOnormal"/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Развивающие: </w:t>
      </w:r>
    </w:p>
    <w:p>
      <w:pPr>
        <w:pStyle w:val="LOnormal"/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развитие координации и выносливости</w:t>
      </w:r>
    </w:p>
    <w:p>
      <w:pPr>
        <w:pStyle w:val="LOnormal"/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Воспитательные:</w:t>
      </w:r>
    </w:p>
    <w:p>
      <w:pPr>
        <w:pStyle w:val="LOnormal"/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воспитание сплочённости и внимательность</w:t>
      </w:r>
    </w:p>
    <w:p>
      <w:pPr>
        <w:pStyle w:val="LOnormal"/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Инвентарь: два баскетбольных мяча</w:t>
      </w:r>
    </w:p>
    <w:p>
      <w:pPr>
        <w:pStyle w:val="LOnormal"/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tbl>
      <w:tblPr>
        <w:tblW w:w="985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2"/>
        <w:gridCol w:w="2466"/>
        <w:gridCol w:w="2476"/>
        <w:gridCol w:w="2446"/>
      </w:tblGrid>
      <w:tr>
        <w:trPr/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Части занятия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Содержание</w:t>
            </w:r>
          </w:p>
        </w:tc>
        <w:tc>
          <w:tcPr>
            <w:tcW w:w="2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Дозировка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Организационно- методические указания</w:t>
            </w:r>
          </w:p>
        </w:tc>
      </w:tr>
      <w:tr>
        <w:trPr/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Подготовительная часть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Построение.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Пересчёт.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Проверка готовности к занятиям.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«Направо», «Налево», «Кругом», «Шагом марш».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Без задания;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Ходьба на носках; на пятках;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Лёгким бегом;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Бег приставным шагом (правым боком, левым, чередование);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Бег спиной назад;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Восстановление дыхания.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ОРУ на месте: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1) И.П. стойка ноги врозь, руки на пояс.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Повороты головы в стороны: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 1 — вперёд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 2 — назад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 3 — вправо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 4 - влево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2) И.П. стойка ноги врозь, руки на пояс.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Круговые вращения головой вправо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На 1-2-3-4 вправо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На 5-6-7-8 влево.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3) И.П. узкая стойка, правая рука вверх, левая вдоль туловища.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Отведение руки назад: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 1-2 правой;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 3-4 левой.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4) И.П. стойка ноги врозь, руки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вперёд.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Отведение рук в стороны: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1-2 — перед собой,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3-4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 — вправо,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5-6 перед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 собой,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7-8 — влево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5) И.П. стойка ноги врозь, руки на пояс.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Повороты туловища в стороны: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 1 — вправо;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 2 — влево;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 4 — вперёд;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На 4 — назад.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6)  И.П. стойка ноги врозь, руки на пояс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Круговые вращения туловищем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1-2-3-4 — право;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5-6-7-8 — влево.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7) И.П. стойка ноги врозь, руки вперёд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На 1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— Скрестный мах правой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На 2 — И.П.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На 3 — Скрестный мах левой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На 4 — И.П,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8) И.П. стойка ноги врозь, руки вдоль туловища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Круговые вращения в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голеностопном суставе.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На 1-4 — вправо;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На 5-8 — влево</w:t>
            </w:r>
          </w:p>
        </w:tc>
        <w:tc>
          <w:tcPr>
            <w:tcW w:w="2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3 минуты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5 минут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4 раза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4 раза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8 раз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3 раза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4 раза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4 раза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2 раза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4 раза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Поприветствовать учащихся, проверить их состояние и готовность к уроку.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Расстояние между занимающимися 2 метра, никто никого не перегоняет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Бег спиной назад выполняется с медленным темпом, все смотрят через левое плечо.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Спина прямая, голова смотрит прямо.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Спина прямая, голова смотрит прямо, выполняем упражнение медленно.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Спина прямая, голова смотрит прямо, выполняем упражнение медленно.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Спина прямая, голова смотрит прямо.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Спина прямая, голова смотрит прямо.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Спина прямая, голова смотрит прямо, выполняем упражнение медленно.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Р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уки держим на высоте груди, не опуская, ноги прямые.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Выполняем упражнение медленно, не торопясь; меняем ногу через каждые 8 счётов.</w:t>
            </w:r>
          </w:p>
        </w:tc>
      </w:tr>
      <w:tr>
        <w:trPr>
          <w:trHeight w:val="5100" w:hRule="atLeast"/>
        </w:trPr>
        <w:tc>
          <w:tcPr>
            <w:tcW w:w="24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Основная часть</w:t>
            </w:r>
          </w:p>
        </w:tc>
        <w:tc>
          <w:tcPr>
            <w:tcW w:w="24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Игра 33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Распределяемся на две команды и занимаем два кольца.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Эстафеты (2-3 команды, в зависимости от количества участников).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1. Ведение мяча до конуса и обратно — 1 конус.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2. Ведение мяча между конусами — 4 конуса.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3.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Передача мяча в парах из-за головы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4. Передача мяча правой — левой.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5. Введение мяча, бросок в кольцо.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Учебная игра в стритбол.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10 минут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Расчёт команд и их построение — 2 минуты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5 минут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5 минут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5 минут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5 минут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5 минут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20 минут</w:t>
            </w:r>
          </w:p>
        </w:tc>
        <w:tc>
          <w:tcPr>
            <w:tcW w:w="24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Объяснить правила игры, распределить команды на два кольца.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Следить за правильным выполнением введением мяча.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Следить за правильной передачей мяча.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Если кол-во игроков 16 и больше, можно разделить команды на 3 или 4 и менять их местами с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проигравшей командой.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Объясните правила игры и начните судейство.</w:t>
            </w:r>
          </w:p>
        </w:tc>
      </w:tr>
      <w:tr>
        <w:trPr/>
        <w:tc>
          <w:tcPr>
            <w:tcW w:w="24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Заключительная часть</w:t>
            </w:r>
          </w:p>
        </w:tc>
        <w:tc>
          <w:tcPr>
            <w:tcW w:w="24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Построение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Вопросы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Уборка инвентаря</w:t>
            </w:r>
          </w:p>
        </w:tc>
        <w:tc>
          <w:tcPr>
            <w:tcW w:w="24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5 минут</w:t>
            </w:r>
          </w:p>
        </w:tc>
        <w:tc>
          <w:tcPr>
            <w:tcW w:w="24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Спросить про самочувствие и похвалить учащихся за занятие.</w:t>
            </w:r>
          </w:p>
        </w:tc>
      </w:tr>
    </w:tbl>
    <w:p>
      <w:pPr>
        <w:pStyle w:val="LOnormal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360" w:before="0" w:after="0"/>
        <w:ind w:left="0" w:right="0" w:hanging="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36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sz w:val="24"/>
          <w:szCs w:val="24"/>
        </w:rPr>
        <w:t>ПЛАН — КОНСПЕКТ №2</w:t>
      </w:r>
    </w:p>
    <w:p>
      <w:pPr>
        <w:pStyle w:val="LOnormal"/>
        <w:spacing w:lineRule="auto" w:line="36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тренировочного занятия по волейболу</w:t>
      </w:r>
    </w:p>
    <w:p>
      <w:pPr>
        <w:pStyle w:val="LOnormal"/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360" w:before="0" w:after="1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  <w:shd w:fill="auto" w:val="clear"/>
        </w:rPr>
        <w:t xml:space="preserve">Группа: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u w:val="single"/>
          <w:shd w:fill="auto" w:val="clear"/>
        </w:rPr>
        <w:t>Дружина парус 1 отряд</w:t>
      </w:r>
      <w:r>
        <w:rPr>
          <w:rFonts w:eastAsia="Times New Roman" w:cs="Times New Roman" w:ascii="Times New Roman" w:hAnsi="Times New Roman"/>
          <w:sz w:val="24"/>
          <w:szCs w:val="24"/>
          <w:u w:val="single"/>
          <w:shd w:fill="auto" w:val="clear"/>
        </w:rPr>
        <w:t xml:space="preserve">                                                                                                                </w:t>
      </w:r>
    </w:p>
    <w:p>
      <w:pPr>
        <w:pStyle w:val="LOnormal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  <w:shd w:fill="auto" w:val="clear"/>
        </w:rPr>
        <w:t>Дата проведения:  06</w:t>
      </w:r>
      <w:r>
        <w:rPr>
          <w:rFonts w:eastAsia="Times New Roman" w:cs="Times New Roman" w:ascii="Times New Roman" w:hAnsi="Times New Roman"/>
          <w:sz w:val="24"/>
          <w:szCs w:val="24"/>
          <w:u w:val="single"/>
          <w:shd w:fill="auto" w:val="clear"/>
        </w:rPr>
        <w:t xml:space="preserve">.07.2021                                                                                                                       </w:t>
      </w:r>
    </w:p>
    <w:p>
      <w:pPr>
        <w:pStyle w:val="LOnormal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  <w:u w:val="single"/>
        </w:rPr>
      </w:pPr>
      <w:r>
        <w:rPr>
          <w:rFonts w:eastAsia="Times New Roman" w:cs="Times New Roman" w:ascii="Times New Roman" w:hAnsi="Times New Roman"/>
          <w:sz w:val="24"/>
          <w:szCs w:val="24"/>
          <w:u w:val="single"/>
        </w:rPr>
      </w:r>
    </w:p>
    <w:p>
      <w:pPr>
        <w:pStyle w:val="LOnormal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  <w:shd w:fill="auto" w:val="clear"/>
        </w:rPr>
        <w:t xml:space="preserve">Место проведения: </w:t>
      </w:r>
      <w:r>
        <w:rPr>
          <w:rFonts w:eastAsia="Times New Roman" w:cs="Times New Roman" w:ascii="Times New Roman" w:hAnsi="Times New Roman"/>
          <w:sz w:val="24"/>
          <w:szCs w:val="24"/>
          <w:u w:val="single"/>
          <w:shd w:fill="auto" w:val="clear"/>
        </w:rPr>
        <w:t xml:space="preserve">Волейбольная площадка                                                                                      </w:t>
      </w:r>
    </w:p>
    <w:p>
      <w:pPr>
        <w:pStyle w:val="LOnormal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Задачи:</w:t>
      </w:r>
    </w:p>
    <w:p>
      <w:pPr>
        <w:pStyle w:val="LOnormal"/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Образовательные:</w:t>
      </w:r>
    </w:p>
    <w:p>
      <w:pPr>
        <w:pStyle w:val="LOnormal"/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sz w:val="24"/>
          <w:szCs w:val="24"/>
        </w:rPr>
        <w:t>обучение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верхней и нижней подачи</w:t>
      </w:r>
    </w:p>
    <w:p>
      <w:pPr>
        <w:pStyle w:val="LOnormal"/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Развивающие: </w:t>
      </w:r>
    </w:p>
    <w:p>
      <w:pPr>
        <w:pStyle w:val="LOnormal"/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развить координацию, скорость, внимательность, чуткость</w:t>
      </w:r>
    </w:p>
    <w:p>
      <w:pPr>
        <w:pStyle w:val="LOnormal"/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Воспитательные: </w:t>
      </w:r>
    </w:p>
    <w:p>
      <w:pPr>
        <w:pStyle w:val="LOnormal"/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воспитать командную работу и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тактическому мышлению, коллективизм, трудолюбие, волевые качества</w:t>
      </w:r>
    </w:p>
    <w:p>
      <w:pPr>
        <w:pStyle w:val="LOnormal"/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Инвентарь: волейбольные мячи</w:t>
      </w:r>
    </w:p>
    <w:p>
      <w:pPr>
        <w:pStyle w:val="LOnormal"/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tbl>
      <w:tblPr>
        <w:tblW w:w="985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2"/>
        <w:gridCol w:w="2466"/>
        <w:gridCol w:w="2476"/>
        <w:gridCol w:w="2446"/>
      </w:tblGrid>
      <w:tr>
        <w:trPr/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Части занятия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Содержание</w:t>
            </w:r>
          </w:p>
        </w:tc>
        <w:tc>
          <w:tcPr>
            <w:tcW w:w="2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Дозировка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Организационно- методические указания</w:t>
            </w:r>
          </w:p>
        </w:tc>
      </w:tr>
      <w:tr>
        <w:trPr/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Подготовительная часть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Построение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Пересчёт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Проверка готовности к занятиям.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«Направо», «Налево», «Кругом», «Шагом марш».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Без задания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Ходьба на носках; на пятках;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Ходьба в полуприсед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е;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Ходьба в полн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ом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 приседе;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Прыжки в полном приседе;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Лёгкий бегом;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Бег приставным шагом (правым боком, левым);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Бег спиной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вперёд;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Восстановление дыхания.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ОРУ на месте: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1) И.П. стойка ноги врозь, руки на пояс.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Повороты головы в стороны: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 1 — вперёд;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 2 — назад;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 3 — вправо;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На 4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 xml:space="preserve">— 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влево.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2) И.П. стойка ноги врозь, руки на пояс.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Круговые вращения головой вправо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На 1-2-3-4 — вправо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На 5-6-7-8 — влево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3) И.П.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узкая стойка, руки вдоль туловища.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Стойка на носках с отведением рук через стороны наверх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На 1-2 стойка на носках, руки через стороны вверх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На 3-4 возвращение в И.П.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4) И.П. узкая стойка, правая рука вверху, левая вдоль туловища.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Отведение руки назад: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 1-2 — правой рукой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На 3-4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 xml:space="preserve">— 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левой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5) И.П. стойка ноги врозь, руки на пояс.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Повороты туловища в стороны: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 1 — вправо;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 2 — влево;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 4 — вперёд;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 4 — назад.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6)  И.П. стойка ноги врозь, руки на пояс.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Круговые вращения туловищем вправо — влево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1-2-3-4 вправо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5-6-7-8 влево.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7) И.П. стойка ноги врозь, руки на пояс.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Круговое вращение в коленном суставе вправо — влево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1-2-3-4 вправо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5-6-7-8 влево.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8) И.П. стойка ноги врозь, руки вдоль туловища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Круговые вращения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в голеностопном суставе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 правой и левой ноги: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 1-2-3-4 — вправо;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На 5-6-7-8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 — влево.</w:t>
            </w:r>
          </w:p>
        </w:tc>
        <w:tc>
          <w:tcPr>
            <w:tcW w:w="2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3 минуты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2 минуты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4 раза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8 раз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4 раза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5 раза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4 раза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4 раза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2 раза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4 раза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Поприветствовать учащихся, проверить их состояние и готовность к уроку.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Расстояние между занимающимися 2 метра, никто никого не перегоняет.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Бег спиной назад выполняется с медленным темпом, все смотрят через левое плечо.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Спина прямая, голова смотрит прямо, выполняем упражнение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медленно.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Спина ровная, голова прямая, руки не сгибаются.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Спина прямая, голова смотрит прямо, руки не сгибаются.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Спина прямая, голова смотрит прямо, руки не сгибаются.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Спина прямая, голова смотрит прямо.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Спина прямая, голова смотрит прямо.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Г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олова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 xml:space="preserve">вниз, 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выполняем упражнение медленно.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Выполняем упражнение медленно.</w:t>
            </w:r>
          </w:p>
        </w:tc>
      </w:tr>
      <w:tr>
        <w:trPr/>
        <w:tc>
          <w:tcPr>
            <w:tcW w:w="24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Основная часть</w:t>
            </w:r>
          </w:p>
        </w:tc>
        <w:tc>
          <w:tcPr>
            <w:tcW w:w="24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color w:val="212121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212121"/>
                <w:kern w:val="0"/>
                <w:sz w:val="24"/>
                <w:szCs w:val="24"/>
                <w:lang w:val="ru-RU" w:eastAsia="zh-CN" w:bidi="hi-IN"/>
              </w:rPr>
              <w:t>Передача мяча над собой (верхняя передача).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color w:val="212121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212121"/>
                <w:kern w:val="0"/>
                <w:sz w:val="24"/>
                <w:szCs w:val="24"/>
                <w:lang w:val="ru-RU" w:eastAsia="zh-CN" w:bidi="hi-IN"/>
              </w:rPr>
              <w:t>Передача мяча над собой (нижняя передача).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color w:val="212121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212121"/>
                <w:kern w:val="0"/>
                <w:sz w:val="24"/>
                <w:szCs w:val="24"/>
                <w:lang w:val="ru-RU" w:eastAsia="zh-CN" w:bidi="hi-IN"/>
              </w:rPr>
              <w:t>Обучение техники подачи в парах: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200"/>
              <w:jc w:val="left"/>
              <w:rPr>
                <w:rFonts w:ascii="Times New Roman" w:hAnsi="Times New Roman" w:eastAsia="Times New Roman" w:cs="Times New Roman"/>
                <w:color w:val="212121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212121"/>
                <w:kern w:val="0"/>
                <w:sz w:val="24"/>
                <w:szCs w:val="24"/>
                <w:lang w:val="ru-RU" w:eastAsia="zh-CN" w:bidi="hi-IN"/>
              </w:rPr>
              <w:t>Обучение техники нижней подачи в парах;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200"/>
              <w:jc w:val="left"/>
              <w:rPr>
                <w:rFonts w:ascii="Times New Roman" w:hAnsi="Times New Roman" w:eastAsia="Times New Roman" w:cs="Times New Roman"/>
                <w:color w:val="212121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212121"/>
                <w:kern w:val="0"/>
                <w:sz w:val="24"/>
                <w:szCs w:val="24"/>
                <w:lang w:val="ru-RU" w:eastAsia="zh-CN" w:bidi="hi-IN"/>
              </w:rPr>
              <w:t>Обучение верхней подачи в парах;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200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20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Передача в парах через сетку.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03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Учебная игра в волейбол.</w:t>
            </w:r>
          </w:p>
        </w:tc>
        <w:tc>
          <w:tcPr>
            <w:tcW w:w="24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2 минуты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2 минуты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5 минут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5 минут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5 минут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20 минут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Поставьте учащихся в две колоны, дайте им задание на подачу мяча через сетку. Объясните правила подачи мяча, корректируйте ошибки.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Следите за правильностью выполнения верхней передачи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Следите за правильностью выполнения нижней передачи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Если кол-во игроков 16 и больше, можно разделить команды на 3 или 4 и менять их местами с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проигравшей командой.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Объясните правила игры и начните судейство.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24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Заключительная часть</w:t>
            </w:r>
          </w:p>
        </w:tc>
        <w:tc>
          <w:tcPr>
            <w:tcW w:w="24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Построение.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Вопросы.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Уборка инвентаря.</w:t>
            </w:r>
          </w:p>
        </w:tc>
        <w:tc>
          <w:tcPr>
            <w:tcW w:w="24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5 минут</w:t>
            </w:r>
          </w:p>
        </w:tc>
        <w:tc>
          <w:tcPr>
            <w:tcW w:w="24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Спросить про самочувствие и похвалить учащихся за занятие.</w:t>
            </w:r>
          </w:p>
        </w:tc>
      </w:tr>
    </w:tbl>
    <w:p>
      <w:pPr>
        <w:pStyle w:val="LOnormal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36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ПЛАН — КОНСПЕКТ №3</w:t>
      </w:r>
    </w:p>
    <w:p>
      <w:pPr>
        <w:pStyle w:val="LOnormal"/>
        <w:spacing w:lineRule="auto" w:line="36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sz w:val="24"/>
          <w:szCs w:val="24"/>
        </w:rPr>
        <w:t>тренировочного занятия по футболу</w:t>
      </w:r>
    </w:p>
    <w:p>
      <w:pPr>
        <w:pStyle w:val="LOnormal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Группа: 1 отряд </w:t>
      </w:r>
      <w:r>
        <w:rPr>
          <w:rFonts w:eastAsia="Times New Roman" w:cs="Times New Roman" w:ascii="Times New Roman" w:hAnsi="Times New Roman"/>
          <w:sz w:val="24"/>
          <w:szCs w:val="24"/>
          <w:u w:val="single"/>
        </w:rPr>
        <w:t xml:space="preserve">«Парус»                                                                                                                                    </w:t>
      </w:r>
    </w:p>
    <w:p>
      <w:pPr>
        <w:pStyle w:val="LOnormal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Дата проведения: 08</w:t>
      </w:r>
      <w:r>
        <w:rPr>
          <w:rFonts w:eastAsia="Times New Roman" w:cs="Times New Roman" w:ascii="Times New Roman" w:hAnsi="Times New Roman"/>
          <w:sz w:val="24"/>
          <w:szCs w:val="24"/>
          <w:u w:val="single"/>
        </w:rPr>
        <w:t xml:space="preserve">.07.2021                                                                                                                                    </w:t>
      </w:r>
    </w:p>
    <w:p>
      <w:pPr>
        <w:pStyle w:val="LOnormal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Место проведения: </w:t>
      </w:r>
      <w:r>
        <w:rPr>
          <w:rFonts w:eastAsia="Times New Roman" w:cs="Times New Roman" w:ascii="Times New Roman" w:hAnsi="Times New Roman"/>
          <w:sz w:val="24"/>
          <w:szCs w:val="24"/>
          <w:u w:val="single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u w:val="single"/>
        </w:rPr>
        <w:t xml:space="preserve">тадион                                                                                                                                    </w:t>
      </w:r>
    </w:p>
    <w:p>
      <w:pPr>
        <w:pStyle w:val="LOnormal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Задачи:</w:t>
      </w:r>
    </w:p>
    <w:p>
      <w:pPr>
        <w:pStyle w:val="LOnormal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Образовательные: </w:t>
      </w:r>
    </w:p>
    <w:p>
      <w:pPr>
        <w:pStyle w:val="LOnormal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обучение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передачи и нападению на ворота</w:t>
      </w:r>
      <w:r>
        <w:rPr>
          <w:rFonts w:eastAsia="Times New Roman" w:cs="Times New Roman" w:ascii="Times New Roman" w:hAnsi="Times New Roman"/>
          <w:sz w:val="24"/>
          <w:szCs w:val="24"/>
        </w:rPr>
        <w:t>;</w:t>
      </w:r>
    </w:p>
    <w:p>
      <w:pPr>
        <w:pStyle w:val="LOnormal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Развивающие:</w:t>
      </w:r>
    </w:p>
    <w:p>
      <w:pPr>
        <w:pStyle w:val="LOnormal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sz w:val="24"/>
          <w:szCs w:val="24"/>
        </w:rPr>
        <w:t>развить силу, выносливость;</w:t>
      </w:r>
    </w:p>
    <w:p>
      <w:pPr>
        <w:pStyle w:val="LOnormal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Воспитательные: </w:t>
      </w:r>
    </w:p>
    <w:p>
      <w:pPr>
        <w:pStyle w:val="LOnormal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воспитать коллективизм и волевые качества.</w:t>
      </w:r>
    </w:p>
    <w:p>
      <w:pPr>
        <w:pStyle w:val="LOnormal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Инвентарь: футбольные мячи, фишки</w:t>
      </w:r>
    </w:p>
    <w:p>
      <w:pPr>
        <w:pStyle w:val="LOnormal"/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tbl>
      <w:tblPr>
        <w:tblW w:w="985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2"/>
        <w:gridCol w:w="2466"/>
        <w:gridCol w:w="2476"/>
        <w:gridCol w:w="2446"/>
      </w:tblGrid>
      <w:tr>
        <w:trPr/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Части занятия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Содержание</w:t>
            </w:r>
          </w:p>
        </w:tc>
        <w:tc>
          <w:tcPr>
            <w:tcW w:w="2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Дозировка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Организационно- методические указания</w:t>
            </w:r>
          </w:p>
        </w:tc>
      </w:tr>
      <w:tr>
        <w:trPr/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Подготовительная часть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Построение, расчёт.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375" w:leader="none"/>
                <w:tab w:val="left" w:pos="9072" w:leader="none"/>
              </w:tabs>
              <w:suppressAutoHyphens w:val="tru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«Налево», «Направо», «Кругом», «Шагом марш».</w:t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375" w:leader="none"/>
                <w:tab w:val="left" w:pos="9072" w:leader="none"/>
              </w:tabs>
              <w:suppressAutoHyphens w:val="tru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375" w:leader="none"/>
                <w:tab w:val="left" w:pos="9072" w:leader="none"/>
              </w:tabs>
              <w:suppressAutoHyphens w:val="tru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Ходьба:</w:t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375" w:leader="none"/>
                <w:tab w:val="left" w:pos="9072" w:leader="none"/>
              </w:tabs>
              <w:suppressAutoHyphens w:val="tru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а) без задания</w:t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375" w:leader="none"/>
                <w:tab w:val="left" w:pos="9072" w:leader="none"/>
              </w:tabs>
              <w:suppressAutoHyphens w:val="tru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б) на носках</w:t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375" w:leader="none"/>
                <w:tab w:val="left" w:pos="9072" w:leader="none"/>
              </w:tabs>
              <w:suppressAutoHyphens w:val="tru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в) на пятках</w:t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375" w:leader="none"/>
                <w:tab w:val="left" w:pos="9072" w:leader="none"/>
              </w:tabs>
              <w:suppressAutoHyphens w:val="tru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г) на внешней стороне стопы</w:t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375" w:leader="none"/>
                <w:tab w:val="left" w:pos="9072" w:leader="none"/>
              </w:tabs>
              <w:suppressAutoHyphens w:val="tru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д) на внутренней стороне стопы.</w:t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375" w:leader="none"/>
                <w:tab w:val="left" w:pos="9072" w:leader="none"/>
              </w:tabs>
              <w:suppressAutoHyphens w:val="tru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375" w:leader="none"/>
                <w:tab w:val="left" w:pos="9072" w:leader="none"/>
              </w:tabs>
              <w:suppressAutoHyphens w:val="tru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Лёгкий бегом;</w:t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375" w:leader="none"/>
                <w:tab w:val="left" w:pos="9072" w:leader="none"/>
              </w:tabs>
              <w:suppressAutoHyphens w:val="tru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Бег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приставным шагом (правым боком, левым боком, чередование);</w:t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375" w:leader="none"/>
                <w:tab w:val="left" w:pos="9072" w:leader="none"/>
              </w:tabs>
              <w:suppressAutoHyphens w:val="tru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Б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ег спиной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назад</w:t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375" w:leader="none"/>
                <w:tab w:val="left" w:pos="9072" w:leader="none"/>
              </w:tabs>
              <w:suppressAutoHyphens w:val="tru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В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осстановление дыхания.</w:t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375" w:leader="none"/>
                <w:tab w:val="left" w:pos="9072" w:leader="none"/>
              </w:tabs>
              <w:suppressAutoHyphens w:val="tru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375" w:leader="none"/>
                <w:tab w:val="left" w:pos="9072" w:leader="none"/>
              </w:tabs>
              <w:suppressAutoHyphens w:val="tru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Беговые упражнения:</w:t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375" w:leader="none"/>
                <w:tab w:val="left" w:pos="9072" w:leader="none"/>
              </w:tabs>
              <w:suppressAutoHyphens w:val="tru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а) Бег с высоким подниманием бедра;</w:t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375" w:leader="none"/>
                <w:tab w:val="left" w:pos="9072" w:leader="none"/>
              </w:tabs>
              <w:suppressAutoHyphens w:val="tru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б) Бег с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захлёстом голени назад;</w:t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375" w:leader="none"/>
                <w:tab w:val="left" w:pos="9072" w:leader="none"/>
              </w:tabs>
              <w:suppressAutoHyphens w:val="tru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в) Бег крестным шагом правым боком;</w:t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375" w:leader="none"/>
                <w:tab w:val="left" w:pos="9072" w:leader="none"/>
              </w:tabs>
              <w:suppressAutoHyphens w:val="tru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г) Бег крестным шагом левым богом;</w:t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375" w:leader="none"/>
                <w:tab w:val="left" w:pos="9072" w:leader="none"/>
              </w:tabs>
              <w:suppressAutoHyphens w:val="tru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д)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Подскоки;</w:t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375" w:leader="none"/>
                <w:tab w:val="left" w:pos="9072" w:leader="none"/>
              </w:tabs>
              <w:suppressAutoHyphens w:val="tru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е) Многоскоки.</w:t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375" w:leader="none"/>
                <w:tab w:val="left" w:pos="9072" w:leader="none"/>
              </w:tabs>
              <w:suppressAutoHyphens w:val="tru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ОРУ на месте: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1) И.П. стойка ноги врозь, руки на пояс.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Повороты головы в стороны: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 1 — вперёд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 2 — назад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 3 — вправо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 4 - влево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2) И.П. стойка ноги врозь, руки на пояс.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Круговые вращения головой вправо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На 1-2-3-4 вправо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На 5-6-7-8 влево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3) И.П.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узкая стойка, руки вдоль туловища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Стойка на носках с отведением рук через стороны наверх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На 1-2 стойка на носках, руки через стороны вверх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3-4 И.П.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4) И.П. узкая стойка, правая рука вверх, левая вдоль туловища.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Отведение руки назад: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 1-2 правой;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 3-4 левой.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5)  И.П. стойка ноги врозь, руки на пояс.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Повороты туловища: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 1-2-3-4 — вправо;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 5-6-7-8 — влево.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6)  И.П. стойка ноги врозь, руки на пояс.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Круговые вращения туловищем вправо — влево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1-2-3-4 вправо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5-6-7-8 влево.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7) И.П. стойка ноги врозь, руки на пояс.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Круговое вращение в коленном суставе вправо — влево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1-2-3-4 вправо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5-6-7-8 влево.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8) И.П. стойка ноги врозь, руки вдоль туловища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Круговые вращения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в голеностопном суставе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 правой и левой ноги: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 1-2-3-4 — вправо;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На 5-6-7-8 — влево.</w:t>
            </w:r>
          </w:p>
        </w:tc>
        <w:tc>
          <w:tcPr>
            <w:tcW w:w="2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3 минуты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5 минут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5 минут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5 минут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4 раза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4 раза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3 раза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8 раз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4 раза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2 раза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4 раза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Поприветствовать учащихся, проверить их состояние и готовность к уроку.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Расстояние между занимающимися 2 метра, никто никого не перегоняет.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Бег спиной назад выполняется с медленным темпом, все смотрят через левое плечо.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Спина прямая, голова смотрит вперёд.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Выполняют упражнения по свистку, до линии и обратно.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Спина прямая, голова прямо.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Спина прямая, голова смотрит прямо, выполняем упражнение медленно.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Голова прямо, руки не сгибаются.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Спина прямая, голова смотрит прямо, руки не сгибаются.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Спина прямая, голова смотрит прямо.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Спина прямая, голова смотрит прямо.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Выполняем упражнение медленно, не торопясь; меняем ногу через каждые 8 счётов.</w:t>
            </w:r>
          </w:p>
        </w:tc>
      </w:tr>
      <w:tr>
        <w:trPr/>
        <w:tc>
          <w:tcPr>
            <w:tcW w:w="24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Основная часть</w:t>
            </w:r>
          </w:p>
        </w:tc>
        <w:tc>
          <w:tcPr>
            <w:tcW w:w="24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tabs>
                <w:tab w:val="clear" w:pos="720"/>
                <w:tab w:val="left" w:pos="375" w:leader="none"/>
                <w:tab w:val="left" w:pos="9072" w:leader="none"/>
              </w:tabs>
              <w:suppressAutoHyphens w:val="tru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Упражнения с фишками:</w:t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375" w:leader="none"/>
                <w:tab w:val="left" w:pos="9072" w:leader="none"/>
              </w:tabs>
              <w:suppressAutoHyphens w:val="tru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1) прыжки через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фишки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;</w:t>
              <w:br/>
              <w:t xml:space="preserve">2)  оббегание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фишек напрямую</w:t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375" w:leader="none"/>
                <w:tab w:val="left" w:pos="9072" w:leader="none"/>
              </w:tabs>
              <w:suppressAutoHyphens w:val="tru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3) прыжки с чередованием</w:t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375" w:leader="none"/>
                <w:tab w:val="left" w:pos="9072" w:leader="none"/>
              </w:tabs>
              <w:suppressAutoHyphens w:val="tru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4)  оббегание  фишек змейкой</w:t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375" w:leader="none"/>
                <w:tab w:val="left" w:pos="9072" w:leader="none"/>
              </w:tabs>
              <w:suppressAutoHyphens w:val="tru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5) Ведение мяча змейкой, с обводом фишек.</w:t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375" w:leader="none"/>
                <w:tab w:val="left" w:pos="9072" w:leader="none"/>
              </w:tabs>
              <w:suppressAutoHyphens w:val="tru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375" w:leader="none"/>
                <w:tab w:val="left" w:pos="9072" w:leader="none"/>
              </w:tabs>
              <w:suppressAutoHyphens w:val="tru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375" w:leader="none"/>
                <w:tab w:val="left" w:pos="9072" w:leader="none"/>
              </w:tabs>
              <w:suppressAutoHyphens w:val="tru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Учебная игра в футбол.</w:t>
            </w:r>
          </w:p>
        </w:tc>
        <w:tc>
          <w:tcPr>
            <w:tcW w:w="24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10 минут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20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 минут</w:t>
            </w:r>
          </w:p>
        </w:tc>
        <w:tc>
          <w:tcPr>
            <w:tcW w:w="24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Все стоят в очереди, никто никого не перегоняет.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Делать тайм-ауты почаще для того, чтобы занимающиеся не перегревались.</w:t>
            </w:r>
          </w:p>
        </w:tc>
      </w:tr>
      <w:tr>
        <w:trPr/>
        <w:tc>
          <w:tcPr>
            <w:tcW w:w="24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Заключительная часть</w:t>
            </w:r>
          </w:p>
        </w:tc>
        <w:tc>
          <w:tcPr>
            <w:tcW w:w="24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Построение, пересчёт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Вопросы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Завершение занятия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Уборка оборудования.</w:t>
            </w:r>
          </w:p>
        </w:tc>
        <w:tc>
          <w:tcPr>
            <w:tcW w:w="24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5 минут</w:t>
            </w:r>
          </w:p>
        </w:tc>
        <w:tc>
          <w:tcPr>
            <w:tcW w:w="24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Спросить про самочувствие и похвалить учащихся за занятие.</w:t>
            </w:r>
          </w:p>
        </w:tc>
      </w:tr>
    </w:tbl>
    <w:p>
      <w:pPr>
        <w:pStyle w:val="LOnormal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36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ПЛАН — КОНСПЕКТ №4</w:t>
      </w:r>
    </w:p>
    <w:p>
      <w:pPr>
        <w:pStyle w:val="LOnormal"/>
        <w:spacing w:lineRule="auto" w:line="36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тренировочного занятия по верёвочному парку</w:t>
      </w:r>
    </w:p>
    <w:p>
      <w:pPr>
        <w:pStyle w:val="LOnormal"/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Группа:</w:t>
      </w:r>
      <w:r>
        <w:rPr>
          <w:rFonts w:eastAsia="Times New Roman" w:cs="Times New Roman" w:ascii="Times New Roman" w:hAnsi="Times New Roman"/>
          <w:sz w:val="24"/>
          <w:szCs w:val="24"/>
          <w:u w:val="single"/>
        </w:rPr>
        <w:t xml:space="preserve"> 2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u w:val="single"/>
        </w:rPr>
        <w:t>Бригантина</w:t>
      </w:r>
      <w:r>
        <w:rPr>
          <w:rFonts w:eastAsia="Times New Roman" w:cs="Times New Roman" w:ascii="Times New Roman" w:hAnsi="Times New Roman"/>
          <w:sz w:val="24"/>
          <w:szCs w:val="24"/>
          <w:u w:val="single"/>
        </w:rPr>
        <w:t xml:space="preserve">                                                                                                                                     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  </w:t>
      </w:r>
    </w:p>
    <w:p>
      <w:pPr>
        <w:pStyle w:val="LOnormal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Дата проведения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: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u w:val="single"/>
        </w:rPr>
        <w:t xml:space="preserve">11.07.2021                                                                                                                                    </w:t>
      </w:r>
    </w:p>
    <w:p>
      <w:pPr>
        <w:pStyle w:val="LOnormal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Место проведения: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u w:val="single"/>
        </w:rPr>
        <w:t>Верёвочный парк</w:t>
      </w:r>
      <w:r>
        <w:rPr>
          <w:rFonts w:eastAsia="Times New Roman" w:cs="Times New Roman" w:ascii="Times New Roman" w:hAnsi="Times New Roman"/>
          <w:sz w:val="24"/>
          <w:szCs w:val="24"/>
          <w:u w:val="single"/>
        </w:rPr>
        <w:t xml:space="preserve">                                                                                                                               </w:t>
      </w:r>
    </w:p>
    <w:p>
      <w:pPr>
        <w:pStyle w:val="LOnormal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  <w:u w:val="single"/>
        </w:rPr>
      </w:pPr>
      <w:r>
        <w:rPr>
          <w:rFonts w:eastAsia="Times New Roman" w:cs="Times New Roman" w:ascii="Times New Roman" w:hAnsi="Times New Roman"/>
          <w:sz w:val="24"/>
          <w:szCs w:val="24"/>
          <w:u w:val="single"/>
        </w:rPr>
      </w:r>
    </w:p>
    <w:p>
      <w:pPr>
        <w:pStyle w:val="LOnormal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Задачи:</w:t>
      </w:r>
    </w:p>
    <w:p>
      <w:pPr>
        <w:pStyle w:val="LOnormal"/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Образовательные: </w:t>
      </w:r>
    </w:p>
    <w:p>
      <w:pPr>
        <w:pStyle w:val="LOnormal"/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обучение занимающихся лазанью на верёвочном парке</w:t>
      </w:r>
    </w:p>
    <w:p>
      <w:pPr>
        <w:pStyle w:val="LOnormal"/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Развивающие: </w:t>
      </w:r>
    </w:p>
    <w:p>
      <w:pPr>
        <w:pStyle w:val="LOnormal"/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развитие ловкость,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выносливости</w:t>
      </w:r>
      <w:r>
        <w:rPr>
          <w:rFonts w:eastAsia="Times New Roman" w:cs="Times New Roman" w:ascii="Times New Roman" w:hAnsi="Times New Roman"/>
          <w:sz w:val="24"/>
          <w:szCs w:val="24"/>
        </w:rPr>
        <w:t>.</w:t>
      </w:r>
    </w:p>
    <w:p>
      <w:pPr>
        <w:pStyle w:val="LOnormal"/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Воспитательные:</w:t>
      </w:r>
    </w:p>
    <w:p>
      <w:pPr>
        <w:pStyle w:val="LOnormal"/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воспитать силу воли и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храбрости</w:t>
      </w:r>
    </w:p>
    <w:p>
      <w:pPr>
        <w:pStyle w:val="LOnormal"/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Инвентарь: индивидуально – страховочная система (ИСС)</w:t>
      </w:r>
    </w:p>
    <w:p>
      <w:pPr>
        <w:pStyle w:val="LOnormal"/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tbl>
      <w:tblPr>
        <w:tblW w:w="985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2"/>
        <w:gridCol w:w="2466"/>
        <w:gridCol w:w="2476"/>
        <w:gridCol w:w="2446"/>
      </w:tblGrid>
      <w:tr>
        <w:trPr/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Части занятия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Содержание</w:t>
            </w:r>
          </w:p>
        </w:tc>
        <w:tc>
          <w:tcPr>
            <w:tcW w:w="2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Дозировка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Организационно- методические указания</w:t>
            </w:r>
          </w:p>
        </w:tc>
      </w:tr>
      <w:tr>
        <w:trPr/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Подготовительная часть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tabs>
                <w:tab w:val="clear" w:pos="720"/>
                <w:tab w:val="left" w:pos="1455" w:leader="none"/>
                <w:tab w:val="left" w:pos="9072" w:leader="none"/>
              </w:tabs>
              <w:suppressAutoHyphens w:val="tru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Построение;</w:t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1455" w:leader="none"/>
                <w:tab w:val="left" w:pos="9072" w:leader="none"/>
              </w:tabs>
              <w:suppressAutoHyphens w:val="tru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Приветствие;</w:t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1455" w:leader="none"/>
                <w:tab w:val="left" w:pos="9072" w:leader="none"/>
              </w:tabs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Проведения инструктажа (Назначение ИСС, где применяется, элементы, регулировка, правильное положение).</w:t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1455" w:leader="none"/>
                <w:tab w:val="left" w:pos="9072" w:leader="none"/>
              </w:tabs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1455" w:leader="none"/>
                <w:tab w:val="left" w:pos="9072" w:leader="none"/>
              </w:tabs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Выдача ИСС, надевание экипировки</w:t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1455" w:leader="none"/>
                <w:tab w:val="left" w:pos="9072" w:leader="none"/>
              </w:tabs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1455" w:leader="none"/>
                <w:tab w:val="left" w:pos="9072" w:leader="none"/>
              </w:tabs>
              <w:suppressAutoHyphens w:val="tru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 xml:space="preserve">1. 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Регулировка каски, фиксация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п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оложения каски на голове.</w:t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1455" w:leader="none"/>
                <w:tab w:val="left" w:pos="9072" w:leader="none"/>
              </w:tabs>
              <w:suppressAutoHyphens w:val="tru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1455" w:leader="none"/>
                <w:tab w:val="left" w:pos="9072" w:leader="none"/>
              </w:tabs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2. Надевание усов самостраховки.</w:t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1455" w:leader="none"/>
                <w:tab w:val="left" w:pos="9072" w:leader="none"/>
              </w:tabs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1455" w:leader="none"/>
                <w:tab w:val="left" w:pos="9072" w:leader="none"/>
              </w:tabs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3. Инструктаж по назначению усов (самостраховка на Рубиконе),</w:t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1455" w:leader="none"/>
                <w:tab w:val="left" w:pos="9072" w:leader="none"/>
              </w:tabs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Из чего состоят усы самостраховки (канаты, карабины),</w:t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1455" w:leader="none"/>
                <w:tab w:val="left" w:pos="9072" w:leader="none"/>
              </w:tabs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как и в каком порядке цепляются на трос,</w:t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1455" w:leader="none"/>
                <w:tab w:val="left" w:pos="9072" w:leader="none"/>
              </w:tabs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транспортировка усов самостраховки во время прохождения испытаний.</w:t>
            </w:r>
          </w:p>
        </w:tc>
        <w:tc>
          <w:tcPr>
            <w:tcW w:w="2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5 минут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10 минут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2 минуты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8 минут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10 минут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tabs>
                <w:tab w:val="clear" w:pos="720"/>
                <w:tab w:val="left" w:pos="1455" w:leader="none"/>
                <w:tab w:val="left" w:pos="9072" w:leader="none"/>
              </w:tabs>
              <w:suppressAutoHyphens w:val="tru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Запрещается держаться за усы самостраховки во время прохождения тренажеров.</w:t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1455" w:leader="none"/>
                <w:tab w:val="left" w:pos="9072" w:leader="none"/>
              </w:tabs>
              <w:suppressAutoHyphens w:val="tru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1455" w:leader="none"/>
                <w:tab w:val="left" w:pos="9072" w:leader="none"/>
              </w:tabs>
              <w:suppressAutoHyphens w:val="tru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Экипировка выдаётся инструктором в пункте выдачи, самостоятельно занимающиеся не могут брать экипировку.</w:t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1455" w:leader="none"/>
                <w:tab w:val="left" w:pos="9072" w:leader="none"/>
              </w:tabs>
              <w:suppressAutoHyphens w:val="tru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1455" w:leader="none"/>
                <w:tab w:val="left" w:pos="9072" w:leader="none"/>
              </w:tabs>
              <w:suppressAutoHyphens w:val="true"/>
              <w:spacing w:lineRule="auto" w:line="360" w:before="0" w:after="16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Под каску одевается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одноразовая шапочка.</w:t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1455" w:leader="none"/>
                <w:tab w:val="left" w:pos="9072" w:leader="none"/>
              </w:tabs>
              <w:suppressAutoHyphens w:val="true"/>
              <w:spacing w:lineRule="auto" w:line="360" w:before="0" w:after="160"/>
              <w:jc w:val="both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Каска должна сидеть удобно, быть строго зафиксированной на голове учащегося для выполнения функции защитного шлема.</w:t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1455" w:leader="none"/>
                <w:tab w:val="left" w:pos="9072" w:leader="none"/>
              </w:tabs>
              <w:suppressAutoHyphens w:val="true"/>
              <w:spacing w:lineRule="auto" w:line="360" w:before="0" w:after="160"/>
              <w:jc w:val="both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Усы самостраховки не должны болтаться под ногами занимающихся, их необходимо закрепить на пояс и доставать лишь по мере прохождения на тросе.</w:t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1455" w:leader="none"/>
                <w:tab w:val="left" w:pos="9072" w:leader="none"/>
              </w:tabs>
              <w:suppressAutoHyphens w:val="true"/>
              <w:spacing w:lineRule="auto" w:line="360" w:before="0" w:after="160"/>
              <w:jc w:val="both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Перед началом занимающиеся должны снять часы, браслеты, цепочки, сдать телефоны, заплести волосы и спрятать под шлем.</w:t>
            </w:r>
          </w:p>
        </w:tc>
      </w:tr>
      <w:tr>
        <w:trPr/>
        <w:tc>
          <w:tcPr>
            <w:tcW w:w="24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Основная часть</w:t>
            </w:r>
          </w:p>
        </w:tc>
        <w:tc>
          <w:tcPr>
            <w:tcW w:w="24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tabs>
                <w:tab w:val="clear" w:pos="720"/>
                <w:tab w:val="left" w:pos="1455" w:leader="none"/>
                <w:tab w:val="left" w:pos="9072" w:leader="none"/>
              </w:tabs>
              <w:suppressAutoHyphens w:val="true"/>
              <w:spacing w:lineRule="auto" w:line="360" w:before="0" w:after="46"/>
              <w:jc w:val="both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1. «Рубикон» (башни, упражнения, последовательность прохождения, спуск и подъем по сетке).</w:t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1455" w:leader="none"/>
                <w:tab w:val="left" w:pos="9072" w:leader="none"/>
              </w:tabs>
              <w:suppressAutoHyphens w:val="true"/>
              <w:spacing w:lineRule="auto" w:line="360" w:before="0" w:after="46"/>
              <w:jc w:val="both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2.  «Лестница Якоба».</w:t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1455" w:leader="none"/>
                <w:tab w:val="left" w:pos="9072" w:leader="none"/>
              </w:tabs>
              <w:suppressAutoHyphens w:val="true"/>
              <w:spacing w:lineRule="auto" w:line="360" w:before="0" w:after="46"/>
              <w:jc w:val="both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3. «Скалодром» (кол-во маршрутов и их сложность).</w:t>
            </w:r>
          </w:p>
        </w:tc>
        <w:tc>
          <w:tcPr>
            <w:tcW w:w="24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50 минут (по 16 минут на каждое + 2 минуты на подъём и спуск).</w:t>
            </w:r>
          </w:p>
        </w:tc>
        <w:tc>
          <w:tcPr>
            <w:tcW w:w="24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tabs>
                <w:tab w:val="clear" w:pos="720"/>
                <w:tab w:val="left" w:pos="1455" w:leader="none"/>
                <w:tab w:val="left" w:pos="9072" w:leader="none"/>
              </w:tabs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Первым на Рубикон поднимается специалист</w:t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1455" w:leader="none"/>
                <w:tab w:val="left" w:pos="9072" w:leader="none"/>
              </w:tabs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При переходе между этажами, специалист остается последним, участников встречает инструктор по технике безопасности</w:t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1455" w:leader="none"/>
                <w:tab w:val="left" w:pos="9072" w:leader="none"/>
              </w:tabs>
              <w:suppressAutoHyphens w:val="true"/>
              <w:spacing w:lineRule="auto" w:line="360" w:before="0" w:after="46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Страховку осуществляют участники    в перчатках, нельзя находиться в зоне тренажера   без каски</w:t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1455" w:leader="none"/>
                <w:tab w:val="left" w:pos="9072" w:leader="none"/>
              </w:tabs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 xml:space="preserve">Одновременно к 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одному страховочному тросу можно пристегнуть не более 2х человек (независимо от того участник это, специалист или сопровождающий).</w:t>
            </w:r>
          </w:p>
        </w:tc>
      </w:tr>
      <w:tr>
        <w:trPr/>
        <w:tc>
          <w:tcPr>
            <w:tcW w:w="24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Заключительная часть</w:t>
            </w:r>
          </w:p>
        </w:tc>
        <w:tc>
          <w:tcPr>
            <w:tcW w:w="24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tabs>
                <w:tab w:val="clear" w:pos="720"/>
                <w:tab w:val="left" w:pos="1455" w:leader="none"/>
                <w:tab w:val="left" w:pos="9072" w:leader="none"/>
              </w:tabs>
              <w:suppressAutoHyphens w:val="true"/>
              <w:spacing w:lineRule="auto" w:line="360" w:before="0" w:after="46"/>
              <w:jc w:val="both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Расчет.</w:t>
            </w:r>
          </w:p>
          <w:p>
            <w:pPr>
              <w:pStyle w:val="LOnormal"/>
              <w:widowControl w:val="false"/>
              <w:tabs>
                <w:tab w:val="clear" w:pos="720"/>
                <w:tab w:val="left" w:pos="1455" w:leader="none"/>
                <w:tab w:val="left" w:pos="9072" w:leader="none"/>
              </w:tabs>
              <w:suppressAutoHyphens w:val="true"/>
              <w:spacing w:lineRule="auto" w:line="360" w:before="0" w:after="46"/>
              <w:jc w:val="both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Уборка оборудования.</w:t>
            </w:r>
          </w:p>
        </w:tc>
        <w:tc>
          <w:tcPr>
            <w:tcW w:w="24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5 минут</w:t>
            </w:r>
          </w:p>
        </w:tc>
        <w:tc>
          <w:tcPr>
            <w:tcW w:w="24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Сдавать ИСС разобранным, со снятыми узлами.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Спросить про самочувствие и похвалить учащихся за занятие.</w:t>
            </w:r>
          </w:p>
        </w:tc>
      </w:tr>
    </w:tbl>
    <w:p>
      <w:pPr>
        <w:pStyle w:val="LOnormal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36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sz w:val="24"/>
          <w:szCs w:val="24"/>
        </w:rPr>
        <w:t>ПЛАН — КОНСПЕКТ №5</w:t>
      </w:r>
    </w:p>
    <w:p>
      <w:pPr>
        <w:pStyle w:val="LOnormal"/>
        <w:spacing w:lineRule="auto" w:line="36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тренировочного занятия по баскетболу</w:t>
      </w:r>
    </w:p>
    <w:p>
      <w:pPr>
        <w:pStyle w:val="LOnormal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  <w:shd w:fill="auto" w:val="clear"/>
        </w:rPr>
      </w:pPr>
      <w:r>
        <w:rPr>
          <w:rFonts w:eastAsia="Times New Roman" w:cs="Times New Roman" w:ascii="Times New Roman" w:hAnsi="Times New Roman"/>
          <w:sz w:val="24"/>
          <w:szCs w:val="24"/>
          <w:shd w:fill="auto" w:val="clear"/>
        </w:rPr>
      </w:r>
    </w:p>
    <w:p>
      <w:pPr>
        <w:pStyle w:val="LOnormal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  <w:shd w:fill="auto" w:val="clear"/>
        </w:rPr>
        <w:t xml:space="preserve">Группа: </w:t>
      </w:r>
      <w:r>
        <w:rPr>
          <w:rFonts w:eastAsia="Times New Roman" w:cs="Times New Roman" w:ascii="Times New Roman" w:hAnsi="Times New Roman"/>
          <w:sz w:val="24"/>
          <w:szCs w:val="24"/>
          <w:u w:val="single"/>
          <w:shd w:fill="auto" w:val="clear"/>
        </w:rPr>
        <w:t xml:space="preserve">11 группа Паруса                                                                                                                          </w:t>
      </w:r>
    </w:p>
    <w:p>
      <w:pPr>
        <w:pStyle w:val="LOnormal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  <w:shd w:fill="auto" w:val="clear"/>
        </w:rPr>
      </w:pPr>
      <w:r>
        <w:rPr>
          <w:rFonts w:eastAsia="Times New Roman" w:cs="Times New Roman" w:ascii="Times New Roman" w:hAnsi="Times New Roman"/>
          <w:sz w:val="24"/>
          <w:szCs w:val="24"/>
          <w:shd w:fill="auto" w:val="clear"/>
        </w:rPr>
      </w:r>
    </w:p>
    <w:p>
      <w:pPr>
        <w:pStyle w:val="LOnormal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  <w:shd w:fill="auto" w:val="clear"/>
        </w:rPr>
        <w:t xml:space="preserve">Дата проведения: </w:t>
      </w:r>
      <w:r>
        <w:rPr>
          <w:rFonts w:eastAsia="Times New Roman" w:cs="Times New Roman" w:ascii="Times New Roman" w:hAnsi="Times New Roman"/>
          <w:sz w:val="24"/>
          <w:szCs w:val="24"/>
          <w:u w:val="single"/>
          <w:shd w:fill="auto" w:val="clear"/>
        </w:rPr>
        <w:t xml:space="preserve">13.07.2021                                                                                                                          </w:t>
      </w:r>
    </w:p>
    <w:p>
      <w:pPr>
        <w:pStyle w:val="LOnormal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  <w:u w:val="single"/>
          <w:shd w:fill="auto" w:val="clear"/>
        </w:rPr>
      </w:pPr>
      <w:r>
        <w:rPr>
          <w:rFonts w:eastAsia="Times New Roman" w:cs="Times New Roman" w:ascii="Times New Roman" w:hAnsi="Times New Roman"/>
          <w:sz w:val="24"/>
          <w:szCs w:val="24"/>
          <w:u w:val="single"/>
          <w:shd w:fill="auto" w:val="clear"/>
        </w:rPr>
      </w:r>
    </w:p>
    <w:p>
      <w:pPr>
        <w:pStyle w:val="LOnormal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  <w:shd w:fill="auto" w:val="clear"/>
        </w:rPr>
        <w:t xml:space="preserve">Место проведения: </w:t>
      </w:r>
      <w:r>
        <w:rPr>
          <w:rFonts w:eastAsia="Times New Roman" w:cs="Times New Roman" w:ascii="Times New Roman" w:hAnsi="Times New Roman"/>
          <w:sz w:val="24"/>
          <w:szCs w:val="24"/>
          <w:u w:val="single"/>
          <w:shd w:fill="auto" w:val="clear"/>
        </w:rPr>
        <w:t xml:space="preserve">ФОК                                                                                                                          </w:t>
      </w:r>
    </w:p>
    <w:p>
      <w:pPr>
        <w:pStyle w:val="LOnormal"/>
        <w:spacing w:lineRule="auto" w:line="360"/>
        <w:rPr>
          <w:rFonts w:ascii="Times New Roman" w:hAnsi="Times New Roman" w:eastAsia="Times New Roman" w:cs="Times New Roman"/>
          <w:sz w:val="24"/>
          <w:szCs w:val="24"/>
          <w:u w:val="single"/>
        </w:rPr>
      </w:pPr>
      <w:r>
        <w:rPr>
          <w:rFonts w:eastAsia="Times New Roman" w:cs="Times New Roman" w:ascii="Times New Roman" w:hAnsi="Times New Roman"/>
          <w:sz w:val="24"/>
          <w:szCs w:val="24"/>
          <w:u w:val="single"/>
        </w:rPr>
      </w:r>
    </w:p>
    <w:p>
      <w:pPr>
        <w:pStyle w:val="LOnormal"/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Задачи:</w:t>
      </w:r>
    </w:p>
    <w:p>
      <w:pPr>
        <w:pStyle w:val="LOnormal"/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Образовательные: </w:t>
      </w:r>
    </w:p>
    <w:p>
      <w:pPr>
        <w:pStyle w:val="LOnormal"/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совершенствование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ведения и передачи мяча</w:t>
      </w:r>
      <w:r>
        <w:rPr>
          <w:rFonts w:eastAsia="Times New Roman" w:cs="Times New Roman" w:ascii="Times New Roman" w:hAnsi="Times New Roman"/>
          <w:sz w:val="24"/>
          <w:szCs w:val="24"/>
        </w:rPr>
        <w:t>.</w:t>
      </w:r>
    </w:p>
    <w:p>
      <w:pPr>
        <w:pStyle w:val="LOnormal"/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Развивающие: </w:t>
      </w:r>
    </w:p>
    <w:p>
      <w:pPr>
        <w:pStyle w:val="LOnormal"/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развитие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ловкости, выносливости</w:t>
      </w:r>
      <w:r>
        <w:rPr>
          <w:rFonts w:eastAsia="Times New Roman" w:cs="Times New Roman" w:ascii="Times New Roman" w:hAnsi="Times New Roman"/>
          <w:sz w:val="24"/>
          <w:szCs w:val="24"/>
        </w:rPr>
        <w:t>;</w:t>
      </w:r>
    </w:p>
    <w:p>
      <w:pPr>
        <w:pStyle w:val="LOnormal"/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Воспитательные: </w:t>
      </w:r>
    </w:p>
    <w:p>
      <w:pPr>
        <w:pStyle w:val="LOnormal"/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воспитание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духа товарищества и взаимовыручки</w:t>
      </w:r>
      <w:r>
        <w:rPr>
          <w:rFonts w:eastAsia="Times New Roman" w:cs="Times New Roman" w:ascii="Times New Roman" w:hAnsi="Times New Roman"/>
          <w:sz w:val="24"/>
          <w:szCs w:val="24"/>
        </w:rPr>
        <w:t>.</w:t>
      </w:r>
    </w:p>
    <w:p>
      <w:pPr>
        <w:pStyle w:val="LOnormal"/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Инвентарь: баскетбольные мячи </w:t>
      </w:r>
    </w:p>
    <w:p>
      <w:pPr>
        <w:pStyle w:val="LOnormal"/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tbl>
      <w:tblPr>
        <w:tblW w:w="9863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7"/>
        <w:gridCol w:w="2477"/>
        <w:gridCol w:w="2491"/>
        <w:gridCol w:w="2447"/>
      </w:tblGrid>
      <w:tr>
        <w:trPr/>
        <w:tc>
          <w:tcPr>
            <w:tcW w:w="2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Части занятия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Содержание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Дозировка</w:t>
            </w:r>
          </w:p>
        </w:tc>
        <w:tc>
          <w:tcPr>
            <w:tcW w:w="2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Организационно- методические указания</w:t>
            </w:r>
          </w:p>
        </w:tc>
      </w:tr>
      <w:tr>
        <w:trPr/>
        <w:tc>
          <w:tcPr>
            <w:tcW w:w="2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Подготовительная часть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Построение.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Пересчёт.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Проверка готовности к занятиям.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«Направо», «Налево», «Кругом», «Шагом марш».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Без задания.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Ходьба на носках; на пятках; на внешней стороне стопы; на внутренней стороне стопы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Ходьба в полуприседе; полный присед;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Прыжки, полный присед (направо, налево, чередование);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Наклоны на каждый шаг.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Лёгким бегом;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Бег приставным шагом (правым боком, левым, чередование);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Бег с высоким подниманием бедра;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Бег с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захлёстом голени назад;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Бег спиной назад;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Восстановление дыхания.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ОРУ на месте: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1) И.П. стойка ноги врозь, руки на пояс.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Повороты головы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в стороны: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На 1 — вперёд;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На 2 — назад;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На 3 — вправо;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На 4 — влево.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2) И.П. стойка ноги врозь, руки на пояс. Круговые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 xml:space="preserve"> вращения головой: На 1-2-3-4 — вправо;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На 5-6-7-8 — влево.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3) И.П. стойка ноги врозь, руки на пояс.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Захват рукой голову за подбородок, наклон головы в сторону: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На 1-2 в правую сторону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На 3-4 в левую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4) И.П. узкая стойка, правая рука вверх, левая вдоль туловища.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Отведение руки назад: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 1-2 правой;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 3-4 левой.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5) И.П. стойка ноги врозь, руки перед собой.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Отведение рук в стороны: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На 1-2-3 — вправо;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На 4 в И.П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На 5-6-7 — влево;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На 8 — в И.П.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6) И.П. стойка ноги врозь, руки в замке перед собой.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Наклоны туловища вперёд — назад: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 1 —назад;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 2 — в И.П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 3 — наклон туловища вниз;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 4 — в И.П.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7)  И.П. стойка ноги врозь, руки на пояс.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Повороты туловища в стороны: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 1 — вправо;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 2 — влево;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 4 — вперёд;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 4 — назад.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8)  И.П. стойка ноги врозь, руки на пояс.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Круговые вращения туловищем вправо —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На 1-2-3-4 — вправо;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На 5-6-7-8 — влево.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9)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 И.П. стойка ноги врозь, руки вперёд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На 1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— Скрестный мах правой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На 2 — И.П.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На 3 — Скрестный мах левой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На 4 — И.П,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10) И.П. стойка ноги врозь, руки вдоль туловища.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1-2-3 равновесие на правой, руки в стороны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4 — И.П,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5-6-7 равновесие на левой, руки в стороны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8 — И.П.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12) И.П. стойка ноги врозь, руки вдоль туловища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Круговые вращения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в голеностопном суставе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 правой и левой ноги: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 четыре счёта — вправо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 четыре счёта — влево, затем смена ноги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2 минуты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30 секунд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20 секунд на каждое упражнение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20 секунд на каждое упражнение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4 раза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4 раза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6 раз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8 раз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6 раз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5 раза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4 раза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4 раза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6 раз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4 раза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8 раз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6 раз</w:t>
            </w:r>
          </w:p>
        </w:tc>
        <w:tc>
          <w:tcPr>
            <w:tcW w:w="2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Проверить готовность, проинструктировать учащихся.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Расстояние между занимающимися 2 метра, никто никого не перегоняет.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Упражнения в полном приседе делаются в медленном темпе, без создания помех другим занимающимся.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Бег спиной назад выполняется с медленным темпом, все смотрят через левое плечо.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Спина прямая, голова смотрит вперёд.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Спина прямая, голова смотрит вперёд.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Спина прямая, голова смотрит прямо, наклоняется в сторону руки, которая её держит.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Спина прямая, голова смотрит прямо.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Спина прямая, голова смотрит прямо.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Спина прямая, голова смотрит прямо, руками достаём до пола при наклоне вниз.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Спина прямая, голова смотрит прямо.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Спина прямая, голова смотрит прямо.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Спина прямая, голова смотрит прямо.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Спина прямая, голова смотрит прямо, выполняем упражнения правильно.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Спина прямая, голова смотрит прямо, фиксируем 5 секунд.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Выполняем упражнение медленно.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24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Основная часть</w:t>
            </w:r>
          </w:p>
        </w:tc>
        <w:tc>
          <w:tcPr>
            <w:tcW w:w="24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Выдача мячей.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Нападение на кольцо со штрафной линии.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Нападение на кольцо, бросок сбоку одной рукой.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Нападение на кольцо с двух шагов.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Нападение на кольцо с передачей мяча в другую руку сзади.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Передача друг другу в беге, нападение на противоположное кольцо.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Нападение на кольцо с ролями «атакующий» и «защитник».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Игра «крестики — нолики»: разбивка на команды, на время расположить фишки на поле в победном положении (по одной фишке уникального цвета у каждой команды).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Учебная игра в баскетбол.</w:t>
            </w:r>
          </w:p>
        </w:tc>
        <w:tc>
          <w:tcPr>
            <w:tcW w:w="24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1 минута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2 минуты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2 минуты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2 минуты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2 минуты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2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 минута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2 минуты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2 минуты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10 минут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20 минут</w:t>
            </w:r>
          </w:p>
        </w:tc>
        <w:tc>
          <w:tcPr>
            <w:tcW w:w="24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Выдаём каждому по 1 мячу.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Объясняем, как правильно совершить бросок в кольцо.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Объяснить и продемонстрировать суть упражнения.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Объяснить и продемонстрировать суть упражнения.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Объяснить и продемонстрировать суть упражнения.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Если кому — либо не хватило пары, тренер встаёт за место второго участника.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По свистку даём команду начать упражнение следующей паре.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По свистку даём команду начать упражнение следующей паре.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Объяснить правила игры, возвращать фишки участникам после каждого раунда (кроме последнего).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Если кол-во игроков 16 и больше, можно разделить команды на 3 или 4 и менять их местами с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проигравшей командой.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Объясните правила игры и начните судейство.</w:t>
            </w:r>
          </w:p>
        </w:tc>
      </w:tr>
      <w:tr>
        <w:trPr/>
        <w:tc>
          <w:tcPr>
            <w:tcW w:w="24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Заключительная часть</w:t>
            </w:r>
          </w:p>
        </w:tc>
        <w:tc>
          <w:tcPr>
            <w:tcW w:w="24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Построение, пересчёт.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Вопросы.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Завершение занятия.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Уборка оборудования.</w:t>
            </w:r>
          </w:p>
        </w:tc>
        <w:tc>
          <w:tcPr>
            <w:tcW w:w="24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5 минут</w:t>
            </w:r>
          </w:p>
        </w:tc>
        <w:tc>
          <w:tcPr>
            <w:tcW w:w="24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Спросить про самочувствие и похвалить учащихся за занятие.</w:t>
            </w:r>
          </w:p>
        </w:tc>
      </w:tr>
    </w:tbl>
    <w:p>
      <w:pPr>
        <w:pStyle w:val="LOnormal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spacing w:lineRule="auto" w:line="36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ПЛАН — КОНСПЕКТ №6</w:t>
      </w:r>
    </w:p>
    <w:p>
      <w:pPr>
        <w:pStyle w:val="LOnormal"/>
        <w:spacing w:lineRule="auto" w:line="36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тренировочного занятия по волейболу</w:t>
      </w:r>
    </w:p>
    <w:p>
      <w:pPr>
        <w:pStyle w:val="LOnormal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  <w:shd w:fill="auto" w:val="clear"/>
        </w:rPr>
        <w:t xml:space="preserve">Группа: </w:t>
      </w:r>
      <w:r>
        <w:rPr>
          <w:rFonts w:eastAsia="Times New Roman" w:cs="Times New Roman" w:ascii="Times New Roman" w:hAnsi="Times New Roman"/>
          <w:sz w:val="24"/>
          <w:szCs w:val="24"/>
          <w:u w:val="single"/>
          <w:shd w:fill="auto" w:val="clear"/>
        </w:rPr>
        <w:t xml:space="preserve">10 группа Парус                                                                                                                                      </w:t>
      </w:r>
    </w:p>
    <w:p>
      <w:pPr>
        <w:pStyle w:val="LOnormal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  <w:shd w:fill="auto" w:val="clear"/>
        </w:rPr>
      </w:pPr>
      <w:r>
        <w:rPr>
          <w:rFonts w:eastAsia="Times New Roman" w:cs="Times New Roman" w:ascii="Times New Roman" w:hAnsi="Times New Roman"/>
          <w:sz w:val="24"/>
          <w:szCs w:val="24"/>
          <w:shd w:fill="auto" w:val="clear"/>
        </w:rPr>
      </w:r>
    </w:p>
    <w:p>
      <w:pPr>
        <w:pStyle w:val="LOnormal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  <w:shd w:fill="auto" w:val="clear"/>
        </w:rPr>
        <w:t>Дата проведения: 15</w:t>
      </w:r>
      <w:r>
        <w:rPr>
          <w:rFonts w:eastAsia="Times New Roman" w:cs="Times New Roman" w:ascii="Times New Roman" w:hAnsi="Times New Roman"/>
          <w:sz w:val="24"/>
          <w:szCs w:val="24"/>
          <w:u w:val="single"/>
          <w:shd w:fill="auto" w:val="clear"/>
        </w:rPr>
        <w:t xml:space="preserve">.07.2021                                                                                                                          </w:t>
      </w:r>
    </w:p>
    <w:p>
      <w:pPr>
        <w:pStyle w:val="LOnormal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  <w:shd w:fill="auto" w:val="clear"/>
        </w:rPr>
      </w:pPr>
      <w:r>
        <w:rPr>
          <w:rFonts w:eastAsia="Times New Roman" w:cs="Times New Roman" w:ascii="Times New Roman" w:hAnsi="Times New Roman"/>
          <w:sz w:val="24"/>
          <w:szCs w:val="24"/>
          <w:shd w:fill="auto" w:val="clear"/>
        </w:rPr>
      </w:r>
    </w:p>
    <w:p>
      <w:pPr>
        <w:pStyle w:val="LOnormal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  <w:shd w:fill="auto" w:val="clear"/>
        </w:rPr>
        <w:t xml:space="preserve">Место проведения: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u w:val="single"/>
          <w:shd w:fill="auto" w:val="clear"/>
        </w:rPr>
        <w:t>Волейбольная площадка</w:t>
      </w:r>
      <w:r>
        <w:rPr>
          <w:rFonts w:eastAsia="Times New Roman" w:cs="Times New Roman" w:ascii="Times New Roman" w:hAnsi="Times New Roman"/>
          <w:sz w:val="24"/>
          <w:szCs w:val="24"/>
          <w:u w:val="single"/>
          <w:shd w:fill="auto" w:val="clear"/>
        </w:rPr>
        <w:t xml:space="preserve">                                                                                                                         </w:t>
      </w:r>
    </w:p>
    <w:p>
      <w:pPr>
        <w:pStyle w:val="LOnormal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  <w:shd w:fill="auto" w:val="clear"/>
        </w:rPr>
      </w:pPr>
      <w:r>
        <w:rPr>
          <w:rFonts w:eastAsia="Times New Roman" w:cs="Times New Roman" w:ascii="Times New Roman" w:hAnsi="Times New Roman"/>
          <w:sz w:val="24"/>
          <w:szCs w:val="24"/>
          <w:shd w:fill="auto" w:val="clear"/>
        </w:rPr>
      </w:r>
    </w:p>
    <w:p>
      <w:pPr>
        <w:pStyle w:val="LOnormal"/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Задачи:</w:t>
      </w:r>
    </w:p>
    <w:p>
      <w:pPr>
        <w:pStyle w:val="LOnormal"/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Образовательные:</w:t>
      </w:r>
    </w:p>
    <w:p>
      <w:pPr>
        <w:pStyle w:val="LOnormal"/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sz w:val="24"/>
          <w:szCs w:val="24"/>
        </w:rPr>
        <w:t>совершенствование верхней и нижней передачи мяча.</w:t>
      </w:r>
    </w:p>
    <w:p>
      <w:pPr>
        <w:pStyle w:val="LOnormal"/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Развивающие:</w:t>
      </w:r>
    </w:p>
    <w:p>
      <w:pPr>
        <w:pStyle w:val="LOnormal"/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sz w:val="24"/>
          <w:szCs w:val="24"/>
        </w:rPr>
        <w:t>развитие скорости, координационных способностей;</w:t>
      </w:r>
    </w:p>
    <w:p>
      <w:pPr>
        <w:pStyle w:val="LOnormal"/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Воспитательные: </w:t>
      </w:r>
    </w:p>
    <w:p>
      <w:pPr>
        <w:pStyle w:val="LOnormal"/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воспитание выдержки и сосредоточия.</w:t>
      </w:r>
    </w:p>
    <w:p>
      <w:pPr>
        <w:pStyle w:val="LOnormal"/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Инвентарь: волейбольные мячи.</w:t>
      </w:r>
    </w:p>
    <w:p>
      <w:pPr>
        <w:pStyle w:val="LOnormal"/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tbl>
      <w:tblPr>
        <w:tblW w:w="985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2"/>
        <w:gridCol w:w="2466"/>
        <w:gridCol w:w="2476"/>
        <w:gridCol w:w="2446"/>
      </w:tblGrid>
      <w:tr>
        <w:trPr/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Части занятия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Содержание</w:t>
            </w:r>
          </w:p>
        </w:tc>
        <w:tc>
          <w:tcPr>
            <w:tcW w:w="2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Дозировка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Организационно- методические указания</w:t>
            </w:r>
          </w:p>
        </w:tc>
      </w:tr>
      <w:tr>
        <w:trPr/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Подготовительная часть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Построение.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Пересчёт.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Проверка готовности к занятиям.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«Направо», «Налево», «Кругом», «Шагом марш».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Без задания;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Ходьба на носках; на пятках; на внешней стороне стопы;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 внутренней стороне стопы;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Прыжки с отведением рук назад;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Наклоны на каждый шаг.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Лёгким бегом;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Бег приставным шагом (правым боком, левым, чередование);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Бег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крёстным шагом (правым боком, левым, поочерёдно);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Бег спиной назад;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Восстановление дыхания.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ОРУ на месте: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1)  И.П. стойка ноги врозь, руки на пояс.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Повороты головы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в стороны: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На 1 — вперёд;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На 2 — назад;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На 3 — вправо;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На 4 — влево.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2) И.П. стойка ноги врозь, руки на пояс. Круговые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 xml:space="preserve"> вращения головой: На 1-2-3-4 — вправо;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На 5-6-7-8 — влево.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3) И.П. стойка ноги врозь, руки на пояс.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Захват рукой голову за подбородок, наклон головы в сторону: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На 1-2 в правую сторону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На 3-4 в левую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4) И.П. узкая стойка, правая рука вверх, левая вдоль туловища.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Отведение руки назад: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 1-2 правой;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 3-4 левой.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5) И.П.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широкая стойка ноги врозь, руки в стороны.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«Мельница»: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На 1-2 — скрестное касание правой руки к левой ноге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На 3-4 — скрестное касание левой руки к правой ноге.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6)  И.П. стойка ноги врозь, руки на пояс.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Повороты туловища в стороны: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 1 — вправо;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 2 — влево;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 4 — вперёд;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 4 — назад.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7)  И.П. стойка ноги врозь, руки на пояс.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Круговые вращения туловищем вправо —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На 1-2-3-4 — вправо;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На 5-6-7-8 — влево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8) И.П. стойка ноги врозь, руки на пояс.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Наклоны туловища вперёд, с касанием пола руками.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9) И.П. стойка ноги врозь, руки вперёд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На 1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— Скрестный мах правой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На 2 — И.П.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На 3 — Скрестный мах левой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На 4 — И.П.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10) И.П.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широкая стойка, руки на пояс.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1 — выпад вправо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2-3-4 пружинящие движения И.П,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5-8 в другую сторону.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2 минуты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30 секунд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20 секунд на каждое упражнение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20 секунд на каждое упражнение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4 раза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4 раза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4 раза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8 раз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10 раз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5 раза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4 раза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3 раза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6 раз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8 раз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Проверить готовность, проинструктировать учащихся.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Расстояние между занимающимися 2 метра, никто никого не перегоняет.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Упражнения в полном приседе делаются в медленном темпе, без создания помех другим занимающимся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Бег спиной назад выполняется с медленным темпом, все смотрят через левое плечо.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Спина прямая, голова смотрит вперёд.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Спина прямая, голова смотрит вперёд, руки прямые, не перетягиваем руки слишком сильно.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Спина прямая, голова смотрит прямо, наклоняется в сторону руки, которая её держит.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Спина прямая, голова смотрит прямо.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Спина прямая, голова смотрит прямо, упражнение выполняем в высоком темпе.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Спина прямая, голова смотрит прямо, руками достаём до пола при наклоне вниз.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Спина прямая, голова смотрит прямо.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Спина прямая, голова смотрит прямо, возврат в И.П. делаем аккуратно.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Спина прямая, голова смотрит прямо, выполняем упражнения правильно.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Спина прямая, голова смотрит прямо, фиксируем 5 секунд.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24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Основная часть</w:t>
            </w:r>
          </w:p>
        </w:tc>
        <w:tc>
          <w:tcPr>
            <w:tcW w:w="24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Набрасывание мяча над собой верхней подачей.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Набрасывание мяча над собой нижней подачей.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Прямая подача мяча в стену.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Разделение на пары, распределение по полю.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Набрасывание мяча в парах друг — другу (верхняя и нижняя).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Подача мяча и его принятие (две роли).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 xml:space="preserve">Передача 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мяча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через сетку.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Нижняя подача через сетку.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Верхняя подача.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Учебная игра в волейбол.</w:t>
            </w:r>
          </w:p>
        </w:tc>
        <w:tc>
          <w:tcPr>
            <w:tcW w:w="24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2 минуты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2 минуты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3 минуты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1 минута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5 минут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5 минут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по 3 раза каждый участник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2 минуты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2 минуты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20 минут</w:t>
            </w:r>
          </w:p>
        </w:tc>
        <w:tc>
          <w:tcPr>
            <w:tcW w:w="24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Дать каждому задание набросить по 10 раз над собой.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Дать каждому задание набросить по 10 раз над собой.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Дать каждому задание в определённую точку на стене 10 раз.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Если кому — либо не хватило пары, тренер встаёт заместо второго участника.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Дать задание сделать серию из набрасывания по 10 раз.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Дать задание подать и отбить 3 мяча подряд.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Поставить умелого игрока под сетку в центр (или встать самому) и объяснить, как правильно нападать в прыжке через сетку.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Если кол-во игроков 16 и больше, можно разделить команды на 3 или 4 и менять их местами с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проигравшей командой.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Объясните правила игры и начните судейство.</w:t>
            </w:r>
          </w:p>
        </w:tc>
      </w:tr>
      <w:tr>
        <w:trPr/>
        <w:tc>
          <w:tcPr>
            <w:tcW w:w="24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Заключительная часть</w:t>
            </w:r>
          </w:p>
        </w:tc>
        <w:tc>
          <w:tcPr>
            <w:tcW w:w="24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Построение, пересчёт.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Вопросы.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Завершение занятия.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Уборка оборудования.</w:t>
            </w:r>
          </w:p>
        </w:tc>
        <w:tc>
          <w:tcPr>
            <w:tcW w:w="24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5 минут</w:t>
            </w:r>
          </w:p>
        </w:tc>
        <w:tc>
          <w:tcPr>
            <w:tcW w:w="24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Спросить про самочувствие и похвалить учащихся за занятие.</w:t>
            </w:r>
          </w:p>
        </w:tc>
      </w:tr>
    </w:tbl>
    <w:p>
      <w:pPr>
        <w:pStyle w:val="LOnormal"/>
        <w:spacing w:lineRule="auto" w:line="360" w:before="0" w:after="0"/>
        <w:ind w:left="0" w:right="0" w:hanging="0"/>
        <w:jc w:val="both"/>
        <w:rPr>
          <w:rFonts w:ascii="Arial" w:hAnsi="Arial" w:eastAsia="Arial" w:cs="Arial"/>
          <w:sz w:val="28"/>
          <w:szCs w:val="28"/>
        </w:rPr>
      </w:pPr>
      <w:r>
        <w:rPr>
          <w:rFonts w:eastAsia="Arial" w:cs="Arial" w:ascii="Arial" w:hAnsi="Arial"/>
          <w:sz w:val="28"/>
          <w:szCs w:val="28"/>
        </w:rPr>
      </w:r>
    </w:p>
    <w:p>
      <w:pPr>
        <w:pStyle w:val="LOnormal"/>
        <w:spacing w:lineRule="auto" w:line="360" w:before="0" w:after="0"/>
        <w:ind w:left="0" w:right="0" w:firstLine="709"/>
        <w:jc w:val="both"/>
        <w:rPr>
          <w:rFonts w:ascii="Arial" w:hAnsi="Arial" w:eastAsia="Arial" w:cs="Arial"/>
          <w:sz w:val="28"/>
          <w:szCs w:val="28"/>
        </w:rPr>
      </w:pPr>
      <w:r>
        <w:rPr>
          <w:rFonts w:eastAsia="Arial" w:cs="Arial" w:ascii="Arial" w:hAnsi="Arial"/>
          <w:sz w:val="28"/>
          <w:szCs w:val="28"/>
        </w:rPr>
      </w:r>
    </w:p>
    <w:p>
      <w:pPr>
        <w:pStyle w:val="LOnormal"/>
        <w:spacing w:lineRule="auto" w:line="360" w:before="0" w:after="0"/>
        <w:ind w:left="0" w:right="0" w:firstLine="709"/>
        <w:jc w:val="both"/>
        <w:rPr>
          <w:rFonts w:ascii="Arial" w:hAnsi="Arial" w:eastAsia="Arial" w:cs="Arial"/>
          <w:sz w:val="28"/>
          <w:szCs w:val="28"/>
        </w:rPr>
      </w:pPr>
      <w:r>
        <w:rPr>
          <w:rFonts w:eastAsia="Arial" w:cs="Arial" w:ascii="Arial" w:hAnsi="Arial"/>
          <w:sz w:val="28"/>
          <w:szCs w:val="28"/>
        </w:rPr>
      </w:r>
    </w:p>
    <w:p>
      <w:pPr>
        <w:pStyle w:val="LOnormal"/>
        <w:spacing w:lineRule="auto" w:line="360" w:before="0" w:after="0"/>
        <w:ind w:left="0" w:right="0" w:firstLine="709"/>
        <w:jc w:val="both"/>
        <w:rPr>
          <w:rFonts w:ascii="Arial" w:hAnsi="Arial" w:eastAsia="Arial" w:cs="Arial"/>
          <w:sz w:val="28"/>
          <w:szCs w:val="28"/>
        </w:rPr>
      </w:pPr>
      <w:r>
        <w:rPr>
          <w:rFonts w:eastAsia="Arial" w:cs="Arial" w:ascii="Arial" w:hAnsi="Arial"/>
          <w:sz w:val="28"/>
          <w:szCs w:val="28"/>
        </w:rPr>
      </w:r>
    </w:p>
    <w:p>
      <w:pPr>
        <w:pStyle w:val="LOnormal"/>
        <w:spacing w:lineRule="auto" w:line="360" w:before="0" w:after="0"/>
        <w:ind w:left="0" w:right="0" w:firstLine="709"/>
        <w:jc w:val="both"/>
        <w:rPr>
          <w:rFonts w:ascii="Arial" w:hAnsi="Arial" w:eastAsia="Arial" w:cs="Arial"/>
          <w:sz w:val="28"/>
          <w:szCs w:val="28"/>
        </w:rPr>
      </w:pPr>
      <w:r>
        <w:rPr>
          <w:rFonts w:eastAsia="Arial" w:cs="Arial" w:ascii="Arial" w:hAnsi="Arial"/>
          <w:sz w:val="28"/>
          <w:szCs w:val="28"/>
        </w:rPr>
      </w:r>
    </w:p>
    <w:p>
      <w:pPr>
        <w:pStyle w:val="LOnormal"/>
        <w:spacing w:lineRule="auto" w:line="360" w:before="0" w:after="0"/>
        <w:ind w:left="0" w:right="0" w:firstLine="709"/>
        <w:jc w:val="both"/>
        <w:rPr>
          <w:rFonts w:ascii="Arial" w:hAnsi="Arial" w:eastAsia="Arial" w:cs="Arial"/>
          <w:sz w:val="28"/>
          <w:szCs w:val="28"/>
        </w:rPr>
      </w:pPr>
      <w:r>
        <w:rPr>
          <w:rFonts w:eastAsia="Arial" w:cs="Arial" w:ascii="Arial" w:hAnsi="Arial"/>
          <w:sz w:val="28"/>
          <w:szCs w:val="28"/>
        </w:rPr>
      </w:r>
    </w:p>
    <w:p>
      <w:pPr>
        <w:pStyle w:val="LOnormal"/>
        <w:spacing w:lineRule="auto" w:line="360" w:before="0" w:after="0"/>
        <w:ind w:left="0" w:right="0" w:firstLine="709"/>
        <w:jc w:val="both"/>
        <w:rPr>
          <w:rFonts w:ascii="Arial" w:hAnsi="Arial" w:eastAsia="Arial" w:cs="Arial"/>
          <w:sz w:val="28"/>
          <w:szCs w:val="28"/>
        </w:rPr>
      </w:pPr>
      <w:r>
        <w:rPr>
          <w:rFonts w:eastAsia="Arial" w:cs="Arial" w:ascii="Arial" w:hAnsi="Arial"/>
          <w:sz w:val="28"/>
          <w:szCs w:val="28"/>
        </w:rPr>
      </w:r>
    </w:p>
    <w:p>
      <w:pPr>
        <w:pStyle w:val="LOnormal"/>
        <w:spacing w:lineRule="auto" w:line="360" w:before="0" w:after="0"/>
        <w:ind w:left="0" w:right="0" w:firstLine="709"/>
        <w:jc w:val="both"/>
        <w:rPr>
          <w:rFonts w:ascii="Arial" w:hAnsi="Arial" w:eastAsia="Arial" w:cs="Arial"/>
          <w:sz w:val="28"/>
          <w:szCs w:val="28"/>
        </w:rPr>
      </w:pPr>
      <w:r>
        <w:rPr>
          <w:rFonts w:eastAsia="Arial" w:cs="Arial" w:ascii="Arial" w:hAnsi="Arial"/>
          <w:sz w:val="28"/>
          <w:szCs w:val="28"/>
        </w:rPr>
      </w:r>
    </w:p>
    <w:p>
      <w:pPr>
        <w:pStyle w:val="LOnormal"/>
        <w:spacing w:lineRule="auto" w:line="360" w:before="0" w:after="0"/>
        <w:ind w:left="0" w:right="0" w:firstLine="709"/>
        <w:jc w:val="both"/>
        <w:rPr>
          <w:rFonts w:ascii="Arial" w:hAnsi="Arial" w:eastAsia="Arial" w:cs="Arial"/>
          <w:sz w:val="28"/>
          <w:szCs w:val="28"/>
        </w:rPr>
      </w:pPr>
      <w:r>
        <w:rPr>
          <w:rFonts w:eastAsia="Arial" w:cs="Arial" w:ascii="Arial" w:hAnsi="Arial"/>
          <w:sz w:val="28"/>
          <w:szCs w:val="28"/>
        </w:rPr>
      </w:r>
    </w:p>
    <w:p>
      <w:pPr>
        <w:pStyle w:val="LOnormal"/>
        <w:spacing w:lineRule="auto" w:line="360" w:before="0" w:after="0"/>
        <w:ind w:left="0" w:right="0" w:firstLine="709"/>
        <w:jc w:val="both"/>
        <w:rPr>
          <w:rFonts w:ascii="Arial" w:hAnsi="Arial" w:eastAsia="Arial" w:cs="Arial"/>
          <w:sz w:val="28"/>
          <w:szCs w:val="28"/>
        </w:rPr>
      </w:pPr>
      <w:r>
        <w:rPr>
          <w:rFonts w:eastAsia="Arial" w:cs="Arial" w:ascii="Arial" w:hAnsi="Arial"/>
          <w:sz w:val="28"/>
          <w:szCs w:val="28"/>
        </w:rPr>
      </w:r>
    </w:p>
    <w:p>
      <w:pPr>
        <w:pStyle w:val="LOnormal"/>
        <w:spacing w:lineRule="auto" w:line="360" w:before="0" w:after="0"/>
        <w:ind w:left="0" w:right="0" w:firstLine="709"/>
        <w:jc w:val="both"/>
        <w:rPr>
          <w:rFonts w:ascii="Arial" w:hAnsi="Arial" w:eastAsia="Arial" w:cs="Arial"/>
          <w:sz w:val="28"/>
          <w:szCs w:val="28"/>
        </w:rPr>
      </w:pPr>
      <w:r>
        <w:rPr>
          <w:rFonts w:eastAsia="Arial" w:cs="Arial" w:ascii="Arial" w:hAnsi="Arial"/>
          <w:sz w:val="28"/>
          <w:szCs w:val="28"/>
        </w:rPr>
      </w:r>
    </w:p>
    <w:p>
      <w:pPr>
        <w:pStyle w:val="LOnormal"/>
        <w:spacing w:lineRule="auto" w:line="360" w:before="0" w:after="0"/>
        <w:ind w:left="0" w:right="0" w:firstLine="709"/>
        <w:jc w:val="both"/>
        <w:rPr>
          <w:rFonts w:ascii="Arial" w:hAnsi="Arial" w:eastAsia="Arial" w:cs="Arial"/>
          <w:sz w:val="28"/>
          <w:szCs w:val="28"/>
        </w:rPr>
      </w:pPr>
      <w:r>
        <w:rPr>
          <w:rFonts w:eastAsia="Arial" w:cs="Arial" w:ascii="Arial" w:hAnsi="Arial"/>
          <w:sz w:val="28"/>
          <w:szCs w:val="28"/>
        </w:rPr>
      </w:r>
    </w:p>
    <w:p>
      <w:pPr>
        <w:pStyle w:val="LOnormal"/>
        <w:spacing w:lineRule="auto" w:line="360" w:before="0" w:after="0"/>
        <w:ind w:left="0" w:right="0" w:firstLine="709"/>
        <w:jc w:val="both"/>
        <w:rPr>
          <w:rFonts w:ascii="Arial" w:hAnsi="Arial" w:eastAsia="Arial" w:cs="Arial"/>
          <w:sz w:val="28"/>
          <w:szCs w:val="28"/>
        </w:rPr>
      </w:pPr>
      <w:r>
        <w:rPr>
          <w:rFonts w:eastAsia="Arial" w:cs="Arial" w:ascii="Arial" w:hAnsi="Arial"/>
          <w:sz w:val="28"/>
          <w:szCs w:val="28"/>
        </w:rPr>
      </w:r>
    </w:p>
    <w:p>
      <w:pPr>
        <w:pStyle w:val="LOnormal"/>
        <w:spacing w:lineRule="auto" w:line="360" w:before="0" w:after="0"/>
        <w:ind w:left="0" w:right="0" w:firstLine="709"/>
        <w:jc w:val="both"/>
        <w:rPr>
          <w:rFonts w:ascii="Arial" w:hAnsi="Arial" w:eastAsia="Arial" w:cs="Arial"/>
          <w:sz w:val="28"/>
          <w:szCs w:val="28"/>
        </w:rPr>
      </w:pPr>
      <w:r>
        <w:rPr>
          <w:rFonts w:eastAsia="Arial" w:cs="Arial" w:ascii="Arial" w:hAnsi="Arial"/>
          <w:sz w:val="28"/>
          <w:szCs w:val="28"/>
        </w:rPr>
        <w:t>Раздел 3. Участие в проведении физкультурно-массового мероприятия «Дорогу спорту»</w:t>
      </w:r>
    </w:p>
    <w:p>
      <w:pPr>
        <w:pStyle w:val="LOnormal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Целью выполнения данного задания является участие в проведении физкультурно-массового мероприятия «Дорогу спорту» и предоставление отчета по материалам проведения мероприятия.</w:t>
      </w:r>
    </w:p>
    <w:p>
      <w:pPr>
        <w:pStyle w:val="LOnormal"/>
        <w:tabs>
          <w:tab w:val="clear" w:pos="720"/>
          <w:tab w:val="left" w:pos="8120" w:leader="none"/>
        </w:tabs>
        <w:spacing w:lineRule="auto" w:line="36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tabs>
          <w:tab w:val="clear" w:pos="720"/>
          <w:tab w:val="left" w:pos="8120" w:leader="none"/>
        </w:tabs>
        <w:spacing w:lineRule="auto" w:line="360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3.1.План спортивно-массовой работы на период смены</w:t>
      </w:r>
    </w:p>
    <w:p>
      <w:pPr>
        <w:pStyle w:val="LOnormal"/>
        <w:shd w:val="clear" w:fill="FFFFFF"/>
        <w:spacing w:lineRule="auto" w:line="360" w:before="586" w:after="160"/>
        <w:ind w:left="1747" w:right="0" w:hanging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ПЛАН СПОРТИВНО-МАССОВОЙ РАБОТЫ</w:t>
      </w:r>
    </w:p>
    <w:tbl>
      <w:tblPr>
        <w:tblW w:w="8504" w:type="dxa"/>
        <w:jc w:val="left"/>
        <w:tblInd w:w="46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7657"/>
      </w:tblGrid>
      <w:tr>
        <w:trPr>
          <w:trHeight w:val="586" w:hRule="atLeast"/>
        </w:trPr>
        <w:tc>
          <w:tcPr>
            <w:tcW w:w="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№</w:t>
            </w:r>
          </w:p>
        </w:tc>
        <w:tc>
          <w:tcPr>
            <w:tcW w:w="7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LOnormal"/>
              <w:widowControl w:val="false"/>
              <w:shd w:val="clear" w:fill="FFFFFF"/>
              <w:suppressAutoHyphens w:val="true"/>
              <w:spacing w:lineRule="auto" w:line="360" w:before="0" w:after="160"/>
              <w:ind w:left="202" w:right="134" w:hanging="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Перечень мероприятий</w:t>
            </w:r>
          </w:p>
        </w:tc>
      </w:tr>
      <w:tr>
        <w:trPr>
          <w:trHeight w:val="374" w:hRule="atLeast"/>
        </w:trPr>
        <w:tc>
          <w:tcPr>
            <w:tcW w:w="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LOnormal"/>
              <w:widowControl w:val="false"/>
              <w:shd w:val="clear" w:fill="FFFFFF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1</w:t>
            </w:r>
          </w:p>
        </w:tc>
        <w:tc>
          <w:tcPr>
            <w:tcW w:w="7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LOnormal"/>
              <w:widowControl w:val="false"/>
              <w:shd w:val="clear" w:fill="FFFFFF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«</w:t>
            </w:r>
            <w:r>
              <w:rPr>
                <w:rFonts w:eastAsia="Times New Roman" w:cs="Times New Roman" w:ascii="Times New Roman" w:hAnsi="Times New Roman"/>
                <w:color w:val="auto"/>
                <w:kern w:val="0"/>
                <w:sz w:val="24"/>
                <w:szCs w:val="24"/>
                <w:lang w:val="ru-RU" w:eastAsia="zh-CN" w:bidi="hi-IN"/>
              </w:rPr>
              <w:t>Чемпионат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 по Волейболу»</w:t>
            </w:r>
          </w:p>
        </w:tc>
      </w:tr>
      <w:tr>
        <w:trPr>
          <w:trHeight w:val="379" w:hRule="atLeast"/>
        </w:trPr>
        <w:tc>
          <w:tcPr>
            <w:tcW w:w="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LOnormal"/>
              <w:widowControl w:val="false"/>
              <w:shd w:val="clear" w:fill="FFFFFF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2</w:t>
            </w:r>
          </w:p>
        </w:tc>
        <w:tc>
          <w:tcPr>
            <w:tcW w:w="7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LOnormal"/>
              <w:widowControl w:val="false"/>
              <w:shd w:val="clear" w:fill="FFFFFF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Фестиваль «Дорогу спорту!»</w:t>
            </w:r>
          </w:p>
        </w:tc>
      </w:tr>
      <w:tr>
        <w:trPr>
          <w:trHeight w:val="370" w:hRule="atLeast"/>
        </w:trPr>
        <w:tc>
          <w:tcPr>
            <w:tcW w:w="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LOnormal"/>
              <w:widowControl w:val="false"/>
              <w:shd w:val="clear" w:fill="FFFFFF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3</w:t>
            </w:r>
          </w:p>
        </w:tc>
        <w:tc>
          <w:tcPr>
            <w:tcW w:w="7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LOnormal"/>
              <w:widowControl w:val="false"/>
              <w:shd w:val="clear" w:fill="FFFFFF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Соревнования по шашкам — шахматам</w:t>
            </w:r>
          </w:p>
        </w:tc>
      </w:tr>
      <w:tr>
        <w:trPr>
          <w:trHeight w:val="370" w:hRule="atLeast"/>
        </w:trPr>
        <w:tc>
          <w:tcPr>
            <w:tcW w:w="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LOnormal"/>
              <w:widowControl w:val="false"/>
              <w:shd w:val="clear" w:fill="FFFFFF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4</w:t>
            </w:r>
          </w:p>
        </w:tc>
        <w:tc>
          <w:tcPr>
            <w:tcW w:w="7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LOnormal"/>
              <w:widowControl w:val="false"/>
              <w:shd w:val="clear" w:fill="FFFFFF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>Со</w:t>
            </w:r>
            <w:r>
              <w:rPr>
                <w:rFonts w:eastAsia="Times New Roman" w:cs="Times New Roman" w:ascii="Times New Roman" w:hAnsi="Times New Roman"/>
                <w:color w:val="auto"/>
                <w:kern w:val="0"/>
                <w:sz w:val="24"/>
                <w:szCs w:val="24"/>
                <w:lang w:val="ru-RU" w:eastAsia="zh-CN" w:bidi="hi-IN"/>
              </w:rPr>
              <w:t>стязания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zh-CN" w:bidi="hi-IN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auto"/>
                <w:kern w:val="0"/>
                <w:sz w:val="24"/>
                <w:szCs w:val="24"/>
                <w:lang w:val="ru-RU" w:eastAsia="zh-CN" w:bidi="hi-IN"/>
              </w:rPr>
              <w:t>на верёвочном парке</w:t>
            </w:r>
          </w:p>
        </w:tc>
      </w:tr>
    </w:tbl>
    <w:p>
      <w:pPr>
        <w:pStyle w:val="LOnormal"/>
        <w:shd w:val="clear" w:fill="FFFFFF"/>
        <w:spacing w:lineRule="auto" w:line="360"/>
        <w:ind w:left="0" w:right="0" w:hanging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tabs>
          <w:tab w:val="clear" w:pos="720"/>
          <w:tab w:val="left" w:pos="8120" w:leader="none"/>
        </w:tabs>
        <w:spacing w:lineRule="auto" w:line="360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3.2.Положение спортивно-массового мероприятия</w:t>
      </w:r>
    </w:p>
    <w:p>
      <w:pPr>
        <w:pStyle w:val="Normal"/>
        <w:tabs>
          <w:tab w:val="clear" w:pos="720"/>
          <w:tab w:val="left" w:pos="3700" w:leader="none"/>
        </w:tabs>
        <w:spacing w:lineRule="auto" w:line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ПОЛОЖЕНИЕ</w:t>
      </w:r>
    </w:p>
    <w:p>
      <w:pPr>
        <w:pStyle w:val="Normal"/>
        <w:tabs>
          <w:tab w:val="clear" w:pos="720"/>
          <w:tab w:val="left" w:pos="3700" w:leader="none"/>
        </w:tabs>
        <w:spacing w:lineRule="auto" w:line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 проведении фестиваля «Дорогу – спорту»</w:t>
      </w:r>
    </w:p>
    <w:p>
      <w:pPr>
        <w:pStyle w:val="Normal"/>
        <w:tabs>
          <w:tab w:val="clear" w:pos="720"/>
          <w:tab w:val="left" w:pos="3700" w:leader="none"/>
        </w:tabs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I. ЦЕЛЬ И ЗАДАЧИ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Развитие интереса к физической культуре и спорту, пропаганда здорового образа жизни обучающихся.</w:t>
      </w:r>
    </w:p>
    <w:p>
      <w:pPr>
        <w:pStyle w:val="Normal"/>
        <w:numPr>
          <w:ilvl w:val="0"/>
          <w:numId w:val="3"/>
        </w:numPr>
        <w:spacing w:lineRule="auto" w:line="36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Привлечение детей к занятиям различными видами спорта.</w:t>
      </w:r>
    </w:p>
    <w:p>
      <w:pPr>
        <w:pStyle w:val="Normal"/>
        <w:numPr>
          <w:ilvl w:val="0"/>
          <w:numId w:val="3"/>
        </w:numPr>
        <w:spacing w:lineRule="auto" w:line="36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Формирование навыков здорового образа жизни.</w:t>
      </w:r>
    </w:p>
    <w:p>
      <w:pPr>
        <w:pStyle w:val="Normal"/>
        <w:numPr>
          <w:ilvl w:val="0"/>
          <w:numId w:val="3"/>
        </w:numPr>
        <w:spacing w:lineRule="auto" w:line="36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Проведение оздоровительных мероприятий, нацеленных на повышение сопротивляемости организма детей и подростков к различным заболеваниям, работоспособности школьников, продуктивности их обучения.</w:t>
      </w:r>
    </w:p>
    <w:p>
      <w:pPr>
        <w:pStyle w:val="Normal"/>
        <w:numPr>
          <w:ilvl w:val="0"/>
          <w:numId w:val="3"/>
        </w:numPr>
        <w:spacing w:lineRule="auto" w:line="36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Выявление лучших спортсменов спортивного фестиваля. </w:t>
      </w:r>
    </w:p>
    <w:p>
      <w:pPr>
        <w:pStyle w:val="Normal"/>
        <w:numPr>
          <w:ilvl w:val="0"/>
          <w:numId w:val="3"/>
        </w:numPr>
        <w:spacing w:lineRule="auto" w:line="36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Создание условия, способствующих закреплению дружеских отношений внутри детского коллектива.</w:t>
      </w:r>
      <w:bookmarkStart w:id="9" w:name="_Hlk76493681"/>
      <w:bookmarkEnd w:id="9"/>
    </w:p>
    <w:p>
      <w:pPr>
        <w:pStyle w:val="Normal"/>
        <w:spacing w:lineRule="auto" w:line="360" w:before="0" w:after="0"/>
        <w:ind w:left="720" w:right="0" w:hanging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tabs>
          <w:tab w:val="clear" w:pos="720"/>
          <w:tab w:val="left" w:pos="3700" w:leader="none"/>
        </w:tabs>
        <w:spacing w:lineRule="auto" w:line="36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II. ВРЕМЯ И МЕСТО ПРОВЕДЕНИЯ</w:t>
      </w:r>
    </w:p>
    <w:p>
      <w:pPr>
        <w:pStyle w:val="Normal"/>
        <w:tabs>
          <w:tab w:val="clear" w:pos="720"/>
          <w:tab w:val="left" w:pos="3700" w:leader="none"/>
        </w:tabs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Дата проведения: 7 июля 2021г.</w:t>
      </w:r>
    </w:p>
    <w:p>
      <w:pPr>
        <w:pStyle w:val="Normal"/>
        <w:tabs>
          <w:tab w:val="clear" w:pos="720"/>
          <w:tab w:val="left" w:pos="3700" w:leader="none"/>
        </w:tabs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Время проведения: 10.00-12.30</w:t>
      </w:r>
    </w:p>
    <w:p>
      <w:pPr>
        <w:pStyle w:val="Normal"/>
        <w:tabs>
          <w:tab w:val="clear" w:pos="720"/>
          <w:tab w:val="left" w:pos="3700" w:leader="none"/>
        </w:tabs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Место проведения: ФОК, Ледовый дворец, Дворец спорта.</w:t>
      </w:r>
    </w:p>
    <w:p>
      <w:pPr>
        <w:pStyle w:val="Normal"/>
        <w:tabs>
          <w:tab w:val="clear" w:pos="720"/>
          <w:tab w:val="left" w:pos="3700" w:leader="none"/>
        </w:tabs>
        <w:spacing w:lineRule="auto" w:line="36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  <w:lang w:val="en-US"/>
        </w:rPr>
        <w:t>III</w:t>
      </w:r>
      <w:r>
        <w:rPr>
          <w:rFonts w:cs="Times New Roman" w:ascii="Times New Roman" w:hAnsi="Times New Roman"/>
          <w:b/>
          <w:bCs/>
          <w:sz w:val="24"/>
          <w:szCs w:val="24"/>
        </w:rPr>
        <w:t>. РУКОВОДСТВО МЕРОПРИЯТИЕМ</w:t>
      </w:r>
    </w:p>
    <w:p>
      <w:pPr>
        <w:pStyle w:val="Normal"/>
        <w:tabs>
          <w:tab w:val="clear" w:pos="720"/>
          <w:tab w:val="left" w:pos="3700" w:leader="none"/>
        </w:tabs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Денисов Д.А. - </w:t>
      </w:r>
      <w:r>
        <w:rPr>
          <w:rFonts w:ascii="Times New Roman" w:hAnsi="Times New Roman"/>
          <w:sz w:val="24"/>
          <w:szCs w:val="24"/>
        </w:rPr>
        <w:t xml:space="preserve">Педагог дополнительного </w:t>
      </w:r>
      <w:r>
        <w:rPr>
          <w:rFonts w:cs="Times New Roman" w:ascii="Times New Roman" w:hAnsi="Times New Roman"/>
          <w:sz w:val="24"/>
          <w:szCs w:val="24"/>
        </w:rPr>
        <w:t>образования</w:t>
      </w:r>
    </w:p>
    <w:p>
      <w:pPr>
        <w:pStyle w:val="Normal"/>
        <w:tabs>
          <w:tab w:val="clear" w:pos="720"/>
          <w:tab w:val="left" w:pos="3700" w:leader="none"/>
        </w:tabs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Галсанов Д.О. - </w:t>
      </w:r>
      <w:r>
        <w:rPr>
          <w:rFonts w:ascii="Times New Roman" w:hAnsi="Times New Roman"/>
          <w:sz w:val="24"/>
          <w:szCs w:val="24"/>
        </w:rPr>
        <w:t xml:space="preserve">Инструктор по физической </w:t>
      </w:r>
      <w:r>
        <w:rPr>
          <w:rFonts w:cs="Times New Roman" w:ascii="Times New Roman" w:hAnsi="Times New Roman"/>
          <w:sz w:val="24"/>
          <w:szCs w:val="24"/>
        </w:rPr>
        <w:t>культуре</w:t>
      </w:r>
    </w:p>
    <w:p>
      <w:pPr>
        <w:pStyle w:val="Normal"/>
        <w:tabs>
          <w:tab w:val="clear" w:pos="720"/>
          <w:tab w:val="left" w:pos="3700" w:leader="none"/>
        </w:tabs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Лупина К.А. - </w:t>
      </w:r>
      <w:r>
        <w:rPr>
          <w:rFonts w:ascii="Times New Roman" w:hAnsi="Times New Roman"/>
          <w:sz w:val="24"/>
          <w:szCs w:val="24"/>
        </w:rPr>
        <w:t xml:space="preserve">Инструктор по физической </w:t>
      </w:r>
      <w:r>
        <w:rPr>
          <w:rFonts w:cs="Times New Roman" w:ascii="Times New Roman" w:hAnsi="Times New Roman"/>
          <w:sz w:val="24"/>
          <w:szCs w:val="24"/>
        </w:rPr>
        <w:t>культуре</w:t>
      </w:r>
    </w:p>
    <w:p>
      <w:pPr>
        <w:pStyle w:val="Normal"/>
        <w:tabs>
          <w:tab w:val="clear" w:pos="720"/>
          <w:tab w:val="left" w:pos="3700" w:leader="none"/>
        </w:tabs>
        <w:spacing w:lineRule="auto" w:line="36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  <w:lang w:val="en-US"/>
        </w:rPr>
        <w:t>IV</w:t>
      </w:r>
      <w:r>
        <w:rPr>
          <w:rFonts w:cs="Times New Roman" w:ascii="Times New Roman" w:hAnsi="Times New Roman"/>
          <w:b/>
          <w:bCs/>
          <w:sz w:val="24"/>
          <w:szCs w:val="24"/>
        </w:rPr>
        <w:t>. УЧАСТНИКИ МЕРОПРИЯТИЯ (СОРЕВНОВАНИЯ)</w:t>
      </w:r>
    </w:p>
    <w:p>
      <w:pPr>
        <w:pStyle w:val="Normal"/>
        <w:tabs>
          <w:tab w:val="clear" w:pos="720"/>
          <w:tab w:val="left" w:pos="3700" w:leader="none"/>
        </w:tabs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Отряды: 1, 8, 9, 10, 12</w:t>
      </w:r>
    </w:p>
    <w:p>
      <w:pPr>
        <w:pStyle w:val="Normal"/>
        <w:tabs>
          <w:tab w:val="clear" w:pos="720"/>
          <w:tab w:val="left" w:pos="3700" w:leader="none"/>
        </w:tabs>
        <w:spacing w:lineRule="auto" w:line="36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  <w:lang w:val="en-US"/>
        </w:rPr>
        <w:t>V</w:t>
      </w:r>
      <w:r>
        <w:rPr>
          <w:rFonts w:cs="Times New Roman" w:ascii="Times New Roman" w:hAnsi="Times New Roman"/>
          <w:b/>
          <w:bCs/>
          <w:sz w:val="24"/>
          <w:szCs w:val="24"/>
        </w:rPr>
        <w:t>. ПРОГРАММА МЕРОПРИЯТИЯ (СОРЕВНОВАНИЯ)</w:t>
      </w:r>
    </w:p>
    <w:tbl>
      <w:tblPr>
        <w:tblW w:w="9931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5"/>
        <w:gridCol w:w="2843"/>
        <w:gridCol w:w="6513"/>
      </w:tblGrid>
      <w:tr>
        <w:trPr/>
        <w:tc>
          <w:tcPr>
            <w:tcW w:w="5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700" w:leader="none"/>
              </w:tabs>
              <w:spacing w:lineRule="auto" w:line="36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shd w:fill="auto" w:val="clear"/>
                <w:lang w:eastAsia="en-US" w:bidi="ar-S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shd w:fill="auto" w:val="clear"/>
                <w:lang w:eastAsia="en-US" w:bidi="ar-SA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  <w:shd w:fill="auto" w:val="clear"/>
                <w:lang w:eastAsia="en-US" w:bidi="ar-SA"/>
              </w:rPr>
              <w:t>п/п</w:t>
            </w:r>
          </w:p>
        </w:tc>
        <w:tc>
          <w:tcPr>
            <w:tcW w:w="2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700" w:leader="none"/>
              </w:tabs>
              <w:spacing w:lineRule="auto" w:line="36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shd w:fill="auto" w:val="clear"/>
                <w:lang w:eastAsia="en-US" w:bidi="ar-S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shd w:fill="auto" w:val="clear"/>
                <w:lang w:eastAsia="en-US" w:bidi="ar-SA"/>
              </w:rPr>
              <w:t>Место</w:t>
            </w:r>
          </w:p>
        </w:tc>
        <w:tc>
          <w:tcPr>
            <w:tcW w:w="65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left" w:pos="3700" w:leader="none"/>
              </w:tabs>
              <w:spacing w:lineRule="auto" w:line="36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shd w:fill="auto" w:val="clear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20"/>
                <w:tab w:val="left" w:pos="3700" w:leader="none"/>
              </w:tabs>
              <w:spacing w:lineRule="auto" w:line="36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shd w:fill="auto" w:val="clear"/>
                <w:lang w:eastAsia="en-US" w:bidi="ar-S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shd w:fill="auto" w:val="clear"/>
                <w:lang w:eastAsia="en-US" w:bidi="ar-SA"/>
              </w:rPr>
              <w:t>Вид спорта</w:t>
            </w:r>
          </w:p>
        </w:tc>
      </w:tr>
      <w:tr>
        <w:trPr/>
        <w:tc>
          <w:tcPr>
            <w:tcW w:w="57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700" w:leader="none"/>
              </w:tabs>
              <w:spacing w:lineRule="auto" w:line="36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shd w:fill="auto" w:val="clear"/>
                <w:lang w:eastAsia="en-US" w:bidi="ar-S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shd w:fill="auto" w:val="clear"/>
                <w:lang w:eastAsia="en-US" w:bidi="ar-SA"/>
              </w:rPr>
              <w:t>1</w:t>
            </w:r>
          </w:p>
        </w:tc>
        <w:tc>
          <w:tcPr>
            <w:tcW w:w="284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700" w:leader="none"/>
              </w:tabs>
              <w:spacing w:lineRule="auto" w:line="36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shd w:fill="auto" w:val="clear"/>
                <w:lang w:eastAsia="en-US" w:bidi="ar-S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shd w:fill="auto" w:val="clear"/>
                <w:lang w:eastAsia="en-US" w:bidi="ar-SA"/>
              </w:rPr>
              <w:t>Ледовый дворец</w:t>
            </w:r>
          </w:p>
        </w:tc>
        <w:tc>
          <w:tcPr>
            <w:tcW w:w="651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left" w:pos="3700" w:leader="none"/>
              </w:tabs>
              <w:spacing w:lineRule="auto" w:line="360" w:before="57" w:after="57"/>
              <w:jc w:val="both"/>
              <w:rPr>
                <w:rFonts w:ascii="Times New Roman" w:hAnsi="Times New Roman" w:cs="Times New Roman"/>
                <w:sz w:val="24"/>
                <w:szCs w:val="24"/>
                <w:shd w:fill="auto" w:val="clear"/>
                <w:lang w:eastAsia="en-US" w:bidi="ar-S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shd w:fill="auto" w:val="clear"/>
                <w:lang w:eastAsia="en-US" w:bidi="ar-SA"/>
              </w:rPr>
              <w:t>1. Прыжки в длину;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700" w:leader="none"/>
              </w:tabs>
              <w:spacing w:lineRule="auto" w:line="360" w:before="57" w:after="57"/>
              <w:jc w:val="both"/>
              <w:rPr>
                <w:rFonts w:ascii="Times New Roman" w:hAnsi="Times New Roman" w:cs="Times New Roman"/>
                <w:sz w:val="24"/>
                <w:szCs w:val="24"/>
                <w:shd w:fill="auto" w:val="clear"/>
                <w:lang w:eastAsia="en-US" w:bidi="ar-S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shd w:fill="auto" w:val="clear"/>
                <w:lang w:eastAsia="en-US" w:bidi="ar-SA"/>
              </w:rPr>
              <w:t>2. Подтягивания (юноши);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700" w:leader="none"/>
              </w:tabs>
              <w:spacing w:lineRule="auto" w:line="360" w:before="57" w:after="57"/>
              <w:jc w:val="both"/>
              <w:rPr>
                <w:rFonts w:ascii="Times New Roman" w:hAnsi="Times New Roman" w:cs="Times New Roman"/>
                <w:sz w:val="24"/>
                <w:szCs w:val="24"/>
                <w:shd w:fill="auto" w:val="clear"/>
                <w:lang w:eastAsia="en-US" w:bidi="ar-S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shd w:fill="auto" w:val="clear"/>
                <w:lang w:eastAsia="en-US" w:bidi="ar-SA"/>
              </w:rPr>
              <w:t>3. Подтягивания на низкой перекладине (девушки);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700" w:leader="none"/>
              </w:tabs>
              <w:spacing w:lineRule="auto" w:line="360" w:before="57" w:after="57"/>
              <w:jc w:val="both"/>
              <w:rPr>
                <w:rFonts w:ascii="Times New Roman" w:hAnsi="Times New Roman" w:cs="Times New Roman"/>
                <w:sz w:val="24"/>
                <w:szCs w:val="24"/>
                <w:shd w:fill="auto" w:val="clear"/>
                <w:lang w:eastAsia="en-US" w:bidi="ar-S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shd w:fill="auto" w:val="clear"/>
                <w:lang w:eastAsia="en-US" w:bidi="ar-SA"/>
              </w:rPr>
              <w:t>4. Наклон вперед из положения стоя;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700" w:leader="none"/>
              </w:tabs>
              <w:spacing w:lineRule="auto" w:line="360" w:before="57" w:after="57"/>
              <w:jc w:val="both"/>
              <w:rPr>
                <w:rFonts w:ascii="Times New Roman" w:hAnsi="Times New Roman" w:cs="Times New Roman"/>
                <w:sz w:val="24"/>
                <w:szCs w:val="24"/>
                <w:shd w:fill="auto" w:val="clear"/>
                <w:lang w:eastAsia="en-US" w:bidi="ar-S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shd w:fill="auto" w:val="clear"/>
                <w:lang w:eastAsia="en-US" w:bidi="ar-SA"/>
              </w:rPr>
              <w:t>5. Челночный бег 3х10;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700" w:leader="none"/>
              </w:tabs>
              <w:spacing w:lineRule="auto" w:line="360" w:before="57" w:after="57"/>
              <w:jc w:val="both"/>
              <w:rPr>
                <w:rFonts w:ascii="Times New Roman" w:hAnsi="Times New Roman" w:cs="Times New Roman"/>
                <w:sz w:val="24"/>
                <w:szCs w:val="24"/>
                <w:shd w:fill="auto" w:val="clear"/>
                <w:lang w:eastAsia="en-US" w:bidi="ar-S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shd w:fill="auto" w:val="clear"/>
                <w:lang w:eastAsia="en-US" w:bidi="ar-SA"/>
              </w:rPr>
              <w:t>6. Перетягивание каната.</w:t>
            </w:r>
          </w:p>
        </w:tc>
      </w:tr>
      <w:tr>
        <w:trPr/>
        <w:tc>
          <w:tcPr>
            <w:tcW w:w="57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700" w:leader="none"/>
              </w:tabs>
              <w:spacing w:lineRule="auto" w:line="36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shd w:fill="auto" w:val="clear"/>
                <w:lang w:eastAsia="en-US" w:bidi="ar-S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shd w:fill="auto" w:val="clear"/>
                <w:lang w:eastAsia="en-US" w:bidi="ar-SA"/>
              </w:rPr>
              <w:t>2</w:t>
            </w:r>
          </w:p>
        </w:tc>
        <w:tc>
          <w:tcPr>
            <w:tcW w:w="284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700" w:leader="none"/>
              </w:tabs>
              <w:spacing w:lineRule="auto" w:line="36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shd w:fill="auto" w:val="clear"/>
                <w:lang w:eastAsia="en-US" w:bidi="ar-S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shd w:fill="auto" w:val="clear"/>
                <w:lang w:eastAsia="en-US" w:bidi="ar-SA"/>
              </w:rPr>
              <w:t>Дворец спорта</w:t>
            </w:r>
          </w:p>
        </w:tc>
        <w:tc>
          <w:tcPr>
            <w:tcW w:w="651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left" w:pos="3700" w:leader="none"/>
              </w:tabs>
              <w:spacing w:lineRule="auto" w:line="360" w:before="57" w:after="57"/>
              <w:jc w:val="both"/>
              <w:rPr>
                <w:rFonts w:ascii="Times New Roman" w:hAnsi="Times New Roman" w:cs="Times New Roman"/>
                <w:sz w:val="24"/>
                <w:szCs w:val="24"/>
                <w:shd w:fill="auto" w:val="clear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shd w:fill="auto" w:val="clear"/>
                <w:lang w:eastAsia="en-US" w:bidi="ar-SA"/>
              </w:rPr>
              <w:t>Спортивная викторина по физической культуре, техническим и водным видам спорта</w:t>
            </w:r>
          </w:p>
        </w:tc>
      </w:tr>
      <w:tr>
        <w:trPr/>
        <w:tc>
          <w:tcPr>
            <w:tcW w:w="57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700" w:leader="none"/>
              </w:tabs>
              <w:spacing w:lineRule="auto" w:line="36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shd w:fill="auto" w:val="clear"/>
                <w:lang w:eastAsia="en-US" w:bidi="ar-S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shd w:fill="auto" w:val="clear"/>
                <w:lang w:eastAsia="en-US" w:bidi="ar-SA"/>
              </w:rPr>
              <w:t>3</w:t>
            </w:r>
          </w:p>
        </w:tc>
        <w:tc>
          <w:tcPr>
            <w:tcW w:w="284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700" w:leader="none"/>
              </w:tabs>
              <w:spacing w:lineRule="auto" w:line="36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shd w:fill="auto" w:val="clear"/>
                <w:lang w:eastAsia="en-US" w:bidi="ar-S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shd w:fill="auto" w:val="clear"/>
                <w:lang w:eastAsia="en-US" w:bidi="ar-SA"/>
              </w:rPr>
              <w:t>ФОК</w:t>
            </w:r>
          </w:p>
        </w:tc>
        <w:tc>
          <w:tcPr>
            <w:tcW w:w="651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left" w:pos="3700" w:leader="none"/>
              </w:tabs>
              <w:spacing w:lineRule="auto" w:line="360" w:before="57" w:after="57"/>
              <w:jc w:val="both"/>
              <w:rPr>
                <w:rFonts w:ascii="Times New Roman" w:hAnsi="Times New Roman" w:cs="Times New Roman"/>
                <w:sz w:val="24"/>
                <w:szCs w:val="24"/>
                <w:shd w:fill="auto" w:val="clear"/>
                <w:lang w:eastAsia="en-US" w:bidi="ar-S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shd w:fill="auto" w:val="clear"/>
                <w:lang w:eastAsia="en-US" w:bidi="ar-SA"/>
              </w:rPr>
              <w:t>1. Штрафные броски;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700" w:leader="none"/>
              </w:tabs>
              <w:spacing w:lineRule="auto" w:line="360" w:before="57" w:after="57"/>
              <w:jc w:val="both"/>
              <w:rPr>
                <w:rFonts w:ascii="Times New Roman" w:hAnsi="Times New Roman" w:cs="Times New Roman"/>
                <w:sz w:val="24"/>
                <w:szCs w:val="24"/>
                <w:shd w:fill="auto" w:val="clear"/>
                <w:lang w:eastAsia="en-US" w:bidi="ar-S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shd w:fill="auto" w:val="clear"/>
                <w:lang w:eastAsia="en-US" w:bidi="ar-SA"/>
              </w:rPr>
              <w:t>2. Волейбольная подача по зонам;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700" w:leader="none"/>
              </w:tabs>
              <w:spacing w:lineRule="auto" w:line="360" w:before="57" w:after="57"/>
              <w:jc w:val="both"/>
              <w:rPr>
                <w:rFonts w:ascii="Times New Roman" w:hAnsi="Times New Roman" w:cs="Times New Roman"/>
                <w:sz w:val="24"/>
                <w:szCs w:val="24"/>
                <w:shd w:fill="auto" w:val="clear"/>
                <w:lang w:eastAsia="en-US" w:bidi="ar-S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shd w:fill="auto" w:val="clear"/>
                <w:lang w:eastAsia="en-US" w:bidi="ar-SA"/>
              </w:rPr>
              <w:t>3. Челночный бег по волейбольным зонам;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700" w:leader="none"/>
              </w:tabs>
              <w:spacing w:lineRule="auto" w:line="360" w:before="57" w:after="57"/>
              <w:jc w:val="both"/>
              <w:rPr>
                <w:rFonts w:ascii="Times New Roman" w:hAnsi="Times New Roman" w:cs="Times New Roman"/>
                <w:sz w:val="24"/>
                <w:szCs w:val="24"/>
                <w:shd w:fill="auto" w:val="clear"/>
                <w:lang w:eastAsia="en-US" w:bidi="ar-S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shd w:fill="auto" w:val="clear"/>
                <w:lang w:eastAsia="en-US" w:bidi="ar-SA"/>
              </w:rPr>
              <w:t>4. Прыжок в высоту.</w:t>
            </w:r>
          </w:p>
        </w:tc>
      </w:tr>
    </w:tbl>
    <w:p>
      <w:pPr>
        <w:pStyle w:val="Normal"/>
        <w:tabs>
          <w:tab w:val="clear" w:pos="720"/>
          <w:tab w:val="left" w:pos="3700" w:leader="none"/>
        </w:tabs>
        <w:spacing w:lineRule="auto" w:line="360"/>
        <w:jc w:val="both"/>
        <w:rPr>
          <w:rFonts w:ascii="Times New Roman" w:hAnsi="Times New Roman" w:cs="Times New Roman"/>
          <w:b/>
          <w:b/>
          <w:bCs/>
          <w:sz w:val="24"/>
          <w:szCs w:val="24"/>
          <w:u w:val="single"/>
        </w:rPr>
      </w:pPr>
      <w:r>
        <w:rPr>
          <w:rFonts w:cs="Times New Roman" w:ascii="Times New Roman" w:hAnsi="Times New Roman"/>
          <w:b/>
          <w:bCs/>
          <w:sz w:val="24"/>
          <w:szCs w:val="24"/>
          <w:u w:val="single"/>
        </w:rPr>
      </w:r>
    </w:p>
    <w:p>
      <w:pPr>
        <w:pStyle w:val="Normal"/>
        <w:tabs>
          <w:tab w:val="clear" w:pos="720"/>
          <w:tab w:val="left" w:pos="3700" w:leader="none"/>
        </w:tabs>
        <w:spacing w:lineRule="auto" w:line="36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  <w:lang w:val="en-US"/>
        </w:rPr>
        <w:t>VI</w:t>
      </w:r>
      <w:r>
        <w:rPr>
          <w:rFonts w:cs="Times New Roman" w:ascii="Times New Roman" w:hAnsi="Times New Roman"/>
          <w:b/>
          <w:bCs/>
          <w:sz w:val="24"/>
          <w:szCs w:val="24"/>
        </w:rPr>
        <w:t>. ОПРЕДЕЛЕНИЕ ПОБЕДИТЕЛЕЙ</w:t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>За успешное прохождение станции каждым участников, выдается жетон.  Жетоны необходимо собирать по ходу всего фестиваля, по итогу все жетоны сдаются в оргкомитет программы.</w:t>
      </w:r>
    </w:p>
    <w:p>
      <w:pPr>
        <w:pStyle w:val="Normal"/>
        <w:tabs>
          <w:tab w:val="clear" w:pos="720"/>
          <w:tab w:val="left" w:pos="3700" w:leader="none"/>
        </w:tabs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Командный зачет: результаты фестиваля будут учитываться в рейтинг отрядов.</w:t>
      </w:r>
    </w:p>
    <w:p>
      <w:pPr>
        <w:pStyle w:val="Normal"/>
        <w:tabs>
          <w:tab w:val="clear" w:pos="720"/>
          <w:tab w:val="left" w:pos="3700" w:leader="none"/>
        </w:tabs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Личный зачет: победители и призеры определяются в двух блоках (скоростно — силовой, игровой).</w:t>
      </w:r>
      <w:bookmarkStart w:id="10" w:name="_Hlk76383405"/>
      <w:bookmarkEnd w:id="10"/>
    </w:p>
    <w:p>
      <w:pPr>
        <w:pStyle w:val="Normal"/>
        <w:tabs>
          <w:tab w:val="clear" w:pos="720"/>
          <w:tab w:val="left" w:pos="3700" w:leader="none"/>
        </w:tabs>
        <w:spacing w:lineRule="auto" w:line="36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  <w:lang w:val="en-US"/>
        </w:rPr>
        <w:t>VII</w:t>
      </w:r>
      <w:r>
        <w:rPr>
          <w:rFonts w:cs="Times New Roman" w:ascii="Times New Roman" w:hAnsi="Times New Roman"/>
          <w:b/>
          <w:bCs/>
          <w:sz w:val="24"/>
          <w:szCs w:val="24"/>
        </w:rPr>
        <w:t>. НАГРАЖДЕНИЕ ПОБЕДИТЕЛЕЙ</w:t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 xml:space="preserve">Участники соревнований, занявшие 1, 2, 3 места в каждом виде программы, награждаются грамотами и дипломами соответствующих степеней. </w:t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tabs>
          <w:tab w:val="clear" w:pos="720"/>
          <w:tab w:val="left" w:pos="8120" w:leader="none"/>
        </w:tabs>
        <w:spacing w:lineRule="auto" w:line="360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  <w:t>3.3. Отчет о проведении спортивно-массового мероприятия</w:t>
      </w:r>
    </w:p>
    <w:p>
      <w:pPr>
        <w:pStyle w:val="Normal"/>
        <w:shd w:val="clear" w:fill="FFFFFF"/>
        <w:tabs>
          <w:tab w:val="clear" w:pos="720"/>
          <w:tab w:val="left" w:pos="9639" w:leader="none"/>
        </w:tabs>
        <w:spacing w:lineRule="auto" w:line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ОТЧЕТ</w:t>
        <w:br/>
        <w:t>о проведении спортивно-массового мероприятия</w:t>
      </w:r>
    </w:p>
    <w:p>
      <w:pPr>
        <w:pStyle w:val="Normal"/>
        <w:shd w:val="clear" w:fill="FFFFFF"/>
        <w:tabs>
          <w:tab w:val="clear" w:pos="720"/>
          <w:tab w:val="left" w:pos="9639" w:leader="none"/>
        </w:tabs>
        <w:spacing w:lineRule="auto" w:line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«Дорогу спорту»</w:t>
      </w:r>
    </w:p>
    <w:p>
      <w:pPr>
        <w:pStyle w:val="Normal"/>
        <w:shd w:val="clear" w:fill="FFFFFF"/>
        <w:tabs>
          <w:tab w:val="clear" w:pos="720"/>
          <w:tab w:val="left" w:pos="2294" w:leader="none"/>
          <w:tab w:val="left" w:pos="2461" w:leader="none"/>
          <w:tab w:val="left" w:pos="9639" w:leader="none"/>
        </w:tabs>
        <w:spacing w:lineRule="auto" w:line="360" w:before="0" w:after="0"/>
        <w:ind w:left="14" w:right="0" w:hanging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cs="Times New Roman" w:ascii="Times New Roman" w:hAnsi="Times New Roman"/>
          <w:spacing w:val="-12"/>
          <w:sz w:val="24"/>
          <w:szCs w:val="24"/>
        </w:rPr>
        <w:t xml:space="preserve">1. Время проведения </w:t>
      </w:r>
      <w:r>
        <w:rPr>
          <w:rFonts w:cs="Times New Roman" w:ascii="Times New Roman" w:hAnsi="Times New Roman"/>
          <w:spacing w:val="-22"/>
          <w:sz w:val="24"/>
          <w:szCs w:val="24"/>
        </w:rPr>
        <w:t>10.00 — 12.30</w:t>
      </w:r>
    </w:p>
    <w:p>
      <w:pPr>
        <w:pStyle w:val="Normal"/>
        <w:shd w:val="clear" w:fill="FFFFFF"/>
        <w:tabs>
          <w:tab w:val="clear" w:pos="720"/>
          <w:tab w:val="left" w:pos="2361" w:leader="none"/>
          <w:tab w:val="left" w:pos="9639" w:leader="none"/>
        </w:tabs>
        <w:spacing w:lineRule="auto" w:line="360" w:before="0" w:after="0"/>
        <w:ind w:left="14" w:right="0" w:hanging="0"/>
        <w:rPr>
          <w:rFonts w:ascii="Times New Roman" w:hAnsi="Times New Roman" w:cs="Times New Roman"/>
          <w:spacing w:val="-12"/>
          <w:sz w:val="24"/>
          <w:szCs w:val="24"/>
        </w:rPr>
      </w:pPr>
      <w:r>
        <w:rPr>
          <w:rFonts w:cs="Times New Roman" w:ascii="Times New Roman" w:hAnsi="Times New Roman"/>
          <w:spacing w:val="-12"/>
          <w:sz w:val="24"/>
          <w:szCs w:val="24"/>
        </w:rPr>
        <w:t>2. Место проведения Ледовый дворец, ФОК, Дворец спорта</w:t>
      </w:r>
    </w:p>
    <w:p>
      <w:pPr>
        <w:pStyle w:val="Normal"/>
        <w:shd w:val="clear" w:fill="FFFFFF"/>
        <w:tabs>
          <w:tab w:val="clear" w:pos="720"/>
          <w:tab w:val="left" w:pos="3098" w:leader="none"/>
          <w:tab w:val="left" w:pos="9639" w:leader="none"/>
        </w:tabs>
        <w:spacing w:lineRule="auto" w:line="360" w:before="0" w:after="0"/>
        <w:ind w:left="14" w:right="0" w:hanging="0"/>
        <w:rPr>
          <w:rFonts w:ascii="Times New Roman" w:hAnsi="Times New Roman" w:cs="Times New Roman"/>
          <w:spacing w:val="-11"/>
          <w:sz w:val="24"/>
          <w:szCs w:val="24"/>
        </w:rPr>
      </w:pPr>
      <w:r>
        <w:rPr>
          <w:rFonts w:cs="Times New Roman" w:ascii="Times New Roman" w:hAnsi="Times New Roman"/>
          <w:spacing w:val="-11"/>
          <w:sz w:val="24"/>
          <w:szCs w:val="24"/>
        </w:rPr>
        <w:t>3. Инвентарь и оборудование Многофункциональная рама, канат, волейбольные мячи, конусы.</w:t>
        <w:tab/>
      </w:r>
    </w:p>
    <w:p>
      <w:pPr>
        <w:pStyle w:val="Normal"/>
        <w:shd w:val="clear" w:fill="FFFFFF"/>
        <w:tabs>
          <w:tab w:val="clear" w:pos="720"/>
          <w:tab w:val="left" w:pos="9639" w:leader="none"/>
        </w:tabs>
        <w:spacing w:lineRule="auto" w:line="360"/>
        <w:ind w:left="14" w:right="0" w:hanging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cs="Times New Roman" w:ascii="Times New Roman" w:hAnsi="Times New Roman"/>
          <w:spacing w:val="-10"/>
          <w:sz w:val="24"/>
          <w:szCs w:val="24"/>
        </w:rPr>
        <w:t xml:space="preserve">4. Цель и задачи </w:t>
      </w:r>
      <w:r>
        <w:rPr>
          <w:rFonts w:cs="Times New Roman" w:ascii="Times New Roman" w:hAnsi="Times New Roman"/>
          <w:sz w:val="24"/>
          <w:szCs w:val="24"/>
        </w:rPr>
        <w:t>мероприятия (соревнования):</w:t>
      </w:r>
    </w:p>
    <w:p>
      <w:pPr>
        <w:pStyle w:val="Normal"/>
        <w:numPr>
          <w:ilvl w:val="0"/>
          <w:numId w:val="4"/>
        </w:numPr>
        <w:spacing w:lineRule="auto" w:line="36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Привлечение детей к занятиям различными видами спорта.</w:t>
      </w:r>
    </w:p>
    <w:p>
      <w:pPr>
        <w:pStyle w:val="Normal"/>
        <w:numPr>
          <w:ilvl w:val="0"/>
          <w:numId w:val="4"/>
        </w:numPr>
        <w:spacing w:lineRule="auto" w:line="36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Формирование навыков здорового образа жизни.</w:t>
      </w:r>
    </w:p>
    <w:p>
      <w:pPr>
        <w:pStyle w:val="Normal"/>
        <w:numPr>
          <w:ilvl w:val="0"/>
          <w:numId w:val="4"/>
        </w:numPr>
        <w:spacing w:lineRule="auto" w:line="36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Проведение оздоровительных мероприятий, нацеленных на повышение сопротивляемости организма детей и подростков к различным заболеваниям, работоспособности школьников, продуктивности их обучения.</w:t>
      </w:r>
    </w:p>
    <w:p>
      <w:pPr>
        <w:pStyle w:val="Normal"/>
        <w:numPr>
          <w:ilvl w:val="0"/>
          <w:numId w:val="4"/>
        </w:numPr>
        <w:spacing w:lineRule="auto" w:line="36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Выявление лучших спортсменов спортивного фестиваля.</w:t>
      </w:r>
    </w:p>
    <w:p>
      <w:pPr>
        <w:pStyle w:val="Normal"/>
        <w:numPr>
          <w:ilvl w:val="0"/>
          <w:numId w:val="4"/>
        </w:numPr>
        <w:spacing w:lineRule="auto" w:line="36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Создание условия, способствующих закреплению дружеских отношений внутри детского коллектива.</w:t>
      </w:r>
    </w:p>
    <w:p>
      <w:pPr>
        <w:pStyle w:val="Normal"/>
        <w:shd w:val="clear" w:fill="FFFFFF"/>
        <w:tabs>
          <w:tab w:val="clear" w:pos="720"/>
          <w:tab w:val="left" w:pos="4655" w:leader="none"/>
          <w:tab w:val="left" w:pos="9639" w:leader="none"/>
        </w:tabs>
        <w:spacing w:lineRule="auto" w:line="360" w:before="0" w:after="0"/>
        <w:ind w:left="14" w:right="0" w:hanging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cs="Times New Roman" w:ascii="Times New Roman" w:hAnsi="Times New Roman"/>
          <w:spacing w:val="-11"/>
          <w:sz w:val="24"/>
          <w:szCs w:val="24"/>
        </w:rPr>
        <w:t xml:space="preserve">5. Участники </w:t>
      </w:r>
      <w:r>
        <w:rPr>
          <w:rFonts w:cs="Times New Roman" w:ascii="Times New Roman" w:hAnsi="Times New Roman"/>
          <w:sz w:val="24"/>
          <w:szCs w:val="24"/>
        </w:rPr>
        <w:t>мероприятия (соревнования) отряды: 1 отряд «Парус», 8 отряд «Бригантины», 9 отряд «Тигрёнка», 10 отряд «Китёнка», 12 отряд «Галактика».</w:t>
        <w:tab/>
      </w:r>
    </w:p>
    <w:p>
      <w:pPr>
        <w:pStyle w:val="Normal"/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cs="Times New Roman" w:ascii="Times New Roman" w:hAnsi="Times New Roman"/>
          <w:spacing w:val="-11"/>
          <w:sz w:val="24"/>
          <w:szCs w:val="24"/>
        </w:rPr>
        <w:t xml:space="preserve">6. Судейская коллегия: А. Ю. Гордеев; </w:t>
      </w:r>
      <w:r>
        <w:rPr>
          <w:rFonts w:eastAsia="Calibri" w:cs="Times New Roman" w:ascii="Times New Roman" w:hAnsi="Times New Roman"/>
          <w:color w:val="auto"/>
          <w:spacing w:val="-11"/>
          <w:kern w:val="0"/>
          <w:sz w:val="24"/>
          <w:szCs w:val="24"/>
          <w:lang w:val="ru-RU" w:eastAsia="zh-CN" w:bidi="hi-IN"/>
        </w:rPr>
        <w:t>Д. А. Денисов</w:t>
      </w:r>
      <w:r>
        <w:rPr>
          <w:rFonts w:cs="Times New Roman" w:ascii="Times New Roman" w:hAnsi="Times New Roman"/>
          <w:spacing w:val="-11"/>
          <w:sz w:val="24"/>
          <w:szCs w:val="24"/>
        </w:rPr>
        <w:t>; Е. В. Жапов; А. А. Карымов; С. А. Четырин; В. А. Яковлева; К. А. Лупина; О. Д. Галсанов.</w:t>
        <w:tab/>
      </w:r>
    </w:p>
    <w:p>
      <w:pPr>
        <w:pStyle w:val="Normal"/>
        <w:shd w:val="clear" w:fill="FFFFFF"/>
        <w:tabs>
          <w:tab w:val="clear" w:pos="720"/>
          <w:tab w:val="left" w:pos="4270" w:leader="none"/>
          <w:tab w:val="left" w:pos="9639" w:leader="none"/>
        </w:tabs>
        <w:spacing w:lineRule="auto" w:line="360"/>
        <w:rPr>
          <w:rFonts w:ascii="Times New Roman" w:hAnsi="Times New Roman" w:cs="Times New Roman"/>
          <w:spacing w:val="-11"/>
          <w:sz w:val="24"/>
          <w:szCs w:val="24"/>
        </w:rPr>
      </w:pPr>
      <w:r>
        <w:rPr>
          <w:rFonts w:cs="Times New Roman" w:ascii="Times New Roman" w:hAnsi="Times New Roman"/>
          <w:spacing w:val="-11"/>
          <w:sz w:val="24"/>
          <w:szCs w:val="24"/>
        </w:rPr>
        <w:t>7. Определение и награждение победителей.</w:t>
        <w:tab/>
        <w:t>За успешное прохождение станции каждым участников, выдается жетон.  Жетоны необходимо собирать по ходу всего фестиваля, по итогу все жетоны сдаются в оргкомитет программы.</w:t>
        <w:tab/>
        <w:tab/>
      </w:r>
    </w:p>
    <w:p>
      <w:pPr>
        <w:pStyle w:val="Normal"/>
        <w:shd w:val="clear" w:fill="FFFFFF"/>
        <w:tabs>
          <w:tab w:val="clear" w:pos="720"/>
          <w:tab w:val="left" w:pos="4270" w:leader="none"/>
          <w:tab w:val="left" w:pos="9639" w:leader="none"/>
        </w:tabs>
        <w:spacing w:lineRule="auto" w:line="360"/>
        <w:rPr>
          <w:rFonts w:ascii="Times New Roman" w:hAnsi="Times New Roman" w:cs="Times New Roman"/>
          <w:spacing w:val="-11"/>
          <w:sz w:val="24"/>
          <w:szCs w:val="24"/>
        </w:rPr>
      </w:pPr>
      <w:r>
        <w:rPr>
          <w:rFonts w:cs="Times New Roman" w:ascii="Times New Roman" w:hAnsi="Times New Roman"/>
          <w:spacing w:val="-11"/>
          <w:sz w:val="24"/>
          <w:szCs w:val="24"/>
        </w:rPr>
        <w:t>Командный зачет: результаты фестиваля будут учитываться в рейтинг отрядов.</w:t>
        <w:tab/>
      </w:r>
    </w:p>
    <w:p>
      <w:pPr>
        <w:pStyle w:val="Normal"/>
        <w:shd w:val="clear" w:fill="FFFFFF"/>
        <w:tabs>
          <w:tab w:val="clear" w:pos="720"/>
          <w:tab w:val="left" w:pos="4270" w:leader="none"/>
          <w:tab w:val="left" w:pos="9639" w:leader="none"/>
        </w:tabs>
        <w:spacing w:lineRule="auto" w:line="360"/>
        <w:rPr>
          <w:rFonts w:ascii="Times New Roman" w:hAnsi="Times New Roman" w:cs="Times New Roman"/>
          <w:spacing w:val="-11"/>
          <w:sz w:val="24"/>
          <w:szCs w:val="24"/>
        </w:rPr>
      </w:pPr>
      <w:r>
        <w:rPr>
          <w:rFonts w:cs="Times New Roman" w:ascii="Times New Roman" w:hAnsi="Times New Roman"/>
          <w:spacing w:val="-11"/>
          <w:sz w:val="24"/>
          <w:szCs w:val="24"/>
        </w:rPr>
        <w:t>Личный зачет: победители и призеры определяются в двух блоках (скоростно — силовой, игровой).</w:t>
        <w:tab/>
      </w:r>
    </w:p>
    <w:p>
      <w:pPr>
        <w:pStyle w:val="Normal"/>
        <w:shd w:val="clear" w:fill="FFFFFF"/>
        <w:tabs>
          <w:tab w:val="clear" w:pos="720"/>
          <w:tab w:val="left" w:pos="4270" w:leader="none"/>
          <w:tab w:val="left" w:pos="9639" w:leader="none"/>
        </w:tabs>
        <w:spacing w:lineRule="auto" w:line="360"/>
        <w:rPr>
          <w:rFonts w:ascii="Times New Roman" w:hAnsi="Times New Roman" w:cs="Times New Roman"/>
          <w:spacing w:val="-11"/>
          <w:sz w:val="24"/>
          <w:szCs w:val="24"/>
        </w:rPr>
      </w:pPr>
      <w:r>
        <w:rPr>
          <w:rFonts w:cs="Times New Roman" w:ascii="Times New Roman" w:hAnsi="Times New Roman"/>
          <w:spacing w:val="-11"/>
          <w:sz w:val="24"/>
          <w:szCs w:val="24"/>
        </w:rPr>
        <w:t xml:space="preserve">Участники соревнований, занявшие 1, 2, 3 места в каждом виде программы, награждаются грамотами и дипломами соответствующих степеней. </w:t>
        <w:tab/>
        <w:tab/>
      </w:r>
    </w:p>
    <w:p>
      <w:pPr>
        <w:pStyle w:val="Normal"/>
        <w:shd w:val="clear" w:fill="FFFFFF"/>
        <w:tabs>
          <w:tab w:val="clear" w:pos="720"/>
          <w:tab w:val="left" w:pos="3349" w:leader="none"/>
          <w:tab w:val="left" w:pos="9639" w:leader="none"/>
        </w:tabs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cs="Times New Roman" w:ascii="Times New Roman" w:hAnsi="Times New Roman"/>
          <w:spacing w:val="-23"/>
          <w:sz w:val="24"/>
          <w:szCs w:val="24"/>
        </w:rPr>
        <w:t xml:space="preserve">8. </w:t>
      </w:r>
      <w:r>
        <w:rPr>
          <w:rFonts w:cs="Times New Roman" w:ascii="Times New Roman" w:hAnsi="Times New Roman"/>
          <w:spacing w:val="-11"/>
          <w:sz w:val="24"/>
          <w:szCs w:val="24"/>
        </w:rPr>
        <w:t>Общее количество участников: 50 человек</w:t>
        <w:tab/>
      </w:r>
    </w:p>
    <w:p>
      <w:pPr>
        <w:pStyle w:val="Normal"/>
        <w:shd w:val="clear" w:fill="FFFFFF"/>
        <w:tabs>
          <w:tab w:val="clear" w:pos="720"/>
          <w:tab w:val="left" w:pos="3617" w:leader="none"/>
          <w:tab w:val="left" w:pos="9639" w:leader="none"/>
        </w:tabs>
        <w:spacing w:lineRule="auto" w:line="360"/>
        <w:rPr>
          <w:rFonts w:ascii="Times New Roman" w:hAnsi="Times New Roman" w:cs="Times New Roman"/>
          <w:spacing w:val="-11"/>
          <w:sz w:val="24"/>
          <w:szCs w:val="24"/>
        </w:rPr>
      </w:pPr>
      <w:r>
        <w:rPr>
          <w:rFonts w:cs="Times New Roman" w:ascii="Times New Roman" w:hAnsi="Times New Roman"/>
          <w:spacing w:val="-11"/>
          <w:sz w:val="24"/>
          <w:szCs w:val="24"/>
        </w:rPr>
        <w:t xml:space="preserve">9. Уровень показанных результатов: средний уровень показанных результатов </w:t>
        <w:tab/>
      </w:r>
    </w:p>
    <w:p>
      <w:pPr>
        <w:pStyle w:val="Normal"/>
        <w:shd w:val="clear" w:fill="FFFFFF"/>
        <w:tabs>
          <w:tab w:val="clear" w:pos="720"/>
          <w:tab w:val="left" w:pos="9639" w:leader="none"/>
        </w:tabs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cs="Times New Roman" w:ascii="Times New Roman" w:hAnsi="Times New Roman"/>
          <w:spacing w:val="-11"/>
          <w:sz w:val="24"/>
          <w:szCs w:val="24"/>
        </w:rPr>
        <w:t xml:space="preserve">10. Описание хода </w:t>
      </w:r>
      <w:r>
        <w:rPr>
          <w:rFonts w:cs="Times New Roman" w:ascii="Times New Roman" w:hAnsi="Times New Roman"/>
          <w:sz w:val="24"/>
          <w:szCs w:val="24"/>
        </w:rPr>
        <w:t>мероприятия (соревнования)</w:t>
        <w:tab/>
      </w:r>
    </w:p>
    <w:p>
      <w:pPr>
        <w:pStyle w:val="Normal"/>
        <w:shd w:val="clear" w:fill="FFFFFF"/>
        <w:tabs>
          <w:tab w:val="clear" w:pos="720"/>
          <w:tab w:val="left" w:pos="9639" w:leader="none"/>
        </w:tabs>
        <w:spacing w:lineRule="auto" w:line="360"/>
        <w:jc w:val="center"/>
        <w:rPr>
          <w:rFonts w:ascii="Times New Roman" w:hAnsi="Times New Roman" w:cs="Times New Roman"/>
          <w:b/>
          <w:b/>
          <w:bCs/>
          <w:spacing w:val="-11"/>
          <w:sz w:val="24"/>
          <w:szCs w:val="24"/>
        </w:rPr>
      </w:pPr>
      <w:r>
        <w:rPr>
          <w:rFonts w:cs="Times New Roman" w:ascii="Times New Roman" w:hAnsi="Times New Roman"/>
          <w:b/>
          <w:bCs/>
          <w:spacing w:val="-11"/>
          <w:sz w:val="24"/>
          <w:szCs w:val="24"/>
        </w:rPr>
        <w:t>Построение команд на спортивной площадке</w:t>
      </w:r>
    </w:p>
    <w:p>
      <w:pPr>
        <w:pStyle w:val="Normal"/>
        <w:shd w:val="clear" w:fill="FFFFFF"/>
        <w:tabs>
          <w:tab w:val="clear" w:pos="720"/>
          <w:tab w:val="left" w:pos="9639" w:leader="none"/>
        </w:tabs>
        <w:spacing w:lineRule="auto" w:line="360"/>
        <w:rPr>
          <w:rFonts w:ascii="Times New Roman" w:hAnsi="Times New Roman" w:cs="Times New Roman"/>
          <w:spacing w:val="-11"/>
          <w:sz w:val="24"/>
          <w:szCs w:val="24"/>
        </w:rPr>
      </w:pPr>
      <w:r>
        <w:rPr>
          <w:rFonts w:cs="Times New Roman" w:ascii="Times New Roman" w:hAnsi="Times New Roman"/>
          <w:spacing w:val="-11"/>
          <w:sz w:val="24"/>
          <w:szCs w:val="24"/>
        </w:rPr>
        <w:t>Ведущий: Добрый день дружина «Бригантина»</w:t>
      </w:r>
    </w:p>
    <w:p>
      <w:pPr>
        <w:pStyle w:val="Normal"/>
        <w:shd w:val="clear" w:fill="FFFFFF"/>
        <w:tabs>
          <w:tab w:val="clear" w:pos="720"/>
          <w:tab w:val="left" w:pos="9639" w:leader="none"/>
        </w:tabs>
        <w:spacing w:lineRule="auto" w:line="360"/>
        <w:rPr>
          <w:rFonts w:ascii="Times New Roman" w:hAnsi="Times New Roman" w:cs="Times New Roman"/>
          <w:spacing w:val="-11"/>
          <w:sz w:val="24"/>
          <w:szCs w:val="24"/>
        </w:rPr>
      </w:pPr>
      <w:r>
        <w:rPr>
          <w:rFonts w:cs="Times New Roman" w:ascii="Times New Roman" w:hAnsi="Times New Roman"/>
          <w:spacing w:val="-11"/>
          <w:sz w:val="24"/>
          <w:szCs w:val="24"/>
        </w:rPr>
        <w:t>Очень приятно наблюдать всех вас сегодня здесь!</w:t>
      </w:r>
    </w:p>
    <w:p>
      <w:pPr>
        <w:pStyle w:val="Normal"/>
        <w:shd w:val="clear" w:fill="FFFFFF"/>
        <w:tabs>
          <w:tab w:val="clear" w:pos="720"/>
          <w:tab w:val="left" w:pos="9639" w:leader="none"/>
        </w:tabs>
        <w:spacing w:lineRule="auto" w:line="360"/>
        <w:rPr>
          <w:rFonts w:ascii="Times New Roman" w:hAnsi="Times New Roman" w:cs="Times New Roman"/>
          <w:spacing w:val="-11"/>
          <w:sz w:val="24"/>
          <w:szCs w:val="24"/>
        </w:rPr>
      </w:pPr>
      <w:r>
        <w:rPr>
          <w:rFonts w:cs="Times New Roman" w:ascii="Times New Roman" w:hAnsi="Times New Roman"/>
          <w:spacing w:val="-11"/>
          <w:sz w:val="24"/>
          <w:szCs w:val="24"/>
        </w:rPr>
        <w:t>Мы начинаем самый спортивный фестиваль «Дорогу – спорту»</w:t>
      </w:r>
    </w:p>
    <w:p>
      <w:pPr>
        <w:pStyle w:val="Normal"/>
        <w:shd w:val="clear" w:fill="FFFFFF"/>
        <w:tabs>
          <w:tab w:val="clear" w:pos="720"/>
          <w:tab w:val="left" w:pos="5115" w:leader="none"/>
          <w:tab w:val="left" w:pos="9639" w:leader="none"/>
        </w:tabs>
        <w:spacing w:lineRule="auto" w:line="360"/>
        <w:rPr>
          <w:rFonts w:ascii="Times New Roman" w:hAnsi="Times New Roman" w:cs="Times New Roman"/>
          <w:spacing w:val="-11"/>
          <w:sz w:val="24"/>
          <w:szCs w:val="24"/>
        </w:rPr>
      </w:pPr>
      <w:r>
        <w:rPr>
          <w:rFonts w:cs="Times New Roman" w:ascii="Times New Roman" w:hAnsi="Times New Roman"/>
          <w:spacing w:val="-11"/>
          <w:sz w:val="24"/>
          <w:szCs w:val="24"/>
        </w:rPr>
        <w:t>Для открытия соревнований слово предоставляется: Жапову Е.Е.</w:t>
        <w:tab/>
      </w:r>
    </w:p>
    <w:p>
      <w:pPr>
        <w:pStyle w:val="Normal"/>
        <w:shd w:val="clear" w:fill="FFFFFF"/>
        <w:tabs>
          <w:tab w:val="clear" w:pos="720"/>
          <w:tab w:val="left" w:pos="9639" w:leader="none"/>
        </w:tabs>
        <w:spacing w:lineRule="auto" w:line="360"/>
        <w:jc w:val="center"/>
        <w:rPr>
          <w:rFonts w:ascii="Times New Roman" w:hAnsi="Times New Roman" w:cs="Times New Roman"/>
          <w:b/>
          <w:b/>
          <w:bCs/>
          <w:spacing w:val="-11"/>
          <w:sz w:val="24"/>
          <w:szCs w:val="24"/>
        </w:rPr>
      </w:pPr>
      <w:r>
        <w:rPr>
          <w:rFonts w:cs="Times New Roman" w:ascii="Times New Roman" w:hAnsi="Times New Roman"/>
          <w:b/>
          <w:bCs/>
          <w:spacing w:val="-11"/>
          <w:sz w:val="24"/>
          <w:szCs w:val="24"/>
        </w:rPr>
        <w:t>Сегодня вас ждут соревнования по:</w:t>
      </w:r>
    </w:p>
    <w:tbl>
      <w:tblPr>
        <w:tblW w:w="9931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5"/>
        <w:gridCol w:w="2843"/>
        <w:gridCol w:w="6513"/>
      </w:tblGrid>
      <w:tr>
        <w:trPr/>
        <w:tc>
          <w:tcPr>
            <w:tcW w:w="5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700" w:leader="none"/>
              </w:tabs>
              <w:spacing w:lineRule="auto" w:line="36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shd w:fill="auto" w:val="clear"/>
                <w:lang w:eastAsia="en-US" w:bidi="ar-S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shd w:fill="auto" w:val="clear"/>
                <w:lang w:eastAsia="en-US" w:bidi="ar-SA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  <w:shd w:fill="auto" w:val="clear"/>
                <w:lang w:eastAsia="en-US" w:bidi="ar-SA"/>
              </w:rPr>
              <w:t>п/п</w:t>
            </w:r>
          </w:p>
        </w:tc>
        <w:tc>
          <w:tcPr>
            <w:tcW w:w="2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700" w:leader="none"/>
              </w:tabs>
              <w:spacing w:lineRule="auto" w:line="36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shd w:fill="auto" w:val="clear"/>
                <w:lang w:eastAsia="en-US" w:bidi="ar-S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shd w:fill="auto" w:val="clear"/>
                <w:lang w:eastAsia="en-US" w:bidi="ar-SA"/>
              </w:rPr>
              <w:t>Место</w:t>
            </w:r>
          </w:p>
        </w:tc>
        <w:tc>
          <w:tcPr>
            <w:tcW w:w="65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left" w:pos="3700" w:leader="none"/>
              </w:tabs>
              <w:spacing w:lineRule="auto" w:line="360" w:before="0" w:after="46"/>
              <w:jc w:val="center"/>
              <w:rPr>
                <w:lang w:eastAsia="en-US" w:bidi="ar-SA"/>
              </w:rPr>
            </w:pPr>
            <w:r>
              <w:rPr>
                <w:lang w:eastAsia="en-US" w:bidi="ar-SA"/>
              </w:rPr>
            </w:r>
          </w:p>
          <w:p>
            <w:pPr>
              <w:pStyle w:val="Normal"/>
              <w:widowControl w:val="false"/>
              <w:tabs>
                <w:tab w:val="clear" w:pos="720"/>
                <w:tab w:val="left" w:pos="3700" w:leader="none"/>
              </w:tabs>
              <w:spacing w:lineRule="auto" w:line="360" w:before="0" w:after="46"/>
              <w:jc w:val="center"/>
              <w:rPr>
                <w:rFonts w:ascii="Times New Roman" w:hAnsi="Times New Roman" w:cs="Times New Roman"/>
                <w:sz w:val="24"/>
                <w:szCs w:val="24"/>
                <w:shd w:fill="auto" w:val="clear"/>
                <w:lang w:eastAsia="en-US" w:bidi="ar-S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shd w:fill="auto" w:val="clear"/>
                <w:lang w:eastAsia="en-US" w:bidi="ar-SA"/>
              </w:rPr>
              <w:t>Вид спорта</w:t>
            </w:r>
          </w:p>
        </w:tc>
      </w:tr>
      <w:tr>
        <w:trPr/>
        <w:tc>
          <w:tcPr>
            <w:tcW w:w="57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700" w:leader="none"/>
              </w:tabs>
              <w:spacing w:lineRule="auto" w:line="360" w:before="0" w:after="160"/>
              <w:jc w:val="center"/>
              <w:rPr>
                <w:rFonts w:ascii="Times New Roman" w:hAnsi="Times New Roman" w:cs="Times New Roman"/>
                <w:sz w:val="24"/>
                <w:szCs w:val="24"/>
                <w:shd w:fill="auto" w:val="clear"/>
                <w:lang w:eastAsia="en-US" w:bidi="ar-S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shd w:fill="auto" w:val="clear"/>
                <w:lang w:eastAsia="en-US" w:bidi="ar-SA"/>
              </w:rPr>
              <w:t>1</w:t>
            </w:r>
          </w:p>
        </w:tc>
        <w:tc>
          <w:tcPr>
            <w:tcW w:w="284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700" w:leader="none"/>
              </w:tabs>
              <w:spacing w:lineRule="auto" w:line="360" w:before="0" w:after="160"/>
              <w:jc w:val="center"/>
              <w:rPr>
                <w:rFonts w:ascii="Times New Roman" w:hAnsi="Times New Roman" w:cs="Times New Roman"/>
                <w:sz w:val="24"/>
                <w:szCs w:val="24"/>
                <w:shd w:fill="auto" w:val="clear"/>
                <w:lang w:eastAsia="en-US" w:bidi="ar-S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shd w:fill="auto" w:val="clear"/>
                <w:lang w:eastAsia="en-US" w:bidi="ar-SA"/>
              </w:rPr>
              <w:t>Ледовый дворец</w:t>
            </w:r>
          </w:p>
        </w:tc>
        <w:tc>
          <w:tcPr>
            <w:tcW w:w="651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left" w:pos="3700" w:leader="none"/>
              </w:tabs>
              <w:spacing w:lineRule="auto" w:line="360" w:before="57" w:after="57"/>
              <w:jc w:val="both"/>
              <w:rPr>
                <w:rFonts w:ascii="Times New Roman" w:hAnsi="Times New Roman" w:cs="Times New Roman"/>
                <w:sz w:val="24"/>
                <w:szCs w:val="24"/>
                <w:shd w:fill="auto" w:val="clear"/>
                <w:lang w:eastAsia="en-US" w:bidi="ar-S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shd w:fill="auto" w:val="clear"/>
                <w:lang w:eastAsia="en-US" w:bidi="ar-SA"/>
              </w:rPr>
              <w:t>1. Прыжки в длину;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700" w:leader="none"/>
              </w:tabs>
              <w:spacing w:lineRule="auto" w:line="360" w:before="57" w:after="57"/>
              <w:jc w:val="both"/>
              <w:rPr>
                <w:rFonts w:ascii="Times New Roman" w:hAnsi="Times New Roman" w:cs="Times New Roman"/>
                <w:sz w:val="24"/>
                <w:szCs w:val="24"/>
                <w:shd w:fill="auto" w:val="clear"/>
                <w:lang w:eastAsia="en-US" w:bidi="ar-S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shd w:fill="auto" w:val="clear"/>
                <w:lang w:eastAsia="en-US" w:bidi="ar-SA"/>
              </w:rPr>
              <w:t>2. Подтягивания (юноши);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700" w:leader="none"/>
              </w:tabs>
              <w:spacing w:lineRule="auto" w:line="360" w:before="57" w:after="57"/>
              <w:jc w:val="both"/>
              <w:rPr>
                <w:rFonts w:ascii="Times New Roman" w:hAnsi="Times New Roman" w:cs="Times New Roman"/>
                <w:sz w:val="24"/>
                <w:szCs w:val="24"/>
                <w:shd w:fill="auto" w:val="clear"/>
                <w:lang w:eastAsia="en-US" w:bidi="ar-S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shd w:fill="auto" w:val="clear"/>
                <w:lang w:eastAsia="en-US" w:bidi="ar-SA"/>
              </w:rPr>
              <w:t>3. Подтягивания на низкой перекладине (девушки);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700" w:leader="none"/>
              </w:tabs>
              <w:spacing w:lineRule="auto" w:line="360" w:before="57" w:after="57"/>
              <w:jc w:val="both"/>
              <w:rPr>
                <w:rFonts w:ascii="Times New Roman" w:hAnsi="Times New Roman" w:cs="Times New Roman"/>
                <w:sz w:val="24"/>
                <w:szCs w:val="24"/>
                <w:shd w:fill="auto" w:val="clear"/>
                <w:lang w:eastAsia="en-US" w:bidi="ar-S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shd w:fill="auto" w:val="clear"/>
                <w:lang w:eastAsia="en-US" w:bidi="ar-SA"/>
              </w:rPr>
              <w:t>4. Наклон вперед из положения стоя;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700" w:leader="none"/>
              </w:tabs>
              <w:spacing w:lineRule="auto" w:line="360" w:before="57" w:after="57"/>
              <w:jc w:val="both"/>
              <w:rPr>
                <w:rFonts w:ascii="Times New Roman" w:hAnsi="Times New Roman" w:cs="Times New Roman"/>
                <w:sz w:val="24"/>
                <w:szCs w:val="24"/>
                <w:shd w:fill="auto" w:val="clear"/>
                <w:lang w:eastAsia="en-US" w:bidi="ar-S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shd w:fill="auto" w:val="clear"/>
                <w:lang w:eastAsia="en-US" w:bidi="ar-SA"/>
              </w:rPr>
              <w:t>5. Челночный бег 3х10;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700" w:leader="none"/>
              </w:tabs>
              <w:spacing w:lineRule="auto" w:line="360" w:before="57" w:after="57"/>
              <w:jc w:val="both"/>
              <w:rPr>
                <w:rFonts w:ascii="Times New Roman" w:hAnsi="Times New Roman" w:cs="Times New Roman"/>
                <w:sz w:val="24"/>
                <w:szCs w:val="24"/>
                <w:shd w:fill="auto" w:val="clear"/>
                <w:lang w:eastAsia="en-US" w:bidi="ar-S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shd w:fill="auto" w:val="clear"/>
                <w:lang w:eastAsia="en-US" w:bidi="ar-SA"/>
              </w:rPr>
              <w:t>6. Перетягивание каната.</w:t>
            </w:r>
          </w:p>
        </w:tc>
      </w:tr>
      <w:tr>
        <w:trPr/>
        <w:tc>
          <w:tcPr>
            <w:tcW w:w="57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700" w:leader="none"/>
              </w:tabs>
              <w:spacing w:lineRule="auto" w:line="360" w:before="0" w:after="160"/>
              <w:jc w:val="center"/>
              <w:rPr>
                <w:rFonts w:ascii="Times New Roman" w:hAnsi="Times New Roman" w:cs="Times New Roman"/>
                <w:sz w:val="24"/>
                <w:szCs w:val="24"/>
                <w:shd w:fill="auto" w:val="clear"/>
                <w:lang w:eastAsia="en-US" w:bidi="ar-S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shd w:fill="auto" w:val="clear"/>
                <w:lang w:eastAsia="en-US" w:bidi="ar-SA"/>
              </w:rPr>
              <w:t>2</w:t>
            </w:r>
          </w:p>
        </w:tc>
        <w:tc>
          <w:tcPr>
            <w:tcW w:w="284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700" w:leader="none"/>
              </w:tabs>
              <w:spacing w:lineRule="auto" w:line="360" w:before="0" w:after="160"/>
              <w:jc w:val="center"/>
              <w:rPr>
                <w:rFonts w:ascii="Times New Roman" w:hAnsi="Times New Roman" w:cs="Times New Roman"/>
                <w:sz w:val="24"/>
                <w:szCs w:val="24"/>
                <w:shd w:fill="auto" w:val="clear"/>
                <w:lang w:eastAsia="en-US" w:bidi="ar-S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shd w:fill="auto" w:val="clear"/>
                <w:lang w:eastAsia="en-US" w:bidi="ar-SA"/>
              </w:rPr>
              <w:t>Дворец спорта</w:t>
            </w:r>
          </w:p>
        </w:tc>
        <w:tc>
          <w:tcPr>
            <w:tcW w:w="651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left" w:pos="3700" w:leader="none"/>
              </w:tabs>
              <w:spacing w:lineRule="auto" w:line="360" w:before="57" w:after="57"/>
              <w:jc w:val="both"/>
              <w:rPr>
                <w:rFonts w:ascii="Times New Roman" w:hAnsi="Times New Roman" w:cs="Times New Roman"/>
                <w:sz w:val="24"/>
                <w:szCs w:val="24"/>
                <w:shd w:fill="auto" w:val="clear"/>
                <w:lang w:eastAsia="en-US" w:bidi="ar-S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shd w:fill="auto" w:val="clear"/>
                <w:lang w:eastAsia="en-US" w:bidi="ar-SA"/>
              </w:rPr>
              <w:t>Спортивная викторина по физической культуре, техническим и водным видам спорта</w:t>
            </w:r>
          </w:p>
        </w:tc>
      </w:tr>
      <w:tr>
        <w:trPr/>
        <w:tc>
          <w:tcPr>
            <w:tcW w:w="57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700" w:leader="none"/>
              </w:tabs>
              <w:spacing w:lineRule="auto" w:line="360" w:before="0" w:after="160"/>
              <w:jc w:val="center"/>
              <w:rPr>
                <w:rFonts w:ascii="Times New Roman" w:hAnsi="Times New Roman" w:cs="Times New Roman"/>
                <w:sz w:val="24"/>
                <w:szCs w:val="24"/>
                <w:shd w:fill="auto" w:val="clear"/>
                <w:lang w:eastAsia="en-US" w:bidi="ar-S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shd w:fill="auto" w:val="clear"/>
                <w:lang w:eastAsia="en-US" w:bidi="ar-SA"/>
              </w:rPr>
              <w:t>3</w:t>
            </w:r>
          </w:p>
        </w:tc>
        <w:tc>
          <w:tcPr>
            <w:tcW w:w="284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700" w:leader="none"/>
              </w:tabs>
              <w:spacing w:lineRule="auto" w:line="360" w:before="0" w:after="160"/>
              <w:jc w:val="center"/>
              <w:rPr>
                <w:rFonts w:ascii="Times New Roman" w:hAnsi="Times New Roman" w:cs="Times New Roman"/>
                <w:sz w:val="24"/>
                <w:szCs w:val="24"/>
                <w:shd w:fill="auto" w:val="clear"/>
                <w:lang w:eastAsia="en-US" w:bidi="ar-S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shd w:fill="auto" w:val="clear"/>
                <w:lang w:eastAsia="en-US" w:bidi="ar-SA"/>
              </w:rPr>
              <w:t>ФОК</w:t>
            </w:r>
          </w:p>
        </w:tc>
        <w:tc>
          <w:tcPr>
            <w:tcW w:w="651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left" w:pos="3700" w:leader="none"/>
              </w:tabs>
              <w:spacing w:lineRule="auto" w:line="360" w:before="57" w:after="57"/>
              <w:jc w:val="both"/>
              <w:rPr>
                <w:rFonts w:ascii="Times New Roman" w:hAnsi="Times New Roman" w:cs="Times New Roman"/>
                <w:sz w:val="24"/>
                <w:szCs w:val="24"/>
                <w:shd w:fill="auto" w:val="clear"/>
                <w:lang w:eastAsia="en-US" w:bidi="ar-S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shd w:fill="auto" w:val="clear"/>
                <w:lang w:eastAsia="en-US" w:bidi="ar-SA"/>
              </w:rPr>
              <w:t>1. Штрафные броски;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700" w:leader="none"/>
              </w:tabs>
              <w:spacing w:lineRule="auto" w:line="360" w:before="57" w:after="57"/>
              <w:jc w:val="both"/>
              <w:rPr>
                <w:rFonts w:ascii="Times New Roman" w:hAnsi="Times New Roman" w:cs="Times New Roman"/>
                <w:sz w:val="24"/>
                <w:szCs w:val="24"/>
                <w:shd w:fill="auto" w:val="clear"/>
                <w:lang w:eastAsia="en-US" w:bidi="ar-S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shd w:fill="auto" w:val="clear"/>
                <w:lang w:eastAsia="en-US" w:bidi="ar-SA"/>
              </w:rPr>
              <w:t>2. Волейбольная подача по зонам;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700" w:leader="none"/>
              </w:tabs>
              <w:spacing w:lineRule="auto" w:line="360" w:before="57" w:after="57"/>
              <w:jc w:val="both"/>
              <w:rPr>
                <w:rFonts w:ascii="Times New Roman" w:hAnsi="Times New Roman" w:cs="Times New Roman"/>
                <w:sz w:val="24"/>
                <w:szCs w:val="24"/>
                <w:shd w:fill="auto" w:val="clear"/>
                <w:lang w:eastAsia="en-US" w:bidi="ar-S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shd w:fill="auto" w:val="clear"/>
                <w:lang w:eastAsia="en-US" w:bidi="ar-SA"/>
              </w:rPr>
              <w:t>3. Челночный бег по волейбольным зонам;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700" w:leader="none"/>
              </w:tabs>
              <w:spacing w:lineRule="auto" w:line="360" w:before="57" w:after="57"/>
              <w:jc w:val="both"/>
              <w:rPr>
                <w:rFonts w:ascii="Times New Roman" w:hAnsi="Times New Roman" w:cs="Times New Roman"/>
                <w:sz w:val="24"/>
                <w:szCs w:val="24"/>
                <w:shd w:fill="auto" w:val="clear"/>
                <w:lang w:eastAsia="en-US" w:bidi="ar-S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shd w:fill="auto" w:val="clear"/>
                <w:lang w:eastAsia="en-US" w:bidi="ar-SA"/>
              </w:rPr>
              <w:t>4. Прыжок в высоту.</w:t>
            </w:r>
          </w:p>
        </w:tc>
      </w:tr>
    </w:tbl>
    <w:p>
      <w:pPr>
        <w:pStyle w:val="Normal"/>
        <w:shd w:val="clear" w:fill="FFFFFF"/>
        <w:tabs>
          <w:tab w:val="clear" w:pos="720"/>
          <w:tab w:val="left" w:pos="9639" w:leader="none"/>
        </w:tabs>
        <w:spacing w:lineRule="auto" w:line="360"/>
        <w:jc w:val="center"/>
        <w:rPr>
          <w:rFonts w:ascii="Times New Roman" w:hAnsi="Times New Roman" w:cs="Times New Roman"/>
          <w:spacing w:val="-11"/>
          <w:sz w:val="24"/>
          <w:szCs w:val="24"/>
        </w:rPr>
      </w:pPr>
      <w:r>
        <w:rPr>
          <w:rFonts w:cs="Times New Roman" w:ascii="Times New Roman" w:hAnsi="Times New Roman"/>
          <w:spacing w:val="-11"/>
          <w:sz w:val="24"/>
          <w:szCs w:val="24"/>
        </w:rPr>
      </w:r>
    </w:p>
    <w:p>
      <w:pPr>
        <w:pStyle w:val="Normal"/>
        <w:shd w:val="clear" w:fill="FFFFFF"/>
        <w:tabs>
          <w:tab w:val="clear" w:pos="720"/>
          <w:tab w:val="left" w:pos="9639" w:leader="none"/>
        </w:tabs>
        <w:spacing w:lineRule="auto" w:line="360"/>
        <w:rPr>
          <w:rFonts w:ascii="Times New Roman" w:hAnsi="Times New Roman" w:cs="Times New Roman"/>
          <w:spacing w:val="-11"/>
          <w:sz w:val="24"/>
          <w:szCs w:val="24"/>
        </w:rPr>
      </w:pPr>
      <w:r>
        <w:rPr>
          <w:rFonts w:cs="Times New Roman" w:ascii="Times New Roman" w:hAnsi="Times New Roman"/>
          <w:spacing w:val="-11"/>
          <w:sz w:val="24"/>
          <w:szCs w:val="24"/>
        </w:rPr>
        <w:t>Перед началом соревнований необходимо вспомнить технику безопасности.</w:t>
      </w:r>
    </w:p>
    <w:p>
      <w:pPr>
        <w:pStyle w:val="Normal"/>
        <w:shd w:val="clear" w:fill="FFFFFF"/>
        <w:tabs>
          <w:tab w:val="clear" w:pos="720"/>
          <w:tab w:val="left" w:pos="9639" w:leader="none"/>
        </w:tabs>
        <w:spacing w:lineRule="auto" w:line="360"/>
        <w:rPr>
          <w:rFonts w:ascii="Times New Roman" w:hAnsi="Times New Roman" w:cs="Times New Roman"/>
          <w:spacing w:val="-11"/>
          <w:sz w:val="24"/>
          <w:szCs w:val="24"/>
        </w:rPr>
      </w:pPr>
      <w:r>
        <w:rPr>
          <w:rFonts w:cs="Times New Roman" w:ascii="Times New Roman" w:hAnsi="Times New Roman"/>
          <w:spacing w:val="-11"/>
          <w:sz w:val="24"/>
          <w:szCs w:val="24"/>
        </w:rPr>
        <w:t>- обязательно присутствовать в спортивной форме и сменной обуви, снять все украшения;</w:t>
      </w:r>
    </w:p>
    <w:p>
      <w:pPr>
        <w:pStyle w:val="Normal"/>
        <w:shd w:val="clear" w:fill="FFFFFF"/>
        <w:tabs>
          <w:tab w:val="clear" w:pos="720"/>
          <w:tab w:val="left" w:pos="9639" w:leader="none"/>
        </w:tabs>
        <w:spacing w:lineRule="auto" w:line="360"/>
        <w:rPr>
          <w:rFonts w:ascii="Times New Roman" w:hAnsi="Times New Roman" w:cs="Times New Roman"/>
          <w:spacing w:val="-11"/>
          <w:sz w:val="24"/>
          <w:szCs w:val="24"/>
        </w:rPr>
      </w:pPr>
      <w:r>
        <w:rPr>
          <w:rFonts w:cs="Times New Roman" w:ascii="Times New Roman" w:hAnsi="Times New Roman"/>
          <w:spacing w:val="-11"/>
          <w:sz w:val="24"/>
          <w:szCs w:val="24"/>
        </w:rPr>
        <w:t>- при плохом самочувствии или получении травмы, нужно сразу обратиться к инструктору или вожатому;</w:t>
      </w:r>
    </w:p>
    <w:p>
      <w:pPr>
        <w:pStyle w:val="Normal"/>
        <w:shd w:val="clear" w:fill="FFFFFF"/>
        <w:tabs>
          <w:tab w:val="clear" w:pos="720"/>
          <w:tab w:val="left" w:pos="9639" w:leader="none"/>
        </w:tabs>
        <w:spacing w:lineRule="auto" w:line="360"/>
        <w:rPr>
          <w:rFonts w:ascii="Times New Roman" w:hAnsi="Times New Roman" w:cs="Times New Roman"/>
          <w:spacing w:val="-11"/>
          <w:sz w:val="24"/>
          <w:szCs w:val="24"/>
        </w:rPr>
      </w:pPr>
      <w:r>
        <w:rPr>
          <w:rFonts w:cs="Times New Roman" w:ascii="Times New Roman" w:hAnsi="Times New Roman"/>
          <w:spacing w:val="-11"/>
          <w:sz w:val="24"/>
          <w:szCs w:val="24"/>
        </w:rPr>
        <w:t>- важно соблюдать социальную дистанцию, при первых признаках ОРВИ сразу обратиться к врачу.</w:t>
      </w:r>
    </w:p>
    <w:p>
      <w:pPr>
        <w:pStyle w:val="Normal"/>
        <w:shd w:val="clear" w:fill="FFFFFF"/>
        <w:tabs>
          <w:tab w:val="clear" w:pos="720"/>
          <w:tab w:val="left" w:pos="9639" w:leader="none"/>
        </w:tabs>
        <w:spacing w:lineRule="auto" w:line="360"/>
        <w:jc w:val="center"/>
        <w:rPr>
          <w:rFonts w:ascii="Times New Roman" w:hAnsi="Times New Roman" w:cs="Times New Roman"/>
          <w:b/>
          <w:b/>
          <w:bCs/>
          <w:spacing w:val="-11"/>
          <w:sz w:val="24"/>
          <w:szCs w:val="24"/>
        </w:rPr>
      </w:pPr>
      <w:r>
        <w:rPr>
          <w:rFonts w:cs="Times New Roman" w:ascii="Times New Roman" w:hAnsi="Times New Roman"/>
          <w:b/>
          <w:bCs/>
          <w:spacing w:val="-11"/>
          <w:sz w:val="24"/>
          <w:szCs w:val="24"/>
        </w:rPr>
        <w:t>Правила участия в фестивале:</w:t>
      </w:r>
    </w:p>
    <w:p>
      <w:pPr>
        <w:pStyle w:val="Normal"/>
        <w:spacing w:lineRule="auto" w:line="36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cs="Times New Roman" w:ascii="Times New Roman" w:hAnsi="Times New Roman"/>
          <w:spacing w:val="-11"/>
          <w:sz w:val="24"/>
          <w:szCs w:val="24"/>
        </w:rPr>
        <w:t xml:space="preserve">1. </w:t>
      </w:r>
      <w:r>
        <w:rPr>
          <w:rFonts w:cs="Times New Roman" w:ascii="Times New Roman" w:hAnsi="Times New Roman"/>
          <w:sz w:val="24"/>
          <w:szCs w:val="24"/>
        </w:rPr>
        <w:t>За успешное прохождение станции каждым участников, выдается жетон.  Жетоны необходимо собирать по ходу всего фестиваля, по итогу все жетоны сдаются в оргкомитет программы.</w:t>
      </w:r>
    </w:p>
    <w:p>
      <w:pPr>
        <w:pStyle w:val="Normal"/>
        <w:tabs>
          <w:tab w:val="clear" w:pos="720"/>
          <w:tab w:val="left" w:pos="3700" w:leader="none"/>
        </w:tabs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 Командный зачет: результаты фестиваля будут учитываться в рейтинг отрядов.</w:t>
      </w:r>
    </w:p>
    <w:p>
      <w:pPr>
        <w:pStyle w:val="Normal"/>
        <w:tabs>
          <w:tab w:val="clear" w:pos="720"/>
          <w:tab w:val="left" w:pos="3700" w:leader="none"/>
        </w:tabs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3. Личный зачет: победители и призеры определяются в двух блоках (скоростно — силовой, игровой).</w:t>
      </w:r>
    </w:p>
    <w:p>
      <w:pPr>
        <w:pStyle w:val="Normal"/>
        <w:tabs>
          <w:tab w:val="clear" w:pos="720"/>
          <w:tab w:val="left" w:pos="3700" w:leader="none"/>
        </w:tabs>
        <w:spacing w:lineRule="auto" w:line="360"/>
        <w:ind w:left="0" w:righ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Итак, дорогие друзья, чтобы не откладывать наши соревнования в долгий ящик – мы начинаем спортивный фестиваль «Дорогу – спорту»!</w:t>
      </w:r>
    </w:p>
    <w:p>
      <w:pPr>
        <w:pStyle w:val="Normal"/>
        <w:tabs>
          <w:tab w:val="clear" w:pos="720"/>
          <w:tab w:val="left" w:pos="3700" w:leader="none"/>
        </w:tabs>
        <w:spacing w:lineRule="auto" w:line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(далее участники расходятся по станциям, судьи принимают нормативы)</w:t>
      </w:r>
    </w:p>
    <w:p>
      <w:pPr>
        <w:pStyle w:val="Normal"/>
        <w:tabs>
          <w:tab w:val="clear" w:pos="720"/>
          <w:tab w:val="left" w:pos="3700" w:leader="none"/>
        </w:tabs>
        <w:spacing w:lineRule="auto" w:line="36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Подведение итогов, награждение</w:t>
      </w:r>
    </w:p>
    <w:p>
      <w:pPr>
        <w:pStyle w:val="Normal"/>
        <w:spacing w:lineRule="auto" w:line="360"/>
        <w:ind w:left="0" w:righ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Участники соревнований, занявшие 1, 2, 3 места в каждом виде программы, награждаются грамотами и дипломами соответствующих степеней. </w:t>
      </w:r>
    </w:p>
    <w:p>
      <w:pPr>
        <w:pStyle w:val="Normal"/>
        <w:shd w:val="clear" w:fill="FFFFFF"/>
        <w:tabs>
          <w:tab w:val="clear" w:pos="720"/>
          <w:tab w:val="left" w:pos="1407" w:leader="none"/>
          <w:tab w:val="left" w:pos="9639" w:leader="none"/>
        </w:tabs>
        <w:spacing w:lineRule="auto" w:line="360"/>
        <w:jc w:val="center"/>
        <w:rPr>
          <w:rFonts w:ascii="Times New Roman" w:hAnsi="Times New Roman" w:cs="Times New Roman"/>
          <w:spacing w:val="-14"/>
          <w:sz w:val="24"/>
          <w:szCs w:val="24"/>
        </w:rPr>
      </w:pPr>
      <w:r>
        <w:rPr>
          <w:rFonts w:cs="Times New Roman" w:ascii="Times New Roman" w:hAnsi="Times New Roman"/>
          <w:spacing w:val="-14"/>
          <w:sz w:val="24"/>
          <w:szCs w:val="24"/>
        </w:rPr>
        <w:t>Самоанализ</w:t>
      </w:r>
    </w:p>
    <w:p>
      <w:pPr>
        <w:pStyle w:val="Normal"/>
        <w:shd w:val="clear" w:fill="FFFFFF"/>
        <w:tabs>
          <w:tab w:val="clear" w:pos="720"/>
          <w:tab w:val="left" w:pos="1407" w:leader="none"/>
          <w:tab w:val="left" w:pos="9639" w:leader="none"/>
        </w:tabs>
        <w:spacing w:lineRule="auto" w:line="360"/>
        <w:ind w:left="0" w:right="0" w:firstLine="709"/>
        <w:rPr>
          <w:rFonts w:ascii="Times New Roman" w:hAnsi="Times New Roman" w:cs="Times New Roman"/>
          <w:spacing w:val="-14"/>
          <w:sz w:val="24"/>
          <w:szCs w:val="24"/>
        </w:rPr>
      </w:pPr>
      <w:r>
        <w:rPr>
          <w:rFonts w:cs="Times New Roman" w:ascii="Times New Roman" w:hAnsi="Times New Roman"/>
          <w:spacing w:val="-14"/>
          <w:sz w:val="24"/>
          <w:szCs w:val="24"/>
        </w:rPr>
        <w:t>В целом запланированное мероприятие прошло по плану, в соответствии с программой. В ходе проведения мероприятия были выполнены поставленные задачи:</w:t>
      </w:r>
    </w:p>
    <w:p>
      <w:pPr>
        <w:pStyle w:val="Normal"/>
        <w:numPr>
          <w:ilvl w:val="0"/>
          <w:numId w:val="5"/>
        </w:numPr>
        <w:spacing w:lineRule="auto" w:line="36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Дети были привлечены к занятиям различными видами спорта.</w:t>
      </w:r>
    </w:p>
    <w:p>
      <w:pPr>
        <w:pStyle w:val="Normal"/>
        <w:numPr>
          <w:ilvl w:val="0"/>
          <w:numId w:val="5"/>
        </w:numPr>
        <w:spacing w:lineRule="auto" w:line="36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Были проведены оздоровительные мероприятия, нацеленные на повышение сопротивляемости организма детей и подростков к различным заболеваниям, работоспособности школьников, продуктивности их обучения.</w:t>
      </w:r>
    </w:p>
    <w:p>
      <w:pPr>
        <w:pStyle w:val="Normal"/>
        <w:numPr>
          <w:ilvl w:val="0"/>
          <w:numId w:val="5"/>
        </w:numPr>
        <w:spacing w:lineRule="auto" w:line="36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Выявлены лучшие спортсмены спортивного фестиваля.</w:t>
      </w:r>
    </w:p>
    <w:p>
      <w:pPr>
        <w:pStyle w:val="Normal"/>
        <w:numPr>
          <w:ilvl w:val="0"/>
          <w:numId w:val="5"/>
        </w:numPr>
        <w:spacing w:lineRule="auto" w:line="36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Были созданы условия, способствующие закреплению дружеских отношений внутри детского коллектива. 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ab/>
        <w:t>Использовались следующие виды деятельности: разминка, конкурсы, личные и командные зачеты.</w:t>
      </w:r>
    </w:p>
    <w:p>
      <w:pPr>
        <w:pStyle w:val="Normal"/>
        <w:tabs>
          <w:tab w:val="clear" w:pos="720"/>
          <w:tab w:val="left" w:pos="8120" w:leader="none"/>
        </w:tabs>
        <w:spacing w:lineRule="auto" w:line="360" w:before="0" w:after="0"/>
        <w:ind w:left="0" w:right="0" w:firstLine="737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Разнообразие видов спорта для детей помогали развивать ловкость, координацию, формировали новые двигательные навыки и коммуникативные способности, приучали соблюдать правила и доставляли удовольствие.</w:t>
      </w:r>
    </w:p>
    <w:p>
      <w:pPr>
        <w:pStyle w:val="Normal"/>
        <w:tabs>
          <w:tab w:val="clear" w:pos="720"/>
          <w:tab w:val="left" w:pos="8120" w:leader="none"/>
        </w:tabs>
        <w:spacing w:lineRule="auto" w:line="360" w:before="0" w:after="0"/>
        <w:ind w:left="0" w:right="0" w:firstLine="737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tabs>
          <w:tab w:val="clear" w:pos="720"/>
          <w:tab w:val="left" w:pos="8120" w:leader="none"/>
        </w:tabs>
        <w:spacing w:lineRule="auto" w:line="360" w:before="0" w:after="0"/>
        <w:ind w:left="0" w:right="0" w:firstLine="737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tabs>
          <w:tab w:val="clear" w:pos="720"/>
          <w:tab w:val="left" w:pos="8120" w:leader="none"/>
        </w:tabs>
        <w:spacing w:lineRule="auto" w:line="360" w:before="0" w:after="0"/>
        <w:ind w:left="0" w:right="0" w:firstLine="737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tabs>
          <w:tab w:val="clear" w:pos="720"/>
          <w:tab w:val="left" w:pos="8120" w:leader="none"/>
        </w:tabs>
        <w:spacing w:lineRule="auto" w:line="360" w:before="0" w:after="0"/>
        <w:ind w:left="0" w:right="0" w:firstLine="737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tabs>
          <w:tab w:val="clear" w:pos="720"/>
          <w:tab w:val="left" w:pos="8120" w:leader="none"/>
        </w:tabs>
        <w:spacing w:lineRule="auto" w:line="360" w:before="0" w:after="0"/>
        <w:ind w:left="0" w:right="0" w:firstLine="737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tabs>
          <w:tab w:val="clear" w:pos="720"/>
          <w:tab w:val="left" w:pos="8120" w:leader="none"/>
        </w:tabs>
        <w:spacing w:lineRule="auto" w:line="360" w:before="0" w:after="0"/>
        <w:ind w:left="0" w:right="0" w:firstLine="737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tabs>
          <w:tab w:val="clear" w:pos="720"/>
          <w:tab w:val="left" w:pos="8120" w:leader="none"/>
        </w:tabs>
        <w:spacing w:lineRule="auto" w:line="360" w:before="0" w:after="0"/>
        <w:ind w:left="0" w:right="0" w:firstLine="737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tabs>
          <w:tab w:val="clear" w:pos="720"/>
          <w:tab w:val="left" w:pos="8120" w:leader="none"/>
        </w:tabs>
        <w:spacing w:lineRule="auto" w:line="360" w:before="0" w:after="0"/>
        <w:ind w:left="0" w:right="0" w:firstLine="737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tabs>
          <w:tab w:val="clear" w:pos="720"/>
          <w:tab w:val="left" w:pos="8120" w:leader="none"/>
        </w:tabs>
        <w:spacing w:lineRule="auto" w:line="360" w:before="0" w:after="0"/>
        <w:ind w:left="0" w:right="0" w:firstLine="737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tabs>
          <w:tab w:val="clear" w:pos="720"/>
          <w:tab w:val="left" w:pos="8120" w:leader="none"/>
        </w:tabs>
        <w:spacing w:lineRule="auto" w:line="360" w:before="0" w:after="0"/>
        <w:ind w:left="0" w:right="0" w:firstLine="737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tabs>
          <w:tab w:val="clear" w:pos="720"/>
          <w:tab w:val="left" w:pos="8120" w:leader="none"/>
        </w:tabs>
        <w:spacing w:lineRule="auto" w:line="360" w:before="0" w:after="0"/>
        <w:ind w:left="0" w:right="0" w:firstLine="737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tabs>
          <w:tab w:val="clear" w:pos="720"/>
          <w:tab w:val="left" w:pos="8120" w:leader="none"/>
        </w:tabs>
        <w:spacing w:lineRule="auto" w:line="360" w:before="0" w:after="0"/>
        <w:ind w:left="0" w:right="0" w:firstLine="737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tabs>
          <w:tab w:val="clear" w:pos="720"/>
          <w:tab w:val="left" w:pos="8120" w:leader="none"/>
        </w:tabs>
        <w:spacing w:lineRule="auto" w:line="360" w:before="0" w:after="0"/>
        <w:ind w:left="0" w:right="0" w:firstLine="737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tabs>
          <w:tab w:val="clear" w:pos="720"/>
          <w:tab w:val="left" w:pos="8120" w:leader="none"/>
        </w:tabs>
        <w:spacing w:lineRule="auto" w:line="360" w:before="0" w:after="0"/>
        <w:ind w:left="0" w:right="0" w:firstLine="737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tabs>
          <w:tab w:val="clear" w:pos="720"/>
          <w:tab w:val="left" w:pos="8120" w:leader="none"/>
        </w:tabs>
        <w:spacing w:lineRule="auto" w:line="360" w:before="0" w:after="0"/>
        <w:ind w:left="0" w:right="0" w:firstLine="737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tabs>
          <w:tab w:val="clear" w:pos="720"/>
          <w:tab w:val="left" w:pos="8120" w:leader="none"/>
        </w:tabs>
        <w:spacing w:lineRule="auto" w:line="360" w:before="0" w:after="0"/>
        <w:ind w:left="0" w:right="0" w:firstLine="737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tabs>
          <w:tab w:val="clear" w:pos="720"/>
          <w:tab w:val="left" w:pos="8120" w:leader="none"/>
        </w:tabs>
        <w:spacing w:lineRule="auto" w:line="360" w:before="0" w:after="0"/>
        <w:ind w:left="0" w:right="0" w:firstLine="737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tabs>
          <w:tab w:val="clear" w:pos="720"/>
          <w:tab w:val="left" w:pos="8120" w:leader="none"/>
        </w:tabs>
        <w:spacing w:lineRule="auto" w:line="360" w:before="0" w:after="0"/>
        <w:ind w:left="0" w:right="0" w:firstLine="737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tabs>
          <w:tab w:val="clear" w:pos="720"/>
          <w:tab w:val="left" w:pos="8120" w:leader="none"/>
        </w:tabs>
        <w:spacing w:lineRule="auto" w:line="360" w:before="0" w:after="0"/>
        <w:ind w:left="0" w:right="0" w:firstLine="737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tabs>
          <w:tab w:val="clear" w:pos="720"/>
          <w:tab w:val="left" w:pos="8120" w:leader="none"/>
        </w:tabs>
        <w:spacing w:lineRule="auto" w:line="360" w:before="0" w:after="0"/>
        <w:ind w:left="0" w:right="0" w:firstLine="737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tabs>
          <w:tab w:val="clear" w:pos="720"/>
          <w:tab w:val="left" w:pos="8120" w:leader="none"/>
        </w:tabs>
        <w:spacing w:lineRule="auto" w:line="360" w:before="0" w:after="0"/>
        <w:ind w:left="0" w:right="0" w:firstLine="737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tabs>
          <w:tab w:val="clear" w:pos="720"/>
          <w:tab w:val="left" w:pos="8120" w:leader="none"/>
        </w:tabs>
        <w:spacing w:lineRule="auto" w:line="360" w:before="0" w:after="0"/>
        <w:ind w:left="0" w:right="0" w:firstLine="737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tabs>
          <w:tab w:val="clear" w:pos="720"/>
          <w:tab w:val="left" w:pos="8120" w:leader="none"/>
        </w:tabs>
        <w:spacing w:lineRule="auto" w:line="360" w:before="0" w:after="0"/>
        <w:ind w:left="0" w:right="0" w:firstLine="737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tabs>
          <w:tab w:val="clear" w:pos="720"/>
          <w:tab w:val="left" w:pos="8120" w:leader="none"/>
        </w:tabs>
        <w:spacing w:lineRule="auto" w:line="360" w:before="0" w:after="0"/>
        <w:ind w:left="0" w:right="0" w:firstLine="737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tabs>
          <w:tab w:val="clear" w:pos="720"/>
          <w:tab w:val="left" w:pos="8120" w:leader="none"/>
        </w:tabs>
        <w:spacing w:lineRule="auto" w:line="360" w:before="0" w:after="0"/>
        <w:ind w:left="0" w:right="0" w:firstLine="737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tabs>
          <w:tab w:val="clear" w:pos="720"/>
          <w:tab w:val="left" w:pos="8120" w:leader="none"/>
        </w:tabs>
        <w:spacing w:lineRule="auto" w:line="360" w:before="0" w:after="0"/>
        <w:ind w:left="0" w:right="0" w:firstLine="737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tabs>
          <w:tab w:val="clear" w:pos="720"/>
          <w:tab w:val="left" w:pos="8120" w:leader="none"/>
        </w:tabs>
        <w:spacing w:lineRule="auto" w:line="360" w:before="0" w:after="0"/>
        <w:ind w:left="0" w:right="0" w:firstLine="737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LOnormal"/>
        <w:spacing w:lineRule="auto" w:line="360" w:before="0" w:after="0"/>
        <w:ind w:left="0" w:right="0" w:firstLine="709"/>
        <w:jc w:val="center"/>
        <w:rPr>
          <w:rFonts w:ascii="Arial" w:hAnsi="Arial" w:eastAsia="Arial" w:cs="Arial"/>
          <w:color w:val="000000"/>
          <w:sz w:val="28"/>
          <w:szCs w:val="28"/>
        </w:rPr>
      </w:pPr>
      <w:r>
        <w:rPr>
          <w:rFonts w:eastAsia="Arial" w:cs="Arial" w:ascii="Arial" w:hAnsi="Arial"/>
          <w:color w:val="000000"/>
          <w:sz w:val="28"/>
          <w:szCs w:val="28"/>
        </w:rPr>
        <w:t>Раздел 4. Судейство соревнований по виду спорта</w:t>
      </w:r>
    </w:p>
    <w:p>
      <w:pPr>
        <w:pStyle w:val="LOnormal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normal"/>
        <w:tabs>
          <w:tab w:val="clear" w:pos="720"/>
          <w:tab w:val="left" w:pos="8120" w:leader="none"/>
        </w:tabs>
        <w:spacing w:lineRule="auto" w:line="360"/>
        <w:jc w:val="center"/>
        <w:rPr>
          <w:rFonts w:ascii="Times New Roman" w:hAnsi="Times New Roman" w:eastAsia="Times New Roman" w:cs="Times New Roman"/>
          <w:b/>
          <w:b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  <w:t>4.1.Положение о проведении соревнования по виду спорта</w:t>
      </w:r>
    </w:p>
    <w:p>
      <w:pPr>
        <w:pStyle w:val="LOnormal"/>
        <w:tabs>
          <w:tab w:val="clear" w:pos="720"/>
          <w:tab w:val="left" w:pos="8120" w:leader="none"/>
        </w:tabs>
        <w:spacing w:lineRule="auto" w:line="360"/>
        <w:jc w:val="center"/>
        <w:rPr>
          <w:rFonts w:ascii="Arial" w:hAnsi="Arial" w:eastAsia="Times New Roman" w:cs="Arial"/>
          <w:b/>
          <w:b/>
          <w:sz w:val="24"/>
          <w:szCs w:val="24"/>
        </w:rPr>
      </w:pPr>
      <w:r>
        <w:rPr>
          <w:rFonts w:eastAsia="Times New Roman" w:cs="Arial" w:ascii="Arial" w:hAnsi="Arial"/>
          <w:b/>
          <w:sz w:val="24"/>
          <w:szCs w:val="24"/>
        </w:rPr>
      </w:r>
    </w:p>
    <w:p>
      <w:pPr>
        <w:pStyle w:val="LOnormal"/>
        <w:tabs>
          <w:tab w:val="clear" w:pos="720"/>
          <w:tab w:val="left" w:pos="3700" w:leader="none"/>
        </w:tabs>
        <w:spacing w:lineRule="auto" w:line="36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ПОЛОЖЕНИЕ</w:t>
      </w:r>
    </w:p>
    <w:p>
      <w:pPr>
        <w:pStyle w:val="LOnormal"/>
        <w:tabs>
          <w:tab w:val="clear" w:pos="720"/>
          <w:tab w:val="left" w:pos="3700" w:leader="none"/>
        </w:tabs>
        <w:spacing w:lineRule="auto" w:line="36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о проведении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Чемпионата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по волейболу</w:t>
      </w:r>
    </w:p>
    <w:p>
      <w:pPr>
        <w:pStyle w:val="LOnormal"/>
        <w:tabs>
          <w:tab w:val="clear" w:pos="720"/>
          <w:tab w:val="left" w:pos="3700" w:leader="none"/>
        </w:tabs>
        <w:spacing w:lineRule="auto" w:line="36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tabs>
          <w:tab w:val="clear" w:pos="720"/>
          <w:tab w:val="left" w:pos="3700" w:leader="none"/>
        </w:tabs>
        <w:spacing w:lineRule="auto" w:line="360" w:before="0" w:after="0"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I. ЦЕЛЬ И ЗАДАЧИ</w:t>
      </w:r>
    </w:p>
    <w:p>
      <w:pPr>
        <w:pStyle w:val="LOnormal"/>
        <w:tabs>
          <w:tab w:val="clear" w:pos="720"/>
          <w:tab w:val="left" w:pos="3700" w:leader="none"/>
        </w:tabs>
        <w:spacing w:lineRule="auto" w:line="36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Данное мероприятие проводится с целью популяризации игры в волейбол в оздоровительном центре «Океан» и пропаганде здорового образа жизни.</w:t>
      </w:r>
    </w:p>
    <w:p>
      <w:pPr>
        <w:pStyle w:val="LOnormal"/>
        <w:tabs>
          <w:tab w:val="clear" w:pos="720"/>
          <w:tab w:val="left" w:pos="3700" w:leader="none"/>
        </w:tabs>
        <w:spacing w:lineRule="auto" w:line="36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Задачи:</w:t>
      </w:r>
    </w:p>
    <w:p>
      <w:pPr>
        <w:pStyle w:val="LOnormal"/>
        <w:tabs>
          <w:tab w:val="clear" w:pos="720"/>
          <w:tab w:val="left" w:pos="3700" w:leader="none"/>
        </w:tabs>
        <w:spacing w:lineRule="auto" w:line="36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1) Привлечения занимающихся к систематическим занятиям волейболом.</w:t>
      </w:r>
    </w:p>
    <w:p>
      <w:pPr>
        <w:pStyle w:val="LOnormal"/>
        <w:tabs>
          <w:tab w:val="clear" w:pos="720"/>
          <w:tab w:val="left" w:pos="3700" w:leader="none"/>
        </w:tabs>
        <w:spacing w:lineRule="auto" w:line="36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2) Выявление сильнейших команд по волейболу.</w:t>
      </w:r>
    </w:p>
    <w:p>
      <w:pPr>
        <w:pStyle w:val="LOnormal"/>
        <w:tabs>
          <w:tab w:val="clear" w:pos="720"/>
          <w:tab w:val="left" w:pos="3700" w:leader="none"/>
        </w:tabs>
        <w:spacing w:lineRule="auto" w:line="36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3) Воспитание целеустремлённости и достижение положительных результатов</w:t>
      </w:r>
    </w:p>
    <w:p>
      <w:pPr>
        <w:pStyle w:val="LOnormal"/>
        <w:tabs>
          <w:tab w:val="clear" w:pos="720"/>
          <w:tab w:val="left" w:pos="3700" w:leader="none"/>
        </w:tabs>
        <w:spacing w:lineRule="auto" w:line="36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4) </w:t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Создание условия, способствующих закреплению дружеских отношений внутри детского коллектива.</w:t>
      </w:r>
    </w:p>
    <w:p>
      <w:pPr>
        <w:pStyle w:val="LOnormal"/>
        <w:tabs>
          <w:tab w:val="clear" w:pos="720"/>
          <w:tab w:val="left" w:pos="3700" w:leader="none"/>
        </w:tabs>
        <w:spacing w:lineRule="auto" w:line="36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tabs>
          <w:tab w:val="clear" w:pos="720"/>
          <w:tab w:val="left" w:pos="3700" w:leader="none"/>
        </w:tabs>
        <w:spacing w:lineRule="auto" w:line="360"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</w:rPr>
        <w:t>II. ВРЕМЯ И МЕСТО ПРОВЕДЕНИЯ</w:t>
      </w:r>
    </w:p>
    <w:p>
      <w:pPr>
        <w:pStyle w:val="LOnormal"/>
        <w:tabs>
          <w:tab w:val="clear" w:pos="720"/>
          <w:tab w:val="left" w:pos="3700" w:leader="none"/>
        </w:tabs>
        <w:spacing w:lineRule="auto" w:line="36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Сроки проведения мероприятия: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9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июля 2021 года, с 9:50 до 16:20</w:t>
      </w:r>
    </w:p>
    <w:p>
      <w:pPr>
        <w:pStyle w:val="LOnormal"/>
        <w:tabs>
          <w:tab w:val="clear" w:pos="720"/>
          <w:tab w:val="left" w:pos="3700" w:leader="none"/>
        </w:tabs>
        <w:spacing w:lineRule="auto" w:line="36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Место проведения мероприятия: Волейбольная площадка</w:t>
      </w:r>
    </w:p>
    <w:p>
      <w:pPr>
        <w:pStyle w:val="LOnormal"/>
        <w:tabs>
          <w:tab w:val="clear" w:pos="720"/>
          <w:tab w:val="left" w:pos="3700" w:leader="none"/>
        </w:tabs>
        <w:spacing w:lineRule="auto" w:line="36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20"/>
          <w:tab w:val="left" w:pos="3700" w:leader="none"/>
        </w:tabs>
        <w:spacing w:lineRule="auto" w:line="36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val="en-US"/>
        </w:rPr>
        <w:t>III</w:t>
      </w:r>
      <w:r>
        <w:rPr>
          <w:rFonts w:eastAsia="Times New Roman" w:cs="Times New Roman" w:ascii="Times New Roman" w:hAnsi="Times New Roman"/>
          <w:b/>
          <w:bCs/>
          <w:sz w:val="24"/>
          <w:szCs w:val="24"/>
        </w:rPr>
        <w:t>. РУКОВОДСТВО МЕРОПРИЯТИЕМ</w:t>
      </w:r>
    </w:p>
    <w:p>
      <w:pPr>
        <w:pStyle w:val="LOnormal"/>
        <w:tabs>
          <w:tab w:val="clear" w:pos="720"/>
          <w:tab w:val="left" w:pos="3700" w:leader="none"/>
        </w:tabs>
        <w:spacing w:lineRule="auto" w:line="36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Д.А. Денисов — Педагог дополнительного образования</w:t>
      </w:r>
    </w:p>
    <w:p>
      <w:pPr>
        <w:pStyle w:val="LOnormal"/>
        <w:tabs>
          <w:tab w:val="clear" w:pos="720"/>
          <w:tab w:val="left" w:pos="3700" w:leader="none"/>
        </w:tabs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Д.О. Галсанов — Инструктор физической культуры</w:t>
      </w:r>
    </w:p>
    <w:p>
      <w:pPr>
        <w:pStyle w:val="LOnormal"/>
        <w:tabs>
          <w:tab w:val="clear" w:pos="720"/>
          <w:tab w:val="left" w:pos="3700" w:leader="none"/>
        </w:tabs>
        <w:spacing w:lineRule="auto" w:line="36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К.А. Лупина — Инструктор физической культуры</w:t>
      </w:r>
    </w:p>
    <w:p>
      <w:pPr>
        <w:pStyle w:val="LOnormal"/>
        <w:tabs>
          <w:tab w:val="clear" w:pos="720"/>
          <w:tab w:val="left" w:pos="3700" w:leader="none"/>
        </w:tabs>
        <w:spacing w:lineRule="auto" w:line="36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С.А. Четырин — Инструктор физической культуры</w:t>
      </w:r>
    </w:p>
    <w:p>
      <w:pPr>
        <w:pStyle w:val="LOnormal"/>
        <w:tabs>
          <w:tab w:val="clear" w:pos="720"/>
          <w:tab w:val="left" w:pos="3700" w:leader="none"/>
        </w:tabs>
        <w:spacing w:lineRule="auto" w:line="36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20"/>
          <w:tab w:val="left" w:pos="3700" w:leader="none"/>
        </w:tabs>
        <w:spacing w:lineRule="auto" w:line="360"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</w:rPr>
        <w:t>IV. УЧАСТНИКИ МЕРОПРИЯТИЯ (СОРЕВНОВАНИЯ)</w:t>
      </w:r>
    </w:p>
    <w:p>
      <w:pPr>
        <w:pStyle w:val="LOnormal"/>
        <w:tabs>
          <w:tab w:val="clear" w:pos="720"/>
          <w:tab w:val="left" w:pos="3700" w:leader="none"/>
        </w:tabs>
        <w:spacing w:lineRule="auto" w:line="36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Дружина «Парус»: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 отряд</w:t>
      </w:r>
    </w:p>
    <w:p>
      <w:pPr>
        <w:pStyle w:val="LOnormal"/>
        <w:tabs>
          <w:tab w:val="clear" w:pos="720"/>
          <w:tab w:val="left" w:pos="3700" w:leader="none"/>
        </w:tabs>
        <w:spacing w:lineRule="auto" w:line="36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Дружина «Бригантина»: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4 отряд</w:t>
      </w:r>
    </w:p>
    <w:p>
      <w:pPr>
        <w:pStyle w:val="LOnormal"/>
        <w:tabs>
          <w:tab w:val="clear" w:pos="720"/>
          <w:tab w:val="left" w:pos="3700" w:leader="none"/>
        </w:tabs>
        <w:spacing w:lineRule="auto" w:line="36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Дружина «Китёнок»: 1 отряд</w:t>
      </w:r>
    </w:p>
    <w:p>
      <w:pPr>
        <w:pStyle w:val="LOnormal"/>
        <w:tabs>
          <w:tab w:val="clear" w:pos="720"/>
          <w:tab w:val="left" w:pos="3700" w:leader="none"/>
        </w:tabs>
        <w:spacing w:lineRule="auto" w:line="36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Дружина «Тигрёнок»: 7 отряд</w:t>
      </w:r>
    </w:p>
    <w:p>
      <w:pPr>
        <w:pStyle w:val="LOnormal"/>
        <w:tabs>
          <w:tab w:val="clear" w:pos="720"/>
          <w:tab w:val="left" w:pos="3700" w:leader="none"/>
        </w:tabs>
        <w:spacing w:lineRule="auto" w:line="36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Дружина «Галактика»: 1 отряд </w:t>
      </w:r>
    </w:p>
    <w:p>
      <w:pPr>
        <w:pStyle w:val="LOnormal"/>
        <w:tabs>
          <w:tab w:val="clear" w:pos="720"/>
          <w:tab w:val="left" w:pos="3700" w:leader="none"/>
        </w:tabs>
        <w:spacing w:lineRule="auto" w:line="36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tabs>
          <w:tab w:val="clear" w:pos="720"/>
          <w:tab w:val="left" w:pos="3700" w:leader="none"/>
        </w:tabs>
        <w:spacing w:lineRule="auto" w:line="36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val="en-US"/>
        </w:rPr>
        <w:t>V</w:t>
      </w:r>
      <w:r>
        <w:rPr>
          <w:rFonts w:eastAsia="Times New Roman" w:cs="Times New Roman" w:ascii="Times New Roman" w:hAnsi="Times New Roman"/>
          <w:b/>
          <w:bCs/>
          <w:sz w:val="24"/>
          <w:szCs w:val="24"/>
        </w:rPr>
        <w:t>. ПРОГРАММА МЕРОПРИЯТИЯ (СОРЕВНОВАНИЯ)</w:t>
      </w:r>
    </w:p>
    <w:tbl>
      <w:tblPr>
        <w:tblW w:w="992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47"/>
        <w:gridCol w:w="6573"/>
      </w:tblGrid>
      <w:tr>
        <w:trPr/>
        <w:tc>
          <w:tcPr>
            <w:tcW w:w="3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Время</w:t>
            </w:r>
          </w:p>
        </w:tc>
        <w:tc>
          <w:tcPr>
            <w:tcW w:w="6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Команды</w:t>
            </w:r>
          </w:p>
        </w:tc>
      </w:tr>
      <w:tr>
        <w:trPr/>
        <w:tc>
          <w:tcPr>
            <w:tcW w:w="33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9:50 — 11:30</w:t>
            </w:r>
          </w:p>
        </w:tc>
        <w:tc>
          <w:tcPr>
            <w:tcW w:w="6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2 отряд «Паруса» — 4 отряд «Бригантины»</w:t>
            </w:r>
          </w:p>
        </w:tc>
      </w:tr>
      <w:tr>
        <w:trPr/>
        <w:tc>
          <w:tcPr>
            <w:tcW w:w="33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9:50 — 11:30</w:t>
            </w:r>
          </w:p>
        </w:tc>
        <w:tc>
          <w:tcPr>
            <w:tcW w:w="6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1 отряд «Китёнка» — 1 отряд «Эскадры»</w:t>
            </w:r>
          </w:p>
        </w:tc>
      </w:tr>
      <w:tr>
        <w:trPr/>
        <w:tc>
          <w:tcPr>
            <w:tcW w:w="33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11:30 — 12:50</w:t>
            </w:r>
          </w:p>
        </w:tc>
        <w:tc>
          <w:tcPr>
            <w:tcW w:w="6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 xml:space="preserve">1 отряд «Китёнка» — 7 отряд «Тигрёнок» </w:t>
            </w:r>
          </w:p>
        </w:tc>
      </w:tr>
      <w:tr>
        <w:trPr/>
        <w:tc>
          <w:tcPr>
            <w:tcW w:w="33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11:30 — 12:50</w:t>
            </w:r>
          </w:p>
        </w:tc>
        <w:tc>
          <w:tcPr>
            <w:tcW w:w="6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4 отряд «Бригантины» — 1 отряд «Галактика»</w:t>
            </w:r>
          </w:p>
        </w:tc>
      </w:tr>
      <w:tr>
        <w:trPr/>
        <w:tc>
          <w:tcPr>
            <w:tcW w:w="33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15:00 — 16:20</w:t>
            </w:r>
          </w:p>
        </w:tc>
        <w:tc>
          <w:tcPr>
            <w:tcW w:w="6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2 отряд «Паруса» —7 отряд «Тигрёнок»</w:t>
            </w:r>
          </w:p>
        </w:tc>
      </w:tr>
      <w:tr>
        <w:trPr/>
        <w:tc>
          <w:tcPr>
            <w:tcW w:w="33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15:00 — 16:20</w:t>
            </w:r>
          </w:p>
        </w:tc>
        <w:tc>
          <w:tcPr>
            <w:tcW w:w="6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1 отряд «Эскадра» - 1 отряд «Галактика»</w:t>
            </w:r>
          </w:p>
        </w:tc>
      </w:tr>
    </w:tbl>
    <w:p>
      <w:pPr>
        <w:pStyle w:val="LOnormal"/>
        <w:tabs>
          <w:tab w:val="clear" w:pos="720"/>
          <w:tab w:val="left" w:pos="3700" w:leader="none"/>
        </w:tabs>
        <w:spacing w:lineRule="auto" w:line="36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tabs>
          <w:tab w:val="clear" w:pos="720"/>
          <w:tab w:val="left" w:pos="3700" w:leader="none"/>
        </w:tabs>
        <w:spacing w:lineRule="auto" w:line="36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val="en-US"/>
        </w:rPr>
        <w:t>VI</w:t>
      </w:r>
      <w:r>
        <w:rPr>
          <w:rFonts w:eastAsia="Times New Roman" w:cs="Times New Roman" w:ascii="Times New Roman" w:hAnsi="Times New Roman"/>
          <w:b/>
          <w:bCs/>
          <w:sz w:val="24"/>
          <w:szCs w:val="24"/>
        </w:rPr>
        <w:t>. ОПРЕДЕЛЕНИЕ ПОБЕДИТЕЛЕЙ</w:t>
      </w:r>
    </w:p>
    <w:p>
      <w:pPr>
        <w:pStyle w:val="LOnormal"/>
        <w:tabs>
          <w:tab w:val="clear" w:pos="720"/>
          <w:tab w:val="left" w:pos="3700" w:leader="none"/>
        </w:tabs>
        <w:spacing w:lineRule="auto" w:line="36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Места распределяются по наибольшему количеству набранных очков. (3 очка за 2 победы и 0 поражений, 2 очка за 2 победы и 1 поражение, 1 очко за 1 победу и 2 поражения и 0 очков за 0 побед и 2 поражения).</w:t>
      </w:r>
    </w:p>
    <w:p>
      <w:pPr>
        <w:pStyle w:val="Normal"/>
        <w:tabs>
          <w:tab w:val="clear" w:pos="720"/>
          <w:tab w:val="left" w:pos="3700" w:leader="none"/>
        </w:tabs>
        <w:spacing w:lineRule="auto" w:line="36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val="en-US"/>
        </w:rPr>
        <w:t>VII</w:t>
      </w:r>
      <w:r>
        <w:rPr>
          <w:rFonts w:eastAsia="Times New Roman" w:cs="Times New Roman" w:ascii="Times New Roman" w:hAnsi="Times New Roman"/>
          <w:b/>
          <w:bCs/>
          <w:sz w:val="24"/>
          <w:szCs w:val="24"/>
        </w:rPr>
        <w:t>. НАГРАЖДЕНИЕ ПОБЕДИТЕЛЕЙ</w:t>
      </w:r>
    </w:p>
    <w:p>
      <w:pPr>
        <w:pStyle w:val="LOnormal"/>
        <w:shd w:val="clear" w:fill="FFFFFF"/>
        <w:tabs>
          <w:tab w:val="clear" w:pos="720"/>
          <w:tab w:val="left" w:pos="230" w:leader="none"/>
          <w:tab w:val="left" w:pos="7978" w:leader="none"/>
        </w:tabs>
        <w:spacing w:lineRule="auto" w:line="360"/>
        <w:jc w:val="both"/>
        <w:rPr>
          <w:rFonts w:ascii="Times New Roman" w:hAnsi="Times New Roman" w:eastAsia="Times New Roman" w:cs="Times New Roman"/>
          <w:color w:val="000000"/>
          <w:spacing w:val="-11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pacing w:val="-11"/>
          <w:sz w:val="24"/>
          <w:szCs w:val="24"/>
        </w:rPr>
        <w:t>Три команды, набравшие наибольшее количество очков (1, 2 и 3 места, соответственно), получают грамоты и памятные призы.</w:t>
      </w:r>
    </w:p>
    <w:p>
      <w:pPr>
        <w:pStyle w:val="LOnormal"/>
        <w:tabs>
          <w:tab w:val="clear" w:pos="720"/>
          <w:tab w:val="left" w:pos="8120" w:leader="none"/>
        </w:tabs>
        <w:spacing w:lineRule="auto" w:line="36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tabs>
          <w:tab w:val="clear" w:pos="720"/>
          <w:tab w:val="left" w:pos="8120" w:leader="none"/>
        </w:tabs>
        <w:spacing w:lineRule="auto" w:line="360"/>
        <w:jc w:val="center"/>
        <w:rPr>
          <w:rFonts w:ascii="Times New Roman" w:hAnsi="Times New Roman" w:eastAsia="Times New Roman" w:cs="Times New Roman"/>
          <w:b/>
          <w:b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  <w:t>4.2.Отчет о проведении спортивно-массового мероприятия</w:t>
      </w:r>
    </w:p>
    <w:p>
      <w:pPr>
        <w:pStyle w:val="LOnormal"/>
        <w:tabs>
          <w:tab w:val="clear" w:pos="720"/>
          <w:tab w:val="left" w:pos="3700" w:leader="none"/>
        </w:tabs>
        <w:spacing w:lineRule="auto" w:line="360"/>
        <w:jc w:val="both"/>
        <w:rPr>
          <w:rFonts w:ascii="Times New Roman" w:hAnsi="Times New Roman" w:eastAsia="Times New Roman" w:cs="Times New Roman"/>
          <w:b/>
          <w:b/>
          <w:sz w:val="24"/>
          <w:szCs w:val="24"/>
          <w:u w:val="single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u w:val="single"/>
        </w:rPr>
      </w:r>
    </w:p>
    <w:p>
      <w:pPr>
        <w:pStyle w:val="LOnormal"/>
        <w:shd w:val="clear" w:fill="FFFFFF"/>
        <w:spacing w:lineRule="auto" w:line="36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ОТЧЕТ</w:t>
        <w:br/>
        <w:t>о проведении Чемпионата по волейболу</w:t>
      </w:r>
    </w:p>
    <w:p>
      <w:pPr>
        <w:pStyle w:val="LOnormal"/>
        <w:widowControl w:val="false"/>
        <w:numPr>
          <w:ilvl w:val="0"/>
          <w:numId w:val="2"/>
        </w:numPr>
        <w:shd w:val="clear" w:fill="FFFFFF"/>
        <w:tabs>
          <w:tab w:val="clear" w:pos="720"/>
          <w:tab w:val="left" w:pos="250" w:leader="none"/>
          <w:tab w:val="left" w:pos="7978" w:leader="none"/>
        </w:tabs>
        <w:spacing w:lineRule="auto" w:line="360" w:before="0" w:after="0"/>
        <w:ind w:left="14" w:right="0" w:hanging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Время проведения: 9:50 — 16:40</w:t>
      </w:r>
    </w:p>
    <w:p>
      <w:pPr>
        <w:pStyle w:val="LOnormal"/>
        <w:widowControl w:val="false"/>
        <w:numPr>
          <w:ilvl w:val="0"/>
          <w:numId w:val="2"/>
        </w:numPr>
        <w:shd w:val="clear" w:fill="FFFFFF"/>
        <w:tabs>
          <w:tab w:val="clear" w:pos="720"/>
          <w:tab w:val="left" w:pos="250" w:leader="none"/>
          <w:tab w:val="left" w:pos="7978" w:leader="none"/>
        </w:tabs>
        <w:spacing w:lineRule="auto" w:line="360" w:before="0" w:after="0"/>
        <w:ind w:left="14" w:right="0" w:hanging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Место проведения: Волейбольные площадки</w:t>
      </w:r>
    </w:p>
    <w:p>
      <w:pPr>
        <w:pStyle w:val="LOnormal"/>
        <w:widowControl w:val="false"/>
        <w:numPr>
          <w:ilvl w:val="0"/>
          <w:numId w:val="2"/>
        </w:numPr>
        <w:shd w:val="clear" w:fill="FFFFFF"/>
        <w:tabs>
          <w:tab w:val="clear" w:pos="720"/>
          <w:tab w:val="left" w:pos="250" w:leader="none"/>
          <w:tab w:val="left" w:pos="7978" w:leader="none"/>
        </w:tabs>
        <w:spacing w:lineRule="auto" w:line="360" w:before="0" w:after="0"/>
        <w:ind w:left="14" w:right="0" w:hanging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Инвентарь и оборудование: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четыре волейбольных мяча (2 игровых, на две площадки, 2 запасных), табличка очков — 2 штуки, свистки — 2 штуки</w:t>
      </w:r>
    </w:p>
    <w:p>
      <w:pPr>
        <w:pStyle w:val="LOnormal"/>
        <w:shd w:val="clear" w:fill="FFFFFF"/>
        <w:tabs>
          <w:tab w:val="clear" w:pos="720"/>
          <w:tab w:val="left" w:pos="250" w:leader="none"/>
          <w:tab w:val="left" w:pos="7978" w:leader="none"/>
        </w:tabs>
        <w:spacing w:lineRule="auto" w:line="360"/>
        <w:ind w:left="14" w:right="0" w:hanging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4. Цель и задачи мероприятия: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Цель —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популяризации игры в волейбол в оздоровительном центре «Океан» и пропаганде здорового образа жизни.</w:t>
      </w:r>
    </w:p>
    <w:p>
      <w:pPr>
        <w:pStyle w:val="LOnormal"/>
        <w:shd w:val="clear" w:fill="FFFFFF"/>
        <w:tabs>
          <w:tab w:val="clear" w:pos="720"/>
          <w:tab w:val="left" w:pos="250" w:leader="none"/>
          <w:tab w:val="left" w:pos="7978" w:leader="none"/>
        </w:tabs>
        <w:spacing w:lineRule="auto" w:line="360"/>
        <w:ind w:left="14" w:right="0" w:hanging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Задачи:</w:t>
      </w:r>
    </w:p>
    <w:p>
      <w:pPr>
        <w:pStyle w:val="LOnormal"/>
        <w:tabs>
          <w:tab w:val="clear" w:pos="720"/>
          <w:tab w:val="left" w:pos="3700" w:leader="none"/>
        </w:tabs>
        <w:spacing w:lineRule="auto" w:line="36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1) Привлечения занимающихся к систематическим занятиям волейболом.</w:t>
      </w:r>
    </w:p>
    <w:p>
      <w:pPr>
        <w:pStyle w:val="LOnormal"/>
        <w:tabs>
          <w:tab w:val="clear" w:pos="720"/>
          <w:tab w:val="left" w:pos="3700" w:leader="none"/>
        </w:tabs>
        <w:spacing w:lineRule="auto" w:line="36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2) Выявление сильнейших команд по волейболу.</w:t>
      </w:r>
    </w:p>
    <w:p>
      <w:pPr>
        <w:pStyle w:val="LOnormal"/>
        <w:shd w:val="clear" w:fill="FFFFFF"/>
        <w:tabs>
          <w:tab w:val="clear" w:pos="720"/>
          <w:tab w:val="left" w:pos="3700" w:leader="none"/>
        </w:tabs>
        <w:spacing w:lineRule="auto" w:line="360"/>
        <w:ind w:left="14" w:right="0" w:hanging="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3) Воспитание целеустремлённости и достижение положительных результатов</w:t>
      </w:r>
    </w:p>
    <w:p>
      <w:pPr>
        <w:pStyle w:val="Normal"/>
        <w:shd w:val="clear" w:fill="FFFFFF"/>
        <w:tabs>
          <w:tab w:val="clear" w:pos="720"/>
          <w:tab w:val="left" w:pos="3700" w:leader="none"/>
        </w:tabs>
        <w:spacing w:lineRule="auto" w:line="360" w:before="0" w:after="0"/>
        <w:ind w:left="14" w:right="0" w:hanging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4) Создание условия, способствующих закреплению дружеских отношений внутри детского коллектива.</w:t>
      </w:r>
    </w:p>
    <w:p>
      <w:pPr>
        <w:pStyle w:val="LOnormal"/>
        <w:shd w:val="clear" w:fill="FFFFFF"/>
        <w:tabs>
          <w:tab w:val="clear" w:pos="720"/>
          <w:tab w:val="left" w:pos="250" w:leader="none"/>
          <w:tab w:val="left" w:pos="7978" w:leader="none"/>
        </w:tabs>
        <w:spacing w:lineRule="auto" w:line="360" w:before="0" w:after="0"/>
        <w:ind w:left="14" w:right="0" w:hanging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5. Участники мероприятия:</w:t>
      </w:r>
    </w:p>
    <w:p>
      <w:pPr>
        <w:pStyle w:val="LOnormal"/>
        <w:shd w:val="clear" w:fill="FFFFFF"/>
        <w:tabs>
          <w:tab w:val="clear" w:pos="720"/>
          <w:tab w:val="left" w:pos="250" w:leader="none"/>
          <w:tab w:val="left" w:pos="7978" w:leader="none"/>
        </w:tabs>
        <w:spacing w:lineRule="auto" w:line="360" w:before="0" w:after="0"/>
        <w:ind w:left="14" w:right="0" w:hanging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Дружина «Парус»: 2 отряд; Дружина «Бригантина»: 4 отряд; Дружина «Тигрёнок»: 7 отряд; Дружина «Китёнок»: 1 отряд; Дружина «Эскадра»: 1 отряд.</w:t>
      </w:r>
    </w:p>
    <w:p>
      <w:pPr>
        <w:pStyle w:val="LOnormal"/>
        <w:shd w:val="clear" w:fill="FFFFFF"/>
        <w:tabs>
          <w:tab w:val="clear" w:pos="720"/>
          <w:tab w:val="left" w:pos="250" w:leader="none"/>
          <w:tab w:val="left" w:pos="7978" w:leader="none"/>
        </w:tabs>
        <w:spacing w:lineRule="auto" w:line="360"/>
        <w:ind w:left="14" w:right="0" w:hanging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6. Судейская коллегия: П.А. Порабкович — заместитель начальника отдела; Д.О. Галсанов — Инструктор физической культуры; К.А. Лупина — Инструктор физической культуры</w:t>
      </w:r>
    </w:p>
    <w:p>
      <w:pPr>
        <w:pStyle w:val="LOnormal"/>
        <w:shd w:val="clear" w:fill="FFFFFF"/>
        <w:tabs>
          <w:tab w:val="clear" w:pos="720"/>
          <w:tab w:val="left" w:pos="230" w:leader="none"/>
          <w:tab w:val="left" w:pos="7978" w:leader="none"/>
        </w:tabs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7. Определение и награждение победителей: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Места распределяются по наибольшему количеству набранных очков. (3 очка за 2 победы и 0 поражений, 2 очка за 2 победы и 1 поражение, 1 очко за 1 победу и 2 поражения и 0 очков за 0 побед и 2 поражения).</w:t>
      </w:r>
      <w:r>
        <w:rPr>
          <w:rFonts w:eastAsia="Times New Roman" w:cs="Times New Roman" w:ascii="Times New Roman" w:hAnsi="Times New Roman"/>
          <w:color w:val="000000"/>
          <w:spacing w:val="-11"/>
          <w:sz w:val="24"/>
          <w:szCs w:val="24"/>
        </w:rPr>
        <w:t xml:space="preserve"> Три команды, набравшие наибольшее количество очков, получают грамоты и памятные призы.</w:t>
      </w:r>
    </w:p>
    <w:p>
      <w:pPr>
        <w:pStyle w:val="LOnormal"/>
        <w:shd w:val="clear" w:fill="FFFFFF"/>
        <w:tabs>
          <w:tab w:val="clear" w:pos="720"/>
          <w:tab w:val="left" w:pos="230" w:leader="none"/>
          <w:tab w:val="left" w:pos="7978" w:leader="none"/>
        </w:tabs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8. Общее количество участников: 70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человек</w:t>
      </w:r>
    </w:p>
    <w:p>
      <w:pPr>
        <w:pStyle w:val="LOnormal"/>
        <w:shd w:val="clear" w:fill="FFFFFF"/>
        <w:tabs>
          <w:tab w:val="clear" w:pos="720"/>
          <w:tab w:val="left" w:pos="230" w:leader="none"/>
        </w:tabs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9. Уровень показанных результатов: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выявлен средний уровень показанных результатов.</w:t>
      </w:r>
    </w:p>
    <w:p>
      <w:pPr>
        <w:pStyle w:val="LOnormal"/>
        <w:shd w:val="clear" w:fill="FFFFFF"/>
        <w:tabs>
          <w:tab w:val="clear" w:pos="720"/>
          <w:tab w:val="left" w:pos="230" w:leader="none"/>
        </w:tabs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10. Описание хода мероприятия:</w:t>
      </w:r>
    </w:p>
    <w:p>
      <w:pPr>
        <w:pStyle w:val="Normal"/>
        <w:shd w:val="clear" w:fill="FFFFFF"/>
        <w:tabs>
          <w:tab w:val="clear" w:pos="720"/>
          <w:tab w:val="left" w:pos="9639" w:leader="none"/>
        </w:tabs>
        <w:spacing w:lineRule="auto" w:line="360"/>
        <w:jc w:val="center"/>
        <w:rPr>
          <w:rFonts w:ascii="Times New Roman" w:hAnsi="Times New Roman" w:cs="Times New Roman"/>
          <w:b/>
          <w:b/>
          <w:bCs/>
          <w:spacing w:val="-11"/>
          <w:sz w:val="24"/>
          <w:szCs w:val="24"/>
        </w:rPr>
      </w:pPr>
      <w:r>
        <w:rPr>
          <w:rFonts w:cs="Times New Roman" w:ascii="Times New Roman" w:hAnsi="Times New Roman"/>
          <w:b/>
          <w:bCs/>
          <w:spacing w:val="-11"/>
          <w:sz w:val="24"/>
          <w:szCs w:val="24"/>
        </w:rPr>
        <w:t>Построение команд на спортивной площадке</w:t>
      </w:r>
    </w:p>
    <w:p>
      <w:pPr>
        <w:pStyle w:val="LOnormal"/>
        <w:shd w:val="clear" w:fill="FFFFFF"/>
        <w:tabs>
          <w:tab w:val="clear" w:pos="720"/>
          <w:tab w:val="left" w:pos="230" w:leader="none"/>
        </w:tabs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pacing w:val="-11"/>
          <w:sz w:val="24"/>
          <w:szCs w:val="24"/>
        </w:rPr>
        <w:t>Ведущий: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Добрый день, дружины «Тигрёнка», «Китёнка», «Паруса», «Бригантины», «Эскадры» и «Галактики»! Сегодня вы поборетесь за свои отряды в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нашем соревновании «Чемпионат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по волейболу».</w:t>
      </w:r>
    </w:p>
    <w:p>
      <w:pPr>
        <w:pStyle w:val="LOnormal"/>
        <w:shd w:val="clear" w:fill="FFFFFF"/>
        <w:tabs>
          <w:tab w:val="clear" w:pos="720"/>
          <w:tab w:val="left" w:pos="230" w:leader="none"/>
        </w:tabs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sz w:val="24"/>
          <w:szCs w:val="24"/>
        </w:rPr>
        <w:t>Для открытия соревнования слово предоставляется Ксении Лупиной/Четырину Сергею (в зависимости от площадки).</w:t>
      </w:r>
    </w:p>
    <w:p>
      <w:pPr>
        <w:pStyle w:val="LOnormal"/>
        <w:shd w:val="clear" w:fill="FFFFFF"/>
        <w:tabs>
          <w:tab w:val="clear" w:pos="720"/>
          <w:tab w:val="left" w:pos="230" w:leader="none"/>
        </w:tabs>
        <w:spacing w:lineRule="auto" w:line="360"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</w:rPr>
        <w:t>Порядок команд, играющих на соревновании:</w:t>
      </w:r>
    </w:p>
    <w:tbl>
      <w:tblPr>
        <w:tblW w:w="992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8"/>
        <w:gridCol w:w="2125"/>
        <w:gridCol w:w="2905"/>
        <w:gridCol w:w="2762"/>
      </w:tblGrid>
      <w:tr>
        <w:trPr>
          <w:trHeight w:val="960" w:hRule="atLeast"/>
        </w:trPr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Время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Отряды</w:t>
            </w: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Судьи</w:t>
            </w:r>
          </w:p>
        </w:tc>
        <w:tc>
          <w:tcPr>
            <w:tcW w:w="2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Состязания</w:t>
            </w:r>
          </w:p>
        </w:tc>
      </w:tr>
      <w:tr>
        <w:trPr>
          <w:trHeight w:val="976" w:hRule="atLeast"/>
        </w:trPr>
        <w:tc>
          <w:tcPr>
            <w:tcW w:w="212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9:50 — 11:10</w:t>
            </w:r>
          </w:p>
        </w:tc>
        <w:tc>
          <w:tcPr>
            <w:tcW w:w="2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Площадка Ледового Дворца 1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2 отряд «Паруса» — 4 отряд «Бригантины»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Площадка Парус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1 отряд «Китёнка» — 1 отряд «Эскадры»</w:t>
            </w:r>
          </w:p>
        </w:tc>
        <w:tc>
          <w:tcPr>
            <w:tcW w:w="29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Площадка Ледового Дворца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Судья - Лупина К.      Секретарь – практикант Зелюков Юрий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2762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Командные соревнования по волейболу до 2 побед; условия победы — 25 очков</w:t>
            </w:r>
          </w:p>
        </w:tc>
      </w:tr>
      <w:tr>
        <w:trPr>
          <w:trHeight w:val="916" w:hRule="atLeast"/>
        </w:trPr>
        <w:tc>
          <w:tcPr>
            <w:tcW w:w="212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11:30 — 12:50</w:t>
            </w:r>
          </w:p>
        </w:tc>
        <w:tc>
          <w:tcPr>
            <w:tcW w:w="2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Площадка Ледового Дворца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 xml:space="preserve">1 отряд «Китёнка» — 7 отряд «Тигрёнок» 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Площадка Парус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4 отряд «Бригантины» — 1 отряд «Галактика»</w:t>
            </w:r>
          </w:p>
        </w:tc>
        <w:tc>
          <w:tcPr>
            <w:tcW w:w="29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Площадка Парус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Судья – Галсанов Д. Секретарь – Четырин С.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Секретарь — практикант Калита Николай</w:t>
            </w:r>
          </w:p>
        </w:tc>
        <w:tc>
          <w:tcPr>
            <w:tcW w:w="2762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59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900" w:hRule="atLeast"/>
        </w:trPr>
        <w:tc>
          <w:tcPr>
            <w:tcW w:w="212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15:00 — 16:20</w:t>
            </w:r>
          </w:p>
        </w:tc>
        <w:tc>
          <w:tcPr>
            <w:tcW w:w="2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LO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Площадка Парус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2 отряд «Паруса» —7 отряд «Тигрёнок»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Площадка Ледового Дворца1</w:t>
            </w:r>
          </w:p>
          <w:p>
            <w:pPr>
              <w:pStyle w:val="LOnormal"/>
              <w:widowControl w:val="false"/>
              <w:suppressAutoHyphens w:val="tru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hi-IN"/>
              </w:rPr>
              <w:t>1 отряд «Эскадра» - 1 отряд «Галактика»</w:t>
            </w:r>
          </w:p>
        </w:tc>
        <w:tc>
          <w:tcPr>
            <w:tcW w:w="29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59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762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59" w:before="0" w:after="16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LOnormal"/>
        <w:shd w:val="clear" w:fill="FFFFFF"/>
        <w:tabs>
          <w:tab w:val="clear" w:pos="720"/>
          <w:tab w:val="left" w:pos="230" w:leader="none"/>
        </w:tabs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shd w:val="clear" w:fill="FFFFFF"/>
        <w:tabs>
          <w:tab w:val="clear" w:pos="720"/>
          <w:tab w:val="left" w:pos="9639" w:leader="none"/>
        </w:tabs>
        <w:spacing w:lineRule="auto" w:line="360"/>
        <w:rPr>
          <w:rFonts w:ascii="Times New Roman" w:hAnsi="Times New Roman" w:cs="Times New Roman"/>
          <w:spacing w:val="-11"/>
          <w:sz w:val="24"/>
          <w:szCs w:val="24"/>
        </w:rPr>
      </w:pPr>
      <w:r>
        <w:rPr>
          <w:rFonts w:cs="Times New Roman" w:ascii="Times New Roman" w:hAnsi="Times New Roman"/>
          <w:spacing w:val="-11"/>
          <w:sz w:val="24"/>
          <w:szCs w:val="24"/>
        </w:rPr>
        <w:t>Перед началом соревнований необходимо вспомнить технику безопасности.</w:t>
      </w:r>
    </w:p>
    <w:p>
      <w:pPr>
        <w:pStyle w:val="Normal"/>
        <w:shd w:val="clear" w:fill="FFFFFF"/>
        <w:tabs>
          <w:tab w:val="clear" w:pos="720"/>
          <w:tab w:val="left" w:pos="9639" w:leader="none"/>
        </w:tabs>
        <w:spacing w:lineRule="auto" w:line="360"/>
        <w:rPr>
          <w:rFonts w:ascii="Times New Roman" w:hAnsi="Times New Roman" w:cs="Times New Roman"/>
          <w:spacing w:val="-11"/>
          <w:sz w:val="24"/>
          <w:szCs w:val="24"/>
        </w:rPr>
      </w:pPr>
      <w:r>
        <w:rPr>
          <w:rFonts w:cs="Times New Roman" w:ascii="Times New Roman" w:hAnsi="Times New Roman"/>
          <w:spacing w:val="-11"/>
          <w:sz w:val="24"/>
          <w:szCs w:val="24"/>
        </w:rPr>
        <w:t>- обязательно присутствовать в спортивной форме и сменной обуви, снять все украшения;</w:t>
      </w:r>
    </w:p>
    <w:p>
      <w:pPr>
        <w:pStyle w:val="Normal"/>
        <w:shd w:val="clear" w:fill="FFFFFF"/>
        <w:tabs>
          <w:tab w:val="clear" w:pos="720"/>
          <w:tab w:val="left" w:pos="9639" w:leader="none"/>
        </w:tabs>
        <w:spacing w:lineRule="auto" w:line="360"/>
        <w:rPr>
          <w:rFonts w:ascii="Times New Roman" w:hAnsi="Times New Roman" w:cs="Times New Roman"/>
          <w:spacing w:val="-11"/>
          <w:sz w:val="24"/>
          <w:szCs w:val="24"/>
        </w:rPr>
      </w:pPr>
      <w:r>
        <w:rPr>
          <w:rFonts w:cs="Times New Roman" w:ascii="Times New Roman" w:hAnsi="Times New Roman"/>
          <w:spacing w:val="-11"/>
          <w:sz w:val="24"/>
          <w:szCs w:val="24"/>
        </w:rPr>
        <w:t>- все присутствующие на соревновании обязаны иметь головные уборы или же в случае отсутствия таковых находится в тени;</w:t>
      </w:r>
    </w:p>
    <w:p>
      <w:pPr>
        <w:pStyle w:val="Normal"/>
        <w:shd w:val="clear" w:fill="FFFFFF"/>
        <w:tabs>
          <w:tab w:val="clear" w:pos="720"/>
          <w:tab w:val="left" w:pos="9639" w:leader="none"/>
        </w:tabs>
        <w:spacing w:lineRule="auto" w:line="360"/>
        <w:rPr>
          <w:rFonts w:ascii="Times New Roman" w:hAnsi="Times New Roman" w:cs="Times New Roman"/>
          <w:spacing w:val="-11"/>
          <w:sz w:val="24"/>
          <w:szCs w:val="24"/>
        </w:rPr>
      </w:pPr>
      <w:r>
        <w:rPr>
          <w:rFonts w:cs="Times New Roman" w:ascii="Times New Roman" w:hAnsi="Times New Roman"/>
          <w:spacing w:val="-11"/>
          <w:sz w:val="24"/>
          <w:szCs w:val="24"/>
        </w:rPr>
        <w:t>- при плохом самочувствии или получении травмы, нужно сразу обратиться к инструктору или вожатому;</w:t>
      </w:r>
    </w:p>
    <w:p>
      <w:pPr>
        <w:pStyle w:val="Normal"/>
        <w:shd w:val="clear" w:fill="FFFFFF"/>
        <w:tabs>
          <w:tab w:val="clear" w:pos="720"/>
          <w:tab w:val="left" w:pos="9639" w:leader="none"/>
        </w:tabs>
        <w:spacing w:lineRule="auto" w:line="360"/>
        <w:rPr>
          <w:rFonts w:ascii="Times New Roman" w:hAnsi="Times New Roman" w:eastAsia="Times New Roman" w:cs="Times New Roman"/>
          <w:spacing w:val="-11"/>
          <w:sz w:val="24"/>
          <w:szCs w:val="24"/>
        </w:rPr>
      </w:pPr>
      <w:r>
        <w:rPr>
          <w:rFonts w:eastAsia="Times New Roman" w:cs="Times New Roman" w:ascii="Times New Roman" w:hAnsi="Times New Roman"/>
          <w:spacing w:val="-11"/>
          <w:sz w:val="24"/>
          <w:szCs w:val="24"/>
        </w:rPr>
        <w:t>- важно соблюдать социальную дистанцию, при первых признаках ОРВИ сразу обратиться к врачу.</w:t>
      </w:r>
    </w:p>
    <w:p>
      <w:pPr>
        <w:pStyle w:val="Normal"/>
        <w:shd w:val="clear" w:fill="FFFFFF"/>
        <w:tabs>
          <w:tab w:val="clear" w:pos="720"/>
          <w:tab w:val="left" w:pos="9639" w:leader="none"/>
        </w:tabs>
        <w:spacing w:lineRule="auto" w:line="360"/>
        <w:jc w:val="center"/>
        <w:rPr>
          <w:rFonts w:ascii="Times New Roman" w:hAnsi="Times New Roman" w:eastAsia="Times New Roman" w:cs="Times New Roman"/>
          <w:b/>
          <w:b/>
          <w:bCs/>
          <w:spacing w:val="-11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spacing w:val="-11"/>
          <w:sz w:val="24"/>
          <w:szCs w:val="24"/>
        </w:rPr>
        <w:t>Правила участия в соревновании:</w:t>
      </w:r>
    </w:p>
    <w:p>
      <w:pPr>
        <w:pStyle w:val="Normal"/>
        <w:shd w:val="clear" w:fill="FFFFFF"/>
        <w:tabs>
          <w:tab w:val="clear" w:pos="720"/>
          <w:tab w:val="left" w:pos="9639" w:leader="none"/>
        </w:tabs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1) Каждая игра между командами длится до 3 раундов; победу в раунде засчитывают команде, если она первой набрала 25 очков; команда побеждает, если она побеждает в 2 раундах.</w:t>
      </w:r>
    </w:p>
    <w:p>
      <w:pPr>
        <w:pStyle w:val="Normal"/>
        <w:shd w:val="clear" w:fill="FFFFFF"/>
        <w:tabs>
          <w:tab w:val="clear" w:pos="720"/>
          <w:tab w:val="left" w:pos="9639" w:leader="none"/>
        </w:tabs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2) Команды должны быть равны по силе и способностям; должны иметься запасные игроки (минимум 3 человека).</w:t>
      </w:r>
    </w:p>
    <w:p>
      <w:pPr>
        <w:pStyle w:val="Normal"/>
        <w:shd w:val="clear" w:fill="FFFFFF"/>
        <w:tabs>
          <w:tab w:val="clear" w:pos="720"/>
          <w:tab w:val="left" w:pos="9639" w:leader="none"/>
        </w:tabs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3) Болельщикам разрешается поддерживать свою команду словесно; болельщикам запрещено напрямую вмешиваться в игру и оскорблять игроков.</w:t>
      </w:r>
    </w:p>
    <w:p>
      <w:pPr>
        <w:pStyle w:val="Normal"/>
        <w:shd w:val="clear" w:fill="FFFFFF"/>
        <w:tabs>
          <w:tab w:val="clear" w:pos="720"/>
          <w:tab w:val="left" w:pos="9639" w:leader="none"/>
        </w:tabs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4) После каждого раунда игрокам даётся 5-минутный перерыв на отдых, </w:t>
      </w:r>
    </w:p>
    <w:p>
      <w:pPr>
        <w:pStyle w:val="LOnormal"/>
        <w:shd w:val="clear" w:fill="FFFFFF"/>
        <w:tabs>
          <w:tab w:val="clear" w:pos="720"/>
          <w:tab w:val="left" w:pos="230" w:leader="none"/>
        </w:tabs>
        <w:spacing w:lineRule="auto" w:line="36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</w:rPr>
        <w:t>Подведение итогов и награждение: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</w:p>
    <w:p>
      <w:pPr>
        <w:pStyle w:val="Normal"/>
        <w:shd w:val="clear" w:fill="FFFFFF"/>
        <w:tabs>
          <w:tab w:val="clear" w:pos="720"/>
          <w:tab w:val="left" w:pos="230" w:leader="none"/>
        </w:tabs>
        <w:spacing w:lineRule="auto" w:line="360"/>
        <w:ind w:left="0" w:right="0"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Участники соревнований, занявшие 1, 2, 3 места в каждом виде программы, награждаются грамотами и дипломами соответствующих степеней. </w:t>
      </w:r>
    </w:p>
    <w:p>
      <w:pPr>
        <w:pStyle w:val="LOnormal"/>
        <w:shd w:val="clear" w:fill="FFFFFF"/>
        <w:tabs>
          <w:tab w:val="clear" w:pos="720"/>
          <w:tab w:val="left" w:pos="230" w:leader="none"/>
        </w:tabs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Ведущий: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Спасибо всем за участие в соревновании! Вы все сегодня себя отлично показали, выложились на все сто и показали свои навыки игры в волейбол. Ну а сейчас время назначить победителей, поздравить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их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и вручить им заслуженные награды!</w:t>
      </w:r>
    </w:p>
    <w:p>
      <w:pPr>
        <w:pStyle w:val="LOnormal"/>
        <w:shd w:val="clear" w:fill="FFFFFF"/>
        <w:tabs>
          <w:tab w:val="clear" w:pos="720"/>
          <w:tab w:val="left" w:pos="230" w:leader="none"/>
        </w:tabs>
        <w:spacing w:lineRule="auto" w:line="360"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</w:rPr>
      </w:r>
    </w:p>
    <w:p>
      <w:pPr>
        <w:pStyle w:val="LOnormal"/>
        <w:shd w:val="clear" w:fill="FFFFFF"/>
        <w:tabs>
          <w:tab w:val="clear" w:pos="720"/>
          <w:tab w:val="left" w:pos="230" w:leader="none"/>
        </w:tabs>
        <w:spacing w:lineRule="auto" w:line="360"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</w:rPr>
        <w:t>Самоанализ</w:t>
      </w:r>
    </w:p>
    <w:p>
      <w:pPr>
        <w:pStyle w:val="LOnormal"/>
        <w:shd w:val="clear" w:fill="FFFFFF"/>
        <w:tabs>
          <w:tab w:val="clear" w:pos="720"/>
          <w:tab w:val="left" w:pos="230" w:leader="none"/>
        </w:tabs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    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М</w:t>
      </w:r>
      <w:r>
        <w:rPr>
          <w:rFonts w:eastAsia="Times New Roman" w:cs="Times New Roman" w:ascii="Times New Roman" w:hAnsi="Times New Roman"/>
          <w:sz w:val="24"/>
          <w:szCs w:val="24"/>
        </w:rPr>
        <w:t>ероприятие было проведено успешно, все команды пришли на мероприятия в соответствующей форме. Участникам понравились соревнования, многие из команд выразили своё желание поучаствовать повторно в подобном мероприятии. Дети получили возможность проявить свои способности перед сверстниками и проявить свой скрытый потенциал.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Игроки были вовлечены в игру, проявляли целеустремлённость и упорство даже в проигрышном положении, увеличивая шансы своей команды выиграть.</w:t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 В сложившихся условиях у ребят повысилась командная взаимовыручка и взаимопонимание.</w:t>
      </w:r>
    </w:p>
    <w:p>
      <w:pPr>
        <w:pStyle w:val="LOnormal"/>
        <w:shd w:val="clear" w:fill="FFFFFF"/>
        <w:tabs>
          <w:tab w:val="clear" w:pos="720"/>
          <w:tab w:val="left" w:pos="230" w:leader="none"/>
        </w:tabs>
        <w:spacing w:lineRule="auto" w:line="36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LOnormal"/>
        <w:shd w:val="clear" w:fill="FFFFFF"/>
        <w:tabs>
          <w:tab w:val="clear" w:pos="720"/>
          <w:tab w:val="left" w:pos="230" w:leader="none"/>
        </w:tabs>
        <w:spacing w:lineRule="auto" w:line="36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LOnormal"/>
        <w:shd w:val="clear" w:fill="FFFFFF"/>
        <w:tabs>
          <w:tab w:val="clear" w:pos="720"/>
          <w:tab w:val="left" w:pos="230" w:leader="none"/>
        </w:tabs>
        <w:spacing w:lineRule="auto" w:line="36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LOnormal"/>
        <w:shd w:val="clear" w:fill="FFFFFF"/>
        <w:tabs>
          <w:tab w:val="clear" w:pos="720"/>
          <w:tab w:val="left" w:pos="230" w:leader="none"/>
        </w:tabs>
        <w:spacing w:lineRule="auto" w:line="36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LOnormal"/>
        <w:shd w:val="clear" w:fill="FFFFFF"/>
        <w:tabs>
          <w:tab w:val="clear" w:pos="720"/>
          <w:tab w:val="left" w:pos="230" w:leader="none"/>
        </w:tabs>
        <w:spacing w:lineRule="auto" w:line="36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LOnormal"/>
        <w:shd w:val="clear" w:fill="FFFFFF"/>
        <w:tabs>
          <w:tab w:val="clear" w:pos="720"/>
          <w:tab w:val="left" w:pos="230" w:leader="none"/>
        </w:tabs>
        <w:spacing w:lineRule="auto" w:line="36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LOnormal"/>
        <w:shd w:val="clear" w:fill="FFFFFF"/>
        <w:tabs>
          <w:tab w:val="clear" w:pos="720"/>
          <w:tab w:val="left" w:pos="230" w:leader="none"/>
        </w:tabs>
        <w:spacing w:lineRule="auto" w:line="36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LOnormal"/>
        <w:shd w:val="clear" w:fill="FFFFFF"/>
        <w:tabs>
          <w:tab w:val="clear" w:pos="720"/>
          <w:tab w:val="left" w:pos="230" w:leader="none"/>
        </w:tabs>
        <w:spacing w:lineRule="auto" w:line="36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LOnormal"/>
        <w:shd w:val="clear" w:fill="FFFFFF"/>
        <w:tabs>
          <w:tab w:val="clear" w:pos="720"/>
          <w:tab w:val="left" w:pos="230" w:leader="none"/>
        </w:tabs>
        <w:spacing w:lineRule="auto" w:line="36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LOnormal"/>
        <w:shd w:val="clear" w:fill="FFFFFF"/>
        <w:tabs>
          <w:tab w:val="clear" w:pos="720"/>
          <w:tab w:val="left" w:pos="230" w:leader="none"/>
        </w:tabs>
        <w:spacing w:lineRule="auto" w:line="36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LOnormal"/>
        <w:shd w:val="clear" w:fill="FFFFFF"/>
        <w:tabs>
          <w:tab w:val="clear" w:pos="720"/>
          <w:tab w:val="left" w:pos="230" w:leader="none"/>
        </w:tabs>
        <w:spacing w:lineRule="auto" w:line="36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LOnormal"/>
        <w:shd w:val="clear" w:fill="FFFFFF"/>
        <w:tabs>
          <w:tab w:val="clear" w:pos="720"/>
          <w:tab w:val="left" w:pos="230" w:leader="none"/>
        </w:tabs>
        <w:spacing w:lineRule="auto" w:line="36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LOnormal"/>
        <w:shd w:val="clear" w:fill="FFFFFF"/>
        <w:tabs>
          <w:tab w:val="clear" w:pos="720"/>
          <w:tab w:val="left" w:pos="230" w:leader="none"/>
        </w:tabs>
        <w:spacing w:lineRule="auto" w:line="36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LOnormal"/>
        <w:shd w:val="clear" w:fill="FFFFFF"/>
        <w:tabs>
          <w:tab w:val="clear" w:pos="720"/>
          <w:tab w:val="left" w:pos="230" w:leader="none"/>
        </w:tabs>
        <w:spacing w:lineRule="auto" w:line="36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LOnormal"/>
        <w:shd w:val="clear" w:fill="FFFFFF"/>
        <w:tabs>
          <w:tab w:val="clear" w:pos="720"/>
          <w:tab w:val="left" w:pos="230" w:leader="none"/>
        </w:tabs>
        <w:spacing w:lineRule="auto" w:line="36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LOnormal"/>
        <w:shd w:val="clear" w:fill="FFFFFF"/>
        <w:tabs>
          <w:tab w:val="clear" w:pos="720"/>
          <w:tab w:val="left" w:pos="230" w:leader="none"/>
        </w:tabs>
        <w:spacing w:lineRule="auto" w:line="36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LOnormal"/>
        <w:shd w:val="clear" w:fill="FFFFFF"/>
        <w:tabs>
          <w:tab w:val="clear" w:pos="720"/>
          <w:tab w:val="left" w:pos="230" w:leader="none"/>
        </w:tabs>
        <w:spacing w:lineRule="auto" w:line="36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LOnormal"/>
        <w:shd w:val="clear" w:fill="FFFFFF"/>
        <w:tabs>
          <w:tab w:val="clear" w:pos="720"/>
          <w:tab w:val="left" w:pos="230" w:leader="none"/>
        </w:tabs>
        <w:spacing w:lineRule="auto" w:line="36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LOnormal"/>
        <w:shd w:val="clear" w:fill="FFFFFF"/>
        <w:tabs>
          <w:tab w:val="clear" w:pos="720"/>
          <w:tab w:val="left" w:pos="230" w:leader="none"/>
        </w:tabs>
        <w:spacing w:lineRule="auto" w:line="36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LOnormal"/>
        <w:spacing w:lineRule="auto" w:line="360" w:before="0" w:after="0"/>
        <w:jc w:val="center"/>
        <w:rPr>
          <w:rFonts w:ascii="Arial" w:hAnsi="Arial" w:eastAsia="Arial" w:cs="Arial"/>
          <w:sz w:val="28"/>
          <w:szCs w:val="28"/>
        </w:rPr>
      </w:pPr>
      <w:r>
        <w:rPr>
          <w:rFonts w:eastAsia="Arial" w:cs="Arial" w:ascii="Arial" w:hAnsi="Arial"/>
          <w:sz w:val="28"/>
          <w:szCs w:val="28"/>
        </w:rPr>
        <w:t>Выводы</w:t>
      </w:r>
    </w:p>
    <w:p>
      <w:pPr>
        <w:pStyle w:val="LOnormal"/>
        <w:spacing w:lineRule="auto" w:line="360" w:before="0" w:after="0"/>
        <w:ind w:left="0" w:right="0" w:firstLine="70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За время прохождения Учебной педагогической практики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мы познакомились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с руководителем образовательного центра Соловей Натальей Владимировной и педагогическим составом сотрудников. Заместитель начальника отдела физической культуры Д.А.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Стрельников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провел ознакомительную экскурсию по образовательному учреждению "ВДЦ "Океан" и подробно ознакомил с его деятельностью.</w:t>
      </w:r>
    </w:p>
    <w:p>
      <w:pPr>
        <w:pStyle w:val="LOnormal"/>
        <w:spacing w:lineRule="auto" w:line="360" w:before="0" w:after="0"/>
        <w:ind w:left="0" w:right="0" w:firstLine="70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Океан — это </w:t>
      </w:r>
      <w:r>
        <w:rPr>
          <w:rFonts w:eastAsia="Times New Roman" w:cs="Times New Roman" w:ascii="Times New Roman" w:hAnsi="Times New Roman"/>
          <w:color w:val="202122"/>
          <w:sz w:val="24"/>
          <w:szCs w:val="24"/>
        </w:rPr>
        <w:t xml:space="preserve">учреждение дополнительного образования и отдыха детей круглогодичного типа. Расположен в 20 километрах от Владивостока на берегу Японского моря в бухте Емар. Один из четырех детских центров России наряду с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«Артеком», «Орлёнком»</w:t>
      </w:r>
      <w:r>
        <w:rPr>
          <w:rFonts w:eastAsia="Times New Roman" w:cs="Times New Roman" w:ascii="Times New Roman" w:hAnsi="Times New Roman"/>
          <w:color w:val="202122"/>
          <w:sz w:val="24"/>
          <w:szCs w:val="24"/>
        </w:rPr>
        <w:t xml:space="preserve"> и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«Сменой». </w:t>
      </w:r>
      <w:r>
        <w:rPr>
          <w:rFonts w:eastAsia="Times New Roman" w:cs="Times New Roman" w:ascii="Times New Roman" w:hAnsi="Times New Roman"/>
          <w:color w:val="202122"/>
          <w:sz w:val="24"/>
          <w:szCs w:val="24"/>
        </w:rPr>
        <w:t>Принимает более 13500 детей в возрасте 11-17 лет в год. На территории центра реализуются более 40 программ дополнительного образования детей в год.</w:t>
      </w:r>
    </w:p>
    <w:p>
      <w:pPr>
        <w:pStyle w:val="LOnormal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 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За период практики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мною были разработаны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конспекты занятий для занимающихся 13, 14, 15 лет по таким видам спорта, как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баскетбол, волейбол, футбол и верёвочный парк</w:t>
      </w:r>
      <w:r>
        <w:rPr>
          <w:rFonts w:eastAsia="Times New Roman" w:cs="Times New Roman" w:ascii="Times New Roman" w:hAnsi="Times New Roman"/>
          <w:sz w:val="24"/>
          <w:szCs w:val="24"/>
        </w:rPr>
        <w:t>. Разработанные планы-конспекты были согласованы с руководителем практики от предприятия.</w:t>
      </w:r>
      <w:r>
        <w:rPr>
          <w:rFonts w:eastAsia="Times New Roman" w:cs="Times New Roman" w:ascii="Times New Roman" w:hAnsi="Times New Roman"/>
          <w:color w:val="FF0000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shd w:fill="auto" w:val="clear"/>
        </w:rPr>
        <w:t xml:space="preserve">Также я </w:t>
      </w:r>
      <w:r>
        <w:rPr>
          <w:rFonts w:eastAsia="Times New Roman" w:cs="Times New Roman" w:ascii="Times New Roman" w:hAnsi="Times New Roman"/>
          <w:color w:val="202122"/>
          <w:sz w:val="24"/>
          <w:szCs w:val="24"/>
          <w:shd w:fill="auto" w:val="clear"/>
        </w:rPr>
        <w:t xml:space="preserve">провёл учебно — тренировочные занятия в соответствии с расписанием </w:t>
      </w:r>
    </w:p>
    <w:p>
      <w:pPr>
        <w:pStyle w:val="LOnormal"/>
        <w:spacing w:lineRule="auto" w:line="360" w:before="0" w:after="0"/>
        <w:ind w:left="0" w:right="0" w:firstLine="709"/>
        <w:rPr>
          <w:rFonts w:ascii="Times New Roman" w:hAnsi="Times New Roman" w:eastAsia="Times New Roman" w:cs="Times New Roman"/>
          <w:color w:val="000000"/>
          <w:sz w:val="24"/>
          <w:szCs w:val="24"/>
          <w:shd w:fill="FFFFFF" w:val="clear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shd w:fill="FFFFFF" w:val="clear"/>
        </w:rPr>
        <w:t>А также принял участие в подготовке и проведении физкультурно-массового мероприятия — «Чемпионат по волейболу», мной был составлен отчёт о проведённом мероприятии. Мероприятие было проведено успешно, были достигнуты все цели и задачи, согласно положению.</w:t>
      </w:r>
    </w:p>
    <w:p>
      <w:pPr>
        <w:pStyle w:val="LOnormal"/>
        <w:spacing w:lineRule="auto" w:line="360" w:before="0" w:after="0"/>
        <w:ind w:left="0" w:right="0" w:firstLine="709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Я принял участие в судействе соревнований по верёвочному парку, в котором был секретарём соревнований. В мои обязанности входило составление протокола и определение победителей.</w:t>
      </w:r>
    </w:p>
    <w:p>
      <w:pPr>
        <w:pStyle w:val="LOnormal"/>
        <w:spacing w:lineRule="auto" w:line="360" w:before="0" w:after="0"/>
        <w:ind w:left="0" w:right="0" w:firstLine="70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Пройденная практика в ВДЦ «Океан» </w:t>
      </w:r>
      <w:r>
        <w:rPr>
          <w:rFonts w:eastAsia="Times New Roman" w:cs="Times New Roman" w:ascii="Times New Roman" w:hAnsi="Times New Roman"/>
          <w:color w:val="000000"/>
          <w:kern w:val="0"/>
          <w:sz w:val="24"/>
          <w:szCs w:val="24"/>
          <w:lang w:val="ru-RU" w:eastAsia="zh-CN" w:bidi="hi-IN"/>
        </w:rPr>
        <w:t xml:space="preserve">помогла мне улучшить навыки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организации совместной и индивидуальной учебной и воспитательной деятельности обучающихся в соответствии с требованиями федеральных государственных образовательных стандартов (в том числе с особыми образовательными потребностями). У меня появилось понимание общепедагогических и спортивно — оздоровительных принципов работы с обучающимися.</w:t>
      </w:r>
    </w:p>
    <w:p>
      <w:pPr>
        <w:pStyle w:val="LOnormal"/>
        <w:spacing w:lineRule="auto" w:line="360" w:before="0" w:after="0"/>
        <w:ind w:left="0" w:right="0" w:firstLine="70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360" w:before="0" w:after="0"/>
        <w:ind w:left="0" w:right="0" w:firstLine="70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360" w:before="0" w:after="0"/>
        <w:ind w:left="0" w:right="0" w:firstLine="70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360" w:before="0" w:after="0"/>
        <w:ind w:left="0" w:right="0" w:firstLine="70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360" w:before="0" w:after="0"/>
        <w:ind w:left="0" w:right="0" w:firstLine="70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360" w:before="0" w:after="0"/>
        <w:ind w:left="0" w:right="0" w:firstLine="70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360" w:before="0" w:after="0"/>
        <w:ind w:left="0" w:right="0" w:firstLine="70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360" w:before="0" w:after="0"/>
        <w:ind w:left="0" w:right="0" w:firstLine="70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LOnormal"/>
        <w:spacing w:lineRule="auto" w:line="360" w:before="0" w:after="0"/>
        <w:jc w:val="center"/>
        <w:rPr>
          <w:rFonts w:ascii="Arial" w:hAnsi="Arial" w:eastAsia="Arial" w:cs="Arial"/>
          <w:sz w:val="28"/>
          <w:szCs w:val="28"/>
        </w:rPr>
      </w:pPr>
      <w:r>
        <w:rPr>
          <w:rFonts w:eastAsia="Arial" w:cs="Arial" w:ascii="Arial" w:hAnsi="Arial"/>
          <w:sz w:val="28"/>
          <w:szCs w:val="28"/>
        </w:rPr>
        <w:t>Список литературы</w:t>
      </w:r>
    </w:p>
    <w:p>
      <w:pPr>
        <w:pStyle w:val="LOnormal"/>
        <w:spacing w:lineRule="auto" w:line="360" w:before="0" w:after="0"/>
        <w:jc w:val="center"/>
        <w:rPr>
          <w:rFonts w:ascii="Arial" w:hAnsi="Arial" w:eastAsia="Arial" w:cs="Arial"/>
          <w:sz w:val="28"/>
          <w:szCs w:val="28"/>
        </w:rPr>
      </w:pPr>
      <w:r>
        <w:rPr>
          <w:rFonts w:eastAsia="Arial" w:cs="Arial" w:ascii="Arial" w:hAnsi="Arial"/>
          <w:sz w:val="28"/>
          <w:szCs w:val="28"/>
        </w:rPr>
      </w:r>
    </w:p>
    <w:p>
      <w:pPr>
        <w:pStyle w:val="LOnormal"/>
        <w:widowControl w:val="false"/>
        <w:spacing w:lineRule="auto" w:line="360"/>
        <w:ind w:left="0" w:right="0" w:firstLine="709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1. Главный сайт ВДЦ «Океан» Режим доступа: https://okean.org/</w:t>
      </w:r>
    </w:p>
    <w:p>
      <w:pPr>
        <w:pStyle w:val="LOnormal"/>
        <w:widowControl w:val="false"/>
        <w:spacing w:lineRule="auto" w:line="360"/>
        <w:ind w:left="0" w:right="0" w:firstLine="709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2. А. В. Беляев; Савин М.В. Волейбол. Учебник: М.: Физкультура, образование и наука, 2000. — 368 с </w:t>
      </w:r>
    </w:p>
    <w:p>
      <w:pPr>
        <w:pStyle w:val="LOnormal"/>
        <w:widowControl w:val="false"/>
        <w:spacing w:lineRule="auto" w:line="360"/>
        <w:ind w:left="0" w:right="0" w:firstLine="709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3. Кривошеин А.А. Некоторые вопросы тактико-технической подготовки в нападающих действиях волейболистов-мужчин. Статья. 1984.</w:t>
      </w:r>
    </w:p>
    <w:p>
      <w:pPr>
        <w:pStyle w:val="LOnormal"/>
        <w:widowControl w:val="false"/>
        <w:spacing w:lineRule="auto" w:line="360"/>
        <w:ind w:left="0" w:right="0" w:firstLine="709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4. Нестеровский Д.И. Баскетбол. Теория и методика обучения. Учебное пособие для студентов высших учебных заведений. –: Издательский центр «Академия».2008.  </w:t>
      </w:r>
    </w:p>
    <w:p>
      <w:pPr>
        <w:pStyle w:val="LOnormal"/>
        <w:widowControl w:val="false"/>
        <w:spacing w:lineRule="auto" w:line="360"/>
        <w:ind w:left="0" w:right="0" w:firstLine="709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5. Д. Краузе; Д. Мейер; Мейер Дж. Баскетбол – навыки и упражнения. М. АСТ. Астрель. 2006. 216 с. </w:t>
      </w:r>
    </w:p>
    <w:p>
      <w:pPr>
        <w:pStyle w:val="LOnormal"/>
        <w:widowControl w:val="false"/>
        <w:spacing w:lineRule="auto" w:line="360" w:before="0" w:after="160"/>
        <w:ind w:left="0" w:right="0" w:firstLine="70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6. Сообщество профессионалов футбольного спорта «footbaltrainer</w:t>
      </w:r>
      <w:bookmarkStart w:id="11" w:name="_GoBack"/>
      <w:bookmarkEnd w:id="11"/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»  Режим доступа: https://footballtrainer.ru/abstracts/</w:t>
      </w:r>
    </w:p>
    <w:sectPr>
      <w:headerReference w:type="default" r:id="rId12"/>
      <w:footerReference w:type="default" r:id="rId13"/>
      <w:type w:val="nextPage"/>
      <w:pgSz w:w="11906" w:h="16838"/>
      <w:pgMar w:left="1418" w:right="566" w:header="708" w:top="1134" w:footer="708" w:bottom="1134" w:gutter="0"/>
      <w:pgNumType w:fmt="decimal"/>
      <w:formProt w:val="false"/>
      <w:textDirection w:val="lrTb"/>
      <w:docGrid w:type="default" w:linePitch="100" w:charSpace="1228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Cambria">
    <w:charset w:val="cc"/>
    <w:family w:val="swiss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Georgia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LOnormal"/>
      <w:tabs>
        <w:tab w:val="clear" w:pos="720"/>
        <w:tab w:val="center" w:pos="4677" w:leader="none"/>
        <w:tab w:val="right" w:pos="9355" w:leader="none"/>
      </w:tabs>
      <w:spacing w:lineRule="auto" w:line="240" w:before="0" w:after="0"/>
      <w:jc w:val="right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4</w:t>
    </w:r>
    <w:r>
      <w:rPr/>
      <w:fldChar w:fldCharType="end"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LOnormal"/>
      <w:tabs>
        <w:tab w:val="clear" w:pos="720"/>
        <w:tab w:val="center" w:pos="4677" w:leader="none"/>
        <w:tab w:val="right" w:pos="9355" w:leader="none"/>
      </w:tabs>
      <w:spacing w:lineRule="auto" w:line="240" w:before="0" w:after="0"/>
      <w:jc w:val="right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7</w:t>
    </w:r>
    <w:r>
      <w:rPr/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LOnormal"/>
      <w:tabs>
        <w:tab w:val="clear" w:pos="720"/>
        <w:tab w:val="center" w:pos="4677" w:leader="none"/>
        <w:tab w:val="right" w:pos="9355" w:leader="none"/>
      </w:tabs>
      <w:spacing w:lineRule="auto" w:line="240" w:before="0" w:after="0"/>
      <w:jc w:val="right"/>
      <w:rPr>
        <w:color w:val="000000"/>
      </w:rPr>
    </w:pPr>
    <w:r>
      <w:rPr>
        <w:color w:val="000000"/>
      </w:rPr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LOnormal"/>
      <w:tabs>
        <w:tab w:val="clear" w:pos="720"/>
        <w:tab w:val="center" w:pos="4677" w:leader="none"/>
        <w:tab w:val="right" w:pos="9355" w:leader="none"/>
      </w:tabs>
      <w:spacing w:lineRule="auto" w:line="240" w:before="0" w:after="0"/>
      <w:jc w:val="right"/>
      <w:rPr>
        <w:color w:val="000000"/>
      </w:rPr>
    </w:pPr>
    <w:r>
      <w:rPr>
        <w:color w:val="000000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"/>
      <w:lvlJc w:val="left"/>
      <w:pPr>
        <w:tabs>
          <w:tab w:val="num" w:pos="0"/>
        </w:tabs>
        <w:ind w:left="0" w:hanging="0"/>
      </w:pPr>
      <w:rPr>
        <w:rFonts w:ascii="Times New Roman" w:hAnsi="Times New Roman" w:eastAsia="Times New Roman" w:cs="Times New Roman"/>
      </w:rPr>
    </w:lvl>
    <w:lvl w:ilvl="1">
      <w:start w:val="1"/>
      <w:numFmt w:val="lowerLetter"/>
      <w:lvlText w:val="%1.%2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3.%4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4.%5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5.%6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6.%7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7.%8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8.%9"/>
      <w:lvlJc w:val="right"/>
      <w:pPr>
        <w:tabs>
          <w:tab w:val="num" w:pos="0"/>
        </w:tabs>
        <w:ind w:left="6480" w:hanging="180"/>
      </w:pPr>
    </w:lvl>
  </w:abstractNum>
  <w:abstractNum w:abstractNumId="2">
    <w:lvl w:ilvl="0">
      <w:start w:val="1"/>
      <w:numFmt w:val="decimal"/>
      <w:lvlText w:val="%1"/>
      <w:lvlJc w:val="left"/>
      <w:pPr>
        <w:tabs>
          <w:tab w:val="num" w:pos="0"/>
        </w:tabs>
        <w:ind w:left="0" w:hanging="0"/>
      </w:pPr>
      <w:rPr>
        <w:rFonts w:ascii="Times New Roman" w:hAnsi="Times New Roman" w:eastAsia="Times New Roman" w:cs="Times New Roman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720" w:hanging="720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800" w:hanging="180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2160" w:hanging="2160"/>
      </w:pPr>
    </w:lvl>
  </w:abstractNum>
  <w:abstractNum w:abstractNumId="3"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sz w:val="22"/>
        <w:szCs w:val="22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59" w:before="0" w:after="160"/>
      <w:jc w:val="left"/>
    </w:pPr>
    <w:rPr>
      <w:rFonts w:ascii="Calibri" w:hAnsi="Calibri" w:eastAsia="Calibri" w:cs="Calibri"/>
      <w:color w:val="auto"/>
      <w:kern w:val="0"/>
      <w:sz w:val="22"/>
      <w:szCs w:val="22"/>
      <w:lang w:val="ru-RU" w:eastAsia="zh-CN" w:bidi="hi-IN"/>
    </w:rPr>
  </w:style>
  <w:style w:type="paragraph" w:styleId="1">
    <w:name w:val="Heading 1"/>
    <w:basedOn w:val="LOnormal"/>
    <w:next w:val="LOnormal"/>
    <w:qFormat/>
    <w:pPr>
      <w:keepNext w:val="true"/>
      <w:keepLines/>
      <w:spacing w:lineRule="auto" w:line="240" w:before="480" w:after="120"/>
      <w:outlineLvl w:val="0"/>
    </w:pPr>
    <w:rPr>
      <w:b/>
      <w:sz w:val="48"/>
      <w:szCs w:val="48"/>
    </w:rPr>
  </w:style>
  <w:style w:type="paragraph" w:styleId="2">
    <w:name w:val="Heading 2"/>
    <w:basedOn w:val="LOnormal"/>
    <w:next w:val="LOnormal"/>
    <w:qFormat/>
    <w:pPr>
      <w:keepNext w:val="true"/>
      <w:widowControl w:val="false"/>
      <w:spacing w:lineRule="auto" w:line="240" w:before="240" w:after="60"/>
      <w:ind w:left="0" w:right="0" w:firstLine="400"/>
      <w:jc w:val="both"/>
      <w:outlineLvl w:val="1"/>
    </w:pPr>
    <w:rPr>
      <w:rFonts w:ascii="Cambria" w:hAnsi="Cambria" w:eastAsia="Cambria" w:cs="Cambria"/>
      <w:b/>
      <w:i/>
      <w:sz w:val="28"/>
      <w:szCs w:val="28"/>
    </w:rPr>
  </w:style>
  <w:style w:type="paragraph" w:styleId="3">
    <w:name w:val="Heading 3"/>
    <w:basedOn w:val="LOnormal"/>
    <w:next w:val="LOnormal"/>
    <w:qFormat/>
    <w:pPr>
      <w:keepNext w:val="true"/>
      <w:widowControl w:val="false"/>
      <w:spacing w:lineRule="auto" w:line="240" w:before="240" w:after="60"/>
      <w:ind w:left="0" w:right="0" w:firstLine="400"/>
      <w:jc w:val="both"/>
      <w:outlineLvl w:val="2"/>
    </w:pPr>
    <w:rPr>
      <w:rFonts w:ascii="Cambria" w:hAnsi="Cambria" w:eastAsia="Cambria" w:cs="Cambria"/>
      <w:b/>
      <w:sz w:val="26"/>
      <w:szCs w:val="26"/>
    </w:rPr>
  </w:style>
  <w:style w:type="paragraph" w:styleId="4">
    <w:name w:val="Heading 4"/>
    <w:basedOn w:val="LOnormal"/>
    <w:next w:val="LOnormal"/>
    <w:qFormat/>
    <w:pPr>
      <w:keepNext w:val="true"/>
      <w:widowControl w:val="false"/>
      <w:spacing w:lineRule="auto" w:line="240" w:before="240" w:after="60"/>
      <w:ind w:left="0" w:right="0" w:firstLine="400"/>
      <w:jc w:val="both"/>
      <w:outlineLvl w:val="3"/>
    </w:pPr>
    <w:rPr>
      <w:b/>
      <w:sz w:val="28"/>
      <w:szCs w:val="28"/>
    </w:rPr>
  </w:style>
  <w:style w:type="paragraph" w:styleId="5">
    <w:name w:val="Heading 5"/>
    <w:basedOn w:val="LOnormal"/>
    <w:next w:val="LOnormal"/>
    <w:qFormat/>
    <w:pPr>
      <w:keepNext w:val="true"/>
      <w:keepLines/>
      <w:spacing w:lineRule="auto" w:line="240" w:before="220" w:after="40"/>
      <w:outlineLvl w:val="4"/>
    </w:pPr>
    <w:rPr>
      <w:b/>
    </w:rPr>
  </w:style>
  <w:style w:type="paragraph" w:styleId="6">
    <w:name w:val="Heading 6"/>
    <w:basedOn w:val="LOnormal"/>
    <w:next w:val="LOnormal"/>
    <w:qFormat/>
    <w:pPr>
      <w:keepNext w:val="true"/>
      <w:keepLines/>
      <w:spacing w:lineRule="auto" w:line="240" w:before="200" w:after="40"/>
      <w:outlineLvl w:val="5"/>
    </w:pPr>
    <w:rPr>
      <w:b/>
      <w:sz w:val="20"/>
      <w:szCs w:val="20"/>
    </w:rPr>
  </w:style>
  <w:style w:type="character" w:styleId="DefaultParagraphFont">
    <w:name w:val="Default Paragraph Font"/>
    <w:qFormat/>
    <w:rPr/>
  </w:style>
  <w:style w:type="character" w:styleId="FontStyle170">
    <w:name w:val="Font Style170"/>
    <w:basedOn w:val="DefaultParagraphFont"/>
    <w:qFormat/>
    <w:rPr>
      <w:rFonts w:ascii="Times New Roman" w:hAnsi="Times New Roman" w:cs="Times New Roman"/>
      <w:sz w:val="22"/>
      <w:szCs w:val="22"/>
    </w:rPr>
  </w:style>
  <w:style w:type="character" w:styleId="Style8">
    <w:name w:val="Символ нумерации"/>
    <w:qFormat/>
    <w:rPr/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16"/>
      <w:szCs w:val="16"/>
    </w:rPr>
  </w:style>
  <w:style w:type="character" w:styleId="FontStyle169">
    <w:name w:val="Font Style169"/>
    <w:basedOn w:val="DefaultParagraphFont"/>
    <w:qFormat/>
    <w:rPr>
      <w:rFonts w:ascii="Times New Roman" w:hAnsi="Times New Roman" w:cs="Times New Roman"/>
      <w:b/>
      <w:bCs/>
      <w:sz w:val="22"/>
      <w:szCs w:val="22"/>
    </w:rPr>
  </w:style>
  <w:style w:type="paragraph" w:styleId="Style9">
    <w:name w:val="Заголовок"/>
    <w:basedOn w:val="Normal"/>
    <w:next w:val="Style10"/>
    <w:qFormat/>
    <w:pPr>
      <w:keepNext w:val="true"/>
      <w:spacing w:before="240" w:after="120"/>
    </w:pPr>
    <w:rPr>
      <w:rFonts w:ascii="Liberation Sans" w:hAnsi="Liberation Sans" w:eastAsia="Microsoft YaHei" w:cs="Arial Unicode MS"/>
      <w:sz w:val="28"/>
      <w:szCs w:val="28"/>
    </w:rPr>
  </w:style>
  <w:style w:type="paragraph" w:styleId="Style10">
    <w:name w:val="Body Text"/>
    <w:basedOn w:val="Normal"/>
    <w:pPr>
      <w:spacing w:lineRule="auto" w:line="276" w:before="0" w:after="140"/>
    </w:pPr>
    <w:rPr/>
  </w:style>
  <w:style w:type="paragraph" w:styleId="Style11">
    <w:name w:val="List"/>
    <w:basedOn w:val="Style10"/>
    <w:pPr/>
    <w:rPr>
      <w:rFonts w:cs="Arial Unicode MS"/>
    </w:rPr>
  </w:style>
  <w:style w:type="paragraph" w:styleId="Style12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Style13">
    <w:name w:val="Указатель"/>
    <w:basedOn w:val="Normal"/>
    <w:qFormat/>
    <w:pPr>
      <w:suppressLineNumbers/>
    </w:pPr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Arial Unicode MS"/>
    </w:rPr>
  </w:style>
  <w:style w:type="paragraph" w:styleId="LOnormal">
    <w:name w:val="LO-normal"/>
    <w:qFormat/>
    <w:pPr>
      <w:widowControl/>
      <w:suppressAutoHyphens w:val="true"/>
      <w:overflowPunct w:val="true"/>
      <w:bidi w:val="0"/>
      <w:spacing w:lineRule="auto" w:line="259" w:before="0" w:after="160"/>
      <w:jc w:val="left"/>
    </w:pPr>
    <w:rPr>
      <w:rFonts w:ascii="Calibri" w:hAnsi="Calibri" w:eastAsia="Calibri" w:cs="Calibri"/>
      <w:color w:val="auto"/>
      <w:kern w:val="0"/>
      <w:sz w:val="22"/>
      <w:szCs w:val="22"/>
      <w:lang w:val="ru-RU" w:eastAsia="zh-CN" w:bidi="hi-IN"/>
    </w:rPr>
  </w:style>
  <w:style w:type="paragraph" w:styleId="Style14">
    <w:name w:val="Title"/>
    <w:basedOn w:val="LOnormal"/>
    <w:next w:val="LOnormal"/>
    <w:qFormat/>
    <w:pPr>
      <w:keepNext w:val="true"/>
      <w:keepLines/>
      <w:spacing w:lineRule="auto" w:line="240" w:before="480" w:after="120"/>
    </w:pPr>
    <w:rPr>
      <w:b/>
      <w:sz w:val="72"/>
      <w:szCs w:val="72"/>
    </w:rPr>
  </w:style>
  <w:style w:type="paragraph" w:styleId="Style15">
    <w:name w:val="Subtitle"/>
    <w:basedOn w:val="LOnormal"/>
    <w:next w:val="LOnormal"/>
    <w:qFormat/>
    <w:pPr>
      <w:keepNext w:val="true"/>
      <w:keepLines/>
      <w:spacing w:lineRule="auto" w:line="240"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Style16">
    <w:name w:val="Верхний и нижний колонтитулы"/>
    <w:basedOn w:val="Normal"/>
    <w:qFormat/>
    <w:pPr/>
    <w:rPr/>
  </w:style>
  <w:style w:type="paragraph" w:styleId="Style17">
    <w:name w:val="Header"/>
    <w:basedOn w:val="Style16"/>
    <w:pPr/>
    <w:rPr/>
  </w:style>
  <w:style w:type="paragraph" w:styleId="Style18">
    <w:name w:val="Footer"/>
    <w:basedOn w:val="Style16"/>
    <w:pPr/>
    <w:rPr/>
  </w:style>
  <w:style w:type="paragraph" w:styleId="Style19">
    <w:name w:val="Содержимое таблицы"/>
    <w:basedOn w:val="Normal"/>
    <w:qFormat/>
    <w:pPr>
      <w:widowControl w:val="false"/>
      <w:suppressLineNumbers/>
    </w:pPr>
    <w:rPr/>
  </w:style>
  <w:style w:type="paragraph" w:styleId="Style20">
    <w:name w:val="Заголовок таблицы"/>
    <w:basedOn w:val="Style19"/>
    <w:qFormat/>
    <w:pPr>
      <w:jc w:val="center"/>
    </w:pPr>
    <w:rPr>
      <w:b/>
      <w:bCs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ru-RU" w:eastAsia="ru-RU" w:bidi="hi-IN"/>
    </w:rPr>
  </w:style>
  <w:style w:type="paragraph" w:styleId="Style21">
    <w:name w:val="ВКР ВГУЭС"/>
    <w:basedOn w:val="Normal"/>
    <w:qFormat/>
    <w:pPr>
      <w:spacing w:lineRule="auto" w:line="360" w:before="0" w:after="0"/>
      <w:jc w:val="both"/>
    </w:pPr>
    <w:rPr>
      <w:rFonts w:ascii="Times New Roman" w:hAnsi="Times New Roman"/>
      <w:sz w:val="24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image" Target="media/image3.png"/><Relationship Id="rId5" Type="http://schemas.microsoft.com/office/2007/relationships/hdphoto" Target="media/hdphoto1.wdp"/><Relationship Id="rId6" Type="http://schemas.openxmlformats.org/officeDocument/2006/relationships/image" Target="media/image4.png"/><Relationship Id="rId7" Type="http://schemas.openxmlformats.org/officeDocument/2006/relationships/image" Target="media/image5.jpeg"/><Relationship Id="rId8" Type="http://schemas.openxmlformats.org/officeDocument/2006/relationships/image" Target="media/image6.png"/><Relationship Id="rId9" Type="http://schemas.openxmlformats.org/officeDocument/2006/relationships/image" Target="media/image7.png"/><Relationship Id="rId10" Type="http://schemas.openxmlformats.org/officeDocument/2006/relationships/header" Target="header1.xml"/><Relationship Id="rId11" Type="http://schemas.openxmlformats.org/officeDocument/2006/relationships/footer" Target="footer1.xml"/><Relationship Id="rId12" Type="http://schemas.openxmlformats.org/officeDocument/2006/relationships/header" Target="header2.xml"/><Relationship Id="rId13" Type="http://schemas.openxmlformats.org/officeDocument/2006/relationships/footer" Target="footer2.xml"/><Relationship Id="rId14" Type="http://schemas.openxmlformats.org/officeDocument/2006/relationships/numbering" Target="numbering.xml"/><Relationship Id="rId15" Type="http://schemas.openxmlformats.org/officeDocument/2006/relationships/fontTable" Target="fontTable.xml"/><Relationship Id="rId1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Application>LibreOffice/7.0.3.1$Windows_X86_64 LibreOffice_project/d7547858d014d4cf69878db179d326fc3483e082</Application>
  <Pages>59</Pages>
  <Words>6972</Words>
  <Characters>45189</Characters>
  <CharactersWithSpaces>54846</CharactersWithSpaces>
  <Paragraphs>1244</Paragraphs>
  <Company>VVSU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2021-10-10T08:22:00Z</dcterms:created>
  <dc:creator>Дьяконова Тамара</dc:creator>
  <dc:description/>
  <dc:language>ru-RU</dc:language>
  <cp:lastModifiedBy/>
  <dcterms:modified xsi:type="dcterms:W3CDTF">2021-10-14T20:08:06Z</dcterms:modified>
  <cp:revision>37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VVSU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