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234559" w14:textId="77777777" w:rsidR="00351DBC" w:rsidRPr="00351DBC" w:rsidRDefault="00351DBC" w:rsidP="006A0A07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51DBC">
        <w:rPr>
          <w:rFonts w:ascii="Times New Roman" w:eastAsia="Times New Roman" w:hAnsi="Times New Roman" w:cs="Times New Roman"/>
          <w:sz w:val="28"/>
          <w:szCs w:val="28"/>
          <w:lang w:eastAsia="ar-SA"/>
        </w:rPr>
        <w:t>МИНИСТЕРСТВО НАУКИ И ВЫСШЕГО ОБРАЗОВАНИЯ РОССИЙСКОЙ ФЕДЕРАЦИИ</w:t>
      </w:r>
    </w:p>
    <w:p w14:paraId="7E28558C" w14:textId="77777777" w:rsidR="00351DBC" w:rsidRPr="00351DBC" w:rsidRDefault="00351DBC" w:rsidP="006A0A07">
      <w:pPr>
        <w:widowControl w:val="0"/>
        <w:suppressAutoHyphens/>
        <w:spacing w:before="240"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D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ВЛАДИВОСТОКСКИЙ ГОСУДАРСТВЕННЫЙ УНИВЕРСИТЕТ </w:t>
      </w:r>
    </w:p>
    <w:p w14:paraId="6C66E37A" w14:textId="77777777" w:rsidR="00351DBC" w:rsidRPr="00351DBC" w:rsidRDefault="00351DBC" w:rsidP="006A0A07">
      <w:pPr>
        <w:widowControl w:val="0"/>
        <w:suppressAutoHyphens/>
        <w:spacing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DBC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ИНСТИТУТ ЗАОЧНОГО ОБУЧЕНИЯ</w:t>
      </w:r>
    </w:p>
    <w:p w14:paraId="4231B6D5" w14:textId="77777777" w:rsidR="00351DBC" w:rsidRPr="00351DBC" w:rsidRDefault="00351DBC" w:rsidP="006A0A07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DB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КАФЕДРА ЭКОНОМИКИ И УПРАВЛЕНИЯ</w:t>
      </w:r>
    </w:p>
    <w:p w14:paraId="083FD86F" w14:textId="77777777" w:rsidR="00351DBC" w:rsidRPr="00351DBC" w:rsidRDefault="00351DBC" w:rsidP="006A0A07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45EBFA4" w14:textId="77777777" w:rsidR="00351DBC" w:rsidRPr="00351DBC" w:rsidRDefault="00351DBC" w:rsidP="006A0A07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1EABB97" w14:textId="77777777" w:rsidR="00351DBC" w:rsidRPr="00351DBC" w:rsidRDefault="00351DBC" w:rsidP="006A0A07">
      <w:pPr>
        <w:widowControl w:val="0"/>
        <w:suppressAutoHyphens/>
        <w:spacing w:after="0" w:line="240" w:lineRule="auto"/>
        <w:ind w:left="637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52B4E7E" w14:textId="77777777" w:rsidR="00351DBC" w:rsidRPr="00351DBC" w:rsidRDefault="00351DBC" w:rsidP="006A0A07">
      <w:pPr>
        <w:widowControl w:val="0"/>
        <w:suppressAutoHyphens/>
        <w:spacing w:after="0" w:line="240" w:lineRule="auto"/>
        <w:ind w:left="637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96F3249" w14:textId="77777777" w:rsidR="00351DBC" w:rsidRPr="00351DBC" w:rsidRDefault="00351DBC" w:rsidP="006A0A07">
      <w:pPr>
        <w:widowControl w:val="0"/>
        <w:suppressAutoHyphens/>
        <w:spacing w:after="0" w:line="240" w:lineRule="auto"/>
        <w:ind w:left="637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9E8CD65" w14:textId="77777777" w:rsidR="00351DBC" w:rsidRPr="00351DBC" w:rsidRDefault="00351DBC" w:rsidP="006A0A07">
      <w:pPr>
        <w:widowControl w:val="0"/>
        <w:suppressAutoHyphens/>
        <w:spacing w:after="0" w:line="240" w:lineRule="auto"/>
        <w:ind w:left="637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31C8258" w14:textId="77777777" w:rsidR="00351DBC" w:rsidRPr="00351DBC" w:rsidRDefault="00351DBC" w:rsidP="006A0A07">
      <w:pPr>
        <w:widowControl w:val="0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07C13DF8" w14:textId="77777777" w:rsidR="00351DBC" w:rsidRPr="00351DBC" w:rsidRDefault="00351DBC" w:rsidP="006A0A07">
      <w:pPr>
        <w:keepNext/>
        <w:widowControl w:val="0"/>
        <w:suppressAutoHyphens/>
        <w:spacing w:before="240" w:after="6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2"/>
          <w:sz w:val="48"/>
          <w:szCs w:val="28"/>
          <w:lang w:eastAsia="ru-RU"/>
        </w:rPr>
      </w:pPr>
      <w:bookmarkStart w:id="0" w:name="_Toc191756709"/>
      <w:r w:rsidRPr="00351DBC">
        <w:rPr>
          <w:rFonts w:ascii="Times New Roman" w:eastAsia="Times New Roman" w:hAnsi="Times New Roman" w:cs="Times New Roman"/>
          <w:bCs/>
          <w:kern w:val="32"/>
          <w:sz w:val="48"/>
          <w:szCs w:val="28"/>
          <w:lang w:eastAsia="ru-RU"/>
        </w:rPr>
        <w:t>ОТЧЕТ</w:t>
      </w:r>
      <w:bookmarkEnd w:id="0"/>
    </w:p>
    <w:p w14:paraId="1B72F7F6" w14:textId="27D427A0" w:rsidR="00351DBC" w:rsidRPr="00351DBC" w:rsidRDefault="00351DBC" w:rsidP="006A0A07">
      <w:pPr>
        <w:widowControl w:val="0"/>
        <w:suppressAutoHyphens/>
        <w:spacing w:after="240" w:line="240" w:lineRule="auto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 w:rsidRPr="00351DBC">
        <w:rPr>
          <w:rFonts w:ascii="Times New Roman" w:eastAsia="Times New Roman" w:hAnsi="Times New Roman" w:cs="Times New Roman"/>
          <w:sz w:val="44"/>
          <w:szCs w:val="44"/>
          <w:lang w:eastAsia="ru-RU"/>
        </w:rPr>
        <w:t>по учебной ознакомительной практике</w:t>
      </w:r>
      <w:r w:rsidRPr="00351DBC">
        <w:rPr>
          <w:rFonts w:ascii="Tahoma" w:eastAsia="Times New Roman" w:hAnsi="Tahoma" w:cs="Tahoma"/>
          <w:sz w:val="17"/>
          <w:szCs w:val="17"/>
          <w:lang w:eastAsia="ru-RU"/>
        </w:rPr>
        <w:t xml:space="preserve"> </w:t>
      </w:r>
      <w:r w:rsidRPr="00351DBC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</w:t>
      </w:r>
    </w:p>
    <w:p w14:paraId="5217A66C" w14:textId="77777777" w:rsidR="00B27877" w:rsidRDefault="00B27877" w:rsidP="006A0A07">
      <w:pPr>
        <w:widowControl w:val="0"/>
        <w:suppressAutoHyphens/>
        <w:spacing w:after="0" w:line="240" w:lineRule="auto"/>
        <w:ind w:right="-72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sz w:val="44"/>
          <w:szCs w:val="44"/>
          <w:lang w:eastAsia="ru-RU"/>
        </w:rPr>
        <w:t>КГБУЗ</w:t>
      </w:r>
      <w:r w:rsidR="00351DBC" w:rsidRPr="00351DBC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44"/>
          <w:szCs w:val="44"/>
          <w:lang w:eastAsia="ru-RU"/>
        </w:rPr>
        <w:t>Арсеньевская городская больница</w:t>
      </w:r>
      <w:r w:rsidR="00351DBC" w:rsidRPr="00351DBC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», </w:t>
      </w:r>
    </w:p>
    <w:p w14:paraId="249F59EE" w14:textId="451E3553" w:rsidR="00351DBC" w:rsidRPr="00351DBC" w:rsidRDefault="00351DBC" w:rsidP="006A0A07">
      <w:pPr>
        <w:widowControl w:val="0"/>
        <w:suppressAutoHyphens/>
        <w:spacing w:after="0" w:line="240" w:lineRule="auto"/>
        <w:ind w:right="-72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351DBC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г. </w:t>
      </w:r>
      <w:r w:rsidR="00B27877">
        <w:rPr>
          <w:rFonts w:ascii="Times New Roman" w:eastAsia="Times New Roman" w:hAnsi="Times New Roman" w:cs="Times New Roman"/>
          <w:sz w:val="44"/>
          <w:szCs w:val="44"/>
          <w:lang w:eastAsia="ru-RU"/>
        </w:rPr>
        <w:t>Арсеньев</w:t>
      </w:r>
    </w:p>
    <w:p w14:paraId="1049D6D5" w14:textId="77777777" w:rsidR="00351DBC" w:rsidRPr="00351DBC" w:rsidRDefault="00351DBC" w:rsidP="006A0A07">
      <w:pPr>
        <w:widowControl w:val="0"/>
        <w:suppressAutoHyphens/>
        <w:spacing w:before="240" w:after="0" w:line="240" w:lineRule="auto"/>
        <w:ind w:right="-74"/>
        <w:jc w:val="center"/>
        <w:rPr>
          <w:rFonts w:ascii="Times New Roman" w:eastAsia="Times New Roman" w:hAnsi="Times New Roman" w:cs="Times New Roman"/>
          <w:sz w:val="44"/>
          <w:szCs w:val="20"/>
          <w:lang w:eastAsia="ru-RU"/>
        </w:rPr>
      </w:pPr>
    </w:p>
    <w:p w14:paraId="7BC354E9" w14:textId="77777777" w:rsidR="00351DBC" w:rsidRPr="00351DBC" w:rsidRDefault="00351DBC" w:rsidP="006A0A07">
      <w:pPr>
        <w:widowControl w:val="0"/>
        <w:suppressAutoHyphens/>
        <w:spacing w:before="240" w:after="0" w:line="240" w:lineRule="auto"/>
        <w:ind w:right="-74"/>
        <w:jc w:val="center"/>
        <w:rPr>
          <w:rFonts w:ascii="Times New Roman" w:eastAsia="Times New Roman" w:hAnsi="Times New Roman" w:cs="Times New Roman"/>
          <w:sz w:val="44"/>
          <w:szCs w:val="20"/>
          <w:lang w:eastAsia="ru-RU"/>
        </w:rPr>
      </w:pPr>
    </w:p>
    <w:tbl>
      <w:tblPr>
        <w:tblW w:w="9691" w:type="dxa"/>
        <w:tblLayout w:type="fixed"/>
        <w:tblLook w:val="0000" w:firstRow="0" w:lastRow="0" w:firstColumn="0" w:lastColumn="0" w:noHBand="0" w:noVBand="0"/>
      </w:tblPr>
      <w:tblGrid>
        <w:gridCol w:w="4077"/>
        <w:gridCol w:w="2386"/>
        <w:gridCol w:w="3228"/>
      </w:tblGrid>
      <w:tr w:rsidR="00351DBC" w:rsidRPr="00351DBC" w14:paraId="17760D61" w14:textId="77777777" w:rsidTr="00174939">
        <w:tc>
          <w:tcPr>
            <w:tcW w:w="4077" w:type="dxa"/>
          </w:tcPr>
          <w:p w14:paraId="0F9D5CF1" w14:textId="77777777" w:rsidR="00351DBC" w:rsidRPr="00351DBC" w:rsidRDefault="00351DBC" w:rsidP="006A0A07">
            <w:pPr>
              <w:widowControl w:val="0"/>
              <w:suppressAutoHyphens/>
              <w:spacing w:after="0" w:line="240" w:lineRule="auto"/>
              <w:ind w:right="96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1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Студент</w:t>
            </w:r>
          </w:p>
        </w:tc>
        <w:tc>
          <w:tcPr>
            <w:tcW w:w="2386" w:type="dxa"/>
          </w:tcPr>
          <w:p w14:paraId="23034B6A" w14:textId="77777777" w:rsidR="00351DBC" w:rsidRPr="00351DBC" w:rsidRDefault="00351DBC" w:rsidP="006A0A07">
            <w:pPr>
              <w:widowControl w:val="0"/>
              <w:suppressAutoHyphens/>
              <w:spacing w:after="0" w:line="240" w:lineRule="auto"/>
              <w:ind w:right="1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28" w:type="dxa"/>
          </w:tcPr>
          <w:p w14:paraId="5070EE62" w14:textId="77777777" w:rsidR="00351DBC" w:rsidRPr="00351DBC" w:rsidRDefault="00351DBC" w:rsidP="006A0A07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51DBC" w:rsidRPr="00351DBC" w14:paraId="50ECCB96" w14:textId="77777777" w:rsidTr="00174939">
        <w:tc>
          <w:tcPr>
            <w:tcW w:w="4077" w:type="dxa"/>
          </w:tcPr>
          <w:p w14:paraId="26EC0BAB" w14:textId="1F19E0D2" w:rsidR="00351DBC" w:rsidRPr="00351DBC" w:rsidRDefault="00351DBC" w:rsidP="006A0A07">
            <w:pPr>
              <w:widowControl w:val="0"/>
              <w:suppressAutoHyphens/>
              <w:spacing w:after="0" w:line="240" w:lineRule="auto"/>
              <w:ind w:right="85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351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группы ВДБМН-2</w:t>
            </w:r>
            <w:r w:rsidR="00B278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351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B278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УП1</w:t>
            </w:r>
          </w:p>
        </w:tc>
        <w:tc>
          <w:tcPr>
            <w:tcW w:w="2386" w:type="dxa"/>
          </w:tcPr>
          <w:p w14:paraId="48887942" w14:textId="77777777" w:rsidR="00351DBC" w:rsidRPr="00351DBC" w:rsidRDefault="00351DBC" w:rsidP="006A0A07">
            <w:pPr>
              <w:widowControl w:val="0"/>
              <w:suppressAutoHyphens/>
              <w:spacing w:after="0" w:line="240" w:lineRule="auto"/>
              <w:ind w:right="1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1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</w:t>
            </w:r>
          </w:p>
        </w:tc>
        <w:tc>
          <w:tcPr>
            <w:tcW w:w="3228" w:type="dxa"/>
          </w:tcPr>
          <w:p w14:paraId="36A0C686" w14:textId="4F8AA0F3" w:rsidR="00351DBC" w:rsidRPr="00351DBC" w:rsidRDefault="00351DBC" w:rsidP="006A0A07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1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</w:t>
            </w:r>
            <w:r w:rsidR="00B278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Pr="00351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B278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351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="00B278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Дерзская</w:t>
            </w:r>
          </w:p>
        </w:tc>
      </w:tr>
      <w:tr w:rsidR="00351DBC" w:rsidRPr="00351DBC" w14:paraId="3B52233E" w14:textId="77777777" w:rsidTr="00174939">
        <w:tc>
          <w:tcPr>
            <w:tcW w:w="4077" w:type="dxa"/>
          </w:tcPr>
          <w:p w14:paraId="274B0938" w14:textId="77777777" w:rsidR="00351DBC" w:rsidRPr="00351DBC" w:rsidRDefault="00351DBC" w:rsidP="006A0A07">
            <w:pPr>
              <w:widowControl w:val="0"/>
              <w:suppressAutoHyphens/>
              <w:spacing w:after="0" w:line="240" w:lineRule="auto"/>
              <w:ind w:right="96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4AD6704" w14:textId="77777777" w:rsidR="00351DBC" w:rsidRPr="00351DBC" w:rsidRDefault="00351DBC" w:rsidP="006A0A07">
            <w:pPr>
              <w:widowControl w:val="0"/>
              <w:suppressAutoHyphens/>
              <w:spacing w:after="0" w:line="240" w:lineRule="auto"/>
              <w:ind w:right="96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1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Руководитель</w:t>
            </w:r>
          </w:p>
          <w:p w14:paraId="0B55A460" w14:textId="10221169" w:rsidR="00351DBC" w:rsidRPr="00351DBC" w:rsidRDefault="00351DBC" w:rsidP="006A0A07">
            <w:pPr>
              <w:widowControl w:val="0"/>
              <w:suppressAutoHyphens/>
              <w:spacing w:after="0" w:line="240" w:lineRule="auto"/>
              <w:ind w:right="96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1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канд. </w:t>
            </w:r>
            <w:r w:rsidR="00B278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полит</w:t>
            </w:r>
            <w:r w:rsidRPr="00351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наук, доцент</w:t>
            </w:r>
          </w:p>
        </w:tc>
        <w:tc>
          <w:tcPr>
            <w:tcW w:w="2386" w:type="dxa"/>
          </w:tcPr>
          <w:p w14:paraId="6F8FB8E2" w14:textId="77777777" w:rsidR="00351DBC" w:rsidRPr="00351DBC" w:rsidRDefault="00351DBC" w:rsidP="006A0A07">
            <w:pPr>
              <w:widowControl w:val="0"/>
              <w:suppressAutoHyphens/>
              <w:spacing w:after="0" w:line="240" w:lineRule="auto"/>
              <w:ind w:right="1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7B4B746" w14:textId="77777777" w:rsidR="00351DBC" w:rsidRPr="00351DBC" w:rsidRDefault="00351DBC" w:rsidP="006A0A07">
            <w:pPr>
              <w:widowControl w:val="0"/>
              <w:suppressAutoHyphens/>
              <w:spacing w:after="0" w:line="240" w:lineRule="auto"/>
              <w:ind w:right="1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AE7FE53" w14:textId="77777777" w:rsidR="00351DBC" w:rsidRPr="00351DBC" w:rsidRDefault="00351DBC" w:rsidP="006A0A07">
            <w:pPr>
              <w:widowControl w:val="0"/>
              <w:suppressAutoHyphens/>
              <w:spacing w:after="0" w:line="240" w:lineRule="auto"/>
              <w:ind w:right="1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1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</w:t>
            </w:r>
          </w:p>
        </w:tc>
        <w:tc>
          <w:tcPr>
            <w:tcW w:w="3228" w:type="dxa"/>
          </w:tcPr>
          <w:p w14:paraId="6114A6C5" w14:textId="77777777" w:rsidR="00351DBC" w:rsidRPr="00351DBC" w:rsidRDefault="00351DBC" w:rsidP="006A0A07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04EADB4" w14:textId="77777777" w:rsidR="00351DBC" w:rsidRPr="00351DBC" w:rsidRDefault="00351DBC" w:rsidP="006A0A07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56ABFF0" w14:textId="769B670E" w:rsidR="00351DBC" w:rsidRPr="00351DBC" w:rsidRDefault="00351DBC" w:rsidP="006A0A07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1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</w:t>
            </w:r>
            <w:r w:rsidR="00B278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Н.А. Царева</w:t>
            </w:r>
          </w:p>
        </w:tc>
      </w:tr>
      <w:tr w:rsidR="00351DBC" w:rsidRPr="00351DBC" w14:paraId="502BF4C3" w14:textId="77777777" w:rsidTr="00174939">
        <w:tc>
          <w:tcPr>
            <w:tcW w:w="4077" w:type="dxa"/>
          </w:tcPr>
          <w:p w14:paraId="591EDF2F" w14:textId="77777777" w:rsidR="00351DBC" w:rsidRPr="00351DBC" w:rsidRDefault="00351DBC" w:rsidP="006A0A07">
            <w:pPr>
              <w:widowControl w:val="0"/>
              <w:suppressAutoHyphens/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064E9DD" w14:textId="77777777" w:rsidR="00351DBC" w:rsidRPr="00351DBC" w:rsidRDefault="00351DBC" w:rsidP="006A0A07">
            <w:pPr>
              <w:widowControl w:val="0"/>
              <w:suppressAutoHyphens/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1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Руководитель от предприятия</w:t>
            </w:r>
          </w:p>
          <w:p w14:paraId="0A6C8A52" w14:textId="34568AE0" w:rsidR="00351DBC" w:rsidRPr="00351DBC" w:rsidRDefault="00B27877" w:rsidP="006A0A07">
            <w:pPr>
              <w:widowControl w:val="0"/>
              <w:suppressAutoHyphens/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Начальник отдела кадров</w:t>
            </w:r>
          </w:p>
        </w:tc>
        <w:tc>
          <w:tcPr>
            <w:tcW w:w="2386" w:type="dxa"/>
          </w:tcPr>
          <w:p w14:paraId="010326C3" w14:textId="77777777" w:rsidR="00351DBC" w:rsidRPr="00351DBC" w:rsidRDefault="00351DBC" w:rsidP="006A0A07">
            <w:pPr>
              <w:widowControl w:val="0"/>
              <w:suppressAutoHyphens/>
              <w:spacing w:after="0" w:line="240" w:lineRule="auto"/>
              <w:ind w:right="1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0F2B871" w14:textId="77777777" w:rsidR="00351DBC" w:rsidRPr="00351DBC" w:rsidRDefault="00351DBC" w:rsidP="006A0A07">
            <w:pPr>
              <w:widowControl w:val="0"/>
              <w:suppressAutoHyphens/>
              <w:spacing w:after="0" w:line="240" w:lineRule="auto"/>
              <w:ind w:right="1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A9AAA55" w14:textId="77777777" w:rsidR="00351DBC" w:rsidRPr="00351DBC" w:rsidRDefault="00351DBC" w:rsidP="006A0A07">
            <w:pPr>
              <w:widowControl w:val="0"/>
              <w:suppressAutoHyphens/>
              <w:spacing w:after="0" w:line="240" w:lineRule="auto"/>
              <w:ind w:right="1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1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</w:t>
            </w:r>
          </w:p>
        </w:tc>
        <w:tc>
          <w:tcPr>
            <w:tcW w:w="3228" w:type="dxa"/>
          </w:tcPr>
          <w:p w14:paraId="0A8557D3" w14:textId="77777777" w:rsidR="00351DBC" w:rsidRPr="00351DBC" w:rsidRDefault="00351DBC" w:rsidP="006A0A07">
            <w:pPr>
              <w:widowControl w:val="0"/>
              <w:suppressAutoHyphens/>
              <w:spacing w:after="0" w:line="240" w:lineRule="auto"/>
              <w:ind w:right="96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886DE11" w14:textId="77777777" w:rsidR="00351DBC" w:rsidRPr="00351DBC" w:rsidRDefault="00351DBC" w:rsidP="006A0A07">
            <w:pPr>
              <w:widowControl w:val="0"/>
              <w:suppressAutoHyphens/>
              <w:spacing w:after="0" w:line="240" w:lineRule="auto"/>
              <w:ind w:right="96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90216A8" w14:textId="55F5E31B" w:rsidR="00351DBC" w:rsidRPr="00351DBC" w:rsidRDefault="00351DBC" w:rsidP="006A0A07">
            <w:pPr>
              <w:widowControl w:val="0"/>
              <w:suppressAutoHyphens/>
              <w:spacing w:after="0" w:line="240" w:lineRule="auto"/>
              <w:ind w:right="37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1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="00B278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С.В. </w:t>
            </w:r>
            <w:r w:rsidR="00657A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Сквориков</w:t>
            </w:r>
          </w:p>
        </w:tc>
      </w:tr>
      <w:tr w:rsidR="00351DBC" w:rsidRPr="00351DBC" w14:paraId="689936FB" w14:textId="77777777" w:rsidTr="00174939">
        <w:tc>
          <w:tcPr>
            <w:tcW w:w="4077" w:type="dxa"/>
          </w:tcPr>
          <w:p w14:paraId="4159AC7D" w14:textId="77777777" w:rsidR="00351DBC" w:rsidRPr="00351DBC" w:rsidRDefault="00351DBC" w:rsidP="006A0A07">
            <w:pPr>
              <w:widowControl w:val="0"/>
              <w:suppressAutoHyphens/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83B1479" w14:textId="77777777" w:rsidR="00351DBC" w:rsidRPr="00351DBC" w:rsidRDefault="00351DBC" w:rsidP="006A0A07">
            <w:pPr>
              <w:widowControl w:val="0"/>
              <w:suppressAutoHyphens/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1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Нормоконтролер</w:t>
            </w:r>
          </w:p>
          <w:p w14:paraId="7D8D305B" w14:textId="5173E9E8" w:rsidR="00351DBC" w:rsidRPr="00351DBC" w:rsidRDefault="00351DBC" w:rsidP="006A0A07">
            <w:pPr>
              <w:widowControl w:val="0"/>
              <w:suppressAutoHyphens/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1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канд. </w:t>
            </w:r>
            <w:r w:rsidR="00B278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полит</w:t>
            </w:r>
            <w:r w:rsidRPr="00351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наук, доцент </w:t>
            </w:r>
          </w:p>
        </w:tc>
        <w:tc>
          <w:tcPr>
            <w:tcW w:w="2386" w:type="dxa"/>
          </w:tcPr>
          <w:p w14:paraId="2C85216D" w14:textId="77777777" w:rsidR="00351DBC" w:rsidRPr="00351DBC" w:rsidRDefault="00351DBC" w:rsidP="006A0A07">
            <w:pPr>
              <w:widowControl w:val="0"/>
              <w:suppressAutoHyphens/>
              <w:spacing w:after="0" w:line="240" w:lineRule="auto"/>
              <w:ind w:right="1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A600A93" w14:textId="77777777" w:rsidR="00351DBC" w:rsidRPr="00351DBC" w:rsidRDefault="00351DBC" w:rsidP="006A0A07">
            <w:pPr>
              <w:widowControl w:val="0"/>
              <w:suppressAutoHyphens/>
              <w:spacing w:after="0" w:line="240" w:lineRule="auto"/>
              <w:ind w:right="1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18250D1" w14:textId="77777777" w:rsidR="00351DBC" w:rsidRPr="00351DBC" w:rsidRDefault="00351DBC" w:rsidP="006A0A07">
            <w:pPr>
              <w:widowControl w:val="0"/>
              <w:suppressAutoHyphens/>
              <w:spacing w:after="0" w:line="240" w:lineRule="auto"/>
              <w:ind w:right="1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1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</w:t>
            </w:r>
          </w:p>
        </w:tc>
        <w:tc>
          <w:tcPr>
            <w:tcW w:w="3228" w:type="dxa"/>
          </w:tcPr>
          <w:p w14:paraId="1F632A3C" w14:textId="77777777" w:rsidR="00351DBC" w:rsidRPr="00351DBC" w:rsidRDefault="00351DBC" w:rsidP="006A0A07">
            <w:pPr>
              <w:widowControl w:val="0"/>
              <w:suppressAutoHyphens/>
              <w:spacing w:after="0" w:line="240" w:lineRule="auto"/>
              <w:ind w:right="96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A57FE23" w14:textId="77777777" w:rsidR="00351DBC" w:rsidRPr="00351DBC" w:rsidRDefault="00351DBC" w:rsidP="006A0A07">
            <w:pPr>
              <w:widowControl w:val="0"/>
              <w:suppressAutoHyphens/>
              <w:spacing w:after="0" w:line="240" w:lineRule="auto"/>
              <w:ind w:right="96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CBD6359" w14:textId="00BEB77F" w:rsidR="00351DBC" w:rsidRPr="00351DBC" w:rsidRDefault="00351DBC" w:rsidP="006A0A07">
            <w:pPr>
              <w:widowControl w:val="0"/>
              <w:suppressAutoHyphens/>
              <w:spacing w:after="0" w:line="240" w:lineRule="auto"/>
              <w:ind w:right="96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1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</w:t>
            </w:r>
            <w:r w:rsidR="00B278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Н.А.</w:t>
            </w:r>
            <w:r w:rsidRPr="00351D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B278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Царева</w:t>
            </w:r>
          </w:p>
        </w:tc>
      </w:tr>
    </w:tbl>
    <w:p w14:paraId="58DF195E" w14:textId="77777777" w:rsidR="00351DBC" w:rsidRPr="00351DBC" w:rsidRDefault="00351DBC" w:rsidP="006A0A07">
      <w:pPr>
        <w:widowControl w:val="0"/>
        <w:suppressAutoHyphens/>
        <w:spacing w:after="0" w:line="240" w:lineRule="auto"/>
        <w:ind w:right="963"/>
        <w:jc w:val="both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</w:p>
    <w:p w14:paraId="01DD115B" w14:textId="77777777" w:rsidR="00351DBC" w:rsidRPr="00351DBC" w:rsidRDefault="00351DBC" w:rsidP="006A0A07">
      <w:pPr>
        <w:widowControl w:val="0"/>
        <w:suppressAutoHyphens/>
        <w:spacing w:after="0" w:line="240" w:lineRule="auto"/>
        <w:ind w:right="963"/>
        <w:jc w:val="center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</w:p>
    <w:p w14:paraId="18EF7A3F" w14:textId="317BE8F6" w:rsidR="00351DBC" w:rsidRDefault="00351DBC" w:rsidP="006A0A07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9A4E3A1" w14:textId="45BD9585" w:rsidR="00351DBC" w:rsidRDefault="00351DBC" w:rsidP="006A0A07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FB8172B" w14:textId="154EED58" w:rsidR="00EE64D5" w:rsidRPr="00351DBC" w:rsidRDefault="00351DBC" w:rsidP="006A0A07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51DBC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Владивосток 202</w:t>
      </w:r>
      <w:r w:rsidR="00B27877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EE64D5" w:rsidRPr="00351DBC">
        <w:rPr>
          <w:rFonts w:ascii="Times New Roman" w:hAnsi="Times New Roman" w:cs="Times New Roman"/>
          <w:sz w:val="24"/>
          <w:szCs w:val="24"/>
        </w:rPr>
        <w:br w:type="page"/>
      </w:r>
    </w:p>
    <w:p w14:paraId="5020B2CA" w14:textId="458747D3" w:rsidR="00901B07" w:rsidRPr="00901B07" w:rsidRDefault="00B27877" w:rsidP="006A0A07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1" w:name="_Hlk191753057"/>
      <w:r>
        <w:rPr>
          <w:rFonts w:ascii="Arial" w:eastAsia="Calibri" w:hAnsi="Arial" w:cs="Arial"/>
          <w:noProof/>
          <w:sz w:val="30"/>
          <w:szCs w:val="3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0DD66C" wp14:editId="40F9497A">
                <wp:simplePos x="0" y="0"/>
                <wp:positionH relativeFrom="column">
                  <wp:posOffset>5806440</wp:posOffset>
                </wp:positionH>
                <wp:positionV relativeFrom="paragraph">
                  <wp:posOffset>-434975</wp:posOffset>
                </wp:positionV>
                <wp:extent cx="441960" cy="502920"/>
                <wp:effectExtent l="0" t="0" r="0" b="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5029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943A38" id="Прямоугольник 9" o:spid="_x0000_s1026" style="position:absolute;margin-left:457.2pt;margin-top:-34.25pt;width:34.8pt;height:39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" fillcolor="white [3201]" stroked="f" strokeweight="1pt"/>
            </w:pict>
          </mc:Fallback>
        </mc:AlternateContent>
      </w:r>
      <w:r w:rsidR="00901B07" w:rsidRPr="00901B07">
        <w:rPr>
          <w:rFonts w:ascii="Times New Roman" w:hAnsi="Times New Roman" w:cs="Times New Roman"/>
          <w:sz w:val="24"/>
          <w:szCs w:val="24"/>
        </w:rPr>
        <w:t>МИНОБРНАУКИ РОССИИ</w:t>
      </w:r>
    </w:p>
    <w:p w14:paraId="1177C986" w14:textId="77777777" w:rsidR="00901B07" w:rsidRPr="00901B07" w:rsidRDefault="00901B07" w:rsidP="006A0A07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01B07">
        <w:rPr>
          <w:rFonts w:ascii="Times New Roman" w:hAnsi="Times New Roman" w:cs="Times New Roman"/>
          <w:sz w:val="24"/>
          <w:szCs w:val="24"/>
        </w:rPr>
        <w:t>ВЛАДИВОСТОКСКИЙ ГОСУДАРСТВЕННЫЙ УНИВЕРСИТЕТ</w:t>
      </w:r>
    </w:p>
    <w:p w14:paraId="3B7AE0DD" w14:textId="37CFC80D" w:rsidR="00416DF3" w:rsidRDefault="00416DF3" w:rsidP="006A0A07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4114730" w14:textId="77777777" w:rsidR="00901B07" w:rsidRPr="00901B07" w:rsidRDefault="00901B07" w:rsidP="006A0A07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01B07">
        <w:rPr>
          <w:rFonts w:ascii="Times New Roman" w:hAnsi="Times New Roman" w:cs="Times New Roman"/>
          <w:sz w:val="24"/>
          <w:szCs w:val="24"/>
        </w:rPr>
        <w:t>КАФЕДРА ЭКОНОМИКИ И УПРАВЛЕНИЯ</w:t>
      </w:r>
    </w:p>
    <w:p w14:paraId="55E4F286" w14:textId="33E3CEF4" w:rsidR="00901B07" w:rsidRPr="00901B07" w:rsidRDefault="00901B07" w:rsidP="006A0A07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B38E2B5" w14:textId="77777777" w:rsidR="00901B07" w:rsidRPr="00901B07" w:rsidRDefault="00901B07" w:rsidP="006A0A07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01B07">
        <w:rPr>
          <w:rFonts w:ascii="Times New Roman" w:hAnsi="Times New Roman" w:cs="Times New Roman"/>
          <w:sz w:val="24"/>
          <w:szCs w:val="24"/>
        </w:rPr>
        <w:t>ЗАДАНИЕ</w:t>
      </w:r>
    </w:p>
    <w:p w14:paraId="605E2666" w14:textId="77777777" w:rsidR="00901B07" w:rsidRPr="00901B07" w:rsidRDefault="00901B07" w:rsidP="006A0A07">
      <w:pPr>
        <w:widowControl w:val="0"/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01B07">
        <w:rPr>
          <w:rFonts w:ascii="Times New Roman" w:hAnsi="Times New Roman" w:cs="Times New Roman"/>
          <w:sz w:val="24"/>
          <w:szCs w:val="24"/>
        </w:rPr>
        <w:t>на учебную ознакомительную практику</w:t>
      </w:r>
    </w:p>
    <w:p w14:paraId="35DC076F" w14:textId="77777777" w:rsidR="00B27877" w:rsidRDefault="00B27877" w:rsidP="006A0A07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9AF9C7" w14:textId="671543EF" w:rsidR="00901B07" w:rsidRDefault="00901B07" w:rsidP="006A0A07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1B07">
        <w:rPr>
          <w:rFonts w:ascii="Times New Roman" w:hAnsi="Times New Roman" w:cs="Times New Roman"/>
          <w:sz w:val="24"/>
          <w:szCs w:val="24"/>
        </w:rPr>
        <w:t>Студент</w:t>
      </w:r>
      <w:r w:rsidR="00B27877">
        <w:rPr>
          <w:rFonts w:ascii="Times New Roman" w:hAnsi="Times New Roman" w:cs="Times New Roman"/>
          <w:sz w:val="24"/>
          <w:szCs w:val="24"/>
        </w:rPr>
        <w:t>у:</w:t>
      </w:r>
      <w:r w:rsidRPr="00901B07">
        <w:rPr>
          <w:rFonts w:ascii="Times New Roman" w:hAnsi="Times New Roman" w:cs="Times New Roman"/>
          <w:sz w:val="24"/>
          <w:szCs w:val="24"/>
        </w:rPr>
        <w:t xml:space="preserve"> </w:t>
      </w:r>
      <w:r w:rsidR="00B27877">
        <w:rPr>
          <w:rFonts w:ascii="Times New Roman" w:hAnsi="Times New Roman" w:cs="Times New Roman"/>
          <w:sz w:val="24"/>
          <w:szCs w:val="24"/>
        </w:rPr>
        <w:t>Дерзской Людмиле Валерьевне</w:t>
      </w:r>
    </w:p>
    <w:bookmarkEnd w:id="1"/>
    <w:p w14:paraId="37BA7513" w14:textId="1B354E9B" w:rsidR="00B27877" w:rsidRPr="00B27877" w:rsidRDefault="00B27877" w:rsidP="006A0A07">
      <w:pPr>
        <w:widowControl w:val="0"/>
        <w:suppressAutoHyphens/>
        <w:spacing w:before="120"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B27877">
        <w:rPr>
          <w:rFonts w:ascii="Times New Roman" w:eastAsia="Times New Roman" w:hAnsi="Times New Roman" w:cs="Times New Roman"/>
          <w:sz w:val="24"/>
          <w:szCs w:val="20"/>
          <w:lang w:eastAsia="ru-RU"/>
        </w:rPr>
        <w:t>Срок сдачи работы: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11.04.2026</w:t>
      </w:r>
    </w:p>
    <w:p w14:paraId="072A1C98" w14:textId="77777777" w:rsidR="00B27877" w:rsidRPr="00B27877" w:rsidRDefault="00B27877" w:rsidP="006A0A07">
      <w:pPr>
        <w:widowControl w:val="0"/>
        <w:suppressAutoHyphens/>
        <w:spacing w:after="0" w:line="240" w:lineRule="auto"/>
        <w:ind w:left="1276" w:hanging="1276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59799A7" w14:textId="77777777" w:rsidR="00B27877" w:rsidRPr="00B27877" w:rsidRDefault="00B27877" w:rsidP="006A0A07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7877">
        <w:rPr>
          <w:rFonts w:ascii="Times New Roman" w:eastAsia="Times New Roman" w:hAnsi="Times New Roman" w:cs="Times New Roman"/>
          <w:spacing w:val="-1"/>
          <w:sz w:val="24"/>
          <w:szCs w:val="24"/>
        </w:rPr>
        <w:t>Введ</w:t>
      </w:r>
      <w:r w:rsidRPr="00B27877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B27877">
        <w:rPr>
          <w:rFonts w:ascii="Times New Roman" w:eastAsia="Times New Roman" w:hAnsi="Times New Roman" w:cs="Times New Roman"/>
          <w:spacing w:val="-14"/>
          <w:sz w:val="24"/>
          <w:szCs w:val="24"/>
        </w:rPr>
        <w:t>н</w:t>
      </w:r>
      <w:r w:rsidRPr="00B27877">
        <w:rPr>
          <w:rFonts w:ascii="Times New Roman" w:eastAsia="Times New Roman" w:hAnsi="Times New Roman" w:cs="Times New Roman"/>
          <w:spacing w:val="-47"/>
          <w:sz w:val="24"/>
          <w:szCs w:val="24"/>
        </w:rPr>
        <w:t>и</w:t>
      </w:r>
      <w:r w:rsidRPr="00B27877">
        <w:rPr>
          <w:rFonts w:ascii="Times New Roman" w:eastAsia="Times New Roman" w:hAnsi="Times New Roman" w:cs="Times New Roman"/>
          <w:spacing w:val="-2"/>
          <w:sz w:val="24"/>
          <w:szCs w:val="24"/>
        </w:rPr>
        <w:t>е</w:t>
      </w:r>
      <w:r w:rsidRPr="00B27877">
        <w:rPr>
          <w:rFonts w:ascii="Times New Roman" w:eastAsia="Times New Roman" w:hAnsi="Times New Roman" w:cs="Times New Roman"/>
          <w:sz w:val="24"/>
          <w:szCs w:val="24"/>
        </w:rPr>
        <w:t xml:space="preserve">. Определить </w:t>
      </w:r>
      <w:r w:rsidRPr="00B27877">
        <w:rPr>
          <w:rFonts w:ascii="Times New Roman" w:eastAsia="Times New Roman" w:hAnsi="Times New Roman" w:cs="Times New Roman"/>
          <w:spacing w:val="-1"/>
          <w:sz w:val="24"/>
          <w:szCs w:val="24"/>
        </w:rPr>
        <w:t>це</w:t>
      </w:r>
      <w:r w:rsidRPr="00B27877">
        <w:rPr>
          <w:rFonts w:ascii="Times New Roman" w:eastAsia="Times New Roman" w:hAnsi="Times New Roman" w:cs="Times New Roman"/>
          <w:sz w:val="24"/>
          <w:szCs w:val="24"/>
        </w:rPr>
        <w:t xml:space="preserve">ли </w:t>
      </w:r>
      <w:r w:rsidRPr="00B2787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и </w:t>
      </w:r>
      <w:r w:rsidRPr="00B27877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B27877">
        <w:rPr>
          <w:rFonts w:ascii="Times New Roman" w:eastAsia="Times New Roman" w:hAnsi="Times New Roman" w:cs="Times New Roman"/>
          <w:spacing w:val="-3"/>
          <w:sz w:val="24"/>
          <w:szCs w:val="24"/>
        </w:rPr>
        <w:t>а</w:t>
      </w:r>
      <w:r w:rsidRPr="00B27877">
        <w:rPr>
          <w:rFonts w:ascii="Times New Roman" w:eastAsia="Times New Roman" w:hAnsi="Times New Roman" w:cs="Times New Roman"/>
          <w:spacing w:val="1"/>
          <w:sz w:val="24"/>
          <w:szCs w:val="24"/>
        </w:rPr>
        <w:t>д</w:t>
      </w:r>
      <w:r w:rsidRPr="00B27877">
        <w:rPr>
          <w:rFonts w:ascii="Times New Roman" w:eastAsia="Times New Roman" w:hAnsi="Times New Roman" w:cs="Times New Roman"/>
          <w:spacing w:val="-7"/>
          <w:sz w:val="24"/>
          <w:szCs w:val="24"/>
        </w:rPr>
        <w:t>а</w:t>
      </w:r>
      <w:r w:rsidRPr="00B27877">
        <w:rPr>
          <w:rFonts w:ascii="Times New Roman" w:eastAsia="Times New Roman" w:hAnsi="Times New Roman" w:cs="Times New Roman"/>
          <w:sz w:val="24"/>
          <w:szCs w:val="24"/>
        </w:rPr>
        <w:t xml:space="preserve">чи </w:t>
      </w:r>
      <w:r w:rsidRPr="00B27877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B27877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27877">
        <w:rPr>
          <w:rFonts w:ascii="Times New Roman" w:eastAsia="Times New Roman" w:hAnsi="Times New Roman" w:cs="Times New Roman"/>
          <w:spacing w:val="-1"/>
          <w:sz w:val="24"/>
          <w:szCs w:val="24"/>
        </w:rPr>
        <w:t>ак</w:t>
      </w:r>
      <w:r w:rsidRPr="00B27877">
        <w:rPr>
          <w:rFonts w:ascii="Times New Roman" w:eastAsia="Times New Roman" w:hAnsi="Times New Roman" w:cs="Times New Roman"/>
          <w:spacing w:val="2"/>
          <w:sz w:val="24"/>
          <w:szCs w:val="24"/>
        </w:rPr>
        <w:t>т</w:t>
      </w:r>
      <w:r w:rsidRPr="00B27877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B27877">
        <w:rPr>
          <w:rFonts w:ascii="Times New Roman" w:eastAsia="Times New Roman" w:hAnsi="Times New Roman" w:cs="Times New Roman"/>
          <w:spacing w:val="1"/>
          <w:sz w:val="24"/>
          <w:szCs w:val="24"/>
        </w:rPr>
        <w:t>ки</w:t>
      </w:r>
      <w:r w:rsidRPr="00B27877">
        <w:rPr>
          <w:rFonts w:ascii="Times New Roman" w:eastAsia="Times New Roman" w:hAnsi="Times New Roman" w:cs="Times New Roman"/>
          <w:sz w:val="24"/>
          <w:szCs w:val="24"/>
        </w:rPr>
        <w:t>, о</w:t>
      </w:r>
      <w:r w:rsidRPr="00B27877">
        <w:rPr>
          <w:rFonts w:ascii="Times New Roman" w:eastAsia="Times New Roman" w:hAnsi="Times New Roman" w:cs="Times New Roman"/>
          <w:spacing w:val="-2"/>
          <w:sz w:val="24"/>
          <w:szCs w:val="24"/>
        </w:rPr>
        <w:t>б</w:t>
      </w:r>
      <w:r w:rsidRPr="00B27877">
        <w:rPr>
          <w:rFonts w:ascii="Times New Roman" w:eastAsia="Times New Roman" w:hAnsi="Times New Roman" w:cs="Times New Roman"/>
          <w:spacing w:val="3"/>
          <w:sz w:val="24"/>
          <w:szCs w:val="24"/>
        </w:rPr>
        <w:t>ъ</w:t>
      </w:r>
      <w:r w:rsidRPr="00B27877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27877">
        <w:rPr>
          <w:rFonts w:ascii="Times New Roman" w:eastAsia="Times New Roman" w:hAnsi="Times New Roman" w:cs="Times New Roman"/>
          <w:spacing w:val="-3"/>
          <w:sz w:val="24"/>
          <w:szCs w:val="24"/>
        </w:rPr>
        <w:t>к</w:t>
      </w:r>
      <w:r w:rsidRPr="00B27877">
        <w:rPr>
          <w:rFonts w:ascii="Times New Roman" w:eastAsia="Times New Roman" w:hAnsi="Times New Roman" w:cs="Times New Roman"/>
          <w:spacing w:val="4"/>
          <w:sz w:val="24"/>
          <w:szCs w:val="24"/>
        </w:rPr>
        <w:t>т</w:t>
      </w:r>
      <w:r w:rsidRPr="00B27877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B27877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B27877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27877">
        <w:rPr>
          <w:rFonts w:ascii="Times New Roman" w:eastAsia="Times New Roman" w:hAnsi="Times New Roman" w:cs="Times New Roman"/>
          <w:spacing w:val="-3"/>
          <w:sz w:val="24"/>
          <w:szCs w:val="24"/>
        </w:rPr>
        <w:t>е</w:t>
      </w:r>
      <w:r w:rsidRPr="00B27877">
        <w:rPr>
          <w:rFonts w:ascii="Times New Roman" w:eastAsia="Times New Roman" w:hAnsi="Times New Roman" w:cs="Times New Roman"/>
          <w:spacing w:val="1"/>
          <w:sz w:val="24"/>
          <w:szCs w:val="24"/>
        </w:rPr>
        <w:t>д</w:t>
      </w:r>
      <w:r w:rsidRPr="00B27877">
        <w:rPr>
          <w:rFonts w:ascii="Times New Roman" w:eastAsia="Times New Roman" w:hAnsi="Times New Roman" w:cs="Times New Roman"/>
          <w:spacing w:val="-1"/>
          <w:sz w:val="24"/>
          <w:szCs w:val="24"/>
        </w:rPr>
        <w:t>ме</w:t>
      </w:r>
      <w:r w:rsidRPr="00B27877">
        <w:rPr>
          <w:rFonts w:ascii="Times New Roman" w:eastAsia="Times New Roman" w:hAnsi="Times New Roman" w:cs="Times New Roman"/>
          <w:spacing w:val="2"/>
          <w:sz w:val="24"/>
          <w:szCs w:val="24"/>
        </w:rPr>
        <w:t>т</w:t>
      </w:r>
      <w:r w:rsidRPr="00B27877">
        <w:rPr>
          <w:rFonts w:ascii="Times New Roman" w:eastAsia="Times New Roman" w:hAnsi="Times New Roman" w:cs="Times New Roman"/>
          <w:sz w:val="24"/>
          <w:szCs w:val="24"/>
        </w:rPr>
        <w:t xml:space="preserve"> исследования, отрасль, в которой функционирует хозяйствующий субъект, обосновывать</w:t>
      </w:r>
      <w:r w:rsidRPr="00B2787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27877">
        <w:rPr>
          <w:rFonts w:ascii="Times New Roman" w:eastAsia="Times New Roman" w:hAnsi="Times New Roman" w:cs="Times New Roman"/>
          <w:sz w:val="24"/>
          <w:szCs w:val="24"/>
        </w:rPr>
        <w:t>роль,</w:t>
      </w:r>
      <w:r w:rsidRPr="00B2787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27877">
        <w:rPr>
          <w:rFonts w:ascii="Times New Roman" w:eastAsia="Times New Roman" w:hAnsi="Times New Roman" w:cs="Times New Roman"/>
          <w:sz w:val="24"/>
          <w:szCs w:val="24"/>
        </w:rPr>
        <w:t>которую</w:t>
      </w:r>
      <w:r w:rsidRPr="00B2787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27877">
        <w:rPr>
          <w:rFonts w:ascii="Times New Roman" w:eastAsia="Times New Roman" w:hAnsi="Times New Roman" w:cs="Times New Roman"/>
          <w:sz w:val="24"/>
          <w:szCs w:val="24"/>
        </w:rPr>
        <w:t>играет</w:t>
      </w:r>
      <w:r w:rsidRPr="00B2787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27877">
        <w:rPr>
          <w:rFonts w:ascii="Times New Roman" w:eastAsia="Times New Roman" w:hAnsi="Times New Roman" w:cs="Times New Roman"/>
          <w:sz w:val="24"/>
          <w:szCs w:val="24"/>
        </w:rPr>
        <w:t>данная</w:t>
      </w:r>
      <w:r w:rsidRPr="00B2787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27877">
        <w:rPr>
          <w:rFonts w:ascii="Times New Roman" w:eastAsia="Times New Roman" w:hAnsi="Times New Roman" w:cs="Times New Roman"/>
          <w:sz w:val="24"/>
          <w:szCs w:val="24"/>
        </w:rPr>
        <w:t>организация</w:t>
      </w:r>
      <w:r w:rsidRPr="00B2787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27877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2787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27877">
        <w:rPr>
          <w:rFonts w:ascii="Times New Roman" w:eastAsia="Times New Roman" w:hAnsi="Times New Roman" w:cs="Times New Roman"/>
          <w:sz w:val="24"/>
          <w:szCs w:val="24"/>
        </w:rPr>
        <w:t>развитии</w:t>
      </w:r>
      <w:r w:rsidRPr="00B2787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27877">
        <w:rPr>
          <w:rFonts w:ascii="Times New Roman" w:eastAsia="Times New Roman" w:hAnsi="Times New Roman" w:cs="Times New Roman"/>
          <w:sz w:val="24"/>
          <w:szCs w:val="24"/>
        </w:rPr>
        <w:t>муниципального</w:t>
      </w:r>
      <w:r w:rsidRPr="00B2787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27877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B2787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27877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B2787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27877">
        <w:rPr>
          <w:rFonts w:ascii="Times New Roman" w:eastAsia="Times New Roman" w:hAnsi="Times New Roman" w:cs="Times New Roman"/>
          <w:sz w:val="24"/>
          <w:szCs w:val="24"/>
        </w:rPr>
        <w:t>региона,</w:t>
      </w:r>
      <w:r w:rsidRPr="00B2787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B27877">
        <w:rPr>
          <w:rFonts w:ascii="Times New Roman" w:eastAsia="Times New Roman" w:hAnsi="Times New Roman" w:cs="Times New Roman"/>
          <w:sz w:val="24"/>
          <w:szCs w:val="24"/>
        </w:rPr>
        <w:t>ее</w:t>
      </w:r>
      <w:r w:rsidRPr="00B2787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B27877">
        <w:rPr>
          <w:rFonts w:ascii="Times New Roman" w:eastAsia="Times New Roman" w:hAnsi="Times New Roman" w:cs="Times New Roman"/>
          <w:sz w:val="24"/>
          <w:szCs w:val="24"/>
        </w:rPr>
        <w:t>место</w:t>
      </w:r>
      <w:r w:rsidRPr="00B2787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27877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B2787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B27877">
        <w:rPr>
          <w:rFonts w:ascii="Times New Roman" w:eastAsia="Times New Roman" w:hAnsi="Times New Roman" w:cs="Times New Roman"/>
          <w:sz w:val="24"/>
          <w:szCs w:val="24"/>
        </w:rPr>
        <w:t>рынке.</w:t>
      </w:r>
    </w:p>
    <w:p w14:paraId="53EEA2D6" w14:textId="77777777" w:rsidR="00B27877" w:rsidRPr="00B27877" w:rsidRDefault="00B27877" w:rsidP="006A0A07">
      <w:pPr>
        <w:widowControl w:val="0"/>
        <w:suppressAutoHyphens/>
        <w:autoSpaceDE w:val="0"/>
        <w:autoSpaceDN w:val="0"/>
        <w:spacing w:after="0" w:line="240" w:lineRule="auto"/>
        <w:jc w:val="both"/>
        <w:outlineLvl w:val="0"/>
        <w:rPr>
          <w:rFonts w:ascii="Times New Roman" w:eastAsia="Trebuchet MS" w:hAnsi="Times New Roman" w:cs="Times New Roman"/>
          <w:bCs/>
          <w:sz w:val="24"/>
          <w:szCs w:val="24"/>
        </w:rPr>
      </w:pPr>
    </w:p>
    <w:p w14:paraId="04E9DFA9" w14:textId="77777777" w:rsidR="00B27877" w:rsidRPr="00B27877" w:rsidRDefault="00B27877" w:rsidP="006A0A07">
      <w:pPr>
        <w:widowControl w:val="0"/>
        <w:suppressAutoHyphens/>
        <w:autoSpaceDE w:val="0"/>
        <w:autoSpaceDN w:val="0"/>
        <w:spacing w:after="0" w:line="240" w:lineRule="auto"/>
        <w:jc w:val="both"/>
        <w:outlineLvl w:val="0"/>
        <w:rPr>
          <w:rFonts w:ascii="Times New Roman" w:eastAsia="Trebuchet MS" w:hAnsi="Times New Roman" w:cs="Times New Roman"/>
          <w:bCs/>
          <w:sz w:val="24"/>
          <w:szCs w:val="24"/>
        </w:rPr>
      </w:pPr>
      <w:r w:rsidRPr="00B27877">
        <w:rPr>
          <w:rFonts w:ascii="Times New Roman" w:eastAsia="Trebuchet MS" w:hAnsi="Times New Roman" w:cs="Times New Roman"/>
          <w:bCs/>
          <w:sz w:val="24"/>
          <w:szCs w:val="24"/>
        </w:rPr>
        <w:t>Раздел</w:t>
      </w:r>
      <w:r w:rsidRPr="00B27877">
        <w:rPr>
          <w:rFonts w:ascii="Times New Roman" w:eastAsia="Trebuchet MS" w:hAnsi="Times New Roman" w:cs="Times New Roman"/>
          <w:bCs/>
          <w:spacing w:val="-5"/>
          <w:sz w:val="24"/>
          <w:szCs w:val="24"/>
        </w:rPr>
        <w:t xml:space="preserve"> </w:t>
      </w:r>
      <w:r w:rsidRPr="00B27877">
        <w:rPr>
          <w:rFonts w:ascii="Times New Roman" w:eastAsia="Trebuchet MS" w:hAnsi="Times New Roman" w:cs="Times New Roman"/>
          <w:bCs/>
          <w:sz w:val="24"/>
          <w:szCs w:val="24"/>
        </w:rPr>
        <w:t>1.</w:t>
      </w:r>
      <w:r w:rsidRPr="00B27877">
        <w:rPr>
          <w:rFonts w:ascii="Times New Roman" w:eastAsia="Trebuchet MS" w:hAnsi="Times New Roman" w:cs="Times New Roman"/>
          <w:bCs/>
          <w:spacing w:val="-4"/>
          <w:sz w:val="24"/>
          <w:szCs w:val="24"/>
        </w:rPr>
        <w:t xml:space="preserve"> </w:t>
      </w:r>
      <w:r w:rsidRPr="00B27877">
        <w:rPr>
          <w:rFonts w:ascii="Times New Roman" w:eastAsia="Trebuchet MS" w:hAnsi="Times New Roman" w:cs="Times New Roman"/>
          <w:bCs/>
          <w:sz w:val="24"/>
          <w:szCs w:val="24"/>
        </w:rPr>
        <w:t>Характеристика</w:t>
      </w:r>
      <w:r w:rsidRPr="00B27877">
        <w:rPr>
          <w:rFonts w:ascii="Times New Roman" w:eastAsia="Trebuchet MS" w:hAnsi="Times New Roman" w:cs="Times New Roman"/>
          <w:bCs/>
          <w:spacing w:val="-7"/>
          <w:sz w:val="24"/>
          <w:szCs w:val="24"/>
        </w:rPr>
        <w:t xml:space="preserve"> </w:t>
      </w:r>
      <w:r w:rsidRPr="00B27877">
        <w:rPr>
          <w:rFonts w:ascii="Times New Roman" w:eastAsia="Trebuchet MS" w:hAnsi="Times New Roman" w:cs="Times New Roman"/>
          <w:bCs/>
          <w:sz w:val="24"/>
          <w:szCs w:val="24"/>
        </w:rPr>
        <w:t>предприятия. Составить</w:t>
      </w:r>
      <w:r w:rsidRPr="00B27877">
        <w:rPr>
          <w:rFonts w:ascii="Times New Roman" w:eastAsia="Trebuchet MS" w:hAnsi="Times New Roman" w:cs="Times New Roman"/>
          <w:bCs/>
          <w:spacing w:val="1"/>
          <w:sz w:val="24"/>
          <w:szCs w:val="24"/>
        </w:rPr>
        <w:t xml:space="preserve"> </w:t>
      </w:r>
      <w:r w:rsidRPr="00B27877">
        <w:rPr>
          <w:rFonts w:ascii="Times New Roman" w:eastAsia="Trebuchet MS" w:hAnsi="Times New Roman" w:cs="Times New Roman"/>
          <w:bCs/>
          <w:sz w:val="24"/>
          <w:szCs w:val="24"/>
        </w:rPr>
        <w:t>«Паспорт</w:t>
      </w:r>
      <w:r w:rsidRPr="00B27877">
        <w:rPr>
          <w:rFonts w:ascii="Times New Roman" w:eastAsia="Trebuchet MS" w:hAnsi="Times New Roman" w:cs="Times New Roman"/>
          <w:bCs/>
          <w:spacing w:val="1"/>
          <w:sz w:val="24"/>
          <w:szCs w:val="24"/>
        </w:rPr>
        <w:t xml:space="preserve"> </w:t>
      </w:r>
      <w:r w:rsidRPr="00B27877">
        <w:rPr>
          <w:rFonts w:ascii="Times New Roman" w:eastAsia="Trebuchet MS" w:hAnsi="Times New Roman" w:cs="Times New Roman"/>
          <w:bCs/>
          <w:sz w:val="24"/>
          <w:szCs w:val="24"/>
        </w:rPr>
        <w:t>организации»,</w:t>
      </w:r>
      <w:r w:rsidRPr="00B27877">
        <w:rPr>
          <w:rFonts w:ascii="Times New Roman" w:eastAsia="Trebuchet MS" w:hAnsi="Times New Roman" w:cs="Times New Roman"/>
          <w:bCs/>
          <w:spacing w:val="1"/>
          <w:sz w:val="24"/>
          <w:szCs w:val="24"/>
        </w:rPr>
        <w:t xml:space="preserve"> </w:t>
      </w:r>
      <w:r w:rsidRPr="00B27877">
        <w:rPr>
          <w:rFonts w:ascii="Times New Roman" w:eastAsia="Trebuchet MS" w:hAnsi="Times New Roman" w:cs="Times New Roman"/>
          <w:bCs/>
          <w:sz w:val="24"/>
          <w:szCs w:val="24"/>
        </w:rPr>
        <w:t>проанализировать основные экономические показатели хозяйственной деятельности</w:t>
      </w:r>
      <w:r w:rsidRPr="00B27877">
        <w:rPr>
          <w:rFonts w:ascii="Times New Roman" w:eastAsia="Trebuchet MS" w:hAnsi="Times New Roman" w:cs="Times New Roman"/>
          <w:bCs/>
          <w:spacing w:val="1"/>
          <w:sz w:val="24"/>
          <w:szCs w:val="24"/>
        </w:rPr>
        <w:t xml:space="preserve"> </w:t>
      </w:r>
      <w:r w:rsidRPr="00B27877">
        <w:rPr>
          <w:rFonts w:ascii="Times New Roman" w:eastAsia="Trebuchet MS" w:hAnsi="Times New Roman" w:cs="Times New Roman"/>
          <w:bCs/>
          <w:sz w:val="24"/>
          <w:szCs w:val="24"/>
        </w:rPr>
        <w:t>за</w:t>
      </w:r>
      <w:r w:rsidRPr="00B27877">
        <w:rPr>
          <w:rFonts w:ascii="Times New Roman" w:eastAsia="Trebuchet MS" w:hAnsi="Times New Roman" w:cs="Times New Roman"/>
          <w:bCs/>
          <w:spacing w:val="30"/>
          <w:sz w:val="24"/>
          <w:szCs w:val="24"/>
        </w:rPr>
        <w:t xml:space="preserve"> </w:t>
      </w:r>
      <w:r w:rsidRPr="00B27877">
        <w:rPr>
          <w:rFonts w:ascii="Times New Roman" w:eastAsia="Trebuchet MS" w:hAnsi="Times New Roman" w:cs="Times New Roman"/>
          <w:bCs/>
          <w:sz w:val="24"/>
          <w:szCs w:val="24"/>
        </w:rPr>
        <w:t>два-три</w:t>
      </w:r>
      <w:r w:rsidRPr="00B27877">
        <w:rPr>
          <w:rFonts w:ascii="Times New Roman" w:eastAsia="Trebuchet MS" w:hAnsi="Times New Roman" w:cs="Times New Roman"/>
          <w:bCs/>
          <w:spacing w:val="33"/>
          <w:sz w:val="24"/>
          <w:szCs w:val="24"/>
        </w:rPr>
        <w:t xml:space="preserve"> </w:t>
      </w:r>
      <w:r w:rsidRPr="00B27877">
        <w:rPr>
          <w:rFonts w:ascii="Times New Roman" w:eastAsia="Trebuchet MS" w:hAnsi="Times New Roman" w:cs="Times New Roman"/>
          <w:bCs/>
          <w:sz w:val="24"/>
          <w:szCs w:val="24"/>
        </w:rPr>
        <w:t>последних</w:t>
      </w:r>
      <w:r w:rsidRPr="00B27877">
        <w:rPr>
          <w:rFonts w:ascii="Times New Roman" w:eastAsia="Trebuchet MS" w:hAnsi="Times New Roman" w:cs="Times New Roman"/>
          <w:bCs/>
          <w:spacing w:val="30"/>
          <w:sz w:val="24"/>
          <w:szCs w:val="24"/>
        </w:rPr>
        <w:t xml:space="preserve"> </w:t>
      </w:r>
      <w:r w:rsidRPr="00B27877">
        <w:rPr>
          <w:rFonts w:ascii="Times New Roman" w:eastAsia="Trebuchet MS" w:hAnsi="Times New Roman" w:cs="Times New Roman"/>
          <w:bCs/>
          <w:sz w:val="24"/>
          <w:szCs w:val="24"/>
        </w:rPr>
        <w:t>отчетных</w:t>
      </w:r>
      <w:r w:rsidRPr="00B27877">
        <w:rPr>
          <w:rFonts w:ascii="Times New Roman" w:eastAsia="Trebuchet MS" w:hAnsi="Times New Roman" w:cs="Times New Roman"/>
          <w:bCs/>
          <w:spacing w:val="33"/>
          <w:sz w:val="24"/>
          <w:szCs w:val="24"/>
        </w:rPr>
        <w:t xml:space="preserve"> </w:t>
      </w:r>
      <w:r w:rsidRPr="00B27877">
        <w:rPr>
          <w:rFonts w:ascii="Times New Roman" w:eastAsia="Trebuchet MS" w:hAnsi="Times New Roman" w:cs="Times New Roman"/>
          <w:bCs/>
          <w:sz w:val="24"/>
          <w:szCs w:val="24"/>
        </w:rPr>
        <w:t>года, провести социально-экономический анализ отрасли.</w:t>
      </w:r>
    </w:p>
    <w:p w14:paraId="1B3609CC" w14:textId="77777777" w:rsidR="00B27877" w:rsidRPr="00B27877" w:rsidRDefault="00B27877" w:rsidP="006A0A07">
      <w:pPr>
        <w:widowControl w:val="0"/>
        <w:suppressAutoHyphens/>
        <w:autoSpaceDE w:val="0"/>
        <w:autoSpaceDN w:val="0"/>
        <w:spacing w:after="0" w:line="240" w:lineRule="auto"/>
        <w:jc w:val="both"/>
        <w:outlineLvl w:val="0"/>
        <w:rPr>
          <w:rFonts w:ascii="Times New Roman" w:eastAsia="Trebuchet MS" w:hAnsi="Times New Roman" w:cs="Times New Roman"/>
          <w:bCs/>
          <w:sz w:val="24"/>
          <w:szCs w:val="24"/>
        </w:rPr>
      </w:pPr>
    </w:p>
    <w:p w14:paraId="0322A1D1" w14:textId="77777777" w:rsidR="00B27877" w:rsidRPr="00B27877" w:rsidRDefault="00B27877" w:rsidP="006A0A07">
      <w:pPr>
        <w:widowControl w:val="0"/>
        <w:tabs>
          <w:tab w:val="left" w:pos="1775"/>
          <w:tab w:val="left" w:pos="2340"/>
          <w:tab w:val="left" w:pos="4107"/>
          <w:tab w:val="left" w:pos="5259"/>
          <w:tab w:val="left" w:pos="7046"/>
          <w:tab w:val="left" w:pos="8210"/>
        </w:tabs>
        <w:suppressAutoHyphens/>
        <w:autoSpaceDE w:val="0"/>
        <w:autoSpaceDN w:val="0"/>
        <w:spacing w:after="0" w:line="249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7877">
        <w:rPr>
          <w:rFonts w:ascii="Times New Roman" w:eastAsia="Times New Roman" w:hAnsi="Times New Roman" w:cs="Times New Roman"/>
          <w:sz w:val="24"/>
          <w:szCs w:val="24"/>
        </w:rPr>
        <w:t>Раздел</w:t>
      </w:r>
      <w:r w:rsidRPr="00B2787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B27877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B2787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B27877">
        <w:rPr>
          <w:rFonts w:ascii="Times New Roman" w:eastAsia="Times New Roman" w:hAnsi="Times New Roman" w:cs="Times New Roman"/>
          <w:sz w:val="24"/>
          <w:szCs w:val="24"/>
        </w:rPr>
        <w:t>Профессиональная</w:t>
      </w:r>
      <w:r w:rsidRPr="00B2787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B27877">
        <w:rPr>
          <w:rFonts w:ascii="Times New Roman" w:eastAsia="Times New Roman" w:hAnsi="Times New Roman" w:cs="Times New Roman"/>
          <w:sz w:val="24"/>
          <w:szCs w:val="24"/>
        </w:rPr>
        <w:t>этика</w:t>
      </w:r>
      <w:r w:rsidRPr="00B2787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B27877">
        <w:rPr>
          <w:rFonts w:ascii="Times New Roman" w:eastAsia="Times New Roman" w:hAnsi="Times New Roman" w:cs="Times New Roman"/>
          <w:sz w:val="24"/>
          <w:szCs w:val="24"/>
        </w:rPr>
        <w:t>менеджера.</w:t>
      </w:r>
      <w:r w:rsidRPr="00B2787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B27877">
        <w:rPr>
          <w:rFonts w:ascii="Times New Roman" w:eastAsia="Times New Roman" w:hAnsi="Times New Roman" w:cs="Times New Roman"/>
          <w:sz w:val="24"/>
          <w:szCs w:val="24"/>
        </w:rPr>
        <w:t xml:space="preserve">Изучить </w:t>
      </w:r>
      <w:r w:rsidRPr="00B27877">
        <w:rPr>
          <w:rFonts w:ascii="Times New Roman" w:eastAsia="Times New Roman" w:hAnsi="Times New Roman" w:cs="Times New Roman"/>
          <w:spacing w:val="-1"/>
          <w:sz w:val="24"/>
          <w:szCs w:val="24"/>
        </w:rPr>
        <w:t>теоретический материал</w:t>
      </w:r>
      <w:r w:rsidRPr="00B27877">
        <w:rPr>
          <w:rFonts w:ascii="Times New Roman" w:eastAsia="Times New Roman" w:hAnsi="Times New Roman" w:cs="Times New Roman"/>
          <w:sz w:val="24"/>
          <w:szCs w:val="24"/>
        </w:rPr>
        <w:t xml:space="preserve"> и оформить в виде</w:t>
      </w:r>
      <w:r w:rsidRPr="00B2787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B27877">
        <w:rPr>
          <w:rFonts w:ascii="Times New Roman" w:eastAsia="Times New Roman" w:hAnsi="Times New Roman" w:cs="Times New Roman"/>
          <w:sz w:val="24"/>
          <w:szCs w:val="24"/>
        </w:rPr>
        <w:t>лекции-беседы (план</w:t>
      </w:r>
      <w:r w:rsidRPr="00B2787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B27877">
        <w:rPr>
          <w:rFonts w:ascii="Times New Roman" w:eastAsia="Times New Roman" w:hAnsi="Times New Roman" w:cs="Times New Roman"/>
          <w:sz w:val="24"/>
          <w:szCs w:val="24"/>
        </w:rPr>
        <w:t>лекции-беседы, глоссарий</w:t>
      </w:r>
      <w:r w:rsidRPr="00B2787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B27877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B2787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B27877">
        <w:rPr>
          <w:rFonts w:ascii="Times New Roman" w:eastAsia="Times New Roman" w:hAnsi="Times New Roman" w:cs="Times New Roman"/>
          <w:sz w:val="24"/>
          <w:szCs w:val="24"/>
        </w:rPr>
        <w:t>теме</w:t>
      </w:r>
      <w:r w:rsidRPr="00B2787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B27877">
        <w:rPr>
          <w:rFonts w:ascii="Times New Roman" w:eastAsia="Times New Roman" w:hAnsi="Times New Roman" w:cs="Times New Roman"/>
          <w:sz w:val="24"/>
          <w:szCs w:val="24"/>
        </w:rPr>
        <w:t>(не</w:t>
      </w:r>
      <w:r w:rsidRPr="00B2787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B27877">
        <w:rPr>
          <w:rFonts w:ascii="Times New Roman" w:eastAsia="Times New Roman" w:hAnsi="Times New Roman" w:cs="Times New Roman"/>
          <w:sz w:val="24"/>
          <w:szCs w:val="24"/>
        </w:rPr>
        <w:t>менее</w:t>
      </w:r>
      <w:r w:rsidRPr="00B2787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B27877">
        <w:rPr>
          <w:rFonts w:ascii="Times New Roman" w:eastAsia="Times New Roman" w:hAnsi="Times New Roman" w:cs="Times New Roman"/>
          <w:sz w:val="24"/>
          <w:szCs w:val="24"/>
        </w:rPr>
        <w:t>15</w:t>
      </w:r>
      <w:r w:rsidRPr="00B2787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B27877">
        <w:rPr>
          <w:rFonts w:ascii="Times New Roman" w:eastAsia="Times New Roman" w:hAnsi="Times New Roman" w:cs="Times New Roman"/>
          <w:sz w:val="24"/>
          <w:szCs w:val="24"/>
        </w:rPr>
        <w:t>слов), список рекомендуемой</w:t>
      </w:r>
      <w:r w:rsidRPr="00B27877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B27877">
        <w:rPr>
          <w:rFonts w:ascii="Times New Roman" w:eastAsia="Times New Roman" w:hAnsi="Times New Roman" w:cs="Times New Roman"/>
          <w:sz w:val="24"/>
          <w:szCs w:val="24"/>
        </w:rPr>
        <w:t>литературы, раздаточный</w:t>
      </w:r>
      <w:r w:rsidRPr="00B2787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B27877">
        <w:rPr>
          <w:rFonts w:ascii="Times New Roman" w:eastAsia="Times New Roman" w:hAnsi="Times New Roman" w:cs="Times New Roman"/>
          <w:sz w:val="24"/>
          <w:szCs w:val="24"/>
        </w:rPr>
        <w:t>материал</w:t>
      </w:r>
      <w:r w:rsidRPr="00B2787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B27877">
        <w:rPr>
          <w:rFonts w:ascii="Times New Roman" w:eastAsia="Times New Roman" w:hAnsi="Times New Roman" w:cs="Times New Roman"/>
          <w:sz w:val="24"/>
          <w:szCs w:val="24"/>
        </w:rPr>
        <w:t>(презентация</w:t>
      </w:r>
      <w:r w:rsidRPr="00B2787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B27877">
        <w:rPr>
          <w:rFonts w:ascii="Times New Roman" w:eastAsia="Times New Roman" w:hAnsi="Times New Roman" w:cs="Times New Roman"/>
          <w:sz w:val="24"/>
          <w:szCs w:val="24"/>
        </w:rPr>
        <w:t>5-8</w:t>
      </w:r>
      <w:r w:rsidRPr="00B2787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B27877">
        <w:rPr>
          <w:rFonts w:ascii="Times New Roman" w:eastAsia="Times New Roman" w:hAnsi="Times New Roman" w:cs="Times New Roman"/>
          <w:sz w:val="24"/>
          <w:szCs w:val="24"/>
        </w:rPr>
        <w:t>слайдов).</w:t>
      </w:r>
    </w:p>
    <w:p w14:paraId="62A68612" w14:textId="77777777" w:rsidR="00B27877" w:rsidRPr="00B27877" w:rsidRDefault="00B27877" w:rsidP="006A0A07">
      <w:pPr>
        <w:widowControl w:val="0"/>
        <w:suppressAutoHyphens/>
        <w:autoSpaceDE w:val="0"/>
        <w:autoSpaceDN w:val="0"/>
        <w:spacing w:after="0" w:line="240" w:lineRule="auto"/>
        <w:jc w:val="both"/>
        <w:outlineLvl w:val="0"/>
        <w:rPr>
          <w:rFonts w:ascii="Times New Roman" w:eastAsia="Trebuchet MS" w:hAnsi="Times New Roman" w:cs="Times New Roman"/>
          <w:bCs/>
          <w:sz w:val="24"/>
          <w:szCs w:val="24"/>
        </w:rPr>
      </w:pPr>
    </w:p>
    <w:p w14:paraId="297254C2" w14:textId="77777777" w:rsidR="00B27877" w:rsidRPr="00B27877" w:rsidRDefault="00B27877" w:rsidP="006A0A07">
      <w:pPr>
        <w:widowControl w:val="0"/>
        <w:suppressAutoHyphens/>
        <w:autoSpaceDE w:val="0"/>
        <w:autoSpaceDN w:val="0"/>
        <w:spacing w:after="0" w:line="240" w:lineRule="auto"/>
        <w:jc w:val="both"/>
        <w:outlineLvl w:val="0"/>
        <w:rPr>
          <w:rFonts w:ascii="Times New Roman" w:eastAsia="Trebuchet MS" w:hAnsi="Times New Roman" w:cs="Times New Roman"/>
          <w:bCs/>
          <w:sz w:val="24"/>
          <w:szCs w:val="24"/>
        </w:rPr>
      </w:pPr>
      <w:r w:rsidRPr="00B27877">
        <w:rPr>
          <w:rFonts w:ascii="Times New Roman" w:eastAsia="Trebuchet MS" w:hAnsi="Times New Roman" w:cs="Times New Roman"/>
          <w:bCs/>
          <w:sz w:val="24"/>
          <w:szCs w:val="24"/>
        </w:rPr>
        <w:t>Раздел</w:t>
      </w:r>
      <w:r w:rsidRPr="00B27877">
        <w:rPr>
          <w:rFonts w:ascii="Times New Roman" w:eastAsia="Trebuchet MS" w:hAnsi="Times New Roman" w:cs="Times New Roman"/>
          <w:bCs/>
          <w:spacing w:val="-12"/>
          <w:sz w:val="24"/>
          <w:szCs w:val="24"/>
        </w:rPr>
        <w:t xml:space="preserve"> </w:t>
      </w:r>
      <w:r w:rsidRPr="00B27877">
        <w:rPr>
          <w:rFonts w:ascii="Times New Roman" w:eastAsia="Trebuchet MS" w:hAnsi="Times New Roman" w:cs="Times New Roman"/>
          <w:bCs/>
          <w:sz w:val="24"/>
          <w:szCs w:val="24"/>
        </w:rPr>
        <w:t>3.</w:t>
      </w:r>
      <w:r w:rsidRPr="00B27877">
        <w:rPr>
          <w:rFonts w:ascii="Times New Roman" w:eastAsia="Trebuchet MS" w:hAnsi="Times New Roman" w:cs="Times New Roman"/>
          <w:bCs/>
          <w:spacing w:val="-11"/>
          <w:sz w:val="24"/>
          <w:szCs w:val="24"/>
        </w:rPr>
        <w:t xml:space="preserve"> </w:t>
      </w:r>
      <w:r w:rsidRPr="00B27877">
        <w:rPr>
          <w:rFonts w:ascii="Times New Roman" w:eastAsia="Trebuchet MS" w:hAnsi="Times New Roman" w:cs="Times New Roman"/>
          <w:bCs/>
          <w:sz w:val="24"/>
          <w:szCs w:val="24"/>
        </w:rPr>
        <w:t>Знакомство</w:t>
      </w:r>
      <w:r w:rsidRPr="00B27877">
        <w:rPr>
          <w:rFonts w:ascii="Times New Roman" w:eastAsia="Trebuchet MS" w:hAnsi="Times New Roman" w:cs="Times New Roman"/>
          <w:bCs/>
          <w:spacing w:val="-13"/>
          <w:sz w:val="24"/>
          <w:szCs w:val="24"/>
        </w:rPr>
        <w:t xml:space="preserve"> </w:t>
      </w:r>
      <w:r w:rsidRPr="00B27877">
        <w:rPr>
          <w:rFonts w:ascii="Times New Roman" w:eastAsia="Trebuchet MS" w:hAnsi="Times New Roman" w:cs="Times New Roman"/>
          <w:bCs/>
          <w:sz w:val="24"/>
          <w:szCs w:val="24"/>
        </w:rPr>
        <w:t>с</w:t>
      </w:r>
      <w:r w:rsidRPr="00B27877">
        <w:rPr>
          <w:rFonts w:ascii="Times New Roman" w:eastAsia="Trebuchet MS" w:hAnsi="Times New Roman" w:cs="Times New Roman"/>
          <w:bCs/>
          <w:spacing w:val="-12"/>
          <w:sz w:val="24"/>
          <w:szCs w:val="24"/>
        </w:rPr>
        <w:t xml:space="preserve"> </w:t>
      </w:r>
      <w:r w:rsidRPr="00B27877">
        <w:rPr>
          <w:rFonts w:ascii="Times New Roman" w:eastAsia="Trebuchet MS" w:hAnsi="Times New Roman" w:cs="Times New Roman"/>
          <w:bCs/>
          <w:sz w:val="24"/>
          <w:szCs w:val="24"/>
        </w:rPr>
        <w:t>профессиональной</w:t>
      </w:r>
      <w:r w:rsidRPr="00B27877">
        <w:rPr>
          <w:rFonts w:ascii="Times New Roman" w:eastAsia="Trebuchet MS" w:hAnsi="Times New Roman" w:cs="Times New Roman"/>
          <w:bCs/>
          <w:spacing w:val="-12"/>
          <w:sz w:val="24"/>
          <w:szCs w:val="24"/>
        </w:rPr>
        <w:t xml:space="preserve"> </w:t>
      </w:r>
      <w:r w:rsidRPr="00B27877">
        <w:rPr>
          <w:rFonts w:ascii="Times New Roman" w:eastAsia="Trebuchet MS" w:hAnsi="Times New Roman" w:cs="Times New Roman"/>
          <w:bCs/>
          <w:sz w:val="24"/>
          <w:szCs w:val="24"/>
        </w:rPr>
        <w:t>информационной</w:t>
      </w:r>
      <w:r w:rsidRPr="00B27877">
        <w:rPr>
          <w:rFonts w:ascii="Times New Roman" w:eastAsia="Trebuchet MS" w:hAnsi="Times New Roman" w:cs="Times New Roman"/>
          <w:bCs/>
          <w:spacing w:val="-12"/>
          <w:sz w:val="24"/>
          <w:szCs w:val="24"/>
        </w:rPr>
        <w:t xml:space="preserve"> </w:t>
      </w:r>
      <w:r w:rsidRPr="00B27877">
        <w:rPr>
          <w:rFonts w:ascii="Times New Roman" w:eastAsia="Trebuchet MS" w:hAnsi="Times New Roman" w:cs="Times New Roman"/>
          <w:bCs/>
          <w:sz w:val="24"/>
          <w:szCs w:val="24"/>
        </w:rPr>
        <w:t xml:space="preserve">средой. Изучить </w:t>
      </w:r>
      <w:r w:rsidRPr="00B27877">
        <w:rPr>
          <w:rFonts w:ascii="Times New Roman" w:eastAsia="Trebuchet MS" w:hAnsi="Times New Roman" w:cs="Times New Roman"/>
          <w:bCs/>
          <w:spacing w:val="-1"/>
          <w:sz w:val="24"/>
          <w:szCs w:val="24"/>
        </w:rPr>
        <w:t>существующие</w:t>
      </w:r>
      <w:r w:rsidRPr="00B27877">
        <w:rPr>
          <w:rFonts w:ascii="Times New Roman" w:eastAsia="Trebuchet MS" w:hAnsi="Times New Roman" w:cs="Times New Roman"/>
          <w:bCs/>
          <w:spacing w:val="-57"/>
          <w:sz w:val="24"/>
          <w:szCs w:val="24"/>
        </w:rPr>
        <w:t xml:space="preserve"> </w:t>
      </w:r>
      <w:r w:rsidRPr="00B27877">
        <w:rPr>
          <w:rFonts w:ascii="Times New Roman" w:eastAsia="Trebuchet MS" w:hAnsi="Times New Roman" w:cs="Times New Roman"/>
          <w:bCs/>
          <w:sz w:val="24"/>
          <w:szCs w:val="24"/>
        </w:rPr>
        <w:t>профессиональные</w:t>
      </w:r>
      <w:r w:rsidRPr="00B27877">
        <w:rPr>
          <w:rFonts w:ascii="Times New Roman" w:eastAsia="Trebuchet MS" w:hAnsi="Times New Roman" w:cs="Times New Roman"/>
          <w:bCs/>
          <w:spacing w:val="1"/>
          <w:sz w:val="24"/>
          <w:szCs w:val="24"/>
        </w:rPr>
        <w:t xml:space="preserve"> </w:t>
      </w:r>
      <w:r w:rsidRPr="00B27877">
        <w:rPr>
          <w:rFonts w:ascii="Times New Roman" w:eastAsia="Trebuchet MS" w:hAnsi="Times New Roman" w:cs="Times New Roman"/>
          <w:bCs/>
          <w:sz w:val="24"/>
          <w:szCs w:val="24"/>
        </w:rPr>
        <w:t>объединения</w:t>
      </w:r>
      <w:r w:rsidRPr="00B27877">
        <w:rPr>
          <w:rFonts w:ascii="Times New Roman" w:eastAsia="Trebuchet MS" w:hAnsi="Times New Roman" w:cs="Times New Roman"/>
          <w:bCs/>
          <w:spacing w:val="1"/>
          <w:sz w:val="24"/>
          <w:szCs w:val="24"/>
        </w:rPr>
        <w:t xml:space="preserve"> </w:t>
      </w:r>
      <w:r w:rsidRPr="00B27877">
        <w:rPr>
          <w:rFonts w:ascii="Times New Roman" w:eastAsia="Trebuchet MS" w:hAnsi="Times New Roman" w:cs="Times New Roman"/>
          <w:bCs/>
          <w:sz w:val="24"/>
          <w:szCs w:val="24"/>
        </w:rPr>
        <w:t>(сообщества,</w:t>
      </w:r>
      <w:r w:rsidRPr="00B27877">
        <w:rPr>
          <w:rFonts w:ascii="Times New Roman" w:eastAsia="Trebuchet MS" w:hAnsi="Times New Roman" w:cs="Times New Roman"/>
          <w:bCs/>
          <w:spacing w:val="1"/>
          <w:sz w:val="24"/>
          <w:szCs w:val="24"/>
        </w:rPr>
        <w:t xml:space="preserve"> </w:t>
      </w:r>
      <w:r w:rsidRPr="00B27877">
        <w:rPr>
          <w:rFonts w:ascii="Times New Roman" w:eastAsia="Trebuchet MS" w:hAnsi="Times New Roman" w:cs="Times New Roman"/>
          <w:bCs/>
          <w:sz w:val="24"/>
          <w:szCs w:val="24"/>
        </w:rPr>
        <w:t>ассоциации,</w:t>
      </w:r>
      <w:r w:rsidRPr="00B27877">
        <w:rPr>
          <w:rFonts w:ascii="Times New Roman" w:eastAsia="Trebuchet MS" w:hAnsi="Times New Roman" w:cs="Times New Roman"/>
          <w:bCs/>
          <w:spacing w:val="1"/>
          <w:sz w:val="24"/>
          <w:szCs w:val="24"/>
        </w:rPr>
        <w:t xml:space="preserve"> </w:t>
      </w:r>
      <w:r w:rsidRPr="00B27877">
        <w:rPr>
          <w:rFonts w:ascii="Times New Roman" w:eastAsia="Trebuchet MS" w:hAnsi="Times New Roman" w:cs="Times New Roman"/>
          <w:bCs/>
          <w:sz w:val="24"/>
          <w:szCs w:val="24"/>
        </w:rPr>
        <w:t>союзы,</w:t>
      </w:r>
      <w:r w:rsidRPr="00B27877">
        <w:rPr>
          <w:rFonts w:ascii="Times New Roman" w:eastAsia="Trebuchet MS" w:hAnsi="Times New Roman" w:cs="Times New Roman"/>
          <w:bCs/>
          <w:spacing w:val="1"/>
          <w:sz w:val="24"/>
          <w:szCs w:val="24"/>
        </w:rPr>
        <w:t xml:space="preserve"> </w:t>
      </w:r>
      <w:r w:rsidRPr="00B27877">
        <w:rPr>
          <w:rFonts w:ascii="Times New Roman" w:eastAsia="Trebuchet MS" w:hAnsi="Times New Roman" w:cs="Times New Roman"/>
          <w:bCs/>
          <w:sz w:val="24"/>
          <w:szCs w:val="24"/>
        </w:rPr>
        <w:t>консорциумы</w:t>
      </w:r>
      <w:r w:rsidRPr="00B27877">
        <w:rPr>
          <w:rFonts w:ascii="Times New Roman" w:eastAsia="Trebuchet MS" w:hAnsi="Times New Roman" w:cs="Times New Roman"/>
          <w:bCs/>
          <w:spacing w:val="1"/>
          <w:sz w:val="24"/>
          <w:szCs w:val="24"/>
        </w:rPr>
        <w:t xml:space="preserve"> </w:t>
      </w:r>
      <w:r w:rsidRPr="00B27877">
        <w:rPr>
          <w:rFonts w:ascii="Times New Roman" w:eastAsia="Trebuchet MS" w:hAnsi="Times New Roman" w:cs="Times New Roman"/>
          <w:bCs/>
          <w:sz w:val="24"/>
          <w:szCs w:val="24"/>
        </w:rPr>
        <w:t>и</w:t>
      </w:r>
      <w:r w:rsidRPr="00B27877">
        <w:rPr>
          <w:rFonts w:ascii="Times New Roman" w:eastAsia="Trebuchet MS" w:hAnsi="Times New Roman" w:cs="Times New Roman"/>
          <w:bCs/>
          <w:spacing w:val="1"/>
          <w:sz w:val="24"/>
          <w:szCs w:val="24"/>
        </w:rPr>
        <w:t xml:space="preserve"> </w:t>
      </w:r>
      <w:r w:rsidRPr="00B27877">
        <w:rPr>
          <w:rFonts w:ascii="Times New Roman" w:eastAsia="Trebuchet MS" w:hAnsi="Times New Roman" w:cs="Times New Roman"/>
          <w:bCs/>
          <w:sz w:val="24"/>
          <w:szCs w:val="24"/>
        </w:rPr>
        <w:t>пр.)</w:t>
      </w:r>
      <w:r w:rsidRPr="00B27877">
        <w:rPr>
          <w:rFonts w:ascii="Times New Roman" w:eastAsia="Trebuchet MS" w:hAnsi="Times New Roman" w:cs="Times New Roman"/>
          <w:bCs/>
          <w:spacing w:val="1"/>
          <w:sz w:val="24"/>
          <w:szCs w:val="24"/>
        </w:rPr>
        <w:t xml:space="preserve"> </w:t>
      </w:r>
      <w:r w:rsidRPr="00B27877">
        <w:rPr>
          <w:rFonts w:ascii="Times New Roman" w:eastAsia="Trebuchet MS" w:hAnsi="Times New Roman" w:cs="Times New Roman"/>
          <w:bCs/>
          <w:sz w:val="24"/>
          <w:szCs w:val="24"/>
        </w:rPr>
        <w:t>и</w:t>
      </w:r>
      <w:r w:rsidRPr="00B27877">
        <w:rPr>
          <w:rFonts w:ascii="Times New Roman" w:eastAsia="Trebuchet MS" w:hAnsi="Times New Roman" w:cs="Times New Roman"/>
          <w:bCs/>
          <w:spacing w:val="-57"/>
          <w:sz w:val="24"/>
          <w:szCs w:val="24"/>
        </w:rPr>
        <w:t xml:space="preserve">   </w:t>
      </w:r>
      <w:r w:rsidRPr="00B27877">
        <w:rPr>
          <w:rFonts w:ascii="Times New Roman" w:eastAsia="Trebuchet MS" w:hAnsi="Times New Roman" w:cs="Times New Roman"/>
          <w:bCs/>
          <w:sz w:val="24"/>
          <w:szCs w:val="24"/>
        </w:rPr>
        <w:t>сделать</w:t>
      </w:r>
      <w:r w:rsidRPr="00B27877">
        <w:rPr>
          <w:rFonts w:ascii="Times New Roman" w:eastAsia="Trebuchet MS" w:hAnsi="Times New Roman" w:cs="Times New Roman"/>
          <w:bCs/>
          <w:spacing w:val="1"/>
          <w:sz w:val="24"/>
          <w:szCs w:val="24"/>
        </w:rPr>
        <w:t xml:space="preserve"> </w:t>
      </w:r>
      <w:r w:rsidRPr="00B27877">
        <w:rPr>
          <w:rFonts w:ascii="Times New Roman" w:eastAsia="Trebuchet MS" w:hAnsi="Times New Roman" w:cs="Times New Roman"/>
          <w:bCs/>
          <w:sz w:val="24"/>
          <w:szCs w:val="24"/>
        </w:rPr>
        <w:t>аналитический</w:t>
      </w:r>
      <w:r w:rsidRPr="00B27877">
        <w:rPr>
          <w:rFonts w:ascii="Times New Roman" w:eastAsia="Trebuchet MS" w:hAnsi="Times New Roman" w:cs="Times New Roman"/>
          <w:bCs/>
          <w:spacing w:val="1"/>
          <w:sz w:val="24"/>
          <w:szCs w:val="24"/>
        </w:rPr>
        <w:t xml:space="preserve"> </w:t>
      </w:r>
      <w:r w:rsidRPr="00B27877">
        <w:rPr>
          <w:rFonts w:ascii="Times New Roman" w:eastAsia="Trebuchet MS" w:hAnsi="Times New Roman" w:cs="Times New Roman"/>
          <w:bCs/>
          <w:sz w:val="24"/>
          <w:szCs w:val="24"/>
        </w:rPr>
        <w:t>обзор.</w:t>
      </w:r>
    </w:p>
    <w:p w14:paraId="222A5664" w14:textId="77777777" w:rsidR="00B27877" w:rsidRPr="00B27877" w:rsidRDefault="00B27877" w:rsidP="006A0A07">
      <w:pPr>
        <w:widowControl w:val="0"/>
        <w:suppressAutoHyphens/>
        <w:autoSpaceDE w:val="0"/>
        <w:autoSpaceDN w:val="0"/>
        <w:spacing w:after="0" w:line="240" w:lineRule="auto"/>
        <w:jc w:val="both"/>
        <w:outlineLvl w:val="0"/>
        <w:rPr>
          <w:rFonts w:ascii="Times New Roman" w:eastAsia="Trebuchet MS" w:hAnsi="Times New Roman" w:cs="Times New Roman"/>
          <w:bCs/>
          <w:sz w:val="24"/>
          <w:szCs w:val="24"/>
        </w:rPr>
      </w:pPr>
    </w:p>
    <w:p w14:paraId="4D4111D8" w14:textId="77777777" w:rsidR="00B27877" w:rsidRPr="00B27877" w:rsidRDefault="00B27877" w:rsidP="006A0A07">
      <w:pPr>
        <w:widowControl w:val="0"/>
        <w:suppressAutoHyphens/>
        <w:autoSpaceDE w:val="0"/>
        <w:autoSpaceDN w:val="0"/>
        <w:spacing w:after="0" w:line="240" w:lineRule="auto"/>
        <w:jc w:val="both"/>
        <w:outlineLvl w:val="0"/>
        <w:rPr>
          <w:rFonts w:ascii="Times New Roman" w:eastAsia="Trebuchet MS" w:hAnsi="Times New Roman" w:cs="Times New Roman"/>
          <w:bCs/>
          <w:sz w:val="24"/>
          <w:szCs w:val="24"/>
        </w:rPr>
      </w:pPr>
      <w:r w:rsidRPr="00B27877">
        <w:rPr>
          <w:rFonts w:ascii="Times New Roman" w:eastAsia="Trebuchet MS" w:hAnsi="Times New Roman" w:cs="Times New Roman"/>
          <w:bCs/>
          <w:sz w:val="24"/>
          <w:szCs w:val="24"/>
        </w:rPr>
        <w:t>Раздел</w:t>
      </w:r>
      <w:r w:rsidRPr="00B27877">
        <w:rPr>
          <w:rFonts w:ascii="Times New Roman" w:eastAsia="Trebuchet MS" w:hAnsi="Times New Roman" w:cs="Times New Roman"/>
          <w:bCs/>
          <w:spacing w:val="-6"/>
          <w:sz w:val="24"/>
          <w:szCs w:val="24"/>
        </w:rPr>
        <w:t xml:space="preserve"> </w:t>
      </w:r>
      <w:r w:rsidRPr="00B27877">
        <w:rPr>
          <w:rFonts w:ascii="Times New Roman" w:eastAsia="Trebuchet MS" w:hAnsi="Times New Roman" w:cs="Times New Roman"/>
          <w:bCs/>
          <w:sz w:val="24"/>
          <w:szCs w:val="24"/>
        </w:rPr>
        <w:t>4.</w:t>
      </w:r>
      <w:r w:rsidRPr="00B27877">
        <w:rPr>
          <w:rFonts w:ascii="Times New Roman" w:eastAsia="Trebuchet MS" w:hAnsi="Times New Roman" w:cs="Times New Roman"/>
          <w:bCs/>
          <w:spacing w:val="-5"/>
          <w:sz w:val="24"/>
          <w:szCs w:val="24"/>
        </w:rPr>
        <w:t xml:space="preserve"> </w:t>
      </w:r>
      <w:r w:rsidRPr="00B27877">
        <w:rPr>
          <w:rFonts w:ascii="Times New Roman" w:eastAsia="Trebuchet MS" w:hAnsi="Times New Roman" w:cs="Times New Roman"/>
          <w:bCs/>
          <w:sz w:val="24"/>
          <w:szCs w:val="24"/>
        </w:rPr>
        <w:t>Методы</w:t>
      </w:r>
      <w:r w:rsidRPr="00B27877">
        <w:rPr>
          <w:rFonts w:ascii="Times New Roman" w:eastAsia="Trebuchet MS" w:hAnsi="Times New Roman" w:cs="Times New Roman"/>
          <w:bCs/>
          <w:spacing w:val="-7"/>
          <w:sz w:val="24"/>
          <w:szCs w:val="24"/>
        </w:rPr>
        <w:t xml:space="preserve"> </w:t>
      </w:r>
      <w:r w:rsidRPr="00B27877">
        <w:rPr>
          <w:rFonts w:ascii="Times New Roman" w:eastAsia="Trebuchet MS" w:hAnsi="Times New Roman" w:cs="Times New Roman"/>
          <w:bCs/>
          <w:sz w:val="24"/>
          <w:szCs w:val="24"/>
        </w:rPr>
        <w:t>управления</w:t>
      </w:r>
      <w:r w:rsidRPr="00B27877">
        <w:rPr>
          <w:rFonts w:ascii="Times New Roman" w:eastAsia="Trebuchet MS" w:hAnsi="Times New Roman" w:cs="Times New Roman"/>
          <w:bCs/>
          <w:spacing w:val="-6"/>
          <w:sz w:val="24"/>
          <w:szCs w:val="24"/>
        </w:rPr>
        <w:t xml:space="preserve"> </w:t>
      </w:r>
      <w:r w:rsidRPr="00B27877">
        <w:rPr>
          <w:rFonts w:ascii="Times New Roman" w:eastAsia="Trebuchet MS" w:hAnsi="Times New Roman" w:cs="Times New Roman"/>
          <w:bCs/>
          <w:sz w:val="24"/>
          <w:szCs w:val="24"/>
        </w:rPr>
        <w:t>и</w:t>
      </w:r>
      <w:r w:rsidRPr="00B27877">
        <w:rPr>
          <w:rFonts w:ascii="Times New Roman" w:eastAsia="Trebuchet MS" w:hAnsi="Times New Roman" w:cs="Times New Roman"/>
          <w:bCs/>
          <w:spacing w:val="-6"/>
          <w:sz w:val="24"/>
          <w:szCs w:val="24"/>
        </w:rPr>
        <w:t xml:space="preserve"> </w:t>
      </w:r>
      <w:r w:rsidRPr="00B27877">
        <w:rPr>
          <w:rFonts w:ascii="Times New Roman" w:eastAsia="Trebuchet MS" w:hAnsi="Times New Roman" w:cs="Times New Roman"/>
          <w:bCs/>
          <w:sz w:val="24"/>
          <w:szCs w:val="24"/>
        </w:rPr>
        <w:t>самоорганизации. Изучить</w:t>
      </w:r>
      <w:r w:rsidRPr="00B27877">
        <w:rPr>
          <w:rFonts w:ascii="Times New Roman" w:eastAsia="Trebuchet MS" w:hAnsi="Times New Roman" w:cs="Times New Roman"/>
          <w:bCs/>
          <w:spacing w:val="60"/>
          <w:sz w:val="24"/>
          <w:szCs w:val="24"/>
        </w:rPr>
        <w:t xml:space="preserve"> </w:t>
      </w:r>
      <w:r w:rsidRPr="00B27877">
        <w:rPr>
          <w:rFonts w:ascii="Times New Roman" w:eastAsia="Trebuchet MS" w:hAnsi="Times New Roman" w:cs="Times New Roman"/>
          <w:bCs/>
          <w:sz w:val="24"/>
          <w:szCs w:val="24"/>
        </w:rPr>
        <w:t>и</w:t>
      </w:r>
      <w:r w:rsidRPr="00B27877">
        <w:rPr>
          <w:rFonts w:ascii="Times New Roman" w:eastAsia="Trebuchet MS" w:hAnsi="Times New Roman" w:cs="Times New Roman"/>
          <w:bCs/>
          <w:spacing w:val="60"/>
          <w:sz w:val="24"/>
          <w:szCs w:val="24"/>
        </w:rPr>
        <w:t xml:space="preserve"> </w:t>
      </w:r>
      <w:r w:rsidRPr="00B27877">
        <w:rPr>
          <w:rFonts w:ascii="Times New Roman" w:eastAsia="Trebuchet MS" w:hAnsi="Times New Roman" w:cs="Times New Roman"/>
          <w:bCs/>
          <w:sz w:val="24"/>
          <w:szCs w:val="24"/>
        </w:rPr>
        <w:t>проанализировать</w:t>
      </w:r>
      <w:r w:rsidRPr="00B27877">
        <w:rPr>
          <w:rFonts w:ascii="Times New Roman" w:eastAsia="Trebuchet MS" w:hAnsi="Times New Roman" w:cs="Times New Roman"/>
          <w:bCs/>
          <w:spacing w:val="60"/>
          <w:sz w:val="24"/>
          <w:szCs w:val="24"/>
        </w:rPr>
        <w:t xml:space="preserve"> </w:t>
      </w:r>
      <w:r w:rsidRPr="00B27877">
        <w:rPr>
          <w:rFonts w:ascii="Times New Roman" w:eastAsia="Trebuchet MS" w:hAnsi="Times New Roman" w:cs="Times New Roman"/>
          <w:bCs/>
          <w:sz w:val="24"/>
          <w:szCs w:val="24"/>
        </w:rPr>
        <w:t>профессиональные</w:t>
      </w:r>
      <w:r w:rsidRPr="00B27877">
        <w:rPr>
          <w:rFonts w:ascii="Times New Roman" w:eastAsia="Trebuchet MS" w:hAnsi="Times New Roman" w:cs="Times New Roman"/>
          <w:bCs/>
          <w:spacing w:val="1"/>
          <w:sz w:val="24"/>
          <w:szCs w:val="24"/>
        </w:rPr>
        <w:t xml:space="preserve"> </w:t>
      </w:r>
      <w:r w:rsidRPr="00B27877">
        <w:rPr>
          <w:rFonts w:ascii="Times New Roman" w:eastAsia="Trebuchet MS" w:hAnsi="Times New Roman" w:cs="Times New Roman"/>
          <w:bCs/>
          <w:sz w:val="24"/>
          <w:szCs w:val="24"/>
        </w:rPr>
        <w:t>цели</w:t>
      </w:r>
      <w:r w:rsidRPr="00B27877">
        <w:rPr>
          <w:rFonts w:ascii="Times New Roman" w:eastAsia="Trebuchet MS" w:hAnsi="Times New Roman" w:cs="Times New Roman"/>
          <w:bCs/>
          <w:spacing w:val="56"/>
          <w:sz w:val="24"/>
          <w:szCs w:val="24"/>
        </w:rPr>
        <w:t xml:space="preserve"> </w:t>
      </w:r>
      <w:r w:rsidRPr="00B27877">
        <w:rPr>
          <w:rFonts w:ascii="Times New Roman" w:eastAsia="Trebuchet MS" w:hAnsi="Times New Roman" w:cs="Times New Roman"/>
          <w:bCs/>
          <w:sz w:val="24"/>
          <w:szCs w:val="24"/>
        </w:rPr>
        <w:t>и</w:t>
      </w:r>
      <w:r w:rsidRPr="00B27877">
        <w:rPr>
          <w:rFonts w:ascii="Times New Roman" w:eastAsia="Trebuchet MS" w:hAnsi="Times New Roman" w:cs="Times New Roman"/>
          <w:bCs/>
          <w:spacing w:val="58"/>
          <w:sz w:val="24"/>
          <w:szCs w:val="24"/>
        </w:rPr>
        <w:t xml:space="preserve"> </w:t>
      </w:r>
      <w:r w:rsidRPr="00B27877">
        <w:rPr>
          <w:rFonts w:ascii="Times New Roman" w:eastAsia="Trebuchet MS" w:hAnsi="Times New Roman" w:cs="Times New Roman"/>
          <w:bCs/>
          <w:sz w:val="24"/>
          <w:szCs w:val="24"/>
        </w:rPr>
        <w:t>задачи,</w:t>
      </w:r>
      <w:r w:rsidRPr="00B27877">
        <w:rPr>
          <w:rFonts w:ascii="Times New Roman" w:eastAsia="Trebuchet MS" w:hAnsi="Times New Roman" w:cs="Times New Roman"/>
          <w:bCs/>
          <w:spacing w:val="57"/>
          <w:sz w:val="24"/>
          <w:szCs w:val="24"/>
        </w:rPr>
        <w:t xml:space="preserve"> </w:t>
      </w:r>
      <w:r w:rsidRPr="00B27877">
        <w:rPr>
          <w:rFonts w:ascii="Times New Roman" w:eastAsia="Trebuchet MS" w:hAnsi="Times New Roman" w:cs="Times New Roman"/>
          <w:bCs/>
          <w:sz w:val="24"/>
          <w:szCs w:val="24"/>
        </w:rPr>
        <w:t>которые</w:t>
      </w:r>
      <w:r w:rsidRPr="00B27877">
        <w:rPr>
          <w:rFonts w:ascii="Times New Roman" w:eastAsia="Trebuchet MS" w:hAnsi="Times New Roman" w:cs="Times New Roman"/>
          <w:bCs/>
          <w:spacing w:val="56"/>
          <w:sz w:val="24"/>
          <w:szCs w:val="24"/>
        </w:rPr>
        <w:t xml:space="preserve"> </w:t>
      </w:r>
      <w:r w:rsidRPr="00B27877">
        <w:rPr>
          <w:rFonts w:ascii="Times New Roman" w:eastAsia="Trebuchet MS" w:hAnsi="Times New Roman" w:cs="Times New Roman"/>
          <w:bCs/>
          <w:sz w:val="24"/>
          <w:szCs w:val="24"/>
        </w:rPr>
        <w:t>ставит</w:t>
      </w:r>
      <w:r w:rsidRPr="00B27877">
        <w:rPr>
          <w:rFonts w:ascii="Times New Roman" w:eastAsia="Trebuchet MS" w:hAnsi="Times New Roman" w:cs="Times New Roman"/>
          <w:bCs/>
          <w:spacing w:val="57"/>
          <w:sz w:val="24"/>
          <w:szCs w:val="24"/>
        </w:rPr>
        <w:t xml:space="preserve"> </w:t>
      </w:r>
      <w:r w:rsidRPr="00B27877">
        <w:rPr>
          <w:rFonts w:ascii="Times New Roman" w:eastAsia="Trebuchet MS" w:hAnsi="Times New Roman" w:cs="Times New Roman"/>
          <w:bCs/>
          <w:sz w:val="24"/>
          <w:szCs w:val="24"/>
        </w:rPr>
        <w:t>перед</w:t>
      </w:r>
      <w:r w:rsidRPr="00B27877">
        <w:rPr>
          <w:rFonts w:ascii="Times New Roman" w:eastAsia="Trebuchet MS" w:hAnsi="Times New Roman" w:cs="Times New Roman"/>
          <w:bCs/>
          <w:spacing w:val="58"/>
          <w:sz w:val="24"/>
          <w:szCs w:val="24"/>
        </w:rPr>
        <w:t xml:space="preserve"> </w:t>
      </w:r>
      <w:r w:rsidRPr="00B27877">
        <w:rPr>
          <w:rFonts w:ascii="Times New Roman" w:eastAsia="Trebuchet MS" w:hAnsi="Times New Roman" w:cs="Times New Roman"/>
          <w:bCs/>
          <w:sz w:val="24"/>
          <w:szCs w:val="24"/>
        </w:rPr>
        <w:t>собой</w:t>
      </w:r>
      <w:r w:rsidRPr="00B27877">
        <w:rPr>
          <w:rFonts w:ascii="Times New Roman" w:eastAsia="Trebuchet MS" w:hAnsi="Times New Roman" w:cs="Times New Roman"/>
          <w:bCs/>
          <w:spacing w:val="59"/>
          <w:sz w:val="24"/>
          <w:szCs w:val="24"/>
        </w:rPr>
        <w:t xml:space="preserve"> </w:t>
      </w:r>
      <w:r w:rsidRPr="00B27877">
        <w:rPr>
          <w:rFonts w:ascii="Times New Roman" w:eastAsia="Trebuchet MS" w:hAnsi="Times New Roman" w:cs="Times New Roman"/>
          <w:bCs/>
          <w:sz w:val="24"/>
          <w:szCs w:val="24"/>
        </w:rPr>
        <w:t>менеджер,</w:t>
      </w:r>
      <w:r w:rsidRPr="00B27877">
        <w:rPr>
          <w:rFonts w:ascii="Times New Roman" w:eastAsia="Trebuchet MS" w:hAnsi="Times New Roman" w:cs="Times New Roman"/>
          <w:bCs/>
          <w:spacing w:val="56"/>
          <w:sz w:val="24"/>
          <w:szCs w:val="24"/>
        </w:rPr>
        <w:t xml:space="preserve"> </w:t>
      </w:r>
      <w:r w:rsidRPr="00B27877">
        <w:rPr>
          <w:rFonts w:ascii="Times New Roman" w:eastAsia="Trebuchet MS" w:hAnsi="Times New Roman" w:cs="Times New Roman"/>
          <w:bCs/>
          <w:sz w:val="24"/>
          <w:szCs w:val="24"/>
        </w:rPr>
        <w:t>методы</w:t>
      </w:r>
      <w:r w:rsidRPr="00B27877">
        <w:rPr>
          <w:rFonts w:ascii="Times New Roman" w:eastAsia="Trebuchet MS" w:hAnsi="Times New Roman" w:cs="Times New Roman"/>
          <w:bCs/>
          <w:spacing w:val="55"/>
          <w:sz w:val="24"/>
          <w:szCs w:val="24"/>
        </w:rPr>
        <w:t xml:space="preserve"> </w:t>
      </w:r>
      <w:r w:rsidRPr="00B27877">
        <w:rPr>
          <w:rFonts w:ascii="Times New Roman" w:eastAsia="Trebuchet MS" w:hAnsi="Times New Roman" w:cs="Times New Roman"/>
          <w:bCs/>
          <w:sz w:val="24"/>
          <w:szCs w:val="24"/>
        </w:rPr>
        <w:t>управления,</w:t>
      </w:r>
      <w:r w:rsidRPr="00B27877">
        <w:rPr>
          <w:rFonts w:ascii="Times New Roman" w:eastAsia="Trebuchet MS" w:hAnsi="Times New Roman" w:cs="Times New Roman"/>
          <w:bCs/>
          <w:spacing w:val="57"/>
          <w:sz w:val="24"/>
          <w:szCs w:val="24"/>
        </w:rPr>
        <w:t xml:space="preserve"> </w:t>
      </w:r>
      <w:r w:rsidRPr="00B27877">
        <w:rPr>
          <w:rFonts w:ascii="Times New Roman" w:eastAsia="Trebuchet MS" w:hAnsi="Times New Roman" w:cs="Times New Roman"/>
          <w:bCs/>
          <w:sz w:val="24"/>
          <w:szCs w:val="24"/>
        </w:rPr>
        <w:t>которыми</w:t>
      </w:r>
      <w:r w:rsidRPr="00B27877">
        <w:rPr>
          <w:rFonts w:ascii="Times New Roman" w:eastAsia="Trebuchet MS" w:hAnsi="Times New Roman" w:cs="Times New Roman"/>
          <w:bCs/>
          <w:spacing w:val="58"/>
          <w:sz w:val="24"/>
          <w:szCs w:val="24"/>
        </w:rPr>
        <w:t xml:space="preserve"> </w:t>
      </w:r>
      <w:r w:rsidRPr="00B27877">
        <w:rPr>
          <w:rFonts w:ascii="Times New Roman" w:eastAsia="Trebuchet MS" w:hAnsi="Times New Roman" w:cs="Times New Roman"/>
          <w:bCs/>
          <w:sz w:val="24"/>
          <w:szCs w:val="24"/>
        </w:rPr>
        <w:t xml:space="preserve">он </w:t>
      </w:r>
      <w:r w:rsidRPr="00B27877">
        <w:rPr>
          <w:rFonts w:ascii="Times New Roman" w:eastAsia="Trebuchet MS" w:hAnsi="Times New Roman" w:cs="Times New Roman"/>
          <w:bCs/>
          <w:spacing w:val="-57"/>
          <w:sz w:val="24"/>
          <w:szCs w:val="24"/>
        </w:rPr>
        <w:t xml:space="preserve"> </w:t>
      </w:r>
      <w:r w:rsidRPr="00B27877">
        <w:rPr>
          <w:rFonts w:ascii="Times New Roman" w:eastAsia="Trebuchet MS" w:hAnsi="Times New Roman" w:cs="Times New Roman"/>
          <w:bCs/>
          <w:sz w:val="24"/>
          <w:szCs w:val="24"/>
        </w:rPr>
        <w:t>может</w:t>
      </w:r>
      <w:r w:rsidRPr="00B27877">
        <w:rPr>
          <w:rFonts w:ascii="Times New Roman" w:eastAsia="Trebuchet MS" w:hAnsi="Times New Roman" w:cs="Times New Roman"/>
          <w:bCs/>
          <w:spacing w:val="-1"/>
          <w:sz w:val="24"/>
          <w:szCs w:val="24"/>
        </w:rPr>
        <w:t xml:space="preserve"> </w:t>
      </w:r>
      <w:r w:rsidRPr="00B27877">
        <w:rPr>
          <w:rFonts w:ascii="Times New Roman" w:eastAsia="Trebuchet MS" w:hAnsi="Times New Roman" w:cs="Times New Roman"/>
          <w:bCs/>
          <w:sz w:val="24"/>
          <w:szCs w:val="24"/>
        </w:rPr>
        <w:t>пользоваться</w:t>
      </w:r>
      <w:r w:rsidRPr="00B27877">
        <w:rPr>
          <w:rFonts w:ascii="Times New Roman" w:eastAsia="Trebuchet MS" w:hAnsi="Times New Roman" w:cs="Times New Roman"/>
          <w:bCs/>
          <w:spacing w:val="-1"/>
          <w:sz w:val="24"/>
          <w:szCs w:val="24"/>
        </w:rPr>
        <w:t xml:space="preserve"> </w:t>
      </w:r>
      <w:r w:rsidRPr="00B27877">
        <w:rPr>
          <w:rFonts w:ascii="Times New Roman" w:eastAsia="Trebuchet MS" w:hAnsi="Times New Roman" w:cs="Times New Roman"/>
          <w:bCs/>
          <w:sz w:val="24"/>
          <w:szCs w:val="24"/>
        </w:rPr>
        <w:t>для</w:t>
      </w:r>
      <w:r w:rsidRPr="00B27877">
        <w:rPr>
          <w:rFonts w:ascii="Times New Roman" w:eastAsia="Trebuchet MS" w:hAnsi="Times New Roman" w:cs="Times New Roman"/>
          <w:bCs/>
          <w:spacing w:val="1"/>
          <w:sz w:val="24"/>
          <w:szCs w:val="24"/>
        </w:rPr>
        <w:t xml:space="preserve"> </w:t>
      </w:r>
      <w:r w:rsidRPr="00B27877">
        <w:rPr>
          <w:rFonts w:ascii="Times New Roman" w:eastAsia="Trebuchet MS" w:hAnsi="Times New Roman" w:cs="Times New Roman"/>
          <w:bCs/>
          <w:sz w:val="24"/>
          <w:szCs w:val="24"/>
        </w:rPr>
        <w:t>их</w:t>
      </w:r>
      <w:r w:rsidRPr="00B27877">
        <w:rPr>
          <w:rFonts w:ascii="Times New Roman" w:eastAsia="Trebuchet MS" w:hAnsi="Times New Roman" w:cs="Times New Roman"/>
          <w:bCs/>
          <w:spacing w:val="-1"/>
          <w:sz w:val="24"/>
          <w:szCs w:val="24"/>
        </w:rPr>
        <w:t xml:space="preserve"> </w:t>
      </w:r>
      <w:r w:rsidRPr="00B27877">
        <w:rPr>
          <w:rFonts w:ascii="Times New Roman" w:eastAsia="Trebuchet MS" w:hAnsi="Times New Roman" w:cs="Times New Roman"/>
          <w:bCs/>
          <w:sz w:val="24"/>
          <w:szCs w:val="24"/>
        </w:rPr>
        <w:t>достижения.</w:t>
      </w:r>
    </w:p>
    <w:p w14:paraId="54566B4D" w14:textId="77777777" w:rsidR="00B27877" w:rsidRPr="00B27877" w:rsidRDefault="00B27877" w:rsidP="006A0A07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5F4F07" w14:textId="77777777" w:rsidR="00B27877" w:rsidRPr="00B27877" w:rsidRDefault="00B27877" w:rsidP="006A0A07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7877">
        <w:rPr>
          <w:rFonts w:ascii="Times New Roman" w:eastAsia="Times New Roman" w:hAnsi="Times New Roman" w:cs="Times New Roman"/>
          <w:sz w:val="24"/>
          <w:szCs w:val="24"/>
        </w:rPr>
        <w:t>Заключение содержит основные выводы из каждого раздела отчета.</w:t>
      </w:r>
    </w:p>
    <w:p w14:paraId="6D678227" w14:textId="77777777" w:rsidR="00B27877" w:rsidRPr="00B27877" w:rsidRDefault="00B27877" w:rsidP="006A0A07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F8FE5E" w14:textId="77777777" w:rsidR="00B27877" w:rsidRPr="00B27877" w:rsidRDefault="00B27877" w:rsidP="006A0A07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7877">
        <w:rPr>
          <w:rFonts w:ascii="Times New Roman" w:hAnsi="Times New Roman" w:cs="Times New Roman"/>
          <w:sz w:val="24"/>
          <w:szCs w:val="24"/>
        </w:rPr>
        <w:t>Список использованных источников:</w:t>
      </w:r>
      <w:r w:rsidRPr="00B27877">
        <w:rPr>
          <w:rFonts w:ascii="Times New Roman" w:hAnsi="Times New Roman" w:cs="Times New Roman"/>
          <w:spacing w:val="-39"/>
          <w:sz w:val="24"/>
          <w:szCs w:val="24"/>
        </w:rPr>
        <w:t xml:space="preserve"> </w:t>
      </w:r>
      <w:r w:rsidRPr="00B27877">
        <w:rPr>
          <w:rFonts w:ascii="Times New Roman" w:hAnsi="Times New Roman" w:cs="Times New Roman"/>
          <w:sz w:val="24"/>
          <w:szCs w:val="24"/>
        </w:rPr>
        <w:t>20</w:t>
      </w:r>
      <w:r w:rsidRPr="00B2787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27877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B27877">
        <w:rPr>
          <w:rFonts w:ascii="Times New Roman" w:hAnsi="Times New Roman" w:cs="Times New Roman"/>
          <w:spacing w:val="-1"/>
          <w:sz w:val="24"/>
          <w:szCs w:val="24"/>
        </w:rPr>
        <w:t>ст</w:t>
      </w:r>
      <w:r w:rsidRPr="00B27877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B27877">
        <w:rPr>
          <w:rFonts w:ascii="Times New Roman" w:hAnsi="Times New Roman" w:cs="Times New Roman"/>
          <w:spacing w:val="3"/>
          <w:sz w:val="24"/>
          <w:szCs w:val="24"/>
        </w:rPr>
        <w:t>ч</w:t>
      </w:r>
      <w:r w:rsidRPr="00B27877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B27877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B27877">
        <w:rPr>
          <w:rFonts w:ascii="Times New Roman" w:hAnsi="Times New Roman" w:cs="Times New Roman"/>
          <w:spacing w:val="-5"/>
          <w:sz w:val="24"/>
          <w:szCs w:val="24"/>
        </w:rPr>
        <w:t>к</w:t>
      </w:r>
      <w:r w:rsidRPr="00B27877">
        <w:rPr>
          <w:rFonts w:ascii="Times New Roman" w:hAnsi="Times New Roman" w:cs="Times New Roman"/>
          <w:spacing w:val="5"/>
          <w:sz w:val="24"/>
          <w:szCs w:val="24"/>
        </w:rPr>
        <w:t>о</w:t>
      </w:r>
      <w:r w:rsidRPr="00B27877">
        <w:rPr>
          <w:rFonts w:ascii="Times New Roman" w:hAnsi="Times New Roman" w:cs="Times New Roman"/>
          <w:sz w:val="24"/>
          <w:szCs w:val="24"/>
        </w:rPr>
        <w:t>в</w:t>
      </w:r>
      <w:r w:rsidRPr="00B2787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27877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B27877">
        <w:rPr>
          <w:rFonts w:ascii="Times New Roman" w:hAnsi="Times New Roman" w:cs="Times New Roman"/>
          <w:sz w:val="24"/>
          <w:szCs w:val="24"/>
        </w:rPr>
        <w:t>е</w:t>
      </w:r>
      <w:r w:rsidRPr="00B27877">
        <w:rPr>
          <w:rFonts w:ascii="Times New Roman" w:hAnsi="Times New Roman" w:cs="Times New Roman"/>
          <w:spacing w:val="-1"/>
          <w:sz w:val="24"/>
          <w:szCs w:val="24"/>
        </w:rPr>
        <w:t xml:space="preserve"> с</w:t>
      </w:r>
      <w:r w:rsidRPr="00B27877">
        <w:rPr>
          <w:rFonts w:ascii="Times New Roman" w:hAnsi="Times New Roman" w:cs="Times New Roman"/>
          <w:spacing w:val="2"/>
          <w:sz w:val="24"/>
          <w:szCs w:val="24"/>
        </w:rPr>
        <w:t>т</w:t>
      </w:r>
      <w:r w:rsidRPr="00B27877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Pr="00B27877">
        <w:rPr>
          <w:rFonts w:ascii="Times New Roman" w:hAnsi="Times New Roman" w:cs="Times New Roman"/>
          <w:sz w:val="24"/>
          <w:szCs w:val="24"/>
        </w:rPr>
        <w:t>р</w:t>
      </w:r>
      <w:r w:rsidRPr="00B27877">
        <w:rPr>
          <w:rFonts w:ascii="Times New Roman" w:hAnsi="Times New Roman" w:cs="Times New Roman"/>
          <w:spacing w:val="-1"/>
          <w:sz w:val="24"/>
          <w:szCs w:val="24"/>
        </w:rPr>
        <w:t>ш</w:t>
      </w:r>
      <w:r w:rsidRPr="00B27877">
        <w:rPr>
          <w:rFonts w:ascii="Times New Roman" w:hAnsi="Times New Roman" w:cs="Times New Roman"/>
          <w:sz w:val="24"/>
          <w:szCs w:val="24"/>
        </w:rPr>
        <w:t>е</w:t>
      </w:r>
      <w:r w:rsidRPr="00B2787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27877">
        <w:rPr>
          <w:rFonts w:ascii="Times New Roman" w:hAnsi="Times New Roman" w:cs="Times New Roman"/>
          <w:sz w:val="24"/>
          <w:szCs w:val="24"/>
        </w:rPr>
        <w:t>5</w:t>
      </w:r>
      <w:r w:rsidRPr="00B27877">
        <w:rPr>
          <w:rFonts w:ascii="Times New Roman" w:hAnsi="Times New Roman" w:cs="Times New Roman"/>
          <w:spacing w:val="-2"/>
          <w:sz w:val="24"/>
          <w:szCs w:val="24"/>
        </w:rPr>
        <w:t>-</w:t>
      </w:r>
      <w:r w:rsidRPr="00B27877">
        <w:rPr>
          <w:rFonts w:ascii="Times New Roman" w:hAnsi="Times New Roman" w:cs="Times New Roman"/>
          <w:sz w:val="24"/>
          <w:szCs w:val="24"/>
        </w:rPr>
        <w:t>л</w:t>
      </w:r>
      <w:r w:rsidRPr="00B27877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B27877">
        <w:rPr>
          <w:rFonts w:ascii="Times New Roman" w:hAnsi="Times New Roman" w:cs="Times New Roman"/>
          <w:sz w:val="24"/>
          <w:szCs w:val="24"/>
        </w:rPr>
        <w:t>т</w:t>
      </w:r>
      <w:r w:rsidRPr="00B27877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B27877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B27877">
        <w:rPr>
          <w:rFonts w:ascii="Times New Roman" w:hAnsi="Times New Roman" w:cs="Times New Roman"/>
          <w:spacing w:val="-3"/>
          <w:sz w:val="24"/>
          <w:szCs w:val="24"/>
        </w:rPr>
        <w:t>г</w:t>
      </w:r>
      <w:r w:rsidRPr="00B27877">
        <w:rPr>
          <w:rFonts w:ascii="Times New Roman" w:hAnsi="Times New Roman" w:cs="Times New Roman"/>
          <w:sz w:val="24"/>
          <w:szCs w:val="24"/>
        </w:rPr>
        <w:t xml:space="preserve">о </w:t>
      </w:r>
      <w:r w:rsidRPr="00B27877">
        <w:rPr>
          <w:rFonts w:ascii="Times New Roman" w:hAnsi="Times New Roman" w:cs="Times New Roman"/>
          <w:w w:val="105"/>
          <w:sz w:val="24"/>
          <w:szCs w:val="24"/>
        </w:rPr>
        <w:t>ценза</w:t>
      </w:r>
      <w:r w:rsidRPr="00B27877">
        <w:rPr>
          <w:rFonts w:ascii="Times New Roman" w:hAnsi="Times New Roman" w:cs="Times New Roman"/>
          <w:spacing w:val="-5"/>
          <w:w w:val="105"/>
          <w:sz w:val="24"/>
          <w:szCs w:val="24"/>
        </w:rPr>
        <w:t xml:space="preserve"> </w:t>
      </w:r>
      <w:r w:rsidRPr="00B27877">
        <w:rPr>
          <w:rFonts w:ascii="Times New Roman" w:hAnsi="Times New Roman" w:cs="Times New Roman"/>
          <w:w w:val="105"/>
          <w:sz w:val="24"/>
          <w:szCs w:val="24"/>
        </w:rPr>
        <w:t>по</w:t>
      </w:r>
      <w:r w:rsidRPr="00B27877">
        <w:rPr>
          <w:rFonts w:ascii="Times New Roman" w:hAnsi="Times New Roman" w:cs="Times New Roman"/>
          <w:spacing w:val="-5"/>
          <w:w w:val="105"/>
          <w:sz w:val="24"/>
          <w:szCs w:val="24"/>
        </w:rPr>
        <w:t xml:space="preserve"> </w:t>
      </w:r>
      <w:r w:rsidRPr="00B27877">
        <w:rPr>
          <w:rFonts w:ascii="Times New Roman" w:hAnsi="Times New Roman" w:cs="Times New Roman"/>
          <w:w w:val="105"/>
          <w:sz w:val="24"/>
          <w:szCs w:val="24"/>
        </w:rPr>
        <w:t>году</w:t>
      </w:r>
      <w:r w:rsidRPr="00B27877">
        <w:rPr>
          <w:rFonts w:ascii="Times New Roman" w:hAnsi="Times New Roman" w:cs="Times New Roman"/>
          <w:spacing w:val="-5"/>
          <w:w w:val="105"/>
          <w:sz w:val="24"/>
          <w:szCs w:val="24"/>
        </w:rPr>
        <w:t xml:space="preserve"> </w:t>
      </w:r>
      <w:r w:rsidRPr="00B27877">
        <w:rPr>
          <w:rFonts w:ascii="Times New Roman" w:hAnsi="Times New Roman" w:cs="Times New Roman"/>
          <w:w w:val="105"/>
          <w:sz w:val="24"/>
          <w:szCs w:val="24"/>
        </w:rPr>
        <w:t>издания.</w:t>
      </w:r>
    </w:p>
    <w:p w14:paraId="09431AB8" w14:textId="77777777" w:rsidR="00B27877" w:rsidRPr="00B27877" w:rsidRDefault="00B27877" w:rsidP="006A0A07">
      <w:pPr>
        <w:widowControl w:val="0"/>
        <w:suppressAutoHyphens/>
        <w:spacing w:after="0" w:line="240" w:lineRule="auto"/>
        <w:ind w:left="1276" w:hanging="127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E64ABA7" w14:textId="77777777" w:rsidR="00B27877" w:rsidRPr="00B27877" w:rsidRDefault="00B27877" w:rsidP="006A0A07">
      <w:pPr>
        <w:widowControl w:val="0"/>
        <w:suppressAutoHyphens/>
        <w:spacing w:after="0" w:line="240" w:lineRule="auto"/>
        <w:ind w:left="1276" w:hanging="1276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2787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Представить основные результаты исследования в форме аннотированного отчета. Составить список литературы с обязательным использованием профессиональных баз данных и профессиональных Интернет-ресурсов, англоязычной литературы.</w:t>
      </w:r>
    </w:p>
    <w:p w14:paraId="271A2952" w14:textId="77777777" w:rsidR="00B27877" w:rsidRPr="00B27877" w:rsidRDefault="00B27877" w:rsidP="006A0A0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877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Оформить работу в соответствии со стандартами ВВГУ.</w:t>
      </w:r>
    </w:p>
    <w:p w14:paraId="31AFE7D0" w14:textId="77777777" w:rsidR="00B27877" w:rsidRPr="00B27877" w:rsidRDefault="00B27877" w:rsidP="006A0A07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45CD2CE" w14:textId="77777777" w:rsidR="00B27877" w:rsidRPr="00B27877" w:rsidRDefault="00B27877" w:rsidP="006A0A07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810042D" w14:textId="77777777" w:rsidR="00B27877" w:rsidRPr="00B27877" w:rsidRDefault="00B27877" w:rsidP="006A0A07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7877">
        <w:rPr>
          <w:rFonts w:ascii="Times New Roman" w:hAnsi="Times New Roman"/>
          <w:sz w:val="24"/>
          <w:szCs w:val="24"/>
        </w:rPr>
        <w:t>Руководитель практики</w:t>
      </w:r>
    </w:p>
    <w:p w14:paraId="597CF5EF" w14:textId="68EB5A5A" w:rsidR="00B27877" w:rsidRPr="00B27877" w:rsidRDefault="00B27877" w:rsidP="006A0A07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7877">
        <w:rPr>
          <w:rFonts w:ascii="Times New Roman" w:hAnsi="Times New Roman"/>
          <w:sz w:val="24"/>
          <w:szCs w:val="24"/>
        </w:rPr>
        <w:t>канд.полит наук, доцент                                                        ___________  Н.</w:t>
      </w:r>
      <w:r w:rsidR="00657AEC">
        <w:rPr>
          <w:rFonts w:ascii="Times New Roman" w:hAnsi="Times New Roman"/>
          <w:sz w:val="24"/>
          <w:szCs w:val="24"/>
        </w:rPr>
        <w:t xml:space="preserve"> </w:t>
      </w:r>
      <w:r w:rsidRPr="00B27877">
        <w:rPr>
          <w:rFonts w:ascii="Times New Roman" w:hAnsi="Times New Roman"/>
          <w:sz w:val="24"/>
          <w:szCs w:val="24"/>
        </w:rPr>
        <w:t>А. Царева</w:t>
      </w:r>
    </w:p>
    <w:p w14:paraId="29F3A585" w14:textId="77777777" w:rsidR="00B27877" w:rsidRPr="00B27877" w:rsidRDefault="00B27877" w:rsidP="006A0A07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799D7B7" w14:textId="75A20536" w:rsidR="00B27877" w:rsidRDefault="00B27877" w:rsidP="006A0A0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B27877">
        <w:rPr>
          <w:rFonts w:ascii="Times New Roman" w:hAnsi="Times New Roman"/>
          <w:color w:val="000000"/>
          <w:sz w:val="24"/>
          <w:szCs w:val="24"/>
        </w:rPr>
        <w:t>Руководитель практики от организации</w:t>
      </w:r>
    </w:p>
    <w:p w14:paraId="63AEE6F2" w14:textId="63277DF9" w:rsidR="00B27877" w:rsidRDefault="00B27877" w:rsidP="006A0A0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Начальник отдела кадров</w:t>
      </w:r>
    </w:p>
    <w:p w14:paraId="35F99833" w14:textId="77777777" w:rsidR="00B27877" w:rsidRDefault="00B27877" w:rsidP="006A0A0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КГБУЗ «Арсеньевская городская больница», </w:t>
      </w:r>
    </w:p>
    <w:p w14:paraId="0321B50A" w14:textId="3067CFBF" w:rsidR="00B27877" w:rsidRPr="00B27877" w:rsidRDefault="00B27877" w:rsidP="006A0A07">
      <w:pPr>
        <w:widowControl w:val="0"/>
        <w:suppressAutoHyphens/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/>
          <w:color w:val="000000"/>
          <w:sz w:val="24"/>
          <w:szCs w:val="24"/>
        </w:rPr>
        <w:t>г. Арсеньев</w:t>
      </w:r>
      <w:r w:rsidRPr="00B27877">
        <w:rPr>
          <w:rFonts w:ascii="Times New Roman" w:hAnsi="Times New Roman"/>
          <w:color w:val="000000"/>
          <w:sz w:val="24"/>
          <w:szCs w:val="24"/>
        </w:rPr>
        <w:tab/>
      </w:r>
      <w:r w:rsidR="00657AE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</w:t>
      </w:r>
      <w:r w:rsidR="00657AEC">
        <w:rPr>
          <w:rFonts w:ascii="Times New Roman" w:hAnsi="Times New Roman"/>
          <w:sz w:val="24"/>
          <w:szCs w:val="24"/>
        </w:rPr>
        <w:t>__</w:t>
      </w:r>
      <w:r w:rsidRPr="00B27877">
        <w:rPr>
          <w:rFonts w:ascii="Times New Roman" w:hAnsi="Times New Roman"/>
          <w:sz w:val="24"/>
          <w:szCs w:val="24"/>
        </w:rPr>
        <w:t>__________</w:t>
      </w:r>
      <w:r>
        <w:rPr>
          <w:rFonts w:ascii="Times New Roman" w:hAnsi="Times New Roman"/>
          <w:sz w:val="24"/>
          <w:szCs w:val="24"/>
        </w:rPr>
        <w:t xml:space="preserve"> С.</w:t>
      </w:r>
      <w:r w:rsidR="00657AE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В. </w:t>
      </w:r>
      <w:r w:rsidR="00657AEC">
        <w:rPr>
          <w:rFonts w:ascii="Times New Roman" w:hAnsi="Times New Roman"/>
          <w:sz w:val="24"/>
          <w:szCs w:val="24"/>
        </w:rPr>
        <w:t>Сквориков</w:t>
      </w:r>
    </w:p>
    <w:p w14:paraId="5F19D56B" w14:textId="7D1D5803" w:rsidR="00351DBC" w:rsidRPr="00351DBC" w:rsidRDefault="00351DBC" w:rsidP="006A0A07">
      <w:pPr>
        <w:widowControl w:val="0"/>
        <w:suppressAutoHyphens/>
        <w:rPr>
          <w:rFonts w:ascii="Times New Roman" w:hAnsi="Times New Roman" w:cs="Times New Roman"/>
          <w:sz w:val="24"/>
          <w:szCs w:val="24"/>
        </w:rPr>
      </w:pPr>
    </w:p>
    <w:p w14:paraId="69C66BBD" w14:textId="7C202D37" w:rsidR="00351DBC" w:rsidRDefault="00351DBC" w:rsidP="006A0A07">
      <w:pPr>
        <w:widowControl w:val="0"/>
        <w:suppressAutoHyphens/>
        <w:rPr>
          <w:rFonts w:ascii="Times New Roman" w:hAnsi="Times New Roman" w:cs="Times New Roman"/>
          <w:sz w:val="24"/>
          <w:szCs w:val="24"/>
        </w:rPr>
      </w:pPr>
    </w:p>
    <w:p w14:paraId="15684D0D" w14:textId="458AB8B2" w:rsidR="00B27877" w:rsidRPr="00B27877" w:rsidRDefault="00B27877" w:rsidP="006A0A07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8"/>
        </w:rPr>
      </w:pPr>
      <w:bookmarkStart w:id="2" w:name="_Toc265831172"/>
      <w:bookmarkStart w:id="3" w:name="_Toc266346345"/>
      <w:bookmarkStart w:id="4" w:name="_Toc266439100"/>
      <w:bookmarkStart w:id="5" w:name="_Toc351031201"/>
      <w:r>
        <w:rPr>
          <w:rFonts w:ascii="Arial" w:eastAsia="Calibri" w:hAnsi="Arial" w:cs="Arial"/>
          <w:noProof/>
          <w:sz w:val="30"/>
          <w:szCs w:val="3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4A848B" wp14:editId="11179353">
                <wp:simplePos x="0" y="0"/>
                <wp:positionH relativeFrom="column">
                  <wp:posOffset>5814060</wp:posOffset>
                </wp:positionH>
                <wp:positionV relativeFrom="paragraph">
                  <wp:posOffset>-427355</wp:posOffset>
                </wp:positionV>
                <wp:extent cx="441960" cy="502920"/>
                <wp:effectExtent l="0" t="0" r="0" b="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5029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F517CA" id="Прямоугольник 2" o:spid="_x0000_s1026" style="position:absolute;margin-left:457.8pt;margin-top:-33.65pt;width:34.8pt;height:39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" fillcolor="white [3201]" stroked="f" strokeweight="1pt"/>
            </w:pict>
          </mc:Fallback>
        </mc:AlternateContent>
      </w:r>
      <w:r w:rsidRPr="00B27877">
        <w:rPr>
          <w:rFonts w:ascii="Times New Roman" w:eastAsia="Times New Roman" w:hAnsi="Times New Roman" w:cs="Times New Roman"/>
          <w:bCs/>
          <w:sz w:val="24"/>
          <w:szCs w:val="28"/>
        </w:rPr>
        <w:t xml:space="preserve">РАБОЧИЙ ГРАФИК (ПЛАН) ПРОВЕДЕНИЯ </w:t>
      </w:r>
    </w:p>
    <w:p w14:paraId="5D60B646" w14:textId="77777777" w:rsidR="00B27877" w:rsidRPr="00B27877" w:rsidRDefault="00B27877" w:rsidP="006A0A07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8"/>
        </w:rPr>
      </w:pPr>
      <w:r w:rsidRPr="00B2787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УЧЕБНОЙ ОЗНАКОМИТЕЛЬНОЙ ПРАКТИКИ</w:t>
      </w:r>
      <w:r w:rsidRPr="00B27877">
        <w:rPr>
          <w:rFonts w:ascii="Times New Roman" w:eastAsia="Times New Roman" w:hAnsi="Times New Roman" w:cs="Times New Roman"/>
          <w:bCs/>
          <w:sz w:val="24"/>
          <w:szCs w:val="28"/>
        </w:rPr>
        <w:t xml:space="preserve"> СТУДЕНТА ВВГУ</w:t>
      </w:r>
    </w:p>
    <w:p w14:paraId="623D915D" w14:textId="77777777" w:rsidR="00B27877" w:rsidRPr="00B27877" w:rsidRDefault="00B27877" w:rsidP="006A0A07">
      <w:pPr>
        <w:widowControl w:val="0"/>
        <w:shd w:val="clear" w:color="auto" w:fill="FFFFFF"/>
        <w:tabs>
          <w:tab w:val="left" w:pos="6237"/>
        </w:tabs>
        <w:suppressAutoHyphens/>
        <w:spacing w:after="0" w:line="240" w:lineRule="auto"/>
        <w:ind w:left="780"/>
        <w:contextualSpacing/>
        <w:rPr>
          <w:rFonts w:ascii="Times New Roman" w:eastAsia="Times New Roman" w:hAnsi="Times New Roman" w:cs="Times New Roman"/>
          <w:b/>
          <w:bCs/>
          <w:sz w:val="24"/>
          <w:szCs w:val="28"/>
        </w:rPr>
      </w:pPr>
    </w:p>
    <w:p w14:paraId="6EFE993D" w14:textId="2298B53E" w:rsidR="00B27877" w:rsidRPr="00B27877" w:rsidRDefault="00B27877" w:rsidP="006A0A07">
      <w:pPr>
        <w:widowControl w:val="0"/>
        <w:shd w:val="clear" w:color="auto" w:fill="FFFFFF"/>
        <w:tabs>
          <w:tab w:val="left" w:pos="6237"/>
        </w:tabs>
        <w:suppressAutoHyphens/>
        <w:spacing w:after="0" w:line="240" w:lineRule="auto"/>
        <w:contextualSpacing/>
        <w:rPr>
          <w:rFonts w:ascii="Times New Roman" w:eastAsia="SimSun" w:hAnsi="Times New Roman" w:cs="Times New Roman"/>
          <w:i/>
          <w:sz w:val="24"/>
          <w:szCs w:val="24"/>
          <w:u w:val="single"/>
          <w:lang w:eastAsia="zh-CN"/>
        </w:rPr>
      </w:pPr>
      <w:r w:rsidRPr="00B27877">
        <w:rPr>
          <w:rFonts w:ascii="Times New Roman" w:eastAsia="SimSun" w:hAnsi="Times New Roman" w:cs="Times New Roman"/>
          <w:sz w:val="24"/>
          <w:szCs w:val="24"/>
          <w:lang w:eastAsia="zh-CN"/>
        </w:rPr>
        <w:t>Студент: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 w:rsidRPr="00657AEC">
        <w:rPr>
          <w:rFonts w:ascii="Times New Roman" w:eastAsia="SimSun" w:hAnsi="Times New Roman" w:cs="Times New Roman"/>
          <w:sz w:val="24"/>
          <w:szCs w:val="24"/>
          <w:u w:val="single"/>
          <w:lang w:eastAsia="zh-CN"/>
        </w:rPr>
        <w:t>Дерзская Людмила Валерьевна</w:t>
      </w:r>
    </w:p>
    <w:p w14:paraId="3849AE0D" w14:textId="2AA0D984" w:rsidR="00B27877" w:rsidRPr="00B27877" w:rsidRDefault="00B27877" w:rsidP="006A0A07">
      <w:pPr>
        <w:widowControl w:val="0"/>
        <w:shd w:val="clear" w:color="auto" w:fill="FFFFFF"/>
        <w:tabs>
          <w:tab w:val="left" w:pos="3060"/>
          <w:tab w:val="left" w:pos="6237"/>
        </w:tabs>
        <w:suppressAutoHyphens/>
        <w:spacing w:after="0" w:line="240" w:lineRule="auto"/>
        <w:contextualSpacing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B27877">
        <w:rPr>
          <w:rFonts w:ascii="Times New Roman" w:eastAsia="SimSun" w:hAnsi="Times New Roman" w:cs="Times New Roman"/>
          <w:sz w:val="24"/>
          <w:szCs w:val="24"/>
          <w:lang w:eastAsia="zh-CN"/>
        </w:rPr>
        <w:t>Группа:</w:t>
      </w:r>
      <w:r w:rsidRPr="00B2787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57AEC">
        <w:rPr>
          <w:rFonts w:ascii="Times New Roman" w:eastAsia="Calibri" w:hAnsi="Times New Roman" w:cs="Times New Roman"/>
          <w:color w:val="000000" w:themeColor="text1"/>
          <w:sz w:val="24"/>
          <w:szCs w:val="24"/>
          <w:u w:val="single"/>
        </w:rPr>
        <w:t>ВДБМН-24-УП1</w:t>
      </w:r>
    </w:p>
    <w:p w14:paraId="7DA6E9FB" w14:textId="77777777" w:rsidR="00B27877" w:rsidRPr="00B27877" w:rsidRDefault="00B27877" w:rsidP="006A0A07">
      <w:pPr>
        <w:widowControl w:val="0"/>
        <w:shd w:val="clear" w:color="auto" w:fill="FFFFFF"/>
        <w:tabs>
          <w:tab w:val="left" w:pos="3060"/>
          <w:tab w:val="left" w:pos="6237"/>
        </w:tabs>
        <w:suppressAutoHyphens/>
        <w:spacing w:after="0" w:line="240" w:lineRule="auto"/>
        <w:contextualSpacing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B27877">
        <w:rPr>
          <w:rFonts w:ascii="Times New Roman" w:eastAsia="SimSun" w:hAnsi="Times New Roman" w:cs="Times New Roman"/>
          <w:sz w:val="24"/>
          <w:szCs w:val="24"/>
          <w:lang w:eastAsia="zh-CN"/>
        </w:rPr>
        <w:t>Кафедра Экономики и управления ВВГУ</w:t>
      </w:r>
    </w:p>
    <w:p w14:paraId="076B4A68" w14:textId="77777777" w:rsidR="00B27877" w:rsidRPr="00B27877" w:rsidRDefault="00B27877" w:rsidP="006A0A07">
      <w:pPr>
        <w:widowControl w:val="0"/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8"/>
        </w:rPr>
      </w:pPr>
    </w:p>
    <w:p w14:paraId="675FC5A5" w14:textId="5385BFF5" w:rsidR="00B27877" w:rsidRPr="00B27877" w:rsidRDefault="00B27877" w:rsidP="00657AEC">
      <w:pPr>
        <w:widowControl w:val="0"/>
        <w:suppressAutoHyphens/>
        <w:spacing w:after="0" w:line="276" w:lineRule="auto"/>
        <w:rPr>
          <w:rFonts w:ascii="Times New Roman" w:eastAsia="Calibri" w:hAnsi="Times New Roman" w:cs="Times New Roman"/>
          <w:i/>
          <w:sz w:val="20"/>
          <w:szCs w:val="20"/>
        </w:rPr>
      </w:pPr>
      <w:r w:rsidRPr="00B27877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Руководитель практики от организации: </w:t>
      </w:r>
      <w:r w:rsidR="00657AEC" w:rsidRPr="00657AEC">
        <w:rPr>
          <w:rFonts w:ascii="Times New Roman" w:eastAsia="SimSun" w:hAnsi="Times New Roman" w:cs="Times New Roman"/>
          <w:sz w:val="24"/>
          <w:szCs w:val="24"/>
          <w:u w:val="single"/>
          <w:lang w:eastAsia="zh-CN"/>
        </w:rPr>
        <w:t>Сквориков С.В.</w:t>
      </w:r>
    </w:p>
    <w:p w14:paraId="602E3902" w14:textId="2A767BA3" w:rsidR="00B27877" w:rsidRPr="00B27877" w:rsidRDefault="00B27877" w:rsidP="006A0A07">
      <w:pPr>
        <w:widowControl w:val="0"/>
        <w:suppressAutoHyphens/>
        <w:spacing w:after="0" w:line="240" w:lineRule="auto"/>
        <w:contextualSpacing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B278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Инструктаж по ознакомлению с требованиями охраны труда, техники безопасности, пожарной безопасности прошел               ____________________________ 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С.</w:t>
      </w:r>
      <w:r w:rsidR="00657AE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В. </w:t>
      </w:r>
      <w:r w:rsidR="00657AEC">
        <w:rPr>
          <w:rFonts w:ascii="Times New Roman" w:eastAsia="Calibri" w:hAnsi="Times New Roman" w:cs="Times New Roman"/>
          <w:color w:val="000000"/>
          <w:sz w:val="24"/>
          <w:szCs w:val="24"/>
        </w:rPr>
        <w:t>Сквориков</w:t>
      </w:r>
    </w:p>
    <w:p w14:paraId="684DFB68" w14:textId="77777777" w:rsidR="00B27877" w:rsidRPr="00B27877" w:rsidRDefault="00B27877" w:rsidP="006A0A07">
      <w:pPr>
        <w:widowControl w:val="0"/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12B2C463" w14:textId="1E71F096" w:rsidR="00B27877" w:rsidRPr="00B27877" w:rsidRDefault="00B27877" w:rsidP="006A0A07">
      <w:pPr>
        <w:widowControl w:val="0"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27877">
        <w:rPr>
          <w:rFonts w:ascii="Times New Roman" w:eastAsia="Calibri" w:hAnsi="Times New Roman" w:cs="Times New Roman"/>
          <w:color w:val="000000"/>
          <w:sz w:val="24"/>
          <w:szCs w:val="24"/>
        </w:rPr>
        <w:t>С правилами трудового распо</w:t>
      </w:r>
      <w:r w:rsidR="00657AE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рядка ознакомлена </w:t>
      </w:r>
      <w:r w:rsidRPr="00B2787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_____________________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Л.В. Дерзская</w:t>
      </w:r>
    </w:p>
    <w:bookmarkEnd w:id="2"/>
    <w:bookmarkEnd w:id="3"/>
    <w:bookmarkEnd w:id="4"/>
    <w:bookmarkEnd w:id="5"/>
    <w:p w14:paraId="6F24CA40" w14:textId="77777777" w:rsidR="00B27877" w:rsidRPr="00B27877" w:rsidRDefault="00B27877" w:rsidP="006A0A07">
      <w:pPr>
        <w:widowControl w:val="0"/>
        <w:shd w:val="clear" w:color="auto" w:fill="FFFFFF"/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22"/>
        <w:gridCol w:w="3666"/>
        <w:gridCol w:w="1594"/>
        <w:gridCol w:w="1936"/>
      </w:tblGrid>
      <w:tr w:rsidR="00B27877" w:rsidRPr="00B27877" w14:paraId="7F309D94" w14:textId="77777777" w:rsidTr="00174939">
        <w:trPr>
          <w:trHeight w:val="891"/>
        </w:trPr>
        <w:tc>
          <w:tcPr>
            <w:tcW w:w="1298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16FF39B" w14:textId="77777777" w:rsidR="00B27877" w:rsidRPr="00B27877" w:rsidRDefault="00B27877" w:rsidP="006A0A07">
            <w:pPr>
              <w:widowControl w:val="0"/>
              <w:tabs>
                <w:tab w:val="num" w:pos="6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78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Этапы практики</w:t>
            </w:r>
          </w:p>
        </w:tc>
        <w:tc>
          <w:tcPr>
            <w:tcW w:w="1886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EE172F9" w14:textId="77777777" w:rsidR="00B27877" w:rsidRPr="00B27877" w:rsidRDefault="00B27877" w:rsidP="006A0A07">
            <w:pPr>
              <w:widowControl w:val="0"/>
              <w:tabs>
                <w:tab w:val="num" w:pos="6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78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Виды работы </w:t>
            </w:r>
          </w:p>
        </w:tc>
        <w:tc>
          <w:tcPr>
            <w:tcW w:w="82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A04A96D" w14:textId="77777777" w:rsidR="00B27877" w:rsidRPr="00B27877" w:rsidRDefault="00B27877" w:rsidP="006A0A07">
            <w:pPr>
              <w:widowControl w:val="0"/>
              <w:tabs>
                <w:tab w:val="num" w:pos="6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B278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Срок выполнения</w:t>
            </w:r>
          </w:p>
        </w:tc>
        <w:tc>
          <w:tcPr>
            <w:tcW w:w="997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FE494E2" w14:textId="77777777" w:rsidR="00B27877" w:rsidRPr="00B27877" w:rsidRDefault="00B27877" w:rsidP="006A0A07">
            <w:pPr>
              <w:widowControl w:val="0"/>
              <w:tabs>
                <w:tab w:val="num" w:pos="643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2787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Отметка руководителя о выполнении</w:t>
            </w:r>
          </w:p>
        </w:tc>
      </w:tr>
      <w:tr w:rsidR="00B27877" w:rsidRPr="00B27877" w14:paraId="25B95864" w14:textId="77777777" w:rsidTr="00174939">
        <w:trPr>
          <w:trHeight w:val="20"/>
        </w:trPr>
        <w:tc>
          <w:tcPr>
            <w:tcW w:w="12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71A4429" w14:textId="77777777" w:rsidR="00B27877" w:rsidRPr="00B27877" w:rsidRDefault="00B27877" w:rsidP="006A0A0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7877">
              <w:rPr>
                <w:rFonts w:ascii="Times New Roman" w:eastAsia="Calibri" w:hAnsi="Times New Roman" w:cs="Times New Roman"/>
                <w:sz w:val="24"/>
                <w:szCs w:val="24"/>
              </w:rPr>
              <w:t>1. Подготовительный</w:t>
            </w:r>
          </w:p>
        </w:tc>
        <w:tc>
          <w:tcPr>
            <w:tcW w:w="18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5B58315" w14:textId="77777777" w:rsidR="00B27877" w:rsidRPr="00B27877" w:rsidRDefault="00B27877" w:rsidP="006A0A07">
            <w:pPr>
              <w:widowControl w:val="0"/>
              <w:suppressAutoHyphens/>
              <w:spacing w:before="80"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B27877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Организационное собрание, инструктаж по технике безопасности</w:t>
            </w:r>
          </w:p>
        </w:tc>
        <w:tc>
          <w:tcPr>
            <w:tcW w:w="8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F727A38" w14:textId="652D154E" w:rsidR="00B27877" w:rsidRPr="00B27877" w:rsidRDefault="00B27877" w:rsidP="006A0A07">
            <w:pPr>
              <w:widowControl w:val="0"/>
              <w:suppressAutoHyphens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10.03.2026</w:t>
            </w:r>
          </w:p>
        </w:tc>
        <w:tc>
          <w:tcPr>
            <w:tcW w:w="9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5C79C06" w14:textId="048B9375" w:rsidR="00B27877" w:rsidRPr="00B27877" w:rsidRDefault="00B27877" w:rsidP="006A0A07">
            <w:pPr>
              <w:widowControl w:val="0"/>
              <w:suppressAutoHyphens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376DAE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В</w:t>
            </w:r>
            <w:r w:rsidRPr="00B27877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ыполнено</w:t>
            </w:r>
          </w:p>
        </w:tc>
      </w:tr>
      <w:tr w:rsidR="00B27877" w:rsidRPr="00B27877" w14:paraId="5475BC89" w14:textId="77777777" w:rsidTr="00174939">
        <w:trPr>
          <w:trHeight w:val="20"/>
        </w:trPr>
        <w:tc>
          <w:tcPr>
            <w:tcW w:w="12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280AF5F" w14:textId="77777777" w:rsidR="00B27877" w:rsidRPr="00B27877" w:rsidRDefault="00B27877" w:rsidP="006A0A0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7877">
              <w:rPr>
                <w:rFonts w:ascii="Times New Roman" w:eastAsia="Calibri" w:hAnsi="Times New Roman" w:cs="Times New Roman"/>
                <w:sz w:val="24"/>
                <w:szCs w:val="24"/>
              </w:rPr>
              <w:t>2. Практический</w:t>
            </w:r>
          </w:p>
        </w:tc>
        <w:tc>
          <w:tcPr>
            <w:tcW w:w="18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DD4AE73" w14:textId="77777777" w:rsidR="00B27877" w:rsidRPr="00B27877" w:rsidRDefault="00B27877" w:rsidP="006A0A07">
            <w:pPr>
              <w:keepNext/>
              <w:keepLines/>
              <w:widowControl w:val="0"/>
              <w:suppressAutoHyphens/>
              <w:spacing w:after="0" w:line="240" w:lineRule="auto"/>
              <w:outlineLvl w:val="0"/>
              <w:rPr>
                <w:rFonts w:ascii="Times New Roman" w:eastAsiaTheme="majorEastAsia" w:hAnsi="Times New Roman" w:cs="Times New Roman"/>
                <w:b/>
                <w:sz w:val="24"/>
                <w:szCs w:val="24"/>
              </w:rPr>
            </w:pPr>
            <w:r w:rsidRPr="00B27877">
              <w:rPr>
                <w:rFonts w:ascii="Times New Roman" w:eastAsiaTheme="majorEastAsia" w:hAnsi="Times New Roman" w:cstheme="majorBidi"/>
                <w:sz w:val="24"/>
                <w:szCs w:val="24"/>
                <w:shd w:val="clear" w:color="auto" w:fill="FFFFFF"/>
              </w:rPr>
              <w:t xml:space="preserve">Дать характеристику организации. </w:t>
            </w:r>
            <w:r w:rsidRPr="00B27877">
              <w:rPr>
                <w:rFonts w:ascii="Times New Roman" w:eastAsiaTheme="majorEastAsia" w:hAnsi="Times New Roman" w:cs="Times New Roman"/>
                <w:sz w:val="24"/>
                <w:szCs w:val="24"/>
              </w:rPr>
              <w:t>Составить</w:t>
            </w:r>
            <w:r w:rsidRPr="00B27877">
              <w:rPr>
                <w:rFonts w:ascii="Times New Roman" w:eastAsiaTheme="majorEastAsia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27877">
              <w:rPr>
                <w:rFonts w:ascii="Times New Roman" w:eastAsiaTheme="majorEastAsia" w:hAnsi="Times New Roman" w:cs="Times New Roman"/>
                <w:sz w:val="24"/>
                <w:szCs w:val="24"/>
              </w:rPr>
              <w:t>«Паспорт</w:t>
            </w:r>
            <w:r w:rsidRPr="00B27877">
              <w:rPr>
                <w:rFonts w:ascii="Times New Roman" w:eastAsiaTheme="majorEastAsia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27877">
              <w:rPr>
                <w:rFonts w:ascii="Times New Roman" w:eastAsiaTheme="majorEastAsia" w:hAnsi="Times New Roman" w:cs="Times New Roman"/>
                <w:sz w:val="24"/>
                <w:szCs w:val="24"/>
              </w:rPr>
              <w:t>организации»,</w:t>
            </w:r>
            <w:r w:rsidRPr="00B27877">
              <w:rPr>
                <w:rFonts w:ascii="Times New Roman" w:eastAsiaTheme="majorEastAsia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27877">
              <w:rPr>
                <w:rFonts w:ascii="Times New Roman" w:eastAsiaTheme="majorEastAsia" w:hAnsi="Times New Roman" w:cs="Times New Roman"/>
                <w:sz w:val="24"/>
                <w:szCs w:val="24"/>
              </w:rPr>
              <w:t>проанализировать основные экономические показатели хозяйственной деятельности, провести социально-экономический анализ отрасли.</w:t>
            </w:r>
          </w:p>
          <w:p w14:paraId="53352A92" w14:textId="77777777" w:rsidR="00B27877" w:rsidRPr="00B27877" w:rsidRDefault="00B27877" w:rsidP="006A0A07">
            <w:pPr>
              <w:widowControl w:val="0"/>
              <w:tabs>
                <w:tab w:val="left" w:pos="1775"/>
                <w:tab w:val="left" w:pos="2340"/>
                <w:tab w:val="left" w:pos="4107"/>
                <w:tab w:val="left" w:pos="5259"/>
                <w:tab w:val="left" w:pos="7046"/>
                <w:tab w:val="left" w:pos="8210"/>
              </w:tabs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8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Изучить </w:t>
            </w:r>
            <w:r w:rsidRPr="00B2787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теоретический материал по теме </w:t>
            </w:r>
            <w:r w:rsidRPr="00B27877">
              <w:rPr>
                <w:rFonts w:ascii="Times New Roman" w:eastAsia="Times New Roman" w:hAnsi="Times New Roman" w:cs="Times New Roman"/>
                <w:sz w:val="24"/>
                <w:szCs w:val="24"/>
              </w:rPr>
              <w:t>«Профессиональная</w:t>
            </w:r>
            <w:r w:rsidRPr="00B2787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B27877">
              <w:rPr>
                <w:rFonts w:ascii="Times New Roman" w:eastAsia="Times New Roman" w:hAnsi="Times New Roman" w:cs="Times New Roman"/>
                <w:sz w:val="24"/>
                <w:szCs w:val="24"/>
              </w:rPr>
              <w:t>этика</w:t>
            </w:r>
            <w:r w:rsidRPr="00B2787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B27877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менеджера» и оформить в виде</w:t>
            </w:r>
            <w:r w:rsidRPr="00B2787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B27877">
              <w:rPr>
                <w:rFonts w:ascii="Times New Roman" w:eastAsia="Times New Roman" w:hAnsi="Times New Roman" w:cs="Times New Roman"/>
                <w:sz w:val="24"/>
                <w:szCs w:val="24"/>
              </w:rPr>
              <w:t>лекции-беседы.</w:t>
            </w:r>
            <w:r w:rsidRPr="00B27877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</w:p>
          <w:p w14:paraId="39AF171B" w14:textId="77777777" w:rsidR="00B27877" w:rsidRPr="00B27877" w:rsidRDefault="00B27877" w:rsidP="006A0A07">
            <w:pPr>
              <w:widowControl w:val="0"/>
              <w:tabs>
                <w:tab w:val="left" w:pos="1775"/>
                <w:tab w:val="left" w:pos="2340"/>
                <w:tab w:val="left" w:pos="4107"/>
                <w:tab w:val="left" w:pos="5259"/>
                <w:tab w:val="left" w:pos="7046"/>
                <w:tab w:val="left" w:pos="8210"/>
              </w:tabs>
              <w:suppressAutoHyphens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78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Изучить </w:t>
            </w:r>
            <w:r w:rsidRPr="00B2787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существующие</w:t>
            </w:r>
            <w:r w:rsidRPr="00B27877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B27877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профессиональные</w:t>
            </w:r>
            <w:r w:rsidRPr="00B2787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27877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объединения</w:t>
            </w:r>
            <w:r w:rsidRPr="00B2787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278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r w:rsidRPr="00B27877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 </w:t>
            </w:r>
            <w:r w:rsidRPr="00B27877">
              <w:rPr>
                <w:rFonts w:ascii="Times New Roman" w:eastAsia="Times New Roman" w:hAnsi="Times New Roman" w:cs="Times New Roman"/>
                <w:sz w:val="24"/>
                <w:szCs w:val="24"/>
              </w:rPr>
              <w:t>сделать</w:t>
            </w:r>
            <w:r w:rsidRPr="00B2787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27877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</w:t>
            </w:r>
            <w:r w:rsidRPr="00B2787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27877">
              <w:rPr>
                <w:rFonts w:ascii="Times New Roman" w:eastAsia="Times New Roman" w:hAnsi="Times New Roman" w:cs="Times New Roman"/>
                <w:sz w:val="24"/>
                <w:szCs w:val="24"/>
              </w:rPr>
              <w:t>обзор.</w:t>
            </w:r>
          </w:p>
          <w:p w14:paraId="0D162826" w14:textId="77777777" w:rsidR="00B27877" w:rsidRPr="00B27877" w:rsidRDefault="00B27877" w:rsidP="006A0A07">
            <w:pPr>
              <w:keepNext/>
              <w:keepLines/>
              <w:widowControl w:val="0"/>
              <w:suppressAutoHyphens/>
              <w:spacing w:after="0" w:line="240" w:lineRule="auto"/>
              <w:outlineLvl w:val="0"/>
              <w:rPr>
                <w:rFonts w:asciiTheme="majorHAnsi" w:eastAsiaTheme="majorEastAsia" w:hAnsiTheme="majorHAnsi" w:cstheme="majorBidi"/>
                <w:color w:val="2E74B5" w:themeColor="accent1" w:themeShade="BF"/>
                <w:sz w:val="24"/>
                <w:szCs w:val="24"/>
              </w:rPr>
            </w:pPr>
            <w:r w:rsidRPr="00B27877">
              <w:rPr>
                <w:rFonts w:ascii="Times New Roman" w:eastAsiaTheme="majorEastAsia" w:hAnsi="Times New Roman" w:cs="Times New Roman"/>
                <w:sz w:val="24"/>
                <w:szCs w:val="24"/>
              </w:rPr>
              <w:t>Изучить</w:t>
            </w:r>
            <w:r w:rsidRPr="00B27877">
              <w:rPr>
                <w:rFonts w:ascii="Times New Roman" w:eastAsiaTheme="majorEastAsia" w:hAnsi="Times New Roman" w:cs="Times New Roman"/>
                <w:spacing w:val="60"/>
                <w:sz w:val="24"/>
                <w:szCs w:val="24"/>
              </w:rPr>
              <w:t xml:space="preserve"> </w:t>
            </w:r>
            <w:r w:rsidRPr="00B27877">
              <w:rPr>
                <w:rFonts w:ascii="Times New Roman" w:eastAsiaTheme="majorEastAsia" w:hAnsi="Times New Roman" w:cs="Times New Roman"/>
                <w:sz w:val="24"/>
                <w:szCs w:val="24"/>
              </w:rPr>
              <w:t>и</w:t>
            </w:r>
            <w:r w:rsidRPr="00B27877">
              <w:rPr>
                <w:rFonts w:ascii="Times New Roman" w:eastAsiaTheme="majorEastAsia" w:hAnsi="Times New Roman" w:cs="Times New Roman"/>
                <w:spacing w:val="60"/>
                <w:sz w:val="24"/>
                <w:szCs w:val="24"/>
              </w:rPr>
              <w:t xml:space="preserve"> </w:t>
            </w:r>
            <w:r w:rsidRPr="00B27877">
              <w:rPr>
                <w:rFonts w:ascii="Times New Roman" w:eastAsiaTheme="majorEastAsia" w:hAnsi="Times New Roman" w:cs="Times New Roman"/>
                <w:sz w:val="24"/>
                <w:szCs w:val="24"/>
              </w:rPr>
              <w:t>проанализировать</w:t>
            </w:r>
            <w:r w:rsidRPr="00B27877">
              <w:rPr>
                <w:rFonts w:ascii="Times New Roman" w:eastAsiaTheme="majorEastAsia" w:hAnsi="Times New Roman" w:cs="Times New Roman"/>
                <w:spacing w:val="60"/>
                <w:sz w:val="24"/>
                <w:szCs w:val="24"/>
              </w:rPr>
              <w:t xml:space="preserve"> </w:t>
            </w:r>
            <w:r w:rsidRPr="00B27877">
              <w:rPr>
                <w:rFonts w:ascii="Times New Roman" w:eastAsiaTheme="majorEastAsia" w:hAnsi="Times New Roman" w:cs="Times New Roman"/>
                <w:sz w:val="24"/>
                <w:szCs w:val="24"/>
              </w:rPr>
              <w:t>профессиональные</w:t>
            </w:r>
            <w:r w:rsidRPr="00B27877">
              <w:rPr>
                <w:rFonts w:ascii="Times New Roman" w:eastAsiaTheme="majorEastAsia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27877">
              <w:rPr>
                <w:rFonts w:ascii="Times New Roman" w:eastAsiaTheme="majorEastAsia" w:hAnsi="Times New Roman" w:cs="Times New Roman"/>
                <w:sz w:val="24"/>
                <w:szCs w:val="24"/>
              </w:rPr>
              <w:t>цели</w:t>
            </w:r>
            <w:r w:rsidRPr="00B27877">
              <w:rPr>
                <w:rFonts w:ascii="Times New Roman" w:eastAsiaTheme="majorEastAsia" w:hAnsi="Times New Roman" w:cs="Times New Roman"/>
                <w:spacing w:val="56"/>
                <w:sz w:val="24"/>
                <w:szCs w:val="24"/>
              </w:rPr>
              <w:t xml:space="preserve"> </w:t>
            </w:r>
            <w:r w:rsidRPr="00B27877">
              <w:rPr>
                <w:rFonts w:ascii="Times New Roman" w:eastAsiaTheme="majorEastAsia" w:hAnsi="Times New Roman" w:cs="Times New Roman"/>
                <w:sz w:val="24"/>
                <w:szCs w:val="24"/>
              </w:rPr>
              <w:t>и</w:t>
            </w:r>
            <w:r w:rsidRPr="00B27877">
              <w:rPr>
                <w:rFonts w:ascii="Times New Roman" w:eastAsiaTheme="majorEastAsia" w:hAnsi="Times New Roman" w:cs="Times New Roman"/>
                <w:spacing w:val="58"/>
                <w:sz w:val="24"/>
                <w:szCs w:val="24"/>
              </w:rPr>
              <w:t xml:space="preserve"> </w:t>
            </w:r>
            <w:r w:rsidRPr="00B27877">
              <w:rPr>
                <w:rFonts w:ascii="Times New Roman" w:eastAsiaTheme="majorEastAsia" w:hAnsi="Times New Roman" w:cs="Times New Roman"/>
                <w:sz w:val="24"/>
                <w:szCs w:val="24"/>
              </w:rPr>
              <w:t>задачи,</w:t>
            </w:r>
            <w:r w:rsidRPr="00B27877">
              <w:rPr>
                <w:rFonts w:ascii="Times New Roman" w:eastAsiaTheme="majorEastAsia" w:hAnsi="Times New Roman" w:cs="Times New Roman"/>
                <w:spacing w:val="57"/>
                <w:sz w:val="24"/>
                <w:szCs w:val="24"/>
              </w:rPr>
              <w:t xml:space="preserve"> </w:t>
            </w:r>
            <w:r w:rsidRPr="00B27877">
              <w:rPr>
                <w:rFonts w:ascii="Times New Roman" w:eastAsiaTheme="majorEastAsia" w:hAnsi="Times New Roman" w:cs="Times New Roman"/>
                <w:sz w:val="24"/>
                <w:szCs w:val="24"/>
              </w:rPr>
              <w:t>которые</w:t>
            </w:r>
            <w:r w:rsidRPr="00B27877">
              <w:rPr>
                <w:rFonts w:ascii="Times New Roman" w:eastAsiaTheme="majorEastAsia" w:hAnsi="Times New Roman" w:cs="Times New Roman"/>
                <w:spacing w:val="56"/>
                <w:sz w:val="24"/>
                <w:szCs w:val="24"/>
              </w:rPr>
              <w:t xml:space="preserve"> </w:t>
            </w:r>
            <w:r w:rsidRPr="00B27877">
              <w:rPr>
                <w:rFonts w:ascii="Times New Roman" w:eastAsiaTheme="majorEastAsia" w:hAnsi="Times New Roman" w:cs="Times New Roman"/>
                <w:sz w:val="24"/>
                <w:szCs w:val="24"/>
              </w:rPr>
              <w:t>ставит</w:t>
            </w:r>
            <w:r w:rsidRPr="00B27877">
              <w:rPr>
                <w:rFonts w:ascii="Times New Roman" w:eastAsiaTheme="majorEastAsia" w:hAnsi="Times New Roman" w:cs="Times New Roman"/>
                <w:spacing w:val="57"/>
                <w:sz w:val="24"/>
                <w:szCs w:val="24"/>
              </w:rPr>
              <w:t xml:space="preserve"> </w:t>
            </w:r>
            <w:r w:rsidRPr="00B27877">
              <w:rPr>
                <w:rFonts w:ascii="Times New Roman" w:eastAsiaTheme="majorEastAsia" w:hAnsi="Times New Roman" w:cs="Times New Roman"/>
                <w:sz w:val="24"/>
                <w:szCs w:val="24"/>
              </w:rPr>
              <w:t>перед</w:t>
            </w:r>
            <w:r w:rsidRPr="00B27877">
              <w:rPr>
                <w:rFonts w:ascii="Times New Roman" w:eastAsiaTheme="majorEastAsia" w:hAnsi="Times New Roman" w:cs="Times New Roman"/>
                <w:spacing w:val="58"/>
                <w:sz w:val="24"/>
                <w:szCs w:val="24"/>
              </w:rPr>
              <w:t xml:space="preserve"> </w:t>
            </w:r>
            <w:r w:rsidRPr="00B27877">
              <w:rPr>
                <w:rFonts w:ascii="Times New Roman" w:eastAsiaTheme="majorEastAsia" w:hAnsi="Times New Roman" w:cs="Times New Roman"/>
                <w:sz w:val="24"/>
                <w:szCs w:val="24"/>
              </w:rPr>
              <w:t>собой</w:t>
            </w:r>
            <w:r w:rsidRPr="00B27877">
              <w:rPr>
                <w:rFonts w:ascii="Times New Roman" w:eastAsiaTheme="majorEastAsia" w:hAnsi="Times New Roman" w:cs="Times New Roman"/>
                <w:spacing w:val="59"/>
                <w:sz w:val="24"/>
                <w:szCs w:val="24"/>
              </w:rPr>
              <w:t xml:space="preserve"> </w:t>
            </w:r>
            <w:r w:rsidRPr="00B27877">
              <w:rPr>
                <w:rFonts w:ascii="Times New Roman" w:eastAsiaTheme="majorEastAsia" w:hAnsi="Times New Roman" w:cs="Times New Roman"/>
                <w:sz w:val="24"/>
                <w:szCs w:val="24"/>
              </w:rPr>
              <w:t>менеджер,</w:t>
            </w:r>
            <w:r w:rsidRPr="00B27877">
              <w:rPr>
                <w:rFonts w:ascii="Times New Roman" w:eastAsiaTheme="majorEastAsia" w:hAnsi="Times New Roman" w:cs="Times New Roman"/>
                <w:spacing w:val="56"/>
                <w:sz w:val="24"/>
                <w:szCs w:val="24"/>
              </w:rPr>
              <w:t xml:space="preserve"> </w:t>
            </w:r>
            <w:r w:rsidRPr="00B27877">
              <w:rPr>
                <w:rFonts w:ascii="Times New Roman" w:eastAsiaTheme="majorEastAsia" w:hAnsi="Times New Roman" w:cs="Times New Roman"/>
                <w:sz w:val="24"/>
                <w:szCs w:val="24"/>
              </w:rPr>
              <w:t>методы</w:t>
            </w:r>
            <w:r w:rsidRPr="00B27877">
              <w:rPr>
                <w:rFonts w:ascii="Times New Roman" w:eastAsiaTheme="majorEastAsia" w:hAnsi="Times New Roman" w:cs="Times New Roman"/>
                <w:spacing w:val="55"/>
                <w:sz w:val="24"/>
                <w:szCs w:val="24"/>
              </w:rPr>
              <w:t xml:space="preserve"> </w:t>
            </w:r>
            <w:r w:rsidRPr="00B27877">
              <w:rPr>
                <w:rFonts w:ascii="Times New Roman" w:eastAsiaTheme="majorEastAsia" w:hAnsi="Times New Roman" w:cs="Times New Roman"/>
                <w:sz w:val="24"/>
                <w:szCs w:val="24"/>
              </w:rPr>
              <w:t>управления,</w:t>
            </w:r>
            <w:r w:rsidRPr="00B27877">
              <w:rPr>
                <w:rFonts w:ascii="Times New Roman" w:eastAsiaTheme="majorEastAsia" w:hAnsi="Times New Roman" w:cs="Times New Roman"/>
                <w:spacing w:val="57"/>
                <w:sz w:val="24"/>
                <w:szCs w:val="24"/>
              </w:rPr>
              <w:t xml:space="preserve"> </w:t>
            </w:r>
            <w:r w:rsidRPr="00B27877">
              <w:rPr>
                <w:rFonts w:ascii="Times New Roman" w:eastAsiaTheme="majorEastAsia" w:hAnsi="Times New Roman" w:cs="Times New Roman"/>
                <w:sz w:val="24"/>
                <w:szCs w:val="24"/>
              </w:rPr>
              <w:t>которыми</w:t>
            </w:r>
            <w:r w:rsidRPr="00B27877">
              <w:rPr>
                <w:rFonts w:ascii="Times New Roman" w:eastAsiaTheme="majorEastAsia" w:hAnsi="Times New Roman" w:cs="Times New Roman"/>
                <w:spacing w:val="58"/>
                <w:sz w:val="24"/>
                <w:szCs w:val="24"/>
              </w:rPr>
              <w:t xml:space="preserve"> </w:t>
            </w:r>
            <w:r w:rsidRPr="00B27877">
              <w:rPr>
                <w:rFonts w:ascii="Times New Roman" w:eastAsiaTheme="majorEastAsia" w:hAnsi="Times New Roman" w:cs="Times New Roman"/>
                <w:sz w:val="24"/>
                <w:szCs w:val="24"/>
              </w:rPr>
              <w:t>он может</w:t>
            </w:r>
            <w:r w:rsidRPr="00B27877">
              <w:rPr>
                <w:rFonts w:ascii="Times New Roman" w:eastAsiaTheme="majorEastAsia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27877">
              <w:rPr>
                <w:rFonts w:ascii="Times New Roman" w:eastAsiaTheme="majorEastAsia" w:hAnsi="Times New Roman" w:cs="Times New Roman"/>
                <w:sz w:val="24"/>
                <w:szCs w:val="24"/>
              </w:rPr>
              <w:t>пользоваться</w:t>
            </w:r>
            <w:r w:rsidRPr="00B27877">
              <w:rPr>
                <w:rFonts w:ascii="Times New Roman" w:eastAsiaTheme="majorEastAsia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27877">
              <w:rPr>
                <w:rFonts w:ascii="Times New Roman" w:eastAsiaTheme="majorEastAsia" w:hAnsi="Times New Roman" w:cs="Times New Roman"/>
                <w:sz w:val="24"/>
                <w:szCs w:val="24"/>
              </w:rPr>
              <w:t>для</w:t>
            </w:r>
            <w:r w:rsidRPr="00B27877">
              <w:rPr>
                <w:rFonts w:ascii="Times New Roman" w:eastAsiaTheme="majorEastAsia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B27877">
              <w:rPr>
                <w:rFonts w:ascii="Times New Roman" w:eastAsiaTheme="majorEastAsia" w:hAnsi="Times New Roman" w:cs="Times New Roman"/>
                <w:sz w:val="24"/>
                <w:szCs w:val="24"/>
              </w:rPr>
              <w:t>их</w:t>
            </w:r>
            <w:r w:rsidRPr="00B27877">
              <w:rPr>
                <w:rFonts w:ascii="Times New Roman" w:eastAsiaTheme="majorEastAsia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27877">
              <w:rPr>
                <w:rFonts w:ascii="Times New Roman" w:eastAsiaTheme="majorEastAsia" w:hAnsi="Times New Roman" w:cs="Times New Roman"/>
                <w:sz w:val="24"/>
                <w:szCs w:val="24"/>
              </w:rPr>
              <w:t>достижения.</w:t>
            </w:r>
          </w:p>
        </w:tc>
        <w:tc>
          <w:tcPr>
            <w:tcW w:w="8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60EFC45" w14:textId="199AE4D4" w:rsidR="00B27877" w:rsidRPr="00B27877" w:rsidRDefault="00B27877" w:rsidP="006A0A07">
            <w:pPr>
              <w:widowControl w:val="0"/>
              <w:suppressAutoHyphens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11.03.2026-09.04.2026</w:t>
            </w:r>
          </w:p>
        </w:tc>
        <w:tc>
          <w:tcPr>
            <w:tcW w:w="9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7F09AF7" w14:textId="0A3F2334" w:rsidR="00B27877" w:rsidRPr="00B27877" w:rsidRDefault="00B27877" w:rsidP="006A0A07">
            <w:pPr>
              <w:widowControl w:val="0"/>
              <w:suppressAutoHyphens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376DAE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Выполнено</w:t>
            </w:r>
          </w:p>
        </w:tc>
      </w:tr>
      <w:tr w:rsidR="00B27877" w:rsidRPr="00B27877" w14:paraId="64A7B4AC" w14:textId="77777777" w:rsidTr="00174939">
        <w:trPr>
          <w:trHeight w:val="20"/>
        </w:trPr>
        <w:tc>
          <w:tcPr>
            <w:tcW w:w="12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3CEC68F" w14:textId="77777777" w:rsidR="00B27877" w:rsidRPr="00B27877" w:rsidRDefault="00B27877" w:rsidP="006A0A0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7877">
              <w:rPr>
                <w:rFonts w:ascii="Times New Roman" w:eastAsia="Calibri" w:hAnsi="Times New Roman" w:cs="Times New Roman"/>
                <w:sz w:val="24"/>
                <w:szCs w:val="24"/>
              </w:rPr>
              <w:t>3. Заключительный</w:t>
            </w:r>
          </w:p>
        </w:tc>
        <w:tc>
          <w:tcPr>
            <w:tcW w:w="18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EA44047" w14:textId="77777777" w:rsidR="00B27877" w:rsidRPr="00B27877" w:rsidRDefault="00B27877" w:rsidP="006A0A07">
            <w:pPr>
              <w:widowControl w:val="0"/>
              <w:suppressAutoHyphens/>
              <w:spacing w:before="80"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B27877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Обработка и систематизация фактического материала, написание отчета</w:t>
            </w:r>
          </w:p>
        </w:tc>
        <w:tc>
          <w:tcPr>
            <w:tcW w:w="8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E42C5F3" w14:textId="04C2344B" w:rsidR="00B27877" w:rsidRPr="00B27877" w:rsidRDefault="00B27877" w:rsidP="006A0A07">
            <w:pPr>
              <w:widowControl w:val="0"/>
              <w:suppressAutoHyphens/>
              <w:spacing w:before="80" w:after="0" w:line="240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10.04.2026-11.04.2026</w:t>
            </w:r>
          </w:p>
        </w:tc>
        <w:tc>
          <w:tcPr>
            <w:tcW w:w="9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2B0D351" w14:textId="75447B91" w:rsidR="00B27877" w:rsidRPr="00B27877" w:rsidRDefault="00B27877" w:rsidP="006A0A07">
            <w:pPr>
              <w:widowControl w:val="0"/>
              <w:suppressAutoHyphens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Выполнено</w:t>
            </w:r>
          </w:p>
        </w:tc>
      </w:tr>
    </w:tbl>
    <w:p w14:paraId="10CB1A0E" w14:textId="77777777" w:rsidR="00B27877" w:rsidRPr="00B27877" w:rsidRDefault="00B27877" w:rsidP="006A0A07">
      <w:pPr>
        <w:widowControl w:val="0"/>
        <w:shd w:val="clear" w:color="auto" w:fill="FFFFFF"/>
        <w:tabs>
          <w:tab w:val="num" w:pos="1138"/>
        </w:tabs>
        <w:suppressAutoHyphens/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AB35052" w14:textId="77777777" w:rsidR="00B27877" w:rsidRPr="00B27877" w:rsidRDefault="00B27877" w:rsidP="006A0A07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7877">
        <w:rPr>
          <w:rFonts w:ascii="Times New Roman" w:eastAsia="Calibri" w:hAnsi="Times New Roman" w:cs="Times New Roman"/>
          <w:sz w:val="24"/>
          <w:szCs w:val="24"/>
        </w:rPr>
        <w:t>Руководитель практики</w:t>
      </w:r>
    </w:p>
    <w:p w14:paraId="2C1D2D56" w14:textId="4D21FFFB" w:rsidR="00B27877" w:rsidRPr="00B27877" w:rsidRDefault="00B27877" w:rsidP="006A0A07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27877">
        <w:rPr>
          <w:rFonts w:ascii="Times New Roman" w:eastAsia="Calibri" w:hAnsi="Times New Roman" w:cs="Times New Roman"/>
          <w:sz w:val="24"/>
          <w:szCs w:val="24"/>
        </w:rPr>
        <w:t>канд.полит наук, доцент                                                        ___________  Н.</w:t>
      </w:r>
      <w:r w:rsidR="00657AE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27877">
        <w:rPr>
          <w:rFonts w:ascii="Times New Roman" w:eastAsia="Calibri" w:hAnsi="Times New Roman" w:cs="Times New Roman"/>
          <w:sz w:val="24"/>
          <w:szCs w:val="24"/>
        </w:rPr>
        <w:t>А. Царева</w:t>
      </w:r>
    </w:p>
    <w:p w14:paraId="76610405" w14:textId="77777777" w:rsidR="00B27877" w:rsidRPr="00B27877" w:rsidRDefault="00B27877" w:rsidP="006A0A07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2FB8CBB" w14:textId="77777777" w:rsidR="00B27877" w:rsidRDefault="00B27877" w:rsidP="006A0A0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Начальник отдела кадров</w:t>
      </w:r>
    </w:p>
    <w:p w14:paraId="3752D5D9" w14:textId="77777777" w:rsidR="00B27877" w:rsidRDefault="00B27877" w:rsidP="006A0A0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КГБУЗ «Арсеньевская городская больница», </w:t>
      </w:r>
    </w:p>
    <w:p w14:paraId="7FE2BFAB" w14:textId="0FAA7FAC" w:rsidR="00B27877" w:rsidRPr="00B27877" w:rsidRDefault="00B27877" w:rsidP="006A0A07">
      <w:pPr>
        <w:widowControl w:val="0"/>
        <w:suppressAutoHyphens/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/>
          <w:color w:val="000000"/>
          <w:sz w:val="24"/>
          <w:szCs w:val="24"/>
        </w:rPr>
        <w:t>г. Арсеньев</w:t>
      </w:r>
      <w:r w:rsidRPr="00B27877">
        <w:rPr>
          <w:rFonts w:ascii="Times New Roman" w:hAnsi="Times New Roman"/>
          <w:color w:val="000000"/>
          <w:sz w:val="24"/>
          <w:szCs w:val="24"/>
        </w:rPr>
        <w:tab/>
      </w:r>
      <w:r w:rsidR="00657AEC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</w:t>
      </w:r>
      <w:r w:rsidRPr="00B27877">
        <w:rPr>
          <w:rFonts w:ascii="Times New Roman" w:hAnsi="Times New Roman"/>
          <w:sz w:val="24"/>
          <w:szCs w:val="24"/>
        </w:rPr>
        <w:t>__________</w:t>
      </w:r>
      <w:r>
        <w:rPr>
          <w:rFonts w:ascii="Times New Roman" w:hAnsi="Times New Roman"/>
          <w:sz w:val="24"/>
          <w:szCs w:val="24"/>
        </w:rPr>
        <w:t xml:space="preserve"> С.</w:t>
      </w:r>
      <w:r w:rsidR="00657AE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В. </w:t>
      </w:r>
      <w:r w:rsidR="00657AEC">
        <w:rPr>
          <w:rFonts w:ascii="Times New Roman" w:hAnsi="Times New Roman"/>
          <w:sz w:val="24"/>
          <w:szCs w:val="24"/>
        </w:rPr>
        <w:t>Сквориков</w:t>
      </w:r>
    </w:p>
    <w:p w14:paraId="09028E51" w14:textId="77777777" w:rsidR="00376DAE" w:rsidRDefault="00376DAE" w:rsidP="006A0A07">
      <w:pPr>
        <w:widowControl w:val="0"/>
        <w:suppressAutoHyphens/>
        <w:rPr>
          <w:rFonts w:ascii="Arial" w:eastAsia="Calibri" w:hAnsi="Arial" w:cs="Arial"/>
          <w:sz w:val="30"/>
          <w:szCs w:val="30"/>
        </w:rPr>
      </w:pPr>
      <w:r>
        <w:rPr>
          <w:rFonts w:ascii="Arial" w:eastAsia="Calibri" w:hAnsi="Arial" w:cs="Arial"/>
          <w:sz w:val="30"/>
          <w:szCs w:val="30"/>
        </w:rPr>
        <w:br w:type="page"/>
      </w:r>
    </w:p>
    <w:p w14:paraId="48D45C7D" w14:textId="3233D1C0" w:rsidR="00351DBC" w:rsidRPr="00351DBC" w:rsidRDefault="00B27877" w:rsidP="006A0A07">
      <w:pPr>
        <w:widowControl w:val="0"/>
        <w:suppressAutoHyphens/>
        <w:spacing w:after="200" w:line="276" w:lineRule="auto"/>
        <w:jc w:val="center"/>
        <w:rPr>
          <w:rFonts w:ascii="Arial" w:eastAsia="Calibri" w:hAnsi="Arial" w:cs="Arial"/>
          <w:sz w:val="30"/>
          <w:szCs w:val="30"/>
        </w:rPr>
      </w:pPr>
      <w:r>
        <w:rPr>
          <w:rFonts w:ascii="Arial" w:eastAsia="Calibri" w:hAnsi="Arial" w:cs="Arial"/>
          <w:noProof/>
          <w:sz w:val="30"/>
          <w:szCs w:val="3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CFF897" wp14:editId="68C82054">
                <wp:simplePos x="0" y="0"/>
                <wp:positionH relativeFrom="column">
                  <wp:posOffset>5808345</wp:posOffset>
                </wp:positionH>
                <wp:positionV relativeFrom="paragraph">
                  <wp:posOffset>-453390</wp:posOffset>
                </wp:positionV>
                <wp:extent cx="441960" cy="502920"/>
                <wp:effectExtent l="0" t="0" r="0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5029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9CE5D3" id="Прямоугольник 1" o:spid="_x0000_s1026" style="position:absolute;margin-left:457.35pt;margin-top:-35.7pt;width:34.8pt;height:39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" fillcolor="white [3201]" stroked="f" strokeweight="1pt"/>
            </w:pict>
          </mc:Fallback>
        </mc:AlternateContent>
      </w:r>
      <w:r w:rsidR="00351DBC" w:rsidRPr="00351DBC">
        <w:rPr>
          <w:rFonts w:ascii="Arial" w:eastAsia="Calibri" w:hAnsi="Arial" w:cs="Arial"/>
          <w:sz w:val="30"/>
          <w:szCs w:val="30"/>
        </w:rPr>
        <w:t>Отзыв-характеристика</w:t>
      </w:r>
    </w:p>
    <w:p w14:paraId="15ED11F6" w14:textId="77777777" w:rsidR="00351DBC" w:rsidRPr="00351DBC" w:rsidRDefault="00351DBC" w:rsidP="006A0A07">
      <w:pPr>
        <w:widowControl w:val="0"/>
        <w:suppressAutoHyphens/>
        <w:spacing w:after="0" w:line="240" w:lineRule="auto"/>
        <w:rPr>
          <w:rFonts w:ascii="Times New Roman" w:eastAsia="Calibri" w:hAnsi="Times New Roman" w:cs="Times New Roman"/>
          <w:szCs w:val="20"/>
        </w:rPr>
      </w:pPr>
    </w:p>
    <w:p w14:paraId="42D6C915" w14:textId="3A561162" w:rsidR="00351DBC" w:rsidRPr="00351DBC" w:rsidRDefault="00351DBC" w:rsidP="006A0A07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1DBC">
        <w:rPr>
          <w:rFonts w:ascii="Times New Roman" w:eastAsia="Calibri" w:hAnsi="Times New Roman" w:cs="Times New Roman"/>
          <w:sz w:val="28"/>
          <w:szCs w:val="28"/>
        </w:rPr>
        <w:t>Студент</w:t>
      </w:r>
      <w:r w:rsidR="003D004D">
        <w:rPr>
          <w:rFonts w:ascii="Times New Roman" w:eastAsia="Calibri" w:hAnsi="Times New Roman" w:cs="Times New Roman"/>
          <w:sz w:val="28"/>
          <w:szCs w:val="28"/>
        </w:rPr>
        <w:t>ка</w:t>
      </w:r>
      <w:r w:rsidRPr="00351DBC">
        <w:rPr>
          <w:rFonts w:ascii="Times New Roman" w:eastAsia="Calibri" w:hAnsi="Times New Roman" w:cs="Times New Roman"/>
          <w:sz w:val="28"/>
          <w:szCs w:val="28"/>
        </w:rPr>
        <w:t xml:space="preserve"> 2 курса кафедры «Экономики и управления» ВВГУ </w:t>
      </w:r>
      <w:r w:rsidR="00B27877">
        <w:rPr>
          <w:rFonts w:ascii="Times New Roman" w:eastAsia="Calibri" w:hAnsi="Times New Roman" w:cs="Times New Roman"/>
          <w:sz w:val="28"/>
          <w:szCs w:val="28"/>
        </w:rPr>
        <w:t>Дерзская Людмила Валерьевна</w:t>
      </w:r>
      <w:r w:rsidRPr="00351DBC">
        <w:rPr>
          <w:rFonts w:ascii="Times New Roman" w:eastAsia="Calibri" w:hAnsi="Times New Roman" w:cs="Times New Roman"/>
          <w:sz w:val="28"/>
          <w:szCs w:val="28"/>
        </w:rPr>
        <w:t xml:space="preserve"> с 1</w:t>
      </w:r>
      <w:r w:rsidR="00B27877">
        <w:rPr>
          <w:rFonts w:ascii="Times New Roman" w:eastAsia="Calibri" w:hAnsi="Times New Roman" w:cs="Times New Roman"/>
          <w:sz w:val="28"/>
          <w:szCs w:val="28"/>
        </w:rPr>
        <w:t>0</w:t>
      </w:r>
      <w:r w:rsidRPr="00351DB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27877">
        <w:rPr>
          <w:rFonts w:ascii="Times New Roman" w:eastAsia="Calibri" w:hAnsi="Times New Roman" w:cs="Times New Roman"/>
          <w:sz w:val="28"/>
          <w:szCs w:val="28"/>
        </w:rPr>
        <w:t>марта</w:t>
      </w:r>
      <w:r w:rsidRPr="00351DBC">
        <w:rPr>
          <w:rFonts w:ascii="Times New Roman" w:eastAsia="Calibri" w:hAnsi="Times New Roman" w:cs="Times New Roman"/>
          <w:sz w:val="28"/>
          <w:szCs w:val="28"/>
        </w:rPr>
        <w:t xml:space="preserve"> по </w:t>
      </w:r>
      <w:r w:rsidR="00B27877">
        <w:rPr>
          <w:rFonts w:ascii="Times New Roman" w:eastAsia="Calibri" w:hAnsi="Times New Roman" w:cs="Times New Roman"/>
          <w:sz w:val="28"/>
          <w:szCs w:val="28"/>
        </w:rPr>
        <w:t>11</w:t>
      </w:r>
      <w:r w:rsidRPr="00351DB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27877">
        <w:rPr>
          <w:rFonts w:ascii="Times New Roman" w:eastAsia="Calibri" w:hAnsi="Times New Roman" w:cs="Times New Roman"/>
          <w:sz w:val="28"/>
          <w:szCs w:val="28"/>
        </w:rPr>
        <w:t>апреля</w:t>
      </w:r>
      <w:r w:rsidRPr="00351DBC">
        <w:rPr>
          <w:rFonts w:ascii="Times New Roman" w:eastAsia="Calibri" w:hAnsi="Times New Roman" w:cs="Times New Roman"/>
          <w:sz w:val="28"/>
          <w:szCs w:val="28"/>
        </w:rPr>
        <w:t xml:space="preserve"> 202</w:t>
      </w:r>
      <w:r w:rsidR="00B27877">
        <w:rPr>
          <w:rFonts w:ascii="Times New Roman" w:eastAsia="Calibri" w:hAnsi="Times New Roman" w:cs="Times New Roman"/>
          <w:sz w:val="28"/>
          <w:szCs w:val="28"/>
        </w:rPr>
        <w:t>6</w:t>
      </w:r>
      <w:r w:rsidRPr="00351DBC">
        <w:rPr>
          <w:rFonts w:ascii="Times New Roman" w:eastAsia="Calibri" w:hAnsi="Times New Roman" w:cs="Times New Roman"/>
          <w:sz w:val="28"/>
          <w:szCs w:val="28"/>
        </w:rPr>
        <w:t xml:space="preserve"> года прошл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Pr="00351DBC">
        <w:rPr>
          <w:rFonts w:ascii="Times New Roman" w:eastAsia="Calibri" w:hAnsi="Times New Roman" w:cs="Times New Roman"/>
          <w:sz w:val="28"/>
          <w:szCs w:val="28"/>
        </w:rPr>
        <w:t xml:space="preserve"> учебную ознакомительную практику в </w:t>
      </w:r>
      <w:r w:rsidR="00B27877">
        <w:rPr>
          <w:rFonts w:ascii="Times New Roman" w:eastAsia="Calibri" w:hAnsi="Times New Roman" w:cs="Times New Roman"/>
          <w:sz w:val="28"/>
          <w:szCs w:val="28"/>
        </w:rPr>
        <w:t>КГБУЗ «Арсеньевская городская больница», г. Арсеньев.</w:t>
      </w:r>
    </w:p>
    <w:p w14:paraId="44ED05BE" w14:textId="27BBCD6B" w:rsidR="00351DBC" w:rsidRPr="00351DBC" w:rsidRDefault="00351DBC" w:rsidP="006A0A07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1DBC">
        <w:rPr>
          <w:rFonts w:ascii="Times New Roman" w:eastAsia="Calibri" w:hAnsi="Times New Roman" w:cs="Times New Roman"/>
          <w:sz w:val="28"/>
          <w:szCs w:val="28"/>
        </w:rPr>
        <w:t>В период практики выполнял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Pr="00351DBC">
        <w:rPr>
          <w:rFonts w:ascii="Times New Roman" w:eastAsia="Calibri" w:hAnsi="Times New Roman" w:cs="Times New Roman"/>
          <w:sz w:val="28"/>
          <w:szCs w:val="28"/>
        </w:rPr>
        <w:t xml:space="preserve"> обязанности помощника </w:t>
      </w:r>
      <w:r w:rsidR="00B27877">
        <w:rPr>
          <w:rFonts w:ascii="Times New Roman" w:eastAsia="Calibri" w:hAnsi="Times New Roman" w:cs="Times New Roman"/>
          <w:sz w:val="28"/>
          <w:szCs w:val="28"/>
        </w:rPr>
        <w:t>начальника отдела кадров</w:t>
      </w:r>
      <w:r w:rsidRPr="00351DBC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54021F11" w14:textId="004B9789" w:rsidR="00351DBC" w:rsidRPr="00351DBC" w:rsidRDefault="00351DBC" w:rsidP="006A0A07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1DBC">
        <w:rPr>
          <w:rFonts w:ascii="Times New Roman" w:eastAsia="Calibri" w:hAnsi="Times New Roman" w:cs="Times New Roman"/>
          <w:sz w:val="28"/>
          <w:szCs w:val="28"/>
        </w:rPr>
        <w:t xml:space="preserve">За время прохождения практики </w:t>
      </w:r>
      <w:r w:rsidR="00B27877">
        <w:rPr>
          <w:rFonts w:ascii="Times New Roman" w:eastAsia="Calibri" w:hAnsi="Times New Roman" w:cs="Times New Roman"/>
          <w:sz w:val="28"/>
          <w:szCs w:val="28"/>
        </w:rPr>
        <w:t>Дерзская Людмила Валерьевна</w:t>
      </w:r>
      <w:r w:rsidRPr="00351DBC">
        <w:rPr>
          <w:rFonts w:ascii="Times New Roman" w:eastAsia="Calibri" w:hAnsi="Times New Roman" w:cs="Times New Roman"/>
          <w:sz w:val="28"/>
          <w:szCs w:val="28"/>
        </w:rPr>
        <w:t xml:space="preserve"> показал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Pr="00351DBC">
        <w:rPr>
          <w:rFonts w:ascii="Times New Roman" w:eastAsia="Calibri" w:hAnsi="Times New Roman" w:cs="Times New Roman"/>
          <w:sz w:val="28"/>
          <w:szCs w:val="28"/>
        </w:rPr>
        <w:t xml:space="preserve"> высокий уровень теоретической подготовки, умение применить и использовать знания, полученные в университете, для решения поставленных перед н</w:t>
      </w:r>
      <w:r>
        <w:rPr>
          <w:rFonts w:ascii="Times New Roman" w:eastAsia="Calibri" w:hAnsi="Times New Roman" w:cs="Times New Roman"/>
          <w:sz w:val="28"/>
          <w:szCs w:val="28"/>
        </w:rPr>
        <w:t>ей</w:t>
      </w:r>
      <w:r w:rsidRPr="00351DBC">
        <w:rPr>
          <w:rFonts w:ascii="Times New Roman" w:eastAsia="Calibri" w:hAnsi="Times New Roman" w:cs="Times New Roman"/>
          <w:sz w:val="28"/>
          <w:szCs w:val="28"/>
        </w:rPr>
        <w:t xml:space="preserve"> практических задач.</w:t>
      </w:r>
    </w:p>
    <w:p w14:paraId="706EAF3B" w14:textId="77777777" w:rsidR="00351DBC" w:rsidRPr="00351DBC" w:rsidRDefault="00351DBC" w:rsidP="006A0A07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1456564" w14:textId="61AB03FD" w:rsidR="00351DBC" w:rsidRPr="00351DBC" w:rsidRDefault="00351DBC" w:rsidP="006A0A07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1DBC">
        <w:rPr>
          <w:rFonts w:ascii="Times New Roman" w:eastAsia="Calibri" w:hAnsi="Times New Roman" w:cs="Times New Roman"/>
          <w:sz w:val="28"/>
          <w:szCs w:val="28"/>
        </w:rPr>
        <w:t xml:space="preserve">Программа практики выполнена </w:t>
      </w:r>
      <w:r w:rsidRPr="00351DBC">
        <w:rPr>
          <w:rFonts w:ascii="Times New Roman" w:eastAsia="Calibri" w:hAnsi="Times New Roman" w:cs="Times New Roman"/>
          <w:sz w:val="28"/>
          <w:szCs w:val="28"/>
          <w:u w:val="single"/>
        </w:rPr>
        <w:t>полностью</w:t>
      </w:r>
      <w:r w:rsidR="003D004D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3E4F8A04" w14:textId="77777777" w:rsidR="00351DBC" w:rsidRPr="00351DBC" w:rsidRDefault="00351DBC" w:rsidP="006A0A07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C6E8962" w14:textId="6FDE1B5A" w:rsidR="00351DBC" w:rsidRPr="00351DBC" w:rsidRDefault="00351DBC" w:rsidP="006A0A07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1DBC">
        <w:rPr>
          <w:rFonts w:ascii="Times New Roman" w:eastAsia="Calibri" w:hAnsi="Times New Roman" w:cs="Times New Roman"/>
          <w:sz w:val="28"/>
          <w:szCs w:val="28"/>
        </w:rPr>
        <w:t xml:space="preserve">В целом работа практиканта </w:t>
      </w:r>
      <w:r w:rsidR="00B27877">
        <w:rPr>
          <w:rFonts w:ascii="Times New Roman" w:eastAsia="Calibri" w:hAnsi="Times New Roman" w:cs="Times New Roman"/>
          <w:sz w:val="28"/>
          <w:szCs w:val="28"/>
        </w:rPr>
        <w:t>Дерзской Людмилы Валерьевны</w:t>
      </w:r>
      <w:r w:rsidRPr="00351DBC">
        <w:rPr>
          <w:rFonts w:ascii="Times New Roman" w:eastAsia="Calibri" w:hAnsi="Times New Roman" w:cs="Times New Roman"/>
          <w:sz w:val="28"/>
          <w:szCs w:val="28"/>
        </w:rPr>
        <w:t xml:space="preserve"> заслуживает оценки </w:t>
      </w:r>
      <w:r w:rsidRPr="00351DBC">
        <w:rPr>
          <w:rFonts w:ascii="Times New Roman" w:eastAsia="Calibri" w:hAnsi="Times New Roman" w:cs="Times New Roman"/>
          <w:sz w:val="28"/>
          <w:szCs w:val="28"/>
          <w:u w:val="single"/>
        </w:rPr>
        <w:t>«Отлично»</w:t>
      </w:r>
      <w:r w:rsidRPr="00351DBC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0799247C" w14:textId="77777777" w:rsidR="00351DBC" w:rsidRPr="00351DBC" w:rsidRDefault="00351DBC" w:rsidP="006A0A07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9195F26" w14:textId="77777777" w:rsidR="00351DBC" w:rsidRPr="00351DBC" w:rsidRDefault="00351DBC" w:rsidP="006A0A07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D63EDD2" w14:textId="77777777" w:rsidR="00351DBC" w:rsidRPr="00351DBC" w:rsidRDefault="00351DBC" w:rsidP="006A0A07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1DBC">
        <w:rPr>
          <w:rFonts w:ascii="Times New Roman" w:eastAsia="Calibri" w:hAnsi="Times New Roman" w:cs="Times New Roman"/>
          <w:sz w:val="28"/>
          <w:szCs w:val="28"/>
        </w:rPr>
        <w:t>Руководитель</w:t>
      </w:r>
    </w:p>
    <w:p w14:paraId="0156CDAB" w14:textId="77777777" w:rsidR="00B27877" w:rsidRPr="00B27877" w:rsidRDefault="00B27877" w:rsidP="006A0A0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B27877">
        <w:rPr>
          <w:rFonts w:ascii="Times New Roman" w:hAnsi="Times New Roman"/>
          <w:color w:val="000000"/>
          <w:sz w:val="28"/>
          <w:szCs w:val="28"/>
        </w:rPr>
        <w:t>Начальник отдела кадров</w:t>
      </w:r>
    </w:p>
    <w:p w14:paraId="7A1CD12A" w14:textId="77777777" w:rsidR="00B27877" w:rsidRPr="00B27877" w:rsidRDefault="00B27877" w:rsidP="006A0A0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B27877">
        <w:rPr>
          <w:rFonts w:ascii="Times New Roman" w:hAnsi="Times New Roman"/>
          <w:color w:val="000000"/>
          <w:sz w:val="28"/>
          <w:szCs w:val="28"/>
        </w:rPr>
        <w:t xml:space="preserve">КГБУЗ «Арсеньевская городская больница», </w:t>
      </w:r>
    </w:p>
    <w:p w14:paraId="3E91335E" w14:textId="78C4F592" w:rsidR="00B27877" w:rsidRPr="00B27877" w:rsidRDefault="00B27877" w:rsidP="006A0A0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B27877">
        <w:rPr>
          <w:rFonts w:ascii="Times New Roman" w:hAnsi="Times New Roman"/>
          <w:color w:val="000000"/>
          <w:sz w:val="28"/>
          <w:szCs w:val="28"/>
        </w:rPr>
        <w:t>г. Арсеньев</w:t>
      </w:r>
      <w:r w:rsidRPr="00B27877">
        <w:rPr>
          <w:rFonts w:ascii="Times New Roman" w:hAnsi="Times New Roman"/>
          <w:color w:val="000000"/>
          <w:sz w:val="28"/>
          <w:szCs w:val="28"/>
        </w:rPr>
        <w:tab/>
        <w:t xml:space="preserve">  </w:t>
      </w:r>
      <w:bookmarkStart w:id="6" w:name="_GoBack"/>
      <w:bookmarkEnd w:id="6"/>
      <w:r w:rsidRPr="00B27877">
        <w:rPr>
          <w:rFonts w:ascii="Times New Roman" w:hAnsi="Times New Roman"/>
          <w:sz w:val="28"/>
          <w:szCs w:val="28"/>
        </w:rPr>
        <w:t xml:space="preserve">  </w:t>
      </w:r>
      <w:r w:rsidRPr="00B27877">
        <w:rPr>
          <w:rFonts w:ascii="Times New Roman" w:hAnsi="Times New Roman"/>
          <w:sz w:val="28"/>
          <w:szCs w:val="28"/>
        </w:rPr>
        <w:tab/>
      </w:r>
      <w:r w:rsidRPr="00B27877">
        <w:rPr>
          <w:rFonts w:ascii="Times New Roman" w:hAnsi="Times New Roman"/>
          <w:sz w:val="28"/>
          <w:szCs w:val="28"/>
        </w:rPr>
        <w:tab/>
      </w:r>
      <w:r w:rsidRPr="00B27877">
        <w:rPr>
          <w:rFonts w:ascii="Times New Roman" w:hAnsi="Times New Roman"/>
          <w:sz w:val="28"/>
          <w:szCs w:val="28"/>
        </w:rPr>
        <w:tab/>
      </w:r>
      <w:r w:rsidRPr="00B27877">
        <w:rPr>
          <w:rFonts w:ascii="Times New Roman" w:hAnsi="Times New Roman"/>
          <w:sz w:val="28"/>
          <w:szCs w:val="28"/>
        </w:rPr>
        <w:tab/>
      </w:r>
      <w:r w:rsidRPr="00B27877">
        <w:rPr>
          <w:rFonts w:ascii="Times New Roman" w:hAnsi="Times New Roman"/>
          <w:sz w:val="28"/>
          <w:szCs w:val="28"/>
        </w:rPr>
        <w:tab/>
      </w:r>
      <w:r w:rsidRPr="00B27877">
        <w:rPr>
          <w:rFonts w:ascii="Times New Roman" w:hAnsi="Times New Roman"/>
          <w:sz w:val="28"/>
          <w:szCs w:val="28"/>
        </w:rPr>
        <w:tab/>
        <w:t xml:space="preserve">   __________ С.В. </w:t>
      </w:r>
      <w:r w:rsidR="00657AEC">
        <w:rPr>
          <w:rFonts w:ascii="Times New Roman" w:hAnsi="Times New Roman"/>
          <w:sz w:val="28"/>
          <w:szCs w:val="28"/>
        </w:rPr>
        <w:t>Сквориков</w:t>
      </w:r>
    </w:p>
    <w:p w14:paraId="21D5B151" w14:textId="77777777" w:rsidR="00351DBC" w:rsidRPr="00B27877" w:rsidRDefault="00351DBC" w:rsidP="006A0A07">
      <w:pPr>
        <w:widowControl w:val="0"/>
        <w:suppressAutoHyphens/>
        <w:spacing w:after="0" w:line="360" w:lineRule="auto"/>
        <w:rPr>
          <w:rFonts w:ascii="Times New Roman" w:eastAsia="Calibri" w:hAnsi="Times New Roman" w:cs="Times New Roman"/>
          <w:sz w:val="32"/>
          <w:szCs w:val="32"/>
        </w:rPr>
      </w:pPr>
    </w:p>
    <w:p w14:paraId="1E003417" w14:textId="54876139" w:rsidR="00351DBC" w:rsidRPr="00351DBC" w:rsidRDefault="00B27877" w:rsidP="006A0A07">
      <w:pPr>
        <w:widowControl w:val="0"/>
        <w:suppressAutoHyphens/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11</w:t>
      </w:r>
      <w:r w:rsidR="00351DBC" w:rsidRPr="00351DBC">
        <w:rPr>
          <w:rFonts w:ascii="Times New Roman" w:eastAsia="Calibri" w:hAnsi="Times New Roman" w:cs="Times New Roman"/>
          <w:sz w:val="28"/>
          <w:szCs w:val="28"/>
        </w:rPr>
        <w:t>.0</w:t>
      </w:r>
      <w:r>
        <w:rPr>
          <w:rFonts w:ascii="Times New Roman" w:eastAsia="Calibri" w:hAnsi="Times New Roman" w:cs="Times New Roman"/>
          <w:sz w:val="28"/>
          <w:szCs w:val="28"/>
        </w:rPr>
        <w:t>4</w:t>
      </w:r>
      <w:r w:rsidR="00351DBC" w:rsidRPr="00351DBC">
        <w:rPr>
          <w:rFonts w:ascii="Times New Roman" w:eastAsia="Calibri" w:hAnsi="Times New Roman" w:cs="Times New Roman"/>
          <w:sz w:val="28"/>
          <w:szCs w:val="28"/>
        </w:rPr>
        <w:t>.202</w:t>
      </w:r>
      <w:r>
        <w:rPr>
          <w:rFonts w:ascii="Times New Roman" w:eastAsia="Calibri" w:hAnsi="Times New Roman" w:cs="Times New Roman"/>
          <w:sz w:val="28"/>
          <w:szCs w:val="28"/>
        </w:rPr>
        <w:t>6</w:t>
      </w:r>
      <w:r w:rsidR="00351DBC" w:rsidRPr="00351DBC">
        <w:rPr>
          <w:rFonts w:ascii="Times New Roman" w:eastAsia="Calibri" w:hAnsi="Times New Roman" w:cs="Times New Roman"/>
          <w:sz w:val="28"/>
          <w:szCs w:val="28"/>
        </w:rPr>
        <w:t xml:space="preserve"> г.</w:t>
      </w:r>
    </w:p>
    <w:p w14:paraId="2763366F" w14:textId="77777777" w:rsidR="00B27877" w:rsidRDefault="00B27877" w:rsidP="006A0A07">
      <w:pPr>
        <w:widowControl w:val="0"/>
        <w:suppressAutoHyphens/>
        <w:rPr>
          <w:rFonts w:ascii="Arial" w:eastAsia="Times New Roman" w:hAnsi="Arial" w:cs="Arial"/>
          <w:b/>
          <w:sz w:val="24"/>
          <w:szCs w:val="24"/>
          <w:lang w:eastAsia="ru-RU"/>
        </w:rPr>
        <w:sectPr w:rsidR="00B27877" w:rsidSect="001C0B4F">
          <w:headerReference w:type="default" r:id="rId8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sdt>
      <w:sdtPr>
        <w:rPr>
          <w:rFonts w:ascii="Calibri" w:eastAsia="Calibri" w:hAnsi="Calibri" w:cs="Times New Roman"/>
        </w:rPr>
        <w:id w:val="149043953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E7619A3" w14:textId="77777777" w:rsidR="005E77E6" w:rsidRDefault="001C0B4F" w:rsidP="006A0A07">
          <w:pPr>
            <w:keepNext/>
            <w:keepLines/>
            <w:widowControl w:val="0"/>
            <w:suppressAutoHyphens/>
            <w:spacing w:after="240" w:line="240" w:lineRule="auto"/>
            <w:jc w:val="center"/>
            <w:rPr>
              <w:noProof/>
            </w:rPr>
          </w:pPr>
          <w:r w:rsidRPr="001C0B4F">
            <w:rPr>
              <w:rFonts w:ascii="Arial" w:eastAsiaTheme="majorEastAsia" w:hAnsi="Arial" w:cs="Arial"/>
              <w:sz w:val="30"/>
              <w:szCs w:val="30"/>
              <w:lang w:eastAsia="ru-RU"/>
            </w:rPr>
            <w:t>Содержание</w:t>
          </w:r>
          <w:r w:rsidRPr="001C0B4F">
            <w:rPr>
              <w:rFonts w:asciiTheme="majorHAnsi" w:eastAsiaTheme="majorEastAsia" w:hAnsiTheme="majorHAnsi" w:cstheme="majorBidi"/>
              <w:color w:val="2E74B5" w:themeColor="accent1" w:themeShade="BF"/>
              <w:sz w:val="32"/>
              <w:szCs w:val="32"/>
              <w:lang w:eastAsia="ru-RU"/>
            </w:rPr>
            <w:fldChar w:fldCharType="begin"/>
          </w:r>
          <w:r w:rsidRPr="001C0B4F">
            <w:rPr>
              <w:rFonts w:asciiTheme="majorHAnsi" w:eastAsiaTheme="majorEastAsia" w:hAnsiTheme="majorHAnsi" w:cstheme="majorBidi"/>
              <w:color w:val="2E74B5" w:themeColor="accent1" w:themeShade="BF"/>
              <w:sz w:val="32"/>
              <w:szCs w:val="32"/>
              <w:lang w:eastAsia="ru-RU"/>
            </w:rPr>
            <w:instrText xml:space="preserve"> TOC \o "1-3" \h \z \u </w:instrText>
          </w:r>
          <w:r w:rsidRPr="001C0B4F">
            <w:rPr>
              <w:rFonts w:asciiTheme="majorHAnsi" w:eastAsiaTheme="majorEastAsia" w:hAnsiTheme="majorHAnsi" w:cstheme="majorBidi"/>
              <w:color w:val="2E74B5" w:themeColor="accent1" w:themeShade="BF"/>
              <w:sz w:val="32"/>
              <w:szCs w:val="32"/>
              <w:lang w:eastAsia="ru-RU"/>
            </w:rPr>
            <w:fldChar w:fldCharType="separate"/>
          </w:r>
        </w:p>
        <w:p w14:paraId="06E16241" w14:textId="6869A2F0" w:rsidR="005E77E6" w:rsidRPr="00CB66E5" w:rsidRDefault="005E77E6" w:rsidP="006A0A07">
          <w:pPr>
            <w:pStyle w:val="15"/>
            <w:widowControl w:val="0"/>
            <w:suppressAutoHyphens/>
            <w:spacing w:before="0" w:after="0" w:line="360" w:lineRule="auto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r w:rsidRPr="00CB66E5">
            <w:rPr>
              <w:rStyle w:val="ae"/>
              <w:rFonts w:ascii="Times New Roman" w:hAnsi="Times New Roman"/>
              <w:noProof/>
              <w:color w:val="auto"/>
              <w:sz w:val="28"/>
              <w:szCs w:val="28"/>
              <w:u w:val="none"/>
            </w:rPr>
            <w:t xml:space="preserve">   </w:t>
          </w:r>
          <w:hyperlink w:anchor="_Toc191756710" w:history="1">
            <w:r w:rsidRPr="00CB66E5">
              <w:rPr>
                <w:rStyle w:val="ae"/>
                <w:rFonts w:ascii="Times New Roman" w:eastAsiaTheme="majorEastAsia" w:hAnsi="Times New Roman"/>
                <w:noProof/>
                <w:color w:val="auto"/>
                <w:sz w:val="28"/>
                <w:szCs w:val="28"/>
                <w:u w:val="none"/>
              </w:rPr>
              <w:t>Введение</w:t>
            </w:r>
            <w:r w:rsidRPr="00CB66E5">
              <w:rPr>
                <w:rFonts w:ascii="Times New Roman" w:hAnsi="Times New Roman"/>
                <w:noProof/>
                <w:webHidden/>
                <w:color w:val="FFFFFF" w:themeColor="background1"/>
                <w:sz w:val="28"/>
                <w:szCs w:val="28"/>
              </w:rPr>
              <w:tab/>
            </w:r>
            <w:r w:rsidRPr="00CB66E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CB66E5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_Toc191756710 \h </w:instrText>
            </w:r>
            <w:r w:rsidRPr="00CB66E5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CB66E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CB66E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</w:t>
            </w:r>
            <w:r w:rsidRPr="00CB66E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F83197B" w14:textId="3B8B19D4" w:rsidR="005E77E6" w:rsidRPr="00CB66E5" w:rsidRDefault="001B3FE3" w:rsidP="006A0A07">
          <w:pPr>
            <w:pStyle w:val="15"/>
            <w:widowControl w:val="0"/>
            <w:suppressAutoHyphens/>
            <w:spacing w:before="0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191756711" w:history="1">
            <w:r w:rsidR="005E77E6" w:rsidRPr="00CB66E5">
              <w:rPr>
                <w:rStyle w:val="ae"/>
                <w:rFonts w:ascii="Times New Roman" w:hAnsi="Times New Roman"/>
                <w:noProof/>
                <w:color w:val="auto"/>
                <w:sz w:val="28"/>
                <w:szCs w:val="28"/>
                <w:u w:val="none"/>
              </w:rPr>
              <w:t xml:space="preserve">1 Знакомство с предприятием </w:t>
            </w:r>
            <w:r w:rsidR="00CB66E5" w:rsidRPr="00CB66E5">
              <w:rPr>
                <w:rStyle w:val="ae"/>
                <w:rFonts w:ascii="Times New Roman" w:hAnsi="Times New Roman"/>
                <w:noProof/>
                <w:color w:val="auto"/>
                <w:sz w:val="28"/>
                <w:szCs w:val="28"/>
                <w:u w:val="none"/>
              </w:rPr>
              <w:t xml:space="preserve">КГБУЗ </w:t>
            </w:r>
            <w:r w:rsidR="005E77E6" w:rsidRPr="00CB66E5">
              <w:rPr>
                <w:rStyle w:val="ae"/>
                <w:rFonts w:ascii="Times New Roman" w:hAnsi="Times New Roman"/>
                <w:noProof/>
                <w:color w:val="auto"/>
                <w:sz w:val="28"/>
                <w:szCs w:val="28"/>
                <w:u w:val="none"/>
              </w:rPr>
              <w:t>«</w:t>
            </w:r>
            <w:r w:rsidR="00CB66E5" w:rsidRPr="00CB66E5">
              <w:rPr>
                <w:rStyle w:val="ae"/>
                <w:rFonts w:ascii="Times New Roman" w:hAnsi="Times New Roman"/>
                <w:noProof/>
                <w:color w:val="auto"/>
                <w:sz w:val="28"/>
                <w:szCs w:val="28"/>
                <w:u w:val="none"/>
              </w:rPr>
              <w:t>Арсеньевская городская больница</w:t>
            </w:r>
            <w:r w:rsidR="005E77E6" w:rsidRPr="00CB66E5">
              <w:rPr>
                <w:rStyle w:val="ae"/>
                <w:rFonts w:ascii="Times New Roman" w:hAnsi="Times New Roman"/>
                <w:noProof/>
                <w:color w:val="auto"/>
                <w:sz w:val="28"/>
                <w:szCs w:val="28"/>
                <w:u w:val="none"/>
              </w:rPr>
              <w:t xml:space="preserve">», </w:t>
            </w:r>
            <w:r w:rsidR="006A0A07">
              <w:rPr>
                <w:rStyle w:val="ae"/>
                <w:rFonts w:ascii="Times New Roman" w:hAnsi="Times New Roman"/>
                <w:noProof/>
                <w:color w:val="auto"/>
                <w:sz w:val="28"/>
                <w:szCs w:val="28"/>
                <w:u w:val="none"/>
              </w:rPr>
              <w:t xml:space="preserve">      </w:t>
            </w:r>
            <w:r w:rsidR="005E77E6" w:rsidRPr="00CB66E5">
              <w:rPr>
                <w:rStyle w:val="ae"/>
                <w:rFonts w:ascii="Times New Roman" w:hAnsi="Times New Roman"/>
                <w:noProof/>
                <w:color w:val="auto"/>
                <w:sz w:val="28"/>
                <w:szCs w:val="28"/>
                <w:u w:val="none"/>
              </w:rPr>
              <w:t xml:space="preserve">г. </w:t>
            </w:r>
            <w:r w:rsidR="00CB66E5" w:rsidRPr="00CB66E5">
              <w:rPr>
                <w:rStyle w:val="ae"/>
                <w:rFonts w:ascii="Times New Roman" w:hAnsi="Times New Roman"/>
                <w:noProof/>
                <w:color w:val="auto"/>
                <w:sz w:val="28"/>
                <w:szCs w:val="28"/>
                <w:u w:val="none"/>
              </w:rPr>
              <w:t>Арсеньев</w:t>
            </w:r>
            <w:r w:rsidR="005E77E6" w:rsidRPr="00CB66E5">
              <w:rPr>
                <w:rFonts w:ascii="Times New Roman" w:hAnsi="Times New Roman"/>
                <w:noProof/>
                <w:webHidden/>
                <w:color w:val="FFFFFF" w:themeColor="background1"/>
                <w:sz w:val="28"/>
                <w:szCs w:val="28"/>
              </w:rPr>
              <w:tab/>
            </w:r>
            <w:r w:rsidR="005E77E6" w:rsidRPr="00CB66E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5E77E6" w:rsidRPr="00CB66E5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_Toc191756711 \h </w:instrText>
            </w:r>
            <w:r w:rsidR="005E77E6" w:rsidRPr="00CB66E5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5E77E6" w:rsidRPr="00CB66E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CB66E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</w:t>
            </w:r>
            <w:r w:rsidR="005E77E6" w:rsidRPr="00CB66E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59791FB" w14:textId="1FB68493" w:rsidR="005E77E6" w:rsidRPr="00CB66E5" w:rsidRDefault="001B3FE3" w:rsidP="006A0A07">
          <w:pPr>
            <w:pStyle w:val="15"/>
            <w:widowControl w:val="0"/>
            <w:suppressAutoHyphens/>
            <w:spacing w:before="0" w:after="0" w:line="360" w:lineRule="auto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191756714" w:history="1">
            <w:r w:rsidR="005E77E6" w:rsidRPr="00CB66E5">
              <w:rPr>
                <w:rStyle w:val="ae"/>
                <w:rFonts w:ascii="Times New Roman" w:hAnsi="Times New Roman"/>
                <w:noProof/>
                <w:color w:val="auto"/>
                <w:sz w:val="28"/>
                <w:szCs w:val="28"/>
                <w:u w:val="none"/>
              </w:rPr>
              <w:t>2 Профессиональная этика менеджера</w:t>
            </w:r>
            <w:r w:rsidR="005E77E6" w:rsidRPr="00CB66E5">
              <w:rPr>
                <w:rFonts w:ascii="Times New Roman" w:hAnsi="Times New Roman"/>
                <w:noProof/>
                <w:webHidden/>
                <w:color w:val="FFFFFF" w:themeColor="background1"/>
                <w:sz w:val="28"/>
                <w:szCs w:val="28"/>
              </w:rPr>
              <w:tab/>
            </w:r>
            <w:r w:rsidR="005E77E6" w:rsidRPr="00CB66E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5E77E6" w:rsidRPr="00CB66E5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_Toc191756714 \h </w:instrText>
            </w:r>
            <w:r w:rsidR="005E77E6" w:rsidRPr="00CB66E5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5E77E6" w:rsidRPr="00CB66E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CB66E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11</w:t>
            </w:r>
            <w:r w:rsidR="005E77E6" w:rsidRPr="00CB66E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2C82453" w14:textId="3F32CD35" w:rsidR="005E77E6" w:rsidRPr="00CB66E5" w:rsidRDefault="001B3FE3" w:rsidP="006A0A07">
          <w:pPr>
            <w:pStyle w:val="21"/>
            <w:widowControl w:val="0"/>
            <w:suppressAutoHyphens/>
            <w:spacing w:before="0" w:after="0" w:line="360" w:lineRule="auto"/>
            <w:ind w:left="221" w:firstLine="709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191756715" w:history="1">
            <w:r w:rsidR="005E77E6" w:rsidRPr="00CB66E5">
              <w:rPr>
                <w:rStyle w:val="ae"/>
                <w:rFonts w:ascii="Times New Roman" w:hAnsi="Times New Roman"/>
                <w:noProof/>
                <w:color w:val="auto"/>
                <w:sz w:val="28"/>
                <w:szCs w:val="28"/>
                <w:u w:val="none"/>
              </w:rPr>
              <w:t>2.1</w:t>
            </w:r>
            <w:r w:rsidR="006A0A07">
              <w:rPr>
                <w:rFonts w:ascii="Times New Roman" w:eastAsiaTheme="minorEastAsia" w:hAnsi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5E77E6" w:rsidRPr="00CB66E5">
              <w:rPr>
                <w:rStyle w:val="ae"/>
                <w:rFonts w:ascii="Times New Roman" w:hAnsi="Times New Roman"/>
                <w:noProof/>
                <w:color w:val="auto"/>
                <w:sz w:val="28"/>
                <w:szCs w:val="28"/>
                <w:u w:val="none"/>
              </w:rPr>
              <w:t>План выступления</w:t>
            </w:r>
            <w:r w:rsidR="005E77E6" w:rsidRPr="00CB66E5">
              <w:rPr>
                <w:rFonts w:ascii="Times New Roman" w:hAnsi="Times New Roman"/>
                <w:noProof/>
                <w:webHidden/>
                <w:color w:val="FFFFFF" w:themeColor="background1"/>
                <w:sz w:val="28"/>
                <w:szCs w:val="28"/>
              </w:rPr>
              <w:tab/>
            </w:r>
            <w:r w:rsidR="005E77E6" w:rsidRPr="00CB66E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5E77E6" w:rsidRPr="00CB66E5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_Toc191756715 \h </w:instrText>
            </w:r>
            <w:r w:rsidR="005E77E6" w:rsidRPr="00CB66E5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5E77E6" w:rsidRPr="00CB66E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CB66E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11</w:t>
            </w:r>
            <w:r w:rsidR="005E77E6" w:rsidRPr="00CB66E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3264B56" w14:textId="52F5219D" w:rsidR="005E77E6" w:rsidRPr="00CB66E5" w:rsidRDefault="001B3FE3" w:rsidP="006A0A07">
          <w:pPr>
            <w:pStyle w:val="21"/>
            <w:widowControl w:val="0"/>
            <w:suppressAutoHyphens/>
            <w:spacing w:before="0" w:after="0" w:line="360" w:lineRule="auto"/>
            <w:ind w:left="221" w:firstLine="709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191756716" w:history="1">
            <w:r w:rsidR="005E77E6" w:rsidRPr="00CB66E5">
              <w:rPr>
                <w:rStyle w:val="ae"/>
                <w:rFonts w:ascii="Times New Roman" w:hAnsi="Times New Roman"/>
                <w:noProof/>
                <w:color w:val="auto"/>
                <w:sz w:val="28"/>
                <w:szCs w:val="28"/>
                <w:u w:val="none"/>
              </w:rPr>
              <w:t>2.2</w:t>
            </w:r>
            <w:r w:rsidR="006A0A07">
              <w:rPr>
                <w:rFonts w:ascii="Times New Roman" w:eastAsiaTheme="minorEastAsia" w:hAnsi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5E77E6" w:rsidRPr="00CB66E5">
              <w:rPr>
                <w:rStyle w:val="ae"/>
                <w:rFonts w:ascii="Times New Roman" w:hAnsi="Times New Roman"/>
                <w:noProof/>
                <w:color w:val="auto"/>
                <w:sz w:val="28"/>
                <w:szCs w:val="28"/>
                <w:u w:val="none"/>
              </w:rPr>
              <w:t>Глоссарий по заданной теме</w:t>
            </w:r>
            <w:r w:rsidR="005E77E6" w:rsidRPr="00CB66E5">
              <w:rPr>
                <w:rFonts w:ascii="Times New Roman" w:hAnsi="Times New Roman"/>
                <w:noProof/>
                <w:webHidden/>
                <w:color w:val="FFFFFF" w:themeColor="background1"/>
                <w:sz w:val="28"/>
                <w:szCs w:val="28"/>
              </w:rPr>
              <w:tab/>
            </w:r>
            <w:r w:rsidR="005E77E6" w:rsidRPr="00CB66E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5E77E6" w:rsidRPr="00CB66E5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_Toc191756716 \h </w:instrText>
            </w:r>
            <w:r w:rsidR="005E77E6" w:rsidRPr="00CB66E5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5E77E6" w:rsidRPr="00CB66E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CB66E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12</w:t>
            </w:r>
            <w:r w:rsidR="005E77E6" w:rsidRPr="00CB66E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F24EB27" w14:textId="11051406" w:rsidR="005E77E6" w:rsidRPr="00CB66E5" w:rsidRDefault="001B3FE3" w:rsidP="006A0A07">
          <w:pPr>
            <w:pStyle w:val="21"/>
            <w:widowControl w:val="0"/>
            <w:suppressAutoHyphens/>
            <w:spacing w:before="0" w:after="0" w:line="360" w:lineRule="auto"/>
            <w:ind w:left="221" w:firstLine="709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191756717" w:history="1">
            <w:r w:rsidR="005E77E6" w:rsidRPr="00CB66E5">
              <w:rPr>
                <w:rStyle w:val="ae"/>
                <w:rFonts w:ascii="Times New Roman" w:hAnsi="Times New Roman"/>
                <w:noProof/>
                <w:color w:val="auto"/>
                <w:sz w:val="28"/>
                <w:szCs w:val="28"/>
                <w:u w:val="none"/>
              </w:rPr>
              <w:t>2.3</w:t>
            </w:r>
            <w:r w:rsidR="006A0A07">
              <w:rPr>
                <w:rFonts w:ascii="Times New Roman" w:eastAsiaTheme="minorEastAsia" w:hAnsi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5E77E6" w:rsidRPr="00CB66E5">
              <w:rPr>
                <w:rStyle w:val="ae"/>
                <w:rFonts w:ascii="Times New Roman" w:hAnsi="Times New Roman"/>
                <w:noProof/>
                <w:color w:val="auto"/>
                <w:sz w:val="28"/>
                <w:szCs w:val="28"/>
                <w:u w:val="none"/>
              </w:rPr>
              <w:t>Рекомендуемая литература</w:t>
            </w:r>
            <w:r w:rsidR="005E77E6" w:rsidRPr="00CB66E5">
              <w:rPr>
                <w:rFonts w:ascii="Times New Roman" w:hAnsi="Times New Roman"/>
                <w:noProof/>
                <w:webHidden/>
                <w:color w:val="FFFFFF" w:themeColor="background1"/>
                <w:sz w:val="28"/>
                <w:szCs w:val="28"/>
              </w:rPr>
              <w:tab/>
            </w:r>
            <w:r w:rsidR="005E77E6" w:rsidRPr="00CB66E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5E77E6" w:rsidRPr="00CB66E5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_Toc191756717 \h </w:instrText>
            </w:r>
            <w:r w:rsidR="005E77E6" w:rsidRPr="00CB66E5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5E77E6" w:rsidRPr="00CB66E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CB66E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13</w:t>
            </w:r>
            <w:r w:rsidR="005E77E6" w:rsidRPr="00CB66E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65DE088" w14:textId="15380595" w:rsidR="005E77E6" w:rsidRPr="00CB66E5" w:rsidRDefault="001B3FE3" w:rsidP="006A0A07">
          <w:pPr>
            <w:pStyle w:val="21"/>
            <w:widowControl w:val="0"/>
            <w:suppressAutoHyphens/>
            <w:spacing w:before="0" w:after="0" w:line="360" w:lineRule="auto"/>
            <w:ind w:left="221" w:firstLine="709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191756718" w:history="1">
            <w:r w:rsidR="005E77E6" w:rsidRPr="00CB66E5">
              <w:rPr>
                <w:rStyle w:val="ae"/>
                <w:rFonts w:ascii="Times New Roman" w:hAnsi="Times New Roman"/>
                <w:noProof/>
                <w:color w:val="auto"/>
                <w:sz w:val="28"/>
                <w:szCs w:val="28"/>
                <w:u w:val="none"/>
              </w:rPr>
              <w:t>2.4</w:t>
            </w:r>
            <w:r w:rsidR="006A0A07">
              <w:rPr>
                <w:rFonts w:ascii="Times New Roman" w:eastAsiaTheme="minorEastAsia" w:hAnsi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5E77E6" w:rsidRPr="00CB66E5">
              <w:rPr>
                <w:rStyle w:val="ae"/>
                <w:rFonts w:ascii="Times New Roman" w:hAnsi="Times New Roman"/>
                <w:noProof/>
                <w:color w:val="auto"/>
                <w:sz w:val="28"/>
                <w:szCs w:val="28"/>
                <w:u w:val="none"/>
              </w:rPr>
              <w:t>Раздаточный материал</w:t>
            </w:r>
            <w:r w:rsidR="005E77E6" w:rsidRPr="00CB66E5">
              <w:rPr>
                <w:rFonts w:ascii="Times New Roman" w:hAnsi="Times New Roman"/>
                <w:noProof/>
                <w:webHidden/>
                <w:color w:val="FFFFFF" w:themeColor="background1"/>
                <w:sz w:val="28"/>
                <w:szCs w:val="28"/>
              </w:rPr>
              <w:tab/>
            </w:r>
            <w:r w:rsidR="005E77E6" w:rsidRPr="00CB66E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5E77E6" w:rsidRPr="00CB66E5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_Toc191756718 \h </w:instrText>
            </w:r>
            <w:r w:rsidR="005E77E6" w:rsidRPr="00CB66E5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5E77E6" w:rsidRPr="00CB66E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CB66E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13</w:t>
            </w:r>
            <w:r w:rsidR="005E77E6" w:rsidRPr="00CB66E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A7B7F13" w14:textId="50B70D87" w:rsidR="005E77E6" w:rsidRPr="00CB66E5" w:rsidRDefault="001B3FE3" w:rsidP="006A0A07">
          <w:pPr>
            <w:pStyle w:val="15"/>
            <w:widowControl w:val="0"/>
            <w:suppressAutoHyphens/>
            <w:spacing w:before="0" w:after="0" w:line="360" w:lineRule="auto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191756719" w:history="1">
            <w:r w:rsidR="005E77E6" w:rsidRPr="00CB66E5">
              <w:rPr>
                <w:rStyle w:val="ae"/>
                <w:rFonts w:ascii="Times New Roman" w:hAnsi="Times New Roman"/>
                <w:noProof/>
                <w:color w:val="auto"/>
                <w:sz w:val="28"/>
                <w:szCs w:val="28"/>
                <w:u w:val="none"/>
              </w:rPr>
              <w:t>3 Знакомство с профессиональной информационной средой</w:t>
            </w:r>
            <w:r w:rsidR="005E77E6" w:rsidRPr="00CB66E5">
              <w:rPr>
                <w:rFonts w:ascii="Times New Roman" w:hAnsi="Times New Roman"/>
                <w:noProof/>
                <w:webHidden/>
                <w:color w:val="FFFFFF" w:themeColor="background1"/>
                <w:sz w:val="28"/>
                <w:szCs w:val="28"/>
              </w:rPr>
              <w:tab/>
            </w:r>
            <w:r w:rsidR="005E77E6" w:rsidRPr="00CB66E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5E77E6" w:rsidRPr="00CB66E5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_Toc191756719 \h </w:instrText>
            </w:r>
            <w:r w:rsidR="005E77E6" w:rsidRPr="00CB66E5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5E77E6" w:rsidRPr="00CB66E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CB66E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15</w:t>
            </w:r>
            <w:r w:rsidR="005E77E6" w:rsidRPr="00CB66E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EC6C22F" w14:textId="0BA2112D" w:rsidR="005E77E6" w:rsidRPr="00CB66E5" w:rsidRDefault="001B3FE3" w:rsidP="006A0A07">
          <w:pPr>
            <w:pStyle w:val="21"/>
            <w:widowControl w:val="0"/>
            <w:suppressAutoHyphens/>
            <w:spacing w:before="0" w:after="0" w:line="360" w:lineRule="auto"/>
            <w:ind w:left="1197" w:hanging="488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191756720" w:history="1">
            <w:r w:rsidR="005E77E6" w:rsidRPr="00CB66E5">
              <w:rPr>
                <w:rStyle w:val="ae"/>
                <w:rFonts w:ascii="Times New Roman" w:hAnsi="Times New Roman"/>
                <w:noProof/>
                <w:color w:val="auto"/>
                <w:sz w:val="28"/>
                <w:szCs w:val="28"/>
                <w:u w:val="none"/>
              </w:rPr>
              <w:t>3.1</w:t>
            </w:r>
            <w:r w:rsidR="006A0A07">
              <w:rPr>
                <w:rFonts w:ascii="Times New Roman" w:eastAsiaTheme="minorEastAsia" w:hAnsi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5E77E6" w:rsidRPr="00CB66E5">
              <w:rPr>
                <w:rStyle w:val="ae"/>
                <w:rFonts w:ascii="Times New Roman" w:hAnsi="Times New Roman"/>
                <w:noProof/>
                <w:color w:val="auto"/>
                <w:sz w:val="28"/>
                <w:szCs w:val="28"/>
                <w:u w:val="none"/>
              </w:rPr>
              <w:t>Профессиональные сообщества</w:t>
            </w:r>
            <w:r w:rsidR="005E77E6" w:rsidRPr="00CB66E5">
              <w:rPr>
                <w:rFonts w:ascii="Times New Roman" w:hAnsi="Times New Roman"/>
                <w:noProof/>
                <w:webHidden/>
                <w:color w:val="FFFFFF" w:themeColor="background1"/>
                <w:sz w:val="28"/>
                <w:szCs w:val="28"/>
              </w:rPr>
              <w:tab/>
            </w:r>
            <w:r w:rsidR="005E77E6" w:rsidRPr="00CB66E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5E77E6" w:rsidRPr="00CB66E5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_Toc191756720 \h </w:instrText>
            </w:r>
            <w:r w:rsidR="005E77E6" w:rsidRPr="00CB66E5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5E77E6" w:rsidRPr="00CB66E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CB66E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15</w:t>
            </w:r>
            <w:r w:rsidR="005E77E6" w:rsidRPr="00CB66E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A146D74" w14:textId="7E03C1E0" w:rsidR="005E77E6" w:rsidRPr="00CB66E5" w:rsidRDefault="001B3FE3" w:rsidP="006A0A07">
          <w:pPr>
            <w:pStyle w:val="21"/>
            <w:widowControl w:val="0"/>
            <w:suppressAutoHyphens/>
            <w:spacing w:before="0"/>
            <w:ind w:left="1197" w:hanging="488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191756721" w:history="1">
            <w:r w:rsidR="005E77E6" w:rsidRPr="00CB66E5">
              <w:rPr>
                <w:rStyle w:val="ae"/>
                <w:rFonts w:ascii="Times New Roman" w:hAnsi="Times New Roman"/>
                <w:noProof/>
                <w:color w:val="auto"/>
                <w:sz w:val="28"/>
                <w:szCs w:val="28"/>
                <w:u w:val="none"/>
              </w:rPr>
              <w:t>3.2</w:t>
            </w:r>
            <w:r w:rsidR="006A0A07">
              <w:rPr>
                <w:rFonts w:ascii="Times New Roman" w:eastAsiaTheme="minorEastAsia" w:hAnsi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5E77E6" w:rsidRPr="00CB66E5">
              <w:rPr>
                <w:rStyle w:val="ae"/>
                <w:rFonts w:ascii="Times New Roman" w:hAnsi="Times New Roman"/>
                <w:noProof/>
                <w:color w:val="auto"/>
                <w:sz w:val="28"/>
                <w:szCs w:val="28"/>
                <w:u w:val="none"/>
              </w:rPr>
              <w:t>Специализированные информационные ресурсы, поддерживающие профессиональную деятельность в области менеджмента и предпринимательства</w:t>
            </w:r>
            <w:r w:rsidR="005E77E6" w:rsidRPr="00CB66E5">
              <w:rPr>
                <w:rFonts w:ascii="Times New Roman" w:hAnsi="Times New Roman"/>
                <w:noProof/>
                <w:webHidden/>
                <w:color w:val="FFFFFF" w:themeColor="background1"/>
                <w:sz w:val="28"/>
                <w:szCs w:val="28"/>
              </w:rPr>
              <w:tab/>
            </w:r>
            <w:r w:rsidR="005E77E6" w:rsidRPr="00CB66E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5E77E6" w:rsidRPr="00CB66E5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_Toc191756721 \h </w:instrText>
            </w:r>
            <w:r w:rsidR="005E77E6" w:rsidRPr="00CB66E5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5E77E6" w:rsidRPr="00CB66E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CB66E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19</w:t>
            </w:r>
            <w:r w:rsidR="005E77E6" w:rsidRPr="00CB66E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56CAD82" w14:textId="149AD437" w:rsidR="005E77E6" w:rsidRPr="00CB66E5" w:rsidRDefault="001B3FE3" w:rsidP="006A0A07">
          <w:pPr>
            <w:pStyle w:val="15"/>
            <w:widowControl w:val="0"/>
            <w:suppressAutoHyphens/>
            <w:spacing w:before="0" w:after="0" w:line="360" w:lineRule="auto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191756724" w:history="1">
            <w:r w:rsidR="005E77E6" w:rsidRPr="00CB66E5">
              <w:rPr>
                <w:rStyle w:val="ae"/>
                <w:rFonts w:ascii="Times New Roman" w:hAnsi="Times New Roman"/>
                <w:noProof/>
                <w:color w:val="auto"/>
                <w:sz w:val="28"/>
                <w:szCs w:val="28"/>
                <w:u w:val="none"/>
              </w:rPr>
              <w:t>4 Методы управления и самоорганизации</w:t>
            </w:r>
            <w:r w:rsidR="005E77E6" w:rsidRPr="00CB66E5">
              <w:rPr>
                <w:rFonts w:ascii="Times New Roman" w:hAnsi="Times New Roman"/>
                <w:noProof/>
                <w:webHidden/>
                <w:color w:val="FFFFFF" w:themeColor="background1"/>
                <w:sz w:val="28"/>
                <w:szCs w:val="28"/>
              </w:rPr>
              <w:tab/>
            </w:r>
            <w:r w:rsidR="005E77E6" w:rsidRPr="00CB66E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5E77E6" w:rsidRPr="00CB66E5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_Toc191756724 \h </w:instrText>
            </w:r>
            <w:r w:rsidR="005E77E6" w:rsidRPr="00CB66E5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5E77E6" w:rsidRPr="00CB66E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CB66E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21</w:t>
            </w:r>
            <w:r w:rsidR="005E77E6" w:rsidRPr="00CB66E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5492752" w14:textId="7D89EED6" w:rsidR="005E77E6" w:rsidRPr="00CB66E5" w:rsidRDefault="005E77E6" w:rsidP="006A0A07">
          <w:pPr>
            <w:pStyle w:val="15"/>
            <w:widowControl w:val="0"/>
            <w:suppressAutoHyphens/>
            <w:spacing w:before="0" w:after="0" w:line="360" w:lineRule="auto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r w:rsidRPr="00CB66E5">
            <w:rPr>
              <w:rStyle w:val="ae"/>
              <w:rFonts w:ascii="Times New Roman" w:hAnsi="Times New Roman"/>
              <w:noProof/>
              <w:color w:val="auto"/>
              <w:sz w:val="28"/>
              <w:szCs w:val="28"/>
              <w:u w:val="none"/>
            </w:rPr>
            <w:t xml:space="preserve">   </w:t>
          </w:r>
          <w:hyperlink w:anchor="_Toc191756725" w:history="1">
            <w:r w:rsidRPr="00CB66E5">
              <w:rPr>
                <w:rStyle w:val="ae"/>
                <w:rFonts w:ascii="Times New Roman" w:eastAsiaTheme="majorEastAsia" w:hAnsi="Times New Roman"/>
                <w:noProof/>
                <w:color w:val="auto"/>
                <w:sz w:val="28"/>
                <w:szCs w:val="28"/>
                <w:u w:val="none"/>
              </w:rPr>
              <w:t>Заключение</w:t>
            </w:r>
            <w:r w:rsidRPr="00CB66E5">
              <w:rPr>
                <w:rFonts w:ascii="Times New Roman" w:hAnsi="Times New Roman"/>
                <w:noProof/>
                <w:webHidden/>
                <w:color w:val="FFFFFF" w:themeColor="background1"/>
                <w:sz w:val="28"/>
                <w:szCs w:val="28"/>
              </w:rPr>
              <w:tab/>
            </w:r>
            <w:r w:rsidRPr="00CB66E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CB66E5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_Toc191756725 \h </w:instrText>
            </w:r>
            <w:r w:rsidRPr="00CB66E5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CB66E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CB66E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24</w:t>
            </w:r>
            <w:r w:rsidRPr="00CB66E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2765F7C" w14:textId="0FAF6F0A" w:rsidR="005E77E6" w:rsidRPr="00CB66E5" w:rsidRDefault="005E77E6" w:rsidP="006A0A07">
          <w:pPr>
            <w:pStyle w:val="15"/>
            <w:widowControl w:val="0"/>
            <w:suppressAutoHyphens/>
            <w:spacing w:before="0" w:after="0" w:line="360" w:lineRule="auto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r w:rsidRPr="00CB66E5">
            <w:rPr>
              <w:rStyle w:val="ae"/>
              <w:rFonts w:ascii="Times New Roman" w:hAnsi="Times New Roman"/>
              <w:noProof/>
              <w:color w:val="auto"/>
              <w:sz w:val="28"/>
              <w:szCs w:val="28"/>
              <w:u w:val="none"/>
            </w:rPr>
            <w:t xml:space="preserve">   </w:t>
          </w:r>
          <w:hyperlink w:anchor="_Toc191756726" w:history="1">
            <w:r w:rsidRPr="00CB66E5">
              <w:rPr>
                <w:rStyle w:val="ae"/>
                <w:rFonts w:ascii="Times New Roman" w:eastAsiaTheme="majorEastAsia" w:hAnsi="Times New Roman"/>
                <w:noProof/>
                <w:color w:val="auto"/>
                <w:sz w:val="28"/>
                <w:szCs w:val="28"/>
                <w:u w:val="none"/>
              </w:rPr>
              <w:t>Список использованных источников</w:t>
            </w:r>
            <w:r w:rsidRPr="00CB66E5">
              <w:rPr>
                <w:rFonts w:ascii="Times New Roman" w:hAnsi="Times New Roman"/>
                <w:noProof/>
                <w:webHidden/>
                <w:color w:val="FFFFFF" w:themeColor="background1"/>
                <w:sz w:val="28"/>
                <w:szCs w:val="28"/>
              </w:rPr>
              <w:tab/>
            </w:r>
            <w:r w:rsidRPr="00CB66E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CB66E5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_Toc191756726 \h </w:instrText>
            </w:r>
            <w:r w:rsidRPr="00CB66E5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CB66E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CB66E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26</w:t>
            </w:r>
            <w:r w:rsidRPr="00CB66E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7C737C2" w14:textId="35498B25" w:rsidR="005E77E6" w:rsidRPr="00CB66E5" w:rsidRDefault="005E77E6" w:rsidP="006A0A07">
          <w:pPr>
            <w:pStyle w:val="15"/>
            <w:widowControl w:val="0"/>
            <w:suppressAutoHyphens/>
            <w:spacing w:before="0"/>
            <w:ind w:left="2126" w:hanging="2126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r w:rsidRPr="00CB66E5">
            <w:rPr>
              <w:rStyle w:val="ae"/>
              <w:rFonts w:ascii="Times New Roman" w:hAnsi="Times New Roman"/>
              <w:noProof/>
              <w:color w:val="auto"/>
              <w:sz w:val="28"/>
              <w:szCs w:val="28"/>
              <w:u w:val="none"/>
            </w:rPr>
            <w:t xml:space="preserve">   </w:t>
          </w:r>
          <w:hyperlink w:anchor="_Toc191756727" w:history="1">
            <w:r w:rsidRPr="00CB66E5">
              <w:rPr>
                <w:rStyle w:val="ae"/>
                <w:rFonts w:ascii="Times New Roman" w:eastAsiaTheme="majorEastAsia" w:hAnsi="Times New Roman"/>
                <w:noProof/>
                <w:color w:val="auto"/>
                <w:sz w:val="28"/>
                <w:szCs w:val="28"/>
                <w:u w:val="none"/>
              </w:rPr>
              <w:t xml:space="preserve">Приложение А. </w:t>
            </w:r>
          </w:hyperlink>
          <w:hyperlink w:anchor="_Toc191756728" w:history="1">
            <w:r w:rsidRPr="00CB66E5">
              <w:rPr>
                <w:rStyle w:val="ae"/>
                <w:rFonts w:ascii="Times New Roman" w:eastAsiaTheme="majorEastAsia" w:hAnsi="Times New Roman"/>
                <w:noProof/>
                <w:color w:val="auto"/>
                <w:sz w:val="28"/>
                <w:szCs w:val="28"/>
                <w:u w:val="none"/>
              </w:rPr>
              <w:t>Раздаточный материал к лекции «Профессиональная этика менеджера»</w:t>
            </w:r>
            <w:r w:rsidRPr="00CB66E5">
              <w:rPr>
                <w:rFonts w:ascii="Times New Roman" w:hAnsi="Times New Roman"/>
                <w:noProof/>
                <w:webHidden/>
                <w:color w:val="FFFFFF" w:themeColor="background1"/>
                <w:sz w:val="28"/>
                <w:szCs w:val="28"/>
              </w:rPr>
              <w:tab/>
            </w:r>
            <w:r w:rsidRPr="00CB66E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CB66E5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_Toc191756728 \h </w:instrText>
            </w:r>
            <w:r w:rsidRPr="00CB66E5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CB66E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CB66E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29</w:t>
            </w:r>
            <w:r w:rsidRPr="00CB66E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60470F5" w14:textId="77777777" w:rsidR="001C0B4F" w:rsidRPr="001C0B4F" w:rsidRDefault="001C0B4F" w:rsidP="006A0A07">
          <w:pPr>
            <w:widowControl w:val="0"/>
            <w:suppressAutoHyphens/>
            <w:spacing w:after="200" w:line="276" w:lineRule="auto"/>
            <w:rPr>
              <w:rFonts w:ascii="Calibri" w:eastAsia="Calibri" w:hAnsi="Calibri" w:cs="Times New Roman"/>
            </w:rPr>
          </w:pPr>
          <w:r w:rsidRPr="001C0B4F">
            <w:rPr>
              <w:rFonts w:ascii="Calibri" w:eastAsia="Calibri" w:hAnsi="Calibri" w:cs="Times New Roman"/>
              <w:b/>
              <w:bCs/>
            </w:rPr>
            <w:fldChar w:fldCharType="end"/>
          </w:r>
        </w:p>
      </w:sdtContent>
    </w:sdt>
    <w:p w14:paraId="436E256B" w14:textId="77777777" w:rsidR="001C0B4F" w:rsidRPr="001C0B4F" w:rsidRDefault="001C0B4F" w:rsidP="006A0A07">
      <w:pPr>
        <w:widowControl w:val="0"/>
        <w:suppressAutoHyphens/>
        <w:spacing w:after="0" w:line="360" w:lineRule="auto"/>
        <w:rPr>
          <w:rFonts w:ascii="Times New Roman" w:eastAsia="Calibri" w:hAnsi="Times New Roman" w:cs="Times New Roman"/>
        </w:rPr>
      </w:pPr>
      <w:r w:rsidRPr="001C0B4F">
        <w:rPr>
          <w:rFonts w:ascii="Times New Roman" w:eastAsia="Calibri" w:hAnsi="Times New Roman" w:cs="Times New Roman"/>
        </w:rPr>
        <w:br w:type="page"/>
      </w:r>
    </w:p>
    <w:p w14:paraId="739E5F79" w14:textId="77777777" w:rsidR="001C0B4F" w:rsidRPr="001C0B4F" w:rsidRDefault="001C0B4F" w:rsidP="006A0A07">
      <w:pPr>
        <w:keepNext/>
        <w:keepLines/>
        <w:widowControl w:val="0"/>
        <w:spacing w:after="240" w:line="240" w:lineRule="auto"/>
        <w:jc w:val="center"/>
        <w:outlineLvl w:val="0"/>
        <w:rPr>
          <w:rFonts w:ascii="Arial" w:eastAsiaTheme="majorEastAsia" w:hAnsi="Arial" w:cs="Arial"/>
          <w:sz w:val="30"/>
          <w:szCs w:val="30"/>
        </w:rPr>
      </w:pPr>
      <w:bookmarkStart w:id="7" w:name="_Toc191756710"/>
      <w:r w:rsidRPr="001C0B4F">
        <w:rPr>
          <w:rFonts w:ascii="Arial" w:eastAsiaTheme="majorEastAsia" w:hAnsi="Arial" w:cs="Arial"/>
          <w:sz w:val="30"/>
          <w:szCs w:val="30"/>
        </w:rPr>
        <w:lastRenderedPageBreak/>
        <w:t>Введение</w:t>
      </w:r>
      <w:bookmarkEnd w:id="7"/>
    </w:p>
    <w:p w14:paraId="48620167" w14:textId="051031F4" w:rsidR="001C0B4F" w:rsidRDefault="001C0B4F" w:rsidP="006A0A07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0B4F">
        <w:rPr>
          <w:rFonts w:ascii="Times New Roman" w:eastAsia="Calibri" w:hAnsi="Times New Roman" w:cs="Times New Roman"/>
          <w:sz w:val="28"/>
          <w:szCs w:val="28"/>
        </w:rPr>
        <w:t xml:space="preserve">Учебная ознакомительная практика проходила в </w:t>
      </w:r>
      <w:r w:rsidR="00B27877">
        <w:rPr>
          <w:rFonts w:ascii="Times New Roman" w:eastAsia="Calibri" w:hAnsi="Times New Roman" w:cs="Times New Roman"/>
          <w:sz w:val="28"/>
          <w:szCs w:val="28"/>
        </w:rPr>
        <w:t>КГБУЗ «Арсеньевская городская больница», г. Арсеньев</w:t>
      </w:r>
      <w:r w:rsidRPr="001C0B4F">
        <w:rPr>
          <w:rFonts w:ascii="Times New Roman" w:eastAsia="Calibri" w:hAnsi="Times New Roman" w:cs="Times New Roman"/>
          <w:sz w:val="28"/>
          <w:szCs w:val="28"/>
        </w:rPr>
        <w:t xml:space="preserve"> в период с </w:t>
      </w:r>
      <w:r w:rsidR="00B27877" w:rsidRPr="00351DBC">
        <w:rPr>
          <w:rFonts w:ascii="Times New Roman" w:eastAsia="Calibri" w:hAnsi="Times New Roman" w:cs="Times New Roman"/>
          <w:sz w:val="28"/>
          <w:szCs w:val="28"/>
        </w:rPr>
        <w:t>1</w:t>
      </w:r>
      <w:r w:rsidR="00B27877">
        <w:rPr>
          <w:rFonts w:ascii="Times New Roman" w:eastAsia="Calibri" w:hAnsi="Times New Roman" w:cs="Times New Roman"/>
          <w:sz w:val="28"/>
          <w:szCs w:val="28"/>
        </w:rPr>
        <w:t>0</w:t>
      </w:r>
      <w:r w:rsidR="00B27877" w:rsidRPr="00351DB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27877">
        <w:rPr>
          <w:rFonts w:ascii="Times New Roman" w:eastAsia="Calibri" w:hAnsi="Times New Roman" w:cs="Times New Roman"/>
          <w:sz w:val="28"/>
          <w:szCs w:val="28"/>
        </w:rPr>
        <w:t>марта</w:t>
      </w:r>
      <w:r w:rsidR="00B27877" w:rsidRPr="00351DBC">
        <w:rPr>
          <w:rFonts w:ascii="Times New Roman" w:eastAsia="Calibri" w:hAnsi="Times New Roman" w:cs="Times New Roman"/>
          <w:sz w:val="28"/>
          <w:szCs w:val="28"/>
        </w:rPr>
        <w:t xml:space="preserve"> по </w:t>
      </w:r>
      <w:r w:rsidR="00B27877">
        <w:rPr>
          <w:rFonts w:ascii="Times New Roman" w:eastAsia="Calibri" w:hAnsi="Times New Roman" w:cs="Times New Roman"/>
          <w:sz w:val="28"/>
          <w:szCs w:val="28"/>
        </w:rPr>
        <w:t>11</w:t>
      </w:r>
      <w:r w:rsidR="00B27877" w:rsidRPr="00351DB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27877">
        <w:rPr>
          <w:rFonts w:ascii="Times New Roman" w:eastAsia="Calibri" w:hAnsi="Times New Roman" w:cs="Times New Roman"/>
          <w:sz w:val="28"/>
          <w:szCs w:val="28"/>
        </w:rPr>
        <w:t>апреля</w:t>
      </w:r>
      <w:r w:rsidR="00B27877" w:rsidRPr="00351DBC">
        <w:rPr>
          <w:rFonts w:ascii="Times New Roman" w:eastAsia="Calibri" w:hAnsi="Times New Roman" w:cs="Times New Roman"/>
          <w:sz w:val="28"/>
          <w:szCs w:val="28"/>
        </w:rPr>
        <w:t xml:space="preserve"> 202</w:t>
      </w:r>
      <w:r w:rsidR="00B27877">
        <w:rPr>
          <w:rFonts w:ascii="Times New Roman" w:eastAsia="Calibri" w:hAnsi="Times New Roman" w:cs="Times New Roman"/>
          <w:sz w:val="28"/>
          <w:szCs w:val="28"/>
        </w:rPr>
        <w:t>6</w:t>
      </w:r>
      <w:r w:rsidR="00B27877" w:rsidRPr="00351DBC">
        <w:rPr>
          <w:rFonts w:ascii="Times New Roman" w:eastAsia="Calibri" w:hAnsi="Times New Roman" w:cs="Times New Roman"/>
          <w:sz w:val="28"/>
          <w:szCs w:val="28"/>
        </w:rPr>
        <w:t xml:space="preserve"> года </w:t>
      </w:r>
      <w:r w:rsidRPr="001C0B4F">
        <w:rPr>
          <w:rFonts w:ascii="Times New Roman" w:eastAsia="Calibri" w:hAnsi="Times New Roman" w:cs="Times New Roman"/>
          <w:sz w:val="28"/>
          <w:szCs w:val="28"/>
        </w:rPr>
        <w:t xml:space="preserve">в качестве помощника </w:t>
      </w:r>
      <w:r w:rsidR="00B27877">
        <w:rPr>
          <w:rFonts w:ascii="Times New Roman" w:eastAsia="Calibri" w:hAnsi="Times New Roman" w:cs="Times New Roman"/>
          <w:sz w:val="28"/>
          <w:szCs w:val="28"/>
        </w:rPr>
        <w:t>начальника отдела кадров</w:t>
      </w:r>
      <w:r w:rsidRPr="001C0B4F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34868489" w14:textId="5AA33159" w:rsidR="001C0B4F" w:rsidRPr="001C0B4F" w:rsidRDefault="001C0B4F" w:rsidP="006A0A0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C0B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Целью практики является развитие навыков по поиску и систематизации информации, умению применять ее для анализа реальных организационно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</w:t>
      </w:r>
      <w:r w:rsidRPr="001C0B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управленческих процессов в организациях (предприятиях), принятия управленческих решений, формирование представления о документальном оформлении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1C0B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решения в управлении профессиональной деятельностью организации (предприятия) различных форм собственности.</w:t>
      </w:r>
    </w:p>
    <w:p w14:paraId="27973B63" w14:textId="77777777" w:rsidR="001C0B4F" w:rsidRPr="001C0B4F" w:rsidRDefault="001C0B4F" w:rsidP="006A0A07">
      <w:pPr>
        <w:widowControl w:val="0"/>
        <w:tabs>
          <w:tab w:val="left" w:pos="1134"/>
        </w:tabs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C0B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Задачами практики являются:</w:t>
      </w:r>
    </w:p>
    <w:p w14:paraId="6FCE009B" w14:textId="31140E18" w:rsidR="001C0B4F" w:rsidRPr="001C0B4F" w:rsidRDefault="001C0B4F" w:rsidP="006A0A07">
      <w:pPr>
        <w:widowControl w:val="0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C0B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приобретение навыков анализа принятых в организации управленческих решений;</w:t>
      </w:r>
    </w:p>
    <w:p w14:paraId="4CFA2AA0" w14:textId="59D56F75" w:rsidR="001C0B4F" w:rsidRPr="001C0B4F" w:rsidRDefault="001C0B4F" w:rsidP="006A0A07">
      <w:pPr>
        <w:widowControl w:val="0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C0B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закрепление навыков использовании компьютерных методов поиска, сбора, хранения и обработки управленческой информации;</w:t>
      </w:r>
    </w:p>
    <w:p w14:paraId="344220C1" w14:textId="7051CE90" w:rsidR="001C0B4F" w:rsidRPr="001C0B4F" w:rsidRDefault="001C0B4F" w:rsidP="006A0A07">
      <w:pPr>
        <w:widowControl w:val="0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C0B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закрепление навыков применения документального оформления решений;</w:t>
      </w:r>
    </w:p>
    <w:p w14:paraId="67EF63C7" w14:textId="2261B29C" w:rsidR="001C0B4F" w:rsidRPr="001C0B4F" w:rsidRDefault="001C0B4F" w:rsidP="006A0A07">
      <w:pPr>
        <w:widowControl w:val="0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C0B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приобретение первичных навыков решения стандартных задач профессиональной деятельности;</w:t>
      </w:r>
    </w:p>
    <w:p w14:paraId="4B92A84C" w14:textId="15C3E406" w:rsidR="001C0B4F" w:rsidRPr="001C0B4F" w:rsidRDefault="001C0B4F" w:rsidP="006A0A07">
      <w:pPr>
        <w:widowControl w:val="0"/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C0B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развитие навыков работы с нормативно-правовой базой предприятия.</w:t>
      </w:r>
    </w:p>
    <w:p w14:paraId="4AD6F0FE" w14:textId="741586CC" w:rsidR="00111F7A" w:rsidRDefault="00111F7A" w:rsidP="006A0A07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Объектом исследования выступает КГБУЗ «Арсеньевская городская больница», г. Арсеньев, а предметом исследования организационно-управленческие процессы организации.</w:t>
      </w:r>
    </w:p>
    <w:p w14:paraId="78E130A6" w14:textId="1349E7AE" w:rsidR="00111F7A" w:rsidRDefault="00111F7A" w:rsidP="006A0A07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КГБУЗ «Арсеньевская городская больница», г. Арсеньев выступает основным учреждением здравоохранения в Арсеньевском городском округе и имеет важнейшее место на рынке услуг здравоохранения, так как оказывает их бесплатно.</w:t>
      </w:r>
    </w:p>
    <w:p w14:paraId="60A1F9F1" w14:textId="4A96978D" w:rsidR="001C0B4F" w:rsidRPr="001C0B4F" w:rsidRDefault="001C0B4F" w:rsidP="006A0A07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FF0000"/>
        </w:rPr>
      </w:pPr>
      <w:r w:rsidRPr="001C0B4F">
        <w:rPr>
          <w:rFonts w:ascii="Times New Roman" w:eastAsia="Calibri" w:hAnsi="Times New Roman" w:cs="Times New Roman"/>
          <w:sz w:val="28"/>
          <w:szCs w:val="28"/>
        </w:rPr>
        <w:t>Структурно отчет по практике представлен введением, четырьмя разделами, заключением, списком использованных источников и приложениями.</w:t>
      </w:r>
      <w:r w:rsidRPr="001C0B4F">
        <w:rPr>
          <w:rFonts w:ascii="Times New Roman" w:eastAsia="Calibri" w:hAnsi="Times New Roman" w:cs="Times New Roman"/>
          <w:color w:val="FF0000"/>
        </w:rPr>
        <w:br w:type="page"/>
      </w:r>
    </w:p>
    <w:p w14:paraId="40FE7156" w14:textId="32105FBE" w:rsidR="001C0B4F" w:rsidRPr="00111F7A" w:rsidRDefault="00111F7A" w:rsidP="006A0A07">
      <w:pPr>
        <w:widowControl w:val="0"/>
        <w:numPr>
          <w:ilvl w:val="0"/>
          <w:numId w:val="1"/>
        </w:numPr>
        <w:suppressAutoHyphens/>
        <w:spacing w:after="240" w:line="240" w:lineRule="auto"/>
        <w:ind w:left="993" w:hanging="284"/>
        <w:outlineLvl w:val="0"/>
        <w:rPr>
          <w:rFonts w:ascii="Arial" w:eastAsia="Calibri" w:hAnsi="Arial" w:cs="Arial"/>
          <w:sz w:val="30"/>
          <w:szCs w:val="30"/>
        </w:rPr>
      </w:pPr>
      <w:bookmarkStart w:id="8" w:name="_Toc191756711"/>
      <w:r w:rsidRPr="00111F7A">
        <w:rPr>
          <w:rFonts w:ascii="Arial" w:eastAsia="Calibri" w:hAnsi="Arial" w:cs="Arial"/>
          <w:sz w:val="30"/>
          <w:szCs w:val="30"/>
        </w:rPr>
        <w:lastRenderedPageBreak/>
        <w:t>Характеристика</w:t>
      </w:r>
      <w:r w:rsidR="001C0B4F" w:rsidRPr="00111F7A">
        <w:rPr>
          <w:rFonts w:ascii="Arial" w:eastAsia="Calibri" w:hAnsi="Arial" w:cs="Arial"/>
          <w:sz w:val="30"/>
          <w:szCs w:val="30"/>
        </w:rPr>
        <w:t xml:space="preserve"> предприяти</w:t>
      </w:r>
      <w:r w:rsidRPr="00111F7A">
        <w:rPr>
          <w:rFonts w:ascii="Arial" w:eastAsia="Calibri" w:hAnsi="Arial" w:cs="Arial"/>
          <w:sz w:val="30"/>
          <w:szCs w:val="30"/>
        </w:rPr>
        <w:t>я</w:t>
      </w:r>
      <w:r w:rsidR="001C0B4F" w:rsidRPr="00111F7A">
        <w:rPr>
          <w:rFonts w:ascii="Arial" w:eastAsia="Calibri" w:hAnsi="Arial" w:cs="Arial"/>
          <w:sz w:val="30"/>
          <w:szCs w:val="30"/>
        </w:rPr>
        <w:t xml:space="preserve"> </w:t>
      </w:r>
      <w:r w:rsidR="00B27877" w:rsidRPr="00111F7A">
        <w:rPr>
          <w:rFonts w:ascii="Arial" w:eastAsia="Calibri" w:hAnsi="Arial" w:cs="Arial"/>
          <w:sz w:val="30"/>
          <w:szCs w:val="30"/>
        </w:rPr>
        <w:t>КГБУЗ «Арсеньевская городская</w:t>
      </w:r>
      <w:bookmarkEnd w:id="8"/>
      <w:r w:rsidR="001C0B4F" w:rsidRPr="00111F7A">
        <w:rPr>
          <w:rFonts w:ascii="Arial" w:eastAsia="Calibri" w:hAnsi="Arial" w:cs="Arial"/>
          <w:sz w:val="30"/>
          <w:szCs w:val="30"/>
        </w:rPr>
        <w:t xml:space="preserve"> </w:t>
      </w:r>
      <w:bookmarkStart w:id="9" w:name="_Toc191756712"/>
      <w:r w:rsidRPr="00111F7A">
        <w:rPr>
          <w:rFonts w:ascii="Arial" w:eastAsia="Calibri" w:hAnsi="Arial" w:cs="Arial"/>
          <w:sz w:val="30"/>
          <w:szCs w:val="30"/>
        </w:rPr>
        <w:t xml:space="preserve">больница», </w:t>
      </w:r>
      <w:r w:rsidR="001C0B4F" w:rsidRPr="00111F7A">
        <w:rPr>
          <w:rFonts w:ascii="Arial" w:eastAsia="Calibri" w:hAnsi="Arial" w:cs="Arial"/>
          <w:sz w:val="30"/>
          <w:szCs w:val="30"/>
        </w:rPr>
        <w:t xml:space="preserve">г. </w:t>
      </w:r>
      <w:bookmarkEnd w:id="9"/>
      <w:r w:rsidRPr="00111F7A">
        <w:rPr>
          <w:rFonts w:ascii="Arial" w:eastAsia="Calibri" w:hAnsi="Arial" w:cs="Arial"/>
          <w:sz w:val="30"/>
          <w:szCs w:val="30"/>
        </w:rPr>
        <w:t>Арсеньев</w:t>
      </w:r>
    </w:p>
    <w:p w14:paraId="313EED9E" w14:textId="77777777" w:rsidR="00111F7A" w:rsidRPr="00111F7A" w:rsidRDefault="00111F7A" w:rsidP="006A0A0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bookmarkStart w:id="10" w:name="_Hlk192954554"/>
      <w:r w:rsidRPr="00111F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КГЬУЗ «Арсеньевская городская больница», г. Арсеньев </w:t>
      </w:r>
      <w:bookmarkEnd w:id="10"/>
      <w:r w:rsidRPr="00111F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первоначально создано в качестве муниципального бюджетного учреждения здравоохранения «Центральная городская больница» на основании </w:t>
      </w:r>
      <w:bookmarkStart w:id="11" w:name="_Hlk192954533"/>
      <w:r w:rsidRPr="00111F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Постановления главы администрации Арсеньевского городского округа Приморского края от 30.08.2011 №584-па «О реорганизации муниципальных лечебно-профилактических бюджетных учреждений здравоохранения «Городская больница», «Детская городская больница», «Врачебно-физкультурный диспансер», муниципального бюджетного учреждения здравоохранения «Родильный дом», муниципального казенного учреждения «Центральная бухгалтерия учреждений здравоохранения» путем слияния» </w:t>
      </w:r>
      <w:bookmarkEnd w:id="11"/>
      <w:r w:rsidRPr="00111F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[1].</w:t>
      </w:r>
    </w:p>
    <w:p w14:paraId="562EA70E" w14:textId="77777777" w:rsidR="00111F7A" w:rsidRPr="00111F7A" w:rsidRDefault="00111F7A" w:rsidP="006A0A0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bookmarkStart w:id="12" w:name="_Hlk192954952"/>
      <w:r w:rsidRPr="00111F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Распоряжением департамента имущественных отношений Приморского края от 23.12.2011 №858-р «О передаче учреждений здравоохранения их муниципальной собственности Арсеньевского городского округа в собственность Приморского края»</w:t>
      </w:r>
      <w:bookmarkEnd w:id="12"/>
      <w:r w:rsidRPr="00111F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Учреждение было принято с 01.01.2012 года в собственность Приморского края и переименовано в краевое государственное бюджетное учреждение здравоохранения «Арсеньевская городская больница» [2].</w:t>
      </w:r>
    </w:p>
    <w:p w14:paraId="56CBAA10" w14:textId="77777777" w:rsidR="00111F7A" w:rsidRPr="00111F7A" w:rsidRDefault="00111F7A" w:rsidP="006A0A0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bookmarkStart w:id="13" w:name="_Hlk192954984"/>
      <w:r w:rsidRPr="00111F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Распоряжением Правительства Приморского края от 08.05.2020 №185-рн «О реорганизации краевого государственного бюджетного учреждения здравоохранения «Арсеньевская городская больница» </w:t>
      </w:r>
      <w:bookmarkEnd w:id="13"/>
      <w:r w:rsidRPr="00111F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учреждение было реорганизовано в форме присоединения к нему краевого государственного бюджетного учреждения здравоохранения «Арсеньевская стоматологическая поликлиника» и является правопреемником его прав и обязанностей [3].</w:t>
      </w:r>
    </w:p>
    <w:p w14:paraId="5E4809D1" w14:textId="77777777" w:rsidR="00111F7A" w:rsidRPr="00111F7A" w:rsidRDefault="00111F7A" w:rsidP="006A0A0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bookmarkStart w:id="14" w:name="_Hlk192955011"/>
      <w:r w:rsidRPr="00111F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Распоряжением Правительства Приморского края от 16.12.2020 №584-рн «О реорганизации краевого государственного бюджетного учреждения здравоохранения «Арсеньевская городская больница» </w:t>
      </w:r>
      <w:bookmarkEnd w:id="14"/>
      <w:r w:rsidRPr="00111F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учреждение реорганизовано в форме присоединения к нему краевого государственного бюджетного учреждения здравоохранения «Яковлевская центральная районная больница» и является правопреемником его прав и обязанностей [4].</w:t>
      </w:r>
    </w:p>
    <w:p w14:paraId="0CAD873F" w14:textId="77777777" w:rsidR="00111F7A" w:rsidRPr="00111F7A" w:rsidRDefault="00111F7A" w:rsidP="006A0A0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11F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Полное наименование Учреждения: краевое государственное бюджетное учреждение здравоохранения «Арсеньевская городская больница».</w:t>
      </w:r>
    </w:p>
    <w:p w14:paraId="782A3A13" w14:textId="77777777" w:rsidR="00111F7A" w:rsidRPr="00111F7A" w:rsidRDefault="00111F7A" w:rsidP="006A0A0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11F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Сокращенное наименование: КГБУЗ «Арсеньевская ГБ».</w:t>
      </w:r>
    </w:p>
    <w:p w14:paraId="0702E1F8" w14:textId="77777777" w:rsidR="00111F7A" w:rsidRPr="00111F7A" w:rsidRDefault="00111F7A" w:rsidP="006A0A0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11F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Организационно-правовая форма: учреждение.</w:t>
      </w:r>
    </w:p>
    <w:p w14:paraId="14A38C56" w14:textId="5C2E2290" w:rsidR="00111F7A" w:rsidRDefault="00111F7A" w:rsidP="006A0A0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11F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Тип учреждения: бюджетное [5].</w:t>
      </w:r>
    </w:p>
    <w:p w14:paraId="5C6271C2" w14:textId="70F4A685" w:rsidR="00CC04E2" w:rsidRDefault="00CC04E2" w:rsidP="006A0A0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Основные реквизиты учреждения </w:t>
      </w:r>
      <w:r w:rsidRPr="00CC04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[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</w:t>
      </w:r>
      <w:r w:rsidRPr="00CC04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]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14:paraId="70F0DDBA" w14:textId="6A4F3296" w:rsidR="00CC04E2" w:rsidRDefault="00CC04E2" w:rsidP="006A0A0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ОГРН: 1112501000920 от 17.11.2011 г.;</w:t>
      </w:r>
    </w:p>
    <w:p w14:paraId="46FC51AD" w14:textId="4BB7EEC1" w:rsidR="00CC04E2" w:rsidRDefault="00CC04E2" w:rsidP="006A0A0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ИНН: 2501015749;</w:t>
      </w:r>
    </w:p>
    <w:p w14:paraId="6658315A" w14:textId="73F80F1E" w:rsidR="00CC04E2" w:rsidRDefault="00CC04E2" w:rsidP="006A0A0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КПП: 250101001;</w:t>
      </w:r>
    </w:p>
    <w:p w14:paraId="0E68DE06" w14:textId="6D280955" w:rsidR="00CC04E2" w:rsidRDefault="00CC04E2" w:rsidP="006A0A0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Руководитель: главный врач Аплюшкина Людмила Георгиевна</w:t>
      </w:r>
      <w:r w:rsidR="00AE02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36B5F137" w14:textId="45284085" w:rsidR="00AE0202" w:rsidRDefault="00AE0202" w:rsidP="006A0A0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Адрес: 692337 Приморский край, г. Арсеньев, ул. Ломоносова 2.</w:t>
      </w:r>
    </w:p>
    <w:p w14:paraId="344002B0" w14:textId="1EA38292" w:rsidR="00AE0202" w:rsidRDefault="00AE0202" w:rsidP="006A0A0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Учреждение осуществляет свою деятельность на основании лицензий </w:t>
      </w:r>
      <w:r w:rsidRPr="00AE02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[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7</w:t>
      </w:r>
      <w:r w:rsidRPr="00AE02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]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14:paraId="08DFFB9C" w14:textId="3052FF76" w:rsidR="00AE0202" w:rsidRPr="00AE0202" w:rsidRDefault="00AE0202" w:rsidP="006A0A07">
      <w:pPr>
        <w:pStyle w:val="a5"/>
        <w:widowControl w:val="0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AE02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сновная лицензия на осуществление медицинской деятельности №Л041-01023-25/00367900 от 25.09.2020;</w:t>
      </w:r>
    </w:p>
    <w:p w14:paraId="449BA495" w14:textId="712B067B" w:rsidR="00AE0202" w:rsidRPr="00AE0202" w:rsidRDefault="00AE0202" w:rsidP="006A0A07">
      <w:pPr>
        <w:pStyle w:val="a5"/>
        <w:widowControl w:val="0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</w:t>
      </w:r>
      <w:r w:rsidRPr="00AE02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ицензия на высокотехнологичную медицинскую помощь №ФС-25-01-001358 от 15.03.2016.</w:t>
      </w:r>
    </w:p>
    <w:p w14:paraId="44D992B2" w14:textId="352A3EA4" w:rsidR="00AE0202" w:rsidRDefault="00AE0202" w:rsidP="006A0A0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Основной вид деятельности по ОКВЭД:</w:t>
      </w:r>
    </w:p>
    <w:p w14:paraId="30B1F79D" w14:textId="4AC875CD" w:rsidR="00AE0202" w:rsidRDefault="00AE0202" w:rsidP="006A0A0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86.10 Деятельность больничных организаций.</w:t>
      </w:r>
    </w:p>
    <w:p w14:paraId="075C223A" w14:textId="1F8B7F36" w:rsidR="00AE0202" w:rsidRDefault="00AE0202" w:rsidP="006A0A0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Дополнительные виды деятельности по ОКВЭД:</w:t>
      </w:r>
    </w:p>
    <w:p w14:paraId="459BFDC1" w14:textId="0273D105" w:rsidR="00AE0202" w:rsidRDefault="00AE0202" w:rsidP="006A0A0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47.73 Торговля розничная лекарственными средствами в специализированных магазинах (аптеках);</w:t>
      </w:r>
    </w:p>
    <w:p w14:paraId="302658E0" w14:textId="3936B25B" w:rsidR="00AE0202" w:rsidRDefault="00AE0202" w:rsidP="006A0A0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69.20.2 Деятельно по оказанию услуг в области бухгалтерского учета;</w:t>
      </w:r>
    </w:p>
    <w:p w14:paraId="02653045" w14:textId="0B4A59FA" w:rsidR="00AE0202" w:rsidRDefault="00AE0202" w:rsidP="006A0A0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86.21 Общая врачебная практика;</w:t>
      </w:r>
    </w:p>
    <w:p w14:paraId="3E6A843E" w14:textId="7D68BAF9" w:rsidR="00AE0202" w:rsidRDefault="00AE0202" w:rsidP="006A0A0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86.23 Стоматологическая практика</w:t>
      </w:r>
    </w:p>
    <w:p w14:paraId="35D9E907" w14:textId="33905DFD" w:rsidR="00AE0202" w:rsidRDefault="00AE0202" w:rsidP="006A0A0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86.90.9 Деятельность в области медицины прочая, не включенная в другие группировки.</w:t>
      </w:r>
    </w:p>
    <w:p w14:paraId="35794867" w14:textId="77777777" w:rsidR="00AE0202" w:rsidRPr="00AE0202" w:rsidRDefault="00AE0202" w:rsidP="006A0A0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02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КГБУЗ «Арсеньевская ГБ» располагается в нескольких зданиях в городе Арсеньеве Приморского края и обслуживает прикрепленное население.</w:t>
      </w:r>
    </w:p>
    <w:p w14:paraId="64B1ACDD" w14:textId="77777777" w:rsidR="00AE0202" w:rsidRPr="00AE0202" w:rsidRDefault="00AE0202" w:rsidP="006A0A0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02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настоящее время в состав КГБУЗ «Арсеньевская ГБ» входят многопрофильные учреждения и специализированные отделения, оказывающие взрос</w:t>
      </w:r>
      <w:r w:rsidRPr="00AE02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лым и детям:</w:t>
      </w:r>
    </w:p>
    <w:p w14:paraId="5FCB41DE" w14:textId="416D37BA" w:rsidR="00AE0202" w:rsidRPr="00AE0202" w:rsidRDefault="00AE0202" w:rsidP="006A0A07">
      <w:pPr>
        <w:pStyle w:val="a5"/>
        <w:widowControl w:val="0"/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02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доврачебную медицинскую помощь;</w:t>
      </w:r>
    </w:p>
    <w:p w14:paraId="13AADD6F" w14:textId="54CFC2B3" w:rsidR="00AE0202" w:rsidRPr="00AE0202" w:rsidRDefault="00AE0202" w:rsidP="006A0A07">
      <w:pPr>
        <w:pStyle w:val="a5"/>
        <w:widowControl w:val="0"/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02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специализированную медицинскую помощь;</w:t>
      </w:r>
    </w:p>
    <w:p w14:paraId="1CFDA180" w14:textId="68A31E56" w:rsidR="00AE0202" w:rsidRPr="00AE0202" w:rsidRDefault="00AE0202" w:rsidP="006A0A07">
      <w:pPr>
        <w:pStyle w:val="a5"/>
        <w:widowControl w:val="0"/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02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высокотехнологическую медицинскую помощь;</w:t>
      </w:r>
    </w:p>
    <w:p w14:paraId="49296B7D" w14:textId="4A8EF03D" w:rsidR="00AE0202" w:rsidRPr="00AE0202" w:rsidRDefault="00AE0202" w:rsidP="006A0A07">
      <w:pPr>
        <w:pStyle w:val="a5"/>
        <w:widowControl w:val="0"/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02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амбулаторно-поликлиническую медицинскую помощь;</w:t>
      </w:r>
    </w:p>
    <w:p w14:paraId="550D78E5" w14:textId="64F8F5E6" w:rsidR="00AE0202" w:rsidRPr="00AE0202" w:rsidRDefault="00AE0202" w:rsidP="006A0A07">
      <w:pPr>
        <w:pStyle w:val="a5"/>
        <w:widowControl w:val="0"/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02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стационарную медицинскую помощь;</w:t>
      </w:r>
    </w:p>
    <w:p w14:paraId="00E3C4E8" w14:textId="5AFE330A" w:rsidR="00AE0202" w:rsidRPr="00AE0202" w:rsidRDefault="00AE0202" w:rsidP="006A0A07">
      <w:pPr>
        <w:pStyle w:val="a5"/>
        <w:widowControl w:val="0"/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02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скорую медицинскую помощь;</w:t>
      </w:r>
    </w:p>
    <w:p w14:paraId="763E7992" w14:textId="3C85258C" w:rsidR="00AE0202" w:rsidRPr="00AE0202" w:rsidRDefault="00AE0202" w:rsidP="006A0A07">
      <w:pPr>
        <w:pStyle w:val="a5"/>
        <w:widowControl w:val="0"/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02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стоматологическую медицинскую помощь.</w:t>
      </w:r>
    </w:p>
    <w:p w14:paraId="144F2E5C" w14:textId="2B6AF2A1" w:rsidR="00AC5664" w:rsidRDefault="00AC5664" w:rsidP="006A0A0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Рассмотрим технико-экономические показатели КГБУЗ «Арсеньевская городская больница» за 2023-2025 годы (таблица 1.1)</w:t>
      </w:r>
      <w:r w:rsidR="00A629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A6294E" w:rsidRPr="00A629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[</w:t>
      </w:r>
      <w:r w:rsidR="00AE02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8</w:t>
      </w:r>
      <w:r w:rsidR="00A6294E" w:rsidRPr="00A629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]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14:paraId="289E27E3" w14:textId="204A1CB6" w:rsidR="00AC5664" w:rsidRDefault="00AC5664" w:rsidP="006A0A07">
      <w:pPr>
        <w:widowControl w:val="0"/>
        <w:suppressAutoHyphens/>
        <w:spacing w:before="240" w:after="120" w:line="240" w:lineRule="auto"/>
        <w:ind w:left="1701" w:hanging="1701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Таблица 1.1 – Основные технико-экономические показатели</w:t>
      </w:r>
      <w:r w:rsidR="006A0A0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КГБУЗ «Арсеньевская городская больница» за 2023-2025 годы </w:t>
      </w:r>
    </w:p>
    <w:p w14:paraId="14B24073" w14:textId="007678D9" w:rsidR="006A0A07" w:rsidRDefault="006A0A07" w:rsidP="006A0A07">
      <w:pPr>
        <w:widowControl w:val="0"/>
        <w:suppressAutoHyphens/>
        <w:spacing w:after="120" w:line="240" w:lineRule="auto"/>
        <w:ind w:left="1701" w:hanging="1701"/>
        <w:jc w:val="righ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миллионах рублей</w:t>
      </w:r>
    </w:p>
    <w:tbl>
      <w:tblPr>
        <w:tblStyle w:val="af3"/>
        <w:tblW w:w="9819" w:type="dxa"/>
        <w:tblLook w:val="04A0" w:firstRow="1" w:lastRow="0" w:firstColumn="1" w:lastColumn="0" w:noHBand="0" w:noVBand="1"/>
      </w:tblPr>
      <w:tblGrid>
        <w:gridCol w:w="2093"/>
        <w:gridCol w:w="1123"/>
        <w:gridCol w:w="1133"/>
        <w:gridCol w:w="1133"/>
        <w:gridCol w:w="1075"/>
        <w:gridCol w:w="1075"/>
        <w:gridCol w:w="1099"/>
        <w:gridCol w:w="1088"/>
      </w:tblGrid>
      <w:tr w:rsidR="00AC5664" w:rsidRPr="00AC5664" w14:paraId="2D33FA6C" w14:textId="77777777" w:rsidTr="006A0A07">
        <w:trPr>
          <w:trHeight w:val="454"/>
        </w:trPr>
        <w:tc>
          <w:tcPr>
            <w:tcW w:w="2093" w:type="dxa"/>
            <w:vMerge w:val="restart"/>
            <w:vAlign w:val="center"/>
          </w:tcPr>
          <w:p w14:paraId="3E2E6517" w14:textId="4A71DCF6" w:rsidR="00AC5664" w:rsidRPr="00AC5664" w:rsidRDefault="00AC5664" w:rsidP="006A0A07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6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1123" w:type="dxa"/>
            <w:vMerge w:val="restart"/>
            <w:vAlign w:val="center"/>
          </w:tcPr>
          <w:p w14:paraId="14E8E5F8" w14:textId="49DA7C1E" w:rsidR="00AC5664" w:rsidRPr="00AC5664" w:rsidRDefault="00AC5664" w:rsidP="006A0A07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6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133" w:type="dxa"/>
            <w:vMerge w:val="restart"/>
            <w:vAlign w:val="center"/>
          </w:tcPr>
          <w:p w14:paraId="45CB20ED" w14:textId="54B2BEEC" w:rsidR="00AC5664" w:rsidRPr="00AC5664" w:rsidRDefault="00AC5664" w:rsidP="006A0A07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6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133" w:type="dxa"/>
            <w:vMerge w:val="restart"/>
            <w:vAlign w:val="center"/>
          </w:tcPr>
          <w:p w14:paraId="1CBB0907" w14:textId="148A8F9A" w:rsidR="00AC5664" w:rsidRPr="00AC5664" w:rsidRDefault="00AC5664" w:rsidP="006A0A07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6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2150" w:type="dxa"/>
            <w:gridSpan w:val="2"/>
            <w:vAlign w:val="center"/>
          </w:tcPr>
          <w:p w14:paraId="58E55621" w14:textId="46B539DC" w:rsidR="00AC5664" w:rsidRPr="00AC5664" w:rsidRDefault="00AC5664" w:rsidP="006A0A07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6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Абсолютное изменение</w:t>
            </w:r>
          </w:p>
        </w:tc>
        <w:tc>
          <w:tcPr>
            <w:tcW w:w="2187" w:type="dxa"/>
            <w:gridSpan w:val="2"/>
            <w:vAlign w:val="center"/>
          </w:tcPr>
          <w:p w14:paraId="5C25B23F" w14:textId="71D1C966" w:rsidR="00AC5664" w:rsidRPr="00AC5664" w:rsidRDefault="00AC5664" w:rsidP="006A0A07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6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Относительное изменение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  <w:r w:rsidRPr="00AC56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AC56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процентах</w:t>
            </w:r>
          </w:p>
        </w:tc>
      </w:tr>
      <w:tr w:rsidR="00AC5664" w:rsidRPr="00AC5664" w14:paraId="26D06185" w14:textId="77777777" w:rsidTr="006A0A07">
        <w:trPr>
          <w:trHeight w:val="454"/>
        </w:trPr>
        <w:tc>
          <w:tcPr>
            <w:tcW w:w="2093" w:type="dxa"/>
            <w:vMerge/>
            <w:vAlign w:val="center"/>
          </w:tcPr>
          <w:p w14:paraId="3E1ACB6A" w14:textId="77777777" w:rsidR="00AC5664" w:rsidRPr="00AC5664" w:rsidRDefault="00AC5664" w:rsidP="006A0A07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23" w:type="dxa"/>
            <w:vMerge/>
            <w:vAlign w:val="center"/>
          </w:tcPr>
          <w:p w14:paraId="24FA749B" w14:textId="77777777" w:rsidR="00AC5664" w:rsidRPr="00AC5664" w:rsidRDefault="00AC5664" w:rsidP="006A0A07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  <w:vMerge/>
            <w:vAlign w:val="center"/>
          </w:tcPr>
          <w:p w14:paraId="375822A5" w14:textId="77777777" w:rsidR="00AC5664" w:rsidRPr="00AC5664" w:rsidRDefault="00AC5664" w:rsidP="006A0A07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  <w:vMerge/>
            <w:vAlign w:val="center"/>
          </w:tcPr>
          <w:p w14:paraId="4B35E098" w14:textId="77777777" w:rsidR="00AC5664" w:rsidRPr="00AC5664" w:rsidRDefault="00AC5664" w:rsidP="006A0A07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  <w:vAlign w:val="center"/>
          </w:tcPr>
          <w:p w14:paraId="6CF5FA16" w14:textId="51D4FA26" w:rsidR="00AC5664" w:rsidRPr="00AC5664" w:rsidRDefault="00AC5664" w:rsidP="006A0A07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6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2024-2023</w:t>
            </w:r>
          </w:p>
        </w:tc>
        <w:tc>
          <w:tcPr>
            <w:tcW w:w="1075" w:type="dxa"/>
            <w:vAlign w:val="center"/>
          </w:tcPr>
          <w:p w14:paraId="33881A26" w14:textId="2C8F9219" w:rsidR="00AC5664" w:rsidRPr="00AC5664" w:rsidRDefault="00AC5664" w:rsidP="006A0A07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6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2025-2024</w:t>
            </w:r>
          </w:p>
        </w:tc>
        <w:tc>
          <w:tcPr>
            <w:tcW w:w="1099" w:type="dxa"/>
            <w:vAlign w:val="center"/>
          </w:tcPr>
          <w:p w14:paraId="3DE8D3F5" w14:textId="77777777" w:rsidR="00AC5664" w:rsidRPr="00AC5664" w:rsidRDefault="00AC5664" w:rsidP="006A0A07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6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2024/</w:t>
            </w:r>
          </w:p>
          <w:p w14:paraId="075FFCE6" w14:textId="187296BE" w:rsidR="00AC5664" w:rsidRPr="00AC5664" w:rsidRDefault="00AC5664" w:rsidP="006A0A07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6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088" w:type="dxa"/>
            <w:vAlign w:val="center"/>
          </w:tcPr>
          <w:p w14:paraId="671A4EDE" w14:textId="77777777" w:rsidR="00AC5664" w:rsidRPr="00AC5664" w:rsidRDefault="00AC5664" w:rsidP="006A0A07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6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2025/</w:t>
            </w:r>
          </w:p>
          <w:p w14:paraId="0875B5E9" w14:textId="3921F755" w:rsidR="00AC5664" w:rsidRPr="00AC5664" w:rsidRDefault="00AC5664" w:rsidP="006A0A07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C56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</w:tr>
      <w:tr w:rsidR="00AC5664" w:rsidRPr="00AC5664" w14:paraId="6230B910" w14:textId="77777777" w:rsidTr="006A0A07">
        <w:trPr>
          <w:trHeight w:val="454"/>
        </w:trPr>
        <w:tc>
          <w:tcPr>
            <w:tcW w:w="2093" w:type="dxa"/>
            <w:vAlign w:val="center"/>
          </w:tcPr>
          <w:p w14:paraId="2339F5CC" w14:textId="23EB4B3E" w:rsidR="00AC5664" w:rsidRPr="00AC5664" w:rsidRDefault="00AC5664" w:rsidP="006A0A07">
            <w:pPr>
              <w:widowControl w:val="0"/>
              <w:suppressAutoHyphens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Доходы</w:t>
            </w:r>
          </w:p>
        </w:tc>
        <w:tc>
          <w:tcPr>
            <w:tcW w:w="1123" w:type="dxa"/>
            <w:vAlign w:val="bottom"/>
          </w:tcPr>
          <w:p w14:paraId="01975BB8" w14:textId="2B744494" w:rsidR="00AC5664" w:rsidRPr="00AC5664" w:rsidRDefault="00AC5664" w:rsidP="006A0A07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1510,1</w:t>
            </w:r>
          </w:p>
        </w:tc>
        <w:tc>
          <w:tcPr>
            <w:tcW w:w="1133" w:type="dxa"/>
            <w:vAlign w:val="bottom"/>
          </w:tcPr>
          <w:p w14:paraId="26A655B2" w14:textId="016A8DEF" w:rsidR="00AC5664" w:rsidRPr="00AC5664" w:rsidRDefault="00AC5664" w:rsidP="006A0A07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1 557,6</w:t>
            </w:r>
          </w:p>
        </w:tc>
        <w:tc>
          <w:tcPr>
            <w:tcW w:w="1133" w:type="dxa"/>
            <w:vAlign w:val="bottom"/>
          </w:tcPr>
          <w:p w14:paraId="56325BD0" w14:textId="380B620B" w:rsidR="00AC5664" w:rsidRPr="00AC5664" w:rsidRDefault="00AC5664" w:rsidP="006A0A07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1 746,4</w:t>
            </w:r>
          </w:p>
        </w:tc>
        <w:tc>
          <w:tcPr>
            <w:tcW w:w="1075" w:type="dxa"/>
            <w:vAlign w:val="bottom"/>
          </w:tcPr>
          <w:p w14:paraId="64F93136" w14:textId="3EB1BEA3" w:rsidR="00AC5664" w:rsidRPr="00AC5664" w:rsidRDefault="00A6294E" w:rsidP="006A0A07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47,5</w:t>
            </w:r>
          </w:p>
        </w:tc>
        <w:tc>
          <w:tcPr>
            <w:tcW w:w="1075" w:type="dxa"/>
            <w:vAlign w:val="bottom"/>
          </w:tcPr>
          <w:p w14:paraId="46E1C354" w14:textId="67765383" w:rsidR="00AC5664" w:rsidRPr="00AC5664" w:rsidRDefault="00A6294E" w:rsidP="006A0A07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188,8</w:t>
            </w:r>
          </w:p>
        </w:tc>
        <w:tc>
          <w:tcPr>
            <w:tcW w:w="1099" w:type="dxa"/>
            <w:vAlign w:val="bottom"/>
          </w:tcPr>
          <w:p w14:paraId="5E0F37C5" w14:textId="007882FE" w:rsidR="00AC5664" w:rsidRPr="00AC5664" w:rsidRDefault="00A6294E" w:rsidP="006A0A07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103,1</w:t>
            </w:r>
          </w:p>
        </w:tc>
        <w:tc>
          <w:tcPr>
            <w:tcW w:w="1088" w:type="dxa"/>
            <w:vAlign w:val="bottom"/>
          </w:tcPr>
          <w:p w14:paraId="08DB5AA2" w14:textId="6096F54F" w:rsidR="00AC5664" w:rsidRPr="00AC5664" w:rsidRDefault="00A6294E" w:rsidP="006A0A07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112,1</w:t>
            </w:r>
          </w:p>
        </w:tc>
      </w:tr>
      <w:tr w:rsidR="00AC5664" w:rsidRPr="00AC5664" w14:paraId="03685ECB" w14:textId="77777777" w:rsidTr="006A0A07">
        <w:trPr>
          <w:trHeight w:val="454"/>
        </w:trPr>
        <w:tc>
          <w:tcPr>
            <w:tcW w:w="2093" w:type="dxa"/>
            <w:vAlign w:val="center"/>
          </w:tcPr>
          <w:p w14:paraId="02388E35" w14:textId="0BD27551" w:rsidR="00AC5664" w:rsidRPr="00AC5664" w:rsidRDefault="006A0A07" w:rsidP="006A0A07">
            <w:pPr>
              <w:widowControl w:val="0"/>
              <w:suppressAutoHyphens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Расходы</w:t>
            </w:r>
          </w:p>
        </w:tc>
        <w:tc>
          <w:tcPr>
            <w:tcW w:w="1123" w:type="dxa"/>
            <w:vAlign w:val="bottom"/>
          </w:tcPr>
          <w:p w14:paraId="4EB4303D" w14:textId="43AF8F5A" w:rsidR="00AC5664" w:rsidRPr="00AC5664" w:rsidRDefault="00AC5664" w:rsidP="006A0A07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1561,5</w:t>
            </w:r>
          </w:p>
        </w:tc>
        <w:tc>
          <w:tcPr>
            <w:tcW w:w="1133" w:type="dxa"/>
            <w:vAlign w:val="bottom"/>
          </w:tcPr>
          <w:p w14:paraId="71AB7BB6" w14:textId="352F6288" w:rsidR="00AC5664" w:rsidRPr="00AC5664" w:rsidRDefault="00AC5664" w:rsidP="006A0A07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1 712,6</w:t>
            </w:r>
          </w:p>
        </w:tc>
        <w:tc>
          <w:tcPr>
            <w:tcW w:w="1133" w:type="dxa"/>
            <w:vAlign w:val="bottom"/>
          </w:tcPr>
          <w:p w14:paraId="5AB5E702" w14:textId="183CC029" w:rsidR="00AC5664" w:rsidRPr="00AC5664" w:rsidRDefault="00AC5664" w:rsidP="006A0A07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1 856,9</w:t>
            </w:r>
          </w:p>
        </w:tc>
        <w:tc>
          <w:tcPr>
            <w:tcW w:w="1075" w:type="dxa"/>
            <w:vAlign w:val="bottom"/>
          </w:tcPr>
          <w:p w14:paraId="0F6C152A" w14:textId="5ABA4AAA" w:rsidR="00AC5664" w:rsidRPr="00AC5664" w:rsidRDefault="00A6294E" w:rsidP="006A0A07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151,1</w:t>
            </w:r>
          </w:p>
        </w:tc>
        <w:tc>
          <w:tcPr>
            <w:tcW w:w="1075" w:type="dxa"/>
            <w:vAlign w:val="bottom"/>
          </w:tcPr>
          <w:p w14:paraId="4074B324" w14:textId="2CCB3AE5" w:rsidR="00AC5664" w:rsidRPr="00AC5664" w:rsidRDefault="00A6294E" w:rsidP="006A0A07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144,3</w:t>
            </w:r>
          </w:p>
        </w:tc>
        <w:tc>
          <w:tcPr>
            <w:tcW w:w="1099" w:type="dxa"/>
            <w:vAlign w:val="bottom"/>
          </w:tcPr>
          <w:p w14:paraId="58093F79" w14:textId="6A72D670" w:rsidR="00AC5664" w:rsidRPr="00AC5664" w:rsidRDefault="00A6294E" w:rsidP="006A0A07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109,7</w:t>
            </w:r>
          </w:p>
        </w:tc>
        <w:tc>
          <w:tcPr>
            <w:tcW w:w="1088" w:type="dxa"/>
            <w:vAlign w:val="bottom"/>
          </w:tcPr>
          <w:p w14:paraId="75D4E529" w14:textId="5FE5BEA2" w:rsidR="00AC5664" w:rsidRPr="00AC5664" w:rsidRDefault="00A6294E" w:rsidP="006A0A07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108,4</w:t>
            </w:r>
          </w:p>
        </w:tc>
      </w:tr>
      <w:tr w:rsidR="00AC5664" w:rsidRPr="00AC5664" w14:paraId="79FAA3B2" w14:textId="77777777" w:rsidTr="006A0A07">
        <w:trPr>
          <w:trHeight w:val="454"/>
        </w:trPr>
        <w:tc>
          <w:tcPr>
            <w:tcW w:w="2093" w:type="dxa"/>
            <w:vAlign w:val="center"/>
          </w:tcPr>
          <w:p w14:paraId="56093FD3" w14:textId="72488A23" w:rsidR="00AC5664" w:rsidRPr="00AC5664" w:rsidRDefault="00AC5664" w:rsidP="006A0A07">
            <w:pPr>
              <w:widowControl w:val="0"/>
              <w:suppressAutoHyphens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Чистый операционный результат</w:t>
            </w:r>
          </w:p>
        </w:tc>
        <w:tc>
          <w:tcPr>
            <w:tcW w:w="1123" w:type="dxa"/>
            <w:vAlign w:val="bottom"/>
          </w:tcPr>
          <w:p w14:paraId="3BE276B1" w14:textId="27D7F5C0" w:rsidR="00AC5664" w:rsidRPr="00AC5664" w:rsidRDefault="00AC5664" w:rsidP="006A0A07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-51,4</w:t>
            </w:r>
          </w:p>
        </w:tc>
        <w:tc>
          <w:tcPr>
            <w:tcW w:w="1133" w:type="dxa"/>
            <w:vAlign w:val="bottom"/>
          </w:tcPr>
          <w:p w14:paraId="79F0337F" w14:textId="2CC1D6A5" w:rsidR="00AC5664" w:rsidRPr="00AC5664" w:rsidRDefault="00AC5664" w:rsidP="006A0A07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-154,9</w:t>
            </w:r>
          </w:p>
        </w:tc>
        <w:tc>
          <w:tcPr>
            <w:tcW w:w="1133" w:type="dxa"/>
            <w:vAlign w:val="bottom"/>
          </w:tcPr>
          <w:p w14:paraId="0EF48F1E" w14:textId="11E7351D" w:rsidR="00AC5664" w:rsidRPr="00AC5664" w:rsidRDefault="00AC5664" w:rsidP="006A0A07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-110,4</w:t>
            </w:r>
          </w:p>
        </w:tc>
        <w:tc>
          <w:tcPr>
            <w:tcW w:w="1075" w:type="dxa"/>
            <w:vAlign w:val="bottom"/>
          </w:tcPr>
          <w:p w14:paraId="57232EAA" w14:textId="374D739C" w:rsidR="00AC5664" w:rsidRPr="00AC5664" w:rsidRDefault="00A6294E" w:rsidP="006A0A07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-103,5</w:t>
            </w:r>
          </w:p>
        </w:tc>
        <w:tc>
          <w:tcPr>
            <w:tcW w:w="1075" w:type="dxa"/>
            <w:vAlign w:val="bottom"/>
          </w:tcPr>
          <w:p w14:paraId="7BC21582" w14:textId="281F0AE7" w:rsidR="00AC5664" w:rsidRPr="00AC5664" w:rsidRDefault="00A6294E" w:rsidP="006A0A07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44,5</w:t>
            </w:r>
          </w:p>
        </w:tc>
        <w:tc>
          <w:tcPr>
            <w:tcW w:w="1099" w:type="dxa"/>
            <w:vAlign w:val="bottom"/>
          </w:tcPr>
          <w:p w14:paraId="5FC00FB0" w14:textId="643904F6" w:rsidR="00AC5664" w:rsidRPr="00AC5664" w:rsidRDefault="00A6294E" w:rsidP="006A0A07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301,4</w:t>
            </w:r>
          </w:p>
        </w:tc>
        <w:tc>
          <w:tcPr>
            <w:tcW w:w="1088" w:type="dxa"/>
            <w:vAlign w:val="bottom"/>
          </w:tcPr>
          <w:p w14:paraId="6626CFB1" w14:textId="41746F49" w:rsidR="00AC5664" w:rsidRPr="00AC5664" w:rsidRDefault="00A6294E" w:rsidP="006A0A07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71,3</w:t>
            </w:r>
          </w:p>
        </w:tc>
      </w:tr>
      <w:tr w:rsidR="00AC5664" w:rsidRPr="00AC5664" w14:paraId="5C2E15F8" w14:textId="77777777" w:rsidTr="006A0A07">
        <w:trPr>
          <w:trHeight w:val="454"/>
        </w:trPr>
        <w:tc>
          <w:tcPr>
            <w:tcW w:w="2093" w:type="dxa"/>
            <w:vAlign w:val="center"/>
          </w:tcPr>
          <w:p w14:paraId="35853D49" w14:textId="63E85B25" w:rsidR="00AC5664" w:rsidRDefault="00C57DA1" w:rsidP="006A0A07">
            <w:pPr>
              <w:widowControl w:val="0"/>
              <w:suppressAutoHyphens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Стоимость ОПФ</w:t>
            </w:r>
          </w:p>
        </w:tc>
        <w:tc>
          <w:tcPr>
            <w:tcW w:w="1123" w:type="dxa"/>
            <w:vAlign w:val="bottom"/>
          </w:tcPr>
          <w:p w14:paraId="538CDCCE" w14:textId="7BE61A75" w:rsidR="00AC5664" w:rsidRDefault="00C57DA1" w:rsidP="006A0A07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898,7</w:t>
            </w:r>
          </w:p>
        </w:tc>
        <w:tc>
          <w:tcPr>
            <w:tcW w:w="1133" w:type="dxa"/>
            <w:vAlign w:val="bottom"/>
          </w:tcPr>
          <w:p w14:paraId="5DFFA905" w14:textId="568EB718" w:rsidR="00AC5664" w:rsidRDefault="00C57DA1" w:rsidP="006A0A07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929,4</w:t>
            </w:r>
          </w:p>
        </w:tc>
        <w:tc>
          <w:tcPr>
            <w:tcW w:w="1133" w:type="dxa"/>
            <w:vAlign w:val="bottom"/>
          </w:tcPr>
          <w:p w14:paraId="34040B05" w14:textId="5AAE889E" w:rsidR="00AC5664" w:rsidRDefault="00C57DA1" w:rsidP="006A0A07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1034,9</w:t>
            </w:r>
          </w:p>
        </w:tc>
        <w:tc>
          <w:tcPr>
            <w:tcW w:w="1075" w:type="dxa"/>
            <w:vAlign w:val="bottom"/>
          </w:tcPr>
          <w:p w14:paraId="1A278F5E" w14:textId="2A1F1F91" w:rsidR="00AC5664" w:rsidRPr="00AC5664" w:rsidRDefault="00A6294E" w:rsidP="006A0A07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30,7</w:t>
            </w:r>
          </w:p>
        </w:tc>
        <w:tc>
          <w:tcPr>
            <w:tcW w:w="1075" w:type="dxa"/>
            <w:vAlign w:val="bottom"/>
          </w:tcPr>
          <w:p w14:paraId="7AB3C6BC" w14:textId="0948C22E" w:rsidR="00AC5664" w:rsidRPr="00AC5664" w:rsidRDefault="00A6294E" w:rsidP="006A0A07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105,5</w:t>
            </w:r>
          </w:p>
        </w:tc>
        <w:tc>
          <w:tcPr>
            <w:tcW w:w="1099" w:type="dxa"/>
            <w:vAlign w:val="bottom"/>
          </w:tcPr>
          <w:p w14:paraId="5DDC2656" w14:textId="427FE75B" w:rsidR="00AC5664" w:rsidRPr="00AC5664" w:rsidRDefault="00A6294E" w:rsidP="006A0A07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103,4</w:t>
            </w:r>
          </w:p>
        </w:tc>
        <w:tc>
          <w:tcPr>
            <w:tcW w:w="1088" w:type="dxa"/>
            <w:vAlign w:val="bottom"/>
          </w:tcPr>
          <w:p w14:paraId="61B79DD0" w14:textId="1B2A7B21" w:rsidR="00AC5664" w:rsidRPr="00AC5664" w:rsidRDefault="00A6294E" w:rsidP="006A0A07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111,4</w:t>
            </w:r>
          </w:p>
        </w:tc>
      </w:tr>
      <w:tr w:rsidR="00AC5664" w:rsidRPr="00AC5664" w14:paraId="3B5AEEAA" w14:textId="77777777" w:rsidTr="006A0A07">
        <w:trPr>
          <w:trHeight w:val="454"/>
        </w:trPr>
        <w:tc>
          <w:tcPr>
            <w:tcW w:w="2093" w:type="dxa"/>
            <w:vAlign w:val="center"/>
          </w:tcPr>
          <w:p w14:paraId="481CF434" w14:textId="75014601" w:rsidR="00AC5664" w:rsidRDefault="00C57DA1" w:rsidP="006A0A07">
            <w:pPr>
              <w:widowControl w:val="0"/>
              <w:suppressAutoHyphens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Фондоотдача, руб. / руб.</w:t>
            </w:r>
          </w:p>
        </w:tc>
        <w:tc>
          <w:tcPr>
            <w:tcW w:w="1123" w:type="dxa"/>
            <w:vAlign w:val="bottom"/>
          </w:tcPr>
          <w:p w14:paraId="19D13E18" w14:textId="47B9A213" w:rsidR="00AC5664" w:rsidRDefault="00C57DA1" w:rsidP="006A0A07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1,68</w:t>
            </w:r>
          </w:p>
        </w:tc>
        <w:tc>
          <w:tcPr>
            <w:tcW w:w="1133" w:type="dxa"/>
            <w:vAlign w:val="bottom"/>
          </w:tcPr>
          <w:p w14:paraId="0B47D1F9" w14:textId="38DA1160" w:rsidR="00AC5664" w:rsidRDefault="00C57DA1" w:rsidP="006A0A07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1,67</w:t>
            </w:r>
          </w:p>
        </w:tc>
        <w:tc>
          <w:tcPr>
            <w:tcW w:w="1133" w:type="dxa"/>
            <w:vAlign w:val="bottom"/>
          </w:tcPr>
          <w:p w14:paraId="5D4EFA39" w14:textId="67D141C2" w:rsidR="00AC5664" w:rsidRDefault="00C57DA1" w:rsidP="006A0A07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1,69</w:t>
            </w:r>
          </w:p>
        </w:tc>
        <w:tc>
          <w:tcPr>
            <w:tcW w:w="1075" w:type="dxa"/>
            <w:vAlign w:val="bottom"/>
          </w:tcPr>
          <w:p w14:paraId="39E24276" w14:textId="416EF977" w:rsidR="00AC5664" w:rsidRPr="00AC5664" w:rsidRDefault="00A6294E" w:rsidP="006A0A07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="0091678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1075" w:type="dxa"/>
            <w:vAlign w:val="bottom"/>
          </w:tcPr>
          <w:p w14:paraId="381C75F8" w14:textId="7EA09D8F" w:rsidR="00AC5664" w:rsidRPr="00AC5664" w:rsidRDefault="00916780" w:rsidP="006A0A07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1099" w:type="dxa"/>
            <w:vAlign w:val="bottom"/>
          </w:tcPr>
          <w:p w14:paraId="36E68169" w14:textId="4D457180" w:rsidR="00AC5664" w:rsidRPr="00AC5664" w:rsidRDefault="00A6294E" w:rsidP="006A0A07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99,4</w:t>
            </w:r>
          </w:p>
        </w:tc>
        <w:tc>
          <w:tcPr>
            <w:tcW w:w="1088" w:type="dxa"/>
            <w:vAlign w:val="bottom"/>
          </w:tcPr>
          <w:p w14:paraId="43FF7C93" w14:textId="534773BC" w:rsidR="00AC5664" w:rsidRPr="00AC5664" w:rsidRDefault="00A6294E" w:rsidP="006A0A07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101,2</w:t>
            </w:r>
          </w:p>
        </w:tc>
      </w:tr>
      <w:tr w:rsidR="00AC5664" w:rsidRPr="00AC5664" w14:paraId="03D3B688" w14:textId="77777777" w:rsidTr="006A0A07">
        <w:trPr>
          <w:trHeight w:val="454"/>
        </w:trPr>
        <w:tc>
          <w:tcPr>
            <w:tcW w:w="2093" w:type="dxa"/>
            <w:vAlign w:val="center"/>
          </w:tcPr>
          <w:p w14:paraId="7487D5C7" w14:textId="17BBD7F9" w:rsidR="00AC5664" w:rsidRDefault="00C57DA1" w:rsidP="006A0A07">
            <w:pPr>
              <w:widowControl w:val="0"/>
              <w:suppressAutoHyphens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Численность персонала, чел.</w:t>
            </w:r>
          </w:p>
        </w:tc>
        <w:tc>
          <w:tcPr>
            <w:tcW w:w="1123" w:type="dxa"/>
            <w:vAlign w:val="bottom"/>
          </w:tcPr>
          <w:p w14:paraId="1A211EBE" w14:textId="0BD1936C" w:rsidR="00AC5664" w:rsidRDefault="00C57DA1" w:rsidP="006A0A07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  <w:r w:rsidR="00A428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133" w:type="dxa"/>
            <w:vAlign w:val="bottom"/>
          </w:tcPr>
          <w:p w14:paraId="03A524C9" w14:textId="21112D7A" w:rsidR="00AC5664" w:rsidRDefault="00C57DA1" w:rsidP="006A0A07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935</w:t>
            </w:r>
          </w:p>
        </w:tc>
        <w:tc>
          <w:tcPr>
            <w:tcW w:w="1133" w:type="dxa"/>
            <w:vAlign w:val="bottom"/>
          </w:tcPr>
          <w:p w14:paraId="7180EA9D" w14:textId="4441D3C3" w:rsidR="00AC5664" w:rsidRDefault="00C57DA1" w:rsidP="006A0A07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941</w:t>
            </w:r>
          </w:p>
        </w:tc>
        <w:tc>
          <w:tcPr>
            <w:tcW w:w="1075" w:type="dxa"/>
            <w:vAlign w:val="bottom"/>
          </w:tcPr>
          <w:p w14:paraId="79B580B1" w14:textId="501E95C3" w:rsidR="00AC5664" w:rsidRPr="00AC5664" w:rsidRDefault="00916780" w:rsidP="006A0A07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-3</w:t>
            </w:r>
          </w:p>
        </w:tc>
        <w:tc>
          <w:tcPr>
            <w:tcW w:w="1075" w:type="dxa"/>
            <w:vAlign w:val="bottom"/>
          </w:tcPr>
          <w:p w14:paraId="431709A6" w14:textId="4064290A" w:rsidR="00AC5664" w:rsidRPr="00AC5664" w:rsidRDefault="00916780" w:rsidP="006A0A07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99" w:type="dxa"/>
            <w:vAlign w:val="bottom"/>
          </w:tcPr>
          <w:p w14:paraId="65DA0F2D" w14:textId="571BA0F6" w:rsidR="00AC5664" w:rsidRPr="00AC5664" w:rsidRDefault="00A6294E" w:rsidP="006A0A07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99,7</w:t>
            </w:r>
          </w:p>
        </w:tc>
        <w:tc>
          <w:tcPr>
            <w:tcW w:w="1088" w:type="dxa"/>
            <w:vAlign w:val="bottom"/>
          </w:tcPr>
          <w:p w14:paraId="7985246F" w14:textId="18D880D6" w:rsidR="00AC5664" w:rsidRPr="00AC5664" w:rsidRDefault="00A6294E" w:rsidP="006A0A07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100,6</w:t>
            </w:r>
          </w:p>
        </w:tc>
      </w:tr>
      <w:tr w:rsidR="00AC5664" w:rsidRPr="00AC5664" w14:paraId="63FD274F" w14:textId="77777777" w:rsidTr="006A0A07">
        <w:trPr>
          <w:trHeight w:val="454"/>
        </w:trPr>
        <w:tc>
          <w:tcPr>
            <w:tcW w:w="2093" w:type="dxa"/>
            <w:vAlign w:val="center"/>
          </w:tcPr>
          <w:p w14:paraId="63D845AE" w14:textId="63FD9300" w:rsidR="00AC5664" w:rsidRDefault="00C57DA1" w:rsidP="006A0A07">
            <w:pPr>
              <w:widowControl w:val="0"/>
              <w:suppressAutoHyphens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Фонд оплаты труда</w:t>
            </w:r>
          </w:p>
        </w:tc>
        <w:tc>
          <w:tcPr>
            <w:tcW w:w="1123" w:type="dxa"/>
            <w:vAlign w:val="bottom"/>
          </w:tcPr>
          <w:p w14:paraId="7AF6138D" w14:textId="53875679" w:rsidR="00AC5664" w:rsidRDefault="00C57DA1" w:rsidP="006A0A07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724,5</w:t>
            </w:r>
          </w:p>
        </w:tc>
        <w:tc>
          <w:tcPr>
            <w:tcW w:w="1133" w:type="dxa"/>
            <w:vAlign w:val="bottom"/>
          </w:tcPr>
          <w:p w14:paraId="4D590547" w14:textId="67368773" w:rsidR="00AC5664" w:rsidRDefault="00C57DA1" w:rsidP="006A0A07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842,1</w:t>
            </w:r>
          </w:p>
        </w:tc>
        <w:tc>
          <w:tcPr>
            <w:tcW w:w="1133" w:type="dxa"/>
            <w:vAlign w:val="bottom"/>
          </w:tcPr>
          <w:p w14:paraId="6B2C54C6" w14:textId="1476753D" w:rsidR="00AC5664" w:rsidRDefault="00C57DA1" w:rsidP="006A0A07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937,6</w:t>
            </w:r>
          </w:p>
        </w:tc>
        <w:tc>
          <w:tcPr>
            <w:tcW w:w="1075" w:type="dxa"/>
            <w:vAlign w:val="bottom"/>
          </w:tcPr>
          <w:p w14:paraId="1EBD23EC" w14:textId="532FDB3E" w:rsidR="00AC5664" w:rsidRPr="00AC5664" w:rsidRDefault="00916780" w:rsidP="006A0A07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117,6</w:t>
            </w:r>
          </w:p>
        </w:tc>
        <w:tc>
          <w:tcPr>
            <w:tcW w:w="1075" w:type="dxa"/>
            <w:vAlign w:val="bottom"/>
          </w:tcPr>
          <w:p w14:paraId="5917CF1A" w14:textId="264BA64C" w:rsidR="00AC5664" w:rsidRPr="00AC5664" w:rsidRDefault="00916780" w:rsidP="006A0A07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95,5</w:t>
            </w:r>
          </w:p>
        </w:tc>
        <w:tc>
          <w:tcPr>
            <w:tcW w:w="1099" w:type="dxa"/>
            <w:vAlign w:val="bottom"/>
          </w:tcPr>
          <w:p w14:paraId="01710565" w14:textId="1497C89C" w:rsidR="00AC5664" w:rsidRPr="00AC5664" w:rsidRDefault="00A6294E" w:rsidP="006A0A07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116,2</w:t>
            </w:r>
          </w:p>
        </w:tc>
        <w:tc>
          <w:tcPr>
            <w:tcW w:w="1088" w:type="dxa"/>
            <w:vAlign w:val="bottom"/>
          </w:tcPr>
          <w:p w14:paraId="67E8AB36" w14:textId="4944C64A" w:rsidR="00AC5664" w:rsidRPr="00AC5664" w:rsidRDefault="00A6294E" w:rsidP="006A0A07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111,3</w:t>
            </w:r>
          </w:p>
        </w:tc>
      </w:tr>
      <w:tr w:rsidR="00C57DA1" w:rsidRPr="00AC5664" w14:paraId="001C58AC" w14:textId="77777777" w:rsidTr="006A0A07">
        <w:trPr>
          <w:trHeight w:val="454"/>
        </w:trPr>
        <w:tc>
          <w:tcPr>
            <w:tcW w:w="2093" w:type="dxa"/>
            <w:vAlign w:val="center"/>
          </w:tcPr>
          <w:p w14:paraId="4A4DB489" w14:textId="29EB4A19" w:rsidR="00C57DA1" w:rsidRDefault="00C57DA1" w:rsidP="006A0A07">
            <w:pPr>
              <w:widowControl w:val="0"/>
              <w:suppressAutoHyphens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Среднемесячная заработная плата, тыс. руб.</w:t>
            </w:r>
          </w:p>
        </w:tc>
        <w:tc>
          <w:tcPr>
            <w:tcW w:w="1123" w:type="dxa"/>
            <w:vAlign w:val="bottom"/>
          </w:tcPr>
          <w:p w14:paraId="2213CD67" w14:textId="0840297C" w:rsidR="00C57DA1" w:rsidRDefault="00A428A1" w:rsidP="006A0A07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64,4</w:t>
            </w:r>
          </w:p>
        </w:tc>
        <w:tc>
          <w:tcPr>
            <w:tcW w:w="1133" w:type="dxa"/>
            <w:vAlign w:val="bottom"/>
          </w:tcPr>
          <w:p w14:paraId="6CBBB5E4" w14:textId="288F8BE8" w:rsidR="00C57DA1" w:rsidRDefault="00C57DA1" w:rsidP="006A0A07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76,5</w:t>
            </w:r>
          </w:p>
        </w:tc>
        <w:tc>
          <w:tcPr>
            <w:tcW w:w="1133" w:type="dxa"/>
            <w:vAlign w:val="bottom"/>
          </w:tcPr>
          <w:p w14:paraId="783DE4FC" w14:textId="00542EC0" w:rsidR="00C57DA1" w:rsidRDefault="00A428A1" w:rsidP="006A0A07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83,03</w:t>
            </w:r>
          </w:p>
        </w:tc>
        <w:tc>
          <w:tcPr>
            <w:tcW w:w="1075" w:type="dxa"/>
            <w:vAlign w:val="bottom"/>
          </w:tcPr>
          <w:p w14:paraId="79868CCE" w14:textId="62E833DF" w:rsidR="00C57DA1" w:rsidRPr="00AC5664" w:rsidRDefault="00916780" w:rsidP="006A0A07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12,1</w:t>
            </w:r>
          </w:p>
        </w:tc>
        <w:tc>
          <w:tcPr>
            <w:tcW w:w="1075" w:type="dxa"/>
            <w:vAlign w:val="bottom"/>
          </w:tcPr>
          <w:p w14:paraId="39D4C561" w14:textId="64715751" w:rsidR="00C57DA1" w:rsidRPr="00AC5664" w:rsidRDefault="00916780" w:rsidP="006A0A07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6,53</w:t>
            </w:r>
          </w:p>
        </w:tc>
        <w:tc>
          <w:tcPr>
            <w:tcW w:w="1099" w:type="dxa"/>
            <w:vAlign w:val="bottom"/>
          </w:tcPr>
          <w:p w14:paraId="32A4EE89" w14:textId="1405AF5B" w:rsidR="00C57DA1" w:rsidRPr="00AC5664" w:rsidRDefault="00A6294E" w:rsidP="006A0A07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118,8</w:t>
            </w:r>
          </w:p>
        </w:tc>
        <w:tc>
          <w:tcPr>
            <w:tcW w:w="1088" w:type="dxa"/>
            <w:vAlign w:val="bottom"/>
          </w:tcPr>
          <w:p w14:paraId="7C5FBE81" w14:textId="020E05DA" w:rsidR="00C57DA1" w:rsidRPr="00AC5664" w:rsidRDefault="00A6294E" w:rsidP="006A0A07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108,5</w:t>
            </w:r>
          </w:p>
        </w:tc>
      </w:tr>
      <w:tr w:rsidR="00A428A1" w:rsidRPr="00AC5664" w14:paraId="10F67B40" w14:textId="77777777" w:rsidTr="006A0A07">
        <w:trPr>
          <w:trHeight w:val="454"/>
        </w:trPr>
        <w:tc>
          <w:tcPr>
            <w:tcW w:w="2093" w:type="dxa"/>
            <w:vAlign w:val="center"/>
          </w:tcPr>
          <w:p w14:paraId="6DC02032" w14:textId="11FD4ACF" w:rsidR="00A428A1" w:rsidRDefault="00916780" w:rsidP="006A0A07">
            <w:pPr>
              <w:widowControl w:val="0"/>
              <w:suppressAutoHyphens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Среднегодовая выработка на 1 работника</w:t>
            </w:r>
          </w:p>
        </w:tc>
        <w:tc>
          <w:tcPr>
            <w:tcW w:w="1123" w:type="dxa"/>
            <w:vAlign w:val="bottom"/>
          </w:tcPr>
          <w:p w14:paraId="7EA005F0" w14:textId="003AA312" w:rsidR="00A428A1" w:rsidRDefault="00916780" w:rsidP="006A0A07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1133" w:type="dxa"/>
            <w:vAlign w:val="bottom"/>
          </w:tcPr>
          <w:p w14:paraId="5C10B80E" w14:textId="7B50FE53" w:rsidR="00A428A1" w:rsidRDefault="00916780" w:rsidP="006A0A07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1,7</w:t>
            </w:r>
          </w:p>
        </w:tc>
        <w:tc>
          <w:tcPr>
            <w:tcW w:w="1133" w:type="dxa"/>
            <w:vAlign w:val="bottom"/>
          </w:tcPr>
          <w:p w14:paraId="0871D246" w14:textId="7AE11864" w:rsidR="00A428A1" w:rsidRDefault="00916780" w:rsidP="006A0A07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1,9</w:t>
            </w:r>
          </w:p>
        </w:tc>
        <w:tc>
          <w:tcPr>
            <w:tcW w:w="1075" w:type="dxa"/>
            <w:vAlign w:val="bottom"/>
          </w:tcPr>
          <w:p w14:paraId="119C6B19" w14:textId="4E559E4D" w:rsidR="00A428A1" w:rsidRPr="00AC5664" w:rsidRDefault="00916780" w:rsidP="006A0A07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075" w:type="dxa"/>
            <w:vAlign w:val="bottom"/>
          </w:tcPr>
          <w:p w14:paraId="38C5633E" w14:textId="7070BE93" w:rsidR="00A428A1" w:rsidRPr="00AC5664" w:rsidRDefault="00916780" w:rsidP="006A0A07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099" w:type="dxa"/>
            <w:vAlign w:val="bottom"/>
          </w:tcPr>
          <w:p w14:paraId="077D0E1B" w14:textId="0922D92E" w:rsidR="00A428A1" w:rsidRPr="00AC5664" w:rsidRDefault="00A6294E" w:rsidP="006A0A07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106,3</w:t>
            </w:r>
          </w:p>
        </w:tc>
        <w:tc>
          <w:tcPr>
            <w:tcW w:w="1088" w:type="dxa"/>
            <w:vAlign w:val="bottom"/>
          </w:tcPr>
          <w:p w14:paraId="6392C759" w14:textId="78A1B3F9" w:rsidR="00A428A1" w:rsidRPr="00AC5664" w:rsidRDefault="00A6294E" w:rsidP="006A0A07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111,8</w:t>
            </w:r>
          </w:p>
        </w:tc>
      </w:tr>
    </w:tbl>
    <w:p w14:paraId="3CB1C3E2" w14:textId="590482FB" w:rsidR="00111F7A" w:rsidRDefault="00A6294E" w:rsidP="006A0A07">
      <w:pPr>
        <w:widowControl w:val="0"/>
        <w:spacing w:before="120"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Таким образом, исследование показывает, что КГБУЗ «Арсеньевская городская больница» увеличила доходы за исследуемый период на 236,3 млн.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рублей, или на 15,65 процентов.</w:t>
      </w:r>
    </w:p>
    <w:p w14:paraId="1D21C6D4" w14:textId="0252C64D" w:rsidR="00A6294E" w:rsidRDefault="00A6294E" w:rsidP="006A0A07">
      <w:pPr>
        <w:widowControl w:val="0"/>
        <w:spacing w:before="120"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Структура доходов КГБУЗ «Арсеньевская городская больница» приведена на рисунке 1.1.</w:t>
      </w:r>
    </w:p>
    <w:p w14:paraId="0CB8624B" w14:textId="06473AD8" w:rsidR="00A6294E" w:rsidRDefault="00A6294E" w:rsidP="006A0A07">
      <w:pPr>
        <w:widowControl w:val="0"/>
        <w:spacing w:before="120"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5A924EA" wp14:editId="3DFE931F">
            <wp:extent cx="6187440" cy="4411980"/>
            <wp:effectExtent l="0" t="0" r="3810" b="762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3AA557DF" w14:textId="3FC349AD" w:rsidR="00A6294E" w:rsidRPr="00111F7A" w:rsidRDefault="00A6294E" w:rsidP="006A0A07">
      <w:pPr>
        <w:widowControl w:val="0"/>
        <w:suppressAutoHyphens/>
        <w:spacing w:before="120" w:after="24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Рисунок 1.1 – Структура доходов КГБУЗ «Арсеньевская городская больница», 2023-2025 годы, в процентах</w:t>
      </w:r>
    </w:p>
    <w:p w14:paraId="5BBFD04D" w14:textId="478B8594" w:rsidR="001C0B4F" w:rsidRDefault="00465BAF" w:rsidP="006A0A07">
      <w:pPr>
        <w:widowControl w:val="0"/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Оценка показывает, что основной источник доходов КГБУЗ «Арсеньевская городская больница» – доходы от оказания услуг по ОМС</w:t>
      </w:r>
      <w:r w:rsidR="002558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(76,5 процентов в 2025 году), и доля данных доходов растет на протяжении всего исследуемого периода. При этом доля доходов от оказания платных услуг в КГБУЗ «Арсеньевская городская больница» в 2025 году сократилась на 0,9 процента, что является негативной ситуацией. Стоит отметить, что также возросла доля доходов в виде безвозмездных неденежных поступлений в сектор государственного управления (на 0,4 процента).</w:t>
      </w:r>
    </w:p>
    <w:p w14:paraId="6408327B" w14:textId="44D2F96D" w:rsidR="00465BAF" w:rsidRDefault="00465BAF" w:rsidP="006A0A07">
      <w:pPr>
        <w:widowControl w:val="0"/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Расходы КГБУЗ «Арсеньевская городская больница» выросли на 295,4 млн. рублей или на 18,92 процента, что отражает отрицательную динамику раз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вития, так как темп роста расходов выше, чем темпы роста доходов учреждения.</w:t>
      </w:r>
    </w:p>
    <w:p w14:paraId="6CB7A782" w14:textId="03276E6A" w:rsidR="00465BAF" w:rsidRDefault="00465BAF" w:rsidP="006A0A07">
      <w:pPr>
        <w:widowControl w:val="0"/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Структура расходов приведена на рисунке 1.2.</w:t>
      </w:r>
    </w:p>
    <w:p w14:paraId="358EA500" w14:textId="77777777" w:rsidR="00465BAF" w:rsidRDefault="00465BAF" w:rsidP="006A0A07">
      <w:pPr>
        <w:widowControl w:val="0"/>
        <w:spacing w:before="120"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014DDCF" wp14:editId="0BD836B5">
            <wp:extent cx="6187440" cy="6957060"/>
            <wp:effectExtent l="0" t="0" r="381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3C5CD2EF" w14:textId="2C827F31" w:rsidR="00465BAF" w:rsidRPr="00111F7A" w:rsidRDefault="00465BAF" w:rsidP="00174939">
      <w:pPr>
        <w:widowControl w:val="0"/>
        <w:suppressAutoHyphens/>
        <w:spacing w:before="120" w:after="24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Рисунок 1.2 – Структура расходов КГБУЗ «Арсеньевская городская больница», 2023-2025 годы, в процентах</w:t>
      </w:r>
    </w:p>
    <w:p w14:paraId="1AC38B9D" w14:textId="52C526AF" w:rsidR="00465BAF" w:rsidRDefault="00CC04E2" w:rsidP="006A0A07">
      <w:pPr>
        <w:widowControl w:val="0"/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Оценка показывает, что основные расходы КГБУЗ «Арсеньевская городская больница» связаны с расходами на оплату труда и выплатам по оплате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труда (65,7 процентов в 2025 году). При этом данный показатель растет на протяжении всего исследуемого периода (за три года доля выросла на 5,3 процента). Также значимое место в расходах КГБУЗ «Арсеньевская городская больница» занимают расходы на операции с активами (27,7 процентов в 2025 году). Их доля сократилась за три года на 0,3 процента. Заметное место в расходах также занимают работы, услуги по содержанию имущества (2,2 процента в 2025 году) и коммунальные услуги (2,5 процента). Прочие расходы в общем объеме расходов предприятия занимают незначительное место.</w:t>
      </w:r>
    </w:p>
    <w:p w14:paraId="7069F1AC" w14:textId="3F3D779D" w:rsidR="00CC04E2" w:rsidRDefault="00CC04E2" w:rsidP="006A0A07">
      <w:pPr>
        <w:widowControl w:val="0"/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Чистый финансовый результат на протяжении всего исследуемого периода отрицательный, что характерно для бюджетных учреждений здравоохранения. Однако относительно 2024 года чистый операционный результат в 2025 году вырос на 44,5 млн. рублей, т.е. убыток учреждения сократился, что является положительной тенденцией.</w:t>
      </w:r>
    </w:p>
    <w:p w14:paraId="3422974E" w14:textId="7A1A5F11" w:rsidR="00CC04E2" w:rsidRDefault="00CC04E2" w:rsidP="006A0A07">
      <w:pPr>
        <w:widowControl w:val="0"/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Стоимость ОПФ учреждения в 2024 году выросла на 3,4 процента, а в 2025 году еще на 11,4 процента, что связано с покупкой нового оборудования в учреждении. Фондоотдача при этом в 2025 году также показала прирост на 1,2 процента, что также является положительной тенденцией.</w:t>
      </w:r>
    </w:p>
    <w:p w14:paraId="69F721C2" w14:textId="6A5ED970" w:rsidR="00CC04E2" w:rsidRDefault="00CC04E2" w:rsidP="006A0A07">
      <w:pPr>
        <w:widowControl w:val="0"/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Численность персонала в учреждении сократилась в 2024 году на 3 человека и выросла на 6 человек в 2025 году. При этом среднегодовая выработка на 1 сотрудника повышалась как в 2024 году (на 6,3 процента), так и в 2025 году (на 11,8 процента). Стоит отметить, что фонд оплаты труда за три года вырос на 29,4 процента, а среднемесячная заработная плата – на 28,9 процента, что является положительной тенденцией, характеризующей стремление руководства КГБУЗ «Арсеньевская городская больница» удерживать своих сотрудников, в том числе за счет материальной мотивации.</w:t>
      </w:r>
    </w:p>
    <w:p w14:paraId="53C87AF9" w14:textId="0CEF0F43" w:rsidR="00AE0202" w:rsidRDefault="00AE0202" w:rsidP="006A0A07">
      <w:pPr>
        <w:widowControl w:val="0"/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Стоит отметить, что в городе Арсеньев бюджетное учреждение здравоохранения представлено только одной организацией - КГБУЗ «Арсеньевская городская больница», она имеет несколько филиалов на территории города, однако является единым учреждением. Также КГБУЗ «Арсеньевская городская больница» подчиняется поликлиника в с. Яковлевка.</w:t>
      </w:r>
    </w:p>
    <w:p w14:paraId="4A293A55" w14:textId="1FC41709" w:rsidR="00AE0202" w:rsidRDefault="00AE0202" w:rsidP="006A0A07">
      <w:pPr>
        <w:widowControl w:val="0"/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Из частных клиник в городе работают</w:t>
      </w:r>
      <w:r w:rsidR="009B23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9B23AB" w:rsidRPr="009B23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[</w:t>
      </w:r>
      <w:r w:rsidR="009B23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9</w:t>
      </w:r>
      <w:r w:rsidR="009B23AB" w:rsidRPr="009B23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]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7F15EB0A" w14:textId="7D76B680" w:rsidR="00AE0202" w:rsidRPr="009B23AB" w:rsidRDefault="00AE0202" w:rsidP="006A0A07">
      <w:pPr>
        <w:pStyle w:val="a5"/>
        <w:widowControl w:val="0"/>
        <w:numPr>
          <w:ilvl w:val="0"/>
          <w:numId w:val="6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9B23AB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Медицинский центр «Астра» - г. Арсеньев, ул. Жуковского 43;</w:t>
      </w:r>
    </w:p>
    <w:p w14:paraId="31D2A8E1" w14:textId="3A43F0D6" w:rsidR="00AE0202" w:rsidRPr="009B23AB" w:rsidRDefault="00AE0202" w:rsidP="006A0A07">
      <w:pPr>
        <w:pStyle w:val="a5"/>
        <w:widowControl w:val="0"/>
        <w:numPr>
          <w:ilvl w:val="0"/>
          <w:numId w:val="6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9B23AB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Медицинский центр «Арс-Медикал» - г. Арсеньев, ул. 9 Мая 65;</w:t>
      </w:r>
    </w:p>
    <w:p w14:paraId="5B7B1E34" w14:textId="610F4098" w:rsidR="009B23AB" w:rsidRPr="009B23AB" w:rsidRDefault="009B23AB" w:rsidP="006A0A07">
      <w:pPr>
        <w:pStyle w:val="a5"/>
        <w:widowControl w:val="0"/>
        <w:numPr>
          <w:ilvl w:val="0"/>
          <w:numId w:val="6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9B23AB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Салон оптики «Ост-Оптик», в котором принимает офтальмолог – г. Арсеньев, ул. Островского 4/1;</w:t>
      </w:r>
    </w:p>
    <w:p w14:paraId="212DE2DC" w14:textId="226EE34F" w:rsidR="009B23AB" w:rsidRPr="009B23AB" w:rsidRDefault="009B23AB" w:rsidP="006A0A07">
      <w:pPr>
        <w:pStyle w:val="a5"/>
        <w:widowControl w:val="0"/>
        <w:numPr>
          <w:ilvl w:val="0"/>
          <w:numId w:val="6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9B23AB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11 стоматологических клиник;</w:t>
      </w:r>
    </w:p>
    <w:p w14:paraId="13131C74" w14:textId="387C505C" w:rsidR="009B23AB" w:rsidRPr="009B23AB" w:rsidRDefault="009B23AB" w:rsidP="006A0A07">
      <w:pPr>
        <w:pStyle w:val="a5"/>
        <w:widowControl w:val="0"/>
        <w:numPr>
          <w:ilvl w:val="0"/>
          <w:numId w:val="6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9B23AB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5 медицинских лабораторий.</w:t>
      </w:r>
    </w:p>
    <w:p w14:paraId="14239D3C" w14:textId="6C9BC760" w:rsidR="009B23AB" w:rsidRDefault="009B23AB" w:rsidP="006A0A07">
      <w:pPr>
        <w:widowControl w:val="0"/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Медицинский центры оказывают ограниченный комплекс услуг, большинство серьезных исследований направляют проходить во Владивостоке, или в государственную больницу.</w:t>
      </w:r>
    </w:p>
    <w:p w14:paraId="6B25DEBA" w14:textId="53EB5BB8" w:rsidR="001C0B4F" w:rsidRPr="001C0B4F" w:rsidRDefault="009B23AB" w:rsidP="006A0A07">
      <w:pPr>
        <w:widowControl w:val="0"/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Calibri" w:eastAsia="Calibri" w:hAnsi="Calibri" w:cs="Times New Roman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целом можно сделать вывод, что КГБУЗ «Арсеньевская городская больница» является крупнейшим медицинским учреждением г. Арсеньев с возможностью оказывать разнообразные виды медицинских услуг. Больница официально была образована в 2011 году, в рамках реорганизационных мероприятий к 2026 году в состав больницы вошли все государственные больничные учреждения – взрослый и детский стационары, взрослая и детская поликлиники и их филиалы, родильный дом, женская консультация, стоматология и медицинские кабинеты. Исследование технико-экономических показателей позволило определить, что доходы учреждения растут, что в первую очередь связано с ростом доходов от оказания услуг по ОМС. Также было определено, что расходы растут более быстрыми темпами, что приводит к отрицательному финансовому результату. Также следует отметить, что такая ситуация характерна для бюджетных учреждений. Численность персонала в КГБУЗ «Арсеньевская городская больница» выросла, однако наблюдается нехватка персонала более чем в 100 человек.</w:t>
      </w:r>
      <w:r w:rsidR="00285F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КГБУЗ «Арсеньевская городская больница» работает на рынке здравоохранения, где в г. Арсеньев присутствуют частные медицинские центры. Стоит отметить, что их мало, перечень оказываемых услуг ограничен.</w:t>
      </w:r>
      <w:r w:rsidR="001C0B4F" w:rsidRPr="001C0B4F">
        <w:rPr>
          <w:rFonts w:ascii="Calibri" w:eastAsia="Calibri" w:hAnsi="Calibri" w:cs="Times New Roman"/>
        </w:rPr>
        <w:br w:type="page"/>
      </w:r>
    </w:p>
    <w:p w14:paraId="26DE7F7B" w14:textId="77777777" w:rsidR="001C0B4F" w:rsidRPr="001C0B4F" w:rsidRDefault="001C0B4F" w:rsidP="006A0A07">
      <w:pPr>
        <w:widowControl w:val="0"/>
        <w:numPr>
          <w:ilvl w:val="0"/>
          <w:numId w:val="1"/>
        </w:numPr>
        <w:spacing w:after="240" w:line="240" w:lineRule="auto"/>
        <w:ind w:left="993" w:hanging="284"/>
        <w:outlineLvl w:val="0"/>
        <w:rPr>
          <w:rFonts w:ascii="Arial" w:eastAsia="Calibri" w:hAnsi="Arial" w:cs="Arial"/>
          <w:sz w:val="30"/>
          <w:szCs w:val="30"/>
        </w:rPr>
      </w:pPr>
      <w:bookmarkStart w:id="15" w:name="_Toc191756714"/>
      <w:r w:rsidRPr="001C0B4F">
        <w:rPr>
          <w:rFonts w:ascii="Arial" w:eastAsia="Calibri" w:hAnsi="Arial" w:cs="Arial"/>
          <w:sz w:val="30"/>
          <w:szCs w:val="30"/>
        </w:rPr>
        <w:lastRenderedPageBreak/>
        <w:t>Профессиональная этика менеджера</w:t>
      </w:r>
      <w:bookmarkEnd w:id="15"/>
    </w:p>
    <w:p w14:paraId="40CD598A" w14:textId="0B904CE6" w:rsidR="001C0B4F" w:rsidRPr="001C0B4F" w:rsidRDefault="001C0B4F" w:rsidP="006A0A07">
      <w:pPr>
        <w:widowControl w:val="0"/>
        <w:numPr>
          <w:ilvl w:val="1"/>
          <w:numId w:val="1"/>
        </w:numPr>
        <w:spacing w:before="240" w:after="120" w:line="240" w:lineRule="auto"/>
        <w:ind w:left="1134" w:hanging="425"/>
        <w:outlineLvl w:val="1"/>
        <w:rPr>
          <w:rFonts w:ascii="Arial" w:eastAsia="Calibri" w:hAnsi="Arial" w:cs="Arial"/>
          <w:sz w:val="28"/>
          <w:szCs w:val="28"/>
        </w:rPr>
      </w:pPr>
      <w:bookmarkStart w:id="16" w:name="_Toc191756715"/>
      <w:r w:rsidRPr="001C0B4F">
        <w:rPr>
          <w:rFonts w:ascii="Arial" w:eastAsia="Calibri" w:hAnsi="Arial" w:cs="Arial"/>
          <w:sz w:val="28"/>
          <w:szCs w:val="28"/>
        </w:rPr>
        <w:t xml:space="preserve">План </w:t>
      </w:r>
      <w:r w:rsidR="002558AF">
        <w:rPr>
          <w:rFonts w:ascii="Arial" w:eastAsia="Calibri" w:hAnsi="Arial" w:cs="Arial"/>
          <w:sz w:val="28"/>
          <w:szCs w:val="28"/>
        </w:rPr>
        <w:t>выступления</w:t>
      </w:r>
      <w:bookmarkEnd w:id="16"/>
    </w:p>
    <w:p w14:paraId="30EDF0EB" w14:textId="77777777" w:rsidR="00285FFD" w:rsidRPr="00285FFD" w:rsidRDefault="00285FFD" w:rsidP="006A0A07">
      <w:pPr>
        <w:widowControl w:val="0"/>
        <w:tabs>
          <w:tab w:val="left" w:pos="993"/>
        </w:tabs>
        <w:spacing w:after="0" w:line="34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5FFD">
        <w:rPr>
          <w:rFonts w:ascii="Times New Roman" w:eastAsia="Calibri" w:hAnsi="Times New Roman" w:cs="Times New Roman"/>
          <w:sz w:val="28"/>
          <w:szCs w:val="28"/>
        </w:rPr>
        <w:t>Цель: сформировать у слушателей представление о профессиональной этике менеджера, её принципах и значении в управленческой деятельности.</w:t>
      </w:r>
    </w:p>
    <w:p w14:paraId="42073251" w14:textId="77777777" w:rsidR="00285FFD" w:rsidRPr="00285FFD" w:rsidRDefault="00285FFD" w:rsidP="006A0A07">
      <w:pPr>
        <w:widowControl w:val="0"/>
        <w:tabs>
          <w:tab w:val="left" w:pos="993"/>
        </w:tabs>
        <w:spacing w:after="0" w:line="34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5FFD">
        <w:rPr>
          <w:rFonts w:ascii="Times New Roman" w:eastAsia="Calibri" w:hAnsi="Times New Roman" w:cs="Times New Roman"/>
          <w:sz w:val="28"/>
          <w:szCs w:val="28"/>
        </w:rPr>
        <w:t>Задачи:</w:t>
      </w:r>
    </w:p>
    <w:p w14:paraId="1E298ECD" w14:textId="77777777" w:rsidR="00285FFD" w:rsidRPr="00285FFD" w:rsidRDefault="00285FFD" w:rsidP="006A0A07">
      <w:pPr>
        <w:pStyle w:val="a5"/>
        <w:widowControl w:val="0"/>
        <w:numPr>
          <w:ilvl w:val="0"/>
          <w:numId w:val="14"/>
        </w:numPr>
        <w:tabs>
          <w:tab w:val="left" w:pos="993"/>
        </w:tabs>
        <w:spacing w:after="0" w:line="348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85FFD">
        <w:rPr>
          <w:rFonts w:ascii="Times New Roman" w:hAnsi="Times New Roman"/>
          <w:sz w:val="28"/>
          <w:szCs w:val="28"/>
        </w:rPr>
        <w:t>раскрыть понятие профессиональной этики менеджера;</w:t>
      </w:r>
    </w:p>
    <w:p w14:paraId="3B49ADB3" w14:textId="77777777" w:rsidR="00285FFD" w:rsidRPr="00285FFD" w:rsidRDefault="00285FFD" w:rsidP="006A0A07">
      <w:pPr>
        <w:pStyle w:val="a5"/>
        <w:widowControl w:val="0"/>
        <w:numPr>
          <w:ilvl w:val="0"/>
          <w:numId w:val="14"/>
        </w:numPr>
        <w:tabs>
          <w:tab w:val="left" w:pos="993"/>
        </w:tabs>
        <w:spacing w:after="0" w:line="348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85FFD">
        <w:rPr>
          <w:rFonts w:ascii="Times New Roman" w:hAnsi="Times New Roman"/>
          <w:sz w:val="28"/>
          <w:szCs w:val="28"/>
        </w:rPr>
        <w:t>изучить основные принципы и нормы профессиональной этики;</w:t>
      </w:r>
    </w:p>
    <w:p w14:paraId="5EA35EFC" w14:textId="77777777" w:rsidR="00285FFD" w:rsidRPr="00285FFD" w:rsidRDefault="00285FFD" w:rsidP="006A0A07">
      <w:pPr>
        <w:pStyle w:val="a5"/>
        <w:widowControl w:val="0"/>
        <w:numPr>
          <w:ilvl w:val="0"/>
          <w:numId w:val="14"/>
        </w:numPr>
        <w:tabs>
          <w:tab w:val="left" w:pos="993"/>
        </w:tabs>
        <w:spacing w:after="0" w:line="348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85FFD">
        <w:rPr>
          <w:rFonts w:ascii="Times New Roman" w:hAnsi="Times New Roman"/>
          <w:sz w:val="28"/>
          <w:szCs w:val="28"/>
        </w:rPr>
        <w:t>рассмотреть типичные этические дилеммы в работе менеджера;</w:t>
      </w:r>
    </w:p>
    <w:p w14:paraId="102EF3D5" w14:textId="77777777" w:rsidR="00285FFD" w:rsidRPr="00285FFD" w:rsidRDefault="00285FFD" w:rsidP="006A0A07">
      <w:pPr>
        <w:pStyle w:val="a5"/>
        <w:widowControl w:val="0"/>
        <w:numPr>
          <w:ilvl w:val="0"/>
          <w:numId w:val="14"/>
        </w:numPr>
        <w:tabs>
          <w:tab w:val="left" w:pos="993"/>
        </w:tabs>
        <w:spacing w:after="0" w:line="348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85FFD">
        <w:rPr>
          <w:rFonts w:ascii="Times New Roman" w:hAnsi="Times New Roman"/>
          <w:sz w:val="28"/>
          <w:szCs w:val="28"/>
        </w:rPr>
        <w:t>обсудить способы разрешения этических конфликтов;</w:t>
      </w:r>
    </w:p>
    <w:p w14:paraId="479617A6" w14:textId="77777777" w:rsidR="00285FFD" w:rsidRPr="00285FFD" w:rsidRDefault="00285FFD" w:rsidP="006A0A07">
      <w:pPr>
        <w:pStyle w:val="a5"/>
        <w:widowControl w:val="0"/>
        <w:numPr>
          <w:ilvl w:val="0"/>
          <w:numId w:val="14"/>
        </w:numPr>
        <w:tabs>
          <w:tab w:val="left" w:pos="993"/>
        </w:tabs>
        <w:spacing w:after="0" w:line="348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85FFD">
        <w:rPr>
          <w:rFonts w:ascii="Times New Roman" w:hAnsi="Times New Roman"/>
          <w:sz w:val="28"/>
          <w:szCs w:val="28"/>
        </w:rPr>
        <w:t>развить навыки этичного поведения в профессиональной среде.</w:t>
      </w:r>
    </w:p>
    <w:p w14:paraId="3FA5ED8F" w14:textId="77777777" w:rsidR="00285FFD" w:rsidRPr="00285FFD" w:rsidRDefault="00285FFD" w:rsidP="006A0A07">
      <w:pPr>
        <w:widowControl w:val="0"/>
        <w:tabs>
          <w:tab w:val="left" w:pos="993"/>
        </w:tabs>
        <w:spacing w:after="0" w:line="34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5FFD">
        <w:rPr>
          <w:rFonts w:ascii="Times New Roman" w:eastAsia="Calibri" w:hAnsi="Times New Roman" w:cs="Times New Roman"/>
          <w:sz w:val="28"/>
          <w:szCs w:val="28"/>
        </w:rPr>
        <w:t>Продолжительность: 90 минут.</w:t>
      </w:r>
    </w:p>
    <w:p w14:paraId="5AC7A747" w14:textId="77777777" w:rsidR="00285FFD" w:rsidRPr="00285FFD" w:rsidRDefault="00285FFD" w:rsidP="006A0A07">
      <w:pPr>
        <w:widowControl w:val="0"/>
        <w:tabs>
          <w:tab w:val="left" w:pos="993"/>
        </w:tabs>
        <w:spacing w:after="0" w:line="34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5FFD">
        <w:rPr>
          <w:rFonts w:ascii="Times New Roman" w:eastAsia="Calibri" w:hAnsi="Times New Roman" w:cs="Times New Roman"/>
          <w:sz w:val="28"/>
          <w:szCs w:val="28"/>
        </w:rPr>
        <w:t>Ход занятия</w:t>
      </w:r>
    </w:p>
    <w:p w14:paraId="38692423" w14:textId="77777777" w:rsidR="00285FFD" w:rsidRPr="00285FFD" w:rsidRDefault="00285FFD" w:rsidP="006A0A07">
      <w:pPr>
        <w:widowControl w:val="0"/>
        <w:tabs>
          <w:tab w:val="left" w:pos="993"/>
        </w:tabs>
        <w:spacing w:after="0" w:line="34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5FFD">
        <w:rPr>
          <w:rFonts w:ascii="Times New Roman" w:eastAsia="Calibri" w:hAnsi="Times New Roman" w:cs="Times New Roman"/>
          <w:sz w:val="28"/>
          <w:szCs w:val="28"/>
        </w:rPr>
        <w:t>Вступление (10 минут)</w:t>
      </w:r>
    </w:p>
    <w:p w14:paraId="65C23CA1" w14:textId="77777777" w:rsidR="00285FFD" w:rsidRPr="00285FFD" w:rsidRDefault="00285FFD" w:rsidP="006A0A07">
      <w:pPr>
        <w:pStyle w:val="a5"/>
        <w:widowControl w:val="0"/>
        <w:numPr>
          <w:ilvl w:val="0"/>
          <w:numId w:val="13"/>
        </w:numPr>
        <w:tabs>
          <w:tab w:val="left" w:pos="993"/>
        </w:tabs>
        <w:spacing w:after="0" w:line="348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85FFD">
        <w:rPr>
          <w:rFonts w:ascii="Times New Roman" w:hAnsi="Times New Roman"/>
          <w:sz w:val="28"/>
          <w:szCs w:val="28"/>
        </w:rPr>
        <w:t>приветствие, объявление темы и целей лекции;</w:t>
      </w:r>
    </w:p>
    <w:p w14:paraId="05152ED2" w14:textId="77777777" w:rsidR="00285FFD" w:rsidRPr="00285FFD" w:rsidRDefault="00285FFD" w:rsidP="006A0A07">
      <w:pPr>
        <w:pStyle w:val="a5"/>
        <w:widowControl w:val="0"/>
        <w:numPr>
          <w:ilvl w:val="0"/>
          <w:numId w:val="13"/>
        </w:numPr>
        <w:tabs>
          <w:tab w:val="left" w:pos="993"/>
        </w:tabs>
        <w:spacing w:after="0" w:line="348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85FFD">
        <w:rPr>
          <w:rFonts w:ascii="Times New Roman" w:hAnsi="Times New Roman"/>
          <w:sz w:val="28"/>
          <w:szCs w:val="28"/>
        </w:rPr>
        <w:t>актуализация знаний: вопросы к аудитории («Что такое этика?», «Какие этические нормы вы считаете важными в работе менеджера?»);</w:t>
      </w:r>
    </w:p>
    <w:p w14:paraId="7A6896CC" w14:textId="77777777" w:rsidR="00285FFD" w:rsidRPr="00285FFD" w:rsidRDefault="00285FFD" w:rsidP="006A0A07">
      <w:pPr>
        <w:pStyle w:val="a5"/>
        <w:widowControl w:val="0"/>
        <w:numPr>
          <w:ilvl w:val="0"/>
          <w:numId w:val="13"/>
        </w:numPr>
        <w:tabs>
          <w:tab w:val="left" w:pos="993"/>
        </w:tabs>
        <w:spacing w:after="0" w:line="348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85FFD">
        <w:rPr>
          <w:rFonts w:ascii="Times New Roman" w:hAnsi="Times New Roman"/>
          <w:sz w:val="28"/>
          <w:szCs w:val="28"/>
        </w:rPr>
        <w:t>краткий обзор темы, её значимости для профессиональной деятельности.</w:t>
      </w:r>
    </w:p>
    <w:p w14:paraId="2B022670" w14:textId="77777777" w:rsidR="00285FFD" w:rsidRPr="00285FFD" w:rsidRDefault="00285FFD" w:rsidP="006A0A07">
      <w:pPr>
        <w:widowControl w:val="0"/>
        <w:tabs>
          <w:tab w:val="left" w:pos="993"/>
        </w:tabs>
        <w:spacing w:after="0" w:line="34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5FFD">
        <w:rPr>
          <w:rFonts w:ascii="Times New Roman" w:eastAsia="Calibri" w:hAnsi="Times New Roman" w:cs="Times New Roman"/>
          <w:sz w:val="28"/>
          <w:szCs w:val="28"/>
        </w:rPr>
        <w:t>Основная часть (60 минут)</w:t>
      </w:r>
    </w:p>
    <w:p w14:paraId="0F7DDEEB" w14:textId="77777777" w:rsidR="00285FFD" w:rsidRPr="00285FFD" w:rsidRDefault="00285FFD" w:rsidP="006A0A07">
      <w:pPr>
        <w:widowControl w:val="0"/>
        <w:tabs>
          <w:tab w:val="left" w:pos="993"/>
        </w:tabs>
        <w:spacing w:after="0" w:line="34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5FFD">
        <w:rPr>
          <w:rFonts w:ascii="Times New Roman" w:eastAsia="Calibri" w:hAnsi="Times New Roman" w:cs="Times New Roman"/>
          <w:sz w:val="28"/>
          <w:szCs w:val="28"/>
        </w:rPr>
        <w:t>Блок 1. Понятие и сущность профессиональной этики менеджера (15 минут)</w:t>
      </w:r>
    </w:p>
    <w:p w14:paraId="4FF992CA" w14:textId="77777777" w:rsidR="00285FFD" w:rsidRPr="00285FFD" w:rsidRDefault="00285FFD" w:rsidP="006A0A07">
      <w:pPr>
        <w:pStyle w:val="a5"/>
        <w:widowControl w:val="0"/>
        <w:numPr>
          <w:ilvl w:val="0"/>
          <w:numId w:val="12"/>
        </w:numPr>
        <w:tabs>
          <w:tab w:val="left" w:pos="993"/>
        </w:tabs>
        <w:spacing w:after="0" w:line="348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85FFD">
        <w:rPr>
          <w:rFonts w:ascii="Times New Roman" w:hAnsi="Times New Roman"/>
          <w:sz w:val="28"/>
          <w:szCs w:val="28"/>
        </w:rPr>
        <w:t>определение профессиональной этики;</w:t>
      </w:r>
    </w:p>
    <w:p w14:paraId="5B36B472" w14:textId="77777777" w:rsidR="00285FFD" w:rsidRPr="00285FFD" w:rsidRDefault="00285FFD" w:rsidP="006A0A07">
      <w:pPr>
        <w:pStyle w:val="a5"/>
        <w:widowControl w:val="0"/>
        <w:numPr>
          <w:ilvl w:val="0"/>
          <w:numId w:val="12"/>
        </w:numPr>
        <w:tabs>
          <w:tab w:val="left" w:pos="993"/>
        </w:tabs>
        <w:spacing w:after="0" w:line="348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85FFD">
        <w:rPr>
          <w:rFonts w:ascii="Times New Roman" w:hAnsi="Times New Roman"/>
          <w:sz w:val="28"/>
          <w:szCs w:val="28"/>
        </w:rPr>
        <w:t>специфика этики в менеджменте;</w:t>
      </w:r>
    </w:p>
    <w:p w14:paraId="34B1E5FE" w14:textId="77777777" w:rsidR="00285FFD" w:rsidRPr="00285FFD" w:rsidRDefault="00285FFD" w:rsidP="006A0A07">
      <w:pPr>
        <w:pStyle w:val="a5"/>
        <w:widowControl w:val="0"/>
        <w:numPr>
          <w:ilvl w:val="0"/>
          <w:numId w:val="12"/>
        </w:numPr>
        <w:tabs>
          <w:tab w:val="left" w:pos="993"/>
        </w:tabs>
        <w:spacing w:after="0" w:line="348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85FFD">
        <w:rPr>
          <w:rFonts w:ascii="Times New Roman" w:hAnsi="Times New Roman"/>
          <w:sz w:val="28"/>
          <w:szCs w:val="28"/>
        </w:rPr>
        <w:t>роль менеджера как примера для подчинённых.</w:t>
      </w:r>
    </w:p>
    <w:p w14:paraId="18E51D6C" w14:textId="77777777" w:rsidR="00285FFD" w:rsidRPr="00285FFD" w:rsidRDefault="00285FFD" w:rsidP="006A0A07">
      <w:pPr>
        <w:widowControl w:val="0"/>
        <w:tabs>
          <w:tab w:val="left" w:pos="993"/>
        </w:tabs>
        <w:spacing w:after="0" w:line="34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5FFD">
        <w:rPr>
          <w:rFonts w:ascii="Times New Roman" w:eastAsia="Calibri" w:hAnsi="Times New Roman" w:cs="Times New Roman"/>
          <w:sz w:val="28"/>
          <w:szCs w:val="28"/>
        </w:rPr>
        <w:t>Блок 2. Принципы профессиональной этики менеджера (20 минут)</w:t>
      </w:r>
    </w:p>
    <w:p w14:paraId="13E0B265" w14:textId="77777777" w:rsidR="00285FFD" w:rsidRPr="00285FFD" w:rsidRDefault="00285FFD" w:rsidP="006A0A07">
      <w:pPr>
        <w:pStyle w:val="a5"/>
        <w:widowControl w:val="0"/>
        <w:numPr>
          <w:ilvl w:val="0"/>
          <w:numId w:val="11"/>
        </w:numPr>
        <w:tabs>
          <w:tab w:val="left" w:pos="993"/>
        </w:tabs>
        <w:spacing w:after="0" w:line="348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85FFD">
        <w:rPr>
          <w:rFonts w:ascii="Times New Roman" w:hAnsi="Times New Roman"/>
          <w:sz w:val="28"/>
          <w:szCs w:val="28"/>
        </w:rPr>
        <w:t>верность организационным нормам и ценностям;</w:t>
      </w:r>
    </w:p>
    <w:p w14:paraId="64B82D0C" w14:textId="77777777" w:rsidR="00285FFD" w:rsidRPr="00285FFD" w:rsidRDefault="00285FFD" w:rsidP="006A0A07">
      <w:pPr>
        <w:pStyle w:val="a5"/>
        <w:widowControl w:val="0"/>
        <w:numPr>
          <w:ilvl w:val="0"/>
          <w:numId w:val="11"/>
        </w:numPr>
        <w:tabs>
          <w:tab w:val="left" w:pos="993"/>
        </w:tabs>
        <w:spacing w:after="0" w:line="348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85FFD">
        <w:rPr>
          <w:rFonts w:ascii="Times New Roman" w:hAnsi="Times New Roman"/>
          <w:sz w:val="28"/>
          <w:szCs w:val="28"/>
        </w:rPr>
        <w:t>уважение к подчинённым и коллегам;</w:t>
      </w:r>
    </w:p>
    <w:p w14:paraId="3FD03751" w14:textId="77777777" w:rsidR="00285FFD" w:rsidRPr="00285FFD" w:rsidRDefault="00285FFD" w:rsidP="006A0A07">
      <w:pPr>
        <w:pStyle w:val="a5"/>
        <w:widowControl w:val="0"/>
        <w:numPr>
          <w:ilvl w:val="0"/>
          <w:numId w:val="11"/>
        </w:numPr>
        <w:tabs>
          <w:tab w:val="left" w:pos="993"/>
        </w:tabs>
        <w:spacing w:after="0" w:line="348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85FFD">
        <w:rPr>
          <w:rFonts w:ascii="Times New Roman" w:hAnsi="Times New Roman"/>
          <w:sz w:val="28"/>
          <w:szCs w:val="28"/>
        </w:rPr>
        <w:t>честность и прозрачность в общении;</w:t>
      </w:r>
    </w:p>
    <w:p w14:paraId="03E924BA" w14:textId="77777777" w:rsidR="00285FFD" w:rsidRPr="00285FFD" w:rsidRDefault="00285FFD" w:rsidP="006A0A07">
      <w:pPr>
        <w:pStyle w:val="a5"/>
        <w:widowControl w:val="0"/>
        <w:numPr>
          <w:ilvl w:val="0"/>
          <w:numId w:val="11"/>
        </w:numPr>
        <w:tabs>
          <w:tab w:val="left" w:pos="993"/>
        </w:tabs>
        <w:spacing w:after="0" w:line="348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85FFD">
        <w:rPr>
          <w:rFonts w:ascii="Times New Roman" w:hAnsi="Times New Roman"/>
          <w:sz w:val="28"/>
          <w:szCs w:val="28"/>
        </w:rPr>
        <w:t>соблюдение субординации;</w:t>
      </w:r>
    </w:p>
    <w:p w14:paraId="09D824B6" w14:textId="77777777" w:rsidR="00285FFD" w:rsidRPr="00285FFD" w:rsidRDefault="00285FFD" w:rsidP="006A0A07">
      <w:pPr>
        <w:pStyle w:val="a5"/>
        <w:widowControl w:val="0"/>
        <w:numPr>
          <w:ilvl w:val="0"/>
          <w:numId w:val="11"/>
        </w:numPr>
        <w:tabs>
          <w:tab w:val="left" w:pos="993"/>
        </w:tabs>
        <w:spacing w:after="0" w:line="348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85FFD">
        <w:rPr>
          <w:rFonts w:ascii="Times New Roman" w:hAnsi="Times New Roman"/>
          <w:sz w:val="28"/>
          <w:szCs w:val="28"/>
        </w:rPr>
        <w:t>ответственность за принятые решения;</w:t>
      </w:r>
    </w:p>
    <w:p w14:paraId="10C4D372" w14:textId="77777777" w:rsidR="00285FFD" w:rsidRPr="00285FFD" w:rsidRDefault="00285FFD" w:rsidP="006A0A07">
      <w:pPr>
        <w:pStyle w:val="a5"/>
        <w:widowControl w:val="0"/>
        <w:numPr>
          <w:ilvl w:val="0"/>
          <w:numId w:val="11"/>
        </w:numPr>
        <w:tabs>
          <w:tab w:val="left" w:pos="993"/>
        </w:tabs>
        <w:spacing w:after="0" w:line="348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85FFD">
        <w:rPr>
          <w:rFonts w:ascii="Times New Roman" w:hAnsi="Times New Roman"/>
          <w:sz w:val="28"/>
          <w:szCs w:val="28"/>
        </w:rPr>
        <w:lastRenderedPageBreak/>
        <w:t>профессиональная компетентность и постоянное развитие;</w:t>
      </w:r>
    </w:p>
    <w:p w14:paraId="49997D23" w14:textId="77777777" w:rsidR="00285FFD" w:rsidRPr="00285FFD" w:rsidRDefault="00285FFD" w:rsidP="006A0A07">
      <w:pPr>
        <w:pStyle w:val="a5"/>
        <w:widowControl w:val="0"/>
        <w:numPr>
          <w:ilvl w:val="0"/>
          <w:numId w:val="11"/>
        </w:numPr>
        <w:tabs>
          <w:tab w:val="left" w:pos="993"/>
        </w:tabs>
        <w:spacing w:after="0" w:line="348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85FFD">
        <w:rPr>
          <w:rFonts w:ascii="Times New Roman" w:hAnsi="Times New Roman"/>
          <w:sz w:val="28"/>
          <w:szCs w:val="28"/>
        </w:rPr>
        <w:t>конфиденциальность информации.</w:t>
      </w:r>
    </w:p>
    <w:p w14:paraId="7C8A07D8" w14:textId="77777777" w:rsidR="00285FFD" w:rsidRPr="00285FFD" w:rsidRDefault="00285FFD" w:rsidP="006A0A07">
      <w:pPr>
        <w:widowControl w:val="0"/>
        <w:tabs>
          <w:tab w:val="left" w:pos="993"/>
        </w:tabs>
        <w:spacing w:after="0" w:line="34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5FFD">
        <w:rPr>
          <w:rFonts w:ascii="Times New Roman" w:eastAsia="Calibri" w:hAnsi="Times New Roman" w:cs="Times New Roman"/>
          <w:sz w:val="28"/>
          <w:szCs w:val="28"/>
        </w:rPr>
        <w:t>Блок 3. Этические дилеммы и конфликты в работе менеджера (15 минут)</w:t>
      </w:r>
    </w:p>
    <w:p w14:paraId="1CD017E0" w14:textId="77777777" w:rsidR="00285FFD" w:rsidRPr="00285FFD" w:rsidRDefault="00285FFD" w:rsidP="006A0A07">
      <w:pPr>
        <w:pStyle w:val="a5"/>
        <w:widowControl w:val="0"/>
        <w:numPr>
          <w:ilvl w:val="0"/>
          <w:numId w:val="10"/>
        </w:numPr>
        <w:tabs>
          <w:tab w:val="left" w:pos="993"/>
        </w:tabs>
        <w:spacing w:after="0" w:line="348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85FFD">
        <w:rPr>
          <w:rFonts w:ascii="Times New Roman" w:hAnsi="Times New Roman"/>
          <w:sz w:val="28"/>
          <w:szCs w:val="28"/>
        </w:rPr>
        <w:t>типичные ситуации этических конфликтов (например, конфликт интересов, давление со стороны руководства, несправедливое отношение к сотрудникам);</w:t>
      </w:r>
    </w:p>
    <w:p w14:paraId="44290C15" w14:textId="77777777" w:rsidR="00285FFD" w:rsidRPr="00285FFD" w:rsidRDefault="00285FFD" w:rsidP="006A0A07">
      <w:pPr>
        <w:widowControl w:val="0"/>
        <w:tabs>
          <w:tab w:val="left" w:pos="993"/>
        </w:tabs>
        <w:spacing w:after="0" w:line="34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5FFD">
        <w:rPr>
          <w:rFonts w:ascii="Times New Roman" w:eastAsia="Calibri" w:hAnsi="Times New Roman" w:cs="Times New Roman"/>
          <w:sz w:val="28"/>
          <w:szCs w:val="28"/>
        </w:rPr>
        <w:t>разбор кейсов: анализ ситуаций и поиск решений.</w:t>
      </w:r>
    </w:p>
    <w:p w14:paraId="134F79C1" w14:textId="77777777" w:rsidR="00285FFD" w:rsidRPr="00285FFD" w:rsidRDefault="00285FFD" w:rsidP="006A0A07">
      <w:pPr>
        <w:widowControl w:val="0"/>
        <w:tabs>
          <w:tab w:val="left" w:pos="993"/>
        </w:tabs>
        <w:spacing w:after="0" w:line="34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5FFD">
        <w:rPr>
          <w:rFonts w:ascii="Times New Roman" w:eastAsia="Calibri" w:hAnsi="Times New Roman" w:cs="Times New Roman"/>
          <w:sz w:val="28"/>
          <w:szCs w:val="28"/>
        </w:rPr>
        <w:t>Блок 4. Корпоративная этика и этический кодекс организации (10 минут)</w:t>
      </w:r>
    </w:p>
    <w:p w14:paraId="46601674" w14:textId="77777777" w:rsidR="00285FFD" w:rsidRPr="00285FFD" w:rsidRDefault="00285FFD" w:rsidP="006A0A07">
      <w:pPr>
        <w:pStyle w:val="a5"/>
        <w:widowControl w:val="0"/>
        <w:numPr>
          <w:ilvl w:val="0"/>
          <w:numId w:val="9"/>
        </w:numPr>
        <w:tabs>
          <w:tab w:val="left" w:pos="993"/>
        </w:tabs>
        <w:spacing w:after="0" w:line="348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85FFD">
        <w:rPr>
          <w:rFonts w:ascii="Times New Roman" w:hAnsi="Times New Roman"/>
          <w:sz w:val="28"/>
          <w:szCs w:val="28"/>
        </w:rPr>
        <w:t>понятие корпоративной этики;</w:t>
      </w:r>
    </w:p>
    <w:p w14:paraId="0FA48C94" w14:textId="77777777" w:rsidR="00285FFD" w:rsidRPr="00285FFD" w:rsidRDefault="00285FFD" w:rsidP="006A0A07">
      <w:pPr>
        <w:pStyle w:val="a5"/>
        <w:widowControl w:val="0"/>
        <w:numPr>
          <w:ilvl w:val="0"/>
          <w:numId w:val="9"/>
        </w:numPr>
        <w:tabs>
          <w:tab w:val="left" w:pos="993"/>
        </w:tabs>
        <w:spacing w:after="0" w:line="348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85FFD">
        <w:rPr>
          <w:rFonts w:ascii="Times New Roman" w:hAnsi="Times New Roman"/>
          <w:sz w:val="28"/>
          <w:szCs w:val="28"/>
        </w:rPr>
        <w:t>структура и содержание этического кодекса;</w:t>
      </w:r>
    </w:p>
    <w:p w14:paraId="5F7B99BD" w14:textId="77777777" w:rsidR="00285FFD" w:rsidRPr="00285FFD" w:rsidRDefault="00285FFD" w:rsidP="006A0A07">
      <w:pPr>
        <w:pStyle w:val="a5"/>
        <w:widowControl w:val="0"/>
        <w:numPr>
          <w:ilvl w:val="0"/>
          <w:numId w:val="9"/>
        </w:numPr>
        <w:tabs>
          <w:tab w:val="left" w:pos="993"/>
        </w:tabs>
        <w:spacing w:after="0" w:line="348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85FFD">
        <w:rPr>
          <w:rFonts w:ascii="Times New Roman" w:hAnsi="Times New Roman"/>
          <w:sz w:val="28"/>
          <w:szCs w:val="28"/>
        </w:rPr>
        <w:t>примеры кодексов известных компаний.</w:t>
      </w:r>
    </w:p>
    <w:p w14:paraId="79C1A1F0" w14:textId="0CFA4B21" w:rsidR="00285FFD" w:rsidRPr="00285FFD" w:rsidRDefault="00285FFD" w:rsidP="006A0A07">
      <w:pPr>
        <w:widowControl w:val="0"/>
        <w:tabs>
          <w:tab w:val="left" w:pos="993"/>
        </w:tabs>
        <w:spacing w:after="0" w:line="34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5FFD">
        <w:rPr>
          <w:rFonts w:ascii="Times New Roman" w:eastAsia="Calibri" w:hAnsi="Times New Roman" w:cs="Times New Roman"/>
          <w:sz w:val="28"/>
          <w:szCs w:val="28"/>
        </w:rPr>
        <w:t xml:space="preserve">Интерактивная часть </w:t>
      </w:r>
      <w:r>
        <w:rPr>
          <w:rFonts w:ascii="Times New Roman" w:eastAsia="Calibri" w:hAnsi="Times New Roman" w:cs="Times New Roman"/>
          <w:sz w:val="28"/>
          <w:szCs w:val="28"/>
        </w:rPr>
        <w:t>–</w:t>
      </w:r>
      <w:r w:rsidRPr="00285FFD">
        <w:rPr>
          <w:rFonts w:ascii="Times New Roman" w:eastAsia="Calibri" w:hAnsi="Times New Roman" w:cs="Times New Roman"/>
          <w:sz w:val="28"/>
          <w:szCs w:val="28"/>
        </w:rPr>
        <w:t xml:space="preserve"> дискуссия (15 минут)</w:t>
      </w:r>
    </w:p>
    <w:p w14:paraId="6B3D800A" w14:textId="77777777" w:rsidR="00285FFD" w:rsidRPr="00285FFD" w:rsidRDefault="00285FFD" w:rsidP="006A0A07">
      <w:pPr>
        <w:pStyle w:val="a5"/>
        <w:widowControl w:val="0"/>
        <w:numPr>
          <w:ilvl w:val="0"/>
          <w:numId w:val="8"/>
        </w:numPr>
        <w:tabs>
          <w:tab w:val="left" w:pos="993"/>
        </w:tabs>
        <w:spacing w:after="0" w:line="348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85FFD">
        <w:rPr>
          <w:rFonts w:ascii="Times New Roman" w:hAnsi="Times New Roman"/>
          <w:sz w:val="28"/>
          <w:szCs w:val="28"/>
        </w:rPr>
        <w:t>обсуждение реальных ситуаций из практики слушателей;</w:t>
      </w:r>
    </w:p>
    <w:p w14:paraId="2FC435B2" w14:textId="77777777" w:rsidR="00285FFD" w:rsidRPr="00285FFD" w:rsidRDefault="00285FFD" w:rsidP="006A0A07">
      <w:pPr>
        <w:pStyle w:val="a5"/>
        <w:widowControl w:val="0"/>
        <w:numPr>
          <w:ilvl w:val="0"/>
          <w:numId w:val="8"/>
        </w:numPr>
        <w:tabs>
          <w:tab w:val="left" w:pos="993"/>
        </w:tabs>
        <w:spacing w:after="0" w:line="348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85FFD">
        <w:rPr>
          <w:rFonts w:ascii="Times New Roman" w:hAnsi="Times New Roman"/>
          <w:sz w:val="28"/>
          <w:szCs w:val="28"/>
        </w:rPr>
        <w:t>вопросы и ответы: разбор сложных случаев, обмен опытом;</w:t>
      </w:r>
    </w:p>
    <w:p w14:paraId="3D1896D7" w14:textId="77777777" w:rsidR="00285FFD" w:rsidRPr="00285FFD" w:rsidRDefault="00285FFD" w:rsidP="006A0A07">
      <w:pPr>
        <w:pStyle w:val="a5"/>
        <w:widowControl w:val="0"/>
        <w:numPr>
          <w:ilvl w:val="0"/>
          <w:numId w:val="8"/>
        </w:numPr>
        <w:tabs>
          <w:tab w:val="left" w:pos="993"/>
        </w:tabs>
        <w:spacing w:after="0" w:line="348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85FFD">
        <w:rPr>
          <w:rFonts w:ascii="Times New Roman" w:hAnsi="Times New Roman"/>
          <w:sz w:val="28"/>
          <w:szCs w:val="28"/>
        </w:rPr>
        <w:t>подведение итогов дискуссии.</w:t>
      </w:r>
    </w:p>
    <w:p w14:paraId="30A410CF" w14:textId="77777777" w:rsidR="00285FFD" w:rsidRPr="00285FFD" w:rsidRDefault="00285FFD" w:rsidP="006A0A07">
      <w:pPr>
        <w:widowControl w:val="0"/>
        <w:tabs>
          <w:tab w:val="left" w:pos="993"/>
        </w:tabs>
        <w:spacing w:after="0" w:line="34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5FFD">
        <w:rPr>
          <w:rFonts w:ascii="Times New Roman" w:eastAsia="Calibri" w:hAnsi="Times New Roman" w:cs="Times New Roman"/>
          <w:sz w:val="28"/>
          <w:szCs w:val="28"/>
        </w:rPr>
        <w:t>Заключение (5 минут)</w:t>
      </w:r>
    </w:p>
    <w:p w14:paraId="3A438C23" w14:textId="77777777" w:rsidR="00285FFD" w:rsidRPr="00285FFD" w:rsidRDefault="00285FFD" w:rsidP="006A0A07">
      <w:pPr>
        <w:pStyle w:val="a5"/>
        <w:widowControl w:val="0"/>
        <w:numPr>
          <w:ilvl w:val="0"/>
          <w:numId w:val="7"/>
        </w:numPr>
        <w:tabs>
          <w:tab w:val="left" w:pos="993"/>
        </w:tabs>
        <w:spacing w:after="0" w:line="348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85FFD">
        <w:rPr>
          <w:rFonts w:ascii="Times New Roman" w:hAnsi="Times New Roman"/>
          <w:sz w:val="28"/>
          <w:szCs w:val="28"/>
        </w:rPr>
        <w:t>обобщение ключевых идей лекции;</w:t>
      </w:r>
    </w:p>
    <w:p w14:paraId="3216F858" w14:textId="77777777" w:rsidR="00285FFD" w:rsidRPr="00285FFD" w:rsidRDefault="00285FFD" w:rsidP="006A0A07">
      <w:pPr>
        <w:pStyle w:val="a5"/>
        <w:widowControl w:val="0"/>
        <w:numPr>
          <w:ilvl w:val="0"/>
          <w:numId w:val="7"/>
        </w:numPr>
        <w:tabs>
          <w:tab w:val="left" w:pos="993"/>
        </w:tabs>
        <w:spacing w:after="0" w:line="348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85FFD">
        <w:rPr>
          <w:rFonts w:ascii="Times New Roman" w:hAnsi="Times New Roman"/>
          <w:sz w:val="28"/>
          <w:szCs w:val="28"/>
        </w:rPr>
        <w:t>выводы о важности соблюдения этических норм в менеджменте;</w:t>
      </w:r>
    </w:p>
    <w:p w14:paraId="218DDA15" w14:textId="77777777" w:rsidR="00285FFD" w:rsidRPr="00285FFD" w:rsidRDefault="00285FFD" w:rsidP="006A0A07">
      <w:pPr>
        <w:pStyle w:val="a5"/>
        <w:widowControl w:val="0"/>
        <w:numPr>
          <w:ilvl w:val="0"/>
          <w:numId w:val="7"/>
        </w:numPr>
        <w:tabs>
          <w:tab w:val="left" w:pos="993"/>
        </w:tabs>
        <w:spacing w:after="0" w:line="348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85FFD">
        <w:rPr>
          <w:rFonts w:ascii="Times New Roman" w:hAnsi="Times New Roman"/>
          <w:sz w:val="28"/>
          <w:szCs w:val="28"/>
        </w:rPr>
        <w:t>рекомендации для дальнейшего изучения темы;</w:t>
      </w:r>
    </w:p>
    <w:p w14:paraId="48EA87A5" w14:textId="032F92EA" w:rsidR="00285FFD" w:rsidRPr="00285FFD" w:rsidRDefault="00285FFD" w:rsidP="006A0A07">
      <w:pPr>
        <w:pStyle w:val="a5"/>
        <w:widowControl w:val="0"/>
        <w:numPr>
          <w:ilvl w:val="0"/>
          <w:numId w:val="7"/>
        </w:numPr>
        <w:tabs>
          <w:tab w:val="left" w:pos="993"/>
        </w:tabs>
        <w:spacing w:after="0" w:line="348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85FFD">
        <w:rPr>
          <w:rFonts w:ascii="Times New Roman" w:hAnsi="Times New Roman"/>
          <w:sz w:val="28"/>
          <w:szCs w:val="28"/>
        </w:rPr>
        <w:t>обратная связь от слушателей (короткие отзывы, пожелания).</w:t>
      </w:r>
    </w:p>
    <w:p w14:paraId="33BC1CE6" w14:textId="77777777" w:rsidR="001C0B4F" w:rsidRPr="001C0B4F" w:rsidRDefault="001C0B4F" w:rsidP="006A0A07">
      <w:pPr>
        <w:widowControl w:val="0"/>
        <w:numPr>
          <w:ilvl w:val="1"/>
          <w:numId w:val="1"/>
        </w:numPr>
        <w:spacing w:before="240" w:after="120" w:line="240" w:lineRule="auto"/>
        <w:ind w:left="1134" w:hanging="425"/>
        <w:outlineLvl w:val="1"/>
        <w:rPr>
          <w:rFonts w:ascii="Arial" w:eastAsia="Calibri" w:hAnsi="Arial" w:cs="Arial"/>
          <w:sz w:val="28"/>
          <w:szCs w:val="28"/>
        </w:rPr>
      </w:pPr>
      <w:bookmarkStart w:id="17" w:name="_Toc191756716"/>
      <w:r w:rsidRPr="001C0B4F">
        <w:rPr>
          <w:rFonts w:ascii="Arial" w:eastAsia="Calibri" w:hAnsi="Arial" w:cs="Arial"/>
          <w:sz w:val="28"/>
          <w:szCs w:val="28"/>
        </w:rPr>
        <w:t>Глоссарий по заданной теме</w:t>
      </w:r>
      <w:bookmarkEnd w:id="17"/>
    </w:p>
    <w:p w14:paraId="29593CBB" w14:textId="60340543" w:rsidR="00285FFD" w:rsidRPr="00285FFD" w:rsidRDefault="00285FFD" w:rsidP="006A0A07">
      <w:pPr>
        <w:widowControl w:val="0"/>
        <w:shd w:val="clear" w:color="auto" w:fill="FFFFFF"/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285FFD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Профессиональная этика</w:t>
      </w: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Pr="00285FFD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система моральных принципов и норм поведения, регулирующих деятельность в определённой профессии.</w:t>
      </w:r>
    </w:p>
    <w:p w14:paraId="5F7BADA5" w14:textId="0A2D3B09" w:rsidR="00285FFD" w:rsidRPr="00285FFD" w:rsidRDefault="00285FFD" w:rsidP="006A0A07">
      <w:pPr>
        <w:widowControl w:val="0"/>
        <w:shd w:val="clear" w:color="auto" w:fill="FFFFFF"/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285FFD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Этика менеджера</w:t>
      </w: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Pr="00285FFD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комплекс правил и норм, необходимых для эффективного выполнения управленческих задач.</w:t>
      </w:r>
    </w:p>
    <w:p w14:paraId="26C1795F" w14:textId="452C7174" w:rsidR="00285FFD" w:rsidRPr="00285FFD" w:rsidRDefault="00285FFD" w:rsidP="006A0A07">
      <w:pPr>
        <w:widowControl w:val="0"/>
        <w:shd w:val="clear" w:color="auto" w:fill="FFFFFF"/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285FFD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Субординация</w:t>
      </w: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Pr="00285FFD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соблюдение иерархии и правил взаимодействия между сотрудниками разных уровней.</w:t>
      </w:r>
    </w:p>
    <w:p w14:paraId="6759F099" w14:textId="7860A664" w:rsidR="00285FFD" w:rsidRPr="00285FFD" w:rsidRDefault="00285FFD" w:rsidP="006A0A07">
      <w:pPr>
        <w:widowControl w:val="0"/>
        <w:shd w:val="clear" w:color="auto" w:fill="FFFFFF"/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285FFD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Управленческое решение</w:t>
      </w: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Pr="00285FFD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совокупность действий, направленных на достижение целей организации.</w:t>
      </w:r>
    </w:p>
    <w:p w14:paraId="00701B8A" w14:textId="23042B25" w:rsidR="00285FFD" w:rsidRPr="00285FFD" w:rsidRDefault="00285FFD" w:rsidP="006A0A07">
      <w:pPr>
        <w:widowControl w:val="0"/>
        <w:shd w:val="clear" w:color="auto" w:fill="FFFFFF"/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285FFD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Профессиональная компетентность</w:t>
      </w: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Pr="00285FFD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умение решать задачи с примене</w:t>
      </w:r>
      <w:r w:rsidRPr="00285FFD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lastRenderedPageBreak/>
        <w:t>нием знаний и опыта.</w:t>
      </w:r>
    </w:p>
    <w:p w14:paraId="67DD3D92" w14:textId="0191E648" w:rsidR="00285FFD" w:rsidRPr="00285FFD" w:rsidRDefault="00285FFD" w:rsidP="006A0A07">
      <w:pPr>
        <w:widowControl w:val="0"/>
        <w:shd w:val="clear" w:color="auto" w:fill="FFFFFF"/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285FFD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Конфиденциальность</w:t>
      </w: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Pr="00285FFD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обязанность сохранять в тайне информацию, полученную в ходе работы.</w:t>
      </w:r>
    </w:p>
    <w:p w14:paraId="2D8FEBF9" w14:textId="760697CD" w:rsidR="00285FFD" w:rsidRPr="00285FFD" w:rsidRDefault="00285FFD" w:rsidP="006A0A07">
      <w:pPr>
        <w:widowControl w:val="0"/>
        <w:shd w:val="clear" w:color="auto" w:fill="FFFFFF"/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285FFD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Ответственность</w:t>
      </w: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Pr="00285FFD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готовность отвечать за свои действия и решения.</w:t>
      </w:r>
    </w:p>
    <w:p w14:paraId="055C7DE9" w14:textId="1C204EEF" w:rsidR="00285FFD" w:rsidRPr="00285FFD" w:rsidRDefault="00285FFD" w:rsidP="006A0A07">
      <w:pPr>
        <w:widowControl w:val="0"/>
        <w:shd w:val="clear" w:color="auto" w:fill="FFFFFF"/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285FFD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Корпоративная этика</w:t>
      </w: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Pr="00285FFD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нормы поведения, принятые в конкретной организации.</w:t>
      </w:r>
    </w:p>
    <w:p w14:paraId="48570DF0" w14:textId="5E967C75" w:rsidR="00285FFD" w:rsidRPr="00285FFD" w:rsidRDefault="00285FFD" w:rsidP="006A0A07">
      <w:pPr>
        <w:widowControl w:val="0"/>
        <w:shd w:val="clear" w:color="auto" w:fill="FFFFFF"/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285FFD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Этический кодекс</w:t>
      </w: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Pr="00285FFD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документ, закрепляющий стандарты профессионального поведения.</w:t>
      </w:r>
    </w:p>
    <w:p w14:paraId="4EBE962A" w14:textId="5A688BDF" w:rsidR="00285FFD" w:rsidRPr="00285FFD" w:rsidRDefault="00285FFD" w:rsidP="006A0A07">
      <w:pPr>
        <w:widowControl w:val="0"/>
        <w:shd w:val="clear" w:color="auto" w:fill="FFFFFF"/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285FFD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Деловая коммуникация</w:t>
      </w: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Pr="00285FFD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обмен информацией в профессиональной среде.</w:t>
      </w:r>
    </w:p>
    <w:p w14:paraId="0093AB45" w14:textId="225464D5" w:rsidR="00285FFD" w:rsidRPr="00285FFD" w:rsidRDefault="00285FFD" w:rsidP="006A0A07">
      <w:pPr>
        <w:widowControl w:val="0"/>
        <w:shd w:val="clear" w:color="auto" w:fill="FFFFFF"/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285FFD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Конфликт интересов</w:t>
      </w: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Pr="00285FFD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ситуация, когда личные интересы противоречат интересам организации.</w:t>
      </w:r>
    </w:p>
    <w:p w14:paraId="3C1E19A8" w14:textId="5BAE084B" w:rsidR="00285FFD" w:rsidRPr="00285FFD" w:rsidRDefault="00285FFD" w:rsidP="006A0A07">
      <w:pPr>
        <w:widowControl w:val="0"/>
        <w:shd w:val="clear" w:color="auto" w:fill="FFFFFF"/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285FFD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Авторитет</w:t>
      </w: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Pr="00285FFD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признание компетентности и нравственных качеств менеджера.</w:t>
      </w:r>
    </w:p>
    <w:p w14:paraId="69CB2695" w14:textId="049B8D49" w:rsidR="00285FFD" w:rsidRPr="00285FFD" w:rsidRDefault="00285FFD" w:rsidP="006A0A07">
      <w:pPr>
        <w:widowControl w:val="0"/>
        <w:shd w:val="clear" w:color="auto" w:fill="FFFFFF"/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285FFD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Лидерство</w:t>
      </w: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Pr="00285FFD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способность влиять на других для достижения целей.</w:t>
      </w:r>
    </w:p>
    <w:p w14:paraId="319424A8" w14:textId="5D2B3391" w:rsidR="00285FFD" w:rsidRPr="00285FFD" w:rsidRDefault="00285FFD" w:rsidP="006A0A07">
      <w:pPr>
        <w:widowControl w:val="0"/>
        <w:shd w:val="clear" w:color="auto" w:fill="FFFFFF"/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285FFD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Мотивация</w:t>
      </w: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Pr="00285FFD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процесс побуждения сотрудников к деятельности.</w:t>
      </w:r>
    </w:p>
    <w:p w14:paraId="1B4F048B" w14:textId="67799EB5" w:rsidR="00285FFD" w:rsidRPr="00285FFD" w:rsidRDefault="00285FFD" w:rsidP="006A0A07">
      <w:pPr>
        <w:widowControl w:val="0"/>
        <w:shd w:val="clear" w:color="auto" w:fill="FFFFFF"/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285FFD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Имидж менеджера</w:t>
      </w: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Pr="00285FFD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образ, формируемый в глазах подчинённых и партнёров.</w:t>
      </w:r>
    </w:p>
    <w:p w14:paraId="416E1539" w14:textId="33AEEA9F" w:rsidR="00285FFD" w:rsidRPr="00285FFD" w:rsidRDefault="00285FFD" w:rsidP="006A0A07">
      <w:pPr>
        <w:widowControl w:val="0"/>
        <w:shd w:val="clear" w:color="auto" w:fill="FFFFFF"/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285FFD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Деловой этикет</w:t>
      </w: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Pr="00285FFD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правила вежливого и корректного поведения в бизнесе.</w:t>
      </w:r>
    </w:p>
    <w:p w14:paraId="155AC152" w14:textId="73F77423" w:rsidR="001C0B4F" w:rsidRPr="00285FFD" w:rsidRDefault="00285FFD" w:rsidP="006A0A07">
      <w:pPr>
        <w:widowControl w:val="0"/>
        <w:shd w:val="clear" w:color="auto" w:fill="FFFFFF"/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285FFD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Обратная связь</w:t>
      </w: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Pr="00285FFD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информация о результатах действий, передаваемая сотруднику.</w:t>
      </w:r>
    </w:p>
    <w:p w14:paraId="55B72AAC" w14:textId="77777777" w:rsidR="001C0B4F" w:rsidRPr="001C0B4F" w:rsidRDefault="001C0B4F" w:rsidP="006A0A07">
      <w:pPr>
        <w:widowControl w:val="0"/>
        <w:numPr>
          <w:ilvl w:val="1"/>
          <w:numId w:val="1"/>
        </w:numPr>
        <w:spacing w:before="240" w:after="120" w:line="240" w:lineRule="auto"/>
        <w:ind w:left="1134" w:hanging="425"/>
        <w:outlineLvl w:val="1"/>
        <w:rPr>
          <w:rFonts w:ascii="Arial" w:eastAsia="Calibri" w:hAnsi="Arial" w:cs="Arial"/>
          <w:sz w:val="28"/>
          <w:szCs w:val="28"/>
        </w:rPr>
      </w:pPr>
      <w:bookmarkStart w:id="18" w:name="_Toc191756717"/>
      <w:r w:rsidRPr="001C0B4F">
        <w:rPr>
          <w:rFonts w:ascii="Arial" w:eastAsia="Calibri" w:hAnsi="Arial" w:cs="Arial"/>
          <w:sz w:val="28"/>
          <w:szCs w:val="28"/>
        </w:rPr>
        <w:t>Рекомендуемая литература</w:t>
      </w:r>
      <w:bookmarkEnd w:id="18"/>
    </w:p>
    <w:p w14:paraId="531BBF54" w14:textId="1A443076" w:rsidR="00285FFD" w:rsidRPr="003E6350" w:rsidRDefault="003E6350" w:rsidP="006A0A07">
      <w:pPr>
        <w:pStyle w:val="a5"/>
        <w:widowControl w:val="0"/>
        <w:numPr>
          <w:ilvl w:val="0"/>
          <w:numId w:val="15"/>
        </w:numPr>
        <w:tabs>
          <w:tab w:val="left" w:pos="993"/>
        </w:tabs>
        <w:spacing w:after="0" w:line="348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bookmarkStart w:id="19" w:name="_Hlk225415466"/>
      <w:bookmarkStart w:id="20" w:name="_Toc191756718"/>
      <w:r w:rsidRPr="003E6350">
        <w:rPr>
          <w:rFonts w:ascii="Times New Roman" w:hAnsi="Times New Roman"/>
          <w:sz w:val="28"/>
          <w:szCs w:val="28"/>
        </w:rPr>
        <w:t>Гуров А.А. Профессиональная этика и профессиональная культура медиаторов / А.А. Гуров // Практическая философия: состояние и перспективы. – 2023. – С. 80-85.</w:t>
      </w:r>
      <w:r w:rsidR="00285FFD" w:rsidRPr="003E6350">
        <w:rPr>
          <w:rFonts w:ascii="Times New Roman" w:hAnsi="Times New Roman"/>
          <w:sz w:val="28"/>
          <w:szCs w:val="28"/>
        </w:rPr>
        <w:t xml:space="preserve"> [</w:t>
      </w:r>
      <w:r w:rsidR="007E53F6">
        <w:rPr>
          <w:rFonts w:ascii="Times New Roman" w:hAnsi="Times New Roman"/>
          <w:sz w:val="28"/>
          <w:szCs w:val="28"/>
        </w:rPr>
        <w:t>10</w:t>
      </w:r>
      <w:r w:rsidR="00285FFD" w:rsidRPr="003E6350">
        <w:rPr>
          <w:rFonts w:ascii="Times New Roman" w:hAnsi="Times New Roman"/>
          <w:sz w:val="28"/>
          <w:szCs w:val="28"/>
        </w:rPr>
        <w:t>]</w:t>
      </w:r>
    </w:p>
    <w:p w14:paraId="6A87D85F" w14:textId="12EBB1B7" w:rsidR="00285FFD" w:rsidRPr="00285FFD" w:rsidRDefault="00285FFD" w:rsidP="006A0A07">
      <w:pPr>
        <w:pStyle w:val="a5"/>
        <w:widowControl w:val="0"/>
        <w:numPr>
          <w:ilvl w:val="0"/>
          <w:numId w:val="15"/>
        </w:numPr>
        <w:tabs>
          <w:tab w:val="left" w:pos="993"/>
        </w:tabs>
        <w:spacing w:after="0" w:line="348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85FFD">
        <w:rPr>
          <w:rFonts w:ascii="Times New Roman" w:hAnsi="Times New Roman"/>
          <w:sz w:val="28"/>
          <w:szCs w:val="28"/>
        </w:rPr>
        <w:t xml:space="preserve">Пухир В.М. Этика выбора: проблема поощрений в профессиональной среде / В.М. Пухир // Сборник научных трудов «Общение в эпоху конвергенции технологий». – 2022. </w:t>
      </w:r>
      <w:r w:rsidR="003E6350">
        <w:rPr>
          <w:rFonts w:ascii="Times New Roman" w:hAnsi="Times New Roman"/>
          <w:sz w:val="28"/>
          <w:szCs w:val="28"/>
        </w:rPr>
        <w:t>–</w:t>
      </w:r>
      <w:r w:rsidRPr="00285FFD">
        <w:rPr>
          <w:rFonts w:ascii="Times New Roman" w:hAnsi="Times New Roman"/>
          <w:sz w:val="28"/>
          <w:szCs w:val="28"/>
        </w:rPr>
        <w:t xml:space="preserve"> №1. – С. 157-160. </w:t>
      </w:r>
      <w:r w:rsidRPr="003E6350">
        <w:rPr>
          <w:rFonts w:ascii="Times New Roman" w:hAnsi="Times New Roman"/>
          <w:sz w:val="28"/>
          <w:szCs w:val="28"/>
        </w:rPr>
        <w:t>[</w:t>
      </w:r>
      <w:r w:rsidR="007E53F6">
        <w:rPr>
          <w:rFonts w:ascii="Times New Roman" w:hAnsi="Times New Roman"/>
          <w:sz w:val="28"/>
          <w:szCs w:val="28"/>
        </w:rPr>
        <w:t>11</w:t>
      </w:r>
      <w:r w:rsidRPr="003E6350">
        <w:rPr>
          <w:rFonts w:ascii="Times New Roman" w:hAnsi="Times New Roman"/>
          <w:sz w:val="28"/>
          <w:szCs w:val="28"/>
        </w:rPr>
        <w:t>]</w:t>
      </w:r>
    </w:p>
    <w:p w14:paraId="7884B310" w14:textId="4E056A06" w:rsidR="00285FFD" w:rsidRPr="00285FFD" w:rsidRDefault="00285FFD" w:rsidP="006A0A07">
      <w:pPr>
        <w:pStyle w:val="a5"/>
        <w:widowControl w:val="0"/>
        <w:numPr>
          <w:ilvl w:val="0"/>
          <w:numId w:val="15"/>
        </w:numPr>
        <w:tabs>
          <w:tab w:val="left" w:pos="993"/>
        </w:tabs>
        <w:spacing w:after="0" w:line="348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85FFD">
        <w:rPr>
          <w:rFonts w:ascii="Times New Roman" w:hAnsi="Times New Roman"/>
          <w:sz w:val="28"/>
          <w:szCs w:val="28"/>
        </w:rPr>
        <w:t xml:space="preserve">Дианова Н.Ф. Этика в профессиональной деятельности / Н.Ф. Дианова, Е.. Краснянская // международный журнал гуманитарных и естественных наук. </w:t>
      </w:r>
      <w:r w:rsidRPr="00285FFD">
        <w:rPr>
          <w:rFonts w:ascii="Times New Roman" w:hAnsi="Times New Roman"/>
          <w:sz w:val="28"/>
          <w:szCs w:val="28"/>
        </w:rPr>
        <w:lastRenderedPageBreak/>
        <w:t xml:space="preserve">– 2022. </w:t>
      </w:r>
      <w:r>
        <w:rPr>
          <w:rFonts w:ascii="Times New Roman" w:hAnsi="Times New Roman"/>
          <w:sz w:val="28"/>
          <w:szCs w:val="28"/>
        </w:rPr>
        <w:t>–</w:t>
      </w:r>
      <w:r w:rsidRPr="00285FFD">
        <w:rPr>
          <w:rFonts w:ascii="Times New Roman" w:hAnsi="Times New Roman"/>
          <w:sz w:val="28"/>
          <w:szCs w:val="28"/>
        </w:rPr>
        <w:t xml:space="preserve"> №4-2. – С. 82-85.</w:t>
      </w:r>
      <w:r w:rsidRPr="00285FFD">
        <w:rPr>
          <w:rFonts w:ascii="Times New Roman" w:hAnsi="Times New Roman"/>
          <w:sz w:val="28"/>
          <w:szCs w:val="28"/>
          <w:lang w:val="en-US"/>
        </w:rPr>
        <w:t xml:space="preserve"> [</w:t>
      </w:r>
      <w:r w:rsidR="007E53F6">
        <w:rPr>
          <w:rFonts w:ascii="Times New Roman" w:hAnsi="Times New Roman"/>
          <w:sz w:val="28"/>
          <w:szCs w:val="28"/>
        </w:rPr>
        <w:t>12</w:t>
      </w:r>
      <w:r w:rsidRPr="00285FFD">
        <w:rPr>
          <w:rFonts w:ascii="Times New Roman" w:hAnsi="Times New Roman"/>
          <w:sz w:val="28"/>
          <w:szCs w:val="28"/>
          <w:lang w:val="en-US"/>
        </w:rPr>
        <w:t>]</w:t>
      </w:r>
    </w:p>
    <w:p w14:paraId="15D66500" w14:textId="7129BC88" w:rsidR="00285FFD" w:rsidRPr="003E6350" w:rsidRDefault="003E6350" w:rsidP="006A0A07">
      <w:pPr>
        <w:pStyle w:val="a5"/>
        <w:widowControl w:val="0"/>
        <w:numPr>
          <w:ilvl w:val="0"/>
          <w:numId w:val="15"/>
        </w:numPr>
        <w:tabs>
          <w:tab w:val="left" w:pos="993"/>
        </w:tabs>
        <w:spacing w:after="0" w:line="348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E6350">
        <w:rPr>
          <w:rFonts w:ascii="Times New Roman" w:hAnsi="Times New Roman"/>
          <w:sz w:val="28"/>
          <w:szCs w:val="28"/>
        </w:rPr>
        <w:t>Бендюкова А.Е. Как между собой соотносятся профессиональная мораль и профессиональная этика / А.Е. Бендюкова, М.В. Макаревич</w:t>
      </w:r>
      <w:r w:rsidR="00285FFD" w:rsidRPr="003E6350">
        <w:rPr>
          <w:rFonts w:ascii="Times New Roman" w:hAnsi="Times New Roman"/>
          <w:sz w:val="28"/>
          <w:szCs w:val="28"/>
        </w:rPr>
        <w:t xml:space="preserve"> </w:t>
      </w:r>
      <w:r w:rsidRPr="003E6350">
        <w:rPr>
          <w:rFonts w:ascii="Times New Roman" w:hAnsi="Times New Roman"/>
          <w:sz w:val="28"/>
          <w:szCs w:val="28"/>
        </w:rPr>
        <w:t xml:space="preserve">// Студенческая наука – взгляд в будущее. – 2023. – С. 357-359. </w:t>
      </w:r>
      <w:r w:rsidR="00285FFD" w:rsidRPr="003E6350">
        <w:rPr>
          <w:rFonts w:ascii="Times New Roman" w:hAnsi="Times New Roman"/>
          <w:sz w:val="28"/>
          <w:szCs w:val="28"/>
        </w:rPr>
        <w:t>[</w:t>
      </w:r>
      <w:r w:rsidR="007E53F6">
        <w:rPr>
          <w:rFonts w:ascii="Times New Roman" w:hAnsi="Times New Roman"/>
          <w:sz w:val="28"/>
          <w:szCs w:val="28"/>
        </w:rPr>
        <w:t>13</w:t>
      </w:r>
      <w:r w:rsidR="00285FFD" w:rsidRPr="003E6350">
        <w:rPr>
          <w:rFonts w:ascii="Times New Roman" w:hAnsi="Times New Roman"/>
          <w:sz w:val="28"/>
          <w:szCs w:val="28"/>
        </w:rPr>
        <w:t>]</w:t>
      </w:r>
    </w:p>
    <w:p w14:paraId="5CED71F6" w14:textId="4F2E16D8" w:rsidR="00285FFD" w:rsidRPr="003E6350" w:rsidRDefault="003E6350" w:rsidP="006A0A07">
      <w:pPr>
        <w:pStyle w:val="a5"/>
        <w:widowControl w:val="0"/>
        <w:numPr>
          <w:ilvl w:val="0"/>
          <w:numId w:val="15"/>
        </w:numPr>
        <w:tabs>
          <w:tab w:val="left" w:pos="993"/>
        </w:tabs>
        <w:spacing w:after="0" w:line="348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E6350">
        <w:rPr>
          <w:rFonts w:ascii="Times New Roman" w:hAnsi="Times New Roman"/>
          <w:sz w:val="28"/>
          <w:szCs w:val="28"/>
        </w:rPr>
        <w:t>Мамаева Ю.А. Этика и ценности в различных культурах: как они формируют профессиональное поведение / Ю.А. Мамаева, А.А. Горбунова, И.В. Демидова // Наука и творчество: вклад молодежи. – 2024. – С. 507-510.</w:t>
      </w:r>
      <w:r w:rsidR="00285FFD" w:rsidRPr="003E6350">
        <w:rPr>
          <w:rFonts w:ascii="Times New Roman" w:hAnsi="Times New Roman"/>
          <w:sz w:val="28"/>
          <w:szCs w:val="28"/>
        </w:rPr>
        <w:t xml:space="preserve"> [</w:t>
      </w:r>
      <w:r w:rsidR="007E53F6">
        <w:rPr>
          <w:rFonts w:ascii="Times New Roman" w:hAnsi="Times New Roman"/>
          <w:sz w:val="28"/>
          <w:szCs w:val="28"/>
        </w:rPr>
        <w:t>14</w:t>
      </w:r>
      <w:r w:rsidR="00285FFD" w:rsidRPr="003E6350">
        <w:rPr>
          <w:rFonts w:ascii="Times New Roman" w:hAnsi="Times New Roman"/>
          <w:sz w:val="28"/>
          <w:szCs w:val="28"/>
        </w:rPr>
        <w:t>]</w:t>
      </w:r>
    </w:p>
    <w:p w14:paraId="1C39D6B7" w14:textId="6B94E7FD" w:rsidR="00285FFD" w:rsidRPr="003E6350" w:rsidRDefault="003E6350" w:rsidP="006A0A07">
      <w:pPr>
        <w:pStyle w:val="a5"/>
        <w:widowControl w:val="0"/>
        <w:numPr>
          <w:ilvl w:val="0"/>
          <w:numId w:val="15"/>
        </w:numPr>
        <w:tabs>
          <w:tab w:val="left" w:pos="993"/>
        </w:tabs>
        <w:spacing w:after="0" w:line="348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E6350">
        <w:rPr>
          <w:rFonts w:ascii="Times New Roman" w:hAnsi="Times New Roman"/>
          <w:sz w:val="28"/>
          <w:szCs w:val="28"/>
        </w:rPr>
        <w:t xml:space="preserve">Богданова А.А. Анализ основных ошибок бизнес-этикета менеджеров / А.А. Богданова // Экономика и бизнес: теория и практика. – 2023. - №4-1 (98). – С.45-47. </w:t>
      </w:r>
      <w:r w:rsidR="00285FFD" w:rsidRPr="003E6350">
        <w:rPr>
          <w:rFonts w:ascii="Times New Roman" w:hAnsi="Times New Roman"/>
          <w:sz w:val="28"/>
          <w:szCs w:val="28"/>
        </w:rPr>
        <w:t xml:space="preserve"> [</w:t>
      </w:r>
      <w:r w:rsidR="007E53F6">
        <w:rPr>
          <w:rFonts w:ascii="Times New Roman" w:hAnsi="Times New Roman"/>
          <w:sz w:val="28"/>
          <w:szCs w:val="28"/>
        </w:rPr>
        <w:t>15</w:t>
      </w:r>
      <w:r w:rsidR="00285FFD" w:rsidRPr="003E6350">
        <w:rPr>
          <w:rFonts w:ascii="Times New Roman" w:hAnsi="Times New Roman"/>
          <w:sz w:val="28"/>
          <w:szCs w:val="28"/>
        </w:rPr>
        <w:t>]</w:t>
      </w:r>
    </w:p>
    <w:p w14:paraId="71EEF6FB" w14:textId="3E1BA8CE" w:rsidR="00285FFD" w:rsidRPr="003E6350" w:rsidRDefault="003E6350" w:rsidP="006A0A07">
      <w:pPr>
        <w:pStyle w:val="a5"/>
        <w:widowControl w:val="0"/>
        <w:numPr>
          <w:ilvl w:val="0"/>
          <w:numId w:val="15"/>
        </w:numPr>
        <w:tabs>
          <w:tab w:val="left" w:pos="993"/>
        </w:tabs>
        <w:spacing w:after="0" w:line="348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E6350">
        <w:rPr>
          <w:rFonts w:ascii="Times New Roman" w:hAnsi="Times New Roman"/>
          <w:sz w:val="28"/>
          <w:szCs w:val="28"/>
        </w:rPr>
        <w:t>Гунин А.И. Этика и мораль в современном бизнесе: этические основы принятия управленческих решений / А.И. Гунин // Московский экономический журнал. – 2024. - №4. – С. 10-31.</w:t>
      </w:r>
      <w:r w:rsidR="00285FFD" w:rsidRPr="003E6350">
        <w:rPr>
          <w:rFonts w:ascii="Times New Roman" w:hAnsi="Times New Roman"/>
          <w:sz w:val="28"/>
          <w:szCs w:val="28"/>
        </w:rPr>
        <w:t xml:space="preserve"> [</w:t>
      </w:r>
      <w:r w:rsidR="007E53F6">
        <w:rPr>
          <w:rFonts w:ascii="Times New Roman" w:hAnsi="Times New Roman"/>
          <w:sz w:val="28"/>
          <w:szCs w:val="28"/>
        </w:rPr>
        <w:t>16</w:t>
      </w:r>
      <w:r w:rsidR="00285FFD" w:rsidRPr="003E6350">
        <w:rPr>
          <w:rFonts w:ascii="Times New Roman" w:hAnsi="Times New Roman"/>
          <w:sz w:val="28"/>
          <w:szCs w:val="28"/>
        </w:rPr>
        <w:t>]</w:t>
      </w:r>
    </w:p>
    <w:p w14:paraId="7785E67A" w14:textId="4C6CD5CE" w:rsidR="00285FFD" w:rsidRPr="00285FFD" w:rsidRDefault="00285FFD" w:rsidP="006A0A07">
      <w:pPr>
        <w:pStyle w:val="a5"/>
        <w:widowControl w:val="0"/>
        <w:numPr>
          <w:ilvl w:val="0"/>
          <w:numId w:val="15"/>
        </w:numPr>
        <w:tabs>
          <w:tab w:val="left" w:pos="993"/>
        </w:tabs>
        <w:spacing w:after="0" w:line="348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85FFD">
        <w:rPr>
          <w:rFonts w:ascii="Times New Roman" w:hAnsi="Times New Roman"/>
          <w:sz w:val="28"/>
          <w:szCs w:val="28"/>
        </w:rPr>
        <w:t xml:space="preserve">Профессиональная этика: учебное пособие / [О. Н. Коршунова, И. И. Головко, Э. Р. Исламова и др.] ; под ред. О. Н. Коршуновой. </w:t>
      </w:r>
      <w:r>
        <w:rPr>
          <w:rFonts w:ascii="Times New Roman" w:hAnsi="Times New Roman"/>
          <w:sz w:val="28"/>
          <w:szCs w:val="28"/>
        </w:rPr>
        <w:t>–</w:t>
      </w:r>
      <w:r w:rsidRPr="00285FFD">
        <w:rPr>
          <w:rFonts w:ascii="Times New Roman" w:hAnsi="Times New Roman"/>
          <w:sz w:val="28"/>
          <w:szCs w:val="28"/>
        </w:rPr>
        <w:t xml:space="preserve"> Санкт-Петербург : Санкт-Петербургский юридический институт (филиал) Университета прокуратуры Российской Федерации, 2023. </w:t>
      </w:r>
      <w:r>
        <w:rPr>
          <w:rFonts w:ascii="Times New Roman" w:hAnsi="Times New Roman"/>
          <w:sz w:val="28"/>
          <w:szCs w:val="28"/>
        </w:rPr>
        <w:t>–</w:t>
      </w:r>
      <w:r w:rsidRPr="00285FFD">
        <w:rPr>
          <w:rFonts w:ascii="Times New Roman" w:hAnsi="Times New Roman"/>
          <w:sz w:val="28"/>
          <w:szCs w:val="28"/>
        </w:rPr>
        <w:t xml:space="preserve"> 152 с. [</w:t>
      </w:r>
      <w:r w:rsidR="007E53F6">
        <w:rPr>
          <w:rFonts w:ascii="Times New Roman" w:hAnsi="Times New Roman"/>
          <w:sz w:val="28"/>
          <w:szCs w:val="28"/>
        </w:rPr>
        <w:t>17</w:t>
      </w:r>
      <w:r w:rsidRPr="00285FFD">
        <w:rPr>
          <w:rFonts w:ascii="Times New Roman" w:hAnsi="Times New Roman"/>
          <w:sz w:val="28"/>
          <w:szCs w:val="28"/>
        </w:rPr>
        <w:t>]</w:t>
      </w:r>
    </w:p>
    <w:p w14:paraId="66E7DAB7" w14:textId="3FC7627B" w:rsidR="00285FFD" w:rsidRPr="003E6350" w:rsidRDefault="003E6350" w:rsidP="006A0A07">
      <w:pPr>
        <w:pStyle w:val="a5"/>
        <w:widowControl w:val="0"/>
        <w:numPr>
          <w:ilvl w:val="0"/>
          <w:numId w:val="15"/>
        </w:numPr>
        <w:tabs>
          <w:tab w:val="left" w:pos="993"/>
        </w:tabs>
        <w:spacing w:after="0" w:line="348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E6350">
        <w:rPr>
          <w:rFonts w:ascii="Times New Roman" w:hAnsi="Times New Roman"/>
          <w:sz w:val="28"/>
          <w:szCs w:val="28"/>
        </w:rPr>
        <w:t>Снежков А.С. Этика профессиональной деятельности / А.С. Снежков // Проблемы энергетики, природопользования, безопасности жизнедеятельности и экологии. – 2024. – С. 409-414.</w:t>
      </w:r>
      <w:r w:rsidR="00285FFD" w:rsidRPr="003E6350">
        <w:rPr>
          <w:rFonts w:ascii="Times New Roman" w:hAnsi="Times New Roman"/>
          <w:sz w:val="28"/>
          <w:szCs w:val="28"/>
        </w:rPr>
        <w:t xml:space="preserve"> [1</w:t>
      </w:r>
      <w:r w:rsidR="007E53F6">
        <w:rPr>
          <w:rFonts w:ascii="Times New Roman" w:hAnsi="Times New Roman"/>
          <w:sz w:val="28"/>
          <w:szCs w:val="28"/>
        </w:rPr>
        <w:t>8</w:t>
      </w:r>
      <w:r w:rsidR="00285FFD" w:rsidRPr="003E6350">
        <w:rPr>
          <w:rFonts w:ascii="Times New Roman" w:hAnsi="Times New Roman"/>
          <w:sz w:val="28"/>
          <w:szCs w:val="28"/>
        </w:rPr>
        <w:t>]</w:t>
      </w:r>
    </w:p>
    <w:p w14:paraId="67BE9D2F" w14:textId="7DB27041" w:rsidR="00285FFD" w:rsidRPr="007E53F6" w:rsidRDefault="003E6350" w:rsidP="006A0A07">
      <w:pPr>
        <w:pStyle w:val="a5"/>
        <w:widowControl w:val="0"/>
        <w:numPr>
          <w:ilvl w:val="0"/>
          <w:numId w:val="15"/>
        </w:numPr>
        <w:tabs>
          <w:tab w:val="left" w:pos="993"/>
        </w:tabs>
        <w:spacing w:after="0" w:line="348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E53F6">
        <w:rPr>
          <w:rFonts w:ascii="Times New Roman" w:hAnsi="Times New Roman"/>
          <w:sz w:val="28"/>
          <w:szCs w:val="28"/>
        </w:rPr>
        <w:t xml:space="preserve"> Поликарпов В.С. </w:t>
      </w:r>
      <w:r w:rsidR="007E53F6" w:rsidRPr="007E53F6">
        <w:rPr>
          <w:rFonts w:ascii="Times New Roman" w:hAnsi="Times New Roman"/>
          <w:sz w:val="28"/>
          <w:szCs w:val="28"/>
        </w:rPr>
        <w:t xml:space="preserve"> Этика в бизнесе / В.С. Поликарпов // Новая экономическая реальность: доминанты и приоритеты социально-трудовой сферы. – 2024. – С. 150-154.</w:t>
      </w:r>
      <w:r w:rsidR="00285FFD" w:rsidRPr="007E53F6">
        <w:rPr>
          <w:rFonts w:ascii="Times New Roman" w:hAnsi="Times New Roman"/>
          <w:sz w:val="28"/>
          <w:szCs w:val="28"/>
        </w:rPr>
        <w:t xml:space="preserve"> [1</w:t>
      </w:r>
      <w:r w:rsidR="007E53F6">
        <w:rPr>
          <w:rFonts w:ascii="Times New Roman" w:hAnsi="Times New Roman"/>
          <w:sz w:val="28"/>
          <w:szCs w:val="28"/>
        </w:rPr>
        <w:t>9</w:t>
      </w:r>
      <w:r w:rsidR="00285FFD" w:rsidRPr="007E53F6">
        <w:rPr>
          <w:rFonts w:ascii="Times New Roman" w:hAnsi="Times New Roman"/>
          <w:sz w:val="28"/>
          <w:szCs w:val="28"/>
        </w:rPr>
        <w:t>]</w:t>
      </w:r>
    </w:p>
    <w:p w14:paraId="16A0F3D6" w14:textId="7B2BC158" w:rsidR="00285FFD" w:rsidRPr="007E53F6" w:rsidRDefault="003E6350" w:rsidP="006A0A07">
      <w:pPr>
        <w:pStyle w:val="a5"/>
        <w:widowControl w:val="0"/>
        <w:numPr>
          <w:ilvl w:val="0"/>
          <w:numId w:val="15"/>
        </w:numPr>
        <w:tabs>
          <w:tab w:val="left" w:pos="993"/>
        </w:tabs>
        <w:spacing w:after="0" w:line="348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7E53F6">
        <w:rPr>
          <w:rFonts w:ascii="Times New Roman" w:hAnsi="Times New Roman"/>
          <w:sz w:val="28"/>
          <w:szCs w:val="28"/>
        </w:rPr>
        <w:t xml:space="preserve"> </w:t>
      </w:r>
      <w:r w:rsidR="007E53F6" w:rsidRPr="007E53F6">
        <w:rPr>
          <w:rFonts w:ascii="Times New Roman" w:hAnsi="Times New Roman"/>
          <w:sz w:val="28"/>
          <w:szCs w:val="28"/>
        </w:rPr>
        <w:t>Чернышева Д.А. Важность этики делового общения в бизнесе</w:t>
      </w:r>
      <w:r w:rsidR="00285FFD" w:rsidRPr="007E53F6">
        <w:rPr>
          <w:rFonts w:ascii="Times New Roman" w:hAnsi="Times New Roman"/>
          <w:sz w:val="28"/>
          <w:szCs w:val="28"/>
        </w:rPr>
        <w:t xml:space="preserve"> </w:t>
      </w:r>
      <w:r w:rsidR="007E53F6" w:rsidRPr="007E53F6">
        <w:rPr>
          <w:rFonts w:ascii="Times New Roman" w:hAnsi="Times New Roman"/>
          <w:sz w:val="28"/>
          <w:szCs w:val="28"/>
        </w:rPr>
        <w:t xml:space="preserve">/ Д.А. Чернышева /// Молодежь и наука. – 2023. - №12. – С. 60-61. </w:t>
      </w:r>
      <w:r w:rsidR="00285FFD" w:rsidRPr="007E53F6">
        <w:rPr>
          <w:rFonts w:ascii="Times New Roman" w:hAnsi="Times New Roman"/>
          <w:sz w:val="28"/>
          <w:szCs w:val="28"/>
        </w:rPr>
        <w:t>[</w:t>
      </w:r>
      <w:r w:rsidR="007E53F6">
        <w:rPr>
          <w:rFonts w:ascii="Times New Roman" w:hAnsi="Times New Roman"/>
          <w:sz w:val="28"/>
          <w:szCs w:val="28"/>
        </w:rPr>
        <w:t>20</w:t>
      </w:r>
      <w:r w:rsidR="00285FFD" w:rsidRPr="007E53F6">
        <w:rPr>
          <w:rFonts w:ascii="Times New Roman" w:hAnsi="Times New Roman"/>
          <w:sz w:val="28"/>
          <w:szCs w:val="28"/>
        </w:rPr>
        <w:t>]</w:t>
      </w:r>
    </w:p>
    <w:p w14:paraId="37B71177" w14:textId="2E11C1F1" w:rsidR="00285FFD" w:rsidRPr="00285FFD" w:rsidRDefault="003E6350" w:rsidP="006A0A07">
      <w:pPr>
        <w:pStyle w:val="a5"/>
        <w:widowControl w:val="0"/>
        <w:numPr>
          <w:ilvl w:val="0"/>
          <w:numId w:val="15"/>
        </w:numPr>
        <w:tabs>
          <w:tab w:val="left" w:pos="993"/>
        </w:tabs>
        <w:spacing w:after="0" w:line="348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285FFD" w:rsidRPr="00285FFD">
        <w:rPr>
          <w:rFonts w:ascii="Times New Roman" w:hAnsi="Times New Roman"/>
          <w:sz w:val="28"/>
          <w:szCs w:val="28"/>
        </w:rPr>
        <w:t>Малиновская Н.М. Профессиональная этика: учебное пособие для вузов / Н.М. Малиновская.</w:t>
      </w:r>
      <w:r w:rsidRPr="003E635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– </w:t>
      </w:r>
      <w:r w:rsidR="00285FFD" w:rsidRPr="00285FFD">
        <w:rPr>
          <w:rFonts w:ascii="Times New Roman" w:hAnsi="Times New Roman"/>
          <w:sz w:val="28"/>
          <w:szCs w:val="28"/>
        </w:rPr>
        <w:t>М.: Лань, 2022. – 260 с. [</w:t>
      </w:r>
      <w:r w:rsidR="007E53F6">
        <w:rPr>
          <w:rFonts w:ascii="Times New Roman" w:hAnsi="Times New Roman"/>
          <w:sz w:val="28"/>
          <w:szCs w:val="28"/>
        </w:rPr>
        <w:t>21</w:t>
      </w:r>
      <w:r w:rsidR="00285FFD" w:rsidRPr="00285FFD">
        <w:rPr>
          <w:rFonts w:ascii="Times New Roman" w:hAnsi="Times New Roman"/>
          <w:sz w:val="28"/>
          <w:szCs w:val="28"/>
        </w:rPr>
        <w:t>]</w:t>
      </w:r>
    </w:p>
    <w:p w14:paraId="364BEAB4" w14:textId="64CB9F74" w:rsidR="00285FFD" w:rsidRPr="00285FFD" w:rsidRDefault="003E6350" w:rsidP="006A0A07">
      <w:pPr>
        <w:pStyle w:val="a5"/>
        <w:widowControl w:val="0"/>
        <w:numPr>
          <w:ilvl w:val="0"/>
          <w:numId w:val="15"/>
        </w:numPr>
        <w:tabs>
          <w:tab w:val="left" w:pos="993"/>
        </w:tabs>
        <w:spacing w:after="0" w:line="348" w:lineRule="auto"/>
        <w:ind w:left="0" w:firstLine="709"/>
        <w:contextualSpacing w:val="0"/>
        <w:jc w:val="both"/>
        <w:rPr>
          <w:rFonts w:ascii="Arial" w:hAnsi="Arial" w:cs="Arial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285FFD" w:rsidRPr="00285FFD">
        <w:rPr>
          <w:rFonts w:ascii="Times New Roman" w:hAnsi="Times New Roman"/>
          <w:sz w:val="28"/>
          <w:szCs w:val="28"/>
        </w:rPr>
        <w:t xml:space="preserve">Щербин А.А. Профессиональная этика руководителя как фактор </w:t>
      </w:r>
      <w:r>
        <w:rPr>
          <w:rFonts w:ascii="Times New Roman" w:hAnsi="Times New Roman"/>
          <w:sz w:val="28"/>
          <w:szCs w:val="28"/>
        </w:rPr>
        <w:t>пр</w:t>
      </w:r>
      <w:r w:rsidR="00285FFD" w:rsidRPr="00285FFD">
        <w:rPr>
          <w:rFonts w:ascii="Times New Roman" w:hAnsi="Times New Roman"/>
          <w:sz w:val="28"/>
          <w:szCs w:val="28"/>
        </w:rPr>
        <w:t xml:space="preserve">инятия управленческих решений / А.А. Щербин // Образование и наука без границ: социально-гуманитарные науки. – 2023. </w:t>
      </w:r>
      <w:r>
        <w:rPr>
          <w:rFonts w:ascii="Times New Roman" w:hAnsi="Times New Roman"/>
          <w:sz w:val="28"/>
          <w:szCs w:val="28"/>
        </w:rPr>
        <w:t>–</w:t>
      </w:r>
      <w:r w:rsidR="00285FFD" w:rsidRPr="00285FFD">
        <w:rPr>
          <w:rFonts w:ascii="Times New Roman" w:hAnsi="Times New Roman"/>
          <w:sz w:val="28"/>
          <w:szCs w:val="28"/>
        </w:rPr>
        <w:t xml:space="preserve"> №20. – С. 109-112. </w:t>
      </w:r>
      <w:r w:rsidR="00285FFD" w:rsidRPr="003E6350">
        <w:rPr>
          <w:rFonts w:ascii="Times New Roman" w:hAnsi="Times New Roman"/>
          <w:sz w:val="28"/>
          <w:szCs w:val="28"/>
        </w:rPr>
        <w:t>[</w:t>
      </w:r>
      <w:r w:rsidR="007E53F6">
        <w:rPr>
          <w:rFonts w:ascii="Times New Roman" w:hAnsi="Times New Roman"/>
          <w:sz w:val="28"/>
          <w:szCs w:val="28"/>
        </w:rPr>
        <w:t>22</w:t>
      </w:r>
      <w:r w:rsidR="00285FFD" w:rsidRPr="003E6350">
        <w:rPr>
          <w:rFonts w:ascii="Times New Roman" w:hAnsi="Times New Roman"/>
          <w:sz w:val="28"/>
          <w:szCs w:val="28"/>
        </w:rPr>
        <w:t>]</w:t>
      </w:r>
    </w:p>
    <w:bookmarkEnd w:id="19"/>
    <w:p w14:paraId="2F99D35A" w14:textId="77777777" w:rsidR="00174939" w:rsidRDefault="00174939">
      <w:pPr>
        <w:rPr>
          <w:rFonts w:ascii="Arial" w:eastAsia="Calibri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7E3F2AF6" w14:textId="59265BBA" w:rsidR="001C0B4F" w:rsidRPr="00285FFD" w:rsidRDefault="001C0B4F" w:rsidP="006A0A07">
      <w:pPr>
        <w:pStyle w:val="a5"/>
        <w:widowControl w:val="0"/>
        <w:numPr>
          <w:ilvl w:val="1"/>
          <w:numId w:val="1"/>
        </w:numPr>
        <w:spacing w:before="240" w:after="120" w:line="240" w:lineRule="auto"/>
        <w:ind w:left="0" w:firstLine="709"/>
        <w:contextualSpacing w:val="0"/>
        <w:outlineLvl w:val="1"/>
        <w:rPr>
          <w:rFonts w:ascii="Arial" w:hAnsi="Arial" w:cs="Arial"/>
          <w:sz w:val="28"/>
          <w:szCs w:val="28"/>
        </w:rPr>
      </w:pPr>
      <w:r w:rsidRPr="00285FFD">
        <w:rPr>
          <w:rFonts w:ascii="Arial" w:hAnsi="Arial" w:cs="Arial"/>
          <w:sz w:val="28"/>
          <w:szCs w:val="28"/>
        </w:rPr>
        <w:lastRenderedPageBreak/>
        <w:t>Раздаточный материал</w:t>
      </w:r>
      <w:bookmarkEnd w:id="20"/>
    </w:p>
    <w:p w14:paraId="58600BDD" w14:textId="77777777" w:rsidR="001C0B4F" w:rsidRPr="001C0B4F" w:rsidRDefault="001C0B4F" w:rsidP="006A0A07">
      <w:pPr>
        <w:widowControl w:val="0"/>
        <w:spacing w:after="0" w:line="360" w:lineRule="auto"/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1C0B4F">
        <w:rPr>
          <w:rFonts w:ascii="Times New Roman" w:eastAsia="Calibri" w:hAnsi="Times New Roman" w:cs="Times New Roman"/>
          <w:sz w:val="28"/>
          <w:szCs w:val="28"/>
        </w:rPr>
        <w:t>Раздаточный материал по лекции представлен в Приложении А.</w:t>
      </w:r>
    </w:p>
    <w:p w14:paraId="77B3F7B8" w14:textId="77777777" w:rsidR="001C0B4F" w:rsidRPr="001C0B4F" w:rsidRDefault="001C0B4F" w:rsidP="006A0A07">
      <w:pPr>
        <w:widowControl w:val="0"/>
        <w:spacing w:after="0" w:line="240" w:lineRule="auto"/>
        <w:rPr>
          <w:rFonts w:ascii="Calibri" w:eastAsia="Calibri" w:hAnsi="Calibri" w:cs="Times New Roman"/>
        </w:rPr>
      </w:pPr>
    </w:p>
    <w:p w14:paraId="22A78447" w14:textId="77777777" w:rsidR="001C0B4F" w:rsidRPr="001C0B4F" w:rsidRDefault="001C0B4F" w:rsidP="006A0A07">
      <w:pPr>
        <w:widowControl w:val="0"/>
        <w:numPr>
          <w:ilvl w:val="0"/>
          <w:numId w:val="1"/>
        </w:numPr>
        <w:spacing w:after="240" w:line="240" w:lineRule="auto"/>
        <w:ind w:left="993" w:hanging="284"/>
        <w:outlineLvl w:val="0"/>
        <w:rPr>
          <w:rFonts w:ascii="Arial" w:eastAsia="Calibri" w:hAnsi="Arial" w:cs="Arial"/>
          <w:sz w:val="30"/>
          <w:szCs w:val="30"/>
        </w:rPr>
      </w:pPr>
      <w:bookmarkStart w:id="21" w:name="_Toc191756719"/>
      <w:r w:rsidRPr="001C0B4F">
        <w:rPr>
          <w:rFonts w:ascii="Arial" w:eastAsia="Calibri" w:hAnsi="Arial" w:cs="Arial"/>
          <w:sz w:val="30"/>
          <w:szCs w:val="30"/>
        </w:rPr>
        <w:t>Знакомство с профессиональной информационной средой</w:t>
      </w:r>
      <w:bookmarkEnd w:id="21"/>
    </w:p>
    <w:p w14:paraId="0F8A5098" w14:textId="77777777" w:rsidR="001C0B4F" w:rsidRPr="001C0B4F" w:rsidRDefault="001C0B4F" w:rsidP="006A0A07">
      <w:pPr>
        <w:widowControl w:val="0"/>
        <w:numPr>
          <w:ilvl w:val="1"/>
          <w:numId w:val="1"/>
        </w:numPr>
        <w:spacing w:before="240" w:after="120" w:line="240" w:lineRule="auto"/>
        <w:ind w:left="1134" w:hanging="425"/>
        <w:outlineLvl w:val="1"/>
        <w:rPr>
          <w:rFonts w:ascii="Arial" w:eastAsia="Calibri" w:hAnsi="Arial" w:cs="Arial"/>
          <w:sz w:val="28"/>
          <w:szCs w:val="28"/>
        </w:rPr>
      </w:pPr>
      <w:bookmarkStart w:id="22" w:name="_Toc191756720"/>
      <w:r w:rsidRPr="001C0B4F">
        <w:rPr>
          <w:rFonts w:ascii="Arial" w:eastAsia="Calibri" w:hAnsi="Arial" w:cs="Arial"/>
          <w:sz w:val="28"/>
          <w:szCs w:val="28"/>
        </w:rPr>
        <w:t>Профессиональные сообщества</w:t>
      </w:r>
      <w:bookmarkEnd w:id="22"/>
    </w:p>
    <w:p w14:paraId="0B583916" w14:textId="77777777" w:rsidR="002231CB" w:rsidRPr="002231CB" w:rsidRDefault="002231CB" w:rsidP="006A0A07">
      <w:pPr>
        <w:widowControl w:val="0"/>
        <w:shd w:val="clear" w:color="auto" w:fill="FFFFFF"/>
        <w:spacing w:after="0" w:line="348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231CB">
        <w:rPr>
          <w:rFonts w:ascii="Times New Roman" w:eastAsia="Times New Roman" w:hAnsi="Times New Roman"/>
          <w:sz w:val="28"/>
          <w:szCs w:val="28"/>
          <w:lang w:eastAsia="ru-RU"/>
        </w:rPr>
        <w:t>Соломатин А.М. определяет профессиональные сообщества «как объединения работников, основными принципами создания и деятельности которых являются добровольность участия и самоорганизация». Павлюкевич М.П. в своей работе пишет о том, что «профессиональные сообщества позволяют специалистам постоянно расти, развиваться, постоянно оставаясь актуальными» [15].</w:t>
      </w:r>
    </w:p>
    <w:p w14:paraId="5292B1B2" w14:textId="77777777" w:rsidR="002231CB" w:rsidRPr="002231CB" w:rsidRDefault="002231CB" w:rsidP="006A0A07">
      <w:pPr>
        <w:widowControl w:val="0"/>
        <w:shd w:val="clear" w:color="auto" w:fill="FFFFFF"/>
        <w:spacing w:after="0" w:line="348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231CB">
        <w:rPr>
          <w:rFonts w:ascii="Times New Roman" w:eastAsia="Times New Roman" w:hAnsi="Times New Roman"/>
          <w:sz w:val="28"/>
          <w:szCs w:val="28"/>
          <w:lang w:eastAsia="ru-RU"/>
        </w:rPr>
        <w:t>Для определения роли профессиональных сообществ в контексте продвижения территории рассмотрим какие потенциальные задачи могут ставить перед собой профобъединения в зависимости от их отраслевой принадлежности и специфики деятельности:</w:t>
      </w:r>
    </w:p>
    <w:p w14:paraId="60B7D60D" w14:textId="1F2DBB32" w:rsidR="002231CB" w:rsidRPr="007E53F6" w:rsidRDefault="002231CB" w:rsidP="006A0A07">
      <w:pPr>
        <w:pStyle w:val="a5"/>
        <w:widowControl w:val="0"/>
        <w:numPr>
          <w:ilvl w:val="0"/>
          <w:numId w:val="16"/>
        </w:numPr>
        <w:shd w:val="clear" w:color="auto" w:fill="FFFFFF"/>
        <w:tabs>
          <w:tab w:val="left" w:pos="993"/>
        </w:tabs>
        <w:spacing w:after="0" w:line="348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53F6">
        <w:rPr>
          <w:rFonts w:ascii="Times New Roman" w:eastAsia="Times New Roman" w:hAnsi="Times New Roman"/>
          <w:sz w:val="28"/>
          <w:szCs w:val="28"/>
          <w:lang w:eastAsia="ru-RU"/>
        </w:rPr>
        <w:t>контроль и повышение качества продукции и/или услуг;</w:t>
      </w:r>
    </w:p>
    <w:p w14:paraId="079B8924" w14:textId="3411213E" w:rsidR="002231CB" w:rsidRPr="007E53F6" w:rsidRDefault="002231CB" w:rsidP="006A0A07">
      <w:pPr>
        <w:pStyle w:val="a5"/>
        <w:widowControl w:val="0"/>
        <w:numPr>
          <w:ilvl w:val="0"/>
          <w:numId w:val="16"/>
        </w:numPr>
        <w:shd w:val="clear" w:color="auto" w:fill="FFFFFF"/>
        <w:tabs>
          <w:tab w:val="left" w:pos="993"/>
        </w:tabs>
        <w:spacing w:after="0" w:line="348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53F6">
        <w:rPr>
          <w:rFonts w:ascii="Times New Roman" w:eastAsia="Times New Roman" w:hAnsi="Times New Roman"/>
          <w:sz w:val="28"/>
          <w:szCs w:val="28"/>
          <w:lang w:eastAsia="ru-RU"/>
        </w:rPr>
        <w:t>представление и продвижение интересов субъектов профессиональной структуры в органах власти;</w:t>
      </w:r>
    </w:p>
    <w:p w14:paraId="74E8EA70" w14:textId="5F56B516" w:rsidR="002231CB" w:rsidRPr="007E53F6" w:rsidRDefault="002231CB" w:rsidP="006A0A07">
      <w:pPr>
        <w:pStyle w:val="a5"/>
        <w:widowControl w:val="0"/>
        <w:numPr>
          <w:ilvl w:val="0"/>
          <w:numId w:val="16"/>
        </w:numPr>
        <w:shd w:val="clear" w:color="auto" w:fill="FFFFFF"/>
        <w:tabs>
          <w:tab w:val="left" w:pos="993"/>
        </w:tabs>
        <w:spacing w:after="0" w:line="348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53F6">
        <w:rPr>
          <w:rFonts w:ascii="Times New Roman" w:eastAsia="Times New Roman" w:hAnsi="Times New Roman"/>
          <w:sz w:val="28"/>
          <w:szCs w:val="28"/>
          <w:lang w:eastAsia="ru-RU"/>
        </w:rPr>
        <w:t>развитие профессиональных и управленческих компетенций специалистов профессиональной сферы;</w:t>
      </w:r>
    </w:p>
    <w:p w14:paraId="2676CC04" w14:textId="43C3B6EF" w:rsidR="002231CB" w:rsidRPr="007E53F6" w:rsidRDefault="002231CB" w:rsidP="006A0A07">
      <w:pPr>
        <w:pStyle w:val="a5"/>
        <w:widowControl w:val="0"/>
        <w:numPr>
          <w:ilvl w:val="0"/>
          <w:numId w:val="16"/>
        </w:numPr>
        <w:shd w:val="clear" w:color="auto" w:fill="FFFFFF"/>
        <w:tabs>
          <w:tab w:val="left" w:pos="993"/>
        </w:tabs>
        <w:spacing w:after="0" w:line="348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53F6">
        <w:rPr>
          <w:rFonts w:ascii="Times New Roman" w:eastAsia="Times New Roman" w:hAnsi="Times New Roman"/>
          <w:sz w:val="28"/>
          <w:szCs w:val="28"/>
          <w:lang w:eastAsia="ru-RU"/>
        </w:rPr>
        <w:t>внедрение инноваций;</w:t>
      </w:r>
    </w:p>
    <w:p w14:paraId="367D7CB6" w14:textId="2F5A677A" w:rsidR="002231CB" w:rsidRPr="007E53F6" w:rsidRDefault="002231CB" w:rsidP="006A0A07">
      <w:pPr>
        <w:pStyle w:val="a5"/>
        <w:widowControl w:val="0"/>
        <w:numPr>
          <w:ilvl w:val="0"/>
          <w:numId w:val="16"/>
        </w:numPr>
        <w:shd w:val="clear" w:color="auto" w:fill="FFFFFF"/>
        <w:tabs>
          <w:tab w:val="left" w:pos="993"/>
        </w:tabs>
        <w:spacing w:after="0" w:line="348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53F6">
        <w:rPr>
          <w:rFonts w:ascii="Times New Roman" w:eastAsia="Times New Roman" w:hAnsi="Times New Roman"/>
          <w:sz w:val="28"/>
          <w:szCs w:val="28"/>
          <w:lang w:eastAsia="ru-RU"/>
        </w:rPr>
        <w:t>обмен опытом, информацией и практиками между специалистами профессиональной среды;</w:t>
      </w:r>
    </w:p>
    <w:p w14:paraId="072621FF" w14:textId="5760677E" w:rsidR="002231CB" w:rsidRPr="007E53F6" w:rsidRDefault="002231CB" w:rsidP="006A0A07">
      <w:pPr>
        <w:pStyle w:val="a5"/>
        <w:widowControl w:val="0"/>
        <w:numPr>
          <w:ilvl w:val="0"/>
          <w:numId w:val="16"/>
        </w:numPr>
        <w:shd w:val="clear" w:color="auto" w:fill="FFFFFF"/>
        <w:tabs>
          <w:tab w:val="left" w:pos="993"/>
        </w:tabs>
        <w:spacing w:after="0" w:line="348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53F6">
        <w:rPr>
          <w:rFonts w:ascii="Times New Roman" w:eastAsia="Times New Roman" w:hAnsi="Times New Roman"/>
          <w:sz w:val="28"/>
          <w:szCs w:val="28"/>
          <w:lang w:eastAsia="ru-RU"/>
        </w:rPr>
        <w:t>поддержка и помощь предприятиям профессионального сектора;</w:t>
      </w:r>
    </w:p>
    <w:p w14:paraId="5CF2D8E0" w14:textId="4A5D0FE4" w:rsidR="002231CB" w:rsidRPr="007E53F6" w:rsidRDefault="002231CB" w:rsidP="006A0A07">
      <w:pPr>
        <w:pStyle w:val="a5"/>
        <w:widowControl w:val="0"/>
        <w:numPr>
          <w:ilvl w:val="0"/>
          <w:numId w:val="16"/>
        </w:numPr>
        <w:shd w:val="clear" w:color="auto" w:fill="FFFFFF"/>
        <w:tabs>
          <w:tab w:val="left" w:pos="993"/>
        </w:tabs>
        <w:spacing w:after="0" w:line="348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53F6">
        <w:rPr>
          <w:rFonts w:ascii="Times New Roman" w:eastAsia="Times New Roman" w:hAnsi="Times New Roman"/>
          <w:sz w:val="28"/>
          <w:szCs w:val="28"/>
          <w:lang w:eastAsia="ru-RU"/>
        </w:rPr>
        <w:t>урегулирование профессиональных конфликтов;</w:t>
      </w:r>
    </w:p>
    <w:p w14:paraId="6B76EDC7" w14:textId="3BC06645" w:rsidR="002231CB" w:rsidRPr="007E53F6" w:rsidRDefault="002231CB" w:rsidP="006A0A07">
      <w:pPr>
        <w:pStyle w:val="a5"/>
        <w:widowControl w:val="0"/>
        <w:numPr>
          <w:ilvl w:val="0"/>
          <w:numId w:val="16"/>
        </w:numPr>
        <w:shd w:val="clear" w:color="auto" w:fill="FFFFFF"/>
        <w:tabs>
          <w:tab w:val="left" w:pos="993"/>
        </w:tabs>
        <w:spacing w:after="0" w:line="348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53F6">
        <w:rPr>
          <w:rFonts w:ascii="Times New Roman" w:eastAsia="Times New Roman" w:hAnsi="Times New Roman"/>
          <w:sz w:val="28"/>
          <w:szCs w:val="28"/>
          <w:lang w:eastAsia="ru-RU"/>
        </w:rPr>
        <w:t>участие в нормативно-правовом обеспечении профессиональной деятельности;</w:t>
      </w:r>
    </w:p>
    <w:p w14:paraId="4C8CD46B" w14:textId="73FA51DD" w:rsidR="002231CB" w:rsidRPr="007E53F6" w:rsidRDefault="002231CB" w:rsidP="006A0A07">
      <w:pPr>
        <w:pStyle w:val="a5"/>
        <w:widowControl w:val="0"/>
        <w:numPr>
          <w:ilvl w:val="0"/>
          <w:numId w:val="16"/>
        </w:numPr>
        <w:shd w:val="clear" w:color="auto" w:fill="FFFFFF"/>
        <w:tabs>
          <w:tab w:val="left" w:pos="993"/>
        </w:tabs>
        <w:spacing w:after="0" w:line="348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53F6">
        <w:rPr>
          <w:rFonts w:ascii="Times New Roman" w:eastAsia="Times New Roman" w:hAnsi="Times New Roman"/>
          <w:sz w:val="28"/>
          <w:szCs w:val="28"/>
          <w:lang w:eastAsia="ru-RU"/>
        </w:rPr>
        <w:t>содействие в развитии инфраструктуры, необходимой для предприятий сектора;</w:t>
      </w:r>
    </w:p>
    <w:p w14:paraId="51BDE0B7" w14:textId="1D6C2606" w:rsidR="002231CB" w:rsidRPr="007E53F6" w:rsidRDefault="002231CB" w:rsidP="006A0A07">
      <w:pPr>
        <w:pStyle w:val="a5"/>
        <w:widowControl w:val="0"/>
        <w:numPr>
          <w:ilvl w:val="0"/>
          <w:numId w:val="16"/>
        </w:numPr>
        <w:shd w:val="clear" w:color="auto" w:fill="FFFFFF"/>
        <w:tabs>
          <w:tab w:val="left" w:pos="993"/>
        </w:tabs>
        <w:spacing w:after="0" w:line="348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E53F6">
        <w:rPr>
          <w:rFonts w:ascii="Times New Roman" w:eastAsia="Times New Roman" w:hAnsi="Times New Roman"/>
          <w:sz w:val="28"/>
          <w:szCs w:val="28"/>
          <w:lang w:eastAsia="ru-RU"/>
        </w:rPr>
        <w:t>продвижение профессиональных ценностей, устранение недобросовестной конкуренции.</w:t>
      </w:r>
    </w:p>
    <w:p w14:paraId="7C62B022" w14:textId="77777777" w:rsidR="002231CB" w:rsidRPr="002231CB" w:rsidRDefault="002231CB" w:rsidP="006A0A07">
      <w:pPr>
        <w:widowControl w:val="0"/>
        <w:shd w:val="clear" w:color="auto" w:fill="FFFFFF"/>
        <w:spacing w:after="0" w:line="348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231C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В качестве примера профессиональных сообществ можно привести наиболее известные действующие российские объединения: Ассоциацию Российских Банков, Всероссийский Союз Страховщиков, Российскую Коллегию Аудиторов, Российскую Фармацевтическую Ассоциацию, Национальную Ассоциацию Инженеров-Консультантов В Строительстве (НАИКС), Ассоциацию «Национальное Объединение Застройщиков Жилья», Некоммерческую Организацию Российский Союз Туриндустрии, Общероссийское Межотраслевое Объединение Работодателей «Российский Союз Строителей», Ассоциацию сердечно-сосудистых хирургов России и многие другие сообщества, которых определяет ориентация на профессиональное развитие. </w:t>
      </w:r>
    </w:p>
    <w:p w14:paraId="710BF884" w14:textId="77777777" w:rsidR="002231CB" w:rsidRPr="002231CB" w:rsidRDefault="002231CB" w:rsidP="006A0A07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231CB">
        <w:rPr>
          <w:rFonts w:ascii="Times New Roman" w:eastAsia="Times New Roman" w:hAnsi="Times New Roman"/>
          <w:sz w:val="28"/>
          <w:szCs w:val="28"/>
          <w:lang w:eastAsia="ru-RU"/>
        </w:rPr>
        <w:t>В таблице 3.1 представим общие характеристики некоторых профессиональных сообществ.</w:t>
      </w:r>
    </w:p>
    <w:p w14:paraId="7349DD01" w14:textId="52CC642D" w:rsidR="002231CB" w:rsidRPr="002231CB" w:rsidRDefault="002231CB" w:rsidP="006A0A07">
      <w:pPr>
        <w:widowControl w:val="0"/>
        <w:shd w:val="clear" w:color="auto" w:fill="FFFFFF"/>
        <w:spacing w:before="240" w:after="12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231CB">
        <w:rPr>
          <w:rFonts w:ascii="Times New Roman" w:eastAsia="Times New Roman" w:hAnsi="Times New Roman"/>
          <w:sz w:val="28"/>
          <w:szCs w:val="28"/>
          <w:lang w:eastAsia="ru-RU"/>
        </w:rPr>
        <w:t xml:space="preserve">Таблица 3.1 </w:t>
      </w:r>
      <w:r w:rsidR="007E53F6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2231CB">
        <w:rPr>
          <w:rFonts w:ascii="Times New Roman" w:eastAsia="Times New Roman" w:hAnsi="Times New Roman"/>
          <w:sz w:val="28"/>
          <w:szCs w:val="28"/>
          <w:lang w:eastAsia="ru-RU"/>
        </w:rPr>
        <w:t xml:space="preserve"> Общие характеристики некоторых профессиональных сообществ </w:t>
      </w:r>
    </w:p>
    <w:tbl>
      <w:tblPr>
        <w:tblStyle w:val="af3"/>
        <w:tblW w:w="5000" w:type="pct"/>
        <w:tblLook w:val="04A0" w:firstRow="1" w:lastRow="0" w:firstColumn="1" w:lastColumn="0" w:noHBand="0" w:noVBand="1"/>
      </w:tblPr>
      <w:tblGrid>
        <w:gridCol w:w="1768"/>
        <w:gridCol w:w="995"/>
        <w:gridCol w:w="2026"/>
        <w:gridCol w:w="1825"/>
        <w:gridCol w:w="1750"/>
        <w:gridCol w:w="1490"/>
      </w:tblGrid>
      <w:tr w:rsidR="007E53F6" w:rsidRPr="00174939" w14:paraId="10B56480" w14:textId="77777777" w:rsidTr="00174939">
        <w:trPr>
          <w:trHeight w:val="454"/>
        </w:trPr>
        <w:tc>
          <w:tcPr>
            <w:tcW w:w="969" w:type="pct"/>
            <w:vAlign w:val="center"/>
          </w:tcPr>
          <w:p w14:paraId="73B075B5" w14:textId="77777777" w:rsidR="002231CB" w:rsidRPr="00174939" w:rsidRDefault="002231CB" w:rsidP="00174939">
            <w:pPr>
              <w:widowControl w:val="0"/>
              <w:suppressAutoHyphens/>
              <w:ind w:left="-57" w:right="-57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bookmarkStart w:id="23" w:name="_Hlk161073687"/>
            <w:r w:rsidRPr="001749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Профессиональное сообщество</w:t>
            </w:r>
          </w:p>
        </w:tc>
        <w:tc>
          <w:tcPr>
            <w:tcW w:w="577" w:type="pct"/>
            <w:vAlign w:val="center"/>
          </w:tcPr>
          <w:p w14:paraId="53A094D1" w14:textId="77777777" w:rsidR="002231CB" w:rsidRPr="00174939" w:rsidRDefault="002231CB" w:rsidP="00174939">
            <w:pPr>
              <w:widowControl w:val="0"/>
              <w:suppressAutoHyphens/>
              <w:ind w:left="-57" w:right="-57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749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Год основания</w:t>
            </w:r>
          </w:p>
        </w:tc>
        <w:tc>
          <w:tcPr>
            <w:tcW w:w="668" w:type="pct"/>
            <w:vAlign w:val="center"/>
          </w:tcPr>
          <w:p w14:paraId="5279FDB3" w14:textId="77777777" w:rsidR="002231CB" w:rsidRPr="00174939" w:rsidRDefault="002231CB" w:rsidP="00174939">
            <w:pPr>
              <w:widowControl w:val="0"/>
              <w:suppressAutoHyphens/>
              <w:ind w:left="-57" w:right="-57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749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Цели и задачи</w:t>
            </w:r>
          </w:p>
        </w:tc>
        <w:tc>
          <w:tcPr>
            <w:tcW w:w="998" w:type="pct"/>
            <w:vAlign w:val="center"/>
          </w:tcPr>
          <w:p w14:paraId="2D06ABD2" w14:textId="77777777" w:rsidR="002231CB" w:rsidRPr="00174939" w:rsidRDefault="002231CB" w:rsidP="00174939">
            <w:pPr>
              <w:widowControl w:val="0"/>
              <w:suppressAutoHyphens/>
              <w:ind w:left="-57" w:right="-57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749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Миссия</w:t>
            </w:r>
          </w:p>
        </w:tc>
        <w:tc>
          <w:tcPr>
            <w:tcW w:w="960" w:type="pct"/>
            <w:vAlign w:val="center"/>
          </w:tcPr>
          <w:p w14:paraId="73FA716D" w14:textId="77777777" w:rsidR="002231CB" w:rsidRPr="00174939" w:rsidRDefault="002231CB" w:rsidP="00174939">
            <w:pPr>
              <w:widowControl w:val="0"/>
              <w:suppressAutoHyphens/>
              <w:ind w:left="-57" w:right="-57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749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Направления деятельности</w:t>
            </w:r>
          </w:p>
        </w:tc>
        <w:tc>
          <w:tcPr>
            <w:tcW w:w="828" w:type="pct"/>
            <w:vAlign w:val="center"/>
          </w:tcPr>
          <w:p w14:paraId="69DE5024" w14:textId="77777777" w:rsidR="002231CB" w:rsidRPr="00174939" w:rsidRDefault="002231CB" w:rsidP="00174939">
            <w:pPr>
              <w:widowControl w:val="0"/>
              <w:suppressAutoHyphens/>
              <w:ind w:left="-57" w:right="-57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749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Формат работы</w:t>
            </w:r>
          </w:p>
        </w:tc>
      </w:tr>
      <w:bookmarkEnd w:id="23"/>
      <w:tr w:rsidR="007E53F6" w:rsidRPr="00174939" w14:paraId="22644D77" w14:textId="77777777" w:rsidTr="00174939">
        <w:trPr>
          <w:trHeight w:val="454"/>
        </w:trPr>
        <w:tc>
          <w:tcPr>
            <w:tcW w:w="969" w:type="pct"/>
            <w:vAlign w:val="center"/>
          </w:tcPr>
          <w:p w14:paraId="19DD39CD" w14:textId="77777777" w:rsidR="002231CB" w:rsidRPr="00174939" w:rsidRDefault="002231CB" w:rsidP="00174939">
            <w:pPr>
              <w:widowControl w:val="0"/>
              <w:suppressAutoHyphens/>
              <w:ind w:left="-57" w:right="-57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74939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Terra</w:t>
            </w:r>
            <w:r w:rsidRPr="001749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174939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[</w:t>
            </w:r>
            <w:r w:rsidRPr="001749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</w:t>
            </w:r>
            <w:r w:rsidRPr="00174939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]</w:t>
            </w:r>
          </w:p>
        </w:tc>
        <w:tc>
          <w:tcPr>
            <w:tcW w:w="577" w:type="pct"/>
            <w:vAlign w:val="center"/>
          </w:tcPr>
          <w:p w14:paraId="56FF22E5" w14:textId="77777777" w:rsidR="002231CB" w:rsidRPr="00174939" w:rsidRDefault="002231CB" w:rsidP="00174939">
            <w:pPr>
              <w:widowControl w:val="0"/>
              <w:suppressAutoHyphens/>
              <w:ind w:left="-57" w:right="-57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174939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2018</w:t>
            </w:r>
          </w:p>
        </w:tc>
        <w:tc>
          <w:tcPr>
            <w:tcW w:w="668" w:type="pct"/>
            <w:vAlign w:val="center"/>
          </w:tcPr>
          <w:p w14:paraId="14EA9897" w14:textId="77777777" w:rsidR="002231CB" w:rsidRPr="00174939" w:rsidRDefault="002231CB" w:rsidP="00174939">
            <w:pPr>
              <w:widowControl w:val="0"/>
              <w:suppressAutoHyphens/>
              <w:ind w:left="-57" w:right="-57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749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Борьба с бедностью с помощью образования и бизнес-интеллекта.</w:t>
            </w:r>
          </w:p>
        </w:tc>
        <w:tc>
          <w:tcPr>
            <w:tcW w:w="998" w:type="pct"/>
            <w:vAlign w:val="center"/>
          </w:tcPr>
          <w:p w14:paraId="06EC93D4" w14:textId="77777777" w:rsidR="002231CB" w:rsidRPr="00174939" w:rsidRDefault="002231CB" w:rsidP="00174939">
            <w:pPr>
              <w:widowControl w:val="0"/>
              <w:suppressAutoHyphens/>
              <w:ind w:left="-57" w:right="-57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749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Клуб создает и выращивает миллиардные компании, которые также помогают вырасти начинающим предпринимателям. Безвозмездно помогая другим, участники клуба наполняют свою жизнь смыслом и сами растут быстрее</w:t>
            </w:r>
          </w:p>
        </w:tc>
        <w:tc>
          <w:tcPr>
            <w:tcW w:w="960" w:type="pct"/>
            <w:vAlign w:val="center"/>
          </w:tcPr>
          <w:p w14:paraId="3CEFDD9E" w14:textId="77777777" w:rsidR="002231CB" w:rsidRPr="00174939" w:rsidRDefault="002231CB" w:rsidP="00174939">
            <w:pPr>
              <w:widowControl w:val="0"/>
              <w:suppressAutoHyphens/>
              <w:ind w:left="-57" w:right="-57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749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Объединение начинающих предпринимателей и наставников</w:t>
            </w:r>
          </w:p>
        </w:tc>
        <w:tc>
          <w:tcPr>
            <w:tcW w:w="828" w:type="pct"/>
            <w:vAlign w:val="center"/>
          </w:tcPr>
          <w:p w14:paraId="5915D9AD" w14:textId="77777777" w:rsidR="002231CB" w:rsidRPr="00174939" w:rsidRDefault="002231CB" w:rsidP="00174939">
            <w:pPr>
              <w:widowControl w:val="0"/>
              <w:suppressAutoHyphens/>
              <w:ind w:left="-57" w:right="-57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749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Наставничества</w:t>
            </w:r>
          </w:p>
          <w:p w14:paraId="364CB58A" w14:textId="77777777" w:rsidR="002231CB" w:rsidRPr="00174939" w:rsidRDefault="002231CB" w:rsidP="00174939">
            <w:pPr>
              <w:widowControl w:val="0"/>
              <w:suppressAutoHyphens/>
              <w:ind w:left="-57" w:right="-57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749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Занятия бизнес-школ</w:t>
            </w:r>
          </w:p>
          <w:p w14:paraId="37DD33FE" w14:textId="77777777" w:rsidR="002231CB" w:rsidRPr="00174939" w:rsidRDefault="002231CB" w:rsidP="00174939">
            <w:pPr>
              <w:widowControl w:val="0"/>
              <w:suppressAutoHyphens/>
              <w:ind w:left="-57" w:right="-57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749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Коворкинг для наших резидентов (работает в будни до 17:00)</w:t>
            </w:r>
          </w:p>
          <w:p w14:paraId="3C206E57" w14:textId="77777777" w:rsidR="002231CB" w:rsidRPr="00174939" w:rsidRDefault="002231CB" w:rsidP="00174939">
            <w:pPr>
              <w:widowControl w:val="0"/>
              <w:suppressAutoHyphens/>
              <w:ind w:left="-57" w:right="-57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749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Различные Мероприятия</w:t>
            </w:r>
          </w:p>
          <w:p w14:paraId="4335DBFE" w14:textId="77777777" w:rsidR="002231CB" w:rsidRPr="00174939" w:rsidRDefault="002231CB" w:rsidP="00174939">
            <w:pPr>
              <w:widowControl w:val="0"/>
              <w:suppressAutoHyphens/>
              <w:ind w:left="-57" w:right="-57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749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Бизнес-разборы</w:t>
            </w:r>
          </w:p>
          <w:p w14:paraId="044577B1" w14:textId="77777777" w:rsidR="002231CB" w:rsidRPr="00174939" w:rsidRDefault="002231CB" w:rsidP="00174939">
            <w:pPr>
              <w:widowControl w:val="0"/>
              <w:suppressAutoHyphens/>
              <w:ind w:left="-57" w:right="-57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749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Нетворкинги</w:t>
            </w:r>
          </w:p>
          <w:p w14:paraId="780D81A9" w14:textId="77777777" w:rsidR="002231CB" w:rsidRPr="00174939" w:rsidRDefault="002231CB" w:rsidP="00174939">
            <w:pPr>
              <w:widowControl w:val="0"/>
              <w:suppressAutoHyphens/>
              <w:ind w:left="-57" w:right="-57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749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Бизнес-игры</w:t>
            </w:r>
          </w:p>
          <w:p w14:paraId="393431B9" w14:textId="77777777" w:rsidR="002231CB" w:rsidRPr="00174939" w:rsidRDefault="002231CB" w:rsidP="00174939">
            <w:pPr>
              <w:widowControl w:val="0"/>
              <w:suppressAutoHyphens/>
              <w:ind w:left="-57" w:right="-57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749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 другие форматы группового взаимодействия</w:t>
            </w:r>
          </w:p>
        </w:tc>
      </w:tr>
      <w:tr w:rsidR="00174939" w:rsidRPr="00174939" w14:paraId="468FF1DB" w14:textId="77777777" w:rsidTr="00174939">
        <w:trPr>
          <w:trHeight w:val="454"/>
        </w:trPr>
        <w:tc>
          <w:tcPr>
            <w:tcW w:w="969" w:type="pct"/>
            <w:vAlign w:val="center"/>
          </w:tcPr>
          <w:p w14:paraId="15003BF0" w14:textId="0B8DE696" w:rsidR="00174939" w:rsidRPr="00174939" w:rsidRDefault="00174939" w:rsidP="00174939">
            <w:pPr>
              <w:widowControl w:val="0"/>
              <w:suppressAutoHyphens/>
              <w:ind w:left="-57" w:right="-57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174939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PROFOUNDERS</w:t>
            </w:r>
            <w:r w:rsidRPr="001749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174939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[17]</w:t>
            </w:r>
          </w:p>
        </w:tc>
        <w:tc>
          <w:tcPr>
            <w:tcW w:w="577" w:type="pct"/>
            <w:vAlign w:val="center"/>
          </w:tcPr>
          <w:p w14:paraId="4508261A" w14:textId="5DD3C196" w:rsidR="00174939" w:rsidRPr="00174939" w:rsidRDefault="00174939" w:rsidP="00174939">
            <w:pPr>
              <w:widowControl w:val="0"/>
              <w:suppressAutoHyphens/>
              <w:ind w:left="-57" w:right="-57"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174939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2020</w:t>
            </w:r>
          </w:p>
        </w:tc>
        <w:tc>
          <w:tcPr>
            <w:tcW w:w="668" w:type="pct"/>
            <w:vAlign w:val="center"/>
          </w:tcPr>
          <w:p w14:paraId="1FB68112" w14:textId="77777777" w:rsidR="00174939" w:rsidRPr="00174939" w:rsidRDefault="00174939" w:rsidP="00174939">
            <w:pPr>
              <w:widowControl w:val="0"/>
              <w:suppressAutoHyphens/>
              <w:ind w:left="-57" w:right="-57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749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предпринимательства;</w:t>
            </w:r>
          </w:p>
          <w:p w14:paraId="64AA8AF6" w14:textId="37824065" w:rsidR="00174939" w:rsidRPr="00174939" w:rsidRDefault="00174939" w:rsidP="00174939">
            <w:pPr>
              <w:widowControl w:val="0"/>
              <w:suppressAutoHyphens/>
              <w:ind w:left="-57" w:right="-57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749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Усиление роли предпринимателя в обществе</w:t>
            </w:r>
          </w:p>
        </w:tc>
        <w:tc>
          <w:tcPr>
            <w:tcW w:w="998" w:type="pct"/>
            <w:vAlign w:val="center"/>
          </w:tcPr>
          <w:p w14:paraId="7DA1DF32" w14:textId="1AED26A7" w:rsidR="00174939" w:rsidRPr="00174939" w:rsidRDefault="00174939" w:rsidP="00174939">
            <w:pPr>
              <w:widowControl w:val="0"/>
              <w:suppressAutoHyphens/>
              <w:ind w:left="-57" w:right="-57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749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Помочь предпринимателям сделать свой бизнес более технологичным, особенно тем предпринимателям, кто ведет свой бизнес в офлайн-формате.</w:t>
            </w:r>
          </w:p>
        </w:tc>
        <w:tc>
          <w:tcPr>
            <w:tcW w:w="960" w:type="pct"/>
            <w:vAlign w:val="center"/>
          </w:tcPr>
          <w:p w14:paraId="45FC8D94" w14:textId="16F0A4D8" w:rsidR="00174939" w:rsidRPr="00174939" w:rsidRDefault="00174939" w:rsidP="00174939">
            <w:pPr>
              <w:widowControl w:val="0"/>
              <w:suppressAutoHyphens/>
              <w:ind w:left="-57" w:right="-57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749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мероприятий по общению предпринимателей</w:t>
            </w:r>
          </w:p>
        </w:tc>
        <w:tc>
          <w:tcPr>
            <w:tcW w:w="828" w:type="pct"/>
            <w:vAlign w:val="center"/>
          </w:tcPr>
          <w:p w14:paraId="04D04FBE" w14:textId="28F0B395" w:rsidR="00174939" w:rsidRPr="00174939" w:rsidRDefault="00174939" w:rsidP="00174939">
            <w:pPr>
              <w:widowControl w:val="0"/>
              <w:suppressAutoHyphens/>
              <w:ind w:left="-57" w:right="-57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749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Итоговые встречи, паблик-токи, бизнес-ужины, квартирники, экскурсии, нетворкинг, онлайн-встречи, мастермайнд-сессии</w:t>
            </w:r>
          </w:p>
        </w:tc>
      </w:tr>
    </w:tbl>
    <w:p w14:paraId="0FA65472" w14:textId="77777777" w:rsidR="00174939" w:rsidRDefault="00174939" w:rsidP="006A0A07">
      <w:pPr>
        <w:widowControl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2252583E" w14:textId="77777777" w:rsidR="00174939" w:rsidRDefault="0017493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6C2427C5" w14:textId="7B024D09" w:rsidR="002231CB" w:rsidRPr="002231CB" w:rsidRDefault="002231CB" w:rsidP="00174939">
      <w:pPr>
        <w:widowControl w:val="0"/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 w:rsidRPr="002231CB">
        <w:rPr>
          <w:rFonts w:ascii="Times New Roman" w:hAnsi="Times New Roman"/>
          <w:sz w:val="28"/>
          <w:szCs w:val="28"/>
        </w:rPr>
        <w:lastRenderedPageBreak/>
        <w:t>Продолжение таблицы 3.1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885"/>
        <w:gridCol w:w="1124"/>
        <w:gridCol w:w="2118"/>
        <w:gridCol w:w="1507"/>
        <w:gridCol w:w="1869"/>
        <w:gridCol w:w="1351"/>
      </w:tblGrid>
      <w:tr w:rsidR="007E53F6" w:rsidRPr="00174939" w14:paraId="3C1FB540" w14:textId="77777777" w:rsidTr="00174939">
        <w:trPr>
          <w:trHeight w:val="454"/>
        </w:trPr>
        <w:tc>
          <w:tcPr>
            <w:tcW w:w="1930" w:type="dxa"/>
            <w:vAlign w:val="center"/>
          </w:tcPr>
          <w:p w14:paraId="4216AD8C" w14:textId="77777777" w:rsidR="002231CB" w:rsidRPr="00174939" w:rsidRDefault="002231CB" w:rsidP="00174939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749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Профессиональное сообщество</w:t>
            </w:r>
          </w:p>
        </w:tc>
        <w:tc>
          <w:tcPr>
            <w:tcW w:w="1148" w:type="dxa"/>
            <w:vAlign w:val="center"/>
          </w:tcPr>
          <w:p w14:paraId="7B0CACCC" w14:textId="77777777" w:rsidR="002231CB" w:rsidRPr="00174939" w:rsidRDefault="002231CB" w:rsidP="00174939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749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Год основания</w:t>
            </w:r>
          </w:p>
        </w:tc>
        <w:tc>
          <w:tcPr>
            <w:tcW w:w="1941" w:type="dxa"/>
            <w:vAlign w:val="center"/>
          </w:tcPr>
          <w:p w14:paraId="304DFF41" w14:textId="77777777" w:rsidR="002231CB" w:rsidRPr="00174939" w:rsidRDefault="002231CB" w:rsidP="00174939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749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Цели и задачи</w:t>
            </w:r>
          </w:p>
        </w:tc>
        <w:tc>
          <w:tcPr>
            <w:tcW w:w="1541" w:type="dxa"/>
            <w:vAlign w:val="center"/>
          </w:tcPr>
          <w:p w14:paraId="3B461EE1" w14:textId="77777777" w:rsidR="002231CB" w:rsidRPr="00174939" w:rsidRDefault="002231CB" w:rsidP="00174939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749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Миссия</w:t>
            </w:r>
          </w:p>
        </w:tc>
        <w:tc>
          <w:tcPr>
            <w:tcW w:w="1913" w:type="dxa"/>
            <w:vAlign w:val="center"/>
          </w:tcPr>
          <w:p w14:paraId="0C1B7568" w14:textId="77777777" w:rsidR="002231CB" w:rsidRPr="00174939" w:rsidRDefault="002231CB" w:rsidP="00174939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749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Направления деятельности</w:t>
            </w:r>
          </w:p>
        </w:tc>
        <w:tc>
          <w:tcPr>
            <w:tcW w:w="1381" w:type="dxa"/>
            <w:vAlign w:val="center"/>
          </w:tcPr>
          <w:p w14:paraId="1473DE31" w14:textId="77777777" w:rsidR="002231CB" w:rsidRPr="00174939" w:rsidRDefault="002231CB" w:rsidP="00174939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749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Формат работы</w:t>
            </w:r>
          </w:p>
        </w:tc>
      </w:tr>
      <w:tr w:rsidR="00174939" w:rsidRPr="00174939" w14:paraId="31B0ABFF" w14:textId="77777777" w:rsidTr="00174939">
        <w:trPr>
          <w:trHeight w:val="454"/>
        </w:trPr>
        <w:tc>
          <w:tcPr>
            <w:tcW w:w="1930" w:type="dxa"/>
            <w:vAlign w:val="center"/>
          </w:tcPr>
          <w:p w14:paraId="73DCA0EC" w14:textId="4928DCBD" w:rsidR="00174939" w:rsidRPr="00174939" w:rsidRDefault="00174939" w:rsidP="00174939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48" w:type="dxa"/>
            <w:vAlign w:val="center"/>
          </w:tcPr>
          <w:p w14:paraId="72166249" w14:textId="109F450E" w:rsidR="00174939" w:rsidRPr="00174939" w:rsidRDefault="00174939" w:rsidP="00174939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41" w:type="dxa"/>
            <w:vAlign w:val="center"/>
          </w:tcPr>
          <w:p w14:paraId="5FC58194" w14:textId="1E32742B" w:rsidR="00174939" w:rsidRPr="00174939" w:rsidRDefault="00174939" w:rsidP="00174939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41" w:type="dxa"/>
            <w:vAlign w:val="center"/>
          </w:tcPr>
          <w:p w14:paraId="3708FCBC" w14:textId="132C1BC8" w:rsidR="00174939" w:rsidRPr="00174939" w:rsidRDefault="00174939" w:rsidP="00174939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13" w:type="dxa"/>
            <w:vAlign w:val="center"/>
          </w:tcPr>
          <w:p w14:paraId="6ED47656" w14:textId="6865599F" w:rsidR="00174939" w:rsidRPr="00174939" w:rsidRDefault="00174939" w:rsidP="00174939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81" w:type="dxa"/>
            <w:vAlign w:val="center"/>
          </w:tcPr>
          <w:p w14:paraId="67CCAA5D" w14:textId="32B1C1D2" w:rsidR="00174939" w:rsidRPr="00174939" w:rsidRDefault="00174939" w:rsidP="00174939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7E53F6" w:rsidRPr="00174939" w14:paraId="37DAA98F" w14:textId="77777777" w:rsidTr="00174939">
        <w:trPr>
          <w:trHeight w:val="454"/>
        </w:trPr>
        <w:tc>
          <w:tcPr>
            <w:tcW w:w="1930" w:type="dxa"/>
            <w:vAlign w:val="center"/>
          </w:tcPr>
          <w:p w14:paraId="27791B9D" w14:textId="77777777" w:rsidR="002231CB" w:rsidRPr="00174939" w:rsidRDefault="002231CB" w:rsidP="00174939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1749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Клуб Лидеров</w:t>
            </w:r>
            <w:r w:rsidRPr="00174939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[18]</w:t>
            </w:r>
          </w:p>
        </w:tc>
        <w:tc>
          <w:tcPr>
            <w:tcW w:w="1148" w:type="dxa"/>
            <w:vAlign w:val="center"/>
          </w:tcPr>
          <w:p w14:paraId="6C2514D3" w14:textId="77777777" w:rsidR="002231CB" w:rsidRPr="00174939" w:rsidRDefault="002231CB" w:rsidP="00174939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749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1941" w:type="dxa"/>
            <w:vAlign w:val="center"/>
          </w:tcPr>
          <w:p w14:paraId="659CC4BB" w14:textId="77777777" w:rsidR="002231CB" w:rsidRPr="00174939" w:rsidRDefault="002231CB" w:rsidP="00174939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749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Цели:</w:t>
            </w:r>
          </w:p>
          <w:p w14:paraId="4A34314B" w14:textId="77777777" w:rsidR="002231CB" w:rsidRPr="00174939" w:rsidRDefault="002231CB" w:rsidP="00174939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749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Формирование положительного имиджа российского предпринимателя в стране и за ее пределами;</w:t>
            </w:r>
          </w:p>
          <w:p w14:paraId="4F53F1A6" w14:textId="77777777" w:rsidR="002231CB" w:rsidRPr="00174939" w:rsidRDefault="002231CB" w:rsidP="00174939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749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Повышение инвестиционной привлекательности регионов и страны;</w:t>
            </w:r>
          </w:p>
          <w:p w14:paraId="626A3A41" w14:textId="77777777" w:rsidR="002231CB" w:rsidRPr="00174939" w:rsidRDefault="002231CB" w:rsidP="00174939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749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Усиление роли бизнеса  улучшение имиджа предпринимателя в России</w:t>
            </w:r>
          </w:p>
        </w:tc>
        <w:tc>
          <w:tcPr>
            <w:tcW w:w="1541" w:type="dxa"/>
            <w:vAlign w:val="center"/>
          </w:tcPr>
          <w:p w14:paraId="2049BE5C" w14:textId="19704DFD" w:rsidR="002231CB" w:rsidRPr="00174939" w:rsidRDefault="002231CB" w:rsidP="00174939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749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Лидеры </w:t>
            </w:r>
            <w:r w:rsidR="007E53F6" w:rsidRPr="001749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  <w:r w:rsidRPr="001749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это не про должность или кабинет, это про жизненную позицию. Мы привыкли действовать, а не быть заложниками обстоятельств. Клуб даёт возможность решать локальные проблемы на глобальном уровне.</w:t>
            </w:r>
          </w:p>
        </w:tc>
        <w:tc>
          <w:tcPr>
            <w:tcW w:w="1913" w:type="dxa"/>
            <w:vAlign w:val="center"/>
          </w:tcPr>
          <w:p w14:paraId="481894BB" w14:textId="77777777" w:rsidR="002231CB" w:rsidRPr="00174939" w:rsidRDefault="002231CB" w:rsidP="00174939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749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различных мероприятий для предпринимателей (конференции. Выставки, форумы, круглые столы, экскурсии, закрытые мероприятия, экспедиции, тренинги и пр.)</w:t>
            </w:r>
          </w:p>
        </w:tc>
        <w:tc>
          <w:tcPr>
            <w:tcW w:w="1381" w:type="dxa"/>
            <w:vAlign w:val="center"/>
          </w:tcPr>
          <w:p w14:paraId="720EA472" w14:textId="77777777" w:rsidR="002231CB" w:rsidRPr="00174939" w:rsidRDefault="002231CB" w:rsidP="00174939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749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Поездки по России и за рубеж</w:t>
            </w:r>
          </w:p>
          <w:p w14:paraId="36C79370" w14:textId="77777777" w:rsidR="002231CB" w:rsidRPr="00174939" w:rsidRDefault="002231CB" w:rsidP="00174939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749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Форумы</w:t>
            </w:r>
          </w:p>
          <w:p w14:paraId="21700A6E" w14:textId="77777777" w:rsidR="002231CB" w:rsidRPr="00174939" w:rsidRDefault="002231CB" w:rsidP="00174939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749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Культурные встречи</w:t>
            </w:r>
          </w:p>
          <w:p w14:paraId="624CD029" w14:textId="77777777" w:rsidR="002231CB" w:rsidRPr="00174939" w:rsidRDefault="002231CB" w:rsidP="00174939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749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Бизнес-мероприятия</w:t>
            </w:r>
          </w:p>
        </w:tc>
      </w:tr>
      <w:tr w:rsidR="007E53F6" w:rsidRPr="00174939" w14:paraId="596E59B4" w14:textId="77777777" w:rsidTr="00174939">
        <w:trPr>
          <w:trHeight w:val="454"/>
        </w:trPr>
        <w:tc>
          <w:tcPr>
            <w:tcW w:w="1930" w:type="dxa"/>
            <w:vAlign w:val="center"/>
          </w:tcPr>
          <w:p w14:paraId="5AA7A5AB" w14:textId="77777777" w:rsidR="002231CB" w:rsidRPr="00174939" w:rsidRDefault="002231CB" w:rsidP="00174939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1749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Клуб Первых</w:t>
            </w:r>
            <w:r w:rsidRPr="00174939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 xml:space="preserve"> [19]</w:t>
            </w:r>
          </w:p>
        </w:tc>
        <w:tc>
          <w:tcPr>
            <w:tcW w:w="1148" w:type="dxa"/>
            <w:vAlign w:val="center"/>
          </w:tcPr>
          <w:p w14:paraId="6C8B7F57" w14:textId="77777777" w:rsidR="002231CB" w:rsidRPr="00174939" w:rsidRDefault="002231CB" w:rsidP="00174939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749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1941" w:type="dxa"/>
            <w:vAlign w:val="center"/>
          </w:tcPr>
          <w:p w14:paraId="3EA10DDD" w14:textId="77777777" w:rsidR="002231CB" w:rsidRPr="00174939" w:rsidRDefault="002231CB" w:rsidP="00174939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749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Цель Клуба – создать позитивное и открытое пространство доверия, в котором участники смогут формировать взаимовыгодные партнерства, преумножать социальный капитал и открывать для себя доступ к опыту, ресурсам и взаимной поддержке других участников.</w:t>
            </w:r>
          </w:p>
        </w:tc>
        <w:tc>
          <w:tcPr>
            <w:tcW w:w="1541" w:type="dxa"/>
            <w:vAlign w:val="center"/>
          </w:tcPr>
          <w:p w14:paraId="439DA86F" w14:textId="77777777" w:rsidR="002231CB" w:rsidRPr="00174939" w:rsidRDefault="002231CB" w:rsidP="00174939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749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Клуб объединяет успешных деловых людей по всему миру, помогая им достичь новых высот в бизнесе и в жизни через преумножение социального капитала, формирование партнерств и открытие доступа к опыту, ресурсам и взаимной поддержке других участников</w:t>
            </w:r>
          </w:p>
        </w:tc>
        <w:tc>
          <w:tcPr>
            <w:tcW w:w="1913" w:type="dxa"/>
            <w:vAlign w:val="center"/>
          </w:tcPr>
          <w:p w14:paraId="1253794D" w14:textId="77777777" w:rsidR="002231CB" w:rsidRPr="00174939" w:rsidRDefault="002231CB" w:rsidP="00174939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749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рамках Клуба участникам предоставляются возможности и форматы для эффективного общения и взаимного обучения, способствующие достижению бизнес и личных целей, взаимному обогащению опытом, идеями и ресурсами.</w:t>
            </w:r>
          </w:p>
        </w:tc>
        <w:tc>
          <w:tcPr>
            <w:tcW w:w="1381" w:type="dxa"/>
            <w:vAlign w:val="center"/>
          </w:tcPr>
          <w:p w14:paraId="276143AF" w14:textId="77777777" w:rsidR="002231CB" w:rsidRPr="00174939" w:rsidRDefault="002231CB" w:rsidP="00174939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749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Форумы</w:t>
            </w:r>
          </w:p>
        </w:tc>
      </w:tr>
      <w:tr w:rsidR="00174939" w:rsidRPr="00174939" w14:paraId="458307C2" w14:textId="77777777" w:rsidTr="00174939">
        <w:trPr>
          <w:trHeight w:val="454"/>
        </w:trPr>
        <w:tc>
          <w:tcPr>
            <w:tcW w:w="1930" w:type="dxa"/>
            <w:vAlign w:val="center"/>
          </w:tcPr>
          <w:p w14:paraId="4716009D" w14:textId="2756B214" w:rsidR="00174939" w:rsidRPr="00174939" w:rsidRDefault="00174939" w:rsidP="00174939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749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Клуб предпринимателей Дальнего Востока </w:t>
            </w:r>
            <w:r w:rsidRPr="00174939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[20]</w:t>
            </w:r>
          </w:p>
        </w:tc>
        <w:tc>
          <w:tcPr>
            <w:tcW w:w="1148" w:type="dxa"/>
            <w:vAlign w:val="center"/>
          </w:tcPr>
          <w:p w14:paraId="32227482" w14:textId="43FA78EA" w:rsidR="00174939" w:rsidRPr="00174939" w:rsidRDefault="00174939" w:rsidP="00174939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749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941" w:type="dxa"/>
            <w:vAlign w:val="center"/>
          </w:tcPr>
          <w:p w14:paraId="6EDC6129" w14:textId="733547A0" w:rsidR="00174939" w:rsidRPr="00174939" w:rsidRDefault="00174939" w:rsidP="00174939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749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создание сообщества бизнесменов со схожими ценностями, интересами, готовых делиться своим опытом изменений в предпринимательской деятельности, принятием решений в ситуации неопределенности,</w:t>
            </w:r>
          </w:p>
        </w:tc>
        <w:tc>
          <w:tcPr>
            <w:tcW w:w="1541" w:type="dxa"/>
            <w:vAlign w:val="center"/>
          </w:tcPr>
          <w:p w14:paraId="17885C1B" w14:textId="77777777" w:rsidR="00174939" w:rsidRPr="00174939" w:rsidRDefault="00174939" w:rsidP="00174939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13" w:type="dxa"/>
            <w:vAlign w:val="center"/>
          </w:tcPr>
          <w:p w14:paraId="6542352C" w14:textId="77777777" w:rsidR="00174939" w:rsidRPr="00174939" w:rsidRDefault="00174939" w:rsidP="00174939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81" w:type="dxa"/>
            <w:vAlign w:val="center"/>
          </w:tcPr>
          <w:p w14:paraId="37FED01F" w14:textId="77777777" w:rsidR="00174939" w:rsidRPr="00174939" w:rsidRDefault="00174939" w:rsidP="00174939">
            <w:pPr>
              <w:widowControl w:val="0"/>
              <w:suppressAutoHyphens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14:paraId="79743304" w14:textId="77777777" w:rsidR="002231CB" w:rsidRDefault="002231CB" w:rsidP="00174939">
      <w:pPr>
        <w:widowControl w:val="0"/>
        <w:suppressAutoHyphens/>
        <w:ind w:left="360"/>
      </w:pPr>
    </w:p>
    <w:p w14:paraId="265C429B" w14:textId="77777777" w:rsidR="002231CB" w:rsidRPr="002231CB" w:rsidRDefault="002231CB" w:rsidP="00174939">
      <w:pPr>
        <w:widowControl w:val="0"/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 w:rsidRPr="002231CB">
        <w:rPr>
          <w:rFonts w:ascii="Times New Roman" w:hAnsi="Times New Roman"/>
          <w:sz w:val="28"/>
          <w:szCs w:val="28"/>
        </w:rPr>
        <w:lastRenderedPageBreak/>
        <w:t>Продолжение таблицы 3.1</w:t>
      </w:r>
    </w:p>
    <w:tbl>
      <w:tblPr>
        <w:tblStyle w:val="af3"/>
        <w:tblW w:w="5003" w:type="pct"/>
        <w:tblLook w:val="04A0" w:firstRow="1" w:lastRow="0" w:firstColumn="1" w:lastColumn="0" w:noHBand="0" w:noVBand="1"/>
      </w:tblPr>
      <w:tblGrid>
        <w:gridCol w:w="1732"/>
        <w:gridCol w:w="1030"/>
        <w:gridCol w:w="2545"/>
        <w:gridCol w:w="1578"/>
        <w:gridCol w:w="1765"/>
        <w:gridCol w:w="1210"/>
      </w:tblGrid>
      <w:tr w:rsidR="007E53F6" w:rsidRPr="00174939" w14:paraId="3A591FF2" w14:textId="77777777" w:rsidTr="00174939">
        <w:trPr>
          <w:trHeight w:val="454"/>
        </w:trPr>
        <w:tc>
          <w:tcPr>
            <w:tcW w:w="878" w:type="pct"/>
            <w:tcBorders>
              <w:bottom w:val="single" w:sz="4" w:space="0" w:color="auto"/>
            </w:tcBorders>
            <w:vAlign w:val="center"/>
          </w:tcPr>
          <w:p w14:paraId="3C73F9C5" w14:textId="77777777" w:rsidR="002231CB" w:rsidRPr="00174939" w:rsidRDefault="002231CB" w:rsidP="00174939">
            <w:pPr>
              <w:widowControl w:val="0"/>
              <w:suppressAutoHyphens/>
              <w:ind w:left="-57" w:right="-57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749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Профессиональное сообщество</w:t>
            </w:r>
          </w:p>
        </w:tc>
        <w:tc>
          <w:tcPr>
            <w:tcW w:w="523" w:type="pct"/>
            <w:tcBorders>
              <w:bottom w:val="single" w:sz="4" w:space="0" w:color="auto"/>
            </w:tcBorders>
            <w:vAlign w:val="center"/>
          </w:tcPr>
          <w:p w14:paraId="4841BCA7" w14:textId="77777777" w:rsidR="002231CB" w:rsidRPr="00174939" w:rsidRDefault="002231CB" w:rsidP="00174939">
            <w:pPr>
              <w:widowControl w:val="0"/>
              <w:suppressAutoHyphens/>
              <w:ind w:left="-57" w:right="-57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749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Год основания</w:t>
            </w:r>
          </w:p>
        </w:tc>
        <w:tc>
          <w:tcPr>
            <w:tcW w:w="1291" w:type="pct"/>
            <w:tcBorders>
              <w:bottom w:val="single" w:sz="4" w:space="0" w:color="auto"/>
            </w:tcBorders>
            <w:vAlign w:val="center"/>
          </w:tcPr>
          <w:p w14:paraId="1CEF3474" w14:textId="77777777" w:rsidR="002231CB" w:rsidRPr="00174939" w:rsidRDefault="002231CB" w:rsidP="00174939">
            <w:pPr>
              <w:widowControl w:val="0"/>
              <w:suppressAutoHyphens/>
              <w:ind w:left="-57" w:right="-57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749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Цели и задачи</w:t>
            </w:r>
          </w:p>
        </w:tc>
        <w:tc>
          <w:tcPr>
            <w:tcW w:w="800" w:type="pct"/>
            <w:tcBorders>
              <w:bottom w:val="single" w:sz="4" w:space="0" w:color="auto"/>
            </w:tcBorders>
            <w:vAlign w:val="center"/>
          </w:tcPr>
          <w:p w14:paraId="1FBBFB31" w14:textId="77777777" w:rsidR="002231CB" w:rsidRPr="00174939" w:rsidRDefault="002231CB" w:rsidP="00174939">
            <w:pPr>
              <w:widowControl w:val="0"/>
              <w:suppressAutoHyphens/>
              <w:ind w:left="-57" w:right="-57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749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Миссия</w:t>
            </w:r>
          </w:p>
        </w:tc>
        <w:tc>
          <w:tcPr>
            <w:tcW w:w="895" w:type="pct"/>
            <w:tcBorders>
              <w:bottom w:val="single" w:sz="4" w:space="0" w:color="auto"/>
            </w:tcBorders>
            <w:vAlign w:val="center"/>
          </w:tcPr>
          <w:p w14:paraId="09A0515C" w14:textId="77777777" w:rsidR="002231CB" w:rsidRPr="00174939" w:rsidRDefault="002231CB" w:rsidP="00174939">
            <w:pPr>
              <w:widowControl w:val="0"/>
              <w:suppressAutoHyphens/>
              <w:ind w:left="-57" w:right="-57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749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Направления деятельности</w:t>
            </w:r>
          </w:p>
        </w:tc>
        <w:tc>
          <w:tcPr>
            <w:tcW w:w="614" w:type="pct"/>
            <w:tcBorders>
              <w:bottom w:val="single" w:sz="4" w:space="0" w:color="auto"/>
            </w:tcBorders>
            <w:vAlign w:val="center"/>
          </w:tcPr>
          <w:p w14:paraId="665DDFA1" w14:textId="77777777" w:rsidR="002231CB" w:rsidRPr="00174939" w:rsidRDefault="002231CB" w:rsidP="00174939">
            <w:pPr>
              <w:widowControl w:val="0"/>
              <w:suppressAutoHyphens/>
              <w:ind w:left="-57" w:right="-57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749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Формат работы</w:t>
            </w:r>
          </w:p>
        </w:tc>
      </w:tr>
      <w:tr w:rsidR="00174939" w:rsidRPr="00174939" w14:paraId="6709144B" w14:textId="77777777" w:rsidTr="00174939">
        <w:trPr>
          <w:trHeight w:val="454"/>
        </w:trPr>
        <w:tc>
          <w:tcPr>
            <w:tcW w:w="878" w:type="pct"/>
            <w:tcBorders>
              <w:bottom w:val="single" w:sz="4" w:space="0" w:color="auto"/>
            </w:tcBorders>
            <w:vAlign w:val="center"/>
          </w:tcPr>
          <w:p w14:paraId="082B5571" w14:textId="0A29CF5B" w:rsidR="00174939" w:rsidRPr="00174939" w:rsidRDefault="00174939" w:rsidP="00174939">
            <w:pPr>
              <w:widowControl w:val="0"/>
              <w:suppressAutoHyphens/>
              <w:ind w:left="-57" w:right="-57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749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Клуб предпринимателей Дальнего Востока </w:t>
            </w:r>
            <w:r w:rsidRPr="00174939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[20]</w:t>
            </w:r>
          </w:p>
        </w:tc>
        <w:tc>
          <w:tcPr>
            <w:tcW w:w="523" w:type="pct"/>
            <w:tcBorders>
              <w:bottom w:val="single" w:sz="4" w:space="0" w:color="auto"/>
            </w:tcBorders>
            <w:vAlign w:val="center"/>
          </w:tcPr>
          <w:p w14:paraId="01799151" w14:textId="01049B4C" w:rsidR="00174939" w:rsidRPr="00174939" w:rsidRDefault="00174939" w:rsidP="00174939">
            <w:pPr>
              <w:widowControl w:val="0"/>
              <w:suppressAutoHyphens/>
              <w:ind w:left="-57" w:right="-57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749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1291" w:type="pct"/>
            <w:tcBorders>
              <w:bottom w:val="single" w:sz="4" w:space="0" w:color="auto"/>
            </w:tcBorders>
            <w:vAlign w:val="center"/>
          </w:tcPr>
          <w:p w14:paraId="2FC88BEC" w14:textId="6B0D2AF1" w:rsidR="00174939" w:rsidRPr="00174939" w:rsidRDefault="00174939" w:rsidP="00174939">
            <w:pPr>
              <w:widowControl w:val="0"/>
              <w:suppressAutoHyphens/>
              <w:ind w:left="-57" w:right="-57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749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расширять кругозор, показывать новые пути развития</w:t>
            </w:r>
          </w:p>
          <w:p w14:paraId="3BAC98C1" w14:textId="77777777" w:rsidR="00174939" w:rsidRPr="00174939" w:rsidRDefault="00174939" w:rsidP="00174939">
            <w:pPr>
              <w:widowControl w:val="0"/>
              <w:suppressAutoHyphens/>
              <w:ind w:left="-57" w:right="-57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749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Цели:</w:t>
            </w:r>
          </w:p>
          <w:p w14:paraId="676CF60C" w14:textId="77777777" w:rsidR="00174939" w:rsidRPr="00174939" w:rsidRDefault="00174939" w:rsidP="00174939">
            <w:pPr>
              <w:widowControl w:val="0"/>
              <w:suppressAutoHyphens/>
              <w:ind w:left="-57" w:right="-57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749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Собрать в Клубе достойное окружение единомышленников из лучших представителей бизнес-сообщества Дальнего Востока.</w:t>
            </w:r>
          </w:p>
          <w:p w14:paraId="5A2808EB" w14:textId="77777777" w:rsidR="00174939" w:rsidRPr="00174939" w:rsidRDefault="00174939" w:rsidP="00174939">
            <w:pPr>
              <w:widowControl w:val="0"/>
              <w:suppressAutoHyphens/>
              <w:ind w:left="-57" w:right="-57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749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Создать саморазвивающуюся экосистему, нахождение в которой полезно всем резидентам Клуба и бизнес-сообществу Дальнего Востока.</w:t>
            </w:r>
          </w:p>
          <w:p w14:paraId="4CEB020D" w14:textId="77777777" w:rsidR="00174939" w:rsidRPr="00174939" w:rsidRDefault="00174939" w:rsidP="00174939">
            <w:pPr>
              <w:widowControl w:val="0"/>
              <w:suppressAutoHyphens/>
              <w:ind w:left="-57" w:right="-57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749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Сформировать внутри Клуба атмосферу доверия, взаимопомощи, партнёрства и желания развиваться во всех сферах жизни.</w:t>
            </w:r>
          </w:p>
          <w:p w14:paraId="6EBA8F07" w14:textId="77777777" w:rsidR="00174939" w:rsidRPr="00174939" w:rsidRDefault="00174939" w:rsidP="00174939">
            <w:pPr>
              <w:widowControl w:val="0"/>
              <w:suppressAutoHyphens/>
              <w:ind w:left="-57" w:right="-57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749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Интегрироваться в азиатское клубное бизнес-сообщество.</w:t>
            </w:r>
          </w:p>
          <w:p w14:paraId="060DE560" w14:textId="77777777" w:rsidR="00174939" w:rsidRPr="00174939" w:rsidRDefault="00174939" w:rsidP="00174939">
            <w:pPr>
              <w:widowControl w:val="0"/>
              <w:suppressAutoHyphens/>
              <w:ind w:left="-57" w:right="-57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749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Сформировать 12 устойчивых форум-групп в рамках Клуба, как рабочий инструмент для развития резидентов и их бизнесов.</w:t>
            </w:r>
          </w:p>
          <w:p w14:paraId="5E2541A8" w14:textId="77777777" w:rsidR="00174939" w:rsidRPr="00174939" w:rsidRDefault="00174939" w:rsidP="00174939">
            <w:pPr>
              <w:widowControl w:val="0"/>
              <w:suppressAutoHyphens/>
              <w:ind w:left="-57" w:right="-57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749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Объединиться со всеми крупными бизнес-сообществами.</w:t>
            </w:r>
          </w:p>
        </w:tc>
        <w:tc>
          <w:tcPr>
            <w:tcW w:w="800" w:type="pct"/>
            <w:tcBorders>
              <w:bottom w:val="single" w:sz="4" w:space="0" w:color="auto"/>
            </w:tcBorders>
            <w:vAlign w:val="center"/>
          </w:tcPr>
          <w:p w14:paraId="5654A332" w14:textId="7F38B79C" w:rsidR="00174939" w:rsidRPr="00174939" w:rsidRDefault="00174939" w:rsidP="00174939">
            <w:pPr>
              <w:widowControl w:val="0"/>
              <w:suppressAutoHyphens/>
              <w:ind w:left="-57" w:right="-57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749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Объединять, усилять, расширять и поднимать уровень резидентов Клуба и всего бизнес-сообщества, за счет создания внутри Клуба экологичной экосистемы, основанной на ценностях, целях и правилах Клуба</w:t>
            </w:r>
          </w:p>
        </w:tc>
        <w:tc>
          <w:tcPr>
            <w:tcW w:w="895" w:type="pct"/>
            <w:tcBorders>
              <w:bottom w:val="single" w:sz="4" w:space="0" w:color="auto"/>
            </w:tcBorders>
            <w:vAlign w:val="center"/>
          </w:tcPr>
          <w:p w14:paraId="080594DA" w14:textId="77777777" w:rsidR="00174939" w:rsidRPr="00174939" w:rsidRDefault="00174939" w:rsidP="00174939">
            <w:pPr>
              <w:widowControl w:val="0"/>
              <w:suppressAutoHyphens/>
              <w:ind w:left="-57" w:right="-57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749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форумов и конференций для предпринимателей, организация мастер-классов, слетов, открытых встреч</w:t>
            </w:r>
          </w:p>
          <w:p w14:paraId="592C20F2" w14:textId="77777777" w:rsidR="00174939" w:rsidRPr="00174939" w:rsidRDefault="00174939" w:rsidP="00174939">
            <w:pPr>
              <w:widowControl w:val="0"/>
              <w:suppressAutoHyphens/>
              <w:ind w:left="-57" w:right="-57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749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взаимодействия органов власти и предпринимателей</w:t>
            </w:r>
          </w:p>
          <w:p w14:paraId="0CF8D522" w14:textId="77777777" w:rsidR="00174939" w:rsidRPr="00174939" w:rsidRDefault="00174939" w:rsidP="00174939">
            <w:pPr>
              <w:widowControl w:val="0"/>
              <w:suppressAutoHyphens/>
              <w:ind w:left="-57" w:right="-57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14" w:type="pct"/>
            <w:tcBorders>
              <w:bottom w:val="single" w:sz="4" w:space="0" w:color="auto"/>
            </w:tcBorders>
            <w:vAlign w:val="center"/>
          </w:tcPr>
          <w:p w14:paraId="41153E70" w14:textId="77777777" w:rsidR="00174939" w:rsidRPr="00174939" w:rsidRDefault="00174939" w:rsidP="00174939">
            <w:pPr>
              <w:widowControl w:val="0"/>
              <w:suppressAutoHyphens/>
              <w:ind w:left="-57" w:right="-57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7493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Бизнес-мероприятия</w:t>
            </w:r>
          </w:p>
        </w:tc>
      </w:tr>
    </w:tbl>
    <w:p w14:paraId="350E9C4F" w14:textId="0AB73B2B" w:rsidR="001C0B4F" w:rsidRPr="002231CB" w:rsidRDefault="002231CB" w:rsidP="006A0A07">
      <w:pPr>
        <w:widowControl w:val="0"/>
        <w:spacing w:before="120"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1CB">
        <w:rPr>
          <w:rFonts w:ascii="Times New Roman" w:eastAsia="Times New Roman" w:hAnsi="Times New Roman"/>
          <w:sz w:val="28"/>
          <w:szCs w:val="28"/>
          <w:lang w:eastAsia="ru-RU"/>
        </w:rPr>
        <w:t>Таким образом, исследование современных профессиональных сообществ показывает, что в России за последние 10 лет сформировался огромный перечень профессиональных сообществ для предпринимателей, которые помогают не только получить навыки в ведении бизнеса и управления, но и приобрести новых партнеров, инвесторов, наставников. Бесспорно, важнейшую роль в таких сообществах играют лидеры и их основатели. Во всех перечисленных сообществах основатели известные личности в бизнес-среде, что привлекает к таким сообществам интерес обычных предпринимателей еще больше.</w:t>
      </w:r>
    </w:p>
    <w:p w14:paraId="0C8F57E5" w14:textId="77777777" w:rsidR="001C0B4F" w:rsidRPr="001C0B4F" w:rsidRDefault="001C0B4F" w:rsidP="00174939">
      <w:pPr>
        <w:widowControl w:val="0"/>
        <w:numPr>
          <w:ilvl w:val="1"/>
          <w:numId w:val="1"/>
        </w:numPr>
        <w:suppressAutoHyphens/>
        <w:spacing w:before="240" w:after="120" w:line="240" w:lineRule="auto"/>
        <w:ind w:left="1134" w:hanging="425"/>
        <w:outlineLvl w:val="1"/>
        <w:rPr>
          <w:rFonts w:ascii="Arial" w:eastAsia="Calibri" w:hAnsi="Arial" w:cs="Arial"/>
          <w:sz w:val="28"/>
          <w:szCs w:val="28"/>
        </w:rPr>
      </w:pPr>
      <w:bookmarkStart w:id="24" w:name="_Toc191756721"/>
      <w:r w:rsidRPr="001C0B4F">
        <w:rPr>
          <w:rFonts w:ascii="Arial" w:eastAsia="Calibri" w:hAnsi="Arial" w:cs="Arial"/>
          <w:sz w:val="28"/>
          <w:szCs w:val="28"/>
        </w:rPr>
        <w:t>Специализированные информационные ресурсы, поддерживающие профессиональную деятельность в области менеджмента и предпринимательства</w:t>
      </w:r>
      <w:bookmarkEnd w:id="24"/>
    </w:p>
    <w:p w14:paraId="4AD0ED53" w14:textId="77777777" w:rsidR="002231CB" w:rsidRPr="002231CB" w:rsidRDefault="002231CB" w:rsidP="006A0A07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31CB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Специализированные информационные ресурсы помогаю предпринима</w:t>
      </w:r>
      <w:r w:rsidRPr="002231C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телям и управленцам решать различные задачи в короткие сроки. В эпоху информационного развития, именно такие ресурсы позволяют эффективно управлять бизнесом. Представим в таблице 3.2 общую характеристику наиболее известных информационных ресурсов для предпринимателей.</w:t>
      </w:r>
    </w:p>
    <w:p w14:paraId="4C2D787F" w14:textId="77777777" w:rsidR="002231CB" w:rsidRPr="002231CB" w:rsidRDefault="002231CB" w:rsidP="006A0A07">
      <w:pPr>
        <w:widowControl w:val="0"/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31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3.2 – Общая характеристика специализированных информационных </w:t>
      </w:r>
    </w:p>
    <w:p w14:paraId="077476D5" w14:textId="77777777" w:rsidR="002231CB" w:rsidRPr="002231CB" w:rsidRDefault="002231CB" w:rsidP="00174939">
      <w:pPr>
        <w:widowControl w:val="0"/>
        <w:shd w:val="clear" w:color="auto" w:fill="FFFFFF"/>
        <w:suppressAutoHyphens/>
        <w:spacing w:after="120" w:line="240" w:lineRule="auto"/>
        <w:ind w:left="18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31CB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ресурсов для предпринимателей в России</w:t>
      </w:r>
    </w:p>
    <w:tbl>
      <w:tblPr>
        <w:tblStyle w:val="af3"/>
        <w:tblW w:w="5000" w:type="pct"/>
        <w:tblLook w:val="04A0" w:firstRow="1" w:lastRow="0" w:firstColumn="1" w:lastColumn="0" w:noHBand="0" w:noVBand="1"/>
      </w:tblPr>
      <w:tblGrid>
        <w:gridCol w:w="2211"/>
        <w:gridCol w:w="1989"/>
        <w:gridCol w:w="2903"/>
        <w:gridCol w:w="2751"/>
      </w:tblGrid>
      <w:tr w:rsidR="002231CB" w:rsidRPr="00174939" w14:paraId="4EEF3F1F" w14:textId="77777777" w:rsidTr="00174939">
        <w:trPr>
          <w:trHeight w:val="454"/>
        </w:trPr>
        <w:tc>
          <w:tcPr>
            <w:tcW w:w="1122" w:type="pct"/>
            <w:vAlign w:val="center"/>
          </w:tcPr>
          <w:p w14:paraId="19FF82ED" w14:textId="77777777" w:rsidR="002231CB" w:rsidRPr="00174939" w:rsidRDefault="002231CB" w:rsidP="00174939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49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Информационный ресурс</w:t>
            </w:r>
          </w:p>
        </w:tc>
        <w:tc>
          <w:tcPr>
            <w:tcW w:w="1009" w:type="pct"/>
            <w:vAlign w:val="center"/>
          </w:tcPr>
          <w:p w14:paraId="7A4E84C0" w14:textId="77777777" w:rsidR="002231CB" w:rsidRPr="00174939" w:rsidRDefault="002231CB" w:rsidP="00174939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49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Целевая аудитория</w:t>
            </w:r>
          </w:p>
        </w:tc>
        <w:tc>
          <w:tcPr>
            <w:tcW w:w="1473" w:type="pct"/>
            <w:vAlign w:val="center"/>
          </w:tcPr>
          <w:p w14:paraId="3147C4F8" w14:textId="77777777" w:rsidR="002231CB" w:rsidRPr="00174939" w:rsidRDefault="002231CB" w:rsidP="00174939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49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Тематика представленной информации</w:t>
            </w:r>
          </w:p>
        </w:tc>
        <w:tc>
          <w:tcPr>
            <w:tcW w:w="1396" w:type="pct"/>
            <w:vAlign w:val="center"/>
          </w:tcPr>
          <w:p w14:paraId="295C2474" w14:textId="77777777" w:rsidR="002231CB" w:rsidRPr="00174939" w:rsidRDefault="002231CB" w:rsidP="00174939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49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Возможности использования</w:t>
            </w:r>
          </w:p>
        </w:tc>
      </w:tr>
      <w:tr w:rsidR="002231CB" w:rsidRPr="00174939" w14:paraId="47A4E0C5" w14:textId="77777777" w:rsidTr="00174939">
        <w:trPr>
          <w:trHeight w:val="454"/>
        </w:trPr>
        <w:tc>
          <w:tcPr>
            <w:tcW w:w="1122" w:type="pct"/>
            <w:vAlign w:val="center"/>
          </w:tcPr>
          <w:p w14:paraId="4B555EF4" w14:textId="77777777" w:rsidR="002231CB" w:rsidRPr="00174939" w:rsidRDefault="002231CB" w:rsidP="00174939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49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МСП.РФ</w:t>
            </w:r>
          </w:p>
        </w:tc>
        <w:tc>
          <w:tcPr>
            <w:tcW w:w="1009" w:type="pct"/>
            <w:vAlign w:val="center"/>
          </w:tcPr>
          <w:p w14:paraId="2528968D" w14:textId="77777777" w:rsidR="002231CB" w:rsidRPr="00174939" w:rsidRDefault="002231CB" w:rsidP="00174939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49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Физические лица, юридические лица</w:t>
            </w:r>
          </w:p>
        </w:tc>
        <w:tc>
          <w:tcPr>
            <w:tcW w:w="1473" w:type="pct"/>
            <w:vAlign w:val="center"/>
          </w:tcPr>
          <w:p w14:paraId="212465E2" w14:textId="77777777" w:rsidR="002231CB" w:rsidRPr="00174939" w:rsidRDefault="002231CB" w:rsidP="00174939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49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Точка доступа к мерам государственной поддержки и сервисам для предпринимателей, самозанятых и тех, кто планирует начать вой бизнес</w:t>
            </w:r>
          </w:p>
          <w:p w14:paraId="0C654D98" w14:textId="77777777" w:rsidR="002231CB" w:rsidRPr="00174939" w:rsidRDefault="002231CB" w:rsidP="00174939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49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Правовая поддержка</w:t>
            </w:r>
          </w:p>
        </w:tc>
        <w:tc>
          <w:tcPr>
            <w:tcW w:w="1396" w:type="pct"/>
            <w:vAlign w:val="center"/>
          </w:tcPr>
          <w:p w14:paraId="255E866E" w14:textId="77777777" w:rsidR="002231CB" w:rsidRPr="00174939" w:rsidRDefault="002231CB" w:rsidP="00174939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49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Обучение, заявка на поддержку от государства</w:t>
            </w:r>
          </w:p>
          <w:p w14:paraId="3657E501" w14:textId="77777777" w:rsidR="002231CB" w:rsidRPr="00174939" w:rsidRDefault="002231CB" w:rsidP="00174939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49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Заявка на открытие бизнеса</w:t>
            </w:r>
          </w:p>
          <w:p w14:paraId="64F9364C" w14:textId="77777777" w:rsidR="002231CB" w:rsidRPr="00174939" w:rsidRDefault="002231CB" w:rsidP="00174939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49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Проверка контрагента</w:t>
            </w:r>
          </w:p>
        </w:tc>
      </w:tr>
      <w:tr w:rsidR="002231CB" w:rsidRPr="00174939" w14:paraId="1007A062" w14:textId="77777777" w:rsidTr="00174939">
        <w:trPr>
          <w:trHeight w:val="454"/>
        </w:trPr>
        <w:tc>
          <w:tcPr>
            <w:tcW w:w="1122" w:type="pct"/>
            <w:vAlign w:val="center"/>
          </w:tcPr>
          <w:p w14:paraId="1B4FB345" w14:textId="0A1922FE" w:rsidR="002231CB" w:rsidRPr="00174939" w:rsidRDefault="002231CB" w:rsidP="00174939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25" w:name="_Hlk161073896"/>
            <w:r w:rsidRPr="0017493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Vc</w:t>
            </w:r>
            <w:r w:rsidRPr="001749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17493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ru</w:t>
            </w:r>
            <w:bookmarkEnd w:id="25"/>
          </w:p>
        </w:tc>
        <w:tc>
          <w:tcPr>
            <w:tcW w:w="1009" w:type="pct"/>
            <w:vAlign w:val="center"/>
          </w:tcPr>
          <w:p w14:paraId="5B9D1F67" w14:textId="77777777" w:rsidR="002231CB" w:rsidRPr="00174939" w:rsidRDefault="002231CB" w:rsidP="00174939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49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Предприниматели, физические лица</w:t>
            </w:r>
          </w:p>
        </w:tc>
        <w:tc>
          <w:tcPr>
            <w:tcW w:w="1473" w:type="pct"/>
            <w:vAlign w:val="center"/>
          </w:tcPr>
          <w:p w14:paraId="35CA9B3E" w14:textId="77777777" w:rsidR="002231CB" w:rsidRPr="00174939" w:rsidRDefault="002231CB" w:rsidP="00174939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49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крупнейшая в рунете платформа для предпринимателей и высококвалифицированных специалистов малых, средних и крупных компаний.</w:t>
            </w:r>
          </w:p>
        </w:tc>
        <w:tc>
          <w:tcPr>
            <w:tcW w:w="1396" w:type="pct"/>
            <w:vAlign w:val="center"/>
          </w:tcPr>
          <w:p w14:paraId="38B277C9" w14:textId="77777777" w:rsidR="002231CB" w:rsidRPr="00174939" w:rsidRDefault="002231CB" w:rsidP="00174939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49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площадке работают сервисы по поиску работы и отслеживанию профессиональных мероприятий, лекций и вебинаров.</w:t>
            </w:r>
          </w:p>
          <w:p w14:paraId="31AA20D4" w14:textId="77777777" w:rsidR="002231CB" w:rsidRPr="00174939" w:rsidRDefault="002231CB" w:rsidP="00174939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49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Можно получить полезные ссылки</w:t>
            </w:r>
          </w:p>
          <w:p w14:paraId="66BA3171" w14:textId="77777777" w:rsidR="002231CB" w:rsidRPr="00174939" w:rsidRDefault="002231CB" w:rsidP="00174939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49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Обучиться</w:t>
            </w:r>
          </w:p>
        </w:tc>
      </w:tr>
      <w:tr w:rsidR="00CE685D" w:rsidRPr="00174939" w14:paraId="6216121B" w14:textId="77777777" w:rsidTr="00174939">
        <w:trPr>
          <w:trHeight w:val="454"/>
        </w:trPr>
        <w:tc>
          <w:tcPr>
            <w:tcW w:w="1122" w:type="pct"/>
            <w:vAlign w:val="center"/>
          </w:tcPr>
          <w:p w14:paraId="2FFD1B69" w14:textId="3AFFF79E" w:rsidR="00CE685D" w:rsidRPr="00174939" w:rsidRDefault="00CE685D" w:rsidP="00174939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174939">
              <w:rPr>
                <w:rFonts w:ascii="Times New Roman" w:eastAsia="Calibri" w:hAnsi="Times New Roman" w:cs="Times New Roman"/>
                <w:color w:val="1E1E2F"/>
                <w:sz w:val="20"/>
                <w:szCs w:val="20"/>
              </w:rPr>
              <w:t>Leader-ID</w:t>
            </w:r>
          </w:p>
        </w:tc>
        <w:tc>
          <w:tcPr>
            <w:tcW w:w="1009" w:type="pct"/>
            <w:vAlign w:val="center"/>
          </w:tcPr>
          <w:p w14:paraId="1C116A02" w14:textId="08CB4B3C" w:rsidR="00CE685D" w:rsidRPr="00174939" w:rsidRDefault="00CE685D" w:rsidP="00174939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49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Организаторы мероприятий, студенты, предприниматели</w:t>
            </w:r>
          </w:p>
        </w:tc>
        <w:tc>
          <w:tcPr>
            <w:tcW w:w="1473" w:type="pct"/>
            <w:vAlign w:val="center"/>
          </w:tcPr>
          <w:p w14:paraId="631C808D" w14:textId="7A11E04F" w:rsidR="00CE685D" w:rsidRPr="00174939" w:rsidRDefault="00CE685D" w:rsidP="00174939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49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Платформа, где миллионы участников каждый день находят знания, работу, команду, инвесторов, проводят мероприятия, создают и развивают стартапы.</w:t>
            </w:r>
          </w:p>
        </w:tc>
        <w:tc>
          <w:tcPr>
            <w:tcW w:w="1396" w:type="pct"/>
            <w:vAlign w:val="center"/>
          </w:tcPr>
          <w:p w14:paraId="577C9968" w14:textId="1AD73AA7" w:rsidR="00CE685D" w:rsidRPr="00174939" w:rsidRDefault="00CE685D" w:rsidP="00174939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49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Можно найти работу, инвестора, провести опрос, опубликовать статью</w:t>
            </w:r>
          </w:p>
        </w:tc>
      </w:tr>
      <w:tr w:rsidR="00174939" w:rsidRPr="00174939" w14:paraId="698ECD27" w14:textId="77777777" w:rsidTr="00174939">
        <w:trPr>
          <w:trHeight w:val="454"/>
        </w:trPr>
        <w:tc>
          <w:tcPr>
            <w:tcW w:w="1122" w:type="pct"/>
            <w:vAlign w:val="center"/>
          </w:tcPr>
          <w:p w14:paraId="13455A47" w14:textId="08067AA9" w:rsidR="00174939" w:rsidRPr="00174939" w:rsidRDefault="00174939" w:rsidP="00174939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color w:val="1E1E2F"/>
                <w:sz w:val="20"/>
                <w:szCs w:val="20"/>
              </w:rPr>
            </w:pPr>
            <w:r w:rsidRPr="001749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Деловая среда</w:t>
            </w:r>
          </w:p>
        </w:tc>
        <w:tc>
          <w:tcPr>
            <w:tcW w:w="1009" w:type="pct"/>
            <w:vAlign w:val="center"/>
          </w:tcPr>
          <w:p w14:paraId="66A51F25" w14:textId="7B9C58F1" w:rsidR="00174939" w:rsidRPr="00174939" w:rsidRDefault="00174939" w:rsidP="00174939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49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Начинающие предприниматели, опытные бизнесмены</w:t>
            </w:r>
          </w:p>
        </w:tc>
        <w:tc>
          <w:tcPr>
            <w:tcW w:w="1473" w:type="pct"/>
            <w:vAlign w:val="center"/>
          </w:tcPr>
          <w:p w14:paraId="67A8C7F9" w14:textId="380D200E" w:rsidR="00174939" w:rsidRPr="00174939" w:rsidRDefault="00174939" w:rsidP="00174939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49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Платформа знаний и сервисов — это совместный проект Деловой среды, Министерства экономического развития РФ и Сбера</w:t>
            </w:r>
          </w:p>
        </w:tc>
        <w:tc>
          <w:tcPr>
            <w:tcW w:w="1396" w:type="pct"/>
            <w:vAlign w:val="center"/>
          </w:tcPr>
          <w:p w14:paraId="510C8D1F" w14:textId="5946B962" w:rsidR="00174939" w:rsidRPr="00174939" w:rsidRDefault="00174939" w:rsidP="00174939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49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блоке «Знания» можно найти курсы, видео, статьи и лонгриды от действующих предпринимателей, основателей образовательных онлайн-площадок,профессоров вузов, частных бизнес-тренеров, юридических консультантов и других экспертов. Блок «Сервисы» - это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1749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маркетплейс выгодных предложений и тарифов для микро- и малого бизнеса: от регистрации бизнеса онлайн до настройки приема платежей и интернет-бухгалтерии.</w:t>
            </w:r>
          </w:p>
        </w:tc>
      </w:tr>
      <w:tr w:rsidR="00174939" w:rsidRPr="00174939" w14:paraId="26D3CC2B" w14:textId="77777777" w:rsidTr="00174939">
        <w:trPr>
          <w:trHeight w:val="454"/>
        </w:trPr>
        <w:tc>
          <w:tcPr>
            <w:tcW w:w="1122" w:type="pct"/>
            <w:vAlign w:val="center"/>
          </w:tcPr>
          <w:p w14:paraId="484965D4" w14:textId="047588C7" w:rsidR="00174939" w:rsidRPr="00174939" w:rsidRDefault="00174939" w:rsidP="00174939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49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Cossa</w:t>
            </w:r>
          </w:p>
        </w:tc>
        <w:tc>
          <w:tcPr>
            <w:tcW w:w="1009" w:type="pct"/>
            <w:vAlign w:val="center"/>
          </w:tcPr>
          <w:p w14:paraId="42D44776" w14:textId="2C0CFB8F" w:rsidR="00174939" w:rsidRPr="00174939" w:rsidRDefault="00174939" w:rsidP="00174939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49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Маркетологи, предприниматели</w:t>
            </w:r>
          </w:p>
        </w:tc>
        <w:tc>
          <w:tcPr>
            <w:tcW w:w="1473" w:type="pct"/>
            <w:vAlign w:val="center"/>
          </w:tcPr>
          <w:p w14:paraId="64C664B7" w14:textId="091B5872" w:rsidR="00174939" w:rsidRPr="00174939" w:rsidRDefault="00174939" w:rsidP="00174939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49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Интернет-издание о маркетинге и коммуникациях в цифровой среде</w:t>
            </w:r>
          </w:p>
        </w:tc>
        <w:tc>
          <w:tcPr>
            <w:tcW w:w="1396" w:type="pct"/>
            <w:vAlign w:val="center"/>
          </w:tcPr>
          <w:p w14:paraId="2A129B12" w14:textId="791CC96E" w:rsidR="00174939" w:rsidRPr="00174939" w:rsidRDefault="00174939" w:rsidP="00174939">
            <w:pPr>
              <w:widowControl w:val="0"/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7493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Можно вести бог, читать новости, изучать кейсы в области маркетинга, найти работу, поучаствовать в событиях, </w:t>
            </w:r>
          </w:p>
        </w:tc>
      </w:tr>
    </w:tbl>
    <w:p w14:paraId="60B41491" w14:textId="77777777" w:rsidR="002231CB" w:rsidRPr="002231CB" w:rsidRDefault="002231CB" w:rsidP="006A0A07">
      <w:pPr>
        <w:widowControl w:val="0"/>
        <w:spacing w:before="120"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31CB">
        <w:rPr>
          <w:rFonts w:ascii="Times New Roman" w:eastAsia="Calibri" w:hAnsi="Times New Roman" w:cs="Times New Roman"/>
          <w:sz w:val="28"/>
          <w:szCs w:val="28"/>
        </w:rPr>
        <w:t xml:space="preserve">Представленные информационные ресурсы для предпринимателей будут </w:t>
      </w:r>
      <w:r w:rsidRPr="002231CB">
        <w:rPr>
          <w:rFonts w:ascii="Times New Roman" w:eastAsia="Calibri" w:hAnsi="Times New Roman" w:cs="Times New Roman"/>
          <w:sz w:val="28"/>
          <w:szCs w:val="28"/>
        </w:rPr>
        <w:lastRenderedPageBreak/>
        <w:t>полезны, как начинающим, так и с большим опытом. Без личностного развития невозможно развивать бизнес, а именно такие ресурсы позволяют всегда узнавать что-то новое.</w:t>
      </w:r>
    </w:p>
    <w:p w14:paraId="04CBCEB7" w14:textId="7785F0A3" w:rsidR="001C0B4F" w:rsidRPr="001C0B4F" w:rsidRDefault="002231CB" w:rsidP="006A0A07">
      <w:pPr>
        <w:widowControl w:val="0"/>
        <w:shd w:val="clear" w:color="auto" w:fill="FFFFFF"/>
        <w:tabs>
          <w:tab w:val="left" w:pos="993"/>
        </w:tabs>
        <w:spacing w:after="0" w:line="348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31CB">
        <w:rPr>
          <w:rFonts w:ascii="Times New Roman" w:eastAsia="Calibri" w:hAnsi="Times New Roman" w:cs="Times New Roman"/>
          <w:sz w:val="28"/>
          <w:szCs w:val="28"/>
        </w:rPr>
        <w:t>В целом в результате проведенного исследования можно сделать вывод, что профессиональные сообщества и специализированные информационные ресурсы могут позволять предпринимателям и руководителям получать большой объем важных для их развития информации. Через такие ресурсы можно находить работу, партнеров, инвесторов, показывать свой личный опыт.</w:t>
      </w:r>
      <w:r w:rsidR="001C0B4F" w:rsidRPr="001C0B4F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19C5E5A0" w14:textId="77777777" w:rsidR="001C0B4F" w:rsidRPr="001C0B4F" w:rsidRDefault="001C0B4F" w:rsidP="006A0A07">
      <w:pPr>
        <w:widowControl w:val="0"/>
        <w:numPr>
          <w:ilvl w:val="0"/>
          <w:numId w:val="1"/>
        </w:numPr>
        <w:spacing w:after="240" w:line="240" w:lineRule="auto"/>
        <w:ind w:left="993" w:hanging="284"/>
        <w:outlineLvl w:val="0"/>
        <w:rPr>
          <w:rFonts w:ascii="Arial" w:eastAsia="Calibri" w:hAnsi="Arial" w:cs="Arial"/>
          <w:sz w:val="30"/>
          <w:szCs w:val="30"/>
        </w:rPr>
      </w:pPr>
      <w:bookmarkStart w:id="26" w:name="_Toc191756724"/>
      <w:r w:rsidRPr="001C0B4F">
        <w:rPr>
          <w:rFonts w:ascii="Arial" w:eastAsia="Calibri" w:hAnsi="Arial" w:cs="Arial"/>
          <w:sz w:val="30"/>
          <w:szCs w:val="30"/>
        </w:rPr>
        <w:lastRenderedPageBreak/>
        <w:t>Методы управления и самоорганизации</w:t>
      </w:r>
      <w:bookmarkEnd w:id="26"/>
    </w:p>
    <w:p w14:paraId="0D595858" w14:textId="2CB51EAD" w:rsidR="002558AF" w:rsidRDefault="005E77E6" w:rsidP="006A0A07">
      <w:pPr>
        <w:widowControl w:val="0"/>
        <w:tabs>
          <w:tab w:val="left" w:pos="993"/>
        </w:tabs>
        <w:spacing w:after="0" w:line="34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Любой менеджер в своей работе ставит профессиональные цели и задачи.</w:t>
      </w:r>
    </w:p>
    <w:p w14:paraId="3B66AD83" w14:textId="33580D11" w:rsidR="005E77E6" w:rsidRDefault="005E77E6" w:rsidP="006A0A07">
      <w:pPr>
        <w:widowControl w:val="0"/>
        <w:tabs>
          <w:tab w:val="left" w:pos="993"/>
        </w:tabs>
        <w:spacing w:after="0" w:line="34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рамках прохождения практики на предприятии </w:t>
      </w:r>
      <w:r w:rsidR="00CE685D">
        <w:rPr>
          <w:rFonts w:ascii="Times New Roman" w:eastAsia="Calibri" w:hAnsi="Times New Roman" w:cs="Times New Roman"/>
          <w:sz w:val="28"/>
          <w:szCs w:val="28"/>
        </w:rPr>
        <w:t>КГБУЗ «Арсеньевская городская больница» были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определены профессиональные цели и задачи </w:t>
      </w:r>
      <w:r w:rsidR="00CE685D">
        <w:rPr>
          <w:rFonts w:ascii="Times New Roman" w:eastAsia="Calibri" w:hAnsi="Times New Roman" w:cs="Times New Roman"/>
          <w:sz w:val="28"/>
          <w:szCs w:val="28"/>
        </w:rPr>
        <w:t>начальника отдела кадров учреждения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14:paraId="45FFE182" w14:textId="20D8E42A" w:rsidR="005E77E6" w:rsidRDefault="005E77E6" w:rsidP="006A0A07">
      <w:pPr>
        <w:widowControl w:val="0"/>
        <w:tabs>
          <w:tab w:val="left" w:pos="993"/>
        </w:tabs>
        <w:spacing w:after="0" w:line="34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первую очередь были рассмотрены личные профессиональные цели:</w:t>
      </w:r>
    </w:p>
    <w:p w14:paraId="03BF9328" w14:textId="77777777" w:rsidR="00A16A6B" w:rsidRPr="00A16A6B" w:rsidRDefault="00A16A6B" w:rsidP="006A0A07">
      <w:pPr>
        <w:pStyle w:val="a5"/>
        <w:widowControl w:val="0"/>
        <w:tabs>
          <w:tab w:val="left" w:pos="993"/>
        </w:tabs>
        <w:spacing w:after="0" w:line="34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16A6B">
        <w:rPr>
          <w:rFonts w:ascii="Times New Roman" w:hAnsi="Times New Roman"/>
          <w:sz w:val="28"/>
          <w:szCs w:val="28"/>
        </w:rPr>
        <w:t>1. Развитие профессиональных компетенций</w:t>
      </w:r>
    </w:p>
    <w:p w14:paraId="677D1496" w14:textId="04ECACA0" w:rsidR="00A16A6B" w:rsidRPr="00A16A6B" w:rsidRDefault="00A16A6B" w:rsidP="006A0A07">
      <w:pPr>
        <w:pStyle w:val="a5"/>
        <w:widowControl w:val="0"/>
        <w:numPr>
          <w:ilvl w:val="0"/>
          <w:numId w:val="18"/>
        </w:numPr>
        <w:tabs>
          <w:tab w:val="left" w:pos="993"/>
        </w:tabs>
        <w:spacing w:after="0" w:line="34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A16A6B">
        <w:rPr>
          <w:rFonts w:ascii="Times New Roman" w:hAnsi="Times New Roman"/>
          <w:sz w:val="28"/>
          <w:szCs w:val="28"/>
        </w:rPr>
        <w:t>своить современные HR технологии и цифровые инструменты (например, платформы для онлайн обучения персонала)</w:t>
      </w:r>
      <w:r>
        <w:rPr>
          <w:rFonts w:ascii="Times New Roman" w:hAnsi="Times New Roman"/>
          <w:sz w:val="28"/>
          <w:szCs w:val="28"/>
        </w:rPr>
        <w:t>;</w:t>
      </w:r>
    </w:p>
    <w:p w14:paraId="448B9B07" w14:textId="55195472" w:rsidR="00A16A6B" w:rsidRPr="00A16A6B" w:rsidRDefault="00A16A6B" w:rsidP="006A0A07">
      <w:pPr>
        <w:pStyle w:val="a5"/>
        <w:widowControl w:val="0"/>
        <w:numPr>
          <w:ilvl w:val="0"/>
          <w:numId w:val="18"/>
        </w:numPr>
        <w:tabs>
          <w:tab w:val="left" w:pos="993"/>
        </w:tabs>
        <w:spacing w:after="0" w:line="34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A16A6B">
        <w:rPr>
          <w:rFonts w:ascii="Times New Roman" w:hAnsi="Times New Roman"/>
          <w:sz w:val="28"/>
          <w:szCs w:val="28"/>
        </w:rPr>
        <w:t>овысить квалификацию в области трудового права: отслеживать изменения в законодательстве, проходить тематические семинары и курсы</w:t>
      </w:r>
      <w:r>
        <w:rPr>
          <w:rFonts w:ascii="Times New Roman" w:hAnsi="Times New Roman"/>
          <w:sz w:val="28"/>
          <w:szCs w:val="28"/>
        </w:rPr>
        <w:t>;</w:t>
      </w:r>
    </w:p>
    <w:p w14:paraId="3AC741E5" w14:textId="17378C33" w:rsidR="00A16A6B" w:rsidRPr="00A16A6B" w:rsidRDefault="00A16A6B" w:rsidP="006A0A07">
      <w:pPr>
        <w:pStyle w:val="a5"/>
        <w:widowControl w:val="0"/>
        <w:numPr>
          <w:ilvl w:val="0"/>
          <w:numId w:val="18"/>
        </w:numPr>
        <w:tabs>
          <w:tab w:val="left" w:pos="993"/>
        </w:tabs>
        <w:spacing w:after="0" w:line="34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Pr="00A16A6B">
        <w:rPr>
          <w:rFonts w:ascii="Times New Roman" w:hAnsi="Times New Roman"/>
          <w:sz w:val="28"/>
          <w:szCs w:val="28"/>
        </w:rPr>
        <w:t>зучить методики оценки эффективности персонала (KPI, 360 градусная оценка, ассессмент центры)</w:t>
      </w:r>
      <w:r>
        <w:rPr>
          <w:rFonts w:ascii="Times New Roman" w:hAnsi="Times New Roman"/>
          <w:sz w:val="28"/>
          <w:szCs w:val="28"/>
        </w:rPr>
        <w:t>;</w:t>
      </w:r>
    </w:p>
    <w:p w14:paraId="3CB3E48F" w14:textId="2AFAB3B0" w:rsidR="00A16A6B" w:rsidRPr="00A16A6B" w:rsidRDefault="00A16A6B" w:rsidP="006A0A07">
      <w:pPr>
        <w:pStyle w:val="a5"/>
        <w:widowControl w:val="0"/>
        <w:numPr>
          <w:ilvl w:val="0"/>
          <w:numId w:val="18"/>
        </w:numPr>
        <w:tabs>
          <w:tab w:val="left" w:pos="993"/>
        </w:tabs>
        <w:spacing w:after="0" w:line="34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A16A6B">
        <w:rPr>
          <w:rFonts w:ascii="Times New Roman" w:hAnsi="Times New Roman"/>
          <w:sz w:val="28"/>
          <w:szCs w:val="28"/>
        </w:rPr>
        <w:t>олучить дополнительное образование в смежных областях: психология управления, конфликтология, экономика здравоохранения.</w:t>
      </w:r>
    </w:p>
    <w:p w14:paraId="5C542860" w14:textId="77777777" w:rsidR="00A16A6B" w:rsidRPr="00A16A6B" w:rsidRDefault="00A16A6B" w:rsidP="006A0A07">
      <w:pPr>
        <w:pStyle w:val="a5"/>
        <w:widowControl w:val="0"/>
        <w:tabs>
          <w:tab w:val="left" w:pos="993"/>
        </w:tabs>
        <w:spacing w:after="0" w:line="34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16A6B">
        <w:rPr>
          <w:rFonts w:ascii="Times New Roman" w:hAnsi="Times New Roman"/>
          <w:sz w:val="28"/>
          <w:szCs w:val="28"/>
        </w:rPr>
        <w:t>2. Совершенствование управленческих навыков</w:t>
      </w:r>
    </w:p>
    <w:p w14:paraId="239DD054" w14:textId="351EC103" w:rsidR="00A16A6B" w:rsidRPr="00A16A6B" w:rsidRDefault="00A16A6B" w:rsidP="006A0A07">
      <w:pPr>
        <w:pStyle w:val="a5"/>
        <w:widowControl w:val="0"/>
        <w:numPr>
          <w:ilvl w:val="0"/>
          <w:numId w:val="19"/>
        </w:numPr>
        <w:tabs>
          <w:tab w:val="left" w:pos="993"/>
        </w:tabs>
        <w:spacing w:after="0" w:line="34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A16A6B">
        <w:rPr>
          <w:rFonts w:ascii="Times New Roman" w:hAnsi="Times New Roman"/>
          <w:sz w:val="28"/>
          <w:szCs w:val="28"/>
        </w:rPr>
        <w:t>азвить лидерские качества и навыки делегирования для более эффективной организации работы отдела</w:t>
      </w:r>
      <w:r>
        <w:rPr>
          <w:rFonts w:ascii="Times New Roman" w:hAnsi="Times New Roman"/>
          <w:sz w:val="28"/>
          <w:szCs w:val="28"/>
        </w:rPr>
        <w:t>;</w:t>
      </w:r>
    </w:p>
    <w:p w14:paraId="784DFE1B" w14:textId="519379C3" w:rsidR="00A16A6B" w:rsidRPr="00A16A6B" w:rsidRDefault="00A16A6B" w:rsidP="006A0A07">
      <w:pPr>
        <w:pStyle w:val="a5"/>
        <w:widowControl w:val="0"/>
        <w:numPr>
          <w:ilvl w:val="0"/>
          <w:numId w:val="19"/>
        </w:numPr>
        <w:tabs>
          <w:tab w:val="left" w:pos="993"/>
        </w:tabs>
        <w:spacing w:after="0" w:line="34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A16A6B">
        <w:rPr>
          <w:rFonts w:ascii="Times New Roman" w:hAnsi="Times New Roman"/>
          <w:sz w:val="28"/>
          <w:szCs w:val="28"/>
        </w:rPr>
        <w:t>своить техники тайм менеджмента и приоритизации задач в условиях высокой нагрузки</w:t>
      </w:r>
      <w:r>
        <w:rPr>
          <w:rFonts w:ascii="Times New Roman" w:hAnsi="Times New Roman"/>
          <w:sz w:val="28"/>
          <w:szCs w:val="28"/>
        </w:rPr>
        <w:t>;</w:t>
      </w:r>
    </w:p>
    <w:p w14:paraId="631A389C" w14:textId="6B76F8AD" w:rsidR="00A16A6B" w:rsidRPr="00A16A6B" w:rsidRDefault="00A16A6B" w:rsidP="006A0A07">
      <w:pPr>
        <w:pStyle w:val="a5"/>
        <w:widowControl w:val="0"/>
        <w:numPr>
          <w:ilvl w:val="0"/>
          <w:numId w:val="19"/>
        </w:numPr>
        <w:tabs>
          <w:tab w:val="left" w:pos="993"/>
        </w:tabs>
        <w:spacing w:after="0" w:line="34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A16A6B">
        <w:rPr>
          <w:rFonts w:ascii="Times New Roman" w:hAnsi="Times New Roman"/>
          <w:sz w:val="28"/>
          <w:szCs w:val="28"/>
        </w:rPr>
        <w:t>лучшить навыки публичных выступлений и презентаций для успешного взаимодействия с коллективом и руководством больницы</w:t>
      </w:r>
      <w:r>
        <w:rPr>
          <w:rFonts w:ascii="Times New Roman" w:hAnsi="Times New Roman"/>
          <w:sz w:val="28"/>
          <w:szCs w:val="28"/>
        </w:rPr>
        <w:t>;</w:t>
      </w:r>
    </w:p>
    <w:p w14:paraId="7FFA9A99" w14:textId="78D10448" w:rsidR="00A16A6B" w:rsidRPr="00A16A6B" w:rsidRDefault="00A16A6B" w:rsidP="006A0A07">
      <w:pPr>
        <w:pStyle w:val="a5"/>
        <w:widowControl w:val="0"/>
        <w:numPr>
          <w:ilvl w:val="0"/>
          <w:numId w:val="19"/>
        </w:numPr>
        <w:tabs>
          <w:tab w:val="left" w:pos="993"/>
        </w:tabs>
        <w:spacing w:after="0" w:line="34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A16A6B">
        <w:rPr>
          <w:rFonts w:ascii="Times New Roman" w:hAnsi="Times New Roman"/>
          <w:sz w:val="28"/>
          <w:szCs w:val="28"/>
        </w:rPr>
        <w:t>аучиться выстраивать продуктивные отношения с руководителями подразделений больницы</w:t>
      </w:r>
      <w:r>
        <w:rPr>
          <w:rFonts w:ascii="Times New Roman" w:hAnsi="Times New Roman"/>
          <w:sz w:val="28"/>
          <w:szCs w:val="28"/>
        </w:rPr>
        <w:t>;</w:t>
      </w:r>
    </w:p>
    <w:p w14:paraId="4C09EF4B" w14:textId="231E7D58" w:rsidR="00A16A6B" w:rsidRPr="00A16A6B" w:rsidRDefault="00A16A6B" w:rsidP="006A0A07">
      <w:pPr>
        <w:pStyle w:val="a5"/>
        <w:widowControl w:val="0"/>
        <w:numPr>
          <w:ilvl w:val="0"/>
          <w:numId w:val="19"/>
        </w:numPr>
        <w:tabs>
          <w:tab w:val="left" w:pos="993"/>
        </w:tabs>
        <w:spacing w:after="0" w:line="34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A16A6B">
        <w:rPr>
          <w:rFonts w:ascii="Times New Roman" w:hAnsi="Times New Roman"/>
          <w:sz w:val="28"/>
          <w:szCs w:val="28"/>
        </w:rPr>
        <w:t>тработать навыки принятия решений в условиях неопределённости и ограниченного бюджета.</w:t>
      </w:r>
    </w:p>
    <w:p w14:paraId="342DF912" w14:textId="77777777" w:rsidR="00A16A6B" w:rsidRPr="00A16A6B" w:rsidRDefault="00A16A6B" w:rsidP="006A0A07">
      <w:pPr>
        <w:pStyle w:val="a5"/>
        <w:widowControl w:val="0"/>
        <w:spacing w:after="0" w:line="34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16A6B">
        <w:rPr>
          <w:rFonts w:ascii="Times New Roman" w:hAnsi="Times New Roman"/>
          <w:sz w:val="28"/>
          <w:szCs w:val="28"/>
        </w:rPr>
        <w:t>3. Оптимизация кадровых процессов в больнице</w:t>
      </w:r>
    </w:p>
    <w:p w14:paraId="62B905CC" w14:textId="01C3E70B" w:rsidR="00A16A6B" w:rsidRPr="00A16A6B" w:rsidRDefault="00A16A6B" w:rsidP="006A0A07">
      <w:pPr>
        <w:pStyle w:val="a5"/>
        <w:widowControl w:val="0"/>
        <w:numPr>
          <w:ilvl w:val="0"/>
          <w:numId w:val="20"/>
        </w:numPr>
        <w:tabs>
          <w:tab w:val="left" w:pos="993"/>
        </w:tabs>
        <w:spacing w:after="0" w:line="34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A16A6B">
        <w:rPr>
          <w:rFonts w:ascii="Times New Roman" w:hAnsi="Times New Roman"/>
          <w:sz w:val="28"/>
          <w:szCs w:val="28"/>
        </w:rPr>
        <w:t>недрить систему адаптации новых сотрудников, сократив период их выхода на полную продуктивность</w:t>
      </w:r>
      <w:r>
        <w:rPr>
          <w:rFonts w:ascii="Times New Roman" w:hAnsi="Times New Roman"/>
          <w:sz w:val="28"/>
          <w:szCs w:val="28"/>
        </w:rPr>
        <w:t>;</w:t>
      </w:r>
    </w:p>
    <w:p w14:paraId="6F205047" w14:textId="6ACC8130" w:rsidR="00A16A6B" w:rsidRPr="00A16A6B" w:rsidRDefault="00A16A6B" w:rsidP="006A0A07">
      <w:pPr>
        <w:pStyle w:val="a5"/>
        <w:widowControl w:val="0"/>
        <w:numPr>
          <w:ilvl w:val="0"/>
          <w:numId w:val="20"/>
        </w:numPr>
        <w:tabs>
          <w:tab w:val="left" w:pos="993"/>
        </w:tabs>
        <w:spacing w:after="0" w:line="34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A16A6B">
        <w:rPr>
          <w:rFonts w:ascii="Times New Roman" w:hAnsi="Times New Roman"/>
          <w:sz w:val="28"/>
          <w:szCs w:val="28"/>
        </w:rPr>
        <w:t>азработать прозрачную систему мотивации персонала с учётом бюд</w:t>
      </w:r>
      <w:r w:rsidRPr="00A16A6B">
        <w:rPr>
          <w:rFonts w:ascii="Times New Roman" w:hAnsi="Times New Roman"/>
          <w:sz w:val="28"/>
          <w:szCs w:val="28"/>
        </w:rPr>
        <w:lastRenderedPageBreak/>
        <w:t>жетных ограничений</w:t>
      </w:r>
      <w:r>
        <w:rPr>
          <w:rFonts w:ascii="Times New Roman" w:hAnsi="Times New Roman"/>
          <w:sz w:val="28"/>
          <w:szCs w:val="28"/>
        </w:rPr>
        <w:t>;</w:t>
      </w:r>
    </w:p>
    <w:p w14:paraId="45B4A695" w14:textId="3E19794D" w:rsidR="00A16A6B" w:rsidRPr="00A16A6B" w:rsidRDefault="00A16A6B" w:rsidP="006A0A07">
      <w:pPr>
        <w:pStyle w:val="a5"/>
        <w:widowControl w:val="0"/>
        <w:numPr>
          <w:ilvl w:val="0"/>
          <w:numId w:val="20"/>
        </w:numPr>
        <w:tabs>
          <w:tab w:val="left" w:pos="993"/>
        </w:tabs>
        <w:spacing w:after="0" w:line="34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A16A6B">
        <w:rPr>
          <w:rFonts w:ascii="Times New Roman" w:hAnsi="Times New Roman"/>
          <w:sz w:val="28"/>
          <w:szCs w:val="28"/>
        </w:rPr>
        <w:t>птимизировать процессы кадрового делопроизводства, сократив время на оформление документов</w:t>
      </w:r>
      <w:r>
        <w:rPr>
          <w:rFonts w:ascii="Times New Roman" w:hAnsi="Times New Roman"/>
          <w:sz w:val="28"/>
          <w:szCs w:val="28"/>
        </w:rPr>
        <w:t>;</w:t>
      </w:r>
    </w:p>
    <w:p w14:paraId="3E678675" w14:textId="329B900E" w:rsidR="00A16A6B" w:rsidRDefault="00A16A6B" w:rsidP="006A0A07">
      <w:pPr>
        <w:pStyle w:val="a5"/>
        <w:widowControl w:val="0"/>
        <w:numPr>
          <w:ilvl w:val="0"/>
          <w:numId w:val="20"/>
        </w:numPr>
        <w:tabs>
          <w:tab w:val="left" w:pos="993"/>
        </w:tabs>
        <w:spacing w:after="0" w:line="34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A16A6B">
        <w:rPr>
          <w:rFonts w:ascii="Times New Roman" w:hAnsi="Times New Roman"/>
          <w:sz w:val="28"/>
          <w:szCs w:val="28"/>
        </w:rPr>
        <w:t>оздать систему внутреннего обучения и наставничества для медицинских работников</w:t>
      </w:r>
      <w:r>
        <w:rPr>
          <w:rFonts w:ascii="Times New Roman" w:hAnsi="Times New Roman"/>
          <w:sz w:val="28"/>
          <w:szCs w:val="28"/>
        </w:rPr>
        <w:t>;</w:t>
      </w:r>
    </w:p>
    <w:p w14:paraId="14F22AE0" w14:textId="75FD97C2" w:rsidR="00A16A6B" w:rsidRPr="00A16A6B" w:rsidRDefault="00A16A6B" w:rsidP="006A0A07">
      <w:pPr>
        <w:pStyle w:val="a5"/>
        <w:widowControl w:val="0"/>
        <w:numPr>
          <w:ilvl w:val="0"/>
          <w:numId w:val="20"/>
        </w:numPr>
        <w:tabs>
          <w:tab w:val="left" w:pos="993"/>
        </w:tabs>
        <w:spacing w:after="0" w:line="34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внедрить привлечение персонала через целевое обучение;</w:t>
      </w:r>
    </w:p>
    <w:p w14:paraId="249E18A9" w14:textId="3672B10D" w:rsidR="00A16A6B" w:rsidRPr="00A16A6B" w:rsidRDefault="00A16A6B" w:rsidP="006A0A07">
      <w:pPr>
        <w:pStyle w:val="a5"/>
        <w:widowControl w:val="0"/>
        <w:numPr>
          <w:ilvl w:val="0"/>
          <w:numId w:val="20"/>
        </w:numPr>
        <w:tabs>
          <w:tab w:val="left" w:pos="993"/>
        </w:tabs>
        <w:spacing w:after="0" w:line="34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A16A6B">
        <w:rPr>
          <w:rFonts w:ascii="Times New Roman" w:hAnsi="Times New Roman"/>
          <w:sz w:val="28"/>
          <w:szCs w:val="28"/>
        </w:rPr>
        <w:t>формировать кадровый резерв из перспективных сотрудников для замещения ключевых должностей.</w:t>
      </w:r>
    </w:p>
    <w:p w14:paraId="6024E349" w14:textId="77777777" w:rsidR="00A16A6B" w:rsidRPr="00A16A6B" w:rsidRDefault="00A16A6B" w:rsidP="006A0A07">
      <w:pPr>
        <w:pStyle w:val="a5"/>
        <w:widowControl w:val="0"/>
        <w:spacing w:after="0" w:line="34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16A6B">
        <w:rPr>
          <w:rFonts w:ascii="Times New Roman" w:hAnsi="Times New Roman"/>
          <w:sz w:val="28"/>
          <w:szCs w:val="28"/>
        </w:rPr>
        <w:t>4. Улучшение социально психологического климата</w:t>
      </w:r>
    </w:p>
    <w:p w14:paraId="023043D6" w14:textId="3B74785F" w:rsidR="00A16A6B" w:rsidRPr="00A16A6B" w:rsidRDefault="00A16A6B" w:rsidP="006A0A07">
      <w:pPr>
        <w:pStyle w:val="a5"/>
        <w:widowControl w:val="0"/>
        <w:numPr>
          <w:ilvl w:val="0"/>
          <w:numId w:val="21"/>
        </w:numPr>
        <w:tabs>
          <w:tab w:val="left" w:pos="993"/>
        </w:tabs>
        <w:spacing w:after="0" w:line="34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A16A6B">
        <w:rPr>
          <w:rFonts w:ascii="Times New Roman" w:hAnsi="Times New Roman"/>
          <w:sz w:val="28"/>
          <w:szCs w:val="28"/>
        </w:rPr>
        <w:t>низить текучесть кадров за счёт выявления и устранения причин неудовлетворённости сотрудников</w:t>
      </w:r>
      <w:r>
        <w:rPr>
          <w:rFonts w:ascii="Times New Roman" w:hAnsi="Times New Roman"/>
          <w:sz w:val="28"/>
          <w:szCs w:val="28"/>
        </w:rPr>
        <w:t>;</w:t>
      </w:r>
    </w:p>
    <w:p w14:paraId="10A713D4" w14:textId="2B3FAFE1" w:rsidR="00A16A6B" w:rsidRPr="00A16A6B" w:rsidRDefault="00A16A6B" w:rsidP="006A0A07">
      <w:pPr>
        <w:pStyle w:val="a5"/>
        <w:widowControl w:val="0"/>
        <w:numPr>
          <w:ilvl w:val="0"/>
          <w:numId w:val="21"/>
        </w:numPr>
        <w:tabs>
          <w:tab w:val="left" w:pos="993"/>
        </w:tabs>
        <w:spacing w:after="0" w:line="34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A16A6B">
        <w:rPr>
          <w:rFonts w:ascii="Times New Roman" w:hAnsi="Times New Roman"/>
          <w:sz w:val="28"/>
          <w:szCs w:val="28"/>
        </w:rPr>
        <w:t>недрить регулярные анонимные опросы для оценки удовлетворённости персонала условиями труда</w:t>
      </w:r>
      <w:r>
        <w:rPr>
          <w:rFonts w:ascii="Times New Roman" w:hAnsi="Times New Roman"/>
          <w:sz w:val="28"/>
          <w:szCs w:val="28"/>
        </w:rPr>
        <w:t>;</w:t>
      </w:r>
    </w:p>
    <w:p w14:paraId="74B07080" w14:textId="6C31F12E" w:rsidR="00A16A6B" w:rsidRPr="00A16A6B" w:rsidRDefault="00A16A6B" w:rsidP="006A0A07">
      <w:pPr>
        <w:pStyle w:val="a5"/>
        <w:widowControl w:val="0"/>
        <w:numPr>
          <w:ilvl w:val="0"/>
          <w:numId w:val="21"/>
        </w:numPr>
        <w:tabs>
          <w:tab w:val="left" w:pos="993"/>
        </w:tabs>
        <w:spacing w:after="0" w:line="34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A16A6B">
        <w:rPr>
          <w:rFonts w:ascii="Times New Roman" w:hAnsi="Times New Roman"/>
          <w:sz w:val="28"/>
          <w:szCs w:val="28"/>
        </w:rPr>
        <w:t>рганизовать корпоративные мероприятия для укрепления командного духа</w:t>
      </w:r>
      <w:r>
        <w:rPr>
          <w:rFonts w:ascii="Times New Roman" w:hAnsi="Times New Roman"/>
          <w:sz w:val="28"/>
          <w:szCs w:val="28"/>
        </w:rPr>
        <w:t>;</w:t>
      </w:r>
    </w:p>
    <w:p w14:paraId="2FD8D018" w14:textId="04A483EF" w:rsidR="00A16A6B" w:rsidRPr="00A16A6B" w:rsidRDefault="00A16A6B" w:rsidP="006A0A07">
      <w:pPr>
        <w:pStyle w:val="a5"/>
        <w:widowControl w:val="0"/>
        <w:numPr>
          <w:ilvl w:val="0"/>
          <w:numId w:val="21"/>
        </w:numPr>
        <w:tabs>
          <w:tab w:val="left" w:pos="993"/>
        </w:tabs>
        <w:spacing w:after="0" w:line="34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A16A6B">
        <w:rPr>
          <w:rFonts w:ascii="Times New Roman" w:hAnsi="Times New Roman"/>
          <w:sz w:val="28"/>
          <w:szCs w:val="28"/>
        </w:rPr>
        <w:t>азработать программу нематериальной мотивации (грамоты, благодарности, доска почёта)</w:t>
      </w:r>
      <w:r>
        <w:rPr>
          <w:rFonts w:ascii="Times New Roman" w:hAnsi="Times New Roman"/>
          <w:sz w:val="28"/>
          <w:szCs w:val="28"/>
        </w:rPr>
        <w:t>;</w:t>
      </w:r>
    </w:p>
    <w:p w14:paraId="2BB3EA48" w14:textId="05C7CF6F" w:rsidR="00A16A6B" w:rsidRPr="00A16A6B" w:rsidRDefault="00A16A6B" w:rsidP="006A0A07">
      <w:pPr>
        <w:pStyle w:val="a5"/>
        <w:widowControl w:val="0"/>
        <w:numPr>
          <w:ilvl w:val="0"/>
          <w:numId w:val="21"/>
        </w:numPr>
        <w:tabs>
          <w:tab w:val="left" w:pos="993"/>
        </w:tabs>
        <w:spacing w:after="0" w:line="34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A16A6B">
        <w:rPr>
          <w:rFonts w:ascii="Times New Roman" w:hAnsi="Times New Roman"/>
          <w:sz w:val="28"/>
          <w:szCs w:val="28"/>
        </w:rPr>
        <w:t>оздать механизм обратной связи, позволяющий сотрудникам высказывать предложения и жалобы без страха негативных последствий.</w:t>
      </w:r>
    </w:p>
    <w:p w14:paraId="302FA386" w14:textId="77777777" w:rsidR="00A16A6B" w:rsidRPr="00A16A6B" w:rsidRDefault="00A16A6B" w:rsidP="006A0A07">
      <w:pPr>
        <w:pStyle w:val="a5"/>
        <w:widowControl w:val="0"/>
        <w:spacing w:after="0" w:line="34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16A6B">
        <w:rPr>
          <w:rFonts w:ascii="Times New Roman" w:hAnsi="Times New Roman"/>
          <w:sz w:val="28"/>
          <w:szCs w:val="28"/>
        </w:rPr>
        <w:t>5. Развитие карьеры и экспертного статуса</w:t>
      </w:r>
    </w:p>
    <w:p w14:paraId="2EA11D94" w14:textId="2697A5C1" w:rsidR="00A16A6B" w:rsidRPr="00A16A6B" w:rsidRDefault="00A16A6B" w:rsidP="006A0A07">
      <w:pPr>
        <w:pStyle w:val="a5"/>
        <w:widowControl w:val="0"/>
        <w:numPr>
          <w:ilvl w:val="0"/>
          <w:numId w:val="22"/>
        </w:numPr>
        <w:tabs>
          <w:tab w:val="left" w:pos="993"/>
        </w:tabs>
        <w:spacing w:after="0" w:line="34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A16A6B">
        <w:rPr>
          <w:rFonts w:ascii="Times New Roman" w:hAnsi="Times New Roman"/>
          <w:sz w:val="28"/>
          <w:szCs w:val="28"/>
        </w:rPr>
        <w:t>тать признанным экспертом в сфере кадрового управления в системе здравоохранения региона</w:t>
      </w:r>
      <w:r>
        <w:rPr>
          <w:rFonts w:ascii="Times New Roman" w:hAnsi="Times New Roman"/>
          <w:sz w:val="28"/>
          <w:szCs w:val="28"/>
        </w:rPr>
        <w:t>;</w:t>
      </w:r>
    </w:p>
    <w:p w14:paraId="75F87EB2" w14:textId="0447BC53" w:rsidR="00A16A6B" w:rsidRPr="00A16A6B" w:rsidRDefault="00A16A6B" w:rsidP="006A0A07">
      <w:pPr>
        <w:pStyle w:val="a5"/>
        <w:widowControl w:val="0"/>
        <w:numPr>
          <w:ilvl w:val="0"/>
          <w:numId w:val="22"/>
        </w:numPr>
        <w:tabs>
          <w:tab w:val="left" w:pos="993"/>
        </w:tabs>
        <w:spacing w:after="0" w:line="34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A16A6B">
        <w:rPr>
          <w:rFonts w:ascii="Times New Roman" w:hAnsi="Times New Roman"/>
          <w:sz w:val="28"/>
          <w:szCs w:val="28"/>
        </w:rPr>
        <w:t>частвовать в профильных конференциях и семинарах, делиться опытом с коллегами</w:t>
      </w:r>
      <w:r>
        <w:rPr>
          <w:rFonts w:ascii="Times New Roman" w:hAnsi="Times New Roman"/>
          <w:sz w:val="28"/>
          <w:szCs w:val="28"/>
        </w:rPr>
        <w:t>;</w:t>
      </w:r>
    </w:p>
    <w:p w14:paraId="59215AE3" w14:textId="43A01048" w:rsidR="00A16A6B" w:rsidRPr="00A16A6B" w:rsidRDefault="00A16A6B" w:rsidP="006A0A07">
      <w:pPr>
        <w:pStyle w:val="a5"/>
        <w:widowControl w:val="0"/>
        <w:numPr>
          <w:ilvl w:val="0"/>
          <w:numId w:val="22"/>
        </w:numPr>
        <w:tabs>
          <w:tab w:val="left" w:pos="993"/>
        </w:tabs>
        <w:spacing w:after="0" w:line="34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A16A6B">
        <w:rPr>
          <w:rFonts w:ascii="Times New Roman" w:hAnsi="Times New Roman"/>
          <w:sz w:val="28"/>
          <w:szCs w:val="28"/>
        </w:rPr>
        <w:t>аладить профессиональные связи с кадровыми службами других медучреждений и учебных заведений</w:t>
      </w:r>
      <w:r>
        <w:rPr>
          <w:rFonts w:ascii="Times New Roman" w:hAnsi="Times New Roman"/>
          <w:sz w:val="28"/>
          <w:szCs w:val="28"/>
        </w:rPr>
        <w:t>;</w:t>
      </w:r>
    </w:p>
    <w:p w14:paraId="6FA8A9C7" w14:textId="0FA6CED9" w:rsidR="00A16A6B" w:rsidRPr="00A16A6B" w:rsidRDefault="00A16A6B" w:rsidP="006A0A07">
      <w:pPr>
        <w:pStyle w:val="a5"/>
        <w:widowControl w:val="0"/>
        <w:numPr>
          <w:ilvl w:val="0"/>
          <w:numId w:val="22"/>
        </w:numPr>
        <w:tabs>
          <w:tab w:val="left" w:pos="993"/>
        </w:tabs>
        <w:spacing w:after="0" w:line="34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A16A6B">
        <w:rPr>
          <w:rFonts w:ascii="Times New Roman" w:hAnsi="Times New Roman"/>
          <w:sz w:val="28"/>
          <w:szCs w:val="28"/>
        </w:rPr>
        <w:t>одготовить и опубликовать статьи или методические материалы по актуальным вопросам кадрового менеджмента в бюджетных организациях</w:t>
      </w:r>
      <w:r>
        <w:rPr>
          <w:rFonts w:ascii="Times New Roman" w:hAnsi="Times New Roman"/>
          <w:sz w:val="28"/>
          <w:szCs w:val="28"/>
        </w:rPr>
        <w:t>;</w:t>
      </w:r>
    </w:p>
    <w:p w14:paraId="3486260A" w14:textId="51964D5F" w:rsidR="00A16A6B" w:rsidRPr="00A16A6B" w:rsidRDefault="00A16A6B" w:rsidP="006A0A07">
      <w:pPr>
        <w:pStyle w:val="a5"/>
        <w:widowControl w:val="0"/>
        <w:numPr>
          <w:ilvl w:val="0"/>
          <w:numId w:val="22"/>
        </w:numPr>
        <w:tabs>
          <w:tab w:val="left" w:pos="993"/>
        </w:tabs>
        <w:spacing w:after="0" w:line="34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A16A6B">
        <w:rPr>
          <w:rFonts w:ascii="Times New Roman" w:hAnsi="Times New Roman"/>
          <w:sz w:val="28"/>
          <w:szCs w:val="28"/>
        </w:rPr>
        <w:t>ассмотреть возможность карьерного роста до заместителя главного врача по персоналу или руководителя кадровой службы сети медучреждений.</w:t>
      </w:r>
    </w:p>
    <w:p w14:paraId="196E1318" w14:textId="77777777" w:rsidR="00A16A6B" w:rsidRPr="00A16A6B" w:rsidRDefault="00A16A6B" w:rsidP="006A0A07">
      <w:pPr>
        <w:pStyle w:val="a5"/>
        <w:widowControl w:val="0"/>
        <w:spacing w:after="0" w:line="34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16A6B">
        <w:rPr>
          <w:rFonts w:ascii="Times New Roman" w:hAnsi="Times New Roman"/>
          <w:sz w:val="28"/>
          <w:szCs w:val="28"/>
        </w:rPr>
        <w:lastRenderedPageBreak/>
        <w:t>6. Баланс работы и личной жизни</w:t>
      </w:r>
    </w:p>
    <w:p w14:paraId="2EDF41CF" w14:textId="42A9DF13" w:rsidR="00A16A6B" w:rsidRPr="00A16A6B" w:rsidRDefault="00A16A6B" w:rsidP="006A0A07">
      <w:pPr>
        <w:pStyle w:val="a5"/>
        <w:widowControl w:val="0"/>
        <w:numPr>
          <w:ilvl w:val="0"/>
          <w:numId w:val="23"/>
        </w:numPr>
        <w:tabs>
          <w:tab w:val="left" w:pos="993"/>
        </w:tabs>
        <w:spacing w:after="0" w:line="34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A16A6B">
        <w:rPr>
          <w:rFonts w:ascii="Times New Roman" w:hAnsi="Times New Roman"/>
          <w:sz w:val="28"/>
          <w:szCs w:val="28"/>
        </w:rPr>
        <w:t>ыстроить график работы, минимизирующий переработки и стресс</w:t>
      </w:r>
      <w:r>
        <w:rPr>
          <w:rFonts w:ascii="Times New Roman" w:hAnsi="Times New Roman"/>
          <w:sz w:val="28"/>
          <w:szCs w:val="28"/>
        </w:rPr>
        <w:t>;</w:t>
      </w:r>
    </w:p>
    <w:p w14:paraId="45EC5D9E" w14:textId="68A1F0CB" w:rsidR="00A16A6B" w:rsidRPr="00A16A6B" w:rsidRDefault="00A16A6B" w:rsidP="006A0A07">
      <w:pPr>
        <w:pStyle w:val="a5"/>
        <w:widowControl w:val="0"/>
        <w:numPr>
          <w:ilvl w:val="0"/>
          <w:numId w:val="23"/>
        </w:numPr>
        <w:tabs>
          <w:tab w:val="left" w:pos="993"/>
        </w:tabs>
        <w:spacing w:after="0" w:line="34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A16A6B">
        <w:rPr>
          <w:rFonts w:ascii="Times New Roman" w:hAnsi="Times New Roman"/>
          <w:sz w:val="28"/>
          <w:szCs w:val="28"/>
        </w:rPr>
        <w:t>азвивать навыки эмоциональной саморегуляции для профилактики профессионального выгорания</w:t>
      </w:r>
      <w:r>
        <w:rPr>
          <w:rFonts w:ascii="Times New Roman" w:hAnsi="Times New Roman"/>
          <w:sz w:val="28"/>
          <w:szCs w:val="28"/>
        </w:rPr>
        <w:t>;</w:t>
      </w:r>
    </w:p>
    <w:p w14:paraId="17D051D0" w14:textId="71A5B519" w:rsidR="00A16A6B" w:rsidRPr="00A16A6B" w:rsidRDefault="00A16A6B" w:rsidP="006A0A07">
      <w:pPr>
        <w:pStyle w:val="a5"/>
        <w:widowControl w:val="0"/>
        <w:numPr>
          <w:ilvl w:val="0"/>
          <w:numId w:val="23"/>
        </w:numPr>
        <w:tabs>
          <w:tab w:val="left" w:pos="993"/>
        </w:tabs>
        <w:spacing w:after="0" w:line="34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A16A6B">
        <w:rPr>
          <w:rFonts w:ascii="Times New Roman" w:hAnsi="Times New Roman"/>
          <w:sz w:val="28"/>
          <w:szCs w:val="28"/>
        </w:rPr>
        <w:t>айти способы восстановления ресурсов (спорт, хобби, обучение) для поддержания высокой продуктивности.</w:t>
      </w:r>
    </w:p>
    <w:p w14:paraId="34A9F6BA" w14:textId="11727ED6" w:rsidR="005E77E6" w:rsidRDefault="005E77E6" w:rsidP="006A0A07">
      <w:pPr>
        <w:pStyle w:val="a5"/>
        <w:widowControl w:val="0"/>
        <w:spacing w:after="0" w:line="34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Отдельно были изучены профессиональные цели </w:t>
      </w:r>
      <w:r w:rsidR="00CE685D">
        <w:rPr>
          <w:rFonts w:ascii="Times New Roman" w:hAnsi="Times New Roman"/>
          <w:sz w:val="28"/>
          <w:szCs w:val="28"/>
        </w:rPr>
        <w:t>начальника отдела кадров</w:t>
      </w:r>
      <w:r>
        <w:rPr>
          <w:rFonts w:ascii="Times New Roman" w:hAnsi="Times New Roman"/>
          <w:sz w:val="28"/>
          <w:szCs w:val="28"/>
        </w:rPr>
        <w:t xml:space="preserve"> в рамках работы всего предприятия:</w:t>
      </w:r>
    </w:p>
    <w:p w14:paraId="1E59BEF5" w14:textId="00A38B33" w:rsidR="00CE685D" w:rsidRPr="00CE685D" w:rsidRDefault="00CE685D" w:rsidP="006A0A07">
      <w:pPr>
        <w:pStyle w:val="a5"/>
        <w:widowControl w:val="0"/>
        <w:numPr>
          <w:ilvl w:val="0"/>
          <w:numId w:val="17"/>
        </w:numPr>
        <w:tabs>
          <w:tab w:val="left" w:pos="993"/>
        </w:tabs>
        <w:spacing w:after="0" w:line="34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CE685D">
        <w:rPr>
          <w:rFonts w:ascii="Times New Roman" w:hAnsi="Times New Roman"/>
          <w:sz w:val="28"/>
          <w:szCs w:val="28"/>
        </w:rPr>
        <w:t>беспечить больницу квалифицированным персоналом в необходимом количестве для качественного оказания медицинских услуг</w:t>
      </w:r>
      <w:r>
        <w:rPr>
          <w:rFonts w:ascii="Times New Roman" w:hAnsi="Times New Roman"/>
          <w:sz w:val="28"/>
          <w:szCs w:val="28"/>
        </w:rPr>
        <w:t>;</w:t>
      </w:r>
    </w:p>
    <w:p w14:paraId="73FF8FA6" w14:textId="6BAD1A55" w:rsidR="00CE685D" w:rsidRPr="00CE685D" w:rsidRDefault="00CE685D" w:rsidP="006A0A07">
      <w:pPr>
        <w:pStyle w:val="a5"/>
        <w:widowControl w:val="0"/>
        <w:numPr>
          <w:ilvl w:val="0"/>
          <w:numId w:val="17"/>
        </w:numPr>
        <w:tabs>
          <w:tab w:val="left" w:pos="993"/>
        </w:tabs>
        <w:spacing w:after="0" w:line="34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CE685D">
        <w:rPr>
          <w:rFonts w:ascii="Times New Roman" w:hAnsi="Times New Roman"/>
          <w:sz w:val="28"/>
          <w:szCs w:val="28"/>
        </w:rPr>
        <w:t>оздать эффективную систему управления персоналом, соответствующую законодательству и специфике медицинского учреждения</w:t>
      </w:r>
      <w:r>
        <w:rPr>
          <w:rFonts w:ascii="Times New Roman" w:hAnsi="Times New Roman"/>
          <w:sz w:val="28"/>
          <w:szCs w:val="28"/>
        </w:rPr>
        <w:t>;</w:t>
      </w:r>
    </w:p>
    <w:p w14:paraId="2E36BA8F" w14:textId="2CBDCA0B" w:rsidR="00CE685D" w:rsidRPr="00CE685D" w:rsidRDefault="00CE685D" w:rsidP="006A0A07">
      <w:pPr>
        <w:pStyle w:val="a5"/>
        <w:widowControl w:val="0"/>
        <w:numPr>
          <w:ilvl w:val="0"/>
          <w:numId w:val="17"/>
        </w:numPr>
        <w:tabs>
          <w:tab w:val="left" w:pos="993"/>
        </w:tabs>
        <w:spacing w:after="0" w:line="34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CE685D">
        <w:rPr>
          <w:rFonts w:ascii="Times New Roman" w:hAnsi="Times New Roman"/>
          <w:sz w:val="28"/>
          <w:szCs w:val="28"/>
        </w:rPr>
        <w:t>формировать благоприятный социально психологи</w:t>
      </w:r>
      <w:r>
        <w:rPr>
          <w:rFonts w:ascii="Times New Roman" w:hAnsi="Times New Roman"/>
          <w:sz w:val="28"/>
          <w:szCs w:val="28"/>
        </w:rPr>
        <w:t>ч</w:t>
      </w:r>
      <w:r w:rsidRPr="00CE685D">
        <w:rPr>
          <w:rFonts w:ascii="Times New Roman" w:hAnsi="Times New Roman"/>
          <w:sz w:val="28"/>
          <w:szCs w:val="28"/>
        </w:rPr>
        <w:t>еский климат в коллективе</w:t>
      </w:r>
      <w:r>
        <w:rPr>
          <w:rFonts w:ascii="Times New Roman" w:hAnsi="Times New Roman"/>
          <w:sz w:val="28"/>
          <w:szCs w:val="28"/>
        </w:rPr>
        <w:t>;</w:t>
      </w:r>
    </w:p>
    <w:p w14:paraId="049FBF1E" w14:textId="068E38AD" w:rsidR="00CE685D" w:rsidRPr="00CE685D" w:rsidRDefault="00CE685D" w:rsidP="006A0A07">
      <w:pPr>
        <w:pStyle w:val="a5"/>
        <w:widowControl w:val="0"/>
        <w:numPr>
          <w:ilvl w:val="0"/>
          <w:numId w:val="17"/>
        </w:numPr>
        <w:tabs>
          <w:tab w:val="left" w:pos="993"/>
        </w:tabs>
        <w:spacing w:after="0" w:line="34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CE685D">
        <w:rPr>
          <w:rFonts w:ascii="Times New Roman" w:hAnsi="Times New Roman"/>
          <w:sz w:val="28"/>
          <w:szCs w:val="28"/>
        </w:rPr>
        <w:t>овысить уровень мотивации и лояльности сотрудников, снизить текучесть кадров</w:t>
      </w:r>
      <w:r>
        <w:rPr>
          <w:rFonts w:ascii="Times New Roman" w:hAnsi="Times New Roman"/>
          <w:sz w:val="28"/>
          <w:szCs w:val="28"/>
        </w:rPr>
        <w:t>;</w:t>
      </w:r>
    </w:p>
    <w:p w14:paraId="7F739A17" w14:textId="1F428C94" w:rsidR="00CE685D" w:rsidRPr="00CE685D" w:rsidRDefault="00CE685D" w:rsidP="006A0A07">
      <w:pPr>
        <w:pStyle w:val="a5"/>
        <w:widowControl w:val="0"/>
        <w:numPr>
          <w:ilvl w:val="0"/>
          <w:numId w:val="17"/>
        </w:numPr>
        <w:tabs>
          <w:tab w:val="left" w:pos="993"/>
        </w:tabs>
        <w:spacing w:after="0" w:line="34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CE685D">
        <w:rPr>
          <w:rFonts w:ascii="Times New Roman" w:hAnsi="Times New Roman"/>
          <w:sz w:val="28"/>
          <w:szCs w:val="28"/>
        </w:rPr>
        <w:t>беспечить соблюдение трудового законодательства и социальных гарантий для работников больницы</w:t>
      </w:r>
      <w:r>
        <w:rPr>
          <w:rFonts w:ascii="Times New Roman" w:hAnsi="Times New Roman"/>
          <w:sz w:val="28"/>
          <w:szCs w:val="28"/>
        </w:rPr>
        <w:t>;</w:t>
      </w:r>
    </w:p>
    <w:p w14:paraId="10EB6D67" w14:textId="74010DA0" w:rsidR="00CE685D" w:rsidRPr="00CE685D" w:rsidRDefault="00CE685D" w:rsidP="006A0A07">
      <w:pPr>
        <w:pStyle w:val="a5"/>
        <w:widowControl w:val="0"/>
        <w:numPr>
          <w:ilvl w:val="0"/>
          <w:numId w:val="17"/>
        </w:numPr>
        <w:tabs>
          <w:tab w:val="left" w:pos="993"/>
        </w:tabs>
        <w:spacing w:after="0" w:line="34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CE685D">
        <w:rPr>
          <w:rFonts w:ascii="Times New Roman" w:hAnsi="Times New Roman"/>
          <w:sz w:val="28"/>
          <w:szCs w:val="28"/>
        </w:rPr>
        <w:t>недрить современные методы управления персоналом с учётом бюджетных ограничений.</w:t>
      </w:r>
    </w:p>
    <w:p w14:paraId="2F6341B7" w14:textId="4AA2D40A" w:rsidR="001C0B4F" w:rsidRPr="001C0B4F" w:rsidRDefault="005E77E6" w:rsidP="006A0A07">
      <w:pPr>
        <w:pStyle w:val="a5"/>
        <w:widowControl w:val="0"/>
        <w:spacing w:after="0" w:line="348" w:lineRule="auto"/>
        <w:ind w:left="0" w:firstLine="709"/>
        <w:jc w:val="both"/>
      </w:pPr>
      <w:r>
        <w:rPr>
          <w:rFonts w:ascii="Times New Roman" w:hAnsi="Times New Roman"/>
          <w:sz w:val="28"/>
          <w:szCs w:val="28"/>
        </w:rPr>
        <w:t xml:space="preserve">Таким образом, менеджер в </w:t>
      </w:r>
      <w:r w:rsidR="00A16A6B">
        <w:rPr>
          <w:rFonts w:ascii="Times New Roman" w:hAnsi="Times New Roman"/>
          <w:sz w:val="28"/>
          <w:szCs w:val="28"/>
        </w:rPr>
        <w:t>учреждении здравоохранения</w:t>
      </w:r>
      <w:r>
        <w:rPr>
          <w:rFonts w:ascii="Times New Roman" w:hAnsi="Times New Roman"/>
          <w:sz w:val="28"/>
          <w:szCs w:val="28"/>
        </w:rPr>
        <w:t>, стремится профессионально развиваться как лично, так и во благо всей организации. Применяет различные методы управления, что позволяет достигать поставленных целей.</w:t>
      </w:r>
      <w:r w:rsidR="001C0B4F" w:rsidRPr="001C0B4F">
        <w:br w:type="page"/>
      </w:r>
    </w:p>
    <w:p w14:paraId="0DDCDED4" w14:textId="77777777" w:rsidR="001C0B4F" w:rsidRPr="001C0B4F" w:rsidRDefault="001C0B4F" w:rsidP="006A0A07">
      <w:pPr>
        <w:keepNext/>
        <w:keepLines/>
        <w:widowControl w:val="0"/>
        <w:spacing w:after="240" w:line="240" w:lineRule="auto"/>
        <w:jc w:val="center"/>
        <w:outlineLvl w:val="0"/>
        <w:rPr>
          <w:rFonts w:ascii="Arial" w:eastAsiaTheme="majorEastAsia" w:hAnsi="Arial" w:cs="Arial"/>
          <w:sz w:val="30"/>
          <w:szCs w:val="30"/>
        </w:rPr>
      </w:pPr>
      <w:bookmarkStart w:id="27" w:name="_Toc191756725"/>
      <w:r w:rsidRPr="001C0B4F">
        <w:rPr>
          <w:rFonts w:ascii="Arial" w:eastAsiaTheme="majorEastAsia" w:hAnsi="Arial" w:cs="Arial"/>
          <w:sz w:val="30"/>
          <w:szCs w:val="30"/>
        </w:rPr>
        <w:lastRenderedPageBreak/>
        <w:t>Заключение</w:t>
      </w:r>
      <w:bookmarkEnd w:id="27"/>
    </w:p>
    <w:p w14:paraId="453732B1" w14:textId="77777777" w:rsidR="008D4397" w:rsidRPr="008D4397" w:rsidRDefault="008D4397" w:rsidP="008D4397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4397">
        <w:rPr>
          <w:rFonts w:ascii="Times New Roman" w:eastAsia="Calibri" w:hAnsi="Times New Roman" w:cs="Times New Roman"/>
          <w:sz w:val="28"/>
          <w:szCs w:val="28"/>
        </w:rPr>
        <w:t>Учебная ознакомительная практика проходила в КГБУЗ «Арсеньевская городская больница», г. Арсеньев в период с 10 марта по 11 апреля 2026 года в качестве помощника начальника отдела кадров.</w:t>
      </w:r>
    </w:p>
    <w:p w14:paraId="71A0912E" w14:textId="77777777" w:rsidR="008D4397" w:rsidRPr="008D4397" w:rsidRDefault="008D4397" w:rsidP="008D4397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3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Исследование показало, что КГБУЗ «Арсеньевская городская больница» является крупнейшим медицинским учреждением г. Арсеньев с возможностью оказывать разнообразные виды медицинских услуг. Больница официально была образована в 2011 году, в рамках реорганизационных мероприятий к 2026 году в состав больницы вошли все государственные больничные учреждения – взрослый и детский стационары, взрослая и детская поликлиники и их филиалы, родильный дом, женская консультация, стоматология и медицинские кабинеты. Исследование технико-экономических показателей позволило определить, что доходы учреждения растут, что в первую очередь связано с ростом доходов от оказания услуг по ОМС. </w:t>
      </w:r>
    </w:p>
    <w:p w14:paraId="37EE8C98" w14:textId="77777777" w:rsidR="008D4397" w:rsidRPr="008D4397" w:rsidRDefault="008D4397" w:rsidP="008D4397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3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Также было определено, что расходы растут более быстрыми темпами, что приводит к отрицательному финансовому результату. Также следует отметить, что такая ситуация характерна для бюджетных учреждений. Численность персонала в КГБУЗ «Арсеньевская городская больница» выросла, однако наблюдается нехватка персонала более чем в 100 человек. КГБУЗ «Арсеньевская городская больница» работает на рынке здравоохранения, где в г. Арсеньев присутствуют частные медицинские центры. Стоит отметить, что их мало, перечень оказываемых услуг ограничен.</w:t>
      </w:r>
    </w:p>
    <w:p w14:paraId="559478DC" w14:textId="77777777" w:rsidR="008D4397" w:rsidRPr="008D4397" w:rsidRDefault="008D4397" w:rsidP="008D4397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397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прохождения практики была подготовлена лекция по вопросам профессиональной этики менеджера, составлен глоссарий, список литературы, сделан раздаточный материал.</w:t>
      </w:r>
    </w:p>
    <w:p w14:paraId="3BED815D" w14:textId="77777777" w:rsidR="008D4397" w:rsidRPr="008D4397" w:rsidRDefault="008D4397" w:rsidP="008D4397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4397">
        <w:rPr>
          <w:rFonts w:ascii="Times New Roman" w:eastAsia="Calibri" w:hAnsi="Times New Roman" w:cs="Times New Roman"/>
          <w:sz w:val="28"/>
          <w:szCs w:val="28"/>
        </w:rPr>
        <w:t>В РФ существует значительное количество различных профессиональных сообществ, которые создают условия для развития менеджмента, предпринимательства, формируют различные проекты для повышения количества и качества знаний в области управления, развивают сообщество профессиональных менеджеров и директоров.</w:t>
      </w:r>
    </w:p>
    <w:p w14:paraId="2188A6C7" w14:textId="77777777" w:rsidR="008D4397" w:rsidRPr="008D4397" w:rsidRDefault="008D4397" w:rsidP="008D4397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4397">
        <w:rPr>
          <w:rFonts w:ascii="Times New Roman" w:eastAsia="Calibri" w:hAnsi="Times New Roman" w:cs="Times New Roman"/>
          <w:sz w:val="28"/>
          <w:szCs w:val="28"/>
        </w:rPr>
        <w:lastRenderedPageBreak/>
        <w:t>В России специальные информационные ресурсы в области менеджмента и предпринимательства достаточно развиты. Есть значительное количество периодической литературы, которая выпускается для профессиональных менеджеров.</w:t>
      </w:r>
    </w:p>
    <w:p w14:paraId="1272D98B" w14:textId="77777777" w:rsidR="008D4397" w:rsidRPr="008D4397" w:rsidRDefault="008D4397" w:rsidP="008D4397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4397">
        <w:rPr>
          <w:rFonts w:ascii="Times New Roman" w:eastAsia="Calibri" w:hAnsi="Times New Roman" w:cs="Times New Roman"/>
          <w:sz w:val="28"/>
          <w:szCs w:val="28"/>
        </w:rPr>
        <w:t>Исследование показало, что менеджер в учреждении здравоохранения, стремится профессионально развиваться как лично, так и во благо всей организации. Применяет различные методы управления, что позволяет достигать поставленных целей.</w:t>
      </w:r>
    </w:p>
    <w:p w14:paraId="0DE55209" w14:textId="11174823" w:rsidR="001C0B4F" w:rsidRPr="001C0B4F" w:rsidRDefault="005E77E6" w:rsidP="006A0A07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0B4F">
        <w:rPr>
          <w:rFonts w:ascii="Calibri" w:eastAsia="Calibri" w:hAnsi="Calibri" w:cs="Times New Roman"/>
        </w:rPr>
        <w:br w:type="page"/>
      </w:r>
    </w:p>
    <w:p w14:paraId="3188D759" w14:textId="77777777" w:rsidR="001C0B4F" w:rsidRPr="001C0B4F" w:rsidRDefault="001C0B4F" w:rsidP="006A0A07">
      <w:pPr>
        <w:keepNext/>
        <w:keepLines/>
        <w:widowControl w:val="0"/>
        <w:spacing w:after="240" w:line="240" w:lineRule="auto"/>
        <w:jc w:val="center"/>
        <w:outlineLvl w:val="0"/>
        <w:rPr>
          <w:rFonts w:ascii="Arial" w:eastAsiaTheme="majorEastAsia" w:hAnsi="Arial" w:cs="Arial"/>
          <w:sz w:val="30"/>
          <w:szCs w:val="30"/>
        </w:rPr>
      </w:pPr>
      <w:bookmarkStart w:id="28" w:name="_Toc191756726"/>
      <w:r w:rsidRPr="001C0B4F">
        <w:rPr>
          <w:rFonts w:ascii="Arial" w:eastAsiaTheme="majorEastAsia" w:hAnsi="Arial" w:cs="Arial"/>
          <w:sz w:val="30"/>
          <w:szCs w:val="30"/>
        </w:rPr>
        <w:lastRenderedPageBreak/>
        <w:t>Список использованных источников</w:t>
      </w:r>
      <w:bookmarkEnd w:id="28"/>
    </w:p>
    <w:p w14:paraId="3142B800" w14:textId="109CD99A" w:rsidR="00CE4865" w:rsidRPr="00CE4865" w:rsidRDefault="00CE4865" w:rsidP="006A0A07">
      <w:pPr>
        <w:pStyle w:val="a5"/>
        <w:widowControl w:val="0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4865">
        <w:rPr>
          <w:rFonts w:ascii="Times New Roman" w:eastAsia="Times New Roman" w:hAnsi="Times New Roman"/>
          <w:sz w:val="28"/>
          <w:szCs w:val="28"/>
          <w:lang w:eastAsia="ru-RU"/>
        </w:rPr>
        <w:t>О реорганизации муниципальных лечебно-профилактических бюджетных учреждений здравоохранения «Городская больница», «Детская городская больница», «Врачебно-физкультурный диспансер», муниципального бюджетного учреждения здравоохранения «Родильный дом», муниципального казенного учреждения «Центральная бухгалтерия учреждений здравоохранения» путем слияния: Постановление главы администрации Арсеньевского городского округа Приморского края от 30.08.2011</w:t>
      </w:r>
      <w:r w:rsidR="00174939">
        <w:rPr>
          <w:rFonts w:ascii="Times New Roman" w:eastAsia="Times New Roman" w:hAnsi="Times New Roman"/>
          <w:sz w:val="28"/>
          <w:szCs w:val="28"/>
          <w:lang w:eastAsia="ru-RU"/>
        </w:rPr>
        <w:t xml:space="preserve"> №584-па // СПС «Гарант»</w:t>
      </w:r>
      <w:r w:rsidRPr="00CE4865">
        <w:rPr>
          <w:rFonts w:ascii="Times New Roman" w:eastAsia="Times New Roman" w:hAnsi="Times New Roman"/>
          <w:sz w:val="28"/>
          <w:szCs w:val="28"/>
          <w:lang w:eastAsia="ru-RU"/>
        </w:rPr>
        <w:t xml:space="preserve">. – </w:t>
      </w:r>
      <w:r w:rsidRPr="00CE4865">
        <w:rPr>
          <w:rFonts w:ascii="Times New Roman" w:eastAsia="Times New Roman" w:hAnsi="Times New Roman"/>
          <w:sz w:val="28"/>
          <w:szCs w:val="28"/>
          <w:lang w:val="en-US" w:eastAsia="ru-RU"/>
        </w:rPr>
        <w:t>URL</w:t>
      </w:r>
      <w:r w:rsidRPr="00CE4865">
        <w:rPr>
          <w:rFonts w:ascii="Times New Roman" w:eastAsia="Times New Roman" w:hAnsi="Times New Roman"/>
          <w:sz w:val="28"/>
          <w:szCs w:val="28"/>
          <w:lang w:eastAsia="ru-RU"/>
        </w:rPr>
        <w:t xml:space="preserve">: https://base.garant.ru/30153674/?ysclid=m89ynrx35u856355377 </w:t>
      </w:r>
      <w:r w:rsidRPr="00CE4865">
        <w:rPr>
          <w:rFonts w:ascii="Times New Roman" w:hAnsi="Times New Roman"/>
          <w:sz w:val="28"/>
          <w:szCs w:val="28"/>
        </w:rPr>
        <w:t>(дата обращения: 10.03.2026).</w:t>
      </w:r>
    </w:p>
    <w:p w14:paraId="6799B74F" w14:textId="77777777" w:rsidR="00CE4865" w:rsidRPr="00CE4865" w:rsidRDefault="00CE4865" w:rsidP="006A0A07">
      <w:pPr>
        <w:pStyle w:val="a5"/>
        <w:widowControl w:val="0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4865">
        <w:rPr>
          <w:rFonts w:ascii="Times New Roman" w:eastAsia="Times New Roman" w:hAnsi="Times New Roman"/>
          <w:sz w:val="28"/>
          <w:szCs w:val="28"/>
          <w:lang w:eastAsia="ru-RU"/>
        </w:rPr>
        <w:t xml:space="preserve"> О передаче учреждений здравоохранения их муниципальной собственности Арсеньевского городского округа в собственность Приморского края: Распоряжение департамента имущественных отношений Приморского края от 23.12.2011 №858-р // Администрация Правительства Приморского края: [сайт]. – </w:t>
      </w:r>
      <w:r w:rsidRPr="00CE4865">
        <w:rPr>
          <w:rFonts w:ascii="Times New Roman" w:eastAsia="Times New Roman" w:hAnsi="Times New Roman"/>
          <w:sz w:val="28"/>
          <w:szCs w:val="28"/>
          <w:lang w:val="en-US" w:eastAsia="ru-RU"/>
        </w:rPr>
        <w:t>URL</w:t>
      </w:r>
      <w:r w:rsidRPr="00CE4865">
        <w:rPr>
          <w:rFonts w:ascii="Times New Roman" w:eastAsia="Times New Roman" w:hAnsi="Times New Roman"/>
          <w:sz w:val="28"/>
          <w:szCs w:val="28"/>
          <w:lang w:eastAsia="ru-RU"/>
        </w:rPr>
        <w:t xml:space="preserve">: https://primorsky.ru/authorities/executive-agencies/departments/property/newdocs/rasporyazheniya.php?ysclid=m89yn3hnhc125929534 </w:t>
      </w:r>
      <w:r w:rsidRPr="00CE4865">
        <w:rPr>
          <w:rFonts w:ascii="Times New Roman" w:hAnsi="Times New Roman"/>
          <w:sz w:val="28"/>
          <w:szCs w:val="28"/>
        </w:rPr>
        <w:t>(дата обращения: 10.03.2026).</w:t>
      </w:r>
    </w:p>
    <w:p w14:paraId="0F1A2D57" w14:textId="77777777" w:rsidR="00CE4865" w:rsidRPr="00CE4865" w:rsidRDefault="00CE4865" w:rsidP="006A0A07">
      <w:pPr>
        <w:pStyle w:val="a5"/>
        <w:widowControl w:val="0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4865">
        <w:rPr>
          <w:rFonts w:ascii="Times New Roman" w:eastAsia="Times New Roman" w:hAnsi="Times New Roman"/>
          <w:sz w:val="28"/>
          <w:szCs w:val="28"/>
          <w:lang w:eastAsia="ru-RU"/>
        </w:rPr>
        <w:t xml:space="preserve">О реорганизации краевого государственного бюджетного учреждения здравоохранения «Арсеньевская городская больница: Распоряжение Правительства Приморского края от 08.05.2020 №185-рн // Администрация Правительства Приморского края: [сайт]. – </w:t>
      </w:r>
      <w:r w:rsidRPr="00CE4865">
        <w:rPr>
          <w:rFonts w:ascii="Times New Roman" w:eastAsia="Times New Roman" w:hAnsi="Times New Roman"/>
          <w:sz w:val="28"/>
          <w:szCs w:val="28"/>
          <w:lang w:val="en-US" w:eastAsia="ru-RU"/>
        </w:rPr>
        <w:t>URL</w:t>
      </w:r>
      <w:r w:rsidRPr="00CE4865">
        <w:rPr>
          <w:rFonts w:ascii="Times New Roman" w:eastAsia="Times New Roman" w:hAnsi="Times New Roman"/>
          <w:sz w:val="28"/>
          <w:szCs w:val="28"/>
          <w:lang w:eastAsia="ru-RU"/>
        </w:rPr>
        <w:t xml:space="preserve">: https://primorsky.ru/authorities/executive-agencies/departments/health/subordinate.php?ysclid=m89yljxesz296304603 </w:t>
      </w:r>
      <w:r w:rsidRPr="00CE4865">
        <w:rPr>
          <w:rFonts w:ascii="Times New Roman" w:hAnsi="Times New Roman"/>
          <w:sz w:val="28"/>
          <w:szCs w:val="28"/>
        </w:rPr>
        <w:t>(дата обращения: 10.03.2026).</w:t>
      </w:r>
    </w:p>
    <w:p w14:paraId="7A4A1BB3" w14:textId="77777777" w:rsidR="00CE4865" w:rsidRPr="00CE4865" w:rsidRDefault="00CE4865" w:rsidP="006A0A07">
      <w:pPr>
        <w:pStyle w:val="a5"/>
        <w:widowControl w:val="0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4865">
        <w:rPr>
          <w:rFonts w:ascii="Times New Roman" w:eastAsia="Times New Roman" w:hAnsi="Times New Roman"/>
          <w:sz w:val="28"/>
          <w:szCs w:val="28"/>
          <w:lang w:eastAsia="ru-RU"/>
        </w:rPr>
        <w:t xml:space="preserve">О реорганизации краевого государственного бюджетного учреждения здравоохранения «Арсеньевская городская больница»: Распоряжение Правительства Приморского края от 16.12.2020 №584-рн // Администрация Правительства Приморского края: [сайт]. – </w:t>
      </w:r>
      <w:r w:rsidRPr="00CE4865">
        <w:rPr>
          <w:rFonts w:ascii="Times New Roman" w:eastAsia="Times New Roman" w:hAnsi="Times New Roman"/>
          <w:sz w:val="28"/>
          <w:szCs w:val="28"/>
          <w:lang w:val="en-US" w:eastAsia="ru-RU"/>
        </w:rPr>
        <w:t>URL</w:t>
      </w:r>
      <w:r w:rsidRPr="00CE4865">
        <w:rPr>
          <w:rFonts w:ascii="Times New Roman" w:eastAsia="Times New Roman" w:hAnsi="Times New Roman"/>
          <w:sz w:val="28"/>
          <w:szCs w:val="28"/>
          <w:lang w:eastAsia="ru-RU"/>
        </w:rPr>
        <w:t xml:space="preserve">: https://primorsky.ru/authorities/executive-agencies/departments/health/subordinate.php?ysclid=m89yljxesz296304603 </w:t>
      </w:r>
      <w:r w:rsidRPr="00CE4865">
        <w:rPr>
          <w:rFonts w:ascii="Times New Roman" w:hAnsi="Times New Roman"/>
          <w:sz w:val="28"/>
          <w:szCs w:val="28"/>
        </w:rPr>
        <w:t xml:space="preserve">(дата </w:t>
      </w:r>
      <w:r w:rsidRPr="00CE4865">
        <w:rPr>
          <w:rFonts w:ascii="Times New Roman" w:hAnsi="Times New Roman"/>
          <w:sz w:val="28"/>
          <w:szCs w:val="28"/>
        </w:rPr>
        <w:lastRenderedPageBreak/>
        <w:t>обращения: 10.03.2025).</w:t>
      </w:r>
    </w:p>
    <w:p w14:paraId="08158B9B" w14:textId="214AC5E5" w:rsidR="00CE4865" w:rsidRPr="00CE4865" w:rsidRDefault="00CE4865" w:rsidP="006A0A07">
      <w:pPr>
        <w:pStyle w:val="a5"/>
        <w:widowControl w:val="0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4865">
        <w:rPr>
          <w:rFonts w:ascii="Times New Roman" w:eastAsia="Times New Roman" w:hAnsi="Times New Roman"/>
          <w:sz w:val="28"/>
          <w:szCs w:val="28"/>
          <w:lang w:eastAsia="ru-RU"/>
        </w:rPr>
        <w:t>Устав КГБУЗ «Арсеньевская городская больница», г. Арсеньев</w:t>
      </w:r>
      <w:r w:rsidR="00174939">
        <w:rPr>
          <w:rFonts w:ascii="Times New Roman" w:eastAsia="Times New Roman" w:hAnsi="Times New Roman"/>
          <w:sz w:val="28"/>
          <w:szCs w:val="28"/>
          <w:lang w:eastAsia="ru-RU"/>
        </w:rPr>
        <w:t>. – Текст: электронный</w:t>
      </w:r>
      <w:r w:rsidRPr="00CE4865">
        <w:rPr>
          <w:rFonts w:ascii="Times New Roman" w:eastAsia="Times New Roman" w:hAnsi="Times New Roman"/>
          <w:sz w:val="28"/>
          <w:szCs w:val="28"/>
          <w:lang w:eastAsia="ru-RU"/>
        </w:rPr>
        <w:t xml:space="preserve"> // КГБУЗ «Арсеньевская городская больница», г. Арсеньев: [сайт]. – </w:t>
      </w:r>
      <w:r w:rsidRPr="00CE4865">
        <w:rPr>
          <w:rFonts w:ascii="Times New Roman" w:eastAsia="Times New Roman" w:hAnsi="Times New Roman"/>
          <w:sz w:val="28"/>
          <w:szCs w:val="28"/>
          <w:lang w:val="en-US" w:eastAsia="ru-RU"/>
        </w:rPr>
        <w:t>URL</w:t>
      </w:r>
      <w:r w:rsidRPr="00CE4865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hyperlink r:id="rId11" w:history="1">
        <w:r w:rsidRPr="00CE4865">
          <w:rPr>
            <w:rStyle w:val="ae"/>
            <w:rFonts w:ascii="Times New Roman" w:eastAsia="Times New Roman" w:hAnsi="Times New Roman"/>
            <w:color w:val="auto"/>
            <w:sz w:val="28"/>
            <w:szCs w:val="28"/>
            <w:u w:val="none"/>
            <w:lang w:eastAsia="ru-RU"/>
          </w:rPr>
          <w:t>https://arsenyev-gb.ru/documents/e/ustav-kgbuz-arsenevskaya-gb/</w:t>
        </w:r>
      </w:hyperlink>
      <w:r w:rsidRPr="00CE486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E4865">
        <w:rPr>
          <w:rFonts w:ascii="Times New Roman" w:hAnsi="Times New Roman"/>
          <w:sz w:val="28"/>
          <w:szCs w:val="28"/>
        </w:rPr>
        <w:t>(дата обращения: 10.03.2026).</w:t>
      </w:r>
    </w:p>
    <w:p w14:paraId="3D996A3D" w14:textId="0AC95D48" w:rsidR="00CE4865" w:rsidRPr="00CE4865" w:rsidRDefault="00CE4865" w:rsidP="006A0A07">
      <w:pPr>
        <w:pStyle w:val="a5"/>
        <w:widowControl w:val="0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4865">
        <w:rPr>
          <w:rFonts w:ascii="Times New Roman" w:hAnsi="Times New Roman"/>
          <w:sz w:val="28"/>
          <w:szCs w:val="28"/>
        </w:rPr>
        <w:t xml:space="preserve">Общая информация </w:t>
      </w:r>
      <w:r w:rsidRPr="00CE4865">
        <w:rPr>
          <w:rFonts w:ascii="Times New Roman" w:eastAsia="Times New Roman" w:hAnsi="Times New Roman"/>
          <w:sz w:val="28"/>
          <w:szCs w:val="28"/>
          <w:lang w:eastAsia="ru-RU"/>
        </w:rPr>
        <w:t>КГБУЗ «Арсеньевская городская больница»</w:t>
      </w:r>
      <w:r w:rsidR="009547AA">
        <w:rPr>
          <w:rFonts w:ascii="Times New Roman" w:eastAsia="Times New Roman" w:hAnsi="Times New Roman"/>
          <w:sz w:val="28"/>
          <w:szCs w:val="28"/>
          <w:lang w:eastAsia="ru-RU"/>
        </w:rPr>
        <w:t>. – Текст: электронный</w:t>
      </w:r>
      <w:r w:rsidRPr="00CE4865">
        <w:rPr>
          <w:rFonts w:ascii="Times New Roman" w:eastAsia="Times New Roman" w:hAnsi="Times New Roman"/>
          <w:sz w:val="28"/>
          <w:szCs w:val="28"/>
          <w:lang w:eastAsia="ru-RU"/>
        </w:rPr>
        <w:t xml:space="preserve"> // ГИС ГМУ: [сайт]. – </w:t>
      </w:r>
      <w:r w:rsidRPr="00CE4865">
        <w:rPr>
          <w:rFonts w:ascii="Times New Roman" w:eastAsia="Times New Roman" w:hAnsi="Times New Roman"/>
          <w:sz w:val="28"/>
          <w:szCs w:val="28"/>
          <w:lang w:val="en-US" w:eastAsia="ru-RU"/>
        </w:rPr>
        <w:t>URL</w:t>
      </w:r>
      <w:r w:rsidRPr="00CE4865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 w:rsidRPr="00CE4865">
        <w:rPr>
          <w:rFonts w:ascii="Times New Roman" w:hAnsi="Times New Roman"/>
          <w:sz w:val="28"/>
          <w:szCs w:val="28"/>
        </w:rPr>
        <w:t xml:space="preserve"> </w:t>
      </w:r>
      <w:r w:rsidRPr="00CE4865">
        <w:rPr>
          <w:rFonts w:ascii="Times New Roman" w:eastAsia="Times New Roman" w:hAnsi="Times New Roman"/>
          <w:sz w:val="28"/>
          <w:szCs w:val="28"/>
          <w:lang w:eastAsia="ru-RU"/>
        </w:rPr>
        <w:t xml:space="preserve">https://bus.gov.ru/agency/149886 </w:t>
      </w:r>
      <w:r w:rsidRPr="00CE4865">
        <w:rPr>
          <w:rFonts w:ascii="Times New Roman" w:hAnsi="Times New Roman"/>
          <w:sz w:val="28"/>
          <w:szCs w:val="28"/>
        </w:rPr>
        <w:t>(дата обращения: 10.03.2026).</w:t>
      </w:r>
    </w:p>
    <w:p w14:paraId="418D7117" w14:textId="69ACE71F" w:rsidR="00CE4865" w:rsidRPr="00CE4865" w:rsidRDefault="00CE4865" w:rsidP="006A0A07">
      <w:pPr>
        <w:pStyle w:val="a5"/>
        <w:widowControl w:val="0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4865">
        <w:rPr>
          <w:rFonts w:ascii="Times New Roman" w:hAnsi="Times New Roman"/>
          <w:sz w:val="28"/>
          <w:szCs w:val="28"/>
        </w:rPr>
        <w:t xml:space="preserve">Об организации </w:t>
      </w:r>
      <w:r w:rsidRPr="00CE4865">
        <w:rPr>
          <w:rFonts w:ascii="Times New Roman" w:eastAsia="Times New Roman" w:hAnsi="Times New Roman"/>
          <w:sz w:val="28"/>
          <w:szCs w:val="28"/>
          <w:lang w:eastAsia="ru-RU"/>
        </w:rPr>
        <w:t>КГБУЗ «Арсеньевская городская больница»</w:t>
      </w:r>
      <w:r w:rsidR="009547AA">
        <w:rPr>
          <w:rFonts w:ascii="Times New Roman" w:eastAsia="Times New Roman" w:hAnsi="Times New Roman"/>
          <w:sz w:val="28"/>
          <w:szCs w:val="28"/>
          <w:lang w:eastAsia="ru-RU"/>
        </w:rPr>
        <w:t>. – Текст: электронный</w:t>
      </w:r>
      <w:r w:rsidRPr="00CE4865">
        <w:rPr>
          <w:rFonts w:ascii="Times New Roman" w:eastAsia="Times New Roman" w:hAnsi="Times New Roman"/>
          <w:sz w:val="28"/>
          <w:szCs w:val="28"/>
          <w:lang w:eastAsia="ru-RU"/>
        </w:rPr>
        <w:t xml:space="preserve"> // КГБУЗ «Арсеньевская городская больница», г. Арсеньев: [сайт]. – </w:t>
      </w:r>
      <w:r w:rsidRPr="00CE4865">
        <w:rPr>
          <w:rFonts w:ascii="Times New Roman" w:eastAsia="Times New Roman" w:hAnsi="Times New Roman"/>
          <w:sz w:val="28"/>
          <w:szCs w:val="28"/>
          <w:lang w:val="en-US" w:eastAsia="ru-RU"/>
        </w:rPr>
        <w:t>URL</w:t>
      </w:r>
      <w:r w:rsidRPr="00CE4865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 w:rsidRPr="00CE4865">
        <w:rPr>
          <w:rFonts w:ascii="Times New Roman" w:hAnsi="Times New Roman"/>
          <w:sz w:val="28"/>
          <w:szCs w:val="28"/>
        </w:rPr>
        <w:t xml:space="preserve"> </w:t>
      </w:r>
      <w:r w:rsidRPr="00CE4865">
        <w:rPr>
          <w:rFonts w:ascii="Times New Roman" w:eastAsia="Times New Roman" w:hAnsi="Times New Roman"/>
          <w:sz w:val="28"/>
          <w:szCs w:val="28"/>
          <w:lang w:eastAsia="ru-RU"/>
        </w:rPr>
        <w:t xml:space="preserve">https://mo.pkmiac.ru/mo/arsgb/about/info/ </w:t>
      </w:r>
      <w:r w:rsidRPr="00CE4865">
        <w:rPr>
          <w:rFonts w:ascii="Times New Roman" w:hAnsi="Times New Roman"/>
          <w:sz w:val="28"/>
          <w:szCs w:val="28"/>
        </w:rPr>
        <w:t>(дата обращения: 10.03.2026).</w:t>
      </w:r>
    </w:p>
    <w:p w14:paraId="6A384B68" w14:textId="60CC418A" w:rsidR="00CE4865" w:rsidRPr="00CE4865" w:rsidRDefault="00CE4865" w:rsidP="006A0A07">
      <w:pPr>
        <w:pStyle w:val="a5"/>
        <w:widowControl w:val="0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4865">
        <w:rPr>
          <w:rFonts w:ascii="Times New Roman" w:hAnsi="Times New Roman"/>
          <w:sz w:val="28"/>
          <w:szCs w:val="28"/>
        </w:rPr>
        <w:t xml:space="preserve">Отчеты о деятельности </w:t>
      </w:r>
      <w:r w:rsidRPr="00CE4865">
        <w:rPr>
          <w:rFonts w:ascii="Times New Roman" w:eastAsia="Times New Roman" w:hAnsi="Times New Roman"/>
          <w:sz w:val="28"/>
          <w:szCs w:val="28"/>
          <w:lang w:eastAsia="ru-RU"/>
        </w:rPr>
        <w:t>КГБУЗ «Арсеньевская городская больница»</w:t>
      </w:r>
      <w:r w:rsidR="009547AA">
        <w:rPr>
          <w:rFonts w:ascii="Times New Roman" w:eastAsia="Times New Roman" w:hAnsi="Times New Roman"/>
          <w:sz w:val="28"/>
          <w:szCs w:val="28"/>
          <w:lang w:eastAsia="ru-RU"/>
        </w:rPr>
        <w:t>. – Текст: электронный</w:t>
      </w:r>
      <w:r w:rsidRPr="00CE4865">
        <w:rPr>
          <w:rFonts w:ascii="Times New Roman" w:eastAsia="Times New Roman" w:hAnsi="Times New Roman"/>
          <w:sz w:val="28"/>
          <w:szCs w:val="28"/>
          <w:lang w:eastAsia="ru-RU"/>
        </w:rPr>
        <w:t xml:space="preserve"> // ГИС ГМУ: [сайт]. – </w:t>
      </w:r>
      <w:r w:rsidRPr="00CE4865">
        <w:rPr>
          <w:rFonts w:ascii="Times New Roman" w:eastAsia="Times New Roman" w:hAnsi="Times New Roman"/>
          <w:sz w:val="28"/>
          <w:szCs w:val="28"/>
          <w:lang w:val="en-US" w:eastAsia="ru-RU"/>
        </w:rPr>
        <w:t>URL</w:t>
      </w:r>
      <w:r w:rsidRPr="00CE4865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 w:rsidRPr="00CE4865">
        <w:rPr>
          <w:rFonts w:ascii="Times New Roman" w:hAnsi="Times New Roman"/>
          <w:sz w:val="28"/>
          <w:szCs w:val="28"/>
        </w:rPr>
        <w:t xml:space="preserve"> </w:t>
      </w:r>
      <w:hyperlink r:id="rId12" w:history="1">
        <w:r w:rsidRPr="00CE4865">
          <w:rPr>
            <w:rStyle w:val="ae"/>
            <w:rFonts w:ascii="Times New Roman" w:eastAsia="Times New Roman" w:hAnsi="Times New Roman"/>
            <w:color w:val="auto"/>
            <w:sz w:val="28"/>
            <w:szCs w:val="28"/>
            <w:u w:val="none"/>
            <w:lang w:eastAsia="ru-RU"/>
          </w:rPr>
          <w:t>https://bus.gov.ru/agency/149886/annual-balances-F0503721/8178771</w:t>
        </w:r>
      </w:hyperlink>
      <w:r w:rsidRPr="00CE486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E4865">
        <w:rPr>
          <w:rFonts w:ascii="Times New Roman" w:hAnsi="Times New Roman"/>
          <w:sz w:val="28"/>
          <w:szCs w:val="28"/>
        </w:rPr>
        <w:t>(дата обращения: 10.03.2026).</w:t>
      </w:r>
    </w:p>
    <w:p w14:paraId="0CB1BCA3" w14:textId="16FB2A5F" w:rsidR="00CE4865" w:rsidRPr="00CE4865" w:rsidRDefault="00CE4865" w:rsidP="006A0A07">
      <w:pPr>
        <w:pStyle w:val="a5"/>
        <w:widowControl w:val="0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4865">
        <w:rPr>
          <w:rFonts w:ascii="Times New Roman" w:hAnsi="Times New Roman"/>
          <w:sz w:val="28"/>
          <w:szCs w:val="28"/>
        </w:rPr>
        <w:t>Медицинские учреждения г. Арсеньев</w:t>
      </w:r>
      <w:r w:rsidR="009547AA">
        <w:rPr>
          <w:rFonts w:ascii="Times New Roman" w:eastAsia="Times New Roman" w:hAnsi="Times New Roman"/>
          <w:sz w:val="28"/>
          <w:szCs w:val="28"/>
          <w:lang w:eastAsia="ru-RU"/>
        </w:rPr>
        <w:t>. – Текст: электронный</w:t>
      </w:r>
      <w:r w:rsidRPr="00CE4865">
        <w:rPr>
          <w:rFonts w:ascii="Times New Roman" w:hAnsi="Times New Roman"/>
          <w:sz w:val="28"/>
          <w:szCs w:val="28"/>
        </w:rPr>
        <w:t xml:space="preserve"> // 2ГИС: [сайт]. – </w:t>
      </w:r>
      <w:r w:rsidRPr="00CE4865">
        <w:rPr>
          <w:rFonts w:ascii="Times New Roman" w:hAnsi="Times New Roman"/>
          <w:sz w:val="28"/>
          <w:szCs w:val="28"/>
          <w:lang w:val="en-US"/>
        </w:rPr>
        <w:t>URL</w:t>
      </w:r>
      <w:r w:rsidRPr="00CE4865">
        <w:rPr>
          <w:rFonts w:ascii="Times New Roman" w:hAnsi="Times New Roman"/>
          <w:sz w:val="28"/>
          <w:szCs w:val="28"/>
        </w:rPr>
        <w:t xml:space="preserve">: </w:t>
      </w:r>
      <w:hyperlink r:id="rId13" w:history="1">
        <w:r w:rsidRPr="00CE4865">
          <w:rPr>
            <w:rStyle w:val="ae"/>
            <w:rFonts w:ascii="Times New Roman" w:hAnsi="Times New Roman"/>
            <w:color w:val="auto"/>
            <w:sz w:val="28"/>
            <w:szCs w:val="28"/>
            <w:u w:val="none"/>
          </w:rPr>
          <w:t>https://2gis.ru/arsenev/search/%D0%9C%D0%BD%D0%BE%D0%B3%D0%BE%D0%BF%D1%80%D0%BE%D1%84%D0%B8%D0%BB%D1%8C%D0%BD%D1%8B%D0%B5%20%D0%BC%D0%B5%D0%B4%D0%B8%D1%86%D0%B8%D0%BD%D1%81%D0%BA%D0%B8%D0%B5%20%D1%86%D0%B5%D0%BD%D1%82%D1%80%D1%8B/rubricId/4521/filters/bound?m=133.273073%2C44.162319%2F15.15</w:t>
        </w:r>
      </w:hyperlink>
      <w:r w:rsidRPr="00CE4865">
        <w:rPr>
          <w:rFonts w:ascii="Times New Roman" w:hAnsi="Times New Roman"/>
          <w:sz w:val="28"/>
          <w:szCs w:val="28"/>
        </w:rPr>
        <w:t xml:space="preserve"> (дата обращения: 14.03.2026).</w:t>
      </w:r>
    </w:p>
    <w:p w14:paraId="199E6341" w14:textId="77777777" w:rsidR="00CE4865" w:rsidRPr="00CE4865" w:rsidRDefault="00CE4865" w:rsidP="006A0A07">
      <w:pPr>
        <w:pStyle w:val="a5"/>
        <w:widowControl w:val="0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4865">
        <w:rPr>
          <w:rFonts w:ascii="Times New Roman" w:hAnsi="Times New Roman"/>
          <w:sz w:val="28"/>
          <w:szCs w:val="28"/>
        </w:rPr>
        <w:t xml:space="preserve">Гуров А.А. Профессиональная этика и профессиональная культура медиаторов / А.А. Гуров // Практическая философия: состояние и перспективы. – 2023. – С. 80-85. </w:t>
      </w:r>
    </w:p>
    <w:p w14:paraId="6C526444" w14:textId="77777777" w:rsidR="00CE4865" w:rsidRPr="00CE4865" w:rsidRDefault="00CE4865" w:rsidP="009547AA">
      <w:pPr>
        <w:pStyle w:val="a5"/>
        <w:widowControl w:val="0"/>
        <w:numPr>
          <w:ilvl w:val="0"/>
          <w:numId w:val="3"/>
        </w:numPr>
        <w:tabs>
          <w:tab w:val="left" w:pos="1134"/>
        </w:tabs>
        <w:spacing w:after="0" w:line="35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4865">
        <w:rPr>
          <w:rFonts w:ascii="Times New Roman" w:hAnsi="Times New Roman"/>
          <w:sz w:val="28"/>
          <w:szCs w:val="28"/>
        </w:rPr>
        <w:t>Пухир В.М. Этика выбора: проблема поощрений в профессиональной среде / В.М. Пухир // Сборник научных трудов «Общение в эпоху конвергенции технологий». – 2022. – №1. – С. 157-160.</w:t>
      </w:r>
    </w:p>
    <w:p w14:paraId="2FDD72A0" w14:textId="23F7D75A" w:rsidR="00CE4865" w:rsidRPr="00CE4865" w:rsidRDefault="00CE4865" w:rsidP="009547AA">
      <w:pPr>
        <w:pStyle w:val="a5"/>
        <w:widowControl w:val="0"/>
        <w:numPr>
          <w:ilvl w:val="0"/>
          <w:numId w:val="3"/>
        </w:numPr>
        <w:tabs>
          <w:tab w:val="left" w:pos="1134"/>
        </w:tabs>
        <w:spacing w:after="0" w:line="35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4865">
        <w:rPr>
          <w:rFonts w:ascii="Times New Roman" w:hAnsi="Times New Roman"/>
          <w:sz w:val="28"/>
          <w:szCs w:val="28"/>
        </w:rPr>
        <w:t>Дианова Н.Ф. Этика в профессиональной деятельности / Н.Ф. Диано</w:t>
      </w:r>
      <w:r w:rsidRPr="00CE4865">
        <w:rPr>
          <w:rFonts w:ascii="Times New Roman" w:hAnsi="Times New Roman"/>
          <w:sz w:val="28"/>
          <w:szCs w:val="28"/>
        </w:rPr>
        <w:lastRenderedPageBreak/>
        <w:t>ва, Е.</w:t>
      </w:r>
      <w:r>
        <w:rPr>
          <w:rFonts w:ascii="Times New Roman" w:hAnsi="Times New Roman"/>
          <w:sz w:val="28"/>
          <w:szCs w:val="28"/>
        </w:rPr>
        <w:t>Л</w:t>
      </w:r>
      <w:r w:rsidRPr="00CE4865">
        <w:rPr>
          <w:rFonts w:ascii="Times New Roman" w:hAnsi="Times New Roman"/>
          <w:sz w:val="28"/>
          <w:szCs w:val="28"/>
        </w:rPr>
        <w:t xml:space="preserve">. Краснянская // международный журнал гуманитарных и естественных наук. – 2022. – №4-2. – С. 82-85. </w:t>
      </w:r>
    </w:p>
    <w:p w14:paraId="5D832995" w14:textId="77777777" w:rsidR="00CE4865" w:rsidRPr="00CE4865" w:rsidRDefault="00CE4865" w:rsidP="009547AA">
      <w:pPr>
        <w:pStyle w:val="a5"/>
        <w:widowControl w:val="0"/>
        <w:numPr>
          <w:ilvl w:val="0"/>
          <w:numId w:val="3"/>
        </w:numPr>
        <w:tabs>
          <w:tab w:val="left" w:pos="1134"/>
        </w:tabs>
        <w:spacing w:after="0" w:line="35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4865">
        <w:rPr>
          <w:rFonts w:ascii="Times New Roman" w:hAnsi="Times New Roman"/>
          <w:sz w:val="28"/>
          <w:szCs w:val="28"/>
        </w:rPr>
        <w:t xml:space="preserve">Бендюкова А.Е. Как между собой соотносятся профессиональная мораль и профессиональная этика / А.Е. Бендюкова, М.В. Макаревич // Студенческая наука – взгляд в будущее. – 2023. – С. 357-359. </w:t>
      </w:r>
    </w:p>
    <w:p w14:paraId="0BDF2195" w14:textId="77777777" w:rsidR="00CE4865" w:rsidRPr="00CE4865" w:rsidRDefault="00CE4865" w:rsidP="009547AA">
      <w:pPr>
        <w:pStyle w:val="a5"/>
        <w:widowControl w:val="0"/>
        <w:numPr>
          <w:ilvl w:val="0"/>
          <w:numId w:val="3"/>
        </w:numPr>
        <w:tabs>
          <w:tab w:val="left" w:pos="1134"/>
        </w:tabs>
        <w:spacing w:after="0" w:line="35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4865">
        <w:rPr>
          <w:rFonts w:ascii="Times New Roman" w:hAnsi="Times New Roman"/>
          <w:sz w:val="28"/>
          <w:szCs w:val="28"/>
        </w:rPr>
        <w:t xml:space="preserve">Мамаева Ю.А. Этика и ценности в различных культурах: как они формируют профессиональное поведение / Ю.А. Мамаева, А.А. Горбунова, И.В. Демидова // Наука и творчество: вклад молодежи. – 2024. – С. 507-510. </w:t>
      </w:r>
    </w:p>
    <w:p w14:paraId="0A180C8D" w14:textId="77777777" w:rsidR="00CE4865" w:rsidRPr="00CE4865" w:rsidRDefault="00CE4865" w:rsidP="009547AA">
      <w:pPr>
        <w:pStyle w:val="a5"/>
        <w:widowControl w:val="0"/>
        <w:numPr>
          <w:ilvl w:val="0"/>
          <w:numId w:val="3"/>
        </w:numPr>
        <w:tabs>
          <w:tab w:val="left" w:pos="1134"/>
        </w:tabs>
        <w:spacing w:after="0" w:line="35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4865">
        <w:rPr>
          <w:rFonts w:ascii="Times New Roman" w:hAnsi="Times New Roman"/>
          <w:sz w:val="28"/>
          <w:szCs w:val="28"/>
        </w:rPr>
        <w:t xml:space="preserve">Богданова А.А. Анализ основных ошибок бизнес-этикета менеджеров / А.А. Богданова // Экономика и бизнес: теория и практика. – 2023. - №4-1 (98). – С.45-47. </w:t>
      </w:r>
    </w:p>
    <w:p w14:paraId="57A63245" w14:textId="401A3F8D" w:rsidR="00CE4865" w:rsidRPr="00CE4865" w:rsidRDefault="00CE4865" w:rsidP="009547AA">
      <w:pPr>
        <w:pStyle w:val="a5"/>
        <w:widowControl w:val="0"/>
        <w:numPr>
          <w:ilvl w:val="0"/>
          <w:numId w:val="3"/>
        </w:numPr>
        <w:tabs>
          <w:tab w:val="left" w:pos="1134"/>
        </w:tabs>
        <w:spacing w:after="0" w:line="35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4865">
        <w:rPr>
          <w:rFonts w:ascii="Times New Roman" w:hAnsi="Times New Roman"/>
          <w:sz w:val="28"/>
          <w:szCs w:val="28"/>
        </w:rPr>
        <w:t xml:space="preserve">Гунин А.И. Этика и мораль в современном бизнесе: этические основы принятия управленческих решений / А.И. Гунин // Московский экономический журнал. – 2024. </w:t>
      </w:r>
      <w:r w:rsidR="009547AA">
        <w:rPr>
          <w:rFonts w:ascii="Times New Roman" w:hAnsi="Times New Roman"/>
          <w:sz w:val="28"/>
          <w:szCs w:val="28"/>
        </w:rPr>
        <w:t>–</w:t>
      </w:r>
      <w:r w:rsidRPr="00CE4865">
        <w:rPr>
          <w:rFonts w:ascii="Times New Roman" w:hAnsi="Times New Roman"/>
          <w:sz w:val="28"/>
          <w:szCs w:val="28"/>
        </w:rPr>
        <w:t xml:space="preserve"> №4. – С. 10-31. </w:t>
      </w:r>
    </w:p>
    <w:p w14:paraId="1DE371FC" w14:textId="77777777" w:rsidR="00CE4865" w:rsidRPr="00CE4865" w:rsidRDefault="00CE4865" w:rsidP="009547AA">
      <w:pPr>
        <w:pStyle w:val="a5"/>
        <w:widowControl w:val="0"/>
        <w:numPr>
          <w:ilvl w:val="0"/>
          <w:numId w:val="3"/>
        </w:numPr>
        <w:tabs>
          <w:tab w:val="left" w:pos="1134"/>
        </w:tabs>
        <w:spacing w:after="0" w:line="35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4865">
        <w:rPr>
          <w:rFonts w:ascii="Times New Roman" w:hAnsi="Times New Roman"/>
          <w:sz w:val="28"/>
          <w:szCs w:val="28"/>
        </w:rPr>
        <w:t>Профессиональная этика: учебное пособие / [О. Н. Коршунова, И. И. Головко, Э. Р. Исламова и др.] ; под ред. О. Н. Коршуновой. – Санкт-Петербург : Санкт-Петербургский юридический институт (филиал) Университета прокуратуры Российской Федерации, 2023. – 152 с.</w:t>
      </w:r>
    </w:p>
    <w:p w14:paraId="3998A01F" w14:textId="77777777" w:rsidR="00CE4865" w:rsidRPr="00CE4865" w:rsidRDefault="00CE4865" w:rsidP="009547AA">
      <w:pPr>
        <w:pStyle w:val="a5"/>
        <w:widowControl w:val="0"/>
        <w:numPr>
          <w:ilvl w:val="0"/>
          <w:numId w:val="3"/>
        </w:numPr>
        <w:tabs>
          <w:tab w:val="left" w:pos="1134"/>
        </w:tabs>
        <w:spacing w:after="0" w:line="35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4865">
        <w:rPr>
          <w:rFonts w:ascii="Times New Roman" w:hAnsi="Times New Roman"/>
          <w:sz w:val="28"/>
          <w:szCs w:val="28"/>
        </w:rPr>
        <w:t xml:space="preserve">Снежков А.С. Этика профессиональной деятельности / А.С. Снежков // Проблемы энергетики, природопользования, безопасности жизнедеятельности и экологии. – 2024. – С. 409-414. </w:t>
      </w:r>
    </w:p>
    <w:p w14:paraId="2F439B5B" w14:textId="77777777" w:rsidR="00CE4865" w:rsidRPr="00CE4865" w:rsidRDefault="00CE4865" w:rsidP="009547AA">
      <w:pPr>
        <w:pStyle w:val="a5"/>
        <w:widowControl w:val="0"/>
        <w:numPr>
          <w:ilvl w:val="0"/>
          <w:numId w:val="3"/>
        </w:numPr>
        <w:tabs>
          <w:tab w:val="left" w:pos="1134"/>
        </w:tabs>
        <w:spacing w:after="0" w:line="35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4865">
        <w:rPr>
          <w:rFonts w:ascii="Times New Roman" w:hAnsi="Times New Roman"/>
          <w:sz w:val="28"/>
          <w:szCs w:val="28"/>
        </w:rPr>
        <w:t xml:space="preserve"> Поликарпов В.С.  Этика в бизнесе / В.С. Поликарпов // Новая экономическая реальность: доминанты и приоритеты социально-трудовой сферы. – 2024. – С. 150-154. </w:t>
      </w:r>
    </w:p>
    <w:p w14:paraId="4FABC095" w14:textId="77777777" w:rsidR="00CE4865" w:rsidRPr="00CE4865" w:rsidRDefault="00CE4865" w:rsidP="009547AA">
      <w:pPr>
        <w:pStyle w:val="a5"/>
        <w:widowControl w:val="0"/>
        <w:numPr>
          <w:ilvl w:val="0"/>
          <w:numId w:val="3"/>
        </w:numPr>
        <w:tabs>
          <w:tab w:val="left" w:pos="1134"/>
        </w:tabs>
        <w:spacing w:after="0" w:line="35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4865">
        <w:rPr>
          <w:rFonts w:ascii="Times New Roman" w:hAnsi="Times New Roman"/>
          <w:sz w:val="28"/>
          <w:szCs w:val="28"/>
        </w:rPr>
        <w:t xml:space="preserve"> Чернышева Д.А. Важность этики делового общения в бизнесе / Д.А. Чернышева /// Молодежь и наука. – 2023. - №12. – С. 60-61. </w:t>
      </w:r>
    </w:p>
    <w:p w14:paraId="0B07FBC2" w14:textId="77777777" w:rsidR="00CE4865" w:rsidRPr="00CE4865" w:rsidRDefault="00CE4865" w:rsidP="009547AA">
      <w:pPr>
        <w:pStyle w:val="a5"/>
        <w:widowControl w:val="0"/>
        <w:numPr>
          <w:ilvl w:val="0"/>
          <w:numId w:val="3"/>
        </w:numPr>
        <w:tabs>
          <w:tab w:val="left" w:pos="1134"/>
        </w:tabs>
        <w:spacing w:after="0" w:line="35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4865">
        <w:rPr>
          <w:rFonts w:ascii="Times New Roman" w:hAnsi="Times New Roman"/>
          <w:sz w:val="28"/>
          <w:szCs w:val="28"/>
        </w:rPr>
        <w:t xml:space="preserve"> Малиновская Н.М. Профессиональная этика: учебное пособие для вузов / Н.М. Малиновская. – М.: Лань, 2022. – 260 с. </w:t>
      </w:r>
    </w:p>
    <w:p w14:paraId="4C51FCF8" w14:textId="77777777" w:rsidR="00CE4865" w:rsidRPr="00CE4865" w:rsidRDefault="00CE4865" w:rsidP="009547AA">
      <w:pPr>
        <w:pStyle w:val="a5"/>
        <w:widowControl w:val="0"/>
        <w:numPr>
          <w:ilvl w:val="0"/>
          <w:numId w:val="3"/>
        </w:numPr>
        <w:tabs>
          <w:tab w:val="left" w:pos="1134"/>
        </w:tabs>
        <w:spacing w:after="0" w:line="35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E4865">
        <w:rPr>
          <w:rFonts w:ascii="Times New Roman" w:hAnsi="Times New Roman"/>
          <w:sz w:val="28"/>
          <w:szCs w:val="28"/>
        </w:rPr>
        <w:t xml:space="preserve"> Щербин А.А. Профессиональная этика руководителя как фактор принятия управленческих решений / А.А. Щербин // Образование и наука без границ: социально-гуманитарные науки. – 2023. – №20. – С. 109-112.</w:t>
      </w:r>
    </w:p>
    <w:p w14:paraId="3F49175E" w14:textId="77777777" w:rsidR="002558AF" w:rsidRPr="002558AF" w:rsidRDefault="002558AF" w:rsidP="006A0A07">
      <w:pPr>
        <w:keepNext/>
        <w:keepLines/>
        <w:widowControl w:val="0"/>
        <w:spacing w:after="240" w:line="240" w:lineRule="auto"/>
        <w:jc w:val="center"/>
        <w:outlineLvl w:val="0"/>
        <w:rPr>
          <w:rFonts w:ascii="Arial" w:eastAsiaTheme="majorEastAsia" w:hAnsi="Arial" w:cs="Arial"/>
          <w:sz w:val="30"/>
          <w:szCs w:val="30"/>
        </w:rPr>
      </w:pPr>
      <w:bookmarkStart w:id="29" w:name="_Toc191756727"/>
      <w:r w:rsidRPr="002558AF">
        <w:rPr>
          <w:rFonts w:ascii="Arial" w:eastAsiaTheme="majorEastAsia" w:hAnsi="Arial" w:cs="Arial"/>
          <w:sz w:val="30"/>
          <w:szCs w:val="30"/>
        </w:rPr>
        <w:lastRenderedPageBreak/>
        <w:t>Приложение А</w:t>
      </w:r>
      <w:bookmarkEnd w:id="29"/>
    </w:p>
    <w:p w14:paraId="72124780" w14:textId="77777777" w:rsidR="002558AF" w:rsidRPr="002558AF" w:rsidRDefault="002558AF" w:rsidP="006A0A07">
      <w:pPr>
        <w:keepNext/>
        <w:keepLines/>
        <w:widowControl w:val="0"/>
        <w:spacing w:before="240" w:after="120" w:line="240" w:lineRule="auto"/>
        <w:jc w:val="center"/>
        <w:outlineLvl w:val="1"/>
        <w:rPr>
          <w:rFonts w:ascii="Arial" w:eastAsiaTheme="majorEastAsia" w:hAnsi="Arial" w:cs="Arial"/>
          <w:sz w:val="28"/>
          <w:szCs w:val="28"/>
        </w:rPr>
      </w:pPr>
      <w:bookmarkStart w:id="30" w:name="_Toc191756728"/>
      <w:r w:rsidRPr="002558AF">
        <w:rPr>
          <w:rFonts w:ascii="Arial" w:eastAsiaTheme="majorEastAsia" w:hAnsi="Arial" w:cs="Arial"/>
          <w:sz w:val="28"/>
          <w:szCs w:val="28"/>
        </w:rPr>
        <w:t>Раздаточный материал к лекции «Профессиональная этика менеджера»</w:t>
      </w:r>
      <w:bookmarkEnd w:id="30"/>
    </w:p>
    <w:p w14:paraId="424DF3A2" w14:textId="4D0B6988" w:rsidR="002558AF" w:rsidRPr="002558AF" w:rsidRDefault="00376DAE" w:rsidP="006A0A07">
      <w:pPr>
        <w:widowControl w:val="0"/>
        <w:spacing w:after="200" w:line="276" w:lineRule="auto"/>
        <w:jc w:val="center"/>
        <w:rPr>
          <w:rFonts w:ascii="Calibri" w:eastAsia="Calibri" w:hAnsi="Calibri" w:cs="Times New Roman"/>
        </w:rPr>
      </w:pPr>
      <w:r>
        <w:rPr>
          <w:noProof/>
          <w:lang w:eastAsia="ru-RU"/>
        </w:rPr>
        <w:drawing>
          <wp:inline distT="0" distB="0" distL="0" distR="0" wp14:anchorId="49DC51B5" wp14:editId="3C19D437">
            <wp:extent cx="6120130" cy="344170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86AB0" w14:textId="66B4C402" w:rsidR="002558AF" w:rsidRDefault="00376DAE" w:rsidP="006A0A07">
      <w:pPr>
        <w:widowControl w:val="0"/>
        <w:spacing w:after="200" w:line="276" w:lineRule="auto"/>
        <w:jc w:val="center"/>
        <w:rPr>
          <w:rFonts w:ascii="Calibri" w:eastAsia="Calibri" w:hAnsi="Calibri" w:cs="Times New Roman"/>
        </w:rPr>
      </w:pPr>
      <w:r>
        <w:rPr>
          <w:noProof/>
          <w:lang w:eastAsia="ru-RU"/>
        </w:rPr>
        <w:drawing>
          <wp:inline distT="0" distB="0" distL="0" distR="0" wp14:anchorId="3EA6E654" wp14:editId="75AF71FC">
            <wp:extent cx="6120130" cy="3441700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07D7C" w14:textId="4E6D46EC" w:rsidR="00376DAE" w:rsidRDefault="00376DAE" w:rsidP="006A0A07">
      <w:pPr>
        <w:widowControl w:val="0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page"/>
      </w:r>
    </w:p>
    <w:p w14:paraId="5146A007" w14:textId="41C50566" w:rsidR="00376DAE" w:rsidRDefault="00376DAE" w:rsidP="006A0A07">
      <w:pPr>
        <w:widowControl w:val="0"/>
        <w:spacing w:after="200" w:line="276" w:lineRule="auto"/>
        <w:jc w:val="center"/>
        <w:rPr>
          <w:rFonts w:ascii="Calibri" w:eastAsia="Calibri" w:hAnsi="Calibri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548A12B1" wp14:editId="549DB8BD">
            <wp:extent cx="6120130" cy="3441700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CF29F" w14:textId="6607A53E" w:rsidR="00376DAE" w:rsidRDefault="00376DAE" w:rsidP="006A0A07">
      <w:pPr>
        <w:widowControl w:val="0"/>
        <w:spacing w:after="200" w:line="276" w:lineRule="auto"/>
        <w:jc w:val="center"/>
        <w:rPr>
          <w:rFonts w:ascii="Calibri" w:eastAsia="Calibri" w:hAnsi="Calibri" w:cs="Times New Roman"/>
        </w:rPr>
      </w:pPr>
      <w:r>
        <w:rPr>
          <w:noProof/>
          <w:lang w:eastAsia="ru-RU"/>
        </w:rPr>
        <w:drawing>
          <wp:inline distT="0" distB="0" distL="0" distR="0" wp14:anchorId="218CDA80" wp14:editId="0A61D3D1">
            <wp:extent cx="6120130" cy="3441700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B3971" w14:textId="2C3ADD83" w:rsidR="00376DAE" w:rsidRDefault="00376DAE" w:rsidP="006A0A07">
      <w:pPr>
        <w:widowControl w:val="0"/>
        <w:spacing w:after="200" w:line="276" w:lineRule="auto"/>
        <w:jc w:val="center"/>
        <w:rPr>
          <w:rFonts w:ascii="Calibri" w:eastAsia="Calibri" w:hAnsi="Calibri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139823BD" wp14:editId="55655A02">
            <wp:extent cx="6120130" cy="3441700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0BBCF" w14:textId="0B804EFC" w:rsidR="00376DAE" w:rsidRDefault="00376DAE" w:rsidP="006A0A07">
      <w:pPr>
        <w:widowControl w:val="0"/>
        <w:spacing w:after="200" w:line="276" w:lineRule="auto"/>
        <w:jc w:val="center"/>
        <w:rPr>
          <w:rFonts w:ascii="Calibri" w:eastAsia="Calibri" w:hAnsi="Calibri" w:cs="Times New Roman"/>
        </w:rPr>
      </w:pPr>
      <w:r>
        <w:rPr>
          <w:noProof/>
          <w:lang w:eastAsia="ru-RU"/>
        </w:rPr>
        <w:drawing>
          <wp:inline distT="0" distB="0" distL="0" distR="0" wp14:anchorId="40AD38CC" wp14:editId="4EF7979D">
            <wp:extent cx="6120130" cy="3441700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2D111" w14:textId="4470AC7B" w:rsidR="00376DAE" w:rsidRDefault="00376DAE" w:rsidP="006A0A07">
      <w:pPr>
        <w:widowControl w:val="0"/>
        <w:spacing w:after="200" w:line="276" w:lineRule="auto"/>
        <w:jc w:val="center"/>
        <w:rPr>
          <w:rFonts w:ascii="Calibri" w:eastAsia="Calibri" w:hAnsi="Calibri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533DF200" wp14:editId="1BAC84D5">
            <wp:extent cx="6120130" cy="3441700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5C101" w14:textId="6F078567" w:rsidR="00376DAE" w:rsidRPr="002558AF" w:rsidRDefault="00376DAE" w:rsidP="006A0A07">
      <w:pPr>
        <w:widowControl w:val="0"/>
        <w:spacing w:after="200" w:line="276" w:lineRule="auto"/>
        <w:jc w:val="center"/>
        <w:rPr>
          <w:rFonts w:ascii="Calibri" w:eastAsia="Calibri" w:hAnsi="Calibri" w:cs="Times New Roman"/>
        </w:rPr>
      </w:pPr>
      <w:r>
        <w:rPr>
          <w:noProof/>
          <w:lang w:eastAsia="ru-RU"/>
        </w:rPr>
        <w:drawing>
          <wp:inline distT="0" distB="0" distL="0" distR="0" wp14:anchorId="0E95ACFE" wp14:editId="5CB8A236">
            <wp:extent cx="6120130" cy="3441700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1BDCC" w14:textId="009AFE02" w:rsidR="002558AF" w:rsidRPr="002558AF" w:rsidRDefault="002558AF" w:rsidP="006A0A07">
      <w:pPr>
        <w:widowControl w:val="0"/>
        <w:spacing w:after="200" w:line="276" w:lineRule="auto"/>
        <w:jc w:val="center"/>
        <w:rPr>
          <w:rFonts w:ascii="Calibri" w:eastAsia="Calibri" w:hAnsi="Calibri" w:cs="Times New Roman"/>
        </w:rPr>
      </w:pPr>
    </w:p>
    <w:p w14:paraId="1D8B2F7A" w14:textId="7D7ABF37" w:rsidR="002558AF" w:rsidRPr="002558AF" w:rsidRDefault="002558AF" w:rsidP="006A0A07">
      <w:pPr>
        <w:widowControl w:val="0"/>
        <w:spacing w:after="200" w:line="276" w:lineRule="auto"/>
        <w:jc w:val="center"/>
        <w:rPr>
          <w:rFonts w:ascii="Calibri" w:eastAsia="Calibri" w:hAnsi="Calibri" w:cs="Times New Roman"/>
        </w:rPr>
      </w:pPr>
    </w:p>
    <w:p w14:paraId="7FA9122A" w14:textId="550F4D05" w:rsidR="002558AF" w:rsidRPr="002558AF" w:rsidRDefault="002558AF" w:rsidP="006A0A07">
      <w:pPr>
        <w:widowControl w:val="0"/>
        <w:spacing w:after="200" w:line="276" w:lineRule="auto"/>
        <w:jc w:val="center"/>
        <w:rPr>
          <w:rFonts w:ascii="Calibri" w:eastAsia="Calibri" w:hAnsi="Calibri" w:cs="Times New Roman"/>
        </w:rPr>
      </w:pPr>
    </w:p>
    <w:p w14:paraId="142AD3F7" w14:textId="470A9ECB" w:rsidR="002558AF" w:rsidRPr="002558AF" w:rsidRDefault="002558AF" w:rsidP="006A0A07">
      <w:pPr>
        <w:widowControl w:val="0"/>
        <w:spacing w:after="200" w:line="276" w:lineRule="auto"/>
        <w:jc w:val="center"/>
        <w:rPr>
          <w:rFonts w:ascii="Calibri" w:eastAsia="Calibri" w:hAnsi="Calibri" w:cs="Times New Roman"/>
        </w:rPr>
      </w:pPr>
    </w:p>
    <w:p w14:paraId="4A126433" w14:textId="77777777" w:rsidR="002558AF" w:rsidRPr="002558AF" w:rsidRDefault="002558AF" w:rsidP="006A0A07">
      <w:pPr>
        <w:widowControl w:val="0"/>
        <w:spacing w:after="200" w:line="276" w:lineRule="auto"/>
        <w:jc w:val="center"/>
        <w:rPr>
          <w:rFonts w:ascii="Calibri" w:eastAsia="Calibri" w:hAnsi="Calibri" w:cs="Times New Roman"/>
        </w:rPr>
      </w:pPr>
    </w:p>
    <w:p w14:paraId="126E706C" w14:textId="77777777" w:rsidR="00351DBC" w:rsidRPr="00351DBC" w:rsidRDefault="00351DBC" w:rsidP="006A0A07">
      <w:pPr>
        <w:widowControl w:val="0"/>
        <w:rPr>
          <w:rFonts w:ascii="Times New Roman" w:hAnsi="Times New Roman" w:cs="Times New Roman"/>
          <w:sz w:val="24"/>
          <w:szCs w:val="24"/>
        </w:rPr>
      </w:pPr>
    </w:p>
    <w:sectPr w:rsidR="00351DBC" w:rsidRPr="00351DBC" w:rsidSect="006A0A07">
      <w:pgSz w:w="11906" w:h="16838"/>
      <w:pgMar w:top="1134" w:right="567" w:bottom="1134" w:left="170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0B290F" w14:textId="77777777" w:rsidR="001B3FE3" w:rsidRDefault="001B3FE3" w:rsidP="001C0B4F">
      <w:pPr>
        <w:spacing w:after="0" w:line="240" w:lineRule="auto"/>
      </w:pPr>
      <w:r>
        <w:separator/>
      </w:r>
    </w:p>
  </w:endnote>
  <w:endnote w:type="continuationSeparator" w:id="0">
    <w:p w14:paraId="17BA57F1" w14:textId="77777777" w:rsidR="001B3FE3" w:rsidRDefault="001B3FE3" w:rsidP="001C0B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charset w:val="00"/>
    <w:family w:val="roman"/>
    <w:pitch w:val="default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F7E529" w14:textId="77777777" w:rsidR="001B3FE3" w:rsidRDefault="001B3FE3" w:rsidP="001C0B4F">
      <w:pPr>
        <w:spacing w:after="0" w:line="240" w:lineRule="auto"/>
      </w:pPr>
      <w:r>
        <w:separator/>
      </w:r>
    </w:p>
  </w:footnote>
  <w:footnote w:type="continuationSeparator" w:id="0">
    <w:p w14:paraId="7ED97A9C" w14:textId="77777777" w:rsidR="001B3FE3" w:rsidRDefault="001B3FE3" w:rsidP="001C0B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9419162"/>
      <w:docPartObj>
        <w:docPartGallery w:val="Page Numbers (Top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14:paraId="09E0282A" w14:textId="0410E576" w:rsidR="00174939" w:rsidRPr="001C0B4F" w:rsidRDefault="00174939" w:rsidP="001C0B4F">
        <w:pPr>
          <w:pStyle w:val="af"/>
          <w:jc w:val="right"/>
          <w:rPr>
            <w:rFonts w:ascii="Times New Roman" w:hAnsi="Times New Roman"/>
            <w:sz w:val="24"/>
            <w:szCs w:val="24"/>
          </w:rPr>
        </w:pPr>
        <w:r w:rsidRPr="001C0B4F">
          <w:rPr>
            <w:rFonts w:ascii="Times New Roman" w:hAnsi="Times New Roman"/>
            <w:sz w:val="24"/>
            <w:szCs w:val="24"/>
          </w:rPr>
          <w:fldChar w:fldCharType="begin"/>
        </w:r>
        <w:r w:rsidRPr="001C0B4F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1C0B4F">
          <w:rPr>
            <w:rFonts w:ascii="Times New Roman" w:hAnsi="Times New Roman"/>
            <w:sz w:val="24"/>
            <w:szCs w:val="24"/>
          </w:rPr>
          <w:fldChar w:fldCharType="separate"/>
        </w:r>
        <w:r w:rsidR="00230A4B">
          <w:rPr>
            <w:rFonts w:ascii="Times New Roman" w:hAnsi="Times New Roman"/>
            <w:noProof/>
            <w:sz w:val="24"/>
            <w:szCs w:val="24"/>
          </w:rPr>
          <w:t>32</w:t>
        </w:r>
        <w:r w:rsidRPr="001C0B4F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A05EB"/>
    <w:multiLevelType w:val="hybridMultilevel"/>
    <w:tmpl w:val="68A4F014"/>
    <w:lvl w:ilvl="0" w:tplc="44B2F2AC">
      <w:start w:val="1"/>
      <w:numFmt w:val="decimal"/>
      <w:lvlText w:val="%1)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" w15:restartNumberingAfterBreak="0">
    <w:nsid w:val="04E97DC5"/>
    <w:multiLevelType w:val="hybridMultilevel"/>
    <w:tmpl w:val="6ABC057E"/>
    <w:lvl w:ilvl="0" w:tplc="9BD232E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79D3B71"/>
    <w:multiLevelType w:val="hybridMultilevel"/>
    <w:tmpl w:val="569C1D60"/>
    <w:lvl w:ilvl="0" w:tplc="9BD232E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9716CC4"/>
    <w:multiLevelType w:val="hybridMultilevel"/>
    <w:tmpl w:val="C0A2BA86"/>
    <w:lvl w:ilvl="0" w:tplc="9BD232E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C380144"/>
    <w:multiLevelType w:val="multilevel"/>
    <w:tmpl w:val="8436B0C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0D244583"/>
    <w:multiLevelType w:val="hybridMultilevel"/>
    <w:tmpl w:val="C9F8E456"/>
    <w:lvl w:ilvl="0" w:tplc="9BD232E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59B06F7"/>
    <w:multiLevelType w:val="hybridMultilevel"/>
    <w:tmpl w:val="E2EE77B4"/>
    <w:lvl w:ilvl="0" w:tplc="9BD232E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0587D88"/>
    <w:multiLevelType w:val="hybridMultilevel"/>
    <w:tmpl w:val="436265D2"/>
    <w:lvl w:ilvl="0" w:tplc="9BD232E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46912BE"/>
    <w:multiLevelType w:val="hybridMultilevel"/>
    <w:tmpl w:val="4E8EEE50"/>
    <w:lvl w:ilvl="0" w:tplc="9BD232E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94E48EE"/>
    <w:multiLevelType w:val="hybridMultilevel"/>
    <w:tmpl w:val="28EA0370"/>
    <w:lvl w:ilvl="0" w:tplc="9BD232E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654733A"/>
    <w:multiLevelType w:val="hybridMultilevel"/>
    <w:tmpl w:val="8EE8F1F8"/>
    <w:lvl w:ilvl="0" w:tplc="9BD232E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884625F"/>
    <w:multiLevelType w:val="hybridMultilevel"/>
    <w:tmpl w:val="5BC4E310"/>
    <w:lvl w:ilvl="0" w:tplc="9BD232E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45B16216"/>
    <w:multiLevelType w:val="hybridMultilevel"/>
    <w:tmpl w:val="80060528"/>
    <w:lvl w:ilvl="0" w:tplc="9BD232E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4B944418"/>
    <w:multiLevelType w:val="hybridMultilevel"/>
    <w:tmpl w:val="07E6431C"/>
    <w:lvl w:ilvl="0" w:tplc="9BD232E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4CF47E3A"/>
    <w:multiLevelType w:val="hybridMultilevel"/>
    <w:tmpl w:val="95C2C4C2"/>
    <w:lvl w:ilvl="0" w:tplc="9BD232E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50D67485"/>
    <w:multiLevelType w:val="hybridMultilevel"/>
    <w:tmpl w:val="DDD4BFFA"/>
    <w:lvl w:ilvl="0" w:tplc="9BD232E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536A6242"/>
    <w:multiLevelType w:val="hybridMultilevel"/>
    <w:tmpl w:val="9E629E8C"/>
    <w:lvl w:ilvl="0" w:tplc="9BD232E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5E78793C"/>
    <w:multiLevelType w:val="hybridMultilevel"/>
    <w:tmpl w:val="7B921FB8"/>
    <w:lvl w:ilvl="0" w:tplc="DD22258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3464F3"/>
    <w:multiLevelType w:val="hybridMultilevel"/>
    <w:tmpl w:val="3B0E0880"/>
    <w:lvl w:ilvl="0" w:tplc="9BD232EA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9" w15:restartNumberingAfterBreak="0">
    <w:nsid w:val="6AB85852"/>
    <w:multiLevelType w:val="hybridMultilevel"/>
    <w:tmpl w:val="0CB04234"/>
    <w:lvl w:ilvl="0" w:tplc="9BD232E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71940A2B"/>
    <w:multiLevelType w:val="hybridMultilevel"/>
    <w:tmpl w:val="87D8E224"/>
    <w:lvl w:ilvl="0" w:tplc="9BD232E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74D97827"/>
    <w:multiLevelType w:val="hybridMultilevel"/>
    <w:tmpl w:val="A5D42CE0"/>
    <w:lvl w:ilvl="0" w:tplc="9BD232E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78B45238"/>
    <w:multiLevelType w:val="hybridMultilevel"/>
    <w:tmpl w:val="264812EA"/>
    <w:lvl w:ilvl="0" w:tplc="F836F0AC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7"/>
  </w:num>
  <w:num w:numId="4">
    <w:abstractNumId w:val="14"/>
  </w:num>
  <w:num w:numId="5">
    <w:abstractNumId w:val="2"/>
  </w:num>
  <w:num w:numId="6">
    <w:abstractNumId w:val="12"/>
  </w:num>
  <w:num w:numId="7">
    <w:abstractNumId w:val="13"/>
  </w:num>
  <w:num w:numId="8">
    <w:abstractNumId w:val="20"/>
  </w:num>
  <w:num w:numId="9">
    <w:abstractNumId w:val="9"/>
  </w:num>
  <w:num w:numId="10">
    <w:abstractNumId w:val="7"/>
  </w:num>
  <w:num w:numId="11">
    <w:abstractNumId w:val="3"/>
  </w:num>
  <w:num w:numId="12">
    <w:abstractNumId w:val="8"/>
  </w:num>
  <w:num w:numId="13">
    <w:abstractNumId w:val="15"/>
  </w:num>
  <w:num w:numId="14">
    <w:abstractNumId w:val="10"/>
  </w:num>
  <w:num w:numId="15">
    <w:abstractNumId w:val="22"/>
  </w:num>
  <w:num w:numId="16">
    <w:abstractNumId w:val="11"/>
  </w:num>
  <w:num w:numId="17">
    <w:abstractNumId w:val="18"/>
  </w:num>
  <w:num w:numId="18">
    <w:abstractNumId w:val="21"/>
  </w:num>
  <w:num w:numId="19">
    <w:abstractNumId w:val="5"/>
  </w:num>
  <w:num w:numId="20">
    <w:abstractNumId w:val="19"/>
  </w:num>
  <w:num w:numId="21">
    <w:abstractNumId w:val="1"/>
  </w:num>
  <w:num w:numId="22">
    <w:abstractNumId w:val="16"/>
  </w:num>
  <w:num w:numId="23">
    <w:abstractNumId w:val="6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BE7"/>
    <w:rsid w:val="000566C6"/>
    <w:rsid w:val="000636CF"/>
    <w:rsid w:val="00083533"/>
    <w:rsid w:val="000A2C88"/>
    <w:rsid w:val="000D44A5"/>
    <w:rsid w:val="000E362F"/>
    <w:rsid w:val="00111F7A"/>
    <w:rsid w:val="00152BE7"/>
    <w:rsid w:val="00156B99"/>
    <w:rsid w:val="00174939"/>
    <w:rsid w:val="0019000F"/>
    <w:rsid w:val="001B3FE3"/>
    <w:rsid w:val="001C0B4F"/>
    <w:rsid w:val="002231CB"/>
    <w:rsid w:val="00230A4B"/>
    <w:rsid w:val="00246137"/>
    <w:rsid w:val="002558AF"/>
    <w:rsid w:val="00285FFD"/>
    <w:rsid w:val="00287F00"/>
    <w:rsid w:val="002B0EA1"/>
    <w:rsid w:val="00351DBC"/>
    <w:rsid w:val="00376DAE"/>
    <w:rsid w:val="003D004D"/>
    <w:rsid w:val="003E6350"/>
    <w:rsid w:val="00416DF3"/>
    <w:rsid w:val="00465BAF"/>
    <w:rsid w:val="00495F39"/>
    <w:rsid w:val="00496C36"/>
    <w:rsid w:val="00542B9F"/>
    <w:rsid w:val="00546ECF"/>
    <w:rsid w:val="00555EF7"/>
    <w:rsid w:val="005959D5"/>
    <w:rsid w:val="005B23F7"/>
    <w:rsid w:val="005E77E6"/>
    <w:rsid w:val="005F074E"/>
    <w:rsid w:val="00657AEC"/>
    <w:rsid w:val="006632CB"/>
    <w:rsid w:val="006932EA"/>
    <w:rsid w:val="006A0A07"/>
    <w:rsid w:val="00716986"/>
    <w:rsid w:val="007466B9"/>
    <w:rsid w:val="007A6183"/>
    <w:rsid w:val="007E53F6"/>
    <w:rsid w:val="008D03A8"/>
    <w:rsid w:val="008D3765"/>
    <w:rsid w:val="008D4397"/>
    <w:rsid w:val="008E3FD2"/>
    <w:rsid w:val="00901B07"/>
    <w:rsid w:val="00916780"/>
    <w:rsid w:val="0093396B"/>
    <w:rsid w:val="00936EEA"/>
    <w:rsid w:val="00947D7F"/>
    <w:rsid w:val="009547AA"/>
    <w:rsid w:val="0097752C"/>
    <w:rsid w:val="009B23AB"/>
    <w:rsid w:val="00A16A6B"/>
    <w:rsid w:val="00A428A1"/>
    <w:rsid w:val="00A6294E"/>
    <w:rsid w:val="00AA610B"/>
    <w:rsid w:val="00AC5664"/>
    <w:rsid w:val="00AE0202"/>
    <w:rsid w:val="00AF0AF6"/>
    <w:rsid w:val="00B27877"/>
    <w:rsid w:val="00B7723E"/>
    <w:rsid w:val="00C2288C"/>
    <w:rsid w:val="00C57DA1"/>
    <w:rsid w:val="00C91F3D"/>
    <w:rsid w:val="00CB66E5"/>
    <w:rsid w:val="00CC04E2"/>
    <w:rsid w:val="00CC76FE"/>
    <w:rsid w:val="00CE38F9"/>
    <w:rsid w:val="00CE4865"/>
    <w:rsid w:val="00CE685D"/>
    <w:rsid w:val="00D64BAF"/>
    <w:rsid w:val="00DC65B7"/>
    <w:rsid w:val="00DF1C47"/>
    <w:rsid w:val="00E7648B"/>
    <w:rsid w:val="00EC0F07"/>
    <w:rsid w:val="00EE64D5"/>
    <w:rsid w:val="00FF1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873AD0"/>
  <w15:docId w15:val="{15CF6511-2ADA-4BA7-8819-28123624D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5FFD"/>
  </w:style>
  <w:style w:type="paragraph" w:styleId="1">
    <w:name w:val="heading 1"/>
    <w:basedOn w:val="a"/>
    <w:next w:val="a"/>
    <w:link w:val="10"/>
    <w:uiPriority w:val="9"/>
    <w:qFormat/>
    <w:rsid w:val="001C0B4F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C0B4F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C0B4F"/>
    <w:pPr>
      <w:keepNext/>
      <w:keepLines/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85FF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2B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52BE7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1C0B4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C0B4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1C0B4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1C0B4F"/>
  </w:style>
  <w:style w:type="paragraph" w:styleId="a5">
    <w:name w:val="List Paragraph"/>
    <w:basedOn w:val="a"/>
    <w:link w:val="a6"/>
    <w:uiPriority w:val="34"/>
    <w:qFormat/>
    <w:rsid w:val="001C0B4F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1C0B4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2">
    <w:name w:val="табл1"/>
    <w:basedOn w:val="a"/>
    <w:rsid w:val="001C0B4F"/>
    <w:pPr>
      <w:keepNext/>
      <w:spacing w:before="160" w:line="240" w:lineRule="auto"/>
      <w:jc w:val="center"/>
    </w:pPr>
    <w:rPr>
      <w:rFonts w:ascii="Times New Roman" w:eastAsia="Times New Roman" w:hAnsi="Times New Roman" w:cs="Times New Roman"/>
      <w:snapToGrid w:val="0"/>
      <w:sz w:val="18"/>
      <w:szCs w:val="28"/>
      <w:lang w:eastAsia="ru-RU"/>
    </w:rPr>
  </w:style>
  <w:style w:type="paragraph" w:customStyle="1" w:styleId="a7">
    <w:name w:val="табл."/>
    <w:basedOn w:val="a"/>
    <w:rsid w:val="001C0B4F"/>
    <w:pPr>
      <w:spacing w:before="60" w:after="60" w:line="240" w:lineRule="auto"/>
    </w:pPr>
    <w:rPr>
      <w:rFonts w:ascii="Times New Roman" w:eastAsia="Times New Roman" w:hAnsi="Times New Roman" w:cs="Times New Roman"/>
      <w:snapToGrid w:val="0"/>
      <w:sz w:val="18"/>
      <w:szCs w:val="28"/>
      <w:lang w:eastAsia="ru-RU"/>
    </w:rPr>
  </w:style>
  <w:style w:type="paragraph" w:styleId="a8">
    <w:name w:val="Body Text Indent"/>
    <w:basedOn w:val="a"/>
    <w:link w:val="a9"/>
    <w:uiPriority w:val="99"/>
    <w:unhideWhenUsed/>
    <w:rsid w:val="001C0B4F"/>
    <w:pPr>
      <w:spacing w:after="120" w:line="276" w:lineRule="auto"/>
      <w:ind w:left="283"/>
    </w:pPr>
    <w:rPr>
      <w:rFonts w:ascii="Calibri" w:eastAsia="Calibri" w:hAnsi="Calibri" w:cs="Times New Roman"/>
    </w:rPr>
  </w:style>
  <w:style w:type="character" w:customStyle="1" w:styleId="a9">
    <w:name w:val="Основной текст с отступом Знак"/>
    <w:basedOn w:val="a0"/>
    <w:link w:val="a8"/>
    <w:uiPriority w:val="99"/>
    <w:rsid w:val="001C0B4F"/>
    <w:rPr>
      <w:rFonts w:ascii="Calibri" w:eastAsia="Calibri" w:hAnsi="Calibri" w:cs="Times New Roman"/>
    </w:rPr>
  </w:style>
  <w:style w:type="paragraph" w:customStyle="1" w:styleId="310">
    <w:name w:val="Заголовок 3_10"/>
    <w:basedOn w:val="3"/>
    <w:rsid w:val="001C0B4F"/>
    <w:pPr>
      <w:keepLines w:val="0"/>
      <w:spacing w:before="240" w:after="120" w:line="240" w:lineRule="auto"/>
      <w:jc w:val="center"/>
    </w:pPr>
    <w:rPr>
      <w:rFonts w:ascii="Arial" w:eastAsia="Calibri" w:hAnsi="Arial" w:cs="Arial"/>
      <w:b/>
      <w:bCs/>
      <w:color w:val="auto"/>
      <w:sz w:val="20"/>
      <w:szCs w:val="20"/>
      <w:lang w:eastAsia="ru-RU"/>
    </w:rPr>
  </w:style>
  <w:style w:type="paragraph" w:customStyle="1" w:styleId="112">
    <w:name w:val="Заголовок 1_12_прил"/>
    <w:basedOn w:val="a"/>
    <w:rsid w:val="001C0B4F"/>
    <w:pPr>
      <w:keepNext/>
      <w:pageBreakBefore/>
      <w:spacing w:after="240" w:line="240" w:lineRule="auto"/>
      <w:jc w:val="right"/>
      <w:outlineLvl w:val="0"/>
    </w:pPr>
    <w:rPr>
      <w:rFonts w:ascii="Arial" w:eastAsia="Times New Roman" w:hAnsi="Arial" w:cs="Arial"/>
      <w:b/>
      <w:bCs/>
      <w:caps/>
      <w:sz w:val="24"/>
      <w:szCs w:val="24"/>
      <w:lang w:eastAsia="ru-RU"/>
    </w:rPr>
  </w:style>
  <w:style w:type="character" w:styleId="aa">
    <w:name w:val="Emphasis"/>
    <w:basedOn w:val="a0"/>
    <w:uiPriority w:val="20"/>
    <w:qFormat/>
    <w:rsid w:val="001C0B4F"/>
    <w:rPr>
      <w:i/>
      <w:iCs/>
    </w:rPr>
  </w:style>
  <w:style w:type="paragraph" w:customStyle="1" w:styleId="100">
    <w:name w:val="абзац10"/>
    <w:basedOn w:val="a"/>
    <w:rsid w:val="001C0B4F"/>
    <w:pPr>
      <w:spacing w:after="0" w:line="240" w:lineRule="auto"/>
      <w:ind w:firstLine="39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b">
    <w:name w:val="СтильАбзац"/>
    <w:basedOn w:val="a"/>
    <w:rsid w:val="001C0B4F"/>
    <w:pPr>
      <w:spacing w:after="0" w:line="240" w:lineRule="auto"/>
      <w:ind w:firstLine="72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P3">
    <w:name w:val="P3"/>
    <w:basedOn w:val="a"/>
    <w:rsid w:val="001C0B4F"/>
    <w:pPr>
      <w:widowControl w:val="0"/>
      <w:adjustRightInd w:val="0"/>
      <w:spacing w:after="0" w:line="240" w:lineRule="auto"/>
      <w:ind w:firstLine="709"/>
    </w:pPr>
    <w:rPr>
      <w:rFonts w:ascii="Times New Roman" w:eastAsia="Andale Sans UI" w:hAnsi="Times New Roman" w:cs="Tahoma"/>
      <w:sz w:val="28"/>
      <w:szCs w:val="20"/>
      <w:lang w:eastAsia="ru-RU"/>
    </w:rPr>
  </w:style>
  <w:style w:type="character" w:customStyle="1" w:styleId="a6">
    <w:name w:val="Абзац списка Знак"/>
    <w:link w:val="a5"/>
    <w:uiPriority w:val="34"/>
    <w:rsid w:val="001C0B4F"/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1C0B4F"/>
  </w:style>
  <w:style w:type="character" w:styleId="ac">
    <w:name w:val="Strong"/>
    <w:basedOn w:val="a0"/>
    <w:uiPriority w:val="22"/>
    <w:qFormat/>
    <w:rsid w:val="001C0B4F"/>
    <w:rPr>
      <w:b/>
      <w:bCs/>
    </w:rPr>
  </w:style>
  <w:style w:type="character" w:customStyle="1" w:styleId="udar">
    <w:name w:val="udar"/>
    <w:basedOn w:val="a0"/>
    <w:rsid w:val="001C0B4F"/>
  </w:style>
  <w:style w:type="paragraph" w:styleId="ad">
    <w:name w:val="Normal (Web)"/>
    <w:aliases w:val="Обычный (веб) Знак,Знак Знак Знак,Знак Знак,Обычный (Web),Знак4,Знак4 Знак Знак,Знак4 Знак,Обычный (Web)1,Обычный (веб) Знак Знак1,Знак Знак1 Знак,Обычный (веб) Знак Знак Знак,Знак Знак1 Знак Знак,Обычный (веб) Знак Знак Знак Знак"/>
    <w:basedOn w:val="a"/>
    <w:link w:val="13"/>
    <w:uiPriority w:val="99"/>
    <w:unhideWhenUsed/>
    <w:qFormat/>
    <w:rsid w:val="001C0B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1C0B4F"/>
    <w:rPr>
      <w:color w:val="0000FF"/>
      <w:u w:val="single"/>
    </w:rPr>
  </w:style>
  <w:style w:type="character" w:customStyle="1" w:styleId="13">
    <w:name w:val="Обычный (веб) Знак1"/>
    <w:aliases w:val="Обычный (веб) Знак Знак,Знак Знак Знак Знак,Знак Знак Знак1,Обычный (Web) Знак,Знак4 Знак1,Знак4 Знак Знак Знак,Знак4 Знак Знак1,Обычный (Web)1 Знак,Обычный (веб) Знак Знак1 Знак,Знак Знак1 Знак Знак1,Знак Знак1 Знак Знак Знак"/>
    <w:link w:val="ad"/>
    <w:uiPriority w:val="99"/>
    <w:locked/>
    <w:rsid w:val="001C0B4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">
    <w:name w:val="Неразрешенное упоминание1"/>
    <w:basedOn w:val="a0"/>
    <w:uiPriority w:val="99"/>
    <w:semiHidden/>
    <w:unhideWhenUsed/>
    <w:rsid w:val="001C0B4F"/>
    <w:rPr>
      <w:color w:val="605E5C"/>
      <w:shd w:val="clear" w:color="auto" w:fill="E1DFDD"/>
    </w:rPr>
  </w:style>
  <w:style w:type="paragraph" w:styleId="af">
    <w:name w:val="header"/>
    <w:basedOn w:val="a"/>
    <w:link w:val="af0"/>
    <w:uiPriority w:val="99"/>
    <w:unhideWhenUsed/>
    <w:rsid w:val="001C0B4F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f0">
    <w:name w:val="Верхний колонтитул Знак"/>
    <w:basedOn w:val="a0"/>
    <w:link w:val="af"/>
    <w:uiPriority w:val="99"/>
    <w:rsid w:val="001C0B4F"/>
    <w:rPr>
      <w:rFonts w:ascii="Calibri" w:eastAsia="Calibri" w:hAnsi="Calibri" w:cs="Times New Roman"/>
    </w:rPr>
  </w:style>
  <w:style w:type="paragraph" w:styleId="af1">
    <w:name w:val="footer"/>
    <w:basedOn w:val="a"/>
    <w:link w:val="af2"/>
    <w:uiPriority w:val="99"/>
    <w:unhideWhenUsed/>
    <w:rsid w:val="001C0B4F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f2">
    <w:name w:val="Нижний колонтитул Знак"/>
    <w:basedOn w:val="a0"/>
    <w:link w:val="af1"/>
    <w:uiPriority w:val="99"/>
    <w:rsid w:val="001C0B4F"/>
    <w:rPr>
      <w:rFonts w:ascii="Calibri" w:eastAsia="Calibri" w:hAnsi="Calibri" w:cs="Times New Roman"/>
    </w:rPr>
  </w:style>
  <w:style w:type="table" w:styleId="af3">
    <w:name w:val="Table Grid"/>
    <w:basedOn w:val="a1"/>
    <w:uiPriority w:val="39"/>
    <w:qFormat/>
    <w:rsid w:val="001C0B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text">
    <w:name w:val="doc__text"/>
    <w:basedOn w:val="a"/>
    <w:rsid w:val="001C0B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TOC Heading"/>
    <w:basedOn w:val="1"/>
    <w:next w:val="a"/>
    <w:uiPriority w:val="39"/>
    <w:unhideWhenUsed/>
    <w:qFormat/>
    <w:rsid w:val="001C0B4F"/>
    <w:pPr>
      <w:spacing w:before="240" w:line="259" w:lineRule="auto"/>
      <w:outlineLvl w:val="9"/>
    </w:pPr>
    <w:rPr>
      <w:b w:val="0"/>
      <w:bCs w:val="0"/>
      <w:sz w:val="32"/>
      <w:szCs w:val="32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1C0B4F"/>
    <w:pPr>
      <w:spacing w:after="100" w:line="276" w:lineRule="auto"/>
      <w:ind w:left="440"/>
    </w:pPr>
    <w:rPr>
      <w:rFonts w:ascii="Calibri" w:eastAsia="Calibri" w:hAnsi="Calibri" w:cs="Times New Roman"/>
    </w:rPr>
  </w:style>
  <w:style w:type="paragraph" w:styleId="15">
    <w:name w:val="toc 1"/>
    <w:basedOn w:val="a"/>
    <w:next w:val="a"/>
    <w:autoRedefine/>
    <w:uiPriority w:val="39"/>
    <w:unhideWhenUsed/>
    <w:rsid w:val="00CB66E5"/>
    <w:pPr>
      <w:tabs>
        <w:tab w:val="left" w:pos="709"/>
        <w:tab w:val="right" w:leader="dot" w:pos="9628"/>
      </w:tabs>
      <w:spacing w:before="120" w:after="120" w:line="240" w:lineRule="auto"/>
      <w:ind w:left="142" w:hanging="142"/>
    </w:pPr>
    <w:rPr>
      <w:rFonts w:ascii="Calibri" w:eastAsia="Calibri" w:hAnsi="Calibri" w:cs="Times New Roman"/>
    </w:rPr>
  </w:style>
  <w:style w:type="paragraph" w:styleId="21">
    <w:name w:val="toc 2"/>
    <w:basedOn w:val="a"/>
    <w:next w:val="a"/>
    <w:autoRedefine/>
    <w:uiPriority w:val="39"/>
    <w:unhideWhenUsed/>
    <w:rsid w:val="001C0B4F"/>
    <w:pPr>
      <w:tabs>
        <w:tab w:val="left" w:pos="880"/>
        <w:tab w:val="right" w:leader="dot" w:pos="9628"/>
      </w:tabs>
      <w:spacing w:before="120" w:after="120" w:line="240" w:lineRule="auto"/>
      <w:ind w:left="709" w:hanging="489"/>
    </w:pPr>
    <w:rPr>
      <w:rFonts w:ascii="Calibri" w:eastAsia="Calibri" w:hAnsi="Calibri" w:cs="Times New Roman"/>
    </w:rPr>
  </w:style>
  <w:style w:type="character" w:customStyle="1" w:styleId="fontstyle01">
    <w:name w:val="fontstyle01"/>
    <w:basedOn w:val="a0"/>
    <w:rsid w:val="001C0B4F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styleId="af5">
    <w:name w:val="Body Text"/>
    <w:basedOn w:val="a"/>
    <w:link w:val="af6"/>
    <w:uiPriority w:val="99"/>
    <w:semiHidden/>
    <w:unhideWhenUsed/>
    <w:rsid w:val="00B27877"/>
    <w:pPr>
      <w:spacing w:after="120"/>
    </w:pPr>
  </w:style>
  <w:style w:type="character" w:customStyle="1" w:styleId="af6">
    <w:name w:val="Основной текст Знак"/>
    <w:basedOn w:val="a0"/>
    <w:link w:val="af5"/>
    <w:uiPriority w:val="99"/>
    <w:semiHidden/>
    <w:rsid w:val="00B27877"/>
  </w:style>
  <w:style w:type="character" w:customStyle="1" w:styleId="40">
    <w:name w:val="Заголовок 4 Знак"/>
    <w:basedOn w:val="a0"/>
    <w:link w:val="4"/>
    <w:uiPriority w:val="9"/>
    <w:semiHidden/>
    <w:rsid w:val="00285FFD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659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0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0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32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1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03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45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388310">
                  <w:marLeft w:val="75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684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59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617569">
                  <w:marLeft w:val="75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6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0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532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7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7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1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2gis.ru/arsenev/search/%D0%9C%D0%BD%D0%BE%D0%B3%D0%BE%D0%BF%D1%80%D0%BE%D1%84%D0%B8%D0%BB%D1%8C%D0%BD%D1%8B%D0%B5%20%D0%BC%D0%B5%D0%B4%D0%B8%D1%86%D0%B8%D0%BD%D1%81%D0%BA%D0%B8%D0%B5%20%D1%86%D0%B5%D0%BD%D1%82%D1%80%D1%8B/rubricId/4521/filters/bound?m=133.273073%2C44.162319%2F15.15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s://bus.gov.ru/agency/149886/annual-balances-F0503721/8178771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rsenyev-gb.ru/documents/e/ustav-kgbuz-arsenevskaya-gb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theme" Target="theme/theme1.xml"/><Relationship Id="rId10" Type="http://schemas.openxmlformats.org/officeDocument/2006/relationships/chart" Target="charts/chart2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1.pn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от собственности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2023</c:v>
                </c:pt>
                <c:pt idx="1">
                  <c:v>2024</c:v>
                </c:pt>
                <c:pt idx="2">
                  <c:v>2025</c:v>
                </c:pt>
              </c:numCache>
            </c:numRef>
          </c:cat>
          <c:val>
            <c:numRef>
              <c:f>Лист1!$B$2:$B$4</c:f>
              <c:numCache>
                <c:formatCode>0.0%</c:formatCode>
                <c:ptCount val="3"/>
                <c:pt idx="0">
                  <c:v>0</c:v>
                </c:pt>
                <c:pt idx="1">
                  <c:v>0</c:v>
                </c:pt>
                <c:pt idx="2">
                  <c:v>8.588999209812073E-4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E5F-4A92-BB49-98C04A3D4DB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Доходы от оказания платных услуг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2023</c:v>
                </c:pt>
                <c:pt idx="1">
                  <c:v>2024</c:v>
                </c:pt>
                <c:pt idx="2">
                  <c:v>2025</c:v>
                </c:pt>
              </c:numCache>
            </c:numRef>
          </c:cat>
          <c:val>
            <c:numRef>
              <c:f>Лист1!$C$2:$C$4</c:f>
              <c:numCache>
                <c:formatCode>0.0%</c:formatCode>
                <c:ptCount val="3"/>
                <c:pt idx="0">
                  <c:v>9.7673063424583151E-2</c:v>
                </c:pt>
                <c:pt idx="1">
                  <c:v>0.11710925060352352</c:v>
                </c:pt>
                <c:pt idx="2">
                  <c:v>0.10793509006997172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E5F-4A92-BB49-98C04A3D4DB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Доходы от оказания услуг по ОМС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2023</c:v>
                </c:pt>
                <c:pt idx="1">
                  <c:v>2024</c:v>
                </c:pt>
                <c:pt idx="2">
                  <c:v>2025</c:v>
                </c:pt>
              </c:numCache>
            </c:numRef>
          </c:cat>
          <c:val>
            <c:numRef>
              <c:f>Лист1!$D$2:$D$4</c:f>
              <c:numCache>
                <c:formatCode>0.0%</c:formatCode>
                <c:ptCount val="3"/>
                <c:pt idx="0">
                  <c:v>0.70457043717800993</c:v>
                </c:pt>
                <c:pt idx="1">
                  <c:v>0.72313678155015648</c:v>
                </c:pt>
                <c:pt idx="2">
                  <c:v>0.76476448964166699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E5F-4A92-BB49-98C04A3D4DBA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Доходы от компенсации затрат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2023</c:v>
                </c:pt>
                <c:pt idx="1">
                  <c:v>2024</c:v>
                </c:pt>
                <c:pt idx="2">
                  <c:v>2025</c:v>
                </c:pt>
              </c:numCache>
            </c:numRef>
          </c:cat>
          <c:val>
            <c:numRef>
              <c:f>Лист1!$E$2:$E$4</c:f>
              <c:numCache>
                <c:formatCode>0.0%</c:formatCode>
                <c:ptCount val="3"/>
                <c:pt idx="0">
                  <c:v>1.3376243262214098E-3</c:v>
                </c:pt>
                <c:pt idx="1">
                  <c:v>1.2584108069238272E-3</c:v>
                </c:pt>
                <c:pt idx="2">
                  <c:v>1.5803758546054213E-3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0E5F-4A92-BB49-98C04A3D4DBA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Доходы от возмещений ФСС РФ расходов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2023</c:v>
                </c:pt>
                <c:pt idx="1">
                  <c:v>2024</c:v>
                </c:pt>
                <c:pt idx="2">
                  <c:v>2025</c:v>
                </c:pt>
              </c:numCache>
            </c:numRef>
          </c:cat>
          <c:val>
            <c:numRef>
              <c:f>Лист1!$F$2:$F$4</c:f>
              <c:numCache>
                <c:formatCode>0.0%</c:formatCode>
                <c:ptCount val="3"/>
                <c:pt idx="0">
                  <c:v>0</c:v>
                </c:pt>
                <c:pt idx="1">
                  <c:v>4.3017104114232872E-4</c:v>
                </c:pt>
                <c:pt idx="2">
                  <c:v>9.1615991571328785E-5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0E5F-4A92-BB49-98C04A3D4DBA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Штрафы, пени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2023</c:v>
                </c:pt>
                <c:pt idx="1">
                  <c:v>2024</c:v>
                </c:pt>
                <c:pt idx="2">
                  <c:v>2025</c:v>
                </c:pt>
              </c:numCache>
            </c:numRef>
          </c:cat>
          <c:val>
            <c:numRef>
              <c:f>Лист1!$G$2:$G$4</c:f>
              <c:numCache>
                <c:formatCode>0.0%</c:formatCode>
                <c:ptCount val="3"/>
                <c:pt idx="0">
                  <c:v>2.5825420159720288E-4</c:v>
                </c:pt>
                <c:pt idx="1">
                  <c:v>9.4380810519287045E-4</c:v>
                </c:pt>
                <c:pt idx="2">
                  <c:v>1.1451998946416099E-4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0E5F-4A92-BB49-98C04A3D4DBA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Безвозмездные поступления текущего характера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2023</c:v>
                </c:pt>
                <c:pt idx="1">
                  <c:v>2024</c:v>
                </c:pt>
                <c:pt idx="2">
                  <c:v>2025</c:v>
                </c:pt>
              </c:numCache>
            </c:numRef>
          </c:cat>
          <c:val>
            <c:numRef>
              <c:f>Лист1!$H$2:$H$4</c:f>
              <c:numCache>
                <c:formatCode>0.0%</c:formatCode>
                <c:ptCount val="3"/>
                <c:pt idx="0">
                  <c:v>8.5886076787582588E-2</c:v>
                </c:pt>
                <c:pt idx="1">
                  <c:v>6.2214289383121874E-2</c:v>
                </c:pt>
                <c:pt idx="2">
                  <c:v>3.6417356649603196E-2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0E5F-4A92-BB49-98C04A3D4DBA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Безвозмездные поступления капитального характера</c:v>
                </c:pt>
              </c:strCache>
            </c:strRef>
          </c:tx>
          <c:spPr>
            <a:solidFill>
              <a:schemeClr val="accent6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2023</c:v>
                </c:pt>
                <c:pt idx="1">
                  <c:v>2024</c:v>
                </c:pt>
                <c:pt idx="2">
                  <c:v>2025</c:v>
                </c:pt>
              </c:numCache>
            </c:numRef>
          </c:cat>
          <c:val>
            <c:numRef>
              <c:f>Лист1!$I$2:$I$4</c:f>
              <c:numCache>
                <c:formatCode>0.0%</c:formatCode>
                <c:ptCount val="3"/>
                <c:pt idx="0">
                  <c:v>1.4369528652972571E-2</c:v>
                </c:pt>
                <c:pt idx="1">
                  <c:v>1.6063999178180691E-2</c:v>
                </c:pt>
                <c:pt idx="2">
                  <c:v>4.6266075743521033E-2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0E5F-4A92-BB49-98C04A3D4DBA}"/>
            </c:ext>
          </c:extLst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Доходы от операций с активами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2023</c:v>
                </c:pt>
                <c:pt idx="1">
                  <c:v>2024</c:v>
                </c:pt>
                <c:pt idx="2">
                  <c:v>2025</c:v>
                </c:pt>
              </c:numCache>
            </c:numRef>
          </c:cat>
          <c:val>
            <c:numRef>
              <c:f>Лист1!$J$2:$J$4</c:f>
              <c:numCache>
                <c:formatCode>0.0%</c:formatCode>
                <c:ptCount val="3"/>
                <c:pt idx="0">
                  <c:v>1.4389394360787741E-2</c:v>
                </c:pt>
                <c:pt idx="1">
                  <c:v>-1.2263084904206686E-2</c:v>
                </c:pt>
                <c:pt idx="2">
                  <c:v>-5.348083507976318E-2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0E5F-4A92-BB49-98C04A3D4DBA}"/>
            </c:ext>
          </c:extLst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Безвозмездные неденежные поступления в сектор ГУ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2023</c:v>
                </c:pt>
                <c:pt idx="1">
                  <c:v>2024</c:v>
                </c:pt>
                <c:pt idx="2">
                  <c:v>2025</c:v>
                </c:pt>
              </c:numCache>
            </c:numRef>
          </c:cat>
          <c:val>
            <c:numRef>
              <c:f>Лист1!$K$2:$K$4</c:f>
              <c:numCache>
                <c:formatCode>0.0%</c:formatCode>
                <c:ptCount val="3"/>
                <c:pt idx="0">
                  <c:v>8.1515621068245323E-2</c:v>
                </c:pt>
                <c:pt idx="1">
                  <c:v>9.1106374235964849E-2</c:v>
                </c:pt>
                <c:pt idx="2">
                  <c:v>9.5452411218378164E-2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0E5F-4A92-BB49-98C04A3D4DB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650683000"/>
        <c:axId val="650683784"/>
      </c:barChart>
      <c:catAx>
        <c:axId val="650683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50683784"/>
        <c:crosses val="autoZero"/>
        <c:auto val="1"/>
        <c:lblAlgn val="ctr"/>
        <c:lblOffset val="100"/>
        <c:noMultiLvlLbl val="0"/>
      </c:catAx>
      <c:valAx>
        <c:axId val="650683784"/>
        <c:scaling>
          <c:orientation val="minMax"/>
        </c:scaling>
        <c:delete val="0"/>
        <c:axPos val="l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506830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Оплата труда и начисления на выплаты по оплате труда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2023</c:v>
                </c:pt>
                <c:pt idx="1">
                  <c:v>2024</c:v>
                </c:pt>
                <c:pt idx="2">
                  <c:v>2025</c:v>
                </c:pt>
              </c:numCache>
            </c:numRef>
          </c:cat>
          <c:val>
            <c:numRef>
              <c:f>Лист1!$B$2:$B$4</c:f>
              <c:numCache>
                <c:formatCode>0.0%</c:formatCode>
                <c:ptCount val="3"/>
                <c:pt idx="0">
                  <c:v>0.60435865743616657</c:v>
                </c:pt>
                <c:pt idx="1">
                  <c:v>0.63897744922864907</c:v>
                </c:pt>
                <c:pt idx="2">
                  <c:v>0.65664078067274856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3C1-4F8C-BC54-C1658C5DFC3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Услуги связи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2023</c:v>
                </c:pt>
                <c:pt idx="1">
                  <c:v>2024</c:v>
                </c:pt>
                <c:pt idx="2">
                  <c:v>2025</c:v>
                </c:pt>
              </c:numCache>
            </c:numRef>
          </c:cat>
          <c:val>
            <c:numRef>
              <c:f>Лист1!$C$2:$C$4</c:f>
              <c:numCache>
                <c:formatCode>0.0%</c:formatCode>
                <c:ptCount val="3"/>
                <c:pt idx="0">
                  <c:v>1.4345272784327787E-3</c:v>
                </c:pt>
                <c:pt idx="1">
                  <c:v>1.2670940919548282E-3</c:v>
                </c:pt>
                <c:pt idx="2">
                  <c:v>1.3032754219488812E-3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3C1-4F8C-BC54-C1658C5DFC3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Транспортные услуги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2023</c:v>
                </c:pt>
                <c:pt idx="1">
                  <c:v>2024</c:v>
                </c:pt>
                <c:pt idx="2">
                  <c:v>2025</c:v>
                </c:pt>
              </c:numCache>
            </c:numRef>
          </c:cat>
          <c:val>
            <c:numRef>
              <c:f>Лист1!$D$2:$D$4</c:f>
              <c:numCache>
                <c:formatCode>0.00%</c:formatCode>
                <c:ptCount val="3"/>
                <c:pt idx="0">
                  <c:v>2.3054902689098226E-4</c:v>
                </c:pt>
                <c:pt idx="1">
                  <c:v>4.4961403262913261E-4</c:v>
                </c:pt>
                <c:pt idx="2">
                  <c:v>2.9081352390594874E-4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3C1-4F8C-BC54-C1658C5DFC31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Коммунальные услуги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2023</c:v>
                </c:pt>
                <c:pt idx="1">
                  <c:v>2024</c:v>
                </c:pt>
                <c:pt idx="2">
                  <c:v>2025</c:v>
                </c:pt>
              </c:numCache>
            </c:numRef>
          </c:cat>
          <c:val>
            <c:numRef>
              <c:f>Лист1!$E$2:$E$4</c:f>
              <c:numCache>
                <c:formatCode>0.0%</c:formatCode>
                <c:ptCount val="3"/>
                <c:pt idx="0">
                  <c:v>2.5693408219072799E-2</c:v>
                </c:pt>
                <c:pt idx="1">
                  <c:v>2.3490873419051952E-2</c:v>
                </c:pt>
                <c:pt idx="2">
                  <c:v>2.5456954213026291E-2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3C1-4F8C-BC54-C1658C5DFC31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Аренда за пользование имуществом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2023</c:v>
                </c:pt>
                <c:pt idx="1">
                  <c:v>2024</c:v>
                </c:pt>
                <c:pt idx="2">
                  <c:v>2025</c:v>
                </c:pt>
              </c:numCache>
            </c:numRef>
          </c:cat>
          <c:val>
            <c:numRef>
              <c:f>Лист1!$F$2:$F$4</c:f>
              <c:numCache>
                <c:formatCode>0.0%</c:formatCode>
                <c:ptCount val="3"/>
                <c:pt idx="0">
                  <c:v>2.3823399445401503E-3</c:v>
                </c:pt>
                <c:pt idx="1">
                  <c:v>9.2842378166275443E-4</c:v>
                </c:pt>
                <c:pt idx="2">
                  <c:v>7.5934642353219937E-4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03C1-4F8C-BC54-C1658C5DFC31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Работы, услуги по содержанию имущества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2023</c:v>
                </c:pt>
                <c:pt idx="1">
                  <c:v>2024</c:v>
                </c:pt>
                <c:pt idx="2">
                  <c:v>2025</c:v>
                </c:pt>
              </c:numCache>
            </c:numRef>
          </c:cat>
          <c:val>
            <c:numRef>
              <c:f>Лист1!$G$2:$G$4</c:f>
              <c:numCache>
                <c:formatCode>0.0%</c:formatCode>
                <c:ptCount val="3"/>
                <c:pt idx="0">
                  <c:v>6.6218803834798792E-2</c:v>
                </c:pt>
                <c:pt idx="1">
                  <c:v>2.1709934718378118E-2</c:v>
                </c:pt>
                <c:pt idx="2">
                  <c:v>2.2252620014432966E-2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03C1-4F8C-BC54-C1658C5DFC31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Прочие работы, услуги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2023</c:v>
                </c:pt>
                <c:pt idx="1">
                  <c:v>2024</c:v>
                </c:pt>
                <c:pt idx="2">
                  <c:v>2025</c:v>
                </c:pt>
              </c:numCache>
            </c:numRef>
          </c:cat>
          <c:val>
            <c:numRef>
              <c:f>Лист1!$H$2:$H$4</c:f>
              <c:numCache>
                <c:formatCode>0.0%</c:formatCode>
                <c:ptCount val="3"/>
                <c:pt idx="0">
                  <c:v>1.0822995984604445E-2</c:v>
                </c:pt>
                <c:pt idx="1">
                  <c:v>1.0726506207009308E-2</c:v>
                </c:pt>
                <c:pt idx="2">
                  <c:v>1.2084917548980537E-2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03C1-4F8C-BC54-C1658C5DFC31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Страхование</c:v>
                </c:pt>
              </c:strCache>
            </c:strRef>
          </c:tx>
          <c:spPr>
            <a:solidFill>
              <a:schemeClr val="accent6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2023</c:v>
                </c:pt>
                <c:pt idx="1">
                  <c:v>2024</c:v>
                </c:pt>
                <c:pt idx="2">
                  <c:v>2025</c:v>
                </c:pt>
              </c:numCache>
            </c:numRef>
          </c:cat>
          <c:val>
            <c:numRef>
              <c:f>Лист1!$I$2:$I$4</c:f>
              <c:numCache>
                <c:formatCode>0.00%</c:formatCode>
                <c:ptCount val="3"/>
                <c:pt idx="0">
                  <c:v>3.5222767997233401E-4</c:v>
                </c:pt>
                <c:pt idx="1">
                  <c:v>2.627614476404022E-4</c:v>
                </c:pt>
                <c:pt idx="2">
                  <c:v>2.1003198948762965E-4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03C1-4F8C-BC54-C1658C5DFC31}"/>
            </c:ext>
          </c:extLst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Безвозмездные перечисления текущего характера организациям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2023</c:v>
                </c:pt>
                <c:pt idx="1">
                  <c:v>2024</c:v>
                </c:pt>
                <c:pt idx="2">
                  <c:v>2025</c:v>
                </c:pt>
              </c:numCache>
            </c:numRef>
          </c:cat>
          <c:val>
            <c:numRef>
              <c:f>Лист1!$J$2:$J$4</c:f>
              <c:numCache>
                <c:formatCode>0.0%</c:formatCode>
                <c:ptCount val="3"/>
                <c:pt idx="0">
                  <c:v>8.0051745448257727E-4</c:v>
                </c:pt>
                <c:pt idx="1">
                  <c:v>3.0947459388758479E-4</c:v>
                </c:pt>
                <c:pt idx="2">
                  <c:v>2.1003198948762965E-4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03C1-4F8C-BC54-C1658C5DFC31}"/>
            </c:ext>
          </c:extLst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Социальное обеспечение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2023</c:v>
                </c:pt>
                <c:pt idx="1">
                  <c:v>2024</c:v>
                </c:pt>
                <c:pt idx="2">
                  <c:v>2025</c:v>
                </c:pt>
              </c:numCache>
            </c:numRef>
          </c:cat>
          <c:val>
            <c:numRef>
              <c:f>Лист1!$K$2:$K$4</c:f>
              <c:numCache>
                <c:formatCode>0.0%</c:formatCode>
                <c:ptCount val="3"/>
                <c:pt idx="0">
                  <c:v>1.4089107198893361E-3</c:v>
                </c:pt>
                <c:pt idx="1">
                  <c:v>1.3897161008536827E-3</c:v>
                </c:pt>
                <c:pt idx="2">
                  <c:v>1.4756093620412955E-3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03C1-4F8C-BC54-C1658C5DFC31}"/>
            </c:ext>
          </c:extLst>
        </c:ser>
        <c:ser>
          <c:idx val="10"/>
          <c:order val="10"/>
          <c:tx>
            <c:strRef>
              <c:f>Лист1!$L$1</c:f>
              <c:strCache>
                <c:ptCount val="1"/>
                <c:pt idx="0">
                  <c:v>Расходы по операциям с активами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2023</c:v>
                </c:pt>
                <c:pt idx="1">
                  <c:v>2024</c:v>
                </c:pt>
                <c:pt idx="2">
                  <c:v>2025</c:v>
                </c:pt>
              </c:numCache>
            </c:numRef>
          </c:cat>
          <c:val>
            <c:numRef>
              <c:f>Лист1!$L$2:$L$4</c:f>
              <c:numCache>
                <c:formatCode>0.0%</c:formatCode>
                <c:ptCount val="3"/>
                <c:pt idx="0">
                  <c:v>0.27954069510531598</c:v>
                </c:pt>
                <c:pt idx="1">
                  <c:v>0.29568837660138503</c:v>
                </c:pt>
                <c:pt idx="2">
                  <c:v>0.27688140193660266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03C1-4F8C-BC54-C1658C5DFC31}"/>
            </c:ext>
          </c:extLst>
        </c:ser>
        <c:ser>
          <c:idx val="11"/>
          <c:order val="11"/>
          <c:tx>
            <c:strRef>
              <c:f>Лист1!$M$1</c:f>
              <c:strCache>
                <c:ptCount val="1"/>
                <c:pt idx="0">
                  <c:v>Безвозмездные перечисления капитального характера организациям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2023</c:v>
                </c:pt>
                <c:pt idx="1">
                  <c:v>2024</c:v>
                </c:pt>
                <c:pt idx="2">
                  <c:v>2025</c:v>
                </c:pt>
              </c:numCache>
            </c:numRef>
          </c:cat>
          <c:val>
            <c:numRef>
              <c:f>Лист1!$M$2:$M$4</c:f>
              <c:numCache>
                <c:formatCode>0.0%</c:formatCode>
                <c:ptCount val="3"/>
                <c:pt idx="0">
                  <c:v>1.8572004943995793E-3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3C1-4F8C-BC54-C1658C5DFC31}"/>
            </c:ext>
          </c:extLst>
        </c:ser>
        <c:ser>
          <c:idx val="12"/>
          <c:order val="12"/>
          <c:tx>
            <c:strRef>
              <c:f>Лист1!$N$1</c:f>
              <c:strCache>
                <c:ptCount val="1"/>
                <c:pt idx="0">
                  <c:v>Прочие расходы</c:v>
                </c:pt>
              </c:strCache>
            </c:strRef>
          </c:tx>
          <c:spPr>
            <a:solidFill>
              <a:schemeClr val="accent1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2023</c:v>
                </c:pt>
                <c:pt idx="1">
                  <c:v>2024</c:v>
                </c:pt>
                <c:pt idx="2">
                  <c:v>2025</c:v>
                </c:pt>
              </c:numCache>
            </c:numRef>
          </c:cat>
          <c:val>
            <c:numRef>
              <c:f>Лист1!$N$2:$N$4</c:f>
              <c:numCache>
                <c:formatCode>0.0%</c:formatCode>
                <c:ptCount val="3"/>
                <c:pt idx="0">
                  <c:v>4.8991668214333735E-3</c:v>
                </c:pt>
                <c:pt idx="1">
                  <c:v>4.7997757768980139E-3</c:v>
                </c:pt>
                <c:pt idx="2">
                  <c:v>2.4342169038053486E-3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03C1-4F8C-BC54-C1658C5DFC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650578856"/>
        <c:axId val="650578464"/>
      </c:barChart>
      <c:catAx>
        <c:axId val="650578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50578464"/>
        <c:crosses val="autoZero"/>
        <c:auto val="1"/>
        <c:lblAlgn val="ctr"/>
        <c:lblOffset val="100"/>
        <c:noMultiLvlLbl val="0"/>
      </c:catAx>
      <c:valAx>
        <c:axId val="650578464"/>
        <c:scaling>
          <c:orientation val="minMax"/>
        </c:scaling>
        <c:delete val="0"/>
        <c:axPos val="l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505788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1783063754961678E-2"/>
          <c:y val="0.63601104266111819"/>
          <c:w val="0.97643371087234787"/>
          <c:h val="0.3536262630383637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B06E9F-1A81-4E7C-8C05-B3A1311D2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6896</Words>
  <Characters>39309</Characters>
  <Application>Microsoft Office Word</Application>
  <DocSecurity>0</DocSecurity>
  <Lines>327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ВГУЭС</Company>
  <LinksUpToDate>false</LinksUpToDate>
  <CharactersWithSpaces>46113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Дерзкая</dc:creator>
  <cp:keywords/>
  <dc:description/>
  <cp:lastModifiedBy>Admin</cp:lastModifiedBy>
  <cp:revision>3</cp:revision>
  <cp:lastPrinted>2020-09-10T23:03:00Z</cp:lastPrinted>
  <dcterms:created xsi:type="dcterms:W3CDTF">2026-03-27T00:25:00Z</dcterms:created>
  <dcterms:modified xsi:type="dcterms:W3CDTF">2026-03-27T00:25:00Z</dcterms:modified>
</cp:coreProperties>
</file>