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E8A" w:rsidRPr="009A6E8A" w:rsidRDefault="009A6E8A" w:rsidP="009A6E8A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9A6E8A">
        <w:rPr>
          <w:rFonts w:ascii="Arial" w:eastAsia="Times New Roman" w:hAnsi="Arial" w:cs="Arial"/>
          <w:b/>
          <w:sz w:val="24"/>
          <w:szCs w:val="24"/>
          <w:lang w:eastAsia="ru-RU"/>
        </w:rPr>
        <w:t>Приложение 2 (для студентов ОФО)</w:t>
      </w:r>
    </w:p>
    <w:p w:rsidR="009A6E8A" w:rsidRPr="009A6E8A" w:rsidRDefault="009A6E8A" w:rsidP="009A6E8A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9A6E8A">
        <w:rPr>
          <w:rFonts w:ascii="Times New Roman" w:eastAsia="SimSun" w:hAnsi="Times New Roman" w:cs="Times New Roman"/>
          <w:sz w:val="24"/>
          <w:szCs w:val="24"/>
          <w:lang w:eastAsia="zh-CN"/>
        </w:rPr>
        <w:t>Владивостокский государственный университет экономики и сервиса</w:t>
      </w:r>
    </w:p>
    <w:p w:rsidR="009A6E8A" w:rsidRPr="009A6E8A" w:rsidRDefault="009A6E8A" w:rsidP="009A6E8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>ЛИСТ СОЦИАЛЬНОЙ АКТИВНОСТИ</w:t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9A6E8A" w:rsidRPr="009A6E8A" w:rsidRDefault="009A6E8A" w:rsidP="009A6E8A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9A6E8A" w:rsidRDefault="009A6E8A" w:rsidP="009A6E8A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</w:pPr>
      <w:r w:rsidRPr="009A6E8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 </w:t>
      </w:r>
      <w:r w:rsidR="0058570B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   Пермякова Елизавета Андреевна</w:t>
      </w:r>
    </w:p>
    <w:p w:rsidR="0058570B" w:rsidRPr="009A6E8A" w:rsidRDefault="0058570B" w:rsidP="009A6E8A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</w:p>
    <w:p w:rsidR="009A6E8A" w:rsidRPr="009A6E8A" w:rsidRDefault="009A6E8A" w:rsidP="009A6E8A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9A6E8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</w:t>
      </w:r>
      <w:r w:rsidR="0058570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 </w:t>
      </w:r>
      <w:r w:rsidR="0058570B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 xml:space="preserve">Дизайна и технологий  </w:t>
      </w:r>
      <w:r w:rsidRPr="009A6E8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гр. </w:t>
      </w:r>
      <w:r w:rsidR="0058570B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БПО2-24-ИИ1</w:t>
      </w:r>
    </w:p>
    <w:p w:rsidR="009A6E8A" w:rsidRPr="009A6E8A" w:rsidRDefault="009A6E8A" w:rsidP="009A6E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9A6E8A" w:rsidRPr="009A6E8A" w:rsidRDefault="009A6E8A" w:rsidP="009A6E8A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9A6E8A">
        <w:rPr>
          <w:rFonts w:ascii="Times New Roman" w:eastAsia="SimSun" w:hAnsi="Times New Roman" w:cs="Times New Roman"/>
          <w:sz w:val="24"/>
          <w:szCs w:val="24"/>
          <w:lang w:eastAsia="zh-CN"/>
        </w:rPr>
        <w:t>Руководитель практики</w:t>
      </w:r>
      <w:r w:rsidR="0058570B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  </w:t>
      </w:r>
      <w:proofErr w:type="spellStart"/>
      <w:r w:rsidR="0058570B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Метляева</w:t>
      </w:r>
      <w:proofErr w:type="spellEnd"/>
      <w:r w:rsidR="0058570B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 Татьяна Владимировна</w:t>
      </w:r>
    </w:p>
    <w:p w:rsidR="009A6E8A" w:rsidRPr="009A6E8A" w:rsidRDefault="009A6E8A" w:rsidP="009A6E8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A6E8A">
        <w:rPr>
          <w:rFonts w:ascii="Times New Roman" w:eastAsia="Calibri" w:hAnsi="Times New Roman" w:cs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9A6E8A" w:rsidRPr="009A6E8A" w:rsidRDefault="0058570B" w:rsidP="009A6E8A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Панюшкина О.В.</w:t>
      </w:r>
    </w:p>
    <w:p w:rsidR="009A6E8A" w:rsidRPr="009A6E8A" w:rsidRDefault="009A6E8A" w:rsidP="009A6E8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A6E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9A6E8A">
        <w:rPr>
          <w:rFonts w:ascii="Times New Roman" w:eastAsia="Calibri" w:hAnsi="Times New Roman" w:cs="Times New Roman"/>
          <w:color w:val="000000"/>
          <w:sz w:val="24"/>
          <w:szCs w:val="24"/>
        </w:rPr>
        <w:t>ознакомлен</w:t>
      </w:r>
      <w:proofErr w:type="gramEnd"/>
      <w:r w:rsidR="005857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9A6E8A">
        <w:rPr>
          <w:rFonts w:ascii="Times New Roman" w:eastAsia="Calibri" w:hAnsi="Times New Roman" w:cs="Times New Roman"/>
          <w:color w:val="000000"/>
          <w:sz w:val="24"/>
          <w:szCs w:val="24"/>
        </w:rPr>
        <w:t>_</w:t>
      </w:r>
      <w:r w:rsidR="0058570B">
        <w:rPr>
          <w:rFonts w:ascii="Times New Roman" w:eastAsia="Calibri" w:hAnsi="Times New Roman" w:cs="Times New Roman"/>
          <w:color w:val="000000"/>
          <w:sz w:val="24"/>
          <w:szCs w:val="24"/>
        </w:rPr>
        <w:t>Пермякова</w:t>
      </w:r>
      <w:proofErr w:type="spellEnd"/>
      <w:r w:rsidR="005857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Е.А</w:t>
      </w:r>
    </w:p>
    <w:p w:rsidR="009A6E8A" w:rsidRPr="009A6E8A" w:rsidRDefault="009A6E8A" w:rsidP="009A6E8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9A6E8A" w:rsidRPr="009A6E8A" w:rsidRDefault="009A6E8A" w:rsidP="009A6E8A">
      <w:pPr>
        <w:numPr>
          <w:ilvl w:val="0"/>
          <w:numId w:val="2"/>
        </w:num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>ИНДИВИДУАЛЬНОЕ ЗАДАНИЕ НА ПРАКТИКУ</w:t>
      </w:r>
    </w:p>
    <w:p w:rsidR="009A6E8A" w:rsidRPr="009A6E8A" w:rsidRDefault="009A6E8A" w:rsidP="009A6E8A">
      <w:pPr>
        <w:suppressAutoHyphens/>
        <w:spacing w:after="0" w:line="240" w:lineRule="auto"/>
        <w:ind w:left="780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Задание 1. </w:t>
      </w:r>
      <w:r w:rsidRPr="009A6E8A">
        <w:rPr>
          <w:rFonts w:ascii="Times New Roman" w:eastAsia="Times New Roman" w:hAnsi="Times New Roman" w:cs="Times New Roman"/>
          <w:sz w:val="24"/>
          <w:szCs w:val="28"/>
        </w:rPr>
        <w:t>Ознакомиться с правилами внутреннего распорядка организации, требованиями охраны труда и пожарной безопасности. (ОК-6)</w:t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Задание 2. </w:t>
      </w:r>
      <w:r w:rsidRPr="009A6E8A">
        <w:rPr>
          <w:rFonts w:ascii="Times New Roman" w:eastAsia="Times New Roman" w:hAnsi="Times New Roman" w:cs="Times New Roman"/>
          <w:sz w:val="24"/>
          <w:szCs w:val="28"/>
        </w:rPr>
        <w:t>Осуществлять участие в проекте «За чистый университет» в соответствии с нормами времени, установленными в организации. (ОК-6, ОК-7)</w:t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Задание 3. </w:t>
      </w:r>
      <w:r w:rsidRPr="009A6E8A">
        <w:rPr>
          <w:rFonts w:ascii="Times New Roman" w:eastAsia="Times New Roman" w:hAnsi="Times New Roman" w:cs="Times New Roman"/>
          <w:sz w:val="24"/>
          <w:szCs w:val="28"/>
        </w:rPr>
        <w:t>Принять участие в подготовке и/или реализации социально-значимых мероприятий, проектов организации в соответствии с ее целями. (ОК-6, ПК-4)</w:t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Задание 4. </w:t>
      </w:r>
      <w:r w:rsidRPr="009A6E8A">
        <w:rPr>
          <w:rFonts w:ascii="Times New Roman" w:eastAsia="Times New Roman" w:hAnsi="Times New Roman" w:cs="Times New Roman"/>
          <w:sz w:val="24"/>
          <w:szCs w:val="28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(ОК-6)</w:t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Задание 5. </w:t>
      </w:r>
      <w:r w:rsidRPr="009A6E8A">
        <w:rPr>
          <w:rFonts w:ascii="Times New Roman" w:eastAsia="Times New Roman" w:hAnsi="Times New Roman" w:cs="Times New Roman"/>
          <w:sz w:val="24"/>
          <w:szCs w:val="28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(ПК-4)</w:t>
      </w:r>
    </w:p>
    <w:p w:rsidR="009A6E8A" w:rsidRPr="009A6E8A" w:rsidRDefault="009A6E8A" w:rsidP="009A6E8A">
      <w:pPr>
        <w:rPr>
          <w:rFonts w:ascii="Times New Roman" w:eastAsia="Times New Roman" w:hAnsi="Times New Roman" w:cs="Times New Roman"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sz w:val="24"/>
          <w:szCs w:val="28"/>
        </w:rPr>
        <w:br w:type="page"/>
      </w:r>
    </w:p>
    <w:p w:rsidR="009A6E8A" w:rsidRPr="009A6E8A" w:rsidRDefault="009A6E8A" w:rsidP="009A6E8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9A6E8A" w:rsidRDefault="009A6E8A" w:rsidP="009A6E8A">
      <w:pPr>
        <w:numPr>
          <w:ilvl w:val="0"/>
          <w:numId w:val="2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9A6E8A">
        <w:rPr>
          <w:rFonts w:ascii="Times New Roman" w:eastAsia="Times New Roman" w:hAnsi="Times New Roman" w:cs="Times New Roman"/>
          <w:b/>
          <w:bCs/>
          <w:sz w:val="24"/>
          <w:szCs w:val="28"/>
        </w:rPr>
        <w:t>РАБОЧИЙ ГРАФИК (ПЛАН)</w:t>
      </w:r>
    </w:p>
    <w:tbl>
      <w:tblPr>
        <w:tblStyle w:val="TableNormal"/>
        <w:tblW w:w="9639" w:type="dxa"/>
        <w:tblInd w:w="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1650"/>
        <w:gridCol w:w="2530"/>
        <w:gridCol w:w="1320"/>
        <w:gridCol w:w="1100"/>
        <w:gridCol w:w="1480"/>
        <w:gridCol w:w="1559"/>
      </w:tblGrid>
      <w:tr w:rsidR="00F32ECE" w:rsidRPr="00F32ECE" w:rsidTr="00F32ECE">
        <w:trPr>
          <w:trHeight w:val="1271"/>
        </w:trPr>
        <w:tc>
          <w:tcPr>
            <w:tcW w:w="1650" w:type="dxa"/>
          </w:tcPr>
          <w:p w:rsidR="00F32ECE" w:rsidRPr="00F32ECE" w:rsidRDefault="00F32ECE" w:rsidP="000E2DA7">
            <w:pPr>
              <w:pStyle w:val="TableParagraph"/>
              <w:ind w:left="78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Вид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работы</w:t>
            </w: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spacing w:before="154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Структурное</w:t>
            </w:r>
          </w:p>
          <w:p w:rsidR="00F32ECE" w:rsidRPr="00F32ECE" w:rsidRDefault="00F32ECE" w:rsidP="000E2DA7">
            <w:pPr>
              <w:pStyle w:val="TableParagraph"/>
              <w:spacing w:before="1"/>
              <w:ind w:left="27" w:right="-15"/>
              <w:rPr>
                <w:sz w:val="24"/>
                <w:szCs w:val="24"/>
              </w:rPr>
            </w:pPr>
            <w:r w:rsidRPr="00F32ECE">
              <w:rPr>
                <w:spacing w:val="-1"/>
                <w:sz w:val="24"/>
                <w:szCs w:val="24"/>
              </w:rPr>
              <w:t xml:space="preserve">подразделение/ название 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проекта/ мероприятия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Дата</w:t>
            </w:r>
          </w:p>
        </w:tc>
        <w:tc>
          <w:tcPr>
            <w:tcW w:w="1100" w:type="dxa"/>
          </w:tcPr>
          <w:p w:rsidR="00F32ECE" w:rsidRPr="00F32ECE" w:rsidRDefault="00F32ECE" w:rsidP="000E2DA7">
            <w:pPr>
              <w:pStyle w:val="TableParagraph"/>
              <w:spacing w:before="200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Количество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отработа</w:t>
            </w:r>
            <w:r w:rsidRPr="00F32ECE">
              <w:rPr>
                <w:sz w:val="24"/>
                <w:szCs w:val="24"/>
              </w:rPr>
              <w:t>н</w:t>
            </w:r>
            <w:r w:rsidRPr="00F32ECE">
              <w:rPr>
                <w:sz w:val="24"/>
                <w:szCs w:val="24"/>
              </w:rPr>
              <w:t>ных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часов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4"/>
              <w:ind w:right="-19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Наличие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случаев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опозданий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и/или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несвоевреме</w:t>
            </w:r>
            <w:r w:rsidRPr="00F32ECE">
              <w:rPr>
                <w:sz w:val="24"/>
                <w:szCs w:val="24"/>
              </w:rPr>
              <w:t>н</w:t>
            </w:r>
            <w:r w:rsidRPr="00F32ECE">
              <w:rPr>
                <w:sz w:val="24"/>
                <w:szCs w:val="24"/>
              </w:rPr>
              <w:t>ность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выполн</w:t>
            </w:r>
            <w:r w:rsidRPr="00F32ECE">
              <w:rPr>
                <w:sz w:val="24"/>
                <w:szCs w:val="24"/>
              </w:rPr>
              <w:t>е</w:t>
            </w:r>
            <w:r w:rsidRPr="00F32ECE">
              <w:rPr>
                <w:sz w:val="24"/>
                <w:szCs w:val="24"/>
              </w:rPr>
              <w:t>ния</w:t>
            </w:r>
            <w:r w:rsidRPr="00F32ECE">
              <w:rPr>
                <w:spacing w:val="-1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ind w:right="64"/>
              <w:rPr>
                <w:sz w:val="24"/>
                <w:szCs w:val="24"/>
              </w:rPr>
            </w:pPr>
            <w:r w:rsidRPr="00F32ECE">
              <w:rPr>
                <w:spacing w:val="-1"/>
                <w:sz w:val="24"/>
                <w:szCs w:val="24"/>
              </w:rPr>
              <w:t>Руководит</w:t>
            </w:r>
            <w:r w:rsidRPr="00F32ECE">
              <w:rPr>
                <w:sz w:val="24"/>
                <w:szCs w:val="24"/>
              </w:rPr>
              <w:t>ель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практики /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пр</w:t>
            </w:r>
            <w:r w:rsidRPr="00F32ECE">
              <w:rPr>
                <w:sz w:val="24"/>
                <w:szCs w:val="24"/>
              </w:rPr>
              <w:t>о</w:t>
            </w:r>
            <w:r w:rsidRPr="00F32ECE">
              <w:rPr>
                <w:sz w:val="24"/>
                <w:szCs w:val="24"/>
              </w:rPr>
              <w:t>екта</w:t>
            </w:r>
          </w:p>
        </w:tc>
      </w:tr>
      <w:tr w:rsidR="00F32ECE" w:rsidRPr="00F32ECE" w:rsidTr="00F32ECE">
        <w:trPr>
          <w:trHeight w:val="731"/>
        </w:trPr>
        <w:tc>
          <w:tcPr>
            <w:tcW w:w="1650" w:type="dxa"/>
          </w:tcPr>
          <w:p w:rsidR="00F32ECE" w:rsidRPr="00F32ECE" w:rsidRDefault="00F32ECE" w:rsidP="000E2DA7">
            <w:pPr>
              <w:pStyle w:val="TableParagraph"/>
              <w:spacing w:before="82"/>
              <w:ind w:left="78"/>
              <w:rPr>
                <w:sz w:val="24"/>
                <w:szCs w:val="24"/>
              </w:rPr>
            </w:pPr>
            <w:r w:rsidRPr="00F32ECE">
              <w:rPr>
                <w:spacing w:val="-1"/>
                <w:sz w:val="24"/>
                <w:szCs w:val="24"/>
              </w:rPr>
              <w:t>Организац</w:t>
            </w:r>
            <w:r w:rsidRPr="00F32ECE">
              <w:rPr>
                <w:spacing w:val="-1"/>
                <w:sz w:val="24"/>
                <w:szCs w:val="24"/>
              </w:rPr>
              <w:t>и</w:t>
            </w:r>
            <w:r w:rsidRPr="00F32ECE">
              <w:rPr>
                <w:spacing w:val="-1"/>
                <w:sz w:val="24"/>
                <w:szCs w:val="24"/>
              </w:rPr>
              <w:t>он</w:t>
            </w:r>
            <w:r w:rsidRPr="00F32ECE">
              <w:rPr>
                <w:sz w:val="24"/>
                <w:szCs w:val="24"/>
              </w:rPr>
              <w:t>ное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собр</w:t>
            </w:r>
            <w:r w:rsidRPr="00F32ECE">
              <w:rPr>
                <w:sz w:val="24"/>
                <w:szCs w:val="24"/>
              </w:rPr>
              <w:t>а</w:t>
            </w:r>
            <w:r w:rsidRPr="00F32ECE">
              <w:rPr>
                <w:sz w:val="24"/>
                <w:szCs w:val="24"/>
              </w:rPr>
              <w:t>ние</w:t>
            </w: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spacing w:before="219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Кураторский</w:t>
            </w:r>
            <w:r w:rsidRPr="00F32ECE">
              <w:rPr>
                <w:spacing w:val="-3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час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spacing w:before="219"/>
              <w:ind w:left="144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15.09.2024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82"/>
              <w:ind w:left="-3" w:right="-147"/>
              <w:rPr>
                <w:sz w:val="24"/>
                <w:szCs w:val="24"/>
                <w:lang w:val="en-US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F32ECE">
              <w:rPr>
                <w:sz w:val="24"/>
                <w:szCs w:val="24"/>
                <w:lang w:val="en-US"/>
              </w:rPr>
              <w:t xml:space="preserve"> Т. В.</w:t>
            </w:r>
          </w:p>
          <w:p w:rsidR="00F32ECE" w:rsidRPr="00F32ECE" w:rsidRDefault="00F32ECE" w:rsidP="000E2DA7">
            <w:pPr>
              <w:pStyle w:val="TableParagraph"/>
              <w:spacing w:before="82"/>
              <w:ind w:left="-3" w:right="-147"/>
              <w:rPr>
                <w:sz w:val="24"/>
                <w:szCs w:val="24"/>
              </w:rPr>
            </w:pPr>
          </w:p>
        </w:tc>
      </w:tr>
      <w:tr w:rsidR="00F32ECE" w:rsidRPr="00F32ECE" w:rsidTr="00F32ECE">
        <w:trPr>
          <w:trHeight w:val="971"/>
        </w:trPr>
        <w:tc>
          <w:tcPr>
            <w:tcW w:w="1650" w:type="dxa"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Инструктаж</w:t>
            </w:r>
            <w:r w:rsidRPr="00F32ECE">
              <w:rPr>
                <w:spacing w:val="-14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по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технике</w:t>
            </w:r>
          </w:p>
          <w:p w:rsidR="00F32ECE" w:rsidRPr="00F32ECE" w:rsidRDefault="00F32ECE" w:rsidP="000E2DA7">
            <w:pPr>
              <w:pStyle w:val="TableParagraph"/>
              <w:spacing w:before="1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spacing w:before="6"/>
              <w:ind w:left="27" w:right="-15"/>
              <w:rPr>
                <w:b/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Инструктаж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ind w:left="144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20.09.2024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202"/>
              <w:ind w:left="-3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Панюшкина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О.В.</w:t>
            </w:r>
          </w:p>
        </w:tc>
      </w:tr>
      <w:tr w:rsidR="00F32ECE" w:rsidRPr="00F32ECE" w:rsidTr="00F32ECE">
        <w:trPr>
          <w:trHeight w:val="971"/>
        </w:trPr>
        <w:tc>
          <w:tcPr>
            <w:tcW w:w="1650" w:type="dxa"/>
            <w:vMerge w:val="restart"/>
            <w:vAlign w:val="center"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Проект</w:t>
            </w:r>
            <w:r w:rsidRPr="00F32ECE">
              <w:rPr>
                <w:spacing w:val="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«За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чистый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ун</w:t>
            </w:r>
            <w:r w:rsidRPr="00F32ECE">
              <w:rPr>
                <w:sz w:val="24"/>
                <w:szCs w:val="24"/>
              </w:rPr>
              <w:t>и</w:t>
            </w:r>
            <w:r w:rsidRPr="00F32ECE">
              <w:rPr>
                <w:sz w:val="24"/>
                <w:szCs w:val="24"/>
              </w:rPr>
              <w:t>верситет»</w:t>
            </w:r>
          </w:p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tabs>
                <w:tab w:val="left" w:pos="1134"/>
              </w:tabs>
              <w:spacing w:before="202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Дежурство</w:t>
            </w:r>
            <w:r w:rsidRPr="00F32ECE">
              <w:rPr>
                <w:spacing w:val="-14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по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универс</w:t>
            </w:r>
            <w:r w:rsidRPr="00F32ECE">
              <w:rPr>
                <w:sz w:val="24"/>
                <w:szCs w:val="24"/>
              </w:rPr>
              <w:t>и</w:t>
            </w:r>
            <w:r w:rsidRPr="00F32ECE">
              <w:rPr>
                <w:sz w:val="24"/>
                <w:szCs w:val="24"/>
              </w:rPr>
              <w:t>тету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Сентябрь</w:t>
            </w:r>
          </w:p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202</w:t>
            </w:r>
            <w:r w:rsidRPr="00F32ECE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Каменная Е.О.</w:t>
            </w:r>
          </w:p>
        </w:tc>
      </w:tr>
      <w:tr w:rsidR="00F32ECE" w:rsidRPr="00F32ECE" w:rsidTr="00F32ECE">
        <w:trPr>
          <w:trHeight w:val="971"/>
        </w:trPr>
        <w:tc>
          <w:tcPr>
            <w:tcW w:w="1650" w:type="dxa"/>
            <w:vMerge/>
            <w:vAlign w:val="center"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spacing w:before="202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Дежурство</w:t>
            </w:r>
            <w:r w:rsidRPr="00F32ECE">
              <w:rPr>
                <w:spacing w:val="-14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по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универс</w:t>
            </w:r>
            <w:r w:rsidRPr="00F32ECE">
              <w:rPr>
                <w:sz w:val="24"/>
                <w:szCs w:val="24"/>
              </w:rPr>
              <w:t>и</w:t>
            </w:r>
            <w:r w:rsidRPr="00F32ECE">
              <w:rPr>
                <w:sz w:val="24"/>
                <w:szCs w:val="24"/>
              </w:rPr>
              <w:t>тету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Апрель</w:t>
            </w:r>
            <w:proofErr w:type="spellEnd"/>
          </w:p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202</w:t>
            </w:r>
            <w:r w:rsidRPr="00F32ECE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Каменная Е.О.</w:t>
            </w:r>
          </w:p>
        </w:tc>
      </w:tr>
      <w:tr w:rsidR="00F32ECE" w:rsidRPr="00F32ECE" w:rsidTr="00F32ECE">
        <w:trPr>
          <w:trHeight w:val="971"/>
        </w:trPr>
        <w:tc>
          <w:tcPr>
            <w:tcW w:w="1650" w:type="dxa"/>
            <w:vMerge/>
            <w:vAlign w:val="center"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:rsidR="00F32ECE" w:rsidRPr="00F32ECE" w:rsidRDefault="00F32ECE" w:rsidP="000E2DA7">
            <w:pPr>
              <w:pStyle w:val="TableParagraph"/>
              <w:spacing w:before="202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Дежурство</w:t>
            </w:r>
            <w:r w:rsidRPr="00F32ECE">
              <w:rPr>
                <w:spacing w:val="-14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по</w:t>
            </w:r>
            <w:r w:rsidRPr="00F32ECE">
              <w:rPr>
                <w:spacing w:val="-57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универс</w:t>
            </w:r>
            <w:r w:rsidRPr="00F32ECE">
              <w:rPr>
                <w:sz w:val="24"/>
                <w:szCs w:val="24"/>
              </w:rPr>
              <w:t>и</w:t>
            </w:r>
            <w:r w:rsidRPr="00F32ECE">
              <w:rPr>
                <w:sz w:val="24"/>
                <w:szCs w:val="24"/>
              </w:rPr>
              <w:t>тету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Июнь</w:t>
            </w:r>
            <w:proofErr w:type="spellEnd"/>
          </w:p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202</w:t>
            </w:r>
            <w:r w:rsidRPr="00F32ECE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Каменная Е.О.</w:t>
            </w:r>
          </w:p>
        </w:tc>
      </w:tr>
      <w:tr w:rsidR="00F32ECE" w:rsidRPr="00F32ECE" w:rsidTr="00F32ECE">
        <w:trPr>
          <w:trHeight w:val="632"/>
        </w:trPr>
        <w:tc>
          <w:tcPr>
            <w:tcW w:w="1650" w:type="dxa"/>
            <w:vMerge w:val="restart"/>
            <w:vAlign w:val="center"/>
          </w:tcPr>
          <w:p w:rsidR="00F32ECE" w:rsidRPr="00F32ECE" w:rsidRDefault="00F32ECE" w:rsidP="000E2DA7">
            <w:pPr>
              <w:pStyle w:val="TableParagraph"/>
              <w:ind w:left="78"/>
              <w:rPr>
                <w:sz w:val="24"/>
                <w:szCs w:val="24"/>
              </w:rPr>
            </w:pPr>
            <w:r w:rsidRPr="00F32ECE">
              <w:rPr>
                <w:spacing w:val="-1"/>
                <w:sz w:val="24"/>
                <w:szCs w:val="24"/>
              </w:rPr>
              <w:t>Поддержание</w:t>
            </w:r>
            <w:r w:rsidRPr="00F32ECE">
              <w:rPr>
                <w:spacing w:val="-57"/>
                <w:sz w:val="24"/>
                <w:szCs w:val="24"/>
              </w:rPr>
              <w:t xml:space="preserve">  </w:t>
            </w:r>
            <w:r w:rsidRPr="00F32ECE">
              <w:rPr>
                <w:sz w:val="24"/>
                <w:szCs w:val="24"/>
              </w:rPr>
              <w:t>и улучшение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качества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соц</w:t>
            </w:r>
            <w:r w:rsidRPr="00F32ECE">
              <w:rPr>
                <w:sz w:val="24"/>
                <w:szCs w:val="24"/>
              </w:rPr>
              <w:t>и</w:t>
            </w:r>
            <w:r w:rsidRPr="00F32ECE">
              <w:rPr>
                <w:sz w:val="24"/>
                <w:szCs w:val="24"/>
              </w:rPr>
              <w:t>альной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среды</w:t>
            </w:r>
            <w:r w:rsidRPr="00F32ECE">
              <w:rPr>
                <w:spacing w:val="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университета</w:t>
            </w: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</w:rPr>
              <w:t>Волонтерство</w:t>
            </w:r>
            <w:proofErr w:type="spellEnd"/>
            <w:r w:rsidRPr="00F32ECE">
              <w:rPr>
                <w:sz w:val="24"/>
                <w:szCs w:val="24"/>
              </w:rPr>
              <w:t xml:space="preserve"> дизайн мастер-класс</w:t>
            </w:r>
          </w:p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16.11.2024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8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6"/>
              <w:ind w:left="10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8"/>
              <w:ind w:left="-3" w:right="-147"/>
              <w:rPr>
                <w:b/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Зайцева</w:t>
            </w:r>
            <w:proofErr w:type="spellEnd"/>
            <w:r w:rsidRPr="00F32ECE">
              <w:rPr>
                <w:sz w:val="24"/>
                <w:szCs w:val="24"/>
                <w:lang w:val="en-US"/>
              </w:rPr>
              <w:t xml:space="preserve"> Т. А.</w:t>
            </w:r>
          </w:p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</w:p>
        </w:tc>
      </w:tr>
      <w:tr w:rsidR="00F32ECE" w:rsidRPr="00F32ECE" w:rsidTr="00F32ECE">
        <w:trPr>
          <w:trHeight w:val="630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День  открытых дверей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09.04.2025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179"/>
              <w:rPr>
                <w:bCs/>
                <w:sz w:val="24"/>
                <w:szCs w:val="24"/>
              </w:rPr>
            </w:pPr>
            <w:r w:rsidRPr="00F32ECE">
              <w:rPr>
                <w:bCs/>
                <w:sz w:val="24"/>
                <w:szCs w:val="24"/>
              </w:rPr>
              <w:t xml:space="preserve"> 8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F32ECE">
              <w:rPr>
                <w:sz w:val="24"/>
                <w:szCs w:val="24"/>
                <w:lang w:val="en-US"/>
              </w:rPr>
              <w:t xml:space="preserve"> Т. В.</w:t>
            </w:r>
          </w:p>
          <w:p w:rsidR="00F32ECE" w:rsidRPr="00F32ECE" w:rsidRDefault="00F32ECE" w:rsidP="000E2DA7">
            <w:pPr>
              <w:pStyle w:val="TableParagraph"/>
              <w:spacing w:before="8"/>
              <w:ind w:left="-3" w:right="-147"/>
              <w:rPr>
                <w:b/>
                <w:sz w:val="24"/>
                <w:szCs w:val="24"/>
              </w:rPr>
            </w:pPr>
          </w:p>
        </w:tc>
      </w:tr>
      <w:tr w:rsidR="00F32ECE" w:rsidRPr="00F32ECE" w:rsidTr="00F32ECE">
        <w:trPr>
          <w:trHeight w:val="630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Клуб дебатов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15.03.2025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4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</w:rPr>
              <w:t>Грохова</w:t>
            </w:r>
            <w:proofErr w:type="spellEnd"/>
            <w:r w:rsidRPr="00F32ECE">
              <w:rPr>
                <w:sz w:val="24"/>
                <w:szCs w:val="24"/>
              </w:rPr>
              <w:t xml:space="preserve"> А.Е.</w:t>
            </w:r>
          </w:p>
        </w:tc>
      </w:tr>
      <w:tr w:rsidR="00F32ECE" w:rsidRPr="00F32ECE" w:rsidTr="00F32ECE">
        <w:trPr>
          <w:trHeight w:val="630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Уборка общежития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07.07.2025-11.07.2025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34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F32ECE">
              <w:rPr>
                <w:sz w:val="24"/>
                <w:szCs w:val="24"/>
                <w:lang w:val="en-US"/>
              </w:rPr>
              <w:t xml:space="preserve"> Т. В.</w:t>
            </w:r>
          </w:p>
        </w:tc>
      </w:tr>
      <w:tr w:rsidR="00F32ECE" w:rsidRPr="00F32ECE" w:rsidTr="00F32ECE">
        <w:trPr>
          <w:trHeight w:val="744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День тигра</w:t>
            </w:r>
          </w:p>
        </w:tc>
        <w:tc>
          <w:tcPr>
            <w:tcW w:w="132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30.09.2024</w:t>
            </w:r>
          </w:p>
        </w:tc>
        <w:tc>
          <w:tcPr>
            <w:tcW w:w="110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Горохова А.Е.</w:t>
            </w:r>
          </w:p>
        </w:tc>
      </w:tr>
      <w:tr w:rsidR="00F32ECE" w:rsidRPr="00F32ECE" w:rsidTr="00F32ECE">
        <w:trPr>
          <w:trHeight w:val="419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3"/>
              <w:ind w:left="27" w:right="-15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КВН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spacing w:before="63"/>
              <w:ind w:right="103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-</w:t>
            </w:r>
          </w:p>
        </w:tc>
        <w:tc>
          <w:tcPr>
            <w:tcW w:w="1100" w:type="dxa"/>
          </w:tcPr>
          <w:p w:rsidR="00F32ECE" w:rsidRPr="00F32ECE" w:rsidRDefault="00F32ECE" w:rsidP="000E2DA7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 xml:space="preserve"> 10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63"/>
              <w:ind w:left="-3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</w:rPr>
              <w:t>Грохова</w:t>
            </w:r>
            <w:proofErr w:type="spellEnd"/>
            <w:r w:rsidRPr="00F32ECE">
              <w:rPr>
                <w:sz w:val="24"/>
                <w:szCs w:val="24"/>
              </w:rPr>
              <w:t xml:space="preserve"> А.Е.</w:t>
            </w:r>
          </w:p>
        </w:tc>
      </w:tr>
      <w:tr w:rsidR="00F32ECE" w:rsidRPr="00F32ECE" w:rsidTr="00F32ECE">
        <w:trPr>
          <w:trHeight w:val="419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Вывод советских войск из Афганистана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15.02.2025</w:t>
            </w:r>
          </w:p>
        </w:tc>
        <w:tc>
          <w:tcPr>
            <w:tcW w:w="1100" w:type="dxa"/>
          </w:tcPr>
          <w:p w:rsidR="00F32ECE" w:rsidRPr="00F32ECE" w:rsidRDefault="00F32ECE" w:rsidP="000E2DA7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</w:rPr>
              <w:t>Грохова</w:t>
            </w:r>
            <w:proofErr w:type="spellEnd"/>
            <w:r w:rsidRPr="00F32ECE">
              <w:rPr>
                <w:sz w:val="24"/>
                <w:szCs w:val="24"/>
              </w:rPr>
              <w:t xml:space="preserve"> А.Е.</w:t>
            </w:r>
          </w:p>
        </w:tc>
      </w:tr>
      <w:tr w:rsidR="00F32ECE" w:rsidRPr="00F32ECE" w:rsidTr="00F32ECE">
        <w:trPr>
          <w:trHeight w:val="419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Разбор архивов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14.04.2025</w:t>
            </w:r>
          </w:p>
        </w:tc>
        <w:tc>
          <w:tcPr>
            <w:tcW w:w="1100" w:type="dxa"/>
          </w:tcPr>
          <w:p w:rsidR="00F32ECE" w:rsidRPr="00F32ECE" w:rsidRDefault="00F32ECE" w:rsidP="000E2DA7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6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Каменная Е.О</w:t>
            </w:r>
          </w:p>
        </w:tc>
      </w:tr>
      <w:tr w:rsidR="00F32ECE" w:rsidRPr="00F32ECE" w:rsidTr="00F32ECE">
        <w:trPr>
          <w:trHeight w:val="419"/>
        </w:trPr>
        <w:tc>
          <w:tcPr>
            <w:tcW w:w="1650" w:type="dxa"/>
            <w:vMerge/>
          </w:tcPr>
          <w:p w:rsidR="00F32ECE" w:rsidRPr="00F32ECE" w:rsidRDefault="00F32ECE" w:rsidP="000E2DA7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Тотальный диктант</w:t>
            </w:r>
          </w:p>
        </w:tc>
        <w:tc>
          <w:tcPr>
            <w:tcW w:w="1320" w:type="dxa"/>
          </w:tcPr>
          <w:p w:rsidR="00F32ECE" w:rsidRPr="00F32ECE" w:rsidRDefault="00F32ECE" w:rsidP="000E2DA7">
            <w:pPr>
              <w:pStyle w:val="TableParagraph"/>
              <w:jc w:val="center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14.03.2025</w:t>
            </w:r>
          </w:p>
        </w:tc>
        <w:tc>
          <w:tcPr>
            <w:tcW w:w="1100" w:type="dxa"/>
          </w:tcPr>
          <w:p w:rsidR="00F32ECE" w:rsidRPr="00F32ECE" w:rsidRDefault="00F32ECE" w:rsidP="000E2DA7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proofErr w:type="spellStart"/>
            <w:r w:rsidRPr="00F32ECE">
              <w:rPr>
                <w:sz w:val="24"/>
                <w:szCs w:val="24"/>
              </w:rPr>
              <w:t>Метляева</w:t>
            </w:r>
            <w:proofErr w:type="spellEnd"/>
            <w:r w:rsidRPr="00F32ECE">
              <w:rPr>
                <w:sz w:val="24"/>
                <w:szCs w:val="24"/>
              </w:rPr>
              <w:t xml:space="preserve"> Т.В.</w:t>
            </w:r>
          </w:p>
        </w:tc>
      </w:tr>
      <w:tr w:rsidR="00F32ECE" w:rsidRPr="00F32ECE" w:rsidTr="00F32ECE">
        <w:trPr>
          <w:trHeight w:val="263"/>
        </w:trPr>
        <w:tc>
          <w:tcPr>
            <w:tcW w:w="1650" w:type="dxa"/>
            <w:shd w:val="clear" w:color="auto" w:fill="auto"/>
          </w:tcPr>
          <w:p w:rsidR="00F32ECE" w:rsidRPr="00F32ECE" w:rsidRDefault="00F32ECE" w:rsidP="000E2DA7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lastRenderedPageBreak/>
              <w:t>Подготовка</w:t>
            </w:r>
            <w:r w:rsidRPr="00F32ECE">
              <w:rPr>
                <w:spacing w:val="-5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и</w:t>
            </w:r>
          </w:p>
          <w:p w:rsidR="00F32ECE" w:rsidRPr="00F32ECE" w:rsidRDefault="00F32ECE" w:rsidP="000E2DA7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сдача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отчета</w:t>
            </w:r>
          </w:p>
        </w:tc>
        <w:tc>
          <w:tcPr>
            <w:tcW w:w="2530" w:type="dxa"/>
            <w:shd w:val="clear" w:color="auto" w:fill="auto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Защита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отчета</w:t>
            </w:r>
            <w:r w:rsidRPr="00F32ECE">
              <w:rPr>
                <w:spacing w:val="-2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по</w:t>
            </w:r>
            <w:r w:rsidRPr="00F32ECE">
              <w:rPr>
                <w:spacing w:val="-1"/>
                <w:sz w:val="24"/>
                <w:szCs w:val="24"/>
              </w:rPr>
              <w:t xml:space="preserve"> </w:t>
            </w:r>
            <w:r w:rsidRPr="00F32ECE">
              <w:rPr>
                <w:sz w:val="24"/>
                <w:szCs w:val="24"/>
              </w:rPr>
              <w:t>пра</w:t>
            </w:r>
            <w:r w:rsidRPr="00F32ECE">
              <w:rPr>
                <w:sz w:val="24"/>
                <w:szCs w:val="24"/>
              </w:rPr>
              <w:t>к</w:t>
            </w:r>
            <w:r w:rsidRPr="00F32ECE">
              <w:rPr>
                <w:sz w:val="24"/>
                <w:szCs w:val="24"/>
              </w:rPr>
              <w:t>тике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26.07.25</w:t>
            </w:r>
          </w:p>
        </w:tc>
        <w:tc>
          <w:tcPr>
            <w:tcW w:w="1100" w:type="dxa"/>
            <w:shd w:val="clear" w:color="auto" w:fill="auto"/>
          </w:tcPr>
          <w:p w:rsidR="00F32ECE" w:rsidRPr="00F32ECE" w:rsidRDefault="00F32ECE" w:rsidP="000E2DA7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32ECE" w:rsidRPr="00F32ECE" w:rsidRDefault="00F32ECE" w:rsidP="000E2DA7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Каменная Е.О.</w:t>
            </w:r>
          </w:p>
        </w:tc>
      </w:tr>
      <w:tr w:rsidR="00F32ECE" w:rsidRPr="00F32ECE" w:rsidTr="00F32ECE">
        <w:trPr>
          <w:trHeight w:val="419"/>
        </w:trPr>
        <w:tc>
          <w:tcPr>
            <w:tcW w:w="1650" w:type="dxa"/>
            <w:shd w:val="clear" w:color="auto" w:fill="auto"/>
          </w:tcPr>
          <w:p w:rsidR="00F32ECE" w:rsidRPr="00F32ECE" w:rsidRDefault="00F32ECE" w:rsidP="000E2DA7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Итог</w:t>
            </w:r>
          </w:p>
        </w:tc>
        <w:tc>
          <w:tcPr>
            <w:tcW w:w="2530" w:type="dxa"/>
            <w:shd w:val="clear" w:color="auto" w:fill="auto"/>
            <w:vAlign w:val="center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F32ECE" w:rsidRPr="00F32ECE" w:rsidRDefault="00F32ECE" w:rsidP="000E2DA7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F32ECE">
              <w:rPr>
                <w:sz w:val="24"/>
                <w:szCs w:val="24"/>
              </w:rPr>
              <w:t>103</w:t>
            </w:r>
          </w:p>
        </w:tc>
        <w:tc>
          <w:tcPr>
            <w:tcW w:w="1480" w:type="dxa"/>
          </w:tcPr>
          <w:p w:rsidR="00F32ECE" w:rsidRPr="00F32ECE" w:rsidRDefault="00F32ECE" w:rsidP="000E2DA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2ECE" w:rsidRPr="00F32ECE" w:rsidRDefault="00F32ECE" w:rsidP="000E2DA7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</w:p>
        </w:tc>
      </w:tr>
    </w:tbl>
    <w:p w:rsidR="009A6E8A" w:rsidRDefault="009A6E8A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F32ECE" w:rsidRPr="00F32ECE" w:rsidRDefault="00F32ECE" w:rsidP="00F32ECE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9A6E8A" w:rsidRPr="009A6E8A" w:rsidRDefault="009A6E8A" w:rsidP="009A6E8A">
      <w:pPr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 w:cs="Times New Roman"/>
          <w:spacing w:val="8"/>
          <w:sz w:val="28"/>
          <w:szCs w:val="28"/>
          <w:lang w:eastAsia="ar-SA"/>
        </w:rPr>
      </w:pPr>
      <w:r w:rsidRPr="009A6E8A">
        <w:rPr>
          <w:rFonts w:ascii="Times New Roman" w:eastAsia="Times New Roman" w:hAnsi="Times New Roman" w:cs="Times New Roman"/>
          <w:spacing w:val="8"/>
          <w:sz w:val="28"/>
          <w:szCs w:val="28"/>
          <w:lang w:eastAsia="ar-SA"/>
        </w:rPr>
        <w:t>Оценка руководителя практики______________</w:t>
      </w:r>
    </w:p>
    <w:p w:rsidR="009A6E8A" w:rsidRPr="009A6E8A" w:rsidRDefault="009A6E8A" w:rsidP="009A6E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8"/>
          <w:szCs w:val="28"/>
          <w:lang w:eastAsia="ar-SA"/>
        </w:rPr>
      </w:pPr>
      <w:r w:rsidRPr="009A6E8A">
        <w:rPr>
          <w:rFonts w:ascii="Times New Roman" w:eastAsia="Times New Roman" w:hAnsi="Times New Roman" w:cs="Times New Roman"/>
          <w:spacing w:val="8"/>
          <w:sz w:val="28"/>
          <w:szCs w:val="28"/>
          <w:lang w:eastAsia="ar-SA"/>
        </w:rPr>
        <w:t>Руководитель практики_____________________</w:t>
      </w:r>
    </w:p>
    <w:p w:rsidR="009A6E8A" w:rsidRPr="009A6E8A" w:rsidRDefault="009A6E8A" w:rsidP="009A6E8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pacing w:val="8"/>
          <w:sz w:val="20"/>
          <w:szCs w:val="20"/>
          <w:lang w:eastAsia="ar-SA"/>
        </w:rPr>
        <w:sectPr w:rsidR="009A6E8A" w:rsidRPr="009A6E8A" w:rsidSect="00F32EC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9A6E8A">
        <w:rPr>
          <w:rFonts w:ascii="Times New Roman" w:eastAsia="Times New Roman" w:hAnsi="Times New Roman" w:cs="Times New Roman"/>
          <w:i/>
          <w:spacing w:val="8"/>
          <w:sz w:val="28"/>
          <w:szCs w:val="28"/>
          <w:lang w:eastAsia="ar-SA"/>
        </w:rPr>
        <w:t xml:space="preserve">                                         </w:t>
      </w:r>
      <w:r w:rsidRPr="009A6E8A">
        <w:rPr>
          <w:rFonts w:ascii="Times New Roman" w:eastAsia="Times New Roman" w:hAnsi="Times New Roman" w:cs="Times New Roman"/>
          <w:i/>
          <w:spacing w:val="8"/>
          <w:sz w:val="20"/>
          <w:szCs w:val="20"/>
          <w:lang w:eastAsia="ar-SA"/>
        </w:rPr>
        <w:t>ФИО, подпись</w:t>
      </w:r>
    </w:p>
    <w:p w:rsidR="009A6E8A" w:rsidRPr="009A6E8A" w:rsidRDefault="009A6E8A" w:rsidP="009A6E8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</w:rPr>
      </w:pPr>
      <w:r w:rsidRPr="009A6E8A">
        <w:rPr>
          <w:rFonts w:ascii="Times New Roman" w:eastAsia="Calibri" w:hAnsi="Times New Roman" w:cs="Times New Roman"/>
          <w:b/>
          <w:sz w:val="24"/>
        </w:rPr>
        <w:lastRenderedPageBreak/>
        <w:t>Чек-лист «Проверь себя»</w:t>
      </w:r>
    </w:p>
    <w:p w:rsidR="009A6E8A" w:rsidRPr="009A6E8A" w:rsidRDefault="009A6E8A" w:rsidP="009A6E8A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eastAsia="Calibri" w:hAnsi="Times New Roman" w:cs="Times New Roman"/>
        </w:rPr>
      </w:pPr>
      <w:r w:rsidRPr="009A6E8A">
        <w:rPr>
          <w:rFonts w:ascii="Times New Roman" w:eastAsia="Calibri" w:hAnsi="Times New Roman" w:cs="Times New Roman"/>
        </w:rPr>
        <w:t>ФИО студента</w:t>
      </w:r>
      <w:r w:rsidR="00F32ECE">
        <w:rPr>
          <w:rFonts w:ascii="Times New Roman" w:eastAsia="Calibri" w:hAnsi="Times New Roman" w:cs="Times New Roman"/>
        </w:rPr>
        <w:t xml:space="preserve">   Пермякова Елизавета Андреевна</w:t>
      </w:r>
    </w:p>
    <w:p w:rsidR="009A6E8A" w:rsidRPr="009A6E8A" w:rsidRDefault="009A6E8A" w:rsidP="009A6E8A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eastAsia="Calibri" w:hAnsi="Times New Roman" w:cs="Times New Roman"/>
        </w:rPr>
      </w:pPr>
      <w:r w:rsidRPr="009A6E8A">
        <w:rPr>
          <w:rFonts w:ascii="Times New Roman" w:eastAsia="Calibri" w:hAnsi="Times New Roman" w:cs="Times New Roman"/>
        </w:rPr>
        <w:t>Группа</w:t>
      </w:r>
      <w:r w:rsidR="00F32ECE">
        <w:rPr>
          <w:rFonts w:ascii="Times New Roman" w:eastAsia="Calibri" w:hAnsi="Times New Roman" w:cs="Times New Roman"/>
        </w:rPr>
        <w:t xml:space="preserve">   БПО2-24-ИИ1</w:t>
      </w:r>
    </w:p>
    <w:p w:rsidR="009A6E8A" w:rsidRPr="009A6E8A" w:rsidRDefault="009A6E8A" w:rsidP="009A6E8A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eastAsia="Calibri" w:hAnsi="Times New Roman" w:cs="Times New Roman"/>
        </w:rPr>
      </w:pPr>
      <w:r w:rsidRPr="009A6E8A">
        <w:rPr>
          <w:rFonts w:ascii="Times New Roman" w:eastAsia="Calibri" w:hAnsi="Times New Roman" w:cs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1"/>
        <w:gridCol w:w="7229"/>
        <w:gridCol w:w="920"/>
        <w:gridCol w:w="781"/>
      </w:tblGrid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Коммуникативные навыки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Принятие решений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 xml:space="preserve">В период прохождения практики вы принимали самостоятельно решения по вопросам, относящимся к сфере </w:t>
            </w:r>
            <w:proofErr w:type="gramStart"/>
            <w:r w:rsidRPr="009A6E8A">
              <w:rPr>
                <w:rFonts w:ascii="Times New Roman" w:eastAsia="Calibri" w:hAnsi="Times New Roman" w:cs="Times New Roman"/>
              </w:rPr>
              <w:t>Ваших</w:t>
            </w:r>
            <w:proofErr w:type="gramEnd"/>
            <w:r w:rsidRPr="009A6E8A">
              <w:rPr>
                <w:rFonts w:ascii="Times New Roman" w:eastAsia="Calibri" w:hAnsi="Times New Roman" w:cs="Times New Roman"/>
              </w:rPr>
              <w:t xml:space="preserve">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Управление временем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Организация/планирование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Пунктуальность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</w:tr>
      <w:tr w:rsidR="009A6E8A" w:rsidRPr="009A6E8A" w:rsidTr="003D0107">
        <w:tc>
          <w:tcPr>
            <w:tcW w:w="675" w:type="dxa"/>
            <w:shd w:val="clear" w:color="auto" w:fill="auto"/>
            <w:vAlign w:val="center"/>
          </w:tcPr>
          <w:p w:rsidR="009A6E8A" w:rsidRPr="009A6E8A" w:rsidRDefault="009A6E8A" w:rsidP="009A6E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Качество работы</w:t>
            </w:r>
          </w:p>
          <w:p w:rsidR="009A6E8A" w:rsidRPr="009A6E8A" w:rsidRDefault="009A6E8A" w:rsidP="009A6E8A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A6E8A">
              <w:rPr>
                <w:rFonts w:ascii="Times New Roman" w:eastAsia="Calibri" w:hAnsi="Times New Roman" w:cs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A6E8A" w:rsidRPr="009A6E8A" w:rsidRDefault="00F32ECE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A6E8A" w:rsidRPr="009A6E8A" w:rsidRDefault="009A6E8A" w:rsidP="009A6E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9A6E8A" w:rsidRPr="009A6E8A" w:rsidRDefault="009A6E8A" w:rsidP="009A6E8A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  <w:bookmarkStart w:id="0" w:name="_GoBack"/>
      <w:bookmarkEnd w:id="0"/>
    </w:p>
    <w:sectPr w:rsidR="009A6E8A" w:rsidRPr="009A6E8A" w:rsidSect="009A3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D00A5"/>
    <w:rsid w:val="00395F37"/>
    <w:rsid w:val="004D00A5"/>
    <w:rsid w:val="0058570B"/>
    <w:rsid w:val="00830097"/>
    <w:rsid w:val="00890DE4"/>
    <w:rsid w:val="00910CE0"/>
    <w:rsid w:val="009A37D3"/>
    <w:rsid w:val="009A6E8A"/>
    <w:rsid w:val="00F32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F32ECE"/>
    <w:pPr>
      <w:spacing w:after="0" w:line="240" w:lineRule="auto"/>
    </w:pPr>
    <w:rPr>
      <w:rFonts w:ascii="Calibri" w:eastAsia="Calibri" w:hAnsi="Calibri" w:cs="SimSu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32E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3">
    <w:name w:val="annotation reference"/>
    <w:basedOn w:val="a0"/>
    <w:uiPriority w:val="99"/>
    <w:semiHidden/>
    <w:unhideWhenUsed/>
    <w:rsid w:val="00F32EC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32EC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F32EC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32EC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F32EC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32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32E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Зайцева Татьяна</dc:creator>
  <cp:keywords/>
  <dc:description/>
  <cp:lastModifiedBy>Контик Егор</cp:lastModifiedBy>
  <cp:revision>4</cp:revision>
  <dcterms:created xsi:type="dcterms:W3CDTF">2019-11-06T07:24:00Z</dcterms:created>
  <dcterms:modified xsi:type="dcterms:W3CDTF">2025-07-23T10:57:00Z</dcterms:modified>
</cp:coreProperties>
</file>