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Default Extension="jpeg" ContentType="image/jpeg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90D" w:rsidRDefault="00103922" w:rsidP="00E833A5">
      <w:pPr>
        <w:keepNext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-1139190</wp:posOffset>
            </wp:positionH>
            <wp:positionV relativeFrom="paragraph">
              <wp:posOffset>-720090</wp:posOffset>
            </wp:positionV>
            <wp:extent cx="7623175" cy="10711180"/>
            <wp:effectExtent l="19050" t="0" r="0" b="0"/>
            <wp:wrapThrough wrapText="bothSides">
              <wp:wrapPolygon edited="0">
                <wp:start x="-54" y="0"/>
                <wp:lineTo x="-54" y="21551"/>
                <wp:lineTo x="21591" y="21551"/>
                <wp:lineTo x="21591" y="0"/>
                <wp:lineTo x="-54" y="0"/>
              </wp:wrapPolygon>
            </wp:wrapThrough>
            <wp:docPr id="1" name="Рисунок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3175" cy="10711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41DB9" w:rsidRPr="00315524">
        <w:rPr>
          <w:rFonts w:ascii="Times New Roman" w:eastAsia="Times New Roman" w:hAnsi="Times New Roman" w:cs="Times New Roman"/>
          <w:sz w:val="28"/>
          <w:szCs w:val="28"/>
          <w:lang w:eastAsia="ar-SA"/>
        </w:rPr>
        <w:t>МИНИСТЕРСТВО НАУКИ И ВЫСШЕГО ОБРАЗОВАНИЯ</w:t>
      </w:r>
    </w:p>
    <w:p w:rsidR="00103922" w:rsidRDefault="00103922" w:rsidP="00263D9D">
      <w:pPr>
        <w:suppressAutoHyphens/>
        <w:spacing w:after="240" w:line="240" w:lineRule="auto"/>
        <w:jc w:val="center"/>
        <w:rPr>
          <w:sz w:val="30"/>
          <w:szCs w:val="30"/>
        </w:rPr>
      </w:pPr>
      <w:r>
        <w:rPr>
          <w:noProof/>
          <w:sz w:val="30"/>
          <w:szCs w:val="30"/>
          <w:lang w:eastAsia="ru-RU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-771525</wp:posOffset>
            </wp:positionV>
            <wp:extent cx="7533005" cy="10711180"/>
            <wp:effectExtent l="19050" t="0" r="0" b="0"/>
            <wp:wrapThrough wrapText="bothSides">
              <wp:wrapPolygon edited="0">
                <wp:start x="-55" y="0"/>
                <wp:lineTo x="-55" y="21551"/>
                <wp:lineTo x="21576" y="21551"/>
                <wp:lineTo x="21576" y="0"/>
                <wp:lineTo x="-55" y="0"/>
              </wp:wrapPolygon>
            </wp:wrapThrough>
            <wp:docPr id="5" name="Рисунок 3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711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03922" w:rsidRDefault="00103922">
      <w:pPr>
        <w:spacing w:after="200"/>
        <w:rPr>
          <w:sz w:val="30"/>
          <w:szCs w:val="30"/>
        </w:rPr>
      </w:pPr>
      <w:r>
        <w:rPr>
          <w:noProof/>
          <w:sz w:val="30"/>
          <w:szCs w:val="30"/>
          <w:lang w:eastAsia="ru-RU"/>
        </w:rPr>
        <w:lastRenderedPageBreak/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-771525</wp:posOffset>
            </wp:positionV>
            <wp:extent cx="7521575" cy="10711180"/>
            <wp:effectExtent l="19050" t="0" r="3175" b="0"/>
            <wp:wrapThrough wrapText="bothSides">
              <wp:wrapPolygon edited="0">
                <wp:start x="-55" y="0"/>
                <wp:lineTo x="-55" y="21551"/>
                <wp:lineTo x="21609" y="21551"/>
                <wp:lineTo x="21609" y="0"/>
                <wp:lineTo x="-55" y="0"/>
              </wp:wrapPolygon>
            </wp:wrapThrough>
            <wp:docPr id="6" name="Рисунок 5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1575" cy="10711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  <w:szCs w:val="30"/>
        </w:rPr>
        <w:br w:type="page"/>
      </w:r>
    </w:p>
    <w:p w:rsidR="00103922" w:rsidRDefault="00103922">
      <w:pPr>
        <w:spacing w:after="200"/>
        <w:rPr>
          <w:sz w:val="30"/>
          <w:szCs w:val="30"/>
        </w:rPr>
      </w:pPr>
      <w:r>
        <w:rPr>
          <w:noProof/>
          <w:sz w:val="30"/>
          <w:szCs w:val="30"/>
          <w:lang w:eastAsia="ru-RU"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-771525</wp:posOffset>
            </wp:positionV>
            <wp:extent cx="7518400" cy="10711180"/>
            <wp:effectExtent l="19050" t="0" r="6350" b="0"/>
            <wp:wrapThrough wrapText="bothSides">
              <wp:wrapPolygon edited="0">
                <wp:start x="-55" y="0"/>
                <wp:lineTo x="-55" y="21551"/>
                <wp:lineTo x="21618" y="21551"/>
                <wp:lineTo x="21618" y="0"/>
                <wp:lineTo x="-55" y="0"/>
              </wp:wrapPolygon>
            </wp:wrapThrough>
            <wp:docPr id="7" name="Рисунок 6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10711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  <w:szCs w:val="30"/>
        </w:rPr>
        <w:br w:type="page"/>
      </w:r>
    </w:p>
    <w:p w:rsidR="00103922" w:rsidRDefault="00103922">
      <w:pPr>
        <w:spacing w:after="200"/>
        <w:rPr>
          <w:sz w:val="30"/>
          <w:szCs w:val="30"/>
        </w:rPr>
      </w:pPr>
      <w:r>
        <w:rPr>
          <w:noProof/>
          <w:sz w:val="30"/>
          <w:szCs w:val="30"/>
          <w:lang w:eastAsia="ru-RU"/>
        </w:rPr>
        <w:lastRenderedPageBreak/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-771525</wp:posOffset>
            </wp:positionV>
            <wp:extent cx="7515225" cy="10675620"/>
            <wp:effectExtent l="19050" t="0" r="9525" b="0"/>
            <wp:wrapThrough wrapText="bothSides">
              <wp:wrapPolygon edited="0">
                <wp:start x="-55" y="0"/>
                <wp:lineTo x="-55" y="21546"/>
                <wp:lineTo x="21627" y="21546"/>
                <wp:lineTo x="21627" y="0"/>
                <wp:lineTo x="-55" y="0"/>
              </wp:wrapPolygon>
            </wp:wrapThrough>
            <wp:docPr id="8" name="Рисунок 7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522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  <w:szCs w:val="30"/>
        </w:rPr>
        <w:br w:type="page"/>
      </w:r>
    </w:p>
    <w:p w:rsidR="00263D9D" w:rsidRPr="002B57CD" w:rsidRDefault="00263D9D" w:rsidP="00263D9D">
      <w:pPr>
        <w:suppressAutoHyphens/>
        <w:spacing w:after="240" w:line="240" w:lineRule="auto"/>
        <w:jc w:val="center"/>
        <w:rPr>
          <w:sz w:val="30"/>
          <w:szCs w:val="30"/>
        </w:rPr>
      </w:pPr>
      <w:r w:rsidRPr="002B57CD">
        <w:rPr>
          <w:sz w:val="30"/>
          <w:szCs w:val="30"/>
        </w:rPr>
        <w:lastRenderedPageBreak/>
        <w:t>Содержание</w:t>
      </w:r>
    </w:p>
    <w:p w:rsidR="00263D9D" w:rsidRPr="002B57CD" w:rsidRDefault="00263D9D" w:rsidP="00AB14D8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638"/>
        </w:tabs>
        <w:suppressAutoHyphens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   Введение</w:t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  <w:t>3</w:t>
      </w:r>
    </w:p>
    <w:p w:rsidR="00263D9D" w:rsidRPr="002B57CD" w:rsidRDefault="00263D9D" w:rsidP="0004000F">
      <w:pPr>
        <w:tabs>
          <w:tab w:val="left" w:pos="284"/>
        </w:tabs>
        <w:suppressAutoHyphens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1 </w:t>
      </w:r>
      <w:r w:rsidR="00CC2A86" w:rsidRPr="002B57CD">
        <w:rPr>
          <w:rFonts w:ascii="Times New Roman" w:hAnsi="Times New Roman" w:cs="Times New Roman"/>
          <w:sz w:val="28"/>
          <w:szCs w:val="28"/>
        </w:rPr>
        <w:t>Характеристика организации</w:t>
      </w:r>
      <w:r w:rsidR="0004000F" w:rsidRPr="002B57CD">
        <w:rPr>
          <w:rFonts w:ascii="Times New Roman" w:hAnsi="Times New Roman" w:cs="Times New Roman"/>
          <w:sz w:val="28"/>
          <w:szCs w:val="28"/>
        </w:rPr>
        <w:tab/>
      </w:r>
      <w:r w:rsidR="0004000F" w:rsidRPr="002B57CD">
        <w:rPr>
          <w:rFonts w:ascii="Times New Roman" w:hAnsi="Times New Roman" w:cs="Times New Roman"/>
          <w:sz w:val="28"/>
          <w:szCs w:val="28"/>
        </w:rPr>
        <w:tab/>
      </w:r>
      <w:r w:rsidR="0004000F" w:rsidRPr="002B57CD">
        <w:rPr>
          <w:rFonts w:ascii="Times New Roman" w:hAnsi="Times New Roman" w:cs="Times New Roman"/>
          <w:sz w:val="28"/>
          <w:szCs w:val="28"/>
        </w:rPr>
        <w:tab/>
      </w:r>
      <w:r w:rsidR="0004000F" w:rsidRPr="002B57CD">
        <w:rPr>
          <w:rFonts w:ascii="Times New Roman" w:hAnsi="Times New Roman" w:cs="Times New Roman"/>
          <w:sz w:val="28"/>
          <w:szCs w:val="28"/>
        </w:rPr>
        <w:tab/>
      </w:r>
      <w:r w:rsidR="0004000F" w:rsidRPr="002B57CD">
        <w:rPr>
          <w:rFonts w:ascii="Times New Roman" w:hAnsi="Times New Roman" w:cs="Times New Roman"/>
          <w:sz w:val="28"/>
          <w:szCs w:val="28"/>
        </w:rPr>
        <w:tab/>
      </w:r>
      <w:r w:rsidR="0004000F" w:rsidRPr="002B57CD">
        <w:rPr>
          <w:rFonts w:ascii="Times New Roman" w:hAnsi="Times New Roman" w:cs="Times New Roman"/>
          <w:sz w:val="28"/>
          <w:szCs w:val="28"/>
        </w:rPr>
        <w:tab/>
      </w:r>
      <w:r w:rsidR="0004000F" w:rsidRPr="002B57CD">
        <w:rPr>
          <w:rFonts w:ascii="Times New Roman" w:hAnsi="Times New Roman" w:cs="Times New Roman"/>
          <w:sz w:val="28"/>
          <w:szCs w:val="28"/>
        </w:rPr>
        <w:tab/>
      </w:r>
      <w:r w:rsidR="0004000F" w:rsidRPr="002B57CD">
        <w:rPr>
          <w:rFonts w:ascii="Times New Roman" w:hAnsi="Times New Roman" w:cs="Times New Roman"/>
          <w:sz w:val="28"/>
          <w:szCs w:val="28"/>
        </w:rPr>
        <w:tab/>
        <w:t xml:space="preserve">    </w:t>
      </w:r>
      <w:r w:rsidR="00694347" w:rsidRPr="002B57CD">
        <w:rPr>
          <w:rFonts w:ascii="Times New Roman" w:hAnsi="Times New Roman" w:cs="Times New Roman"/>
          <w:sz w:val="28"/>
          <w:szCs w:val="28"/>
        </w:rPr>
        <w:t>5</w:t>
      </w:r>
    </w:p>
    <w:p w:rsidR="00263D9D" w:rsidRPr="002B57CD" w:rsidRDefault="00263D9D" w:rsidP="00993437">
      <w:pPr>
        <w:tabs>
          <w:tab w:val="left" w:pos="0"/>
          <w:tab w:val="left" w:pos="1134"/>
        </w:tabs>
        <w:suppressAutoHyphens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1.1 Название предприятия, </w:t>
      </w:r>
      <w:r w:rsidR="00E7012A" w:rsidRPr="002B57CD">
        <w:rPr>
          <w:rFonts w:ascii="Times New Roman" w:hAnsi="Times New Roman" w:cs="Times New Roman"/>
          <w:sz w:val="28"/>
          <w:szCs w:val="28"/>
        </w:rPr>
        <w:t>его реквизиты</w:t>
      </w:r>
      <w:r w:rsidR="00F13C13" w:rsidRPr="002B57CD">
        <w:rPr>
          <w:rFonts w:ascii="Times New Roman" w:hAnsi="Times New Roman" w:cs="Times New Roman"/>
          <w:sz w:val="28"/>
          <w:szCs w:val="28"/>
        </w:rPr>
        <w:tab/>
      </w:r>
      <w:r w:rsidR="00F13C13" w:rsidRPr="002B57CD">
        <w:rPr>
          <w:rFonts w:ascii="Times New Roman" w:hAnsi="Times New Roman" w:cs="Times New Roman"/>
          <w:sz w:val="28"/>
          <w:szCs w:val="28"/>
        </w:rPr>
        <w:tab/>
      </w:r>
      <w:r w:rsidR="00F13C13" w:rsidRPr="002B57CD">
        <w:rPr>
          <w:rFonts w:ascii="Times New Roman" w:hAnsi="Times New Roman" w:cs="Times New Roman"/>
          <w:sz w:val="28"/>
          <w:szCs w:val="28"/>
        </w:rPr>
        <w:tab/>
      </w:r>
      <w:r w:rsidR="00F13C13" w:rsidRPr="002B57CD">
        <w:rPr>
          <w:rFonts w:ascii="Times New Roman" w:hAnsi="Times New Roman" w:cs="Times New Roman"/>
          <w:sz w:val="28"/>
          <w:szCs w:val="28"/>
        </w:rPr>
        <w:tab/>
      </w:r>
      <w:r w:rsidR="00F13C13" w:rsidRPr="002B57CD">
        <w:rPr>
          <w:rFonts w:ascii="Times New Roman" w:hAnsi="Times New Roman" w:cs="Times New Roman"/>
          <w:sz w:val="28"/>
          <w:szCs w:val="28"/>
        </w:rPr>
        <w:tab/>
        <w:t xml:space="preserve">    </w:t>
      </w:r>
      <w:r w:rsidR="00EC3A01" w:rsidRPr="002B57CD">
        <w:rPr>
          <w:rFonts w:ascii="Times New Roman" w:hAnsi="Times New Roman" w:cs="Times New Roman"/>
          <w:sz w:val="28"/>
          <w:szCs w:val="28"/>
        </w:rPr>
        <w:t>5</w:t>
      </w:r>
    </w:p>
    <w:p w:rsidR="008709DD" w:rsidRPr="002B57CD" w:rsidRDefault="00263D9D" w:rsidP="00993437">
      <w:pPr>
        <w:tabs>
          <w:tab w:val="left" w:pos="0"/>
          <w:tab w:val="left" w:pos="709"/>
        </w:tabs>
        <w:suppressAutoHyphens/>
        <w:spacing w:line="36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1.2 Основные виды деятельности предприятия и его </w:t>
      </w:r>
      <w:r w:rsidR="00E7012A" w:rsidRPr="002B57CD">
        <w:rPr>
          <w:rFonts w:ascii="Times New Roman" w:hAnsi="Times New Roman" w:cs="Times New Roman"/>
          <w:sz w:val="28"/>
          <w:szCs w:val="28"/>
        </w:rPr>
        <w:t>система</w:t>
      </w:r>
    </w:p>
    <w:p w:rsidR="00263D9D" w:rsidRPr="002B57CD" w:rsidRDefault="008709DD" w:rsidP="008709DD">
      <w:pPr>
        <w:tabs>
          <w:tab w:val="left" w:pos="0"/>
        </w:tabs>
        <w:suppressAutoHyphens/>
        <w:spacing w:line="36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       </w:t>
      </w:r>
      <w:r w:rsidR="00E7012A" w:rsidRPr="002B57CD">
        <w:rPr>
          <w:rFonts w:ascii="Times New Roman" w:hAnsi="Times New Roman" w:cs="Times New Roman"/>
          <w:sz w:val="28"/>
          <w:szCs w:val="28"/>
        </w:rPr>
        <w:t>налогообложения</w:t>
      </w:r>
      <w:r w:rsidR="00F13C13" w:rsidRPr="002B57CD">
        <w:rPr>
          <w:rFonts w:ascii="Times New Roman" w:hAnsi="Times New Roman" w:cs="Times New Roman"/>
          <w:sz w:val="28"/>
          <w:szCs w:val="28"/>
        </w:rPr>
        <w:tab/>
      </w:r>
      <w:r w:rsidR="00F13C13" w:rsidRPr="002B57CD">
        <w:rPr>
          <w:rFonts w:ascii="Times New Roman" w:hAnsi="Times New Roman" w:cs="Times New Roman"/>
          <w:sz w:val="28"/>
          <w:szCs w:val="28"/>
        </w:rPr>
        <w:tab/>
      </w:r>
      <w:r w:rsidR="00F13C13" w:rsidRPr="002B57CD">
        <w:rPr>
          <w:rFonts w:ascii="Times New Roman" w:hAnsi="Times New Roman" w:cs="Times New Roman"/>
          <w:sz w:val="28"/>
          <w:szCs w:val="28"/>
        </w:rPr>
        <w:tab/>
      </w:r>
      <w:r w:rsidR="00F13C13" w:rsidRPr="002B57CD">
        <w:rPr>
          <w:rFonts w:ascii="Times New Roman" w:hAnsi="Times New Roman" w:cs="Times New Roman"/>
          <w:sz w:val="28"/>
          <w:szCs w:val="28"/>
        </w:rPr>
        <w:tab/>
      </w:r>
      <w:r w:rsidR="00F13C13" w:rsidRPr="002B57CD">
        <w:rPr>
          <w:rFonts w:ascii="Times New Roman" w:hAnsi="Times New Roman" w:cs="Times New Roman"/>
          <w:sz w:val="28"/>
          <w:szCs w:val="28"/>
        </w:rPr>
        <w:tab/>
      </w:r>
      <w:r w:rsidR="00F13C13" w:rsidRPr="002B57CD">
        <w:rPr>
          <w:rFonts w:ascii="Times New Roman" w:hAnsi="Times New Roman" w:cs="Times New Roman"/>
          <w:sz w:val="28"/>
          <w:szCs w:val="28"/>
        </w:rPr>
        <w:tab/>
      </w:r>
      <w:r w:rsidR="00F13C13" w:rsidRPr="002B57CD">
        <w:rPr>
          <w:rFonts w:ascii="Times New Roman" w:hAnsi="Times New Roman" w:cs="Times New Roman"/>
          <w:sz w:val="28"/>
          <w:szCs w:val="28"/>
        </w:rPr>
        <w:tab/>
      </w:r>
      <w:r w:rsidR="00F13C13" w:rsidRPr="002B57CD">
        <w:rPr>
          <w:rFonts w:ascii="Times New Roman" w:hAnsi="Times New Roman" w:cs="Times New Roman"/>
          <w:sz w:val="28"/>
          <w:szCs w:val="28"/>
        </w:rPr>
        <w:tab/>
      </w:r>
      <w:r w:rsidR="00F13C13" w:rsidRPr="002B57CD">
        <w:rPr>
          <w:rFonts w:ascii="Times New Roman" w:hAnsi="Times New Roman" w:cs="Times New Roman"/>
          <w:sz w:val="28"/>
          <w:szCs w:val="28"/>
        </w:rPr>
        <w:tab/>
        <w:t xml:space="preserve">    </w:t>
      </w:r>
      <w:r w:rsidR="00EC3A01" w:rsidRPr="002B57CD">
        <w:rPr>
          <w:rFonts w:ascii="Times New Roman" w:hAnsi="Times New Roman" w:cs="Times New Roman"/>
          <w:sz w:val="28"/>
          <w:szCs w:val="28"/>
        </w:rPr>
        <w:t>5</w:t>
      </w:r>
    </w:p>
    <w:p w:rsidR="00263D9D" w:rsidRPr="002B57CD" w:rsidRDefault="00263D9D" w:rsidP="00F13C13">
      <w:pPr>
        <w:tabs>
          <w:tab w:val="left" w:pos="709"/>
          <w:tab w:val="left" w:pos="1134"/>
        </w:tabs>
        <w:suppressAutoHyphens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1.3 </w:t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="004A30EF" w:rsidRPr="002B57CD">
        <w:rPr>
          <w:rFonts w:ascii="Times New Roman" w:hAnsi="Times New Roman" w:cs="Times New Roman"/>
          <w:sz w:val="28"/>
          <w:szCs w:val="28"/>
        </w:rPr>
        <w:t>Особенности о</w:t>
      </w:r>
      <w:r w:rsidRPr="002B57CD">
        <w:rPr>
          <w:rFonts w:ascii="Times New Roman" w:hAnsi="Times New Roman" w:cs="Times New Roman"/>
          <w:sz w:val="28"/>
          <w:szCs w:val="28"/>
        </w:rPr>
        <w:t>рганизационно-правов</w:t>
      </w:r>
      <w:r w:rsidR="004A30EF" w:rsidRPr="002B57CD">
        <w:rPr>
          <w:rFonts w:ascii="Times New Roman" w:hAnsi="Times New Roman" w:cs="Times New Roman"/>
          <w:sz w:val="28"/>
          <w:szCs w:val="28"/>
        </w:rPr>
        <w:t>ой</w:t>
      </w:r>
      <w:r w:rsidRPr="002B57CD">
        <w:rPr>
          <w:rFonts w:ascii="Times New Roman" w:hAnsi="Times New Roman" w:cs="Times New Roman"/>
          <w:sz w:val="28"/>
          <w:szCs w:val="28"/>
        </w:rPr>
        <w:t xml:space="preserve"> форм</w:t>
      </w:r>
      <w:r w:rsidR="004A30EF" w:rsidRPr="002B57CD">
        <w:rPr>
          <w:rFonts w:ascii="Times New Roman" w:hAnsi="Times New Roman" w:cs="Times New Roman"/>
          <w:sz w:val="28"/>
          <w:szCs w:val="28"/>
        </w:rPr>
        <w:t>ы предприятия</w:t>
      </w:r>
      <w:r w:rsidR="00F13C13" w:rsidRPr="002B57CD">
        <w:rPr>
          <w:rFonts w:ascii="Times New Roman" w:hAnsi="Times New Roman" w:cs="Times New Roman"/>
          <w:sz w:val="28"/>
          <w:szCs w:val="28"/>
        </w:rPr>
        <w:tab/>
      </w:r>
      <w:r w:rsidR="00F13C13" w:rsidRPr="002B57CD">
        <w:rPr>
          <w:rFonts w:ascii="Times New Roman" w:hAnsi="Times New Roman" w:cs="Times New Roman"/>
          <w:sz w:val="28"/>
          <w:szCs w:val="28"/>
        </w:rPr>
        <w:tab/>
        <w:t xml:space="preserve">    </w:t>
      </w:r>
      <w:r w:rsidR="00EC3A01" w:rsidRPr="002B57CD">
        <w:rPr>
          <w:rFonts w:ascii="Times New Roman" w:hAnsi="Times New Roman" w:cs="Times New Roman"/>
          <w:sz w:val="28"/>
          <w:szCs w:val="28"/>
        </w:rPr>
        <w:t>7</w:t>
      </w:r>
    </w:p>
    <w:p w:rsidR="00C63CAF" w:rsidRPr="002B57CD" w:rsidRDefault="00263D9D" w:rsidP="00C63CAF">
      <w:pPr>
        <w:tabs>
          <w:tab w:val="left" w:pos="1134"/>
        </w:tabs>
        <w:suppressAutoHyphens/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1.4 </w:t>
      </w:r>
      <w:r w:rsidR="00694347" w:rsidRPr="002B57CD">
        <w:rPr>
          <w:rFonts w:ascii="Times New Roman" w:hAnsi="Times New Roman" w:cs="Times New Roman"/>
          <w:sz w:val="28"/>
          <w:szCs w:val="28"/>
        </w:rPr>
        <w:t xml:space="preserve">Технико-экономические показатели </w:t>
      </w:r>
      <w:r w:rsidRPr="002B57CD">
        <w:rPr>
          <w:rFonts w:ascii="Times New Roman" w:hAnsi="Times New Roman" w:cs="Times New Roman"/>
          <w:sz w:val="28"/>
          <w:szCs w:val="28"/>
        </w:rPr>
        <w:t>исследуемого</w:t>
      </w:r>
      <w:r w:rsidR="00694347" w:rsidRPr="002B57CD">
        <w:rPr>
          <w:rFonts w:ascii="Times New Roman" w:hAnsi="Times New Roman" w:cs="Times New Roman"/>
          <w:sz w:val="28"/>
          <w:szCs w:val="28"/>
        </w:rPr>
        <w:t xml:space="preserve"> предприятия</w:t>
      </w:r>
      <w:r w:rsidR="00F13C13" w:rsidRPr="002B57CD"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="00EC3A01" w:rsidRPr="002B57CD">
        <w:rPr>
          <w:rFonts w:ascii="Times New Roman" w:hAnsi="Times New Roman" w:cs="Times New Roman"/>
          <w:sz w:val="28"/>
          <w:szCs w:val="28"/>
        </w:rPr>
        <w:t>1</w:t>
      </w:r>
      <w:r w:rsidR="00B268F8" w:rsidRPr="002B57CD">
        <w:rPr>
          <w:rFonts w:ascii="Times New Roman" w:hAnsi="Times New Roman" w:cs="Times New Roman"/>
          <w:sz w:val="28"/>
          <w:szCs w:val="28"/>
        </w:rPr>
        <w:t>1</w:t>
      </w:r>
    </w:p>
    <w:p w:rsidR="00263D9D" w:rsidRPr="002B57CD" w:rsidRDefault="00AB14D8" w:rsidP="00AB14D8">
      <w:pPr>
        <w:tabs>
          <w:tab w:val="left" w:pos="1134"/>
        </w:tabs>
        <w:suppressAutoHyphens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2 </w:t>
      </w:r>
      <w:r w:rsidR="00CC2A86" w:rsidRPr="002B57CD">
        <w:rPr>
          <w:rFonts w:ascii="Times New Roman" w:hAnsi="Times New Roman" w:cs="Times New Roman"/>
          <w:sz w:val="28"/>
          <w:szCs w:val="28"/>
        </w:rPr>
        <w:t>Нормативно-правовые аспекты деятельности организации</w:t>
      </w:r>
      <w:r w:rsidR="00CC2A86" w:rsidRPr="002B57CD">
        <w:rPr>
          <w:rFonts w:ascii="Times New Roman" w:hAnsi="Times New Roman" w:cs="Times New Roman"/>
          <w:sz w:val="28"/>
          <w:szCs w:val="28"/>
        </w:rPr>
        <w:tab/>
      </w:r>
      <w:r w:rsidR="00CC2A86" w:rsidRPr="002B57CD">
        <w:rPr>
          <w:rFonts w:ascii="Times New Roman" w:hAnsi="Times New Roman" w:cs="Times New Roman"/>
          <w:sz w:val="28"/>
          <w:szCs w:val="28"/>
        </w:rPr>
        <w:tab/>
      </w:r>
      <w:r w:rsidR="00CC2A86" w:rsidRPr="002B57CD"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="00C63CAF" w:rsidRPr="002B57CD">
        <w:rPr>
          <w:rFonts w:ascii="Times New Roman" w:hAnsi="Times New Roman" w:cs="Times New Roman"/>
          <w:sz w:val="28"/>
          <w:szCs w:val="28"/>
        </w:rPr>
        <w:t>15</w:t>
      </w:r>
    </w:p>
    <w:p w:rsidR="00263D9D" w:rsidRPr="002B57CD" w:rsidRDefault="00263D9D" w:rsidP="008709DD">
      <w:pPr>
        <w:tabs>
          <w:tab w:val="left" w:pos="851"/>
        </w:tabs>
        <w:suppressAutoHyphens/>
        <w:spacing w:line="360" w:lineRule="auto"/>
        <w:ind w:left="993" w:hanging="284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2.1 </w:t>
      </w:r>
      <w:r w:rsidR="00222394" w:rsidRPr="002B57CD">
        <w:rPr>
          <w:rFonts w:ascii="Times New Roman" w:hAnsi="Times New Roman" w:cs="Times New Roman"/>
          <w:sz w:val="28"/>
          <w:szCs w:val="28"/>
        </w:rPr>
        <w:t>Российское законодательство</w:t>
      </w:r>
      <w:r w:rsidR="0004000F" w:rsidRPr="002B57CD">
        <w:rPr>
          <w:rFonts w:ascii="Times New Roman" w:hAnsi="Times New Roman" w:cs="Times New Roman"/>
          <w:sz w:val="28"/>
          <w:szCs w:val="28"/>
        </w:rPr>
        <w:tab/>
      </w:r>
      <w:r w:rsidR="0004000F" w:rsidRPr="002B57CD">
        <w:rPr>
          <w:rFonts w:ascii="Times New Roman" w:hAnsi="Times New Roman" w:cs="Times New Roman"/>
          <w:sz w:val="28"/>
          <w:szCs w:val="28"/>
        </w:rPr>
        <w:tab/>
      </w:r>
      <w:r w:rsidR="0004000F" w:rsidRPr="002B57CD">
        <w:rPr>
          <w:rFonts w:ascii="Times New Roman" w:hAnsi="Times New Roman" w:cs="Times New Roman"/>
          <w:sz w:val="28"/>
          <w:szCs w:val="28"/>
        </w:rPr>
        <w:tab/>
      </w:r>
      <w:r w:rsidR="0004000F" w:rsidRPr="002B57CD">
        <w:rPr>
          <w:rFonts w:ascii="Times New Roman" w:hAnsi="Times New Roman" w:cs="Times New Roman"/>
          <w:sz w:val="28"/>
          <w:szCs w:val="28"/>
        </w:rPr>
        <w:tab/>
      </w:r>
      <w:r w:rsidR="0004000F" w:rsidRPr="002B57CD">
        <w:rPr>
          <w:rFonts w:ascii="Times New Roman" w:hAnsi="Times New Roman" w:cs="Times New Roman"/>
          <w:sz w:val="28"/>
          <w:szCs w:val="28"/>
        </w:rPr>
        <w:tab/>
      </w:r>
      <w:r w:rsidR="0004000F" w:rsidRPr="002B57CD">
        <w:rPr>
          <w:rFonts w:ascii="Times New Roman" w:hAnsi="Times New Roman" w:cs="Times New Roman"/>
          <w:sz w:val="28"/>
          <w:szCs w:val="28"/>
        </w:rPr>
        <w:tab/>
      </w:r>
      <w:r w:rsidR="0004000F" w:rsidRPr="002B57CD"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Pr="002B57CD">
        <w:rPr>
          <w:rFonts w:ascii="Times New Roman" w:hAnsi="Times New Roman" w:cs="Times New Roman"/>
          <w:sz w:val="28"/>
          <w:szCs w:val="28"/>
        </w:rPr>
        <w:t>1</w:t>
      </w:r>
      <w:r w:rsidR="00563AD2" w:rsidRPr="002B57CD">
        <w:rPr>
          <w:rFonts w:ascii="Times New Roman" w:hAnsi="Times New Roman" w:cs="Times New Roman"/>
          <w:sz w:val="28"/>
          <w:szCs w:val="28"/>
        </w:rPr>
        <w:t>5</w:t>
      </w:r>
    </w:p>
    <w:p w:rsidR="00263D9D" w:rsidRPr="002B57CD" w:rsidRDefault="00263D9D" w:rsidP="008709DD">
      <w:pPr>
        <w:tabs>
          <w:tab w:val="left" w:pos="851"/>
        </w:tabs>
        <w:suppressAutoHyphens/>
        <w:spacing w:line="36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2.2 </w:t>
      </w:r>
      <w:r w:rsidR="00222394" w:rsidRPr="002B57CD">
        <w:rPr>
          <w:rFonts w:ascii="Times New Roman" w:hAnsi="Times New Roman" w:cs="Times New Roman"/>
          <w:sz w:val="28"/>
          <w:szCs w:val="28"/>
        </w:rPr>
        <w:t>Локальные документы</w:t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Pr="002B57CD">
        <w:rPr>
          <w:rFonts w:ascii="Times New Roman" w:hAnsi="Times New Roman" w:cs="Times New Roman"/>
          <w:sz w:val="28"/>
          <w:szCs w:val="28"/>
        </w:rPr>
        <w:t>1</w:t>
      </w:r>
      <w:r w:rsidR="00563AD2" w:rsidRPr="002B57CD">
        <w:rPr>
          <w:rFonts w:ascii="Times New Roman" w:hAnsi="Times New Roman" w:cs="Times New Roman"/>
          <w:sz w:val="28"/>
          <w:szCs w:val="28"/>
        </w:rPr>
        <w:t>6</w:t>
      </w:r>
    </w:p>
    <w:p w:rsidR="00263D9D" w:rsidRPr="002B57CD" w:rsidRDefault="00263D9D" w:rsidP="00C63CAF">
      <w:pPr>
        <w:tabs>
          <w:tab w:val="left" w:pos="851"/>
          <w:tab w:val="left" w:pos="9214"/>
          <w:tab w:val="right" w:pos="9638"/>
        </w:tabs>
        <w:suppressAutoHyphens/>
        <w:spacing w:line="360" w:lineRule="auto"/>
        <w:ind w:left="993" w:hanging="284"/>
        <w:jc w:val="right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2.3 </w:t>
      </w:r>
      <w:r w:rsidR="00EC3A01" w:rsidRPr="002B57CD">
        <w:rPr>
          <w:rFonts w:ascii="Times New Roman" w:hAnsi="Times New Roman" w:cs="Times New Roman"/>
          <w:sz w:val="28"/>
          <w:szCs w:val="28"/>
        </w:rPr>
        <w:t>Международные стандарты</w:t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>1</w:t>
      </w:r>
      <w:r w:rsidR="00563AD2" w:rsidRPr="002B57CD">
        <w:rPr>
          <w:rFonts w:ascii="Times New Roman" w:hAnsi="Times New Roman" w:cs="Times New Roman"/>
          <w:sz w:val="28"/>
          <w:szCs w:val="28"/>
        </w:rPr>
        <w:t>7</w:t>
      </w:r>
    </w:p>
    <w:p w:rsidR="00263D9D" w:rsidRPr="002B57CD" w:rsidRDefault="00263D9D" w:rsidP="00CC2A86">
      <w:pPr>
        <w:tabs>
          <w:tab w:val="left" w:pos="284"/>
        </w:tabs>
        <w:suppressAutoHyphens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3 </w:t>
      </w:r>
      <w:r w:rsidR="00CC2A86" w:rsidRPr="002B57CD">
        <w:rPr>
          <w:rFonts w:ascii="Times New Roman" w:hAnsi="Times New Roman" w:cs="Times New Roman"/>
          <w:sz w:val="28"/>
          <w:szCs w:val="28"/>
        </w:rPr>
        <w:t xml:space="preserve">Экономический анализ показателей деятельности организации </w:t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Pr="002B57CD">
        <w:rPr>
          <w:rFonts w:ascii="Times New Roman" w:hAnsi="Times New Roman" w:cs="Times New Roman"/>
          <w:sz w:val="28"/>
          <w:szCs w:val="28"/>
        </w:rPr>
        <w:t>1</w:t>
      </w:r>
      <w:r w:rsidR="00993437" w:rsidRPr="002B57CD">
        <w:rPr>
          <w:rFonts w:ascii="Times New Roman" w:hAnsi="Times New Roman" w:cs="Times New Roman"/>
          <w:sz w:val="28"/>
          <w:szCs w:val="28"/>
        </w:rPr>
        <w:t>9</w:t>
      </w:r>
    </w:p>
    <w:p w:rsidR="00263D9D" w:rsidRPr="002B57CD" w:rsidRDefault="00263D9D" w:rsidP="00993437">
      <w:pPr>
        <w:pStyle w:val="a4"/>
        <w:tabs>
          <w:tab w:val="left" w:pos="0"/>
          <w:tab w:val="left" w:pos="284"/>
        </w:tabs>
        <w:suppressAutoHyphens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3.1 </w:t>
      </w:r>
      <w:r w:rsidR="00CC2A86" w:rsidRPr="002B57CD">
        <w:rPr>
          <w:rFonts w:ascii="Times New Roman" w:hAnsi="Times New Roman" w:cs="Times New Roman"/>
          <w:sz w:val="28"/>
          <w:szCs w:val="28"/>
        </w:rPr>
        <w:t>Анализ состава и структуры трудовых ресурсов</w:t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Pr="002B57CD">
        <w:rPr>
          <w:rFonts w:ascii="Times New Roman" w:hAnsi="Times New Roman" w:cs="Times New Roman"/>
          <w:sz w:val="28"/>
          <w:szCs w:val="28"/>
        </w:rPr>
        <w:t>1</w:t>
      </w:r>
      <w:r w:rsidR="00993437" w:rsidRPr="002B57CD">
        <w:rPr>
          <w:rFonts w:ascii="Times New Roman" w:hAnsi="Times New Roman" w:cs="Times New Roman"/>
          <w:sz w:val="28"/>
          <w:szCs w:val="28"/>
        </w:rPr>
        <w:t>9</w:t>
      </w:r>
    </w:p>
    <w:p w:rsidR="00626D83" w:rsidRPr="002B57CD" w:rsidRDefault="00626D83" w:rsidP="00626D83">
      <w:pPr>
        <w:pStyle w:val="a4"/>
        <w:tabs>
          <w:tab w:val="left" w:pos="0"/>
          <w:tab w:val="left" w:pos="1159"/>
        </w:tabs>
        <w:suppressAutoHyphens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ab/>
        <w:t>3.1.1 Характеристика персонала</w:t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 xml:space="preserve">  19</w:t>
      </w:r>
    </w:p>
    <w:p w:rsidR="00626D83" w:rsidRPr="002B57CD" w:rsidRDefault="00626D83" w:rsidP="00626D83">
      <w:pPr>
        <w:pStyle w:val="a4"/>
        <w:tabs>
          <w:tab w:val="left" w:pos="0"/>
          <w:tab w:val="left" w:pos="1159"/>
        </w:tabs>
        <w:suppressAutoHyphens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 </w:t>
      </w:r>
      <w:r w:rsidRPr="002B57CD">
        <w:rPr>
          <w:rFonts w:ascii="Times New Roman" w:hAnsi="Times New Roman" w:cs="Times New Roman"/>
          <w:sz w:val="28"/>
          <w:szCs w:val="28"/>
        </w:rPr>
        <w:tab/>
        <w:t>3.1.2 Движение персонала</w:t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  <w:t xml:space="preserve">  20</w:t>
      </w:r>
    </w:p>
    <w:p w:rsidR="008709DD" w:rsidRPr="002B57CD" w:rsidRDefault="00263D9D" w:rsidP="000C7ABF">
      <w:pPr>
        <w:pStyle w:val="a4"/>
        <w:tabs>
          <w:tab w:val="left" w:pos="0"/>
        </w:tabs>
        <w:suppressAutoHyphens/>
        <w:spacing w:after="0" w:line="360" w:lineRule="auto"/>
        <w:ind w:left="708" w:firstLine="1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3.2 </w:t>
      </w:r>
      <w:r w:rsidR="00CC2A86" w:rsidRPr="002B57CD">
        <w:rPr>
          <w:rFonts w:ascii="Times New Roman" w:hAnsi="Times New Roman" w:cs="Times New Roman"/>
          <w:sz w:val="28"/>
          <w:szCs w:val="28"/>
        </w:rPr>
        <w:t xml:space="preserve">Анализ </w:t>
      </w:r>
      <w:r w:rsidR="00646771" w:rsidRPr="002B57CD">
        <w:rPr>
          <w:rFonts w:ascii="Times New Roman" w:hAnsi="Times New Roman" w:cs="Times New Roman"/>
          <w:sz w:val="28"/>
          <w:szCs w:val="28"/>
        </w:rPr>
        <w:t xml:space="preserve">состава и структуры имущества, </w:t>
      </w:r>
      <w:r w:rsidR="00CC2A86" w:rsidRPr="002B57CD">
        <w:rPr>
          <w:rFonts w:ascii="Times New Roman" w:hAnsi="Times New Roman" w:cs="Times New Roman"/>
          <w:sz w:val="28"/>
          <w:szCs w:val="28"/>
        </w:rPr>
        <w:t>источников его</w:t>
      </w:r>
    </w:p>
    <w:p w:rsidR="00626D83" w:rsidRPr="002B57CD" w:rsidRDefault="008709DD" w:rsidP="008709DD">
      <w:pPr>
        <w:pStyle w:val="a4"/>
        <w:tabs>
          <w:tab w:val="left" w:pos="0"/>
          <w:tab w:val="left" w:pos="284"/>
          <w:tab w:val="left" w:pos="1134"/>
        </w:tabs>
        <w:suppressAutoHyphens/>
        <w:spacing w:after="0" w:line="360" w:lineRule="auto"/>
        <w:ind w:left="708" w:firstLine="1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      </w:t>
      </w:r>
      <w:r w:rsidR="00CC2A86" w:rsidRPr="002B57CD">
        <w:rPr>
          <w:rFonts w:ascii="Times New Roman" w:hAnsi="Times New Roman" w:cs="Times New Roman"/>
          <w:sz w:val="28"/>
          <w:szCs w:val="28"/>
        </w:rPr>
        <w:t>формирования</w:t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1B5E7E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 xml:space="preserve">  2</w:t>
      </w:r>
      <w:r w:rsidR="00977FBF" w:rsidRPr="002B57CD">
        <w:rPr>
          <w:rFonts w:ascii="Times New Roman" w:hAnsi="Times New Roman" w:cs="Times New Roman"/>
          <w:sz w:val="28"/>
          <w:szCs w:val="28"/>
        </w:rPr>
        <w:t>2</w:t>
      </w:r>
    </w:p>
    <w:p w:rsidR="00CC2A86" w:rsidRPr="002B57CD" w:rsidRDefault="00263D9D" w:rsidP="00676A0C">
      <w:pPr>
        <w:pStyle w:val="a4"/>
        <w:tabs>
          <w:tab w:val="left" w:pos="0"/>
          <w:tab w:val="left" w:pos="284"/>
          <w:tab w:val="left" w:pos="1134"/>
          <w:tab w:val="left" w:pos="1843"/>
          <w:tab w:val="left" w:pos="1985"/>
          <w:tab w:val="left" w:pos="2127"/>
        </w:tabs>
        <w:suppressAutoHyphens/>
        <w:spacing w:after="0" w:line="360" w:lineRule="auto"/>
        <w:ind w:left="708" w:firstLine="1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 </w:t>
      </w:r>
      <w:r w:rsidR="00626D83" w:rsidRPr="002B57CD">
        <w:rPr>
          <w:rFonts w:ascii="Times New Roman" w:hAnsi="Times New Roman" w:cs="Times New Roman"/>
          <w:sz w:val="28"/>
          <w:szCs w:val="28"/>
        </w:rPr>
        <w:tab/>
        <w:t>3.2.1 Основные средства</w:t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  <w:t xml:space="preserve">  2</w:t>
      </w:r>
      <w:r w:rsidR="00977FBF" w:rsidRPr="002B57CD">
        <w:rPr>
          <w:rFonts w:ascii="Times New Roman" w:hAnsi="Times New Roman" w:cs="Times New Roman"/>
          <w:sz w:val="28"/>
          <w:szCs w:val="28"/>
        </w:rPr>
        <w:t>2</w:t>
      </w:r>
    </w:p>
    <w:p w:rsidR="00626D83" w:rsidRPr="002B57CD" w:rsidRDefault="00626D83" w:rsidP="00626D83">
      <w:pPr>
        <w:pStyle w:val="a4"/>
        <w:tabs>
          <w:tab w:val="left" w:pos="0"/>
          <w:tab w:val="left" w:pos="284"/>
          <w:tab w:val="left" w:pos="1134"/>
        </w:tabs>
        <w:suppressAutoHyphens/>
        <w:spacing w:after="0" w:line="360" w:lineRule="auto"/>
        <w:ind w:left="708" w:firstLine="1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ab/>
        <w:t>3.2.2 Оборотные средства</w:t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  <w:t xml:space="preserve">  2</w:t>
      </w:r>
      <w:r w:rsidR="00977FBF" w:rsidRPr="002B57CD">
        <w:rPr>
          <w:rFonts w:ascii="Times New Roman" w:hAnsi="Times New Roman" w:cs="Times New Roman"/>
          <w:sz w:val="28"/>
          <w:szCs w:val="28"/>
        </w:rPr>
        <w:t>3</w:t>
      </w:r>
    </w:p>
    <w:p w:rsidR="00263D9D" w:rsidRPr="002B57CD" w:rsidRDefault="00CC2A86" w:rsidP="00CC2A86">
      <w:pPr>
        <w:pStyle w:val="a4"/>
        <w:tabs>
          <w:tab w:val="left" w:pos="0"/>
        </w:tabs>
        <w:suppressAutoHyphens/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>3.3 Анализ формирования финансового результата организации</w:t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  <w:t xml:space="preserve">  2</w:t>
      </w:r>
      <w:r w:rsidR="00977FBF" w:rsidRPr="002B57CD">
        <w:rPr>
          <w:rFonts w:ascii="Times New Roman" w:hAnsi="Times New Roman" w:cs="Times New Roman"/>
          <w:sz w:val="28"/>
          <w:szCs w:val="28"/>
        </w:rPr>
        <w:t>4</w:t>
      </w:r>
    </w:p>
    <w:p w:rsidR="003F2711" w:rsidRPr="002B57CD" w:rsidRDefault="00263D9D" w:rsidP="00CC2A86">
      <w:pPr>
        <w:pStyle w:val="a4"/>
        <w:tabs>
          <w:tab w:val="left" w:pos="0"/>
        </w:tabs>
        <w:suppressAutoHyphens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4 </w:t>
      </w:r>
      <w:r w:rsidR="00CC2A86" w:rsidRPr="002B57CD">
        <w:rPr>
          <w:rFonts w:ascii="Times New Roman" w:hAnsi="Times New Roman" w:cs="Times New Roman"/>
          <w:sz w:val="28"/>
          <w:szCs w:val="28"/>
        </w:rPr>
        <w:t xml:space="preserve">Разработка рекомендаций по совершенствованию </w:t>
      </w:r>
      <w:proofErr w:type="gramStart"/>
      <w:r w:rsidR="00CC2A86" w:rsidRPr="002B57CD">
        <w:rPr>
          <w:rFonts w:ascii="Times New Roman" w:hAnsi="Times New Roman" w:cs="Times New Roman"/>
          <w:sz w:val="28"/>
          <w:szCs w:val="28"/>
        </w:rPr>
        <w:t>хозяйственной</w:t>
      </w:r>
      <w:proofErr w:type="gramEnd"/>
      <w:r w:rsidR="00CC2A86" w:rsidRPr="002B57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3D9D" w:rsidRPr="002B57CD" w:rsidRDefault="00AB14D8" w:rsidP="00CC2A86">
      <w:pPr>
        <w:pStyle w:val="a4"/>
        <w:tabs>
          <w:tab w:val="left" w:pos="0"/>
        </w:tabs>
        <w:suppressAutoHyphens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   </w:t>
      </w:r>
      <w:r w:rsidR="00CC2A86" w:rsidRPr="002B57CD">
        <w:rPr>
          <w:rFonts w:ascii="Times New Roman" w:hAnsi="Times New Roman" w:cs="Times New Roman"/>
          <w:sz w:val="28"/>
          <w:szCs w:val="28"/>
        </w:rPr>
        <w:t>деятельности организации</w:t>
      </w:r>
      <w:r w:rsidR="00263D9D" w:rsidRPr="002B57CD">
        <w:rPr>
          <w:rFonts w:ascii="Times New Roman" w:hAnsi="Times New Roman" w:cs="Times New Roman"/>
          <w:sz w:val="28"/>
          <w:szCs w:val="28"/>
        </w:rPr>
        <w:t xml:space="preserve"> </w:t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="00263D9D" w:rsidRPr="002B57CD">
        <w:rPr>
          <w:rFonts w:ascii="Times New Roman" w:hAnsi="Times New Roman" w:cs="Times New Roman"/>
          <w:sz w:val="28"/>
          <w:szCs w:val="28"/>
        </w:rPr>
        <w:t>2</w:t>
      </w:r>
      <w:r w:rsidR="00A14D9E" w:rsidRPr="002B57CD">
        <w:rPr>
          <w:rFonts w:ascii="Times New Roman" w:hAnsi="Times New Roman" w:cs="Times New Roman"/>
          <w:sz w:val="28"/>
          <w:szCs w:val="28"/>
        </w:rPr>
        <w:t>7</w:t>
      </w:r>
    </w:p>
    <w:p w:rsidR="00263D9D" w:rsidRPr="002B57CD" w:rsidRDefault="00263D9D" w:rsidP="00263D9D">
      <w:pPr>
        <w:tabs>
          <w:tab w:val="left" w:pos="0"/>
        </w:tabs>
        <w:suppressAutoHyphens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   Заключение</w:t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Pr="002B57CD"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="00565DFF" w:rsidRPr="002B57CD">
        <w:rPr>
          <w:rFonts w:ascii="Times New Roman" w:hAnsi="Times New Roman" w:cs="Times New Roman"/>
          <w:sz w:val="28"/>
          <w:szCs w:val="28"/>
        </w:rPr>
        <w:t>32</w:t>
      </w:r>
    </w:p>
    <w:p w:rsidR="00263D9D" w:rsidRPr="002B57CD" w:rsidRDefault="00263D9D" w:rsidP="00263D9D">
      <w:pPr>
        <w:suppressAutoHyphens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   Список использованных источников</w:t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 xml:space="preserve">  </w:t>
      </w:r>
      <w:r w:rsidR="00565DFF" w:rsidRPr="002B57CD">
        <w:rPr>
          <w:rFonts w:ascii="Times New Roman" w:hAnsi="Times New Roman" w:cs="Times New Roman"/>
          <w:sz w:val="28"/>
          <w:szCs w:val="28"/>
        </w:rPr>
        <w:t>3</w:t>
      </w:r>
      <w:r w:rsidR="002B57CD" w:rsidRPr="002B57CD">
        <w:rPr>
          <w:rFonts w:ascii="Times New Roman" w:hAnsi="Times New Roman" w:cs="Times New Roman"/>
          <w:sz w:val="28"/>
          <w:szCs w:val="28"/>
        </w:rPr>
        <w:t>5</w:t>
      </w:r>
    </w:p>
    <w:p w:rsidR="005876A0" w:rsidRPr="002B57CD" w:rsidRDefault="00CC2A86" w:rsidP="00993437">
      <w:pPr>
        <w:tabs>
          <w:tab w:val="left" w:pos="284"/>
        </w:tabs>
        <w:suppressAutoHyphens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   Приложени</w:t>
      </w:r>
      <w:r w:rsidR="00993437" w:rsidRPr="002B57CD">
        <w:rPr>
          <w:rFonts w:ascii="Times New Roman" w:hAnsi="Times New Roman" w:cs="Times New Roman"/>
          <w:sz w:val="28"/>
          <w:szCs w:val="28"/>
        </w:rPr>
        <w:t>е А. Таблица 1.1 – Паспорт ИП Предтеченская Г</w:t>
      </w:r>
      <w:r w:rsidR="005876A0" w:rsidRPr="002B57CD">
        <w:rPr>
          <w:rFonts w:ascii="Times New Roman" w:hAnsi="Times New Roman" w:cs="Times New Roman"/>
          <w:sz w:val="28"/>
          <w:szCs w:val="28"/>
        </w:rPr>
        <w:t>.</w:t>
      </w:r>
      <w:r w:rsidR="00993437" w:rsidRPr="002B57CD">
        <w:rPr>
          <w:rFonts w:ascii="Times New Roman" w:hAnsi="Times New Roman" w:cs="Times New Roman"/>
          <w:sz w:val="28"/>
          <w:szCs w:val="28"/>
        </w:rPr>
        <w:t>Д</w:t>
      </w:r>
      <w:r w:rsidR="005876A0" w:rsidRPr="002B57CD">
        <w:rPr>
          <w:rFonts w:ascii="Times New Roman" w:hAnsi="Times New Roman" w:cs="Times New Roman"/>
          <w:sz w:val="28"/>
          <w:szCs w:val="28"/>
        </w:rPr>
        <w:t>.</w:t>
      </w:r>
      <w:r w:rsidR="00993437" w:rsidRPr="002B57CD">
        <w:rPr>
          <w:rFonts w:ascii="Times New Roman" w:hAnsi="Times New Roman" w:cs="Times New Roman"/>
          <w:sz w:val="28"/>
          <w:szCs w:val="28"/>
        </w:rPr>
        <w:t>, Центр</w:t>
      </w:r>
    </w:p>
    <w:p w:rsidR="00CC2A86" w:rsidRPr="002B57CD" w:rsidRDefault="005876A0" w:rsidP="00993437">
      <w:pPr>
        <w:tabs>
          <w:tab w:val="left" w:pos="284"/>
        </w:tabs>
        <w:suppressAutoHyphens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993437" w:rsidRPr="002B57CD">
        <w:rPr>
          <w:rFonts w:ascii="Times New Roman" w:hAnsi="Times New Roman" w:cs="Times New Roman"/>
          <w:sz w:val="28"/>
          <w:szCs w:val="28"/>
        </w:rPr>
        <w:t xml:space="preserve"> красоты, здоровья,</w:t>
      </w:r>
      <w:r w:rsidRPr="002B57CD">
        <w:rPr>
          <w:rFonts w:ascii="Times New Roman" w:hAnsi="Times New Roman" w:cs="Times New Roman"/>
          <w:sz w:val="28"/>
          <w:szCs w:val="28"/>
        </w:rPr>
        <w:t xml:space="preserve"> </w:t>
      </w:r>
      <w:r w:rsidR="00993437" w:rsidRPr="002B57CD">
        <w:rPr>
          <w:rFonts w:ascii="Times New Roman" w:hAnsi="Times New Roman" w:cs="Times New Roman"/>
          <w:sz w:val="28"/>
          <w:szCs w:val="28"/>
        </w:rPr>
        <w:t>развития личности «Creator’s club»</w:t>
      </w:r>
      <w:r w:rsidR="003F2711" w:rsidRPr="002B57CD"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="00565DFF" w:rsidRPr="002B57CD">
        <w:rPr>
          <w:rFonts w:ascii="Times New Roman" w:hAnsi="Times New Roman" w:cs="Times New Roman"/>
          <w:sz w:val="28"/>
          <w:szCs w:val="28"/>
        </w:rPr>
        <w:t>3</w:t>
      </w:r>
      <w:r w:rsidR="00291B81">
        <w:rPr>
          <w:rFonts w:ascii="Times New Roman" w:hAnsi="Times New Roman" w:cs="Times New Roman"/>
          <w:sz w:val="28"/>
          <w:szCs w:val="28"/>
        </w:rPr>
        <w:t>9</w:t>
      </w:r>
    </w:p>
    <w:p w:rsidR="00993437" w:rsidRPr="002B57CD" w:rsidRDefault="00993437" w:rsidP="00993437">
      <w:pPr>
        <w:tabs>
          <w:tab w:val="left" w:pos="284"/>
        </w:tabs>
        <w:suppressAutoHyphens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 xml:space="preserve">   Приложение Б. Таблица 1.3 – Анализ </w:t>
      </w:r>
      <w:proofErr w:type="gramStart"/>
      <w:r w:rsidRPr="002B57CD">
        <w:rPr>
          <w:rFonts w:ascii="Times New Roman" w:hAnsi="Times New Roman" w:cs="Times New Roman"/>
          <w:sz w:val="28"/>
          <w:szCs w:val="28"/>
        </w:rPr>
        <w:t>основных</w:t>
      </w:r>
      <w:proofErr w:type="gramEnd"/>
      <w:r w:rsidRPr="002B57CD">
        <w:rPr>
          <w:rFonts w:ascii="Times New Roman" w:hAnsi="Times New Roman" w:cs="Times New Roman"/>
          <w:sz w:val="28"/>
          <w:szCs w:val="28"/>
        </w:rPr>
        <w:t xml:space="preserve"> технико-экономических</w:t>
      </w:r>
    </w:p>
    <w:p w:rsidR="00993437" w:rsidRPr="002B57CD" w:rsidRDefault="004B21A6" w:rsidP="00993437">
      <w:pPr>
        <w:tabs>
          <w:tab w:val="left" w:pos="284"/>
        </w:tabs>
        <w:suppressAutoHyphens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Pr="002B57CD">
        <w:rPr>
          <w:rFonts w:ascii="Times New Roman" w:hAnsi="Times New Roman" w:cs="Times New Roman"/>
          <w:sz w:val="28"/>
          <w:szCs w:val="28"/>
        </w:rPr>
        <w:tab/>
      </w:r>
      <w:r w:rsidR="00993437" w:rsidRPr="002B57CD">
        <w:rPr>
          <w:rFonts w:ascii="Times New Roman" w:hAnsi="Times New Roman" w:cs="Times New Roman"/>
          <w:sz w:val="28"/>
          <w:szCs w:val="28"/>
        </w:rPr>
        <w:t>показателей организации ИП Предтеченская Г.Д.</w:t>
      </w:r>
      <w:r w:rsidRPr="002B57CD">
        <w:rPr>
          <w:rFonts w:ascii="Times New Roman" w:hAnsi="Times New Roman" w:cs="Times New Roman"/>
          <w:sz w:val="28"/>
          <w:szCs w:val="28"/>
        </w:rPr>
        <w:tab/>
        <w:t xml:space="preserve">         </w:t>
      </w:r>
      <w:r w:rsidR="00993437" w:rsidRPr="002B57CD">
        <w:rPr>
          <w:rFonts w:ascii="Times New Roman" w:hAnsi="Times New Roman" w:cs="Times New Roman"/>
          <w:sz w:val="28"/>
          <w:szCs w:val="28"/>
        </w:rPr>
        <w:t xml:space="preserve">   </w:t>
      </w:r>
      <w:r w:rsidR="00291B81">
        <w:rPr>
          <w:rFonts w:ascii="Times New Roman" w:hAnsi="Times New Roman" w:cs="Times New Roman"/>
          <w:sz w:val="28"/>
          <w:szCs w:val="28"/>
        </w:rPr>
        <w:t>40</w:t>
      </w:r>
    </w:p>
    <w:p w:rsidR="00263D9D" w:rsidRPr="00A66F70" w:rsidRDefault="00263D9D" w:rsidP="00263D9D">
      <w:pPr>
        <w:suppressAutoHyphens/>
        <w:spacing w:after="20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66F70"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:rsidR="00222394" w:rsidRPr="00315524" w:rsidRDefault="00222394" w:rsidP="00222394">
      <w:pPr>
        <w:suppressAutoHyphens/>
        <w:spacing w:after="240" w:line="240" w:lineRule="auto"/>
        <w:jc w:val="center"/>
        <w:rPr>
          <w:sz w:val="30"/>
          <w:szCs w:val="30"/>
        </w:rPr>
      </w:pPr>
      <w:r w:rsidRPr="00315524">
        <w:rPr>
          <w:sz w:val="30"/>
          <w:szCs w:val="30"/>
        </w:rPr>
        <w:lastRenderedPageBreak/>
        <w:t>Введение</w:t>
      </w:r>
    </w:p>
    <w:p w:rsidR="00E833A5" w:rsidRPr="00315524" w:rsidRDefault="00E833A5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Актуальность прохождения производственной практики заключается в необходимости применения теоретических знаний, полученных в ходе обуч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ния, в реальных условиях предпринимательской деятельности. Практика позв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ляет углубить понимание особенностей функционирования индивидуального предпринимательства, изучить механизмы управления финансами, трудовыми ресурсами и правовыми аспектами деятельности малого бизнеса.</w:t>
      </w:r>
    </w:p>
    <w:p w:rsidR="008B5C37" w:rsidRPr="00315524" w:rsidRDefault="008B5C37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Место прохождения производственной практики – Центр красоты, здор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 xml:space="preserve">вья, развития личности «Creator’s club», ИП Предтеченская Галина Дмитриевна, </w:t>
      </w:r>
      <w:proofErr w:type="gramStart"/>
      <w:r w:rsidRPr="00315524"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gramEnd"/>
      <w:r w:rsidRPr="00315524">
        <w:rPr>
          <w:rFonts w:ascii="Times New Roman" w:eastAsia="Times New Roman" w:hAnsi="Times New Roman" w:cs="Times New Roman"/>
          <w:sz w:val="28"/>
          <w:szCs w:val="28"/>
        </w:rPr>
        <w:t>. Владивосток</w:t>
      </w:r>
      <w:r w:rsidR="005B23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B23F4">
        <w:rPr>
          <w:rFonts w:ascii="Times New Roman" w:hAnsi="Times New Roman" w:cs="Times New Roman"/>
          <w:color w:val="000000" w:themeColor="text1"/>
          <w:sz w:val="28"/>
          <w:szCs w:val="28"/>
        </w:rPr>
        <w:t>[1]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B5C37" w:rsidRPr="00315524" w:rsidRDefault="008B5C37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 xml:space="preserve">Сроки прохождения практики – с 16.06.2025г. по 19.07.2025г. </w:t>
      </w:r>
    </w:p>
    <w:p w:rsidR="00E833A5" w:rsidRPr="00315524" w:rsidRDefault="00E833A5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Целью практики является комплексный анализ хозяйственной деятельн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сти ИП Предтеченская Галина Дмитриевна за период 2022–2024 гг., включая оценку финансовых результатов, эффективности использования ресурсов и ра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работку рекомендаций по совершенствованию работы предприятия.</w:t>
      </w:r>
    </w:p>
    <w:p w:rsidR="00E833A5" w:rsidRPr="00315524" w:rsidRDefault="00E833A5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К основным задачам практики относятся:</w:t>
      </w:r>
    </w:p>
    <w:p w:rsidR="00E833A5" w:rsidRPr="00315524" w:rsidRDefault="00F8412D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- и</w:t>
      </w:r>
      <w:r w:rsidR="00E833A5" w:rsidRPr="00315524">
        <w:rPr>
          <w:rFonts w:ascii="Times New Roman" w:eastAsia="Times New Roman" w:hAnsi="Times New Roman" w:cs="Times New Roman"/>
          <w:sz w:val="28"/>
          <w:szCs w:val="28"/>
        </w:rPr>
        <w:t>зучение организационной структуры, системы налогообложения и нормативно-правовой базы ИП.</w:t>
      </w:r>
    </w:p>
    <w:p w:rsidR="00E833A5" w:rsidRPr="00315524" w:rsidRDefault="00F8412D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- п</w:t>
      </w:r>
      <w:r w:rsidR="00E833A5" w:rsidRPr="00315524">
        <w:rPr>
          <w:rFonts w:ascii="Times New Roman" w:eastAsia="Times New Roman" w:hAnsi="Times New Roman" w:cs="Times New Roman"/>
          <w:sz w:val="28"/>
          <w:szCs w:val="28"/>
        </w:rPr>
        <w:t>роведение анализа технико-экономических показателей деятельности предприятия за три года.</w:t>
      </w:r>
    </w:p>
    <w:p w:rsidR="00E833A5" w:rsidRPr="00315524" w:rsidRDefault="00F8412D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- и</w:t>
      </w:r>
      <w:r w:rsidR="00E833A5" w:rsidRPr="00315524">
        <w:rPr>
          <w:rFonts w:ascii="Times New Roman" w:eastAsia="Times New Roman" w:hAnsi="Times New Roman" w:cs="Times New Roman"/>
          <w:sz w:val="28"/>
          <w:szCs w:val="28"/>
        </w:rPr>
        <w:t>сследование динамики финансовых результатов, включая выручку, прибыль и рентабельность.</w:t>
      </w:r>
    </w:p>
    <w:p w:rsidR="00E833A5" w:rsidRPr="00315524" w:rsidRDefault="00F8412D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- р</w:t>
      </w:r>
      <w:r w:rsidR="00E833A5" w:rsidRPr="00315524">
        <w:rPr>
          <w:rFonts w:ascii="Times New Roman" w:eastAsia="Times New Roman" w:hAnsi="Times New Roman" w:cs="Times New Roman"/>
          <w:sz w:val="28"/>
          <w:szCs w:val="28"/>
        </w:rPr>
        <w:t>азработка практических рекомендаций по оптимизации хозяйственной деятельности и повышению эффективности работы ИП.</w:t>
      </w:r>
    </w:p>
    <w:p w:rsidR="00E833A5" w:rsidRPr="00315524" w:rsidRDefault="00E833A5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Объектом исследования выступает индивидуальный предприниматель Предтеченская Галина Дмитриевна, осуществляющий деятельность в сфере консультирования по вопросам коммерческой деятельности и управления (О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ВЭД 70.22).</w:t>
      </w:r>
    </w:p>
    <w:p w:rsidR="00E833A5" w:rsidRPr="00315524" w:rsidRDefault="00E833A5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lastRenderedPageBreak/>
        <w:t>Предмет исследования — финансово-хозяйственная деятельность ИП, включая анализ доходов, расходов, имущественного положения и трудовых р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сурсов.</w:t>
      </w:r>
    </w:p>
    <w:p w:rsidR="00E833A5" w:rsidRPr="00315524" w:rsidRDefault="00E833A5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Методы исследования, использованные в ходе практики:</w:t>
      </w:r>
    </w:p>
    <w:p w:rsidR="00E833A5" w:rsidRPr="00315524" w:rsidRDefault="00F8412D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- г</w:t>
      </w:r>
      <w:r w:rsidR="00E833A5" w:rsidRPr="00315524">
        <w:rPr>
          <w:rFonts w:ascii="Times New Roman" w:eastAsia="Times New Roman" w:hAnsi="Times New Roman" w:cs="Times New Roman"/>
          <w:sz w:val="28"/>
          <w:szCs w:val="28"/>
        </w:rPr>
        <w:t>оризонтальный и вертикальный анализ финансовой отчетности;</w:t>
      </w:r>
    </w:p>
    <w:p w:rsidR="00E833A5" w:rsidRPr="00315524" w:rsidRDefault="00F8412D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- р</w:t>
      </w:r>
      <w:r w:rsidR="00E833A5" w:rsidRPr="00315524">
        <w:rPr>
          <w:rFonts w:ascii="Times New Roman" w:eastAsia="Times New Roman" w:hAnsi="Times New Roman" w:cs="Times New Roman"/>
          <w:sz w:val="28"/>
          <w:szCs w:val="28"/>
        </w:rPr>
        <w:t>асчет коэффициентов рентабельности, ликвидности и оборачиваем</w:t>
      </w:r>
      <w:r w:rsidR="00E833A5" w:rsidRPr="00315524">
        <w:rPr>
          <w:rFonts w:ascii="Times New Roman" w:eastAsia="Times New Roman" w:hAnsi="Times New Roman" w:cs="Times New Roman"/>
          <w:sz w:val="28"/>
          <w:szCs w:val="28"/>
        </w:rPr>
        <w:t>о</w:t>
      </w:r>
      <w:r w:rsidR="00E833A5" w:rsidRPr="00315524">
        <w:rPr>
          <w:rFonts w:ascii="Times New Roman" w:eastAsia="Times New Roman" w:hAnsi="Times New Roman" w:cs="Times New Roman"/>
          <w:sz w:val="28"/>
          <w:szCs w:val="28"/>
        </w:rPr>
        <w:t>сти;</w:t>
      </w:r>
    </w:p>
    <w:p w:rsidR="00E833A5" w:rsidRPr="00315524" w:rsidRDefault="00F8412D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- с</w:t>
      </w:r>
      <w:r w:rsidR="00E833A5" w:rsidRPr="00315524">
        <w:rPr>
          <w:rFonts w:ascii="Times New Roman" w:eastAsia="Times New Roman" w:hAnsi="Times New Roman" w:cs="Times New Roman"/>
          <w:sz w:val="28"/>
          <w:szCs w:val="28"/>
        </w:rPr>
        <w:t>равнительный анализ динамики показателей;</w:t>
      </w:r>
    </w:p>
    <w:p w:rsidR="00E833A5" w:rsidRPr="00315524" w:rsidRDefault="00F8412D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- и</w:t>
      </w:r>
      <w:r w:rsidR="00E833A5" w:rsidRPr="00315524">
        <w:rPr>
          <w:rFonts w:ascii="Times New Roman" w:eastAsia="Times New Roman" w:hAnsi="Times New Roman" w:cs="Times New Roman"/>
          <w:sz w:val="28"/>
          <w:szCs w:val="28"/>
        </w:rPr>
        <w:t>зучение нормативных документов, регулирующих деятельность ИП.</w:t>
      </w:r>
    </w:p>
    <w:p w:rsidR="00E833A5" w:rsidRPr="00315524" w:rsidRDefault="00F8412D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Также и</w:t>
      </w:r>
      <w:r w:rsidR="00E833A5" w:rsidRPr="00315524">
        <w:rPr>
          <w:rFonts w:ascii="Times New Roman" w:eastAsia="Times New Roman" w:hAnsi="Times New Roman" w:cs="Times New Roman"/>
          <w:sz w:val="28"/>
          <w:szCs w:val="28"/>
        </w:rPr>
        <w:t>нформационной базой для отчета послужили:</w:t>
      </w:r>
    </w:p>
    <w:p w:rsidR="00E833A5" w:rsidRPr="00315524" w:rsidRDefault="00F8412D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- д</w:t>
      </w:r>
      <w:r w:rsidR="00E833A5" w:rsidRPr="00315524">
        <w:rPr>
          <w:rFonts w:ascii="Times New Roman" w:eastAsia="Times New Roman" w:hAnsi="Times New Roman" w:cs="Times New Roman"/>
          <w:sz w:val="28"/>
          <w:szCs w:val="28"/>
        </w:rPr>
        <w:t>анные бухгалтерского учета ИП за 2022–2024 гг.;</w:t>
      </w:r>
    </w:p>
    <w:p w:rsidR="00E833A5" w:rsidRPr="00315524" w:rsidRDefault="00F8412D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- н</w:t>
      </w:r>
      <w:r w:rsidR="00E833A5" w:rsidRPr="00315524">
        <w:rPr>
          <w:rFonts w:ascii="Times New Roman" w:eastAsia="Times New Roman" w:hAnsi="Times New Roman" w:cs="Times New Roman"/>
          <w:sz w:val="28"/>
          <w:szCs w:val="28"/>
        </w:rPr>
        <w:t>ормативные акты (НК РФ, ФЗ №209 «О развитии малого предприним</w:t>
      </w:r>
      <w:r w:rsidR="00E833A5" w:rsidRPr="00315524">
        <w:rPr>
          <w:rFonts w:ascii="Times New Roman" w:eastAsia="Times New Roman" w:hAnsi="Times New Roman" w:cs="Times New Roman"/>
          <w:sz w:val="28"/>
          <w:szCs w:val="28"/>
        </w:rPr>
        <w:t>а</w:t>
      </w:r>
      <w:r w:rsidR="00E833A5" w:rsidRPr="00315524">
        <w:rPr>
          <w:rFonts w:ascii="Times New Roman" w:eastAsia="Times New Roman" w:hAnsi="Times New Roman" w:cs="Times New Roman"/>
          <w:sz w:val="28"/>
          <w:szCs w:val="28"/>
        </w:rPr>
        <w:t>тельства»);</w:t>
      </w:r>
    </w:p>
    <w:p w:rsidR="00E833A5" w:rsidRPr="00315524" w:rsidRDefault="00F8412D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- л</w:t>
      </w:r>
      <w:r w:rsidR="00E833A5" w:rsidRPr="00315524">
        <w:rPr>
          <w:rFonts w:ascii="Times New Roman" w:eastAsia="Times New Roman" w:hAnsi="Times New Roman" w:cs="Times New Roman"/>
          <w:sz w:val="28"/>
          <w:szCs w:val="28"/>
        </w:rPr>
        <w:t>окальные документы предприятия (договоры, учетная политика);</w:t>
      </w:r>
    </w:p>
    <w:p w:rsidR="00E833A5" w:rsidRPr="00315524" w:rsidRDefault="00F8412D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- о</w:t>
      </w:r>
      <w:r w:rsidR="00E833A5" w:rsidRPr="00315524">
        <w:rPr>
          <w:rFonts w:ascii="Times New Roman" w:eastAsia="Times New Roman" w:hAnsi="Times New Roman" w:cs="Times New Roman"/>
          <w:sz w:val="28"/>
          <w:szCs w:val="28"/>
        </w:rPr>
        <w:t>ткрытые источники (аналитические порталы, статистические данные).</w:t>
      </w:r>
    </w:p>
    <w:p w:rsidR="00E833A5" w:rsidRPr="00315524" w:rsidRDefault="00E833A5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Практическая значимость работы заключается в возможности примен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ния полученных результатов для повышения эффективности управления ИП, а также в использовании материалов отчета в учебном процессе для дальнейшего изучения вопросов предпринимательства.</w:t>
      </w:r>
    </w:p>
    <w:p w:rsidR="00E833A5" w:rsidRDefault="00E833A5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Структура отчета соответствует заданию на практику и включает введ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ние, четыре раздела, заключение, список использованных источников и прил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жения. Объем отчета составляет</w:t>
      </w:r>
      <w:r w:rsidRPr="00E833A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91B81">
        <w:rPr>
          <w:rFonts w:ascii="Times New Roman" w:eastAsia="Times New Roman" w:hAnsi="Times New Roman" w:cs="Times New Roman"/>
          <w:sz w:val="28"/>
          <w:szCs w:val="28"/>
        </w:rPr>
        <w:t>40 страниц</w:t>
      </w:r>
      <w:r w:rsidRPr="00E833A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оформленных в соответствии с требованиями ВВГУ (стандарт СК-СТО-2014).</w:t>
      </w:r>
    </w:p>
    <w:p w:rsidR="008B5C37" w:rsidRDefault="008B5C37">
      <w:pPr>
        <w:spacing w:after="200"/>
      </w:pPr>
      <w:r>
        <w:br w:type="page"/>
      </w:r>
    </w:p>
    <w:p w:rsidR="00841DB9" w:rsidRPr="00315524" w:rsidRDefault="00414432" w:rsidP="00167115">
      <w:pPr>
        <w:spacing w:after="240" w:line="240" w:lineRule="auto"/>
        <w:ind w:firstLine="709"/>
        <w:rPr>
          <w:sz w:val="30"/>
          <w:szCs w:val="30"/>
        </w:rPr>
      </w:pPr>
      <w:r w:rsidRPr="00315524">
        <w:rPr>
          <w:sz w:val="30"/>
          <w:szCs w:val="30"/>
        </w:rPr>
        <w:lastRenderedPageBreak/>
        <w:t>1 Характеристика организации</w:t>
      </w:r>
    </w:p>
    <w:p w:rsidR="00414432" w:rsidRPr="00315524" w:rsidRDefault="00414432" w:rsidP="00167115">
      <w:pPr>
        <w:spacing w:after="120" w:line="240" w:lineRule="auto"/>
        <w:ind w:firstLine="709"/>
        <w:rPr>
          <w:sz w:val="28"/>
          <w:szCs w:val="28"/>
        </w:rPr>
      </w:pPr>
      <w:r w:rsidRPr="00315524">
        <w:rPr>
          <w:sz w:val="28"/>
          <w:szCs w:val="28"/>
        </w:rPr>
        <w:t xml:space="preserve">1.1 Название предприятия, </w:t>
      </w:r>
      <w:r w:rsidR="00E7012A" w:rsidRPr="00315524">
        <w:rPr>
          <w:sz w:val="28"/>
          <w:szCs w:val="28"/>
        </w:rPr>
        <w:t>его реквизиты</w:t>
      </w:r>
    </w:p>
    <w:p w:rsidR="009524A3" w:rsidRPr="00315524" w:rsidRDefault="00414432" w:rsidP="009524A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Производственная практика проходила в период с 16 июня по 19 июля</w:t>
      </w:r>
      <w:r w:rsidR="00B2639F" w:rsidRPr="00315524">
        <w:rPr>
          <w:rFonts w:ascii="Times New Roman" w:hAnsi="Times New Roman" w:cs="Times New Roman"/>
          <w:sz w:val="28"/>
          <w:szCs w:val="28"/>
        </w:rPr>
        <w:t xml:space="preserve"> 2025 года</w:t>
      </w:r>
      <w:r w:rsidRPr="00315524">
        <w:rPr>
          <w:rFonts w:ascii="Times New Roman" w:hAnsi="Times New Roman" w:cs="Times New Roman"/>
          <w:sz w:val="28"/>
          <w:szCs w:val="28"/>
        </w:rPr>
        <w:t xml:space="preserve"> в ИП 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Предтеченская Галина Дмитриевна</w:t>
      </w:r>
      <w:r w:rsidR="00AF3F5C" w:rsidRPr="00315524">
        <w:rPr>
          <w:rFonts w:ascii="Times New Roman" w:eastAsia="Times New Roman" w:hAnsi="Times New Roman" w:cs="Times New Roman"/>
          <w:sz w:val="28"/>
          <w:szCs w:val="28"/>
        </w:rPr>
        <w:t>, Центр красоты, здоровья, развития личности «Creator’s club». Данное предприятие было зарегистриров</w:t>
      </w:r>
      <w:r w:rsidR="00AF3F5C" w:rsidRPr="00315524">
        <w:rPr>
          <w:rFonts w:ascii="Times New Roman" w:eastAsia="Times New Roman" w:hAnsi="Times New Roman" w:cs="Times New Roman"/>
          <w:sz w:val="28"/>
          <w:szCs w:val="28"/>
        </w:rPr>
        <w:t>а</w:t>
      </w:r>
      <w:r w:rsidR="00AF3F5C" w:rsidRPr="00315524">
        <w:rPr>
          <w:rFonts w:ascii="Times New Roman" w:eastAsia="Times New Roman" w:hAnsi="Times New Roman" w:cs="Times New Roman"/>
          <w:sz w:val="28"/>
          <w:szCs w:val="28"/>
        </w:rPr>
        <w:t xml:space="preserve">но 30 марта 2021 года. </w:t>
      </w:r>
      <w:proofErr w:type="gramStart"/>
      <w:r w:rsidR="00AF3F5C" w:rsidRPr="00315524">
        <w:rPr>
          <w:rFonts w:ascii="Times New Roman" w:eastAsia="Times New Roman" w:hAnsi="Times New Roman" w:cs="Times New Roman"/>
          <w:sz w:val="28"/>
          <w:szCs w:val="28"/>
        </w:rPr>
        <w:t>Юридический адрес: 690014, Россия, Приморский край, г. Владивосток, пр-кт Красного Знамени, д. 91, кв. 43.</w:t>
      </w:r>
      <w:proofErr w:type="gramEnd"/>
      <w:r w:rsidR="00FE4DC2" w:rsidRPr="00315524">
        <w:rPr>
          <w:rFonts w:ascii="Times New Roman" w:eastAsia="Times New Roman" w:hAnsi="Times New Roman" w:cs="Times New Roman"/>
          <w:sz w:val="28"/>
          <w:szCs w:val="28"/>
        </w:rPr>
        <w:t xml:space="preserve"> Предтеченская Г</w:t>
      </w:r>
      <w:r w:rsidR="009524A3" w:rsidRPr="00315524">
        <w:rPr>
          <w:rFonts w:ascii="Times New Roman" w:eastAsia="Times New Roman" w:hAnsi="Times New Roman" w:cs="Times New Roman"/>
          <w:sz w:val="28"/>
          <w:szCs w:val="28"/>
        </w:rPr>
        <w:t xml:space="preserve">алина </w:t>
      </w:r>
      <w:r w:rsidR="00FE4DC2" w:rsidRPr="00315524">
        <w:rPr>
          <w:rFonts w:ascii="Times New Roman" w:eastAsia="Times New Roman" w:hAnsi="Times New Roman" w:cs="Times New Roman"/>
          <w:sz w:val="28"/>
          <w:szCs w:val="28"/>
        </w:rPr>
        <w:t>Д</w:t>
      </w:r>
      <w:r w:rsidR="009524A3" w:rsidRPr="00315524">
        <w:rPr>
          <w:rFonts w:ascii="Times New Roman" w:eastAsia="Times New Roman" w:hAnsi="Times New Roman" w:cs="Times New Roman"/>
          <w:sz w:val="28"/>
          <w:szCs w:val="28"/>
        </w:rPr>
        <w:t>митриевна</w:t>
      </w:r>
      <w:r w:rsidR="00FE4DC2" w:rsidRPr="00315524">
        <w:rPr>
          <w:rFonts w:ascii="Times New Roman" w:eastAsia="Times New Roman" w:hAnsi="Times New Roman" w:cs="Times New Roman"/>
          <w:sz w:val="28"/>
          <w:szCs w:val="28"/>
        </w:rPr>
        <w:t xml:space="preserve"> является генеральным директором компании</w:t>
      </w:r>
      <w:r w:rsidR="005B23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B23F4">
        <w:rPr>
          <w:rFonts w:ascii="Times New Roman" w:hAnsi="Times New Roman" w:cs="Times New Roman"/>
          <w:color w:val="000000" w:themeColor="text1"/>
          <w:sz w:val="28"/>
          <w:szCs w:val="28"/>
        </w:rPr>
        <w:t>[1]</w:t>
      </w:r>
      <w:r w:rsidR="00FE4DC2" w:rsidRPr="00315524">
        <w:rPr>
          <w:rFonts w:ascii="Times New Roman" w:eastAsia="Times New Roman" w:hAnsi="Times New Roman" w:cs="Times New Roman"/>
          <w:sz w:val="28"/>
          <w:szCs w:val="28"/>
        </w:rPr>
        <w:t>.</w:t>
      </w:r>
      <w:r w:rsidR="009524A3" w:rsidRPr="0031552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524A3" w:rsidRPr="00315524" w:rsidRDefault="009524A3" w:rsidP="009524A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ОГРНИП (Основной Государственный Регистрационный Номер Индив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дуального Предпринимателя) — это уникальный 15-значный номер, который присваивается каждому индивидуальному предпринимателю при регистрации в качестве ИП в налоговой инспекции и вносится в Единый государственный р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естр индивидуальных предпринимателей (ЕГРИП)</w:t>
      </w:r>
      <w:r w:rsidR="008D50F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D50F9">
        <w:rPr>
          <w:rFonts w:ascii="Times New Roman" w:hAnsi="Times New Roman" w:cs="Times New Roman"/>
          <w:color w:val="000000" w:themeColor="text1"/>
          <w:sz w:val="28"/>
          <w:szCs w:val="28"/>
        </w:rPr>
        <w:t>[2]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 xml:space="preserve">. ОГРНИП Предтеченская Г.Д.: 321253600023980. </w:t>
      </w:r>
    </w:p>
    <w:p w:rsidR="009524A3" w:rsidRPr="00315524" w:rsidRDefault="009524A3" w:rsidP="009524A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 xml:space="preserve">ИНН ИП — это цифровой код, который присваивается физическому лицу в момент регистрации </w:t>
      </w:r>
      <w:r w:rsidR="001C5347" w:rsidRPr="00315524">
        <w:rPr>
          <w:rFonts w:ascii="Times New Roman" w:eastAsia="Times New Roman" w:hAnsi="Times New Roman" w:cs="Times New Roman"/>
          <w:sz w:val="28"/>
          <w:szCs w:val="28"/>
        </w:rPr>
        <w:t>индивидуального предприятия</w:t>
      </w:r>
      <w:r w:rsidR="008D50F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D50F9">
        <w:rPr>
          <w:rFonts w:ascii="Times New Roman" w:hAnsi="Times New Roman" w:cs="Times New Roman"/>
          <w:color w:val="000000" w:themeColor="text1"/>
          <w:sz w:val="28"/>
          <w:szCs w:val="28"/>
        </w:rPr>
        <w:t>[3]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. Без ИНН открыть ИП невозможно. Номер налогоплательщика присваивается только один раз, поэт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му ИНН физ</w:t>
      </w:r>
      <w:r w:rsidR="001C5347" w:rsidRPr="00315524">
        <w:rPr>
          <w:rFonts w:ascii="Times New Roman" w:eastAsia="Times New Roman" w:hAnsi="Times New Roman" w:cs="Times New Roman"/>
          <w:sz w:val="28"/>
          <w:szCs w:val="28"/>
        </w:rPr>
        <w:t xml:space="preserve">ического 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лица и ИП одинаков.</w:t>
      </w:r>
      <w:r w:rsidR="00AF3F5C" w:rsidRPr="0031552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C5347" w:rsidRPr="00315524">
        <w:rPr>
          <w:rFonts w:ascii="Times New Roman" w:eastAsia="Times New Roman" w:hAnsi="Times New Roman" w:cs="Times New Roman"/>
          <w:sz w:val="28"/>
          <w:szCs w:val="28"/>
        </w:rPr>
        <w:t>ИНН Предтеченская Г.Д.: 271002853165</w:t>
      </w:r>
      <w:r w:rsidR="008D50F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14432" w:rsidRPr="00315524" w:rsidRDefault="009524A3" w:rsidP="009524A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Также, все о</w:t>
      </w:r>
      <w:r w:rsidR="00E7012A" w:rsidRPr="00315524">
        <w:rPr>
          <w:rFonts w:ascii="Times New Roman" w:eastAsia="Times New Roman" w:hAnsi="Times New Roman" w:cs="Times New Roman"/>
          <w:sz w:val="28"/>
          <w:szCs w:val="28"/>
        </w:rPr>
        <w:t>сновные реквизиты пред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 xml:space="preserve">приятия указаны в </w:t>
      </w:r>
      <w:r w:rsidR="003E7F9B" w:rsidRPr="003E7F9B">
        <w:rPr>
          <w:rFonts w:ascii="Times New Roman" w:eastAsia="Times New Roman" w:hAnsi="Times New Roman" w:cs="Times New Roman"/>
          <w:sz w:val="28"/>
          <w:szCs w:val="28"/>
        </w:rPr>
        <w:t>Приложение А. Таблица 1.1 – Паспорт ИП Предтеченская Галина Дмитриевна, Центр красоты, здоровья, развития личности «Creator’s club»</w:t>
      </w:r>
      <w:r w:rsidR="003E7F9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90B9D" w:rsidRPr="00315524" w:rsidRDefault="00490B9D" w:rsidP="00B97F9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53288" w:rsidRPr="00315524" w:rsidRDefault="00853288" w:rsidP="0084087E">
      <w:pPr>
        <w:suppressAutoHyphens/>
        <w:spacing w:after="120" w:line="240" w:lineRule="auto"/>
        <w:ind w:left="1276" w:hanging="567"/>
        <w:rPr>
          <w:sz w:val="28"/>
          <w:szCs w:val="28"/>
        </w:rPr>
      </w:pPr>
      <w:r w:rsidRPr="00315524">
        <w:rPr>
          <w:sz w:val="28"/>
          <w:szCs w:val="28"/>
        </w:rPr>
        <w:t>1.2 Основные виды деятельности предприятия и</w:t>
      </w:r>
      <w:r w:rsidR="00E7012A" w:rsidRPr="00315524">
        <w:rPr>
          <w:sz w:val="28"/>
          <w:szCs w:val="28"/>
        </w:rPr>
        <w:t xml:space="preserve"> его</w:t>
      </w:r>
      <w:r w:rsidRPr="00315524">
        <w:rPr>
          <w:sz w:val="28"/>
          <w:szCs w:val="28"/>
        </w:rPr>
        <w:t xml:space="preserve"> </w:t>
      </w:r>
      <w:r w:rsidR="00A004FB" w:rsidRPr="00315524">
        <w:rPr>
          <w:sz w:val="28"/>
          <w:szCs w:val="28"/>
        </w:rPr>
        <w:t xml:space="preserve">система налогообложения </w:t>
      </w:r>
    </w:p>
    <w:p w:rsidR="00282B91" w:rsidRPr="00315524" w:rsidRDefault="00B2639F" w:rsidP="00B97F9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Из карточки сведений о контрагенте</w:t>
      </w:r>
      <w:r w:rsidR="00840A61" w:rsidRPr="00315524">
        <w:rPr>
          <w:rFonts w:ascii="Times New Roman" w:hAnsi="Times New Roman" w:cs="Times New Roman"/>
          <w:sz w:val="28"/>
          <w:szCs w:val="28"/>
        </w:rPr>
        <w:t xml:space="preserve">, представленных в </w:t>
      </w:r>
      <w:r w:rsidRPr="00315524">
        <w:rPr>
          <w:rFonts w:ascii="Times New Roman" w:hAnsi="Times New Roman" w:cs="Times New Roman"/>
          <w:sz w:val="28"/>
          <w:szCs w:val="28"/>
        </w:rPr>
        <w:t>разделе 1.1</w:t>
      </w:r>
      <w:r w:rsidR="000C7ABF"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="00840A61" w:rsidRPr="00315524">
        <w:rPr>
          <w:rFonts w:ascii="Times New Roman" w:hAnsi="Times New Roman" w:cs="Times New Roman"/>
          <w:sz w:val="28"/>
          <w:szCs w:val="28"/>
        </w:rPr>
        <w:t>«</w:t>
      </w:r>
      <w:r w:rsidR="000C7ABF" w:rsidRPr="00315524">
        <w:rPr>
          <w:rFonts w:ascii="Times New Roman" w:hAnsi="Times New Roman" w:cs="Times New Roman"/>
          <w:sz w:val="28"/>
          <w:szCs w:val="28"/>
        </w:rPr>
        <w:t>Н</w:t>
      </w:r>
      <w:r w:rsidR="000C7ABF" w:rsidRPr="00315524">
        <w:rPr>
          <w:rFonts w:ascii="Times New Roman" w:hAnsi="Times New Roman" w:cs="Times New Roman"/>
          <w:sz w:val="28"/>
          <w:szCs w:val="28"/>
        </w:rPr>
        <w:t>а</w:t>
      </w:r>
      <w:r w:rsidR="000C7ABF" w:rsidRPr="00315524">
        <w:rPr>
          <w:rFonts w:ascii="Times New Roman" w:hAnsi="Times New Roman" w:cs="Times New Roman"/>
          <w:sz w:val="28"/>
          <w:szCs w:val="28"/>
        </w:rPr>
        <w:t xml:space="preserve">звание предприятия, его </w:t>
      </w:r>
      <w:r w:rsidR="00FE4DC2" w:rsidRPr="00315524">
        <w:rPr>
          <w:rFonts w:ascii="Times New Roman" w:hAnsi="Times New Roman" w:cs="Times New Roman"/>
          <w:sz w:val="28"/>
          <w:szCs w:val="28"/>
        </w:rPr>
        <w:t>реквизиты</w:t>
      </w:r>
      <w:r w:rsidR="000C7ABF" w:rsidRPr="00315524">
        <w:rPr>
          <w:rFonts w:ascii="Times New Roman" w:hAnsi="Times New Roman" w:cs="Times New Roman"/>
          <w:sz w:val="28"/>
          <w:szCs w:val="28"/>
        </w:rPr>
        <w:t>»</w:t>
      </w:r>
      <w:r w:rsidR="00840A61" w:rsidRPr="00315524">
        <w:rPr>
          <w:rFonts w:ascii="Times New Roman" w:hAnsi="Times New Roman" w:cs="Times New Roman"/>
          <w:sz w:val="28"/>
          <w:szCs w:val="28"/>
        </w:rPr>
        <w:t xml:space="preserve">, </w:t>
      </w:r>
      <w:r w:rsidRPr="00315524">
        <w:rPr>
          <w:rFonts w:ascii="Times New Roman" w:hAnsi="Times New Roman" w:cs="Times New Roman"/>
          <w:sz w:val="28"/>
          <w:szCs w:val="28"/>
        </w:rPr>
        <w:t>также нужно выделить</w:t>
      </w:r>
      <w:r w:rsidR="000C7ABF" w:rsidRPr="00315524">
        <w:rPr>
          <w:rFonts w:ascii="Times New Roman" w:hAnsi="Times New Roman" w:cs="Times New Roman"/>
          <w:sz w:val="28"/>
          <w:szCs w:val="28"/>
        </w:rPr>
        <w:t>, что</w:t>
      </w:r>
      <w:r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="000C7ABF" w:rsidRPr="00315524">
        <w:rPr>
          <w:rFonts w:ascii="Times New Roman" w:hAnsi="Times New Roman" w:cs="Times New Roman"/>
          <w:sz w:val="28"/>
          <w:szCs w:val="28"/>
        </w:rPr>
        <w:t>основным в</w:t>
      </w:r>
      <w:r w:rsidR="000C7ABF" w:rsidRPr="00315524">
        <w:rPr>
          <w:rFonts w:ascii="Times New Roman" w:hAnsi="Times New Roman" w:cs="Times New Roman"/>
          <w:sz w:val="28"/>
          <w:szCs w:val="28"/>
        </w:rPr>
        <w:t>и</w:t>
      </w:r>
      <w:r w:rsidR="000C7ABF" w:rsidRPr="00315524">
        <w:rPr>
          <w:rFonts w:ascii="Times New Roman" w:hAnsi="Times New Roman" w:cs="Times New Roman"/>
          <w:sz w:val="28"/>
          <w:szCs w:val="28"/>
        </w:rPr>
        <w:t>дом деятельности компании является (</w:t>
      </w:r>
      <w:r w:rsidRPr="00315524">
        <w:rPr>
          <w:rFonts w:ascii="Times New Roman" w:hAnsi="Times New Roman" w:cs="Times New Roman"/>
          <w:sz w:val="28"/>
          <w:szCs w:val="28"/>
        </w:rPr>
        <w:t>ОКВЭД</w:t>
      </w:r>
      <w:r w:rsidR="000C7ABF" w:rsidRPr="00315524">
        <w:rPr>
          <w:rFonts w:ascii="Times New Roman" w:hAnsi="Times New Roman" w:cs="Times New Roman"/>
          <w:sz w:val="28"/>
          <w:szCs w:val="28"/>
        </w:rPr>
        <w:t>)</w:t>
      </w:r>
      <w:r w:rsidRPr="00315524">
        <w:rPr>
          <w:rFonts w:ascii="Times New Roman" w:hAnsi="Times New Roman" w:cs="Times New Roman"/>
          <w:sz w:val="28"/>
          <w:szCs w:val="28"/>
        </w:rPr>
        <w:t>: Консультирование по вопросам коммерческой деятельности и управления</w:t>
      </w:r>
      <w:r w:rsidR="000C7ABF" w:rsidRPr="00315524">
        <w:rPr>
          <w:rFonts w:ascii="Times New Roman" w:hAnsi="Times New Roman" w:cs="Times New Roman"/>
          <w:sz w:val="28"/>
          <w:szCs w:val="28"/>
        </w:rPr>
        <w:t xml:space="preserve"> (70.22)</w:t>
      </w:r>
      <w:r w:rsidR="001F6375">
        <w:rPr>
          <w:rFonts w:ascii="Times New Roman" w:hAnsi="Times New Roman" w:cs="Times New Roman"/>
          <w:sz w:val="28"/>
          <w:szCs w:val="28"/>
        </w:rPr>
        <w:t xml:space="preserve"> </w:t>
      </w:r>
      <w:r w:rsidR="001F6375">
        <w:rPr>
          <w:rFonts w:ascii="Times New Roman" w:hAnsi="Times New Roman" w:cs="Times New Roman"/>
          <w:color w:val="000000" w:themeColor="text1"/>
          <w:sz w:val="28"/>
          <w:szCs w:val="28"/>
        </w:rPr>
        <w:t>[4]</w:t>
      </w:r>
      <w:r w:rsidR="00282B91" w:rsidRPr="00315524">
        <w:rPr>
          <w:rFonts w:ascii="Times New Roman" w:hAnsi="Times New Roman" w:cs="Times New Roman"/>
          <w:sz w:val="28"/>
          <w:szCs w:val="28"/>
        </w:rPr>
        <w:t>.</w:t>
      </w:r>
      <w:r w:rsidR="00F865FC"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="00282B91" w:rsidRPr="00315524">
        <w:rPr>
          <w:rFonts w:ascii="Times New Roman" w:hAnsi="Times New Roman" w:cs="Times New Roman"/>
          <w:sz w:val="28"/>
          <w:szCs w:val="28"/>
        </w:rPr>
        <w:t xml:space="preserve"> К</w:t>
      </w:r>
      <w:r w:rsidRPr="00315524">
        <w:rPr>
          <w:rFonts w:ascii="Times New Roman" w:hAnsi="Times New Roman" w:cs="Times New Roman"/>
          <w:sz w:val="28"/>
          <w:szCs w:val="28"/>
        </w:rPr>
        <w:t xml:space="preserve">атегория субъекта </w:t>
      </w:r>
      <w:r w:rsidR="009524A3" w:rsidRPr="00315524">
        <w:rPr>
          <w:rFonts w:ascii="Times New Roman" w:hAnsi="Times New Roman" w:cs="Times New Roman"/>
          <w:sz w:val="28"/>
          <w:szCs w:val="28"/>
        </w:rPr>
        <w:t>–</w:t>
      </w:r>
      <w:r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="009524A3" w:rsidRPr="00315524">
        <w:rPr>
          <w:rFonts w:ascii="Times New Roman" w:hAnsi="Times New Roman" w:cs="Times New Roman"/>
          <w:sz w:val="28"/>
          <w:szCs w:val="28"/>
        </w:rPr>
        <w:t>микропредприятие</w:t>
      </w:r>
      <w:r w:rsidRPr="00315524">
        <w:rPr>
          <w:rFonts w:ascii="Times New Roman" w:hAnsi="Times New Roman" w:cs="Times New Roman"/>
          <w:sz w:val="28"/>
          <w:szCs w:val="28"/>
        </w:rPr>
        <w:t>. И важно отметить, что индивидуальное предприятие нах</w:t>
      </w:r>
      <w:r w:rsidRPr="00315524">
        <w:rPr>
          <w:rFonts w:ascii="Times New Roman" w:hAnsi="Times New Roman" w:cs="Times New Roman"/>
          <w:sz w:val="28"/>
          <w:szCs w:val="28"/>
        </w:rPr>
        <w:t>о</w:t>
      </w:r>
      <w:r w:rsidRPr="00315524">
        <w:rPr>
          <w:rFonts w:ascii="Times New Roman" w:hAnsi="Times New Roman" w:cs="Times New Roman"/>
          <w:sz w:val="28"/>
          <w:szCs w:val="28"/>
        </w:rPr>
        <w:lastRenderedPageBreak/>
        <w:t>дится на упрощённой системе налогообложения, где используется формула –</w:t>
      </w:r>
      <w:r w:rsidR="00B754A6">
        <w:rPr>
          <w:rFonts w:ascii="Times New Roman" w:hAnsi="Times New Roman" w:cs="Times New Roman"/>
          <w:sz w:val="28"/>
          <w:szCs w:val="28"/>
        </w:rPr>
        <w:t xml:space="preserve"> до</w:t>
      </w:r>
      <w:r w:rsidRPr="00315524">
        <w:rPr>
          <w:rFonts w:ascii="Times New Roman" w:hAnsi="Times New Roman" w:cs="Times New Roman"/>
          <w:sz w:val="28"/>
          <w:szCs w:val="28"/>
        </w:rPr>
        <w:t xml:space="preserve">ходы, ставка </w:t>
      </w:r>
      <w:r w:rsidR="00B754A6">
        <w:rPr>
          <w:rFonts w:ascii="Times New Roman" w:hAnsi="Times New Roman" w:cs="Times New Roman"/>
          <w:sz w:val="28"/>
          <w:szCs w:val="28"/>
        </w:rPr>
        <w:t>6</w:t>
      </w:r>
      <w:r w:rsidRPr="00315524">
        <w:rPr>
          <w:rFonts w:ascii="Times New Roman" w:hAnsi="Times New Roman" w:cs="Times New Roman"/>
          <w:sz w:val="28"/>
          <w:szCs w:val="28"/>
        </w:rPr>
        <w:t xml:space="preserve"> процентов. </w:t>
      </w:r>
    </w:p>
    <w:p w:rsidR="00B2639F" w:rsidRPr="00315524" w:rsidRDefault="00282B91" w:rsidP="00B97F9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Упрощенная система налогообложения (УСН) — один из самых поп</w:t>
      </w:r>
      <w:r w:rsidRPr="00315524">
        <w:rPr>
          <w:rFonts w:ascii="Times New Roman" w:hAnsi="Times New Roman" w:cs="Times New Roman"/>
          <w:sz w:val="28"/>
          <w:szCs w:val="28"/>
        </w:rPr>
        <w:t>у</w:t>
      </w:r>
      <w:r w:rsidRPr="00315524">
        <w:rPr>
          <w:rFonts w:ascii="Times New Roman" w:hAnsi="Times New Roman" w:cs="Times New Roman"/>
          <w:sz w:val="28"/>
          <w:szCs w:val="28"/>
        </w:rPr>
        <w:t>лярных налоговых режимов среди малого бизнеса и индивидуальных предпр</w:t>
      </w:r>
      <w:r w:rsidRPr="00315524">
        <w:rPr>
          <w:rFonts w:ascii="Times New Roman" w:hAnsi="Times New Roman" w:cs="Times New Roman"/>
          <w:sz w:val="28"/>
          <w:szCs w:val="28"/>
        </w:rPr>
        <w:t>и</w:t>
      </w:r>
      <w:r w:rsidRPr="00315524">
        <w:rPr>
          <w:rFonts w:ascii="Times New Roman" w:hAnsi="Times New Roman" w:cs="Times New Roman"/>
          <w:sz w:val="28"/>
          <w:szCs w:val="28"/>
        </w:rPr>
        <w:t>нимателей в России</w:t>
      </w:r>
      <w:r w:rsidR="004F5847">
        <w:rPr>
          <w:rFonts w:ascii="Times New Roman" w:hAnsi="Times New Roman" w:cs="Times New Roman"/>
          <w:sz w:val="28"/>
          <w:szCs w:val="28"/>
        </w:rPr>
        <w:t xml:space="preserve"> </w:t>
      </w:r>
      <w:r w:rsidR="004F5847">
        <w:rPr>
          <w:rFonts w:ascii="Times New Roman" w:hAnsi="Times New Roman" w:cs="Times New Roman"/>
          <w:color w:val="000000" w:themeColor="text1"/>
          <w:sz w:val="28"/>
          <w:szCs w:val="28"/>
        </w:rPr>
        <w:t>[5]</w:t>
      </w:r>
      <w:r w:rsidRPr="00315524">
        <w:rPr>
          <w:rFonts w:ascii="Times New Roman" w:hAnsi="Times New Roman" w:cs="Times New Roman"/>
          <w:sz w:val="28"/>
          <w:szCs w:val="28"/>
        </w:rPr>
        <w:t>. ИП Предтеченская Г.Д. применяет УСН, и этому выб</w:t>
      </w:r>
      <w:r w:rsidRPr="00315524">
        <w:rPr>
          <w:rFonts w:ascii="Times New Roman" w:hAnsi="Times New Roman" w:cs="Times New Roman"/>
          <w:sz w:val="28"/>
          <w:szCs w:val="28"/>
        </w:rPr>
        <w:t>о</w:t>
      </w:r>
      <w:r w:rsidRPr="00315524">
        <w:rPr>
          <w:rFonts w:ascii="Times New Roman" w:hAnsi="Times New Roman" w:cs="Times New Roman"/>
          <w:sz w:val="28"/>
          <w:szCs w:val="28"/>
        </w:rPr>
        <w:t>ру способствуют следующие преимущества:</w:t>
      </w:r>
      <w:r w:rsidR="00B2639F" w:rsidRPr="003155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7F8C" w:rsidRPr="00315524" w:rsidRDefault="00BF7F8C" w:rsidP="006162BD">
      <w:pPr>
        <w:pStyle w:val="a4"/>
        <w:numPr>
          <w:ilvl w:val="0"/>
          <w:numId w:val="1"/>
        </w:numPr>
        <w:tabs>
          <w:tab w:val="left" w:pos="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 xml:space="preserve">Снижение налоговой нагрузки </w:t>
      </w:r>
    </w:p>
    <w:p w:rsidR="00BF7F8C" w:rsidRPr="00315524" w:rsidRDefault="00BF7F8C" w:rsidP="006162BD">
      <w:pPr>
        <w:pStyle w:val="a4"/>
        <w:numPr>
          <w:ilvl w:val="0"/>
          <w:numId w:val="2"/>
        </w:numPr>
        <w:tabs>
          <w:tab w:val="left" w:pos="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Замена нескольких налогов одним: При УСН не уплачиваются НДФЛ (для ИП), налог на прибыль (для юр</w:t>
      </w:r>
      <w:r w:rsidR="0084087E" w:rsidRPr="00315524">
        <w:rPr>
          <w:rFonts w:ascii="Times New Roman" w:hAnsi="Times New Roman" w:cs="Times New Roman"/>
          <w:sz w:val="28"/>
          <w:szCs w:val="28"/>
        </w:rPr>
        <w:t xml:space="preserve">идических </w:t>
      </w:r>
      <w:r w:rsidRPr="00315524">
        <w:rPr>
          <w:rFonts w:ascii="Times New Roman" w:hAnsi="Times New Roman" w:cs="Times New Roman"/>
          <w:sz w:val="28"/>
          <w:szCs w:val="28"/>
        </w:rPr>
        <w:t>лиц), НДС (кроме импорта) и налог на имущество (кроме объектов по кадастровой стоимости). Вместо них — единый налог по ставке 6</w:t>
      </w:r>
      <w:r w:rsidR="0084087E" w:rsidRPr="00315524"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Pr="00315524">
        <w:rPr>
          <w:rFonts w:ascii="Times New Roman" w:hAnsi="Times New Roman" w:cs="Times New Roman"/>
          <w:sz w:val="28"/>
          <w:szCs w:val="28"/>
        </w:rPr>
        <w:t xml:space="preserve"> (доходы) или 15</w:t>
      </w:r>
      <w:r w:rsidR="0084087E" w:rsidRPr="00315524"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Pr="00315524">
        <w:rPr>
          <w:rFonts w:ascii="Times New Roman" w:hAnsi="Times New Roman" w:cs="Times New Roman"/>
          <w:sz w:val="28"/>
          <w:szCs w:val="28"/>
        </w:rPr>
        <w:t xml:space="preserve"> (доходы минус расходы).</w:t>
      </w:r>
    </w:p>
    <w:p w:rsidR="00BF7F8C" w:rsidRPr="00315524" w:rsidRDefault="00BF7F8C" w:rsidP="006162BD">
      <w:pPr>
        <w:pStyle w:val="a4"/>
        <w:numPr>
          <w:ilvl w:val="0"/>
          <w:numId w:val="2"/>
        </w:numPr>
        <w:tabs>
          <w:tab w:val="left" w:pos="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Возможность уменьшения налога за с</w:t>
      </w:r>
      <w:r w:rsidR="0084087E" w:rsidRPr="00315524">
        <w:rPr>
          <w:rFonts w:ascii="Times New Roman" w:hAnsi="Times New Roman" w:cs="Times New Roman"/>
          <w:sz w:val="28"/>
          <w:szCs w:val="28"/>
        </w:rPr>
        <w:t>чет страховых взносов (при УСН «</w:t>
      </w:r>
      <w:r w:rsidRPr="00315524">
        <w:rPr>
          <w:rFonts w:ascii="Times New Roman" w:hAnsi="Times New Roman" w:cs="Times New Roman"/>
          <w:sz w:val="28"/>
          <w:szCs w:val="28"/>
        </w:rPr>
        <w:t>доходы</w:t>
      </w:r>
      <w:r w:rsidR="0084087E" w:rsidRPr="00315524">
        <w:rPr>
          <w:rFonts w:ascii="Times New Roman" w:hAnsi="Times New Roman" w:cs="Times New Roman"/>
          <w:sz w:val="28"/>
          <w:szCs w:val="28"/>
        </w:rPr>
        <w:t>»</w:t>
      </w:r>
      <w:r w:rsidRPr="00315524">
        <w:rPr>
          <w:rFonts w:ascii="Times New Roman" w:hAnsi="Times New Roman" w:cs="Times New Roman"/>
          <w:sz w:val="28"/>
          <w:szCs w:val="28"/>
        </w:rPr>
        <w:t xml:space="preserve"> ИП может снизить налог до 50</w:t>
      </w:r>
      <w:r w:rsidR="0084087E" w:rsidRPr="00315524"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Pr="00315524">
        <w:rPr>
          <w:rFonts w:ascii="Times New Roman" w:hAnsi="Times New Roman" w:cs="Times New Roman"/>
          <w:sz w:val="28"/>
          <w:szCs w:val="28"/>
        </w:rPr>
        <w:t xml:space="preserve"> на сумму взносов).</w:t>
      </w:r>
    </w:p>
    <w:p w:rsidR="00BF7F8C" w:rsidRPr="00315524" w:rsidRDefault="00BF7F8C" w:rsidP="006162BD">
      <w:pPr>
        <w:pStyle w:val="a4"/>
        <w:numPr>
          <w:ilvl w:val="0"/>
          <w:numId w:val="1"/>
        </w:numPr>
        <w:tabs>
          <w:tab w:val="left" w:pos="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Упрощённый учёт и отчётность</w:t>
      </w:r>
    </w:p>
    <w:p w:rsidR="00BF7F8C" w:rsidRPr="00315524" w:rsidRDefault="00BF7F8C" w:rsidP="006162BD">
      <w:pPr>
        <w:pStyle w:val="a4"/>
        <w:numPr>
          <w:ilvl w:val="0"/>
          <w:numId w:val="3"/>
        </w:numPr>
        <w:tabs>
          <w:tab w:val="left" w:pos="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Минимальная отчетность: Декларация по УСН подается 1 раз в год (для ИП — до 30 апреля, для ООО — до 31 марта). Отсутствие необходимости вести сложный бухгалтерский учет (достаточно Книги учета доходов и расходов).</w:t>
      </w:r>
    </w:p>
    <w:p w:rsidR="00BF7F8C" w:rsidRPr="00315524" w:rsidRDefault="00BF7F8C" w:rsidP="006162BD">
      <w:pPr>
        <w:pStyle w:val="a4"/>
        <w:numPr>
          <w:ilvl w:val="0"/>
          <w:numId w:val="3"/>
        </w:numPr>
        <w:tabs>
          <w:tab w:val="left" w:pos="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Простота расчетов: Налоговая база определяется по кассовому методу (доходы/расходы учитываются при фактическом поступлении/оплате).</w:t>
      </w:r>
    </w:p>
    <w:p w:rsidR="00BF7F8C" w:rsidRPr="00315524" w:rsidRDefault="00BF7F8C" w:rsidP="006162BD">
      <w:pPr>
        <w:pStyle w:val="a4"/>
        <w:numPr>
          <w:ilvl w:val="0"/>
          <w:numId w:val="1"/>
        </w:numPr>
        <w:tabs>
          <w:tab w:val="left" w:pos="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Гибкость в выборе объекта налогообложения</w:t>
      </w:r>
      <w:r w:rsidR="00F865FC" w:rsidRPr="00315524">
        <w:rPr>
          <w:rFonts w:ascii="Times New Roman" w:hAnsi="Times New Roman" w:cs="Times New Roman"/>
          <w:sz w:val="28"/>
          <w:szCs w:val="28"/>
        </w:rPr>
        <w:t>, где ИП может выбрать:</w:t>
      </w:r>
    </w:p>
    <w:p w:rsidR="00F865FC" w:rsidRPr="00315524" w:rsidRDefault="00F865FC" w:rsidP="006162BD">
      <w:pPr>
        <w:pStyle w:val="a4"/>
        <w:numPr>
          <w:ilvl w:val="0"/>
          <w:numId w:val="3"/>
        </w:numPr>
        <w:tabs>
          <w:tab w:val="left" w:pos="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6 процентов с доходов – выгодно при низких расходах (например, консультационные услуги).</w:t>
      </w:r>
    </w:p>
    <w:p w:rsidR="00F865FC" w:rsidRPr="00315524" w:rsidRDefault="00F865FC" w:rsidP="006162BD">
      <w:pPr>
        <w:pStyle w:val="a4"/>
        <w:numPr>
          <w:ilvl w:val="0"/>
          <w:numId w:val="3"/>
        </w:numPr>
        <w:tabs>
          <w:tab w:val="left" w:pos="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15 процентов с разницы между доходами и расходами — оптимально для бизнеса с высокими затратами (аренда, закупки, зарплата).</w:t>
      </w:r>
    </w:p>
    <w:p w:rsidR="00F865FC" w:rsidRPr="00315524" w:rsidRDefault="00B97F93" w:rsidP="006162BD">
      <w:pPr>
        <w:pStyle w:val="a4"/>
        <w:numPr>
          <w:ilvl w:val="0"/>
          <w:numId w:val="1"/>
        </w:numPr>
        <w:tabs>
          <w:tab w:val="left" w:pos="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Льготы</w:t>
      </w:r>
      <w:r w:rsidR="00F865FC" w:rsidRPr="00315524">
        <w:rPr>
          <w:rFonts w:ascii="Times New Roman" w:hAnsi="Times New Roman" w:cs="Times New Roman"/>
          <w:sz w:val="28"/>
          <w:szCs w:val="28"/>
        </w:rPr>
        <w:t xml:space="preserve"> для начинающих предпринимателей</w:t>
      </w:r>
    </w:p>
    <w:p w:rsidR="00F865FC" w:rsidRPr="00315524" w:rsidRDefault="00F865FC" w:rsidP="006162BD">
      <w:pPr>
        <w:pStyle w:val="a4"/>
        <w:numPr>
          <w:ilvl w:val="0"/>
          <w:numId w:val="3"/>
        </w:numPr>
        <w:tabs>
          <w:tab w:val="left" w:pos="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Нулевая ставка налога для впервые зарегистрированных ИП (региональные льготы, например, в Приморском крае — до 2 лет).</w:t>
      </w:r>
    </w:p>
    <w:p w:rsidR="00F865FC" w:rsidRPr="00315524" w:rsidRDefault="00F865FC" w:rsidP="006162BD">
      <w:pPr>
        <w:pStyle w:val="a4"/>
        <w:numPr>
          <w:ilvl w:val="0"/>
          <w:numId w:val="3"/>
        </w:numPr>
        <w:tabs>
          <w:tab w:val="left" w:pos="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lastRenderedPageBreak/>
        <w:t xml:space="preserve">Пониженные тарифы страховых взносов (в 2024 г. — 20 318 руб. фиксировано </w:t>
      </w:r>
      <w:r w:rsidR="00BB5C69" w:rsidRPr="00315524">
        <w:rPr>
          <w:rFonts w:ascii="Times New Roman" w:hAnsi="Times New Roman" w:cs="Times New Roman"/>
          <w:sz w:val="28"/>
          <w:szCs w:val="28"/>
        </w:rPr>
        <w:t>плюс</w:t>
      </w:r>
      <w:r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="00BB5C69" w:rsidRPr="00315524">
        <w:rPr>
          <w:rFonts w:ascii="Times New Roman" w:hAnsi="Times New Roman" w:cs="Times New Roman"/>
          <w:sz w:val="28"/>
          <w:szCs w:val="28"/>
        </w:rPr>
        <w:t>один</w:t>
      </w:r>
      <w:r w:rsidR="0084087E" w:rsidRPr="00315524">
        <w:rPr>
          <w:rFonts w:ascii="Times New Roman" w:hAnsi="Times New Roman" w:cs="Times New Roman"/>
          <w:sz w:val="28"/>
          <w:szCs w:val="28"/>
        </w:rPr>
        <w:t xml:space="preserve"> процент</w:t>
      </w:r>
      <w:r w:rsidRPr="00315524">
        <w:rPr>
          <w:rFonts w:ascii="Times New Roman" w:hAnsi="Times New Roman" w:cs="Times New Roman"/>
          <w:sz w:val="28"/>
          <w:szCs w:val="28"/>
        </w:rPr>
        <w:t xml:space="preserve"> с доходов свыше 300 тыс. руб.).</w:t>
      </w:r>
    </w:p>
    <w:p w:rsidR="00F865FC" w:rsidRPr="00315524" w:rsidRDefault="00F865FC" w:rsidP="006162BD">
      <w:pPr>
        <w:pStyle w:val="a4"/>
        <w:numPr>
          <w:ilvl w:val="0"/>
          <w:numId w:val="1"/>
        </w:numPr>
        <w:tabs>
          <w:tab w:val="left" w:pos="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Защита от проверок</w:t>
      </w:r>
    </w:p>
    <w:p w:rsidR="00F865FC" w:rsidRPr="00315524" w:rsidRDefault="00F865FC" w:rsidP="006162BD">
      <w:pPr>
        <w:pStyle w:val="a4"/>
        <w:numPr>
          <w:ilvl w:val="0"/>
          <w:numId w:val="3"/>
        </w:numPr>
        <w:tabs>
          <w:tab w:val="left" w:pos="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Меньший риск налоговых доначислений по сравнению с ОСНО (общей системой).</w:t>
      </w:r>
    </w:p>
    <w:p w:rsidR="00F865FC" w:rsidRPr="00315524" w:rsidRDefault="00B97F93" w:rsidP="006162BD">
      <w:pPr>
        <w:pStyle w:val="a4"/>
        <w:numPr>
          <w:ilvl w:val="0"/>
          <w:numId w:val="3"/>
        </w:numPr>
        <w:tabs>
          <w:tab w:val="left" w:pos="0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Упрощенный порядок камеральных проверок.</w:t>
      </w:r>
    </w:p>
    <w:p w:rsidR="00B97F93" w:rsidRPr="00315524" w:rsidRDefault="00E52013" w:rsidP="00B97F93">
      <w:pPr>
        <w:tabs>
          <w:tab w:val="left" w:pos="0"/>
        </w:tabs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 xml:space="preserve">Подводя итог из </w:t>
      </w:r>
      <w:r w:rsidR="00B97F93" w:rsidRPr="00315524">
        <w:rPr>
          <w:rFonts w:ascii="Times New Roman" w:hAnsi="Times New Roman" w:cs="Times New Roman"/>
          <w:sz w:val="28"/>
          <w:szCs w:val="28"/>
        </w:rPr>
        <w:t>вышесказанно</w:t>
      </w:r>
      <w:r w:rsidRPr="00315524">
        <w:rPr>
          <w:rFonts w:ascii="Times New Roman" w:hAnsi="Times New Roman" w:cs="Times New Roman"/>
          <w:sz w:val="28"/>
          <w:szCs w:val="28"/>
        </w:rPr>
        <w:t>го</w:t>
      </w:r>
      <w:r w:rsidR="00B97F93" w:rsidRPr="00315524">
        <w:rPr>
          <w:rFonts w:ascii="Times New Roman" w:hAnsi="Times New Roman" w:cs="Times New Roman"/>
          <w:sz w:val="28"/>
          <w:szCs w:val="28"/>
        </w:rPr>
        <w:t xml:space="preserve">, ИП Предтеченская Г.Д. использует УСН, так как вид деятельности (Консультирование по вопросам коммерческой деятельности и управления (70.22)) не требует НДС, а основные расходы, такие как аренда офиса, оплата труда помощников, интернет и ПО, позволяют применять упрощённую систему налогообложения – </w:t>
      </w:r>
      <w:r w:rsidR="00B754A6">
        <w:rPr>
          <w:rFonts w:ascii="Times New Roman" w:hAnsi="Times New Roman" w:cs="Times New Roman"/>
          <w:sz w:val="28"/>
          <w:szCs w:val="28"/>
        </w:rPr>
        <w:t>6</w:t>
      </w:r>
      <w:r w:rsidR="00B97F93" w:rsidRPr="00315524">
        <w:rPr>
          <w:rFonts w:ascii="Times New Roman" w:hAnsi="Times New Roman" w:cs="Times New Roman"/>
          <w:sz w:val="28"/>
          <w:szCs w:val="28"/>
        </w:rPr>
        <w:t xml:space="preserve"> процентов. А также есть возможность легально уменьшать налогооблагаемую базу за счет подтвержденных затрат.</w:t>
      </w:r>
      <w:r w:rsidR="00B3438C" w:rsidRPr="00315524">
        <w:rPr>
          <w:rFonts w:ascii="Times New Roman" w:hAnsi="Times New Roman" w:cs="Times New Roman"/>
          <w:sz w:val="28"/>
          <w:szCs w:val="28"/>
        </w:rPr>
        <w:t xml:space="preserve"> Допустим, минимизация затрат на </w:t>
      </w:r>
      <w:r w:rsidR="0084087E" w:rsidRPr="00315524">
        <w:rPr>
          <w:rFonts w:ascii="Times New Roman" w:hAnsi="Times New Roman" w:cs="Times New Roman"/>
          <w:sz w:val="28"/>
          <w:szCs w:val="28"/>
        </w:rPr>
        <w:t>бухгалтерию, где</w:t>
      </w:r>
      <w:r w:rsidR="00B3438C" w:rsidRPr="00315524">
        <w:rPr>
          <w:rFonts w:ascii="Times New Roman" w:hAnsi="Times New Roman" w:cs="Times New Roman"/>
          <w:sz w:val="28"/>
          <w:szCs w:val="28"/>
        </w:rPr>
        <w:t xml:space="preserve"> не нужно нанимать бухгалтера, достаточно вести КУДиР. Стабильность — отсутствие резких изменений в налоговой нагрузке.</w:t>
      </w:r>
    </w:p>
    <w:p w:rsidR="00B3438C" w:rsidRPr="00315524" w:rsidRDefault="00B3438C" w:rsidP="00B97F93">
      <w:pPr>
        <w:tabs>
          <w:tab w:val="left" w:pos="0"/>
        </w:tabs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 xml:space="preserve">Поэтому УСН — оптимальный режим для </w:t>
      </w:r>
      <w:proofErr w:type="spellStart"/>
      <w:r w:rsidRPr="00315524">
        <w:rPr>
          <w:rFonts w:ascii="Times New Roman" w:hAnsi="Times New Roman" w:cs="Times New Roman"/>
          <w:sz w:val="28"/>
          <w:szCs w:val="28"/>
        </w:rPr>
        <w:t>микробизнеса</w:t>
      </w:r>
      <w:proofErr w:type="spellEnd"/>
      <w:r w:rsidRPr="00315524">
        <w:rPr>
          <w:rFonts w:ascii="Times New Roman" w:hAnsi="Times New Roman" w:cs="Times New Roman"/>
          <w:sz w:val="28"/>
          <w:szCs w:val="28"/>
        </w:rPr>
        <w:t>, сочетающий низкие налоги, простоту учета и легальное снижение платежей за счет расходов. Для ИП Предтеченская Г.Д. это</w:t>
      </w:r>
      <w:r w:rsidR="00437A93" w:rsidRPr="00315524">
        <w:rPr>
          <w:rFonts w:ascii="Times New Roman" w:hAnsi="Times New Roman" w:cs="Times New Roman"/>
          <w:sz w:val="28"/>
          <w:szCs w:val="28"/>
        </w:rPr>
        <w:t xml:space="preserve"> является</w:t>
      </w:r>
      <w:r w:rsidRPr="00315524">
        <w:rPr>
          <w:rFonts w:ascii="Times New Roman" w:hAnsi="Times New Roman" w:cs="Times New Roman"/>
          <w:sz w:val="28"/>
          <w:szCs w:val="28"/>
        </w:rPr>
        <w:t xml:space="preserve"> ключев</w:t>
      </w:r>
      <w:r w:rsidR="00437A93" w:rsidRPr="00315524">
        <w:rPr>
          <w:rFonts w:ascii="Times New Roman" w:hAnsi="Times New Roman" w:cs="Times New Roman"/>
          <w:sz w:val="28"/>
          <w:szCs w:val="28"/>
        </w:rPr>
        <w:t>ым</w:t>
      </w:r>
      <w:r w:rsidRPr="00315524">
        <w:rPr>
          <w:rFonts w:ascii="Times New Roman" w:hAnsi="Times New Roman" w:cs="Times New Roman"/>
          <w:sz w:val="28"/>
          <w:szCs w:val="28"/>
        </w:rPr>
        <w:t xml:space="preserve"> фактор</w:t>
      </w:r>
      <w:r w:rsidR="00437A93" w:rsidRPr="00315524">
        <w:rPr>
          <w:rFonts w:ascii="Times New Roman" w:hAnsi="Times New Roman" w:cs="Times New Roman"/>
          <w:sz w:val="28"/>
          <w:szCs w:val="28"/>
        </w:rPr>
        <w:t>ом</w:t>
      </w:r>
      <w:r w:rsidRPr="00315524">
        <w:rPr>
          <w:rFonts w:ascii="Times New Roman" w:hAnsi="Times New Roman" w:cs="Times New Roman"/>
          <w:sz w:val="28"/>
          <w:szCs w:val="28"/>
        </w:rPr>
        <w:t xml:space="preserve"> эффективности.</w:t>
      </w:r>
    </w:p>
    <w:p w:rsidR="00490B9D" w:rsidRPr="00315524" w:rsidRDefault="00490B9D" w:rsidP="00B97F93">
      <w:pPr>
        <w:tabs>
          <w:tab w:val="left" w:pos="0"/>
        </w:tabs>
        <w:suppressAutoHyphens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30EF" w:rsidRPr="00315524" w:rsidRDefault="004A30EF" w:rsidP="004A30EF">
      <w:pPr>
        <w:spacing w:after="120" w:line="240" w:lineRule="auto"/>
        <w:ind w:firstLine="709"/>
        <w:rPr>
          <w:sz w:val="28"/>
          <w:szCs w:val="28"/>
        </w:rPr>
      </w:pPr>
      <w:r w:rsidRPr="00315524">
        <w:rPr>
          <w:sz w:val="28"/>
          <w:szCs w:val="28"/>
        </w:rPr>
        <w:t>1.3 Особенности организационно-правовой формы предприятия</w:t>
      </w:r>
    </w:p>
    <w:p w:rsidR="00694347" w:rsidRPr="00315524" w:rsidRDefault="001F75B0" w:rsidP="001F75B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 xml:space="preserve">Организационно-правовая форма предприятия называется </w:t>
      </w:r>
      <w:r w:rsidR="005229BD" w:rsidRPr="00315524">
        <w:rPr>
          <w:rFonts w:ascii="Times New Roman" w:hAnsi="Times New Roman" w:cs="Times New Roman"/>
          <w:sz w:val="28"/>
          <w:szCs w:val="28"/>
        </w:rPr>
        <w:t>и</w:t>
      </w:r>
      <w:r w:rsidR="00694347" w:rsidRPr="00315524">
        <w:rPr>
          <w:rFonts w:ascii="Times New Roman" w:hAnsi="Times New Roman" w:cs="Times New Roman"/>
          <w:sz w:val="28"/>
          <w:szCs w:val="28"/>
        </w:rPr>
        <w:t>ндивидуал</w:t>
      </w:r>
      <w:r w:rsidR="00694347" w:rsidRPr="00315524">
        <w:rPr>
          <w:rFonts w:ascii="Times New Roman" w:hAnsi="Times New Roman" w:cs="Times New Roman"/>
          <w:sz w:val="28"/>
          <w:szCs w:val="28"/>
        </w:rPr>
        <w:t>ь</w:t>
      </w:r>
      <w:r w:rsidR="00694347" w:rsidRPr="00315524">
        <w:rPr>
          <w:rFonts w:ascii="Times New Roman" w:hAnsi="Times New Roman" w:cs="Times New Roman"/>
          <w:sz w:val="28"/>
          <w:szCs w:val="28"/>
        </w:rPr>
        <w:t>ный предприниматель (ИП) — это физическое лицо, зарегистрированное в н</w:t>
      </w:r>
      <w:r w:rsidR="00694347" w:rsidRPr="00315524">
        <w:rPr>
          <w:rFonts w:ascii="Times New Roman" w:hAnsi="Times New Roman" w:cs="Times New Roman"/>
          <w:sz w:val="28"/>
          <w:szCs w:val="28"/>
        </w:rPr>
        <w:t>а</w:t>
      </w:r>
      <w:r w:rsidR="00694347" w:rsidRPr="00315524">
        <w:rPr>
          <w:rFonts w:ascii="Times New Roman" w:hAnsi="Times New Roman" w:cs="Times New Roman"/>
          <w:sz w:val="28"/>
          <w:szCs w:val="28"/>
        </w:rPr>
        <w:t>логовых органах и ведущее бизнес без образования юридического лица</w:t>
      </w:r>
      <w:r w:rsidR="007D3F26">
        <w:rPr>
          <w:rFonts w:ascii="Times New Roman" w:hAnsi="Times New Roman" w:cs="Times New Roman"/>
          <w:sz w:val="28"/>
          <w:szCs w:val="28"/>
        </w:rPr>
        <w:t xml:space="preserve"> </w:t>
      </w:r>
      <w:r w:rsidR="007D3F26">
        <w:rPr>
          <w:rFonts w:ascii="Times New Roman" w:hAnsi="Times New Roman" w:cs="Times New Roman"/>
          <w:color w:val="000000" w:themeColor="text1"/>
          <w:sz w:val="28"/>
          <w:szCs w:val="28"/>
        </w:rPr>
        <w:t>[6]</w:t>
      </w:r>
      <w:r w:rsidR="00694347" w:rsidRPr="00315524">
        <w:rPr>
          <w:rFonts w:ascii="Times New Roman" w:hAnsi="Times New Roman" w:cs="Times New Roman"/>
          <w:sz w:val="28"/>
          <w:szCs w:val="28"/>
        </w:rPr>
        <w:t>. Для ИП Предтеченская Г.Д. характерны следующие особенности:</w:t>
      </w:r>
    </w:p>
    <w:p w:rsidR="00694347" w:rsidRPr="00315524" w:rsidRDefault="00694347" w:rsidP="006162BD">
      <w:pPr>
        <w:pStyle w:val="a4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Простота регистрации и управления</w:t>
      </w:r>
    </w:p>
    <w:p w:rsidR="00694347" w:rsidRPr="00315524" w:rsidRDefault="008E4AE0" w:rsidP="005229BD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Минимальные требования, ведь д</w:t>
      </w:r>
      <w:r w:rsidR="00694347" w:rsidRPr="00315524">
        <w:rPr>
          <w:rFonts w:ascii="Times New Roman" w:hAnsi="Times New Roman" w:cs="Times New Roman"/>
          <w:sz w:val="28"/>
          <w:szCs w:val="28"/>
        </w:rPr>
        <w:t>ля регистрации нужны только паспорт, заявление (форма Р21001), квитанция об оплате госпошлины (800 руб.) и</w:t>
      </w:r>
      <w:r w:rsidR="005229BD" w:rsidRPr="00315524">
        <w:rPr>
          <w:rFonts w:ascii="Times New Roman" w:hAnsi="Times New Roman" w:cs="Times New Roman"/>
          <w:sz w:val="28"/>
          <w:szCs w:val="28"/>
        </w:rPr>
        <w:t xml:space="preserve"> выбор системы налогообложения – </w:t>
      </w:r>
      <w:r w:rsidR="00694347" w:rsidRPr="00315524">
        <w:rPr>
          <w:rFonts w:ascii="Times New Roman" w:hAnsi="Times New Roman" w:cs="Times New Roman"/>
          <w:sz w:val="28"/>
          <w:szCs w:val="28"/>
        </w:rPr>
        <w:t>УСН в данном случае.</w:t>
      </w:r>
      <w:r w:rsidR="001F75B0"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="00694347" w:rsidRPr="00315524">
        <w:rPr>
          <w:rFonts w:ascii="Times New Roman" w:hAnsi="Times New Roman" w:cs="Times New Roman"/>
          <w:sz w:val="28"/>
          <w:szCs w:val="28"/>
        </w:rPr>
        <w:t>Отсутствие уставного кап</w:t>
      </w:r>
      <w:r w:rsidR="00694347" w:rsidRPr="00315524">
        <w:rPr>
          <w:rFonts w:ascii="Times New Roman" w:hAnsi="Times New Roman" w:cs="Times New Roman"/>
          <w:sz w:val="28"/>
          <w:szCs w:val="28"/>
        </w:rPr>
        <w:t>и</w:t>
      </w:r>
      <w:r w:rsidR="00694347" w:rsidRPr="00315524">
        <w:rPr>
          <w:rFonts w:ascii="Times New Roman" w:hAnsi="Times New Roman" w:cs="Times New Roman"/>
          <w:sz w:val="28"/>
          <w:szCs w:val="28"/>
        </w:rPr>
        <w:t>тала и учредительных доку</w:t>
      </w:r>
      <w:r w:rsidR="005229BD" w:rsidRPr="00315524">
        <w:rPr>
          <w:rFonts w:ascii="Times New Roman" w:hAnsi="Times New Roman" w:cs="Times New Roman"/>
          <w:sz w:val="28"/>
          <w:szCs w:val="28"/>
        </w:rPr>
        <w:t xml:space="preserve">ментов, </w:t>
      </w:r>
      <w:r w:rsidR="00694347" w:rsidRPr="00315524">
        <w:rPr>
          <w:rFonts w:ascii="Times New Roman" w:hAnsi="Times New Roman" w:cs="Times New Roman"/>
          <w:sz w:val="28"/>
          <w:szCs w:val="28"/>
        </w:rPr>
        <w:t>в отличие от ООО.</w:t>
      </w:r>
    </w:p>
    <w:p w:rsidR="001F75B0" w:rsidRPr="00315524" w:rsidRDefault="001F75B0" w:rsidP="001F75B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lastRenderedPageBreak/>
        <w:t>Единоличное принятие решений. Ведь в</w:t>
      </w:r>
      <w:r w:rsidR="00694347" w:rsidRPr="00315524">
        <w:rPr>
          <w:rFonts w:ascii="Times New Roman" w:hAnsi="Times New Roman" w:cs="Times New Roman"/>
          <w:sz w:val="28"/>
          <w:szCs w:val="28"/>
        </w:rPr>
        <w:t>се управленческие решения пр</w:t>
      </w:r>
      <w:r w:rsidR="00694347" w:rsidRPr="00315524">
        <w:rPr>
          <w:rFonts w:ascii="Times New Roman" w:hAnsi="Times New Roman" w:cs="Times New Roman"/>
          <w:sz w:val="28"/>
          <w:szCs w:val="28"/>
        </w:rPr>
        <w:t>и</w:t>
      </w:r>
      <w:r w:rsidR="00694347" w:rsidRPr="00315524">
        <w:rPr>
          <w:rFonts w:ascii="Times New Roman" w:hAnsi="Times New Roman" w:cs="Times New Roman"/>
          <w:sz w:val="28"/>
          <w:szCs w:val="28"/>
        </w:rPr>
        <w:t>нимаются лично предпринимателем без согласования с другими лицами.</w:t>
      </w:r>
    </w:p>
    <w:p w:rsidR="00694347" w:rsidRPr="00315524" w:rsidRDefault="00694347" w:rsidP="006162BD">
      <w:pPr>
        <w:pStyle w:val="a4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Имущественная ответственность</w:t>
      </w:r>
    </w:p>
    <w:p w:rsidR="00694347" w:rsidRPr="00315524" w:rsidRDefault="00694347" w:rsidP="001F75B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Неограниченная отве</w:t>
      </w:r>
      <w:r w:rsidR="005229BD" w:rsidRPr="00315524">
        <w:rPr>
          <w:rFonts w:ascii="Times New Roman" w:hAnsi="Times New Roman" w:cs="Times New Roman"/>
          <w:sz w:val="28"/>
          <w:szCs w:val="28"/>
        </w:rPr>
        <w:t xml:space="preserve">тственность, так как </w:t>
      </w:r>
      <w:r w:rsidRPr="00315524">
        <w:rPr>
          <w:rFonts w:ascii="Times New Roman" w:hAnsi="Times New Roman" w:cs="Times New Roman"/>
          <w:sz w:val="28"/>
          <w:szCs w:val="28"/>
        </w:rPr>
        <w:t>ИП отвечает по обязат</w:t>
      </w:r>
      <w:r w:rsidR="005229BD" w:rsidRPr="00315524">
        <w:rPr>
          <w:rFonts w:ascii="Times New Roman" w:hAnsi="Times New Roman" w:cs="Times New Roman"/>
          <w:sz w:val="28"/>
          <w:szCs w:val="28"/>
        </w:rPr>
        <w:t xml:space="preserve">ельствам всем своим имуществом, </w:t>
      </w:r>
      <w:r w:rsidRPr="00315524">
        <w:rPr>
          <w:rFonts w:ascii="Times New Roman" w:hAnsi="Times New Roman" w:cs="Times New Roman"/>
          <w:sz w:val="28"/>
          <w:szCs w:val="28"/>
        </w:rPr>
        <w:t>кроме единственного жилья, если оно не в залоге.</w:t>
      </w:r>
      <w:r w:rsidR="001F75B0"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Pr="00315524">
        <w:rPr>
          <w:rFonts w:ascii="Times New Roman" w:hAnsi="Times New Roman" w:cs="Times New Roman"/>
          <w:sz w:val="28"/>
          <w:szCs w:val="28"/>
        </w:rPr>
        <w:t>В отличие от ООО, где риск ограничен уставным капиталом.</w:t>
      </w:r>
    </w:p>
    <w:p w:rsidR="00694347" w:rsidRPr="00315524" w:rsidRDefault="00694347" w:rsidP="006162BD">
      <w:pPr>
        <w:pStyle w:val="a4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Налоговые и финансовые особенности</w:t>
      </w:r>
    </w:p>
    <w:p w:rsidR="00CC550D" w:rsidRPr="00315524" w:rsidRDefault="005229BD" w:rsidP="00CC550D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Выделяется гибкость налогообложения, так как есть в</w:t>
      </w:r>
      <w:r w:rsidR="00694347" w:rsidRPr="00315524">
        <w:rPr>
          <w:rFonts w:ascii="Times New Roman" w:hAnsi="Times New Roman" w:cs="Times New Roman"/>
          <w:sz w:val="28"/>
          <w:szCs w:val="28"/>
        </w:rPr>
        <w:t>озможность выбора УСН (6</w:t>
      </w:r>
      <w:r w:rsidR="001F75B0" w:rsidRPr="00315524"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="00694347" w:rsidRPr="00315524">
        <w:rPr>
          <w:rFonts w:ascii="Times New Roman" w:hAnsi="Times New Roman" w:cs="Times New Roman"/>
          <w:sz w:val="28"/>
          <w:szCs w:val="28"/>
        </w:rPr>
        <w:t xml:space="preserve"> или 15</w:t>
      </w:r>
      <w:r w:rsidR="001F75B0" w:rsidRPr="00315524"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="00CC550D" w:rsidRPr="00315524">
        <w:rPr>
          <w:rFonts w:ascii="Times New Roman" w:hAnsi="Times New Roman" w:cs="Times New Roman"/>
          <w:sz w:val="28"/>
          <w:szCs w:val="28"/>
        </w:rPr>
        <w:t>)</w:t>
      </w:r>
      <w:r w:rsidRPr="00315524">
        <w:rPr>
          <w:rFonts w:ascii="Times New Roman" w:hAnsi="Times New Roman" w:cs="Times New Roman"/>
          <w:sz w:val="28"/>
          <w:szCs w:val="28"/>
        </w:rPr>
        <w:t>;</w:t>
      </w:r>
    </w:p>
    <w:p w:rsidR="00CC550D" w:rsidRPr="00315524" w:rsidRDefault="00694347" w:rsidP="00CC550D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ПСН</w:t>
      </w:r>
      <w:r w:rsidR="00CC550D" w:rsidRPr="00315524">
        <w:rPr>
          <w:rFonts w:ascii="Times New Roman" w:hAnsi="Times New Roman" w:cs="Times New Roman"/>
          <w:sz w:val="28"/>
          <w:szCs w:val="28"/>
        </w:rPr>
        <w:t xml:space="preserve"> (патентная система налогообложения) – специальный налоговый режим для ИП. Чтобы перейти на патентную систему, предприниматель пок</w:t>
      </w:r>
      <w:r w:rsidR="00CC550D" w:rsidRPr="00315524">
        <w:rPr>
          <w:rFonts w:ascii="Times New Roman" w:hAnsi="Times New Roman" w:cs="Times New Roman"/>
          <w:sz w:val="28"/>
          <w:szCs w:val="28"/>
        </w:rPr>
        <w:t>у</w:t>
      </w:r>
      <w:r w:rsidR="00CC550D" w:rsidRPr="00315524">
        <w:rPr>
          <w:rFonts w:ascii="Times New Roman" w:hAnsi="Times New Roman" w:cs="Times New Roman"/>
          <w:sz w:val="28"/>
          <w:szCs w:val="28"/>
        </w:rPr>
        <w:t>пает патент — право заниматься выбранной деятельностью. Патент освобожд</w:t>
      </w:r>
      <w:r w:rsidR="00CC550D" w:rsidRPr="00315524">
        <w:rPr>
          <w:rFonts w:ascii="Times New Roman" w:hAnsi="Times New Roman" w:cs="Times New Roman"/>
          <w:sz w:val="28"/>
          <w:szCs w:val="28"/>
        </w:rPr>
        <w:t>а</w:t>
      </w:r>
      <w:r w:rsidR="00CC550D" w:rsidRPr="00315524">
        <w:rPr>
          <w:rFonts w:ascii="Times New Roman" w:hAnsi="Times New Roman" w:cs="Times New Roman"/>
          <w:sz w:val="28"/>
          <w:szCs w:val="28"/>
        </w:rPr>
        <w:t>ет ИП от уплаты части налогов и сдачи налоговых дек</w:t>
      </w:r>
      <w:r w:rsidR="005229BD" w:rsidRPr="00315524">
        <w:rPr>
          <w:rFonts w:ascii="Times New Roman" w:hAnsi="Times New Roman" w:cs="Times New Roman"/>
          <w:sz w:val="28"/>
          <w:szCs w:val="28"/>
        </w:rPr>
        <w:t>лараций;</w:t>
      </w:r>
    </w:p>
    <w:p w:rsidR="00CC550D" w:rsidRPr="00315524" w:rsidRDefault="00CC550D" w:rsidP="00CC550D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НПД или самозанятость — это налог на профессиональный доход, спец</w:t>
      </w:r>
      <w:r w:rsidRPr="00315524">
        <w:rPr>
          <w:rFonts w:ascii="Times New Roman" w:hAnsi="Times New Roman" w:cs="Times New Roman"/>
          <w:sz w:val="28"/>
          <w:szCs w:val="28"/>
        </w:rPr>
        <w:t>и</w:t>
      </w:r>
      <w:r w:rsidRPr="00315524">
        <w:rPr>
          <w:rFonts w:ascii="Times New Roman" w:hAnsi="Times New Roman" w:cs="Times New Roman"/>
          <w:sz w:val="28"/>
          <w:szCs w:val="28"/>
        </w:rPr>
        <w:t>альный налоговый режим. Он подходит и для физических лиц без статуса ИП — обычно их называют самозанятыми, и для ИП — тогда говорят, что ИП р</w:t>
      </w:r>
      <w:r w:rsidRPr="00315524">
        <w:rPr>
          <w:rFonts w:ascii="Times New Roman" w:hAnsi="Times New Roman" w:cs="Times New Roman"/>
          <w:sz w:val="28"/>
          <w:szCs w:val="28"/>
        </w:rPr>
        <w:t>а</w:t>
      </w:r>
      <w:r w:rsidRPr="00315524">
        <w:rPr>
          <w:rFonts w:ascii="Times New Roman" w:hAnsi="Times New Roman" w:cs="Times New Roman"/>
          <w:sz w:val="28"/>
          <w:szCs w:val="28"/>
        </w:rPr>
        <w:t xml:space="preserve">ботает на НПД </w:t>
      </w:r>
      <w:r w:rsidR="005229BD" w:rsidRPr="00315524">
        <w:rPr>
          <w:rFonts w:ascii="Times New Roman" w:hAnsi="Times New Roman" w:cs="Times New Roman"/>
          <w:sz w:val="28"/>
          <w:szCs w:val="28"/>
        </w:rPr>
        <w:t>или называют его ИП-самозанятым;</w:t>
      </w:r>
    </w:p>
    <w:p w:rsidR="00694347" w:rsidRPr="00315524" w:rsidRDefault="001F75B0" w:rsidP="00CC550D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="00694347" w:rsidRPr="00315524">
        <w:rPr>
          <w:rFonts w:ascii="Times New Roman" w:hAnsi="Times New Roman" w:cs="Times New Roman"/>
          <w:sz w:val="28"/>
          <w:szCs w:val="28"/>
        </w:rPr>
        <w:t>Отсутствие НДС</w:t>
      </w:r>
      <w:r w:rsidR="00CC550D" w:rsidRPr="00315524">
        <w:rPr>
          <w:rFonts w:ascii="Times New Roman" w:hAnsi="Times New Roman" w:cs="Times New Roman"/>
          <w:sz w:val="28"/>
          <w:szCs w:val="28"/>
        </w:rPr>
        <w:t xml:space="preserve"> (налог на добавленную стоимость), </w:t>
      </w:r>
      <w:r w:rsidR="00694347" w:rsidRPr="00315524">
        <w:rPr>
          <w:rFonts w:ascii="Times New Roman" w:hAnsi="Times New Roman" w:cs="Times New Roman"/>
          <w:sz w:val="28"/>
          <w:szCs w:val="28"/>
        </w:rPr>
        <w:t>кроме случаев и</w:t>
      </w:r>
      <w:r w:rsidR="00694347" w:rsidRPr="00315524">
        <w:rPr>
          <w:rFonts w:ascii="Times New Roman" w:hAnsi="Times New Roman" w:cs="Times New Roman"/>
          <w:sz w:val="28"/>
          <w:szCs w:val="28"/>
        </w:rPr>
        <w:t>м</w:t>
      </w:r>
      <w:r w:rsidR="00694347" w:rsidRPr="00315524">
        <w:rPr>
          <w:rFonts w:ascii="Times New Roman" w:hAnsi="Times New Roman" w:cs="Times New Roman"/>
          <w:sz w:val="28"/>
          <w:szCs w:val="28"/>
        </w:rPr>
        <w:t>пор</w:t>
      </w:r>
      <w:r w:rsidR="00CC550D" w:rsidRPr="00315524">
        <w:rPr>
          <w:rFonts w:ascii="Times New Roman" w:hAnsi="Times New Roman" w:cs="Times New Roman"/>
          <w:sz w:val="28"/>
          <w:szCs w:val="28"/>
        </w:rPr>
        <w:t>та</w:t>
      </w:r>
      <w:r w:rsidR="00694347" w:rsidRPr="00315524">
        <w:rPr>
          <w:rFonts w:ascii="Times New Roman" w:hAnsi="Times New Roman" w:cs="Times New Roman"/>
          <w:sz w:val="28"/>
          <w:szCs w:val="28"/>
        </w:rPr>
        <w:t>.</w:t>
      </w:r>
    </w:p>
    <w:p w:rsidR="00694347" w:rsidRPr="00315524" w:rsidRDefault="005229BD" w:rsidP="001F75B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Упрощенный учет не требует</w:t>
      </w:r>
      <w:r w:rsidR="00694347" w:rsidRPr="00315524">
        <w:rPr>
          <w:rFonts w:ascii="Times New Roman" w:hAnsi="Times New Roman" w:cs="Times New Roman"/>
          <w:sz w:val="28"/>
          <w:szCs w:val="28"/>
        </w:rPr>
        <w:t xml:space="preserve"> полноценный бухгалтерский баланс, дост</w:t>
      </w:r>
      <w:r w:rsidR="00694347" w:rsidRPr="00315524">
        <w:rPr>
          <w:rFonts w:ascii="Times New Roman" w:hAnsi="Times New Roman" w:cs="Times New Roman"/>
          <w:sz w:val="28"/>
          <w:szCs w:val="28"/>
        </w:rPr>
        <w:t>а</w:t>
      </w:r>
      <w:r w:rsidR="00694347" w:rsidRPr="00315524">
        <w:rPr>
          <w:rFonts w:ascii="Times New Roman" w:hAnsi="Times New Roman" w:cs="Times New Roman"/>
          <w:sz w:val="28"/>
          <w:szCs w:val="28"/>
        </w:rPr>
        <w:t>точно Книги учета доходов и расходов (КУДиР).</w:t>
      </w:r>
    </w:p>
    <w:p w:rsidR="00694347" w:rsidRPr="00315524" w:rsidRDefault="00694347" w:rsidP="006162BD">
      <w:pPr>
        <w:pStyle w:val="a4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Ограничения по видам деятельности</w:t>
      </w:r>
    </w:p>
    <w:p w:rsidR="00694347" w:rsidRPr="00315524" w:rsidRDefault="008E4AE0" w:rsidP="001F75B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 xml:space="preserve">Запрещенные для ИП сферы, такие, как </w:t>
      </w:r>
      <w:r w:rsidR="00694347" w:rsidRPr="00315524">
        <w:rPr>
          <w:rFonts w:ascii="Times New Roman" w:hAnsi="Times New Roman" w:cs="Times New Roman"/>
          <w:sz w:val="28"/>
          <w:szCs w:val="28"/>
        </w:rPr>
        <w:t>Банковская и страховая деятел</w:t>
      </w:r>
      <w:r w:rsidR="00694347" w:rsidRPr="00315524">
        <w:rPr>
          <w:rFonts w:ascii="Times New Roman" w:hAnsi="Times New Roman" w:cs="Times New Roman"/>
          <w:sz w:val="28"/>
          <w:szCs w:val="28"/>
        </w:rPr>
        <w:t>ь</w:t>
      </w:r>
      <w:r w:rsidR="00694347" w:rsidRPr="00315524">
        <w:rPr>
          <w:rFonts w:ascii="Times New Roman" w:hAnsi="Times New Roman" w:cs="Times New Roman"/>
          <w:sz w:val="28"/>
          <w:szCs w:val="28"/>
        </w:rPr>
        <w:t>ность, производство алкоголя, торговля нефтепродуктами и др.</w:t>
      </w:r>
    </w:p>
    <w:p w:rsidR="00694347" w:rsidRPr="00315524" w:rsidRDefault="00694347" w:rsidP="001F75B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Для ИП Предтеченская Г.Д. (ОКВЭД 70.22 — консультирование) огран</w:t>
      </w:r>
      <w:r w:rsidRPr="00315524">
        <w:rPr>
          <w:rFonts w:ascii="Times New Roman" w:hAnsi="Times New Roman" w:cs="Times New Roman"/>
          <w:sz w:val="28"/>
          <w:szCs w:val="28"/>
        </w:rPr>
        <w:t>и</w:t>
      </w:r>
      <w:r w:rsidR="008E4AE0" w:rsidRPr="00315524">
        <w:rPr>
          <w:rFonts w:ascii="Times New Roman" w:hAnsi="Times New Roman" w:cs="Times New Roman"/>
          <w:sz w:val="28"/>
          <w:szCs w:val="28"/>
        </w:rPr>
        <w:t>чений нет, так как компания не занимается запрещёнными сферами для ИП.</w:t>
      </w:r>
    </w:p>
    <w:p w:rsidR="00694347" w:rsidRPr="00315524" w:rsidRDefault="00694347" w:rsidP="006162BD">
      <w:pPr>
        <w:pStyle w:val="a4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 xml:space="preserve">Преимущества для </w:t>
      </w:r>
      <w:proofErr w:type="spellStart"/>
      <w:r w:rsidRPr="00315524">
        <w:rPr>
          <w:rFonts w:ascii="Times New Roman" w:hAnsi="Times New Roman" w:cs="Times New Roman"/>
          <w:sz w:val="28"/>
          <w:szCs w:val="28"/>
        </w:rPr>
        <w:t>микробизнеса</w:t>
      </w:r>
      <w:proofErr w:type="spellEnd"/>
    </w:p>
    <w:p w:rsidR="00694347" w:rsidRPr="00315524" w:rsidRDefault="00694347" w:rsidP="005431D9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 xml:space="preserve">Возможность использовать </w:t>
      </w:r>
      <w:r w:rsidR="008E4AE0" w:rsidRPr="00315524">
        <w:rPr>
          <w:rFonts w:ascii="Times New Roman" w:hAnsi="Times New Roman" w:cs="Times New Roman"/>
          <w:sz w:val="28"/>
          <w:szCs w:val="28"/>
        </w:rPr>
        <w:t xml:space="preserve">льготы, такие, как </w:t>
      </w:r>
      <w:r w:rsidRPr="00315524">
        <w:rPr>
          <w:rFonts w:ascii="Times New Roman" w:hAnsi="Times New Roman" w:cs="Times New Roman"/>
          <w:sz w:val="28"/>
          <w:szCs w:val="28"/>
        </w:rPr>
        <w:t>налоговые каникулы (нул</w:t>
      </w:r>
      <w:r w:rsidRPr="00315524">
        <w:rPr>
          <w:rFonts w:ascii="Times New Roman" w:hAnsi="Times New Roman" w:cs="Times New Roman"/>
          <w:sz w:val="28"/>
          <w:szCs w:val="28"/>
        </w:rPr>
        <w:t>е</w:t>
      </w:r>
      <w:r w:rsidRPr="00315524">
        <w:rPr>
          <w:rFonts w:ascii="Times New Roman" w:hAnsi="Times New Roman" w:cs="Times New Roman"/>
          <w:sz w:val="28"/>
          <w:szCs w:val="28"/>
        </w:rPr>
        <w:t>вая став</w:t>
      </w:r>
      <w:r w:rsidR="00840A61" w:rsidRPr="00315524">
        <w:rPr>
          <w:rFonts w:ascii="Times New Roman" w:hAnsi="Times New Roman" w:cs="Times New Roman"/>
          <w:sz w:val="28"/>
          <w:szCs w:val="28"/>
        </w:rPr>
        <w:t xml:space="preserve">ка для впервые </w:t>
      </w:r>
      <w:proofErr w:type="gramStart"/>
      <w:r w:rsidRPr="00315524">
        <w:rPr>
          <w:rFonts w:ascii="Times New Roman" w:hAnsi="Times New Roman" w:cs="Times New Roman"/>
          <w:sz w:val="28"/>
          <w:szCs w:val="28"/>
        </w:rPr>
        <w:t>зарегистрированных</w:t>
      </w:r>
      <w:proofErr w:type="gramEnd"/>
      <w:r w:rsidRPr="00315524">
        <w:rPr>
          <w:rFonts w:ascii="Times New Roman" w:hAnsi="Times New Roman" w:cs="Times New Roman"/>
          <w:sz w:val="28"/>
          <w:szCs w:val="28"/>
        </w:rPr>
        <w:t xml:space="preserve"> ИП).</w:t>
      </w:r>
      <w:r w:rsidR="005431D9"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Pr="00315524">
        <w:rPr>
          <w:rFonts w:ascii="Times New Roman" w:hAnsi="Times New Roman" w:cs="Times New Roman"/>
          <w:sz w:val="28"/>
          <w:szCs w:val="28"/>
        </w:rPr>
        <w:t>Пониженные тарифы страх</w:t>
      </w:r>
      <w:r w:rsidRPr="00315524">
        <w:rPr>
          <w:rFonts w:ascii="Times New Roman" w:hAnsi="Times New Roman" w:cs="Times New Roman"/>
          <w:sz w:val="28"/>
          <w:szCs w:val="28"/>
        </w:rPr>
        <w:t>о</w:t>
      </w:r>
      <w:r w:rsidRPr="00315524">
        <w:rPr>
          <w:rFonts w:ascii="Times New Roman" w:hAnsi="Times New Roman" w:cs="Times New Roman"/>
          <w:sz w:val="28"/>
          <w:szCs w:val="28"/>
        </w:rPr>
        <w:t>вых взносов.</w:t>
      </w:r>
    </w:p>
    <w:p w:rsidR="00694347" w:rsidRPr="00315524" w:rsidRDefault="005431D9" w:rsidP="001F75B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lastRenderedPageBreak/>
        <w:t>Делая вывод из особенностей организационно-правовой формы предпр</w:t>
      </w:r>
      <w:r w:rsidRPr="00315524">
        <w:rPr>
          <w:rFonts w:ascii="Times New Roman" w:hAnsi="Times New Roman" w:cs="Times New Roman"/>
          <w:sz w:val="28"/>
          <w:szCs w:val="28"/>
        </w:rPr>
        <w:t>и</w:t>
      </w:r>
      <w:r w:rsidRPr="00315524">
        <w:rPr>
          <w:rFonts w:ascii="Times New Roman" w:hAnsi="Times New Roman" w:cs="Times New Roman"/>
          <w:sz w:val="28"/>
          <w:szCs w:val="28"/>
        </w:rPr>
        <w:t xml:space="preserve">ятия, то </w:t>
      </w:r>
      <w:r w:rsidR="00694347" w:rsidRPr="00315524">
        <w:rPr>
          <w:rFonts w:ascii="Times New Roman" w:hAnsi="Times New Roman" w:cs="Times New Roman"/>
          <w:sz w:val="28"/>
          <w:szCs w:val="28"/>
        </w:rPr>
        <w:t>ОПФ ИП идеально подходит для малого бизнеса с небольшими обор</w:t>
      </w:r>
      <w:r w:rsidR="00694347" w:rsidRPr="00315524">
        <w:rPr>
          <w:rFonts w:ascii="Times New Roman" w:hAnsi="Times New Roman" w:cs="Times New Roman"/>
          <w:sz w:val="28"/>
          <w:szCs w:val="28"/>
        </w:rPr>
        <w:t>о</w:t>
      </w:r>
      <w:r w:rsidR="00694347" w:rsidRPr="00315524">
        <w:rPr>
          <w:rFonts w:ascii="Times New Roman" w:hAnsi="Times New Roman" w:cs="Times New Roman"/>
          <w:sz w:val="28"/>
          <w:szCs w:val="28"/>
        </w:rPr>
        <w:t>тами, где важны простота управления и минимизация налогов. Однако неогр</w:t>
      </w:r>
      <w:r w:rsidR="00694347" w:rsidRPr="00315524">
        <w:rPr>
          <w:rFonts w:ascii="Times New Roman" w:hAnsi="Times New Roman" w:cs="Times New Roman"/>
          <w:sz w:val="28"/>
          <w:szCs w:val="28"/>
        </w:rPr>
        <w:t>а</w:t>
      </w:r>
      <w:r w:rsidR="00694347" w:rsidRPr="00315524">
        <w:rPr>
          <w:rFonts w:ascii="Times New Roman" w:hAnsi="Times New Roman" w:cs="Times New Roman"/>
          <w:sz w:val="28"/>
          <w:szCs w:val="28"/>
        </w:rPr>
        <w:t>ниченная ответственность требует осторожности при заключении договоров. Для ИП Предтеченская Г.Д., оказывающей консультационные услуги, эта фо</w:t>
      </w:r>
      <w:r w:rsidR="00694347" w:rsidRPr="00315524">
        <w:rPr>
          <w:rFonts w:ascii="Times New Roman" w:hAnsi="Times New Roman" w:cs="Times New Roman"/>
          <w:sz w:val="28"/>
          <w:szCs w:val="28"/>
        </w:rPr>
        <w:t>р</w:t>
      </w:r>
      <w:r w:rsidR="00694347" w:rsidRPr="00315524">
        <w:rPr>
          <w:rFonts w:ascii="Times New Roman" w:hAnsi="Times New Roman" w:cs="Times New Roman"/>
          <w:sz w:val="28"/>
          <w:szCs w:val="28"/>
        </w:rPr>
        <w:t>ма оптимальна</w:t>
      </w:r>
      <w:r w:rsidRPr="00315524">
        <w:rPr>
          <w:rFonts w:ascii="Times New Roman" w:hAnsi="Times New Roman" w:cs="Times New Roman"/>
          <w:sz w:val="28"/>
          <w:szCs w:val="28"/>
        </w:rPr>
        <w:t>,</w:t>
      </w:r>
      <w:r w:rsidR="00694347" w:rsidRPr="00315524">
        <w:rPr>
          <w:rFonts w:ascii="Times New Roman" w:hAnsi="Times New Roman" w:cs="Times New Roman"/>
          <w:sz w:val="28"/>
          <w:szCs w:val="28"/>
        </w:rPr>
        <w:t xml:space="preserve"> благодаря низким административным затратам и гибкости</w:t>
      </w:r>
      <w:r w:rsidR="007D3F26">
        <w:rPr>
          <w:rFonts w:ascii="Times New Roman" w:hAnsi="Times New Roman" w:cs="Times New Roman"/>
          <w:sz w:val="28"/>
          <w:szCs w:val="28"/>
        </w:rPr>
        <w:t xml:space="preserve"> </w:t>
      </w:r>
      <w:r w:rsidR="007D3F26">
        <w:rPr>
          <w:rFonts w:ascii="Times New Roman" w:hAnsi="Times New Roman" w:cs="Times New Roman"/>
          <w:color w:val="000000" w:themeColor="text1"/>
          <w:sz w:val="28"/>
          <w:szCs w:val="28"/>
        </w:rPr>
        <w:t>[7]</w:t>
      </w:r>
      <w:r w:rsidR="00694347" w:rsidRPr="00315524">
        <w:rPr>
          <w:rFonts w:ascii="Times New Roman" w:hAnsi="Times New Roman" w:cs="Times New Roman"/>
          <w:sz w:val="28"/>
          <w:szCs w:val="28"/>
        </w:rPr>
        <w:t>.</w:t>
      </w:r>
    </w:p>
    <w:p w:rsidR="00E42FC3" w:rsidRPr="00315524" w:rsidRDefault="00206443" w:rsidP="00E42FC3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 xml:space="preserve">Организационная структура </w:t>
      </w:r>
      <w:r w:rsidRPr="00315524">
        <w:rPr>
          <w:rFonts w:ascii="Times New Roman" w:hAnsi="Times New Roman" w:cs="Times New Roman"/>
          <w:sz w:val="28"/>
          <w:szCs w:val="28"/>
        </w:rPr>
        <w:t>ИП Предтеченская Галина Дмитриевна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 xml:space="preserve"> явл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ется линейной</w:t>
      </w:r>
      <w:r w:rsidR="00390AAA" w:rsidRPr="00315524">
        <w:rPr>
          <w:rFonts w:ascii="Times New Roman" w:hAnsi="Times New Roman" w:cs="Times New Roman"/>
          <w:sz w:val="28"/>
          <w:szCs w:val="28"/>
        </w:rPr>
        <w:t xml:space="preserve">, что </w:t>
      </w:r>
      <w:r w:rsidRPr="00315524">
        <w:rPr>
          <w:rFonts w:ascii="Times New Roman" w:hAnsi="Times New Roman" w:cs="Times New Roman"/>
          <w:sz w:val="28"/>
          <w:szCs w:val="28"/>
        </w:rPr>
        <w:t xml:space="preserve">наиболее подходит под схему </w:t>
      </w:r>
      <w:r w:rsidR="00390AAA" w:rsidRPr="00315524">
        <w:rPr>
          <w:rFonts w:ascii="Times New Roman" w:hAnsi="Times New Roman" w:cs="Times New Roman"/>
          <w:sz w:val="28"/>
          <w:szCs w:val="28"/>
        </w:rPr>
        <w:t>малого бизнеса</w:t>
      </w:r>
      <w:r w:rsidR="007D3F26">
        <w:rPr>
          <w:rFonts w:ascii="Times New Roman" w:hAnsi="Times New Roman" w:cs="Times New Roman"/>
          <w:sz w:val="28"/>
          <w:szCs w:val="28"/>
        </w:rPr>
        <w:t xml:space="preserve"> </w:t>
      </w:r>
      <w:r w:rsidR="007D3F26">
        <w:rPr>
          <w:rFonts w:ascii="Times New Roman" w:hAnsi="Times New Roman" w:cs="Times New Roman"/>
          <w:color w:val="000000" w:themeColor="text1"/>
          <w:sz w:val="28"/>
          <w:szCs w:val="28"/>
        </w:rPr>
        <w:t>[8]</w:t>
      </w:r>
      <w:r w:rsidR="00390AAA" w:rsidRPr="00315524">
        <w:rPr>
          <w:rFonts w:ascii="Times New Roman" w:hAnsi="Times New Roman" w:cs="Times New Roman"/>
          <w:sz w:val="28"/>
          <w:szCs w:val="28"/>
        </w:rPr>
        <w:t>.</w:t>
      </w:r>
      <w:r w:rsidRPr="00315524">
        <w:rPr>
          <w:rFonts w:ascii="Times New Roman" w:hAnsi="Times New Roman" w:cs="Times New Roman"/>
          <w:sz w:val="28"/>
          <w:szCs w:val="28"/>
        </w:rPr>
        <w:t xml:space="preserve"> Особенно если деятельность не предполагает сложной координации между разными отд</w:t>
      </w:r>
      <w:r w:rsidRPr="00315524">
        <w:rPr>
          <w:rFonts w:ascii="Times New Roman" w:hAnsi="Times New Roman" w:cs="Times New Roman"/>
          <w:sz w:val="28"/>
          <w:szCs w:val="28"/>
        </w:rPr>
        <w:t>е</w:t>
      </w:r>
      <w:r w:rsidRPr="00315524">
        <w:rPr>
          <w:rFonts w:ascii="Times New Roman" w:hAnsi="Times New Roman" w:cs="Times New Roman"/>
          <w:sz w:val="28"/>
          <w:szCs w:val="28"/>
        </w:rPr>
        <w:t xml:space="preserve">лами. </w:t>
      </w:r>
      <w:r w:rsidR="00B8627C" w:rsidRPr="00315524">
        <w:rPr>
          <w:rFonts w:ascii="Times New Roman" w:eastAsia="Times New Roman" w:hAnsi="Times New Roman" w:cs="Times New Roman"/>
          <w:sz w:val="28"/>
          <w:szCs w:val="28"/>
        </w:rPr>
        <w:t>В такой структуре у каждого сотрудника есть руководитель, который п</w:t>
      </w:r>
      <w:r w:rsidR="00B8627C" w:rsidRPr="00315524">
        <w:rPr>
          <w:rFonts w:ascii="Times New Roman" w:eastAsia="Times New Roman" w:hAnsi="Times New Roman" w:cs="Times New Roman"/>
          <w:sz w:val="28"/>
          <w:szCs w:val="28"/>
        </w:rPr>
        <w:t>о</w:t>
      </w:r>
      <w:r w:rsidR="00B8627C" w:rsidRPr="00315524">
        <w:rPr>
          <w:rFonts w:ascii="Times New Roman" w:eastAsia="Times New Roman" w:hAnsi="Times New Roman" w:cs="Times New Roman"/>
          <w:sz w:val="28"/>
          <w:szCs w:val="28"/>
        </w:rPr>
        <w:t xml:space="preserve">стоянно имеет возможность контролировать деятельность персонала. 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Все р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 xml:space="preserve">шения принимаются сверху вниз, и ответственность четко распределена по уровням. </w:t>
      </w:r>
      <w:r w:rsidR="00B8627C" w:rsidRPr="00315524">
        <w:rPr>
          <w:rFonts w:ascii="Times New Roman" w:eastAsia="Times New Roman" w:hAnsi="Times New Roman" w:cs="Times New Roman"/>
          <w:sz w:val="28"/>
          <w:szCs w:val="28"/>
        </w:rPr>
        <w:t>Линейный тип реализует принцип единоначалия и централизма, все нижестоящие подразделения подчиняются руководителю на правах единонач</w:t>
      </w:r>
      <w:r w:rsidR="00B8627C" w:rsidRPr="00315524">
        <w:rPr>
          <w:rFonts w:ascii="Times New Roman" w:eastAsia="Times New Roman" w:hAnsi="Times New Roman" w:cs="Times New Roman"/>
          <w:sz w:val="28"/>
          <w:szCs w:val="28"/>
        </w:rPr>
        <w:t>а</w:t>
      </w:r>
      <w:r w:rsidR="00B8627C" w:rsidRPr="00315524">
        <w:rPr>
          <w:rFonts w:ascii="Times New Roman" w:eastAsia="Times New Roman" w:hAnsi="Times New Roman" w:cs="Times New Roman"/>
          <w:sz w:val="28"/>
          <w:szCs w:val="28"/>
        </w:rPr>
        <w:t>лия</w:t>
      </w:r>
      <w:r w:rsidR="00E42FC3" w:rsidRPr="00315524">
        <w:rPr>
          <w:rFonts w:ascii="Times New Roman" w:eastAsia="Times New Roman" w:hAnsi="Times New Roman" w:cs="Times New Roman"/>
          <w:sz w:val="28"/>
          <w:szCs w:val="28"/>
        </w:rPr>
        <w:t>. В линейной организационной структуре присутствуют исключительно вертикальные связи, где функциональные подразделения отсутствуют.</w:t>
      </w:r>
    </w:p>
    <w:p w:rsidR="003A16E2" w:rsidRPr="00315524" w:rsidRDefault="00757A2C" w:rsidP="00E42FC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Единственным учредителем и генеральным директором</w:t>
      </w:r>
      <w:r w:rsidR="003A16E2" w:rsidRPr="00315524">
        <w:rPr>
          <w:rFonts w:ascii="Times New Roman" w:hAnsi="Times New Roman" w:cs="Times New Roman"/>
          <w:sz w:val="28"/>
          <w:szCs w:val="28"/>
        </w:rPr>
        <w:t xml:space="preserve"> в </w:t>
      </w:r>
      <w:r w:rsidR="00E42FC3" w:rsidRPr="00315524">
        <w:rPr>
          <w:rFonts w:ascii="Times New Roman" w:hAnsi="Times New Roman" w:cs="Times New Roman"/>
          <w:sz w:val="28"/>
          <w:szCs w:val="28"/>
        </w:rPr>
        <w:t xml:space="preserve">данной </w:t>
      </w:r>
      <w:r w:rsidR="003A16E2" w:rsidRPr="00315524">
        <w:rPr>
          <w:rFonts w:ascii="Times New Roman" w:hAnsi="Times New Roman" w:cs="Times New Roman"/>
          <w:sz w:val="28"/>
          <w:szCs w:val="28"/>
        </w:rPr>
        <w:t>комп</w:t>
      </w:r>
      <w:r w:rsidR="003A16E2" w:rsidRPr="00315524">
        <w:rPr>
          <w:rFonts w:ascii="Times New Roman" w:hAnsi="Times New Roman" w:cs="Times New Roman"/>
          <w:sz w:val="28"/>
          <w:szCs w:val="28"/>
        </w:rPr>
        <w:t>а</w:t>
      </w:r>
      <w:r w:rsidR="003A16E2" w:rsidRPr="00315524">
        <w:rPr>
          <w:rFonts w:ascii="Times New Roman" w:hAnsi="Times New Roman" w:cs="Times New Roman"/>
          <w:sz w:val="28"/>
          <w:szCs w:val="28"/>
        </w:rPr>
        <w:t>нии</w:t>
      </w:r>
      <w:r w:rsidRPr="00315524">
        <w:rPr>
          <w:rFonts w:ascii="Times New Roman" w:hAnsi="Times New Roman" w:cs="Times New Roman"/>
          <w:sz w:val="28"/>
          <w:szCs w:val="28"/>
        </w:rPr>
        <w:t xml:space="preserve"> является Предтеченская Галина Дмитриевна. </w:t>
      </w:r>
    </w:p>
    <w:p w:rsidR="00BB5C69" w:rsidRPr="00315524" w:rsidRDefault="00757A2C" w:rsidP="00694347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Структура наглядно продемонстрирована на рисунке 1.1</w:t>
      </w:r>
      <w:r w:rsidR="00BB5C69" w:rsidRPr="00315524">
        <w:rPr>
          <w:rFonts w:ascii="Times New Roman" w:hAnsi="Times New Roman" w:cs="Times New Roman"/>
          <w:sz w:val="28"/>
          <w:szCs w:val="28"/>
        </w:rPr>
        <w:t>.</w:t>
      </w:r>
    </w:p>
    <w:p w:rsidR="004A30EF" w:rsidRPr="00315524" w:rsidRDefault="00A14D9E" w:rsidP="0020644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7620</wp:posOffset>
            </wp:positionH>
            <wp:positionV relativeFrom="paragraph">
              <wp:posOffset>63500</wp:posOffset>
            </wp:positionV>
            <wp:extent cx="6106795" cy="2529205"/>
            <wp:effectExtent l="19050" t="0" r="8255" b="0"/>
            <wp:wrapTight wrapText="bothSides">
              <wp:wrapPolygon edited="0">
                <wp:start x="6536" y="488"/>
                <wp:lineTo x="6334" y="3091"/>
                <wp:lineTo x="6401" y="8297"/>
                <wp:lineTo x="3032" y="10738"/>
                <wp:lineTo x="270" y="11714"/>
                <wp:lineTo x="-67" y="12039"/>
                <wp:lineTo x="-67" y="19523"/>
                <wp:lineTo x="404" y="21150"/>
                <wp:lineTo x="606" y="21150"/>
                <wp:lineTo x="21562" y="21150"/>
                <wp:lineTo x="21629" y="21150"/>
                <wp:lineTo x="21629" y="12365"/>
                <wp:lineTo x="20618" y="11551"/>
                <wp:lineTo x="18125" y="10738"/>
                <wp:lineTo x="15228" y="8297"/>
                <wp:lineTo x="15295" y="2928"/>
                <wp:lineTo x="15161" y="2115"/>
                <wp:lineTo x="14554" y="488"/>
                <wp:lineTo x="6536" y="488"/>
              </wp:wrapPolygon>
            </wp:wrapTight>
            <wp:docPr id="3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anchor>
        </w:drawing>
      </w:r>
      <w:r w:rsidR="00390AAA" w:rsidRPr="003155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7F93" w:rsidRPr="00315524" w:rsidRDefault="00B97F93" w:rsidP="00F865FC">
      <w:pPr>
        <w:tabs>
          <w:tab w:val="left" w:pos="0"/>
        </w:tabs>
        <w:suppressAutoHyphens/>
        <w:spacing w:after="120" w:line="240" w:lineRule="auto"/>
        <w:ind w:left="1069"/>
        <w:rPr>
          <w:rFonts w:ascii="Times New Roman" w:hAnsi="Times New Roman" w:cs="Times New Roman"/>
          <w:sz w:val="28"/>
          <w:szCs w:val="28"/>
        </w:rPr>
      </w:pPr>
    </w:p>
    <w:p w:rsidR="00F865FC" w:rsidRPr="00315524" w:rsidRDefault="00F865FC" w:rsidP="00F865FC">
      <w:pPr>
        <w:tabs>
          <w:tab w:val="left" w:pos="0"/>
        </w:tabs>
        <w:suppressAutoHyphens/>
        <w:spacing w:after="120" w:line="240" w:lineRule="auto"/>
        <w:rPr>
          <w:rFonts w:ascii="Times New Roman" w:hAnsi="Times New Roman" w:cs="Times New Roman"/>
          <w:sz w:val="28"/>
          <w:szCs w:val="28"/>
        </w:rPr>
      </w:pPr>
    </w:p>
    <w:p w:rsidR="003E12F6" w:rsidRPr="00315524" w:rsidRDefault="003E12F6" w:rsidP="00206443">
      <w:pPr>
        <w:tabs>
          <w:tab w:val="left" w:pos="709"/>
        </w:tabs>
        <w:spacing w:before="120" w:after="24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22515" w:rsidRDefault="00F22515" w:rsidP="00206443">
      <w:pPr>
        <w:spacing w:before="120" w:after="24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E12F6" w:rsidRPr="00315524" w:rsidRDefault="0058490D" w:rsidP="00A14D9E">
      <w:pPr>
        <w:spacing w:before="120" w:after="24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Рисунок 1.1 – </w:t>
      </w:r>
      <w:r w:rsidR="00BB5C69" w:rsidRPr="00315524">
        <w:rPr>
          <w:rFonts w:ascii="Times New Roman" w:eastAsia="Times New Roman" w:hAnsi="Times New Roman" w:cs="Times New Roman"/>
          <w:sz w:val="28"/>
          <w:szCs w:val="28"/>
        </w:rPr>
        <w:t>Организационная структура ИП Предтеченская Г.Д.</w:t>
      </w:r>
    </w:p>
    <w:p w:rsidR="00BB5C69" w:rsidRPr="00315524" w:rsidRDefault="00BB5C69" w:rsidP="00BB5C69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Ключевыми элементами </w:t>
      </w:r>
      <w:r w:rsidR="00FD6DF0" w:rsidRPr="00315524">
        <w:rPr>
          <w:rFonts w:ascii="Times New Roman" w:eastAsia="Times New Roman" w:hAnsi="Times New Roman" w:cs="Times New Roman"/>
          <w:sz w:val="28"/>
          <w:szCs w:val="28"/>
        </w:rPr>
        <w:t xml:space="preserve">данной 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 xml:space="preserve">линейной структуры стали </w:t>
      </w:r>
      <w:r w:rsidR="00D34BCA">
        <w:rPr>
          <w:rFonts w:ascii="Times New Roman" w:eastAsia="Times New Roman" w:hAnsi="Times New Roman" w:cs="Times New Roman"/>
          <w:sz w:val="28"/>
          <w:szCs w:val="28"/>
        </w:rPr>
        <w:t>Генеральный директор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, который непосредственно осуществляет стратегическое управление, ведёт переговоры с клиентами, контролирует финансы; Помощник – занимае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ся документооборотом, организацией встреч и поддержкой клиентов; Консул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тант –</w:t>
      </w:r>
      <w:r w:rsidR="00FD6DF0" w:rsidRPr="00315524">
        <w:rPr>
          <w:rFonts w:ascii="Times New Roman" w:eastAsia="Times New Roman" w:hAnsi="Times New Roman" w:cs="Times New Roman"/>
          <w:sz w:val="28"/>
          <w:szCs w:val="28"/>
        </w:rPr>
        <w:t xml:space="preserve"> привлекае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 xml:space="preserve">тся по договорам ГПХ для выполнения проектов; Бухгалтер – ведёт учёт на </w:t>
      </w:r>
      <w:proofErr w:type="spellStart"/>
      <w:r w:rsidRPr="00315524">
        <w:rPr>
          <w:rFonts w:ascii="Times New Roman" w:eastAsia="Times New Roman" w:hAnsi="Times New Roman" w:cs="Times New Roman"/>
          <w:sz w:val="28"/>
          <w:szCs w:val="28"/>
        </w:rPr>
        <w:t>аутсорсинге</w:t>
      </w:r>
      <w:proofErr w:type="spellEnd"/>
      <w:r w:rsidR="00FD6DF0" w:rsidRPr="00315524">
        <w:rPr>
          <w:rFonts w:ascii="Times New Roman" w:eastAsia="Times New Roman" w:hAnsi="Times New Roman" w:cs="Times New Roman"/>
          <w:sz w:val="28"/>
          <w:szCs w:val="28"/>
        </w:rPr>
        <w:t xml:space="preserve"> (из-за УСН не требуется штатный специалист).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D6DF0" w:rsidRPr="00315524" w:rsidRDefault="00FD6DF0" w:rsidP="00FD6DF0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В таблице 1.2 представлены плюсы и минусы линейной структуры, с к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 xml:space="preserve">торыми может столкнуться руководитель в процессе управления. </w:t>
      </w:r>
    </w:p>
    <w:p w:rsidR="00FD6DF0" w:rsidRPr="00315524" w:rsidRDefault="00FD6DF0" w:rsidP="00FD6DF0">
      <w:pPr>
        <w:spacing w:before="240" w:after="120" w:line="360" w:lineRule="auto"/>
        <w:ind w:left="1701" w:hanging="1701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Таблица 1.</w:t>
      </w:r>
      <w:r w:rsidR="003A16E2" w:rsidRPr="00315524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 xml:space="preserve"> – Преимущества и недостатки линейной структуры</w:t>
      </w:r>
    </w:p>
    <w:tbl>
      <w:tblPr>
        <w:tblStyle w:val="a9"/>
        <w:tblW w:w="5000" w:type="pct"/>
        <w:tblLook w:val="04A0"/>
      </w:tblPr>
      <w:tblGrid>
        <w:gridCol w:w="4927"/>
        <w:gridCol w:w="4927"/>
      </w:tblGrid>
      <w:tr w:rsidR="00FD6DF0" w:rsidRPr="00AA2032" w:rsidTr="00274E5C">
        <w:tc>
          <w:tcPr>
            <w:tcW w:w="2500" w:type="pct"/>
            <w:vAlign w:val="center"/>
          </w:tcPr>
          <w:p w:rsidR="00FD6DF0" w:rsidRPr="00AA2032" w:rsidRDefault="00FD6DF0" w:rsidP="00DE59C0">
            <w:pPr>
              <w:spacing w:before="12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A2032">
              <w:rPr>
                <w:rStyle w:val="aa"/>
                <w:rFonts w:ascii="Times New Roman" w:hAnsi="Times New Roman" w:cs="Times New Roman"/>
                <w:b w:val="0"/>
                <w:sz w:val="28"/>
                <w:szCs w:val="28"/>
              </w:rPr>
              <w:t>Преимущества</w:t>
            </w:r>
          </w:p>
        </w:tc>
        <w:tc>
          <w:tcPr>
            <w:tcW w:w="2500" w:type="pct"/>
            <w:vAlign w:val="center"/>
          </w:tcPr>
          <w:p w:rsidR="00FD6DF0" w:rsidRPr="00AA2032" w:rsidRDefault="00FD6DF0" w:rsidP="00DE59C0">
            <w:pPr>
              <w:spacing w:before="12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A2032">
              <w:rPr>
                <w:rStyle w:val="aa"/>
                <w:rFonts w:ascii="Times New Roman" w:hAnsi="Times New Roman" w:cs="Times New Roman"/>
                <w:b w:val="0"/>
                <w:sz w:val="28"/>
                <w:szCs w:val="28"/>
              </w:rPr>
              <w:t>Недостатки</w:t>
            </w:r>
          </w:p>
        </w:tc>
      </w:tr>
      <w:tr w:rsidR="00FD6DF0" w:rsidRPr="00AA2032" w:rsidTr="00274E5C">
        <w:trPr>
          <w:trHeight w:val="701"/>
        </w:trPr>
        <w:tc>
          <w:tcPr>
            <w:tcW w:w="2500" w:type="pct"/>
            <w:vAlign w:val="center"/>
          </w:tcPr>
          <w:p w:rsidR="00FD6DF0" w:rsidRPr="00AA2032" w:rsidRDefault="00FD6DF0" w:rsidP="00DE59C0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AA2032">
              <w:rPr>
                <w:rFonts w:ascii="Times New Roman" w:hAnsi="Times New Roman" w:cs="Times New Roman"/>
                <w:sz w:val="28"/>
                <w:szCs w:val="28"/>
              </w:rPr>
              <w:t>Простота управления</w:t>
            </w:r>
          </w:p>
        </w:tc>
        <w:tc>
          <w:tcPr>
            <w:tcW w:w="2500" w:type="pct"/>
            <w:vAlign w:val="center"/>
          </w:tcPr>
          <w:p w:rsidR="00FD6DF0" w:rsidRPr="00AA2032" w:rsidRDefault="00FD6DF0" w:rsidP="00DE59C0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AA2032">
              <w:rPr>
                <w:rFonts w:ascii="Times New Roman" w:hAnsi="Times New Roman" w:cs="Times New Roman"/>
                <w:sz w:val="28"/>
                <w:szCs w:val="28"/>
              </w:rPr>
              <w:t>Зависимость от личных качеств ИП</w:t>
            </w:r>
          </w:p>
        </w:tc>
      </w:tr>
      <w:tr w:rsidR="00FD6DF0" w:rsidRPr="00AA2032" w:rsidTr="00274E5C">
        <w:trPr>
          <w:trHeight w:val="711"/>
        </w:trPr>
        <w:tc>
          <w:tcPr>
            <w:tcW w:w="2500" w:type="pct"/>
            <w:vAlign w:val="center"/>
          </w:tcPr>
          <w:p w:rsidR="00FD6DF0" w:rsidRPr="00AA2032" w:rsidRDefault="00FD6DF0" w:rsidP="00DE59C0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AA2032">
              <w:rPr>
                <w:rFonts w:ascii="Times New Roman" w:hAnsi="Times New Roman" w:cs="Times New Roman"/>
                <w:sz w:val="28"/>
                <w:szCs w:val="28"/>
              </w:rPr>
              <w:t>Низкие накладные расходы</w:t>
            </w:r>
          </w:p>
        </w:tc>
        <w:tc>
          <w:tcPr>
            <w:tcW w:w="2500" w:type="pct"/>
            <w:vAlign w:val="center"/>
          </w:tcPr>
          <w:p w:rsidR="00FD6DF0" w:rsidRPr="00AA2032" w:rsidRDefault="00FD6DF0" w:rsidP="00DE59C0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AA2032">
              <w:rPr>
                <w:rFonts w:ascii="Times New Roman" w:hAnsi="Times New Roman" w:cs="Times New Roman"/>
                <w:sz w:val="28"/>
                <w:szCs w:val="28"/>
              </w:rPr>
              <w:t>Риск перегрузки руководителя</w:t>
            </w:r>
          </w:p>
        </w:tc>
      </w:tr>
      <w:tr w:rsidR="00FD6DF0" w:rsidRPr="00AA2032" w:rsidTr="00274E5C">
        <w:tc>
          <w:tcPr>
            <w:tcW w:w="2500" w:type="pct"/>
            <w:vAlign w:val="center"/>
          </w:tcPr>
          <w:p w:rsidR="00FD6DF0" w:rsidRPr="00AA2032" w:rsidRDefault="00FD6DF0" w:rsidP="00DE59C0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AA2032">
              <w:rPr>
                <w:rFonts w:ascii="Times New Roman" w:hAnsi="Times New Roman" w:cs="Times New Roman"/>
                <w:sz w:val="28"/>
                <w:szCs w:val="28"/>
              </w:rPr>
              <w:t>Гибкость при изменении масштабов бизнеса</w:t>
            </w:r>
          </w:p>
        </w:tc>
        <w:tc>
          <w:tcPr>
            <w:tcW w:w="2500" w:type="pct"/>
            <w:vAlign w:val="center"/>
          </w:tcPr>
          <w:p w:rsidR="00FD6DF0" w:rsidRPr="00AA2032" w:rsidRDefault="00FD6DF0" w:rsidP="00DE59C0">
            <w:pPr>
              <w:spacing w:before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AA2032">
              <w:rPr>
                <w:rFonts w:ascii="Times New Roman" w:hAnsi="Times New Roman" w:cs="Times New Roman"/>
                <w:sz w:val="28"/>
                <w:szCs w:val="28"/>
              </w:rPr>
              <w:t>Ограниченность профессиональных ресурсов</w:t>
            </w:r>
          </w:p>
        </w:tc>
      </w:tr>
    </w:tbl>
    <w:p w:rsidR="00B268F8" w:rsidRDefault="00B268F8" w:rsidP="00B8627C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8627C" w:rsidRPr="00315524" w:rsidRDefault="00B8627C" w:rsidP="00B8627C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Главным достоинством такой структуры является очень четкая система взаимодействия типа «начальник – подчиненный», а также выраженная отве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ственность. Однако структура обладает и недостатками – чрезмерной нагрузкой на высший уровень управления и отсутствие вспомогательных служб.</w:t>
      </w:r>
    </w:p>
    <w:p w:rsidR="00B8627C" w:rsidRPr="00315524" w:rsidRDefault="00B8627C" w:rsidP="00B8627C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Линейная структура эффективна для ИП с небольшим штатом, но при расширении бизнеса потребуется внедрение функционального разделения (н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пример, выделение отделов продаж и маркетинга)</w:t>
      </w:r>
      <w:r w:rsidR="007D3F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D3F26">
        <w:rPr>
          <w:rFonts w:ascii="Times New Roman" w:hAnsi="Times New Roman" w:cs="Times New Roman"/>
          <w:color w:val="000000" w:themeColor="text1"/>
          <w:sz w:val="28"/>
          <w:szCs w:val="28"/>
        </w:rPr>
        <w:t>[9]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. Для текущей деятельн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сти ИП Предтеченская Г.Д. такая модель рациональна, так как минимизирует затраты и сохраняет контроль над процессами.</w:t>
      </w:r>
    </w:p>
    <w:p w:rsidR="00E42FC3" w:rsidRPr="00315524" w:rsidRDefault="00B8627C" w:rsidP="00B8627C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>Рекомендации по улучшению работы предприятия могут стать, как сн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жение нагрузки на ИП</w:t>
      </w:r>
      <w:r w:rsidR="003A16E2" w:rsidRPr="00315524">
        <w:rPr>
          <w:rFonts w:ascii="Times New Roman" w:eastAsia="Times New Roman" w:hAnsi="Times New Roman" w:cs="Times New Roman"/>
          <w:sz w:val="28"/>
          <w:szCs w:val="28"/>
        </w:rPr>
        <w:t xml:space="preserve"> с помощью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A16E2" w:rsidRPr="00315524">
        <w:rPr>
          <w:rFonts w:ascii="Times New Roman" w:eastAsia="Times New Roman" w:hAnsi="Times New Roman" w:cs="Times New Roman"/>
          <w:sz w:val="28"/>
          <w:szCs w:val="28"/>
        </w:rPr>
        <w:t>автоматизации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 xml:space="preserve"> част</w:t>
      </w:r>
      <w:r w:rsidR="003A16E2" w:rsidRPr="0031552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 xml:space="preserve"> задач (CRM-систем, онлайн-бухгалтери</w:t>
      </w:r>
      <w:r w:rsidR="003A16E2" w:rsidRPr="00315524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); наем еще одного постоянного помощника.</w:t>
      </w:r>
    </w:p>
    <w:p w:rsidR="009E7A5B" w:rsidRPr="00315524" w:rsidRDefault="009E7A5B" w:rsidP="00B8627C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268F8" w:rsidRDefault="00B268F8" w:rsidP="00626D83">
      <w:pPr>
        <w:tabs>
          <w:tab w:val="left" w:pos="1134"/>
        </w:tabs>
        <w:spacing w:after="120" w:line="240" w:lineRule="auto"/>
        <w:ind w:firstLine="709"/>
        <w:rPr>
          <w:sz w:val="28"/>
          <w:szCs w:val="28"/>
        </w:rPr>
      </w:pPr>
    </w:p>
    <w:p w:rsidR="009E7A5B" w:rsidRPr="00315524" w:rsidRDefault="009E7A5B" w:rsidP="00626D83">
      <w:pPr>
        <w:tabs>
          <w:tab w:val="left" w:pos="1134"/>
        </w:tabs>
        <w:spacing w:after="120" w:line="240" w:lineRule="auto"/>
        <w:ind w:firstLine="709"/>
        <w:rPr>
          <w:sz w:val="28"/>
          <w:szCs w:val="28"/>
        </w:rPr>
      </w:pPr>
      <w:r w:rsidRPr="00315524">
        <w:rPr>
          <w:sz w:val="28"/>
          <w:szCs w:val="28"/>
        </w:rPr>
        <w:lastRenderedPageBreak/>
        <w:t>1.4 Технико-экономические показатели исследуемого предприятия</w:t>
      </w:r>
    </w:p>
    <w:p w:rsidR="009E20BB" w:rsidRDefault="009E7A5B" w:rsidP="00993437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Важными сведениями об организации также являются финансовые хара</w:t>
      </w:r>
      <w:r w:rsidRPr="00315524">
        <w:rPr>
          <w:rFonts w:ascii="Times New Roman" w:hAnsi="Times New Roman" w:cs="Times New Roman"/>
          <w:sz w:val="28"/>
          <w:szCs w:val="28"/>
        </w:rPr>
        <w:t>к</w:t>
      </w:r>
      <w:r w:rsidRPr="00315524">
        <w:rPr>
          <w:rFonts w:ascii="Times New Roman" w:hAnsi="Times New Roman" w:cs="Times New Roman"/>
          <w:sz w:val="28"/>
          <w:szCs w:val="28"/>
        </w:rPr>
        <w:t>теристики е</w:t>
      </w:r>
      <w:r w:rsidR="00B11761" w:rsidRPr="00315524">
        <w:rPr>
          <w:rFonts w:ascii="Times New Roman" w:hAnsi="Times New Roman" w:cs="Times New Roman"/>
          <w:sz w:val="28"/>
          <w:szCs w:val="28"/>
        </w:rPr>
        <w:t>ё</w:t>
      </w:r>
      <w:r w:rsidRPr="00315524">
        <w:rPr>
          <w:rFonts w:ascii="Times New Roman" w:hAnsi="Times New Roman" w:cs="Times New Roman"/>
          <w:sz w:val="28"/>
          <w:szCs w:val="28"/>
        </w:rPr>
        <w:t xml:space="preserve"> деятельности. Важными задачами являются объективная и всест</w:t>
      </w:r>
      <w:r w:rsidRPr="00315524">
        <w:rPr>
          <w:rFonts w:ascii="Times New Roman" w:hAnsi="Times New Roman" w:cs="Times New Roman"/>
          <w:sz w:val="28"/>
          <w:szCs w:val="28"/>
        </w:rPr>
        <w:t>о</w:t>
      </w:r>
      <w:r w:rsidRPr="00315524">
        <w:rPr>
          <w:rFonts w:ascii="Times New Roman" w:hAnsi="Times New Roman" w:cs="Times New Roman"/>
          <w:sz w:val="28"/>
          <w:szCs w:val="28"/>
        </w:rPr>
        <w:t>ронняя оценка деятельности организации, а также определение экономической эффективности использования трудовых, материальных и финансовых ресу</w:t>
      </w:r>
      <w:r w:rsidRPr="00315524">
        <w:rPr>
          <w:rFonts w:ascii="Times New Roman" w:hAnsi="Times New Roman" w:cs="Times New Roman"/>
          <w:sz w:val="28"/>
          <w:szCs w:val="28"/>
        </w:rPr>
        <w:t>р</w:t>
      </w:r>
      <w:r w:rsidRPr="00315524">
        <w:rPr>
          <w:rFonts w:ascii="Times New Roman" w:hAnsi="Times New Roman" w:cs="Times New Roman"/>
          <w:sz w:val="28"/>
          <w:szCs w:val="28"/>
        </w:rPr>
        <w:t>сов</w:t>
      </w:r>
      <w:r w:rsidR="007D3F26">
        <w:rPr>
          <w:rFonts w:ascii="Times New Roman" w:hAnsi="Times New Roman" w:cs="Times New Roman"/>
          <w:sz w:val="28"/>
          <w:szCs w:val="28"/>
        </w:rPr>
        <w:t xml:space="preserve"> </w:t>
      </w:r>
      <w:r w:rsidR="007D3F26">
        <w:rPr>
          <w:rFonts w:ascii="Times New Roman" w:hAnsi="Times New Roman" w:cs="Times New Roman"/>
          <w:color w:val="000000" w:themeColor="text1"/>
          <w:sz w:val="28"/>
          <w:szCs w:val="28"/>
        </w:rPr>
        <w:t>[10]</w:t>
      </w:r>
      <w:r w:rsidRPr="0031552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E7A5B" w:rsidRPr="00315524" w:rsidRDefault="001E0A6D" w:rsidP="00993437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Более подробно с</w:t>
      </w:r>
      <w:r w:rsidR="009E7A5B" w:rsidRPr="00315524">
        <w:rPr>
          <w:rFonts w:ascii="Times New Roman" w:hAnsi="Times New Roman" w:cs="Times New Roman"/>
          <w:sz w:val="28"/>
          <w:szCs w:val="28"/>
        </w:rPr>
        <w:t xml:space="preserve"> этими показателями можно ознакомиться в </w:t>
      </w:r>
      <w:r w:rsidR="00B11761" w:rsidRPr="00315524">
        <w:rPr>
          <w:rFonts w:ascii="Times New Roman" w:hAnsi="Times New Roman" w:cs="Times New Roman"/>
          <w:sz w:val="28"/>
          <w:szCs w:val="28"/>
        </w:rPr>
        <w:t>Прилож</w:t>
      </w:r>
      <w:r w:rsidR="00B11761" w:rsidRPr="00315524">
        <w:rPr>
          <w:rFonts w:ascii="Times New Roman" w:hAnsi="Times New Roman" w:cs="Times New Roman"/>
          <w:sz w:val="28"/>
          <w:szCs w:val="28"/>
        </w:rPr>
        <w:t>е</w:t>
      </w:r>
      <w:r w:rsidR="00B11761" w:rsidRPr="00315524">
        <w:rPr>
          <w:rFonts w:ascii="Times New Roman" w:hAnsi="Times New Roman" w:cs="Times New Roman"/>
          <w:sz w:val="28"/>
          <w:szCs w:val="28"/>
        </w:rPr>
        <w:t>нии</w:t>
      </w:r>
      <w:proofErr w:type="gramStart"/>
      <w:r w:rsidR="00993437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="00B11761" w:rsidRPr="00315524">
        <w:rPr>
          <w:rFonts w:ascii="Times New Roman" w:hAnsi="Times New Roman" w:cs="Times New Roman"/>
          <w:sz w:val="28"/>
          <w:szCs w:val="28"/>
        </w:rPr>
        <w:t xml:space="preserve"> – таблица</w:t>
      </w:r>
      <w:r w:rsidR="00993437">
        <w:rPr>
          <w:rFonts w:ascii="Times New Roman" w:hAnsi="Times New Roman" w:cs="Times New Roman"/>
          <w:sz w:val="28"/>
          <w:szCs w:val="28"/>
        </w:rPr>
        <w:t xml:space="preserve"> 1.3</w:t>
      </w:r>
      <w:r w:rsidR="00993437" w:rsidRPr="00993437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993437">
        <w:rPr>
          <w:rFonts w:ascii="Times New Roman" w:hAnsi="Times New Roman" w:cs="Times New Roman"/>
          <w:sz w:val="28"/>
          <w:szCs w:val="28"/>
          <w:lang w:eastAsia="ar-SA"/>
        </w:rPr>
        <w:t>«</w:t>
      </w:r>
      <w:r w:rsidR="00993437" w:rsidRPr="005704AD">
        <w:rPr>
          <w:rFonts w:ascii="Times New Roman" w:hAnsi="Times New Roman" w:cs="Times New Roman"/>
          <w:sz w:val="28"/>
          <w:szCs w:val="28"/>
          <w:lang w:eastAsia="ar-SA"/>
        </w:rPr>
        <w:t>Анализ основных технико-экономических показателей о</w:t>
      </w:r>
      <w:r w:rsidR="00993437" w:rsidRPr="005704AD">
        <w:rPr>
          <w:rFonts w:ascii="Times New Roman" w:hAnsi="Times New Roman" w:cs="Times New Roman"/>
          <w:sz w:val="28"/>
          <w:szCs w:val="28"/>
          <w:lang w:eastAsia="ar-SA"/>
        </w:rPr>
        <w:t>р</w:t>
      </w:r>
      <w:r w:rsidR="00993437" w:rsidRPr="005704AD">
        <w:rPr>
          <w:rFonts w:ascii="Times New Roman" w:hAnsi="Times New Roman" w:cs="Times New Roman"/>
          <w:sz w:val="28"/>
          <w:szCs w:val="28"/>
          <w:lang w:eastAsia="ar-SA"/>
        </w:rPr>
        <w:t>ганизации</w:t>
      </w:r>
      <w:r w:rsidR="00993437">
        <w:rPr>
          <w:rFonts w:ascii="Times New Roman" w:hAnsi="Times New Roman" w:cs="Times New Roman"/>
          <w:sz w:val="28"/>
          <w:szCs w:val="28"/>
          <w:lang w:eastAsia="ar-SA"/>
        </w:rPr>
        <w:t xml:space="preserve"> ИП Предтеченская Г.Д.».</w:t>
      </w:r>
    </w:p>
    <w:p w:rsidR="00B11761" w:rsidRPr="00315524" w:rsidRDefault="00B11761" w:rsidP="00B117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Анализируя ключевые показа</w:t>
      </w:r>
      <w:r w:rsidR="00404043" w:rsidRPr="00315524">
        <w:rPr>
          <w:rFonts w:ascii="Times New Roman" w:hAnsi="Times New Roman" w:cs="Times New Roman"/>
          <w:sz w:val="28"/>
          <w:szCs w:val="28"/>
        </w:rPr>
        <w:t>тели эффективности, такие, как в</w:t>
      </w:r>
      <w:r w:rsidRPr="00315524">
        <w:rPr>
          <w:rFonts w:ascii="Times New Roman" w:hAnsi="Times New Roman" w:cs="Times New Roman"/>
          <w:sz w:val="28"/>
          <w:szCs w:val="28"/>
        </w:rPr>
        <w:t xml:space="preserve">ыручка, </w:t>
      </w:r>
      <w:r w:rsidR="00404043" w:rsidRPr="00315524">
        <w:rPr>
          <w:rFonts w:ascii="Times New Roman" w:hAnsi="Times New Roman" w:cs="Times New Roman"/>
          <w:sz w:val="28"/>
          <w:szCs w:val="28"/>
        </w:rPr>
        <w:t>чистая прибыль и с</w:t>
      </w:r>
      <w:r w:rsidR="001E0A6D" w:rsidRPr="00315524">
        <w:rPr>
          <w:rFonts w:ascii="Times New Roman" w:hAnsi="Times New Roman" w:cs="Times New Roman"/>
          <w:sz w:val="28"/>
          <w:szCs w:val="28"/>
        </w:rPr>
        <w:t>ебестоимость, можно сделать следующие выводы:</w:t>
      </w:r>
    </w:p>
    <w:p w:rsidR="009E20BB" w:rsidRDefault="001E0A6D" w:rsidP="00404043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За три года</w:t>
      </w:r>
      <w:r w:rsidR="00404043" w:rsidRPr="00315524">
        <w:rPr>
          <w:rFonts w:ascii="Times New Roman" w:hAnsi="Times New Roman" w:cs="Times New Roman"/>
          <w:sz w:val="28"/>
          <w:szCs w:val="28"/>
        </w:rPr>
        <w:t>:</w:t>
      </w:r>
      <w:r w:rsidRPr="00315524">
        <w:rPr>
          <w:rFonts w:ascii="Times New Roman" w:hAnsi="Times New Roman" w:cs="Times New Roman"/>
          <w:sz w:val="28"/>
          <w:szCs w:val="28"/>
        </w:rPr>
        <w:t xml:space="preserve"> 2022, 2023, 2024 выручка компании демонстрирует у</w:t>
      </w:r>
      <w:r w:rsidRPr="00315524">
        <w:rPr>
          <w:rFonts w:ascii="Times New Roman" w:hAnsi="Times New Roman" w:cs="Times New Roman"/>
          <w:sz w:val="28"/>
          <w:szCs w:val="28"/>
        </w:rPr>
        <w:t>с</w:t>
      </w:r>
      <w:r w:rsidRPr="00315524">
        <w:rPr>
          <w:rFonts w:ascii="Times New Roman" w:hAnsi="Times New Roman" w:cs="Times New Roman"/>
          <w:sz w:val="28"/>
          <w:szCs w:val="28"/>
        </w:rPr>
        <w:t xml:space="preserve">тойчивый рост, с </w:t>
      </w:r>
      <w:r w:rsidR="00E52013" w:rsidRPr="00315524">
        <w:rPr>
          <w:rFonts w:ascii="Times New Roman" w:hAnsi="Times New Roman" w:cs="Times New Roman"/>
          <w:sz w:val="28"/>
          <w:szCs w:val="28"/>
        </w:rPr>
        <w:t>1</w:t>
      </w:r>
      <w:r w:rsidR="00B11761" w:rsidRPr="00315524">
        <w:rPr>
          <w:rFonts w:ascii="Times New Roman" w:hAnsi="Times New Roman" w:cs="Times New Roman"/>
          <w:sz w:val="28"/>
          <w:szCs w:val="28"/>
        </w:rPr>
        <w:t>200 тыс. руб.</w:t>
      </w:r>
      <w:r w:rsidRPr="00315524">
        <w:rPr>
          <w:rFonts w:ascii="Times New Roman" w:hAnsi="Times New Roman" w:cs="Times New Roman"/>
          <w:sz w:val="28"/>
          <w:szCs w:val="28"/>
        </w:rPr>
        <w:t xml:space="preserve"> в 2022 году</w:t>
      </w:r>
      <w:r w:rsidR="00B11761"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Pr="00315524">
        <w:rPr>
          <w:rFonts w:ascii="Times New Roman" w:hAnsi="Times New Roman" w:cs="Times New Roman"/>
          <w:sz w:val="28"/>
          <w:szCs w:val="28"/>
        </w:rPr>
        <w:t xml:space="preserve">до </w:t>
      </w:r>
      <w:r w:rsidR="00E52013" w:rsidRPr="00315524">
        <w:rPr>
          <w:rFonts w:ascii="Times New Roman" w:hAnsi="Times New Roman" w:cs="Times New Roman"/>
          <w:sz w:val="28"/>
          <w:szCs w:val="28"/>
        </w:rPr>
        <w:t>1</w:t>
      </w:r>
      <w:r w:rsidR="00B11761" w:rsidRPr="00315524">
        <w:rPr>
          <w:rFonts w:ascii="Times New Roman" w:hAnsi="Times New Roman" w:cs="Times New Roman"/>
          <w:sz w:val="28"/>
          <w:szCs w:val="28"/>
        </w:rPr>
        <w:t>800 тыс. руб.</w:t>
      </w:r>
      <w:r w:rsidRPr="00315524">
        <w:rPr>
          <w:rFonts w:ascii="Times New Roman" w:hAnsi="Times New Roman" w:cs="Times New Roman"/>
          <w:sz w:val="28"/>
          <w:szCs w:val="28"/>
        </w:rPr>
        <w:t xml:space="preserve"> в 2024 году.</w:t>
      </w:r>
      <w:r w:rsidR="00B11761"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Pr="00315524">
        <w:rPr>
          <w:rFonts w:ascii="Times New Roman" w:hAnsi="Times New Roman" w:cs="Times New Roman"/>
          <w:sz w:val="28"/>
          <w:szCs w:val="28"/>
        </w:rPr>
        <w:t>Что  показывает стабильный рост</w:t>
      </w:r>
      <w:r w:rsidR="00404043" w:rsidRPr="00315524">
        <w:rPr>
          <w:rFonts w:ascii="Times New Roman" w:hAnsi="Times New Roman" w:cs="Times New Roman"/>
          <w:sz w:val="28"/>
          <w:szCs w:val="28"/>
        </w:rPr>
        <w:t xml:space="preserve"> – </w:t>
      </w:r>
      <w:r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="00404043" w:rsidRPr="00315524">
        <w:rPr>
          <w:rFonts w:ascii="Times New Roman" w:hAnsi="Times New Roman" w:cs="Times New Roman"/>
          <w:sz w:val="28"/>
          <w:szCs w:val="28"/>
        </w:rPr>
        <w:t>плюс 50 процентов от 2022 года</w:t>
      </w:r>
      <w:r w:rsidR="00B11761" w:rsidRPr="00315524">
        <w:rPr>
          <w:rFonts w:ascii="Times New Roman" w:hAnsi="Times New Roman" w:cs="Times New Roman"/>
          <w:sz w:val="28"/>
          <w:szCs w:val="28"/>
        </w:rPr>
        <w:t>.</w:t>
      </w:r>
      <w:r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="00B11761" w:rsidRPr="00315524">
        <w:rPr>
          <w:rFonts w:ascii="Times New Roman" w:hAnsi="Times New Roman" w:cs="Times New Roman"/>
          <w:sz w:val="28"/>
          <w:szCs w:val="28"/>
        </w:rPr>
        <w:t>Ежегодный прирост</w:t>
      </w:r>
      <w:r w:rsidR="00404043" w:rsidRPr="00315524">
        <w:rPr>
          <w:rFonts w:ascii="Times New Roman" w:hAnsi="Times New Roman" w:cs="Times New Roman"/>
          <w:sz w:val="28"/>
          <w:szCs w:val="28"/>
        </w:rPr>
        <w:t xml:space="preserve"> компании равен 300 тыс. руб. Т</w:t>
      </w:r>
      <w:r w:rsidR="00B11761" w:rsidRPr="00315524">
        <w:rPr>
          <w:rFonts w:ascii="Times New Roman" w:hAnsi="Times New Roman" w:cs="Times New Roman"/>
          <w:sz w:val="28"/>
          <w:szCs w:val="28"/>
        </w:rPr>
        <w:t>емп роста</w:t>
      </w:r>
      <w:r w:rsidR="00404043" w:rsidRPr="00315524">
        <w:rPr>
          <w:rFonts w:ascii="Times New Roman" w:hAnsi="Times New Roman" w:cs="Times New Roman"/>
          <w:sz w:val="28"/>
          <w:szCs w:val="28"/>
        </w:rPr>
        <w:t xml:space="preserve"> увеличился на 20 процентов.</w:t>
      </w:r>
    </w:p>
    <w:p w:rsidR="001E0A6D" w:rsidRPr="009E20BB" w:rsidRDefault="00404043" w:rsidP="009E20BB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0BB">
        <w:rPr>
          <w:rFonts w:ascii="Times New Roman" w:hAnsi="Times New Roman" w:cs="Times New Roman"/>
          <w:sz w:val="28"/>
          <w:szCs w:val="28"/>
        </w:rPr>
        <w:t>Тем самым, к</w:t>
      </w:r>
      <w:r w:rsidR="00B11761" w:rsidRPr="009E20BB">
        <w:rPr>
          <w:rFonts w:ascii="Times New Roman" w:hAnsi="Times New Roman" w:cs="Times New Roman"/>
          <w:sz w:val="28"/>
          <w:szCs w:val="28"/>
        </w:rPr>
        <w:t>омпания успешно расширяет клиентскую базу или повыш</w:t>
      </w:r>
      <w:r w:rsidR="00B11761" w:rsidRPr="009E20BB">
        <w:rPr>
          <w:rFonts w:ascii="Times New Roman" w:hAnsi="Times New Roman" w:cs="Times New Roman"/>
          <w:sz w:val="28"/>
          <w:szCs w:val="28"/>
        </w:rPr>
        <w:t>а</w:t>
      </w:r>
      <w:r w:rsidR="00B11761" w:rsidRPr="009E20BB">
        <w:rPr>
          <w:rFonts w:ascii="Times New Roman" w:hAnsi="Times New Roman" w:cs="Times New Roman"/>
          <w:sz w:val="28"/>
          <w:szCs w:val="28"/>
        </w:rPr>
        <w:t>ет цены на услуги.</w:t>
      </w:r>
    </w:p>
    <w:p w:rsidR="00B11761" w:rsidRPr="00315524" w:rsidRDefault="00B11761" w:rsidP="006162BD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Чистая прибыль</w:t>
      </w:r>
      <w:r w:rsidR="001E0A6D" w:rsidRPr="00315524">
        <w:rPr>
          <w:rFonts w:ascii="Times New Roman" w:hAnsi="Times New Roman" w:cs="Times New Roman"/>
          <w:sz w:val="28"/>
          <w:szCs w:val="28"/>
        </w:rPr>
        <w:t xml:space="preserve"> у</w:t>
      </w:r>
      <w:r w:rsidRPr="00315524">
        <w:rPr>
          <w:rFonts w:ascii="Times New Roman" w:hAnsi="Times New Roman" w:cs="Times New Roman"/>
          <w:sz w:val="28"/>
          <w:szCs w:val="28"/>
        </w:rPr>
        <w:t>величилась с 120 тыс. руб. до 176 тыс. руб.</w:t>
      </w:r>
      <w:r w:rsidR="00086ABD" w:rsidRPr="00315524">
        <w:rPr>
          <w:rFonts w:ascii="Times New Roman" w:hAnsi="Times New Roman" w:cs="Times New Roman"/>
          <w:sz w:val="28"/>
          <w:szCs w:val="28"/>
        </w:rPr>
        <w:t>, что показывает стабильный рост плюс 46,7 процентов</w:t>
      </w:r>
      <w:r w:rsidR="00E52013" w:rsidRPr="00315524">
        <w:rPr>
          <w:rFonts w:ascii="Times New Roman" w:hAnsi="Times New Roman" w:cs="Times New Roman"/>
          <w:sz w:val="28"/>
          <w:szCs w:val="28"/>
        </w:rPr>
        <w:t xml:space="preserve"> от 2022 года</w:t>
      </w:r>
      <w:r w:rsidRPr="00315524">
        <w:rPr>
          <w:rFonts w:ascii="Times New Roman" w:hAnsi="Times New Roman" w:cs="Times New Roman"/>
          <w:sz w:val="28"/>
          <w:szCs w:val="28"/>
        </w:rPr>
        <w:t>.</w:t>
      </w:r>
      <w:r w:rsidR="00404043"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Pr="00315524">
        <w:rPr>
          <w:rFonts w:ascii="Times New Roman" w:hAnsi="Times New Roman" w:cs="Times New Roman"/>
          <w:sz w:val="28"/>
          <w:szCs w:val="28"/>
        </w:rPr>
        <w:t>Рост прибыли опережает рост выручки, что свидетельствует об эффективном управлении з</w:t>
      </w:r>
      <w:r w:rsidRPr="00315524">
        <w:rPr>
          <w:rFonts w:ascii="Times New Roman" w:hAnsi="Times New Roman" w:cs="Times New Roman"/>
          <w:sz w:val="28"/>
          <w:szCs w:val="28"/>
        </w:rPr>
        <w:t>а</w:t>
      </w:r>
      <w:r w:rsidRPr="00315524">
        <w:rPr>
          <w:rFonts w:ascii="Times New Roman" w:hAnsi="Times New Roman" w:cs="Times New Roman"/>
          <w:sz w:val="28"/>
          <w:szCs w:val="28"/>
        </w:rPr>
        <w:t>тратами.</w:t>
      </w:r>
    </w:p>
    <w:p w:rsidR="009E20BB" w:rsidRDefault="001E0A6D" w:rsidP="006162BD">
      <w:pPr>
        <w:pStyle w:val="a4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Себестоимость в</w:t>
      </w:r>
      <w:r w:rsidR="00B11761" w:rsidRPr="00315524">
        <w:rPr>
          <w:rFonts w:ascii="Times New Roman" w:hAnsi="Times New Roman" w:cs="Times New Roman"/>
          <w:sz w:val="28"/>
          <w:szCs w:val="28"/>
        </w:rPr>
        <w:t xml:space="preserve">ыросла </w:t>
      </w:r>
      <w:r w:rsidR="00E52013" w:rsidRPr="00315524">
        <w:rPr>
          <w:rFonts w:ascii="Times New Roman" w:hAnsi="Times New Roman" w:cs="Times New Roman"/>
          <w:sz w:val="28"/>
          <w:szCs w:val="28"/>
        </w:rPr>
        <w:t>на 1</w:t>
      </w:r>
      <w:r w:rsidR="00B11761" w:rsidRPr="00315524">
        <w:rPr>
          <w:rFonts w:ascii="Times New Roman" w:hAnsi="Times New Roman" w:cs="Times New Roman"/>
          <w:sz w:val="28"/>
          <w:szCs w:val="28"/>
        </w:rPr>
        <w:t>00 тыс. руб.</w:t>
      </w:r>
      <w:r w:rsidR="00086ABD" w:rsidRPr="00315524">
        <w:rPr>
          <w:rFonts w:ascii="Times New Roman" w:hAnsi="Times New Roman" w:cs="Times New Roman"/>
          <w:sz w:val="28"/>
          <w:szCs w:val="28"/>
        </w:rPr>
        <w:t>,</w:t>
      </w:r>
      <w:r w:rsidR="00E52013" w:rsidRPr="00315524">
        <w:rPr>
          <w:rFonts w:ascii="Times New Roman" w:hAnsi="Times New Roman" w:cs="Times New Roman"/>
          <w:sz w:val="28"/>
          <w:szCs w:val="28"/>
        </w:rPr>
        <w:t xml:space="preserve"> по сравнению с 2022 г</w:t>
      </w:r>
      <w:r w:rsidR="00E52013" w:rsidRPr="00315524">
        <w:rPr>
          <w:rFonts w:ascii="Times New Roman" w:hAnsi="Times New Roman" w:cs="Times New Roman"/>
          <w:sz w:val="28"/>
          <w:szCs w:val="28"/>
        </w:rPr>
        <w:t>о</w:t>
      </w:r>
      <w:r w:rsidR="00E52013" w:rsidRPr="00315524">
        <w:rPr>
          <w:rFonts w:ascii="Times New Roman" w:hAnsi="Times New Roman" w:cs="Times New Roman"/>
          <w:sz w:val="28"/>
          <w:szCs w:val="28"/>
        </w:rPr>
        <w:t xml:space="preserve">дом, </w:t>
      </w:r>
      <w:r w:rsidR="00086ABD" w:rsidRPr="00315524">
        <w:rPr>
          <w:rFonts w:ascii="Times New Roman" w:hAnsi="Times New Roman" w:cs="Times New Roman"/>
          <w:sz w:val="28"/>
          <w:szCs w:val="28"/>
        </w:rPr>
        <w:t xml:space="preserve"> что показывает рост в </w:t>
      </w:r>
      <w:r w:rsidR="00B11761" w:rsidRPr="00315524">
        <w:rPr>
          <w:rFonts w:ascii="Times New Roman" w:hAnsi="Times New Roman" w:cs="Times New Roman"/>
          <w:sz w:val="28"/>
          <w:szCs w:val="28"/>
        </w:rPr>
        <w:t>25</w:t>
      </w:r>
      <w:r w:rsidR="00086ABD" w:rsidRPr="00315524"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="00B11761" w:rsidRPr="00315524">
        <w:rPr>
          <w:rFonts w:ascii="Times New Roman" w:hAnsi="Times New Roman" w:cs="Times New Roman"/>
          <w:sz w:val="28"/>
          <w:szCs w:val="28"/>
        </w:rPr>
        <w:t>, но доля в выручке сни</w:t>
      </w:r>
      <w:r w:rsidR="00086ABD" w:rsidRPr="00315524">
        <w:rPr>
          <w:rFonts w:ascii="Times New Roman" w:hAnsi="Times New Roman" w:cs="Times New Roman"/>
          <w:sz w:val="28"/>
          <w:szCs w:val="28"/>
        </w:rPr>
        <w:t xml:space="preserve">зилась </w:t>
      </w:r>
      <w:r w:rsidR="00B11761" w:rsidRPr="00315524">
        <w:rPr>
          <w:rFonts w:ascii="Times New Roman" w:hAnsi="Times New Roman" w:cs="Times New Roman"/>
          <w:sz w:val="28"/>
          <w:szCs w:val="28"/>
        </w:rPr>
        <w:t>с 33,3</w:t>
      </w:r>
      <w:r w:rsidR="00086ABD" w:rsidRPr="00315524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="00B11761" w:rsidRPr="00315524">
        <w:rPr>
          <w:rFonts w:ascii="Times New Roman" w:hAnsi="Times New Roman" w:cs="Times New Roman"/>
          <w:sz w:val="28"/>
          <w:szCs w:val="28"/>
        </w:rPr>
        <w:t xml:space="preserve"> до 27,8</w:t>
      </w:r>
      <w:r w:rsidR="00086ABD" w:rsidRPr="00315524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="00B11761" w:rsidRPr="00315524">
        <w:rPr>
          <w:rFonts w:ascii="Times New Roman" w:hAnsi="Times New Roman" w:cs="Times New Roman"/>
          <w:sz w:val="28"/>
          <w:szCs w:val="28"/>
        </w:rPr>
        <w:t>.</w:t>
      </w:r>
      <w:r w:rsidR="00086ABD" w:rsidRPr="003155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1761" w:rsidRPr="00315524" w:rsidRDefault="00086ABD" w:rsidP="009E20BB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Это отклонение свидетельствует о том, что р</w:t>
      </w:r>
      <w:r w:rsidR="00B11761" w:rsidRPr="00315524">
        <w:rPr>
          <w:rFonts w:ascii="Times New Roman" w:hAnsi="Times New Roman" w:cs="Times New Roman"/>
          <w:sz w:val="28"/>
          <w:szCs w:val="28"/>
        </w:rPr>
        <w:t>ост себестоимости требует контроля — возможно, увеличились расходы на аренду, материалы или лог</w:t>
      </w:r>
      <w:r w:rsidR="00B11761" w:rsidRPr="00315524">
        <w:rPr>
          <w:rFonts w:ascii="Times New Roman" w:hAnsi="Times New Roman" w:cs="Times New Roman"/>
          <w:sz w:val="28"/>
          <w:szCs w:val="28"/>
        </w:rPr>
        <w:t>и</w:t>
      </w:r>
      <w:r w:rsidR="00B11761" w:rsidRPr="00315524">
        <w:rPr>
          <w:rFonts w:ascii="Times New Roman" w:hAnsi="Times New Roman" w:cs="Times New Roman"/>
          <w:sz w:val="28"/>
          <w:szCs w:val="28"/>
        </w:rPr>
        <w:t>стику.</w:t>
      </w:r>
    </w:p>
    <w:p w:rsidR="00086ABD" w:rsidRDefault="00B42EDC" w:rsidP="00086ABD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Ниже в</w:t>
      </w:r>
      <w:r w:rsidR="00086ABD" w:rsidRPr="00315524">
        <w:rPr>
          <w:rFonts w:ascii="Times New Roman" w:hAnsi="Times New Roman" w:cs="Times New Roman"/>
          <w:sz w:val="28"/>
          <w:szCs w:val="28"/>
        </w:rPr>
        <w:t xml:space="preserve"> таблиц</w:t>
      </w:r>
      <w:r w:rsidRPr="00315524">
        <w:rPr>
          <w:rFonts w:ascii="Times New Roman" w:hAnsi="Times New Roman" w:cs="Times New Roman"/>
          <w:sz w:val="28"/>
          <w:szCs w:val="28"/>
        </w:rPr>
        <w:t xml:space="preserve">е </w:t>
      </w:r>
      <w:r w:rsidR="00086ABD" w:rsidRPr="00315524">
        <w:rPr>
          <w:rFonts w:ascii="Times New Roman" w:hAnsi="Times New Roman" w:cs="Times New Roman"/>
          <w:sz w:val="28"/>
          <w:szCs w:val="28"/>
        </w:rPr>
        <w:t>1.4 приведены вышеп</w:t>
      </w:r>
      <w:r w:rsidRPr="00315524">
        <w:rPr>
          <w:rFonts w:ascii="Times New Roman" w:hAnsi="Times New Roman" w:cs="Times New Roman"/>
          <w:sz w:val="28"/>
          <w:szCs w:val="28"/>
        </w:rPr>
        <w:t>еречисленные</w:t>
      </w:r>
      <w:r w:rsidR="00086ABD" w:rsidRPr="00315524">
        <w:rPr>
          <w:rFonts w:ascii="Times New Roman" w:hAnsi="Times New Roman" w:cs="Times New Roman"/>
          <w:sz w:val="28"/>
          <w:szCs w:val="28"/>
        </w:rPr>
        <w:t xml:space="preserve"> показатели эффе</w:t>
      </w:r>
      <w:r w:rsidR="00086ABD" w:rsidRPr="00315524">
        <w:rPr>
          <w:rFonts w:ascii="Times New Roman" w:hAnsi="Times New Roman" w:cs="Times New Roman"/>
          <w:sz w:val="28"/>
          <w:szCs w:val="28"/>
        </w:rPr>
        <w:t>к</w:t>
      </w:r>
      <w:r w:rsidR="00086ABD" w:rsidRPr="00315524">
        <w:rPr>
          <w:rFonts w:ascii="Times New Roman" w:hAnsi="Times New Roman" w:cs="Times New Roman"/>
          <w:sz w:val="28"/>
          <w:szCs w:val="28"/>
        </w:rPr>
        <w:t>тивности предприятия ИП Предтеченская Г.Д.</w:t>
      </w:r>
    </w:p>
    <w:p w:rsidR="00E805B1" w:rsidRDefault="00E805B1" w:rsidP="00086ABD">
      <w:pPr>
        <w:pStyle w:val="a4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C11BD" w:rsidRPr="00315524" w:rsidRDefault="00DC11BD" w:rsidP="00DC11BD">
      <w:pPr>
        <w:spacing w:before="240" w:after="120" w:line="360" w:lineRule="auto"/>
        <w:ind w:left="1701" w:hanging="1701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Таблица 1.4 – </w:t>
      </w:r>
      <w:r w:rsidR="00B42EDC" w:rsidRPr="00315524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>лючевы</w:t>
      </w:r>
      <w:r w:rsidR="00B42EDC" w:rsidRPr="0031552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315524">
        <w:rPr>
          <w:rFonts w:ascii="Times New Roman" w:eastAsia="Times New Roman" w:hAnsi="Times New Roman" w:cs="Times New Roman"/>
          <w:sz w:val="28"/>
          <w:szCs w:val="28"/>
        </w:rPr>
        <w:t xml:space="preserve"> показателей эффективности</w:t>
      </w:r>
      <w:r w:rsidR="000B32D2" w:rsidRPr="0031552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B32D2" w:rsidRPr="00315524">
        <w:rPr>
          <w:rFonts w:ascii="Times New Roman" w:hAnsi="Times New Roman" w:cs="Times New Roman"/>
          <w:sz w:val="28"/>
          <w:szCs w:val="28"/>
        </w:rPr>
        <w:t>ИП Предтеченская Г.Д.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0"/>
        <w:gridCol w:w="849"/>
        <w:gridCol w:w="851"/>
        <w:gridCol w:w="911"/>
        <w:gridCol w:w="1642"/>
        <w:gridCol w:w="1705"/>
        <w:gridCol w:w="1236"/>
      </w:tblGrid>
      <w:tr w:rsidR="001E0A6D" w:rsidRPr="00315524" w:rsidTr="00274E5C">
        <w:trPr>
          <w:trHeight w:val="315"/>
          <w:jc w:val="center"/>
        </w:trPr>
        <w:tc>
          <w:tcPr>
            <w:tcW w:w="1350" w:type="pct"/>
            <w:vMerge w:val="restart"/>
            <w:noWrap/>
            <w:vAlign w:val="center"/>
            <w:hideMark/>
          </w:tcPr>
          <w:p w:rsidR="001E0A6D" w:rsidRPr="00315524" w:rsidRDefault="001E0A6D" w:rsidP="00DE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Показатель</w:t>
            </w:r>
          </w:p>
        </w:tc>
        <w:tc>
          <w:tcPr>
            <w:tcW w:w="431" w:type="pct"/>
            <w:vMerge w:val="restart"/>
            <w:noWrap/>
            <w:vAlign w:val="center"/>
            <w:hideMark/>
          </w:tcPr>
          <w:p w:rsidR="001E0A6D" w:rsidRPr="00315524" w:rsidRDefault="001E0A6D" w:rsidP="00DE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2022</w:t>
            </w:r>
          </w:p>
        </w:tc>
        <w:tc>
          <w:tcPr>
            <w:tcW w:w="432" w:type="pct"/>
            <w:vMerge w:val="restart"/>
            <w:noWrap/>
            <w:vAlign w:val="center"/>
            <w:hideMark/>
          </w:tcPr>
          <w:p w:rsidR="001E0A6D" w:rsidRPr="00315524" w:rsidRDefault="001E0A6D" w:rsidP="00DE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2023</w:t>
            </w:r>
          </w:p>
        </w:tc>
        <w:tc>
          <w:tcPr>
            <w:tcW w:w="462" w:type="pct"/>
            <w:vMerge w:val="restart"/>
            <w:noWrap/>
            <w:vAlign w:val="center"/>
            <w:hideMark/>
          </w:tcPr>
          <w:p w:rsidR="001E0A6D" w:rsidRPr="00315524" w:rsidRDefault="001E0A6D" w:rsidP="00DE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2024</w:t>
            </w:r>
          </w:p>
        </w:tc>
        <w:tc>
          <w:tcPr>
            <w:tcW w:w="1698" w:type="pct"/>
            <w:gridSpan w:val="2"/>
            <w:noWrap/>
            <w:vAlign w:val="center"/>
            <w:hideMark/>
          </w:tcPr>
          <w:p w:rsidR="001E0A6D" w:rsidRPr="00315524" w:rsidRDefault="001E0A6D" w:rsidP="00DE59C0">
            <w:pPr>
              <w:widowControl w:val="0"/>
              <w:suppressAutoHyphen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Абсолютное отклонение</w:t>
            </w:r>
          </w:p>
        </w:tc>
        <w:tc>
          <w:tcPr>
            <w:tcW w:w="627" w:type="pct"/>
            <w:vMerge w:val="restart"/>
            <w:vAlign w:val="center"/>
            <w:hideMark/>
          </w:tcPr>
          <w:p w:rsidR="001E0A6D" w:rsidRPr="00315524" w:rsidRDefault="001E0A6D" w:rsidP="00DE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Темп роста 2024 к 2023, %</w:t>
            </w:r>
          </w:p>
        </w:tc>
      </w:tr>
      <w:tr w:rsidR="00585CFF" w:rsidRPr="00315524" w:rsidTr="00274E5C">
        <w:trPr>
          <w:trHeight w:val="315"/>
          <w:jc w:val="center"/>
        </w:trPr>
        <w:tc>
          <w:tcPr>
            <w:tcW w:w="1350" w:type="pct"/>
            <w:vMerge/>
            <w:vAlign w:val="center"/>
            <w:hideMark/>
          </w:tcPr>
          <w:p w:rsidR="001E0A6D" w:rsidRPr="00315524" w:rsidRDefault="001E0A6D" w:rsidP="00DE59C0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1" w:type="pct"/>
            <w:vMerge/>
            <w:vAlign w:val="center"/>
            <w:hideMark/>
          </w:tcPr>
          <w:p w:rsidR="001E0A6D" w:rsidRPr="00315524" w:rsidRDefault="001E0A6D" w:rsidP="00DE59C0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2" w:type="pct"/>
            <w:vMerge/>
            <w:vAlign w:val="center"/>
            <w:hideMark/>
          </w:tcPr>
          <w:p w:rsidR="001E0A6D" w:rsidRPr="00315524" w:rsidRDefault="001E0A6D" w:rsidP="00DE59C0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2" w:type="pct"/>
            <w:vMerge/>
            <w:vAlign w:val="center"/>
            <w:hideMark/>
          </w:tcPr>
          <w:p w:rsidR="001E0A6D" w:rsidRPr="00315524" w:rsidRDefault="001E0A6D" w:rsidP="00DE59C0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3" w:type="pct"/>
            <w:noWrap/>
            <w:vAlign w:val="center"/>
            <w:hideMark/>
          </w:tcPr>
          <w:p w:rsidR="001E0A6D" w:rsidRPr="00315524" w:rsidRDefault="001E0A6D" w:rsidP="00DE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2023 к 2022</w:t>
            </w:r>
          </w:p>
        </w:tc>
        <w:tc>
          <w:tcPr>
            <w:tcW w:w="865" w:type="pct"/>
            <w:noWrap/>
            <w:vAlign w:val="center"/>
            <w:hideMark/>
          </w:tcPr>
          <w:p w:rsidR="001E0A6D" w:rsidRPr="00315524" w:rsidRDefault="001E0A6D" w:rsidP="00DE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2024 к 2023</w:t>
            </w:r>
          </w:p>
        </w:tc>
        <w:tc>
          <w:tcPr>
            <w:tcW w:w="627" w:type="pct"/>
            <w:vMerge/>
            <w:vAlign w:val="center"/>
            <w:hideMark/>
          </w:tcPr>
          <w:p w:rsidR="001E0A6D" w:rsidRPr="00315524" w:rsidRDefault="001E0A6D" w:rsidP="00DE59C0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85CFF" w:rsidRPr="00315524" w:rsidTr="00274E5C">
        <w:trPr>
          <w:trHeight w:val="614"/>
          <w:jc w:val="center"/>
        </w:trPr>
        <w:tc>
          <w:tcPr>
            <w:tcW w:w="1350" w:type="pct"/>
            <w:vAlign w:val="bottom"/>
            <w:hideMark/>
          </w:tcPr>
          <w:p w:rsidR="001E0A6D" w:rsidRPr="00315524" w:rsidRDefault="001E0A6D" w:rsidP="00DE59C0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Выручка от реал</w:t>
            </w: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зации, руб.</w:t>
            </w:r>
          </w:p>
        </w:tc>
        <w:tc>
          <w:tcPr>
            <w:tcW w:w="431" w:type="pct"/>
            <w:vAlign w:val="center"/>
          </w:tcPr>
          <w:p w:rsidR="001E0A6D" w:rsidRPr="00315524" w:rsidRDefault="001E0A6D" w:rsidP="00DE59C0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1200</w:t>
            </w:r>
          </w:p>
        </w:tc>
        <w:tc>
          <w:tcPr>
            <w:tcW w:w="432" w:type="pct"/>
            <w:vAlign w:val="center"/>
          </w:tcPr>
          <w:p w:rsidR="001E0A6D" w:rsidRPr="00315524" w:rsidRDefault="001E0A6D" w:rsidP="00DE59C0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1500</w:t>
            </w:r>
          </w:p>
        </w:tc>
        <w:tc>
          <w:tcPr>
            <w:tcW w:w="462" w:type="pct"/>
            <w:vAlign w:val="center"/>
          </w:tcPr>
          <w:p w:rsidR="001E0A6D" w:rsidRPr="00315524" w:rsidRDefault="001E0A6D" w:rsidP="00DE59C0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1800</w:t>
            </w:r>
          </w:p>
        </w:tc>
        <w:tc>
          <w:tcPr>
            <w:tcW w:w="833" w:type="pct"/>
            <w:vAlign w:val="center"/>
          </w:tcPr>
          <w:p w:rsidR="001E0A6D" w:rsidRPr="00315524" w:rsidRDefault="001E0A6D" w:rsidP="00DE59C0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865" w:type="pct"/>
            <w:noWrap/>
            <w:vAlign w:val="center"/>
          </w:tcPr>
          <w:p w:rsidR="001E0A6D" w:rsidRPr="00315524" w:rsidRDefault="001E0A6D" w:rsidP="00DE59C0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300</w:t>
            </w:r>
          </w:p>
        </w:tc>
        <w:tc>
          <w:tcPr>
            <w:tcW w:w="627" w:type="pct"/>
            <w:noWrap/>
            <w:vAlign w:val="center"/>
          </w:tcPr>
          <w:p w:rsidR="001E0A6D" w:rsidRPr="00315524" w:rsidRDefault="001E0A6D" w:rsidP="00DE59C0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120,00</w:t>
            </w:r>
          </w:p>
        </w:tc>
      </w:tr>
      <w:tr w:rsidR="00585CFF" w:rsidRPr="00315524" w:rsidTr="00274E5C">
        <w:trPr>
          <w:trHeight w:val="379"/>
          <w:jc w:val="center"/>
        </w:trPr>
        <w:tc>
          <w:tcPr>
            <w:tcW w:w="1350" w:type="pct"/>
            <w:vAlign w:val="center"/>
            <w:hideMark/>
          </w:tcPr>
          <w:p w:rsidR="001E0A6D" w:rsidRPr="00315524" w:rsidRDefault="001E0A6D" w:rsidP="00DE59C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Чистая прибыль</w:t>
            </w:r>
          </w:p>
        </w:tc>
        <w:tc>
          <w:tcPr>
            <w:tcW w:w="431" w:type="pct"/>
            <w:vAlign w:val="center"/>
          </w:tcPr>
          <w:p w:rsidR="001E0A6D" w:rsidRPr="00315524" w:rsidRDefault="001E0A6D" w:rsidP="00DE59C0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432" w:type="pct"/>
            <w:vAlign w:val="center"/>
          </w:tcPr>
          <w:p w:rsidR="001E0A6D" w:rsidRPr="00315524" w:rsidRDefault="001E0A6D" w:rsidP="00DE59C0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462" w:type="pct"/>
            <w:vAlign w:val="center"/>
          </w:tcPr>
          <w:p w:rsidR="001E0A6D" w:rsidRPr="00315524" w:rsidRDefault="001E0A6D" w:rsidP="00DE59C0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176</w:t>
            </w:r>
          </w:p>
        </w:tc>
        <w:tc>
          <w:tcPr>
            <w:tcW w:w="833" w:type="pct"/>
            <w:vAlign w:val="center"/>
          </w:tcPr>
          <w:p w:rsidR="001E0A6D" w:rsidRPr="00315524" w:rsidRDefault="001E0A6D" w:rsidP="00DE59C0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65" w:type="pct"/>
            <w:noWrap/>
            <w:vAlign w:val="center"/>
          </w:tcPr>
          <w:p w:rsidR="001E0A6D" w:rsidRPr="00315524" w:rsidRDefault="001E0A6D" w:rsidP="00DE59C0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27" w:type="pct"/>
            <w:noWrap/>
            <w:vAlign w:val="center"/>
          </w:tcPr>
          <w:p w:rsidR="001E0A6D" w:rsidRPr="00315524" w:rsidRDefault="001E0A6D" w:rsidP="00DE59C0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122,22</w:t>
            </w:r>
          </w:p>
        </w:tc>
      </w:tr>
      <w:tr w:rsidR="00585CFF" w:rsidRPr="00315524" w:rsidTr="00274E5C">
        <w:trPr>
          <w:trHeight w:val="614"/>
          <w:jc w:val="center"/>
        </w:trPr>
        <w:tc>
          <w:tcPr>
            <w:tcW w:w="1350" w:type="pct"/>
            <w:vAlign w:val="center"/>
            <w:hideMark/>
          </w:tcPr>
          <w:p w:rsidR="001E0A6D" w:rsidRPr="00315524" w:rsidRDefault="001E0A6D" w:rsidP="00DE59C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Себестои</w:t>
            </w:r>
            <w:r w:rsidR="00D34BCA">
              <w:rPr>
                <w:rFonts w:ascii="Times New Roman" w:hAnsi="Times New Roman" w:cs="Times New Roman"/>
                <w:sz w:val="28"/>
                <w:szCs w:val="28"/>
              </w:rPr>
              <w:t>мость, р</w:t>
            </w:r>
            <w:r w:rsidR="00585CFF">
              <w:rPr>
                <w:rFonts w:ascii="Times New Roman" w:hAnsi="Times New Roman" w:cs="Times New Roman"/>
                <w:sz w:val="28"/>
                <w:szCs w:val="28"/>
              </w:rPr>
              <w:t>уб.</w:t>
            </w:r>
          </w:p>
        </w:tc>
        <w:tc>
          <w:tcPr>
            <w:tcW w:w="431" w:type="pct"/>
            <w:vAlign w:val="center"/>
          </w:tcPr>
          <w:p w:rsidR="001E0A6D" w:rsidRPr="00315524" w:rsidRDefault="001E0A6D" w:rsidP="00DE59C0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432" w:type="pct"/>
            <w:vAlign w:val="center"/>
          </w:tcPr>
          <w:p w:rsidR="001E0A6D" w:rsidRPr="00315524" w:rsidRDefault="001E0A6D" w:rsidP="00DE59C0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450</w:t>
            </w:r>
          </w:p>
        </w:tc>
        <w:tc>
          <w:tcPr>
            <w:tcW w:w="462" w:type="pct"/>
            <w:vAlign w:val="center"/>
          </w:tcPr>
          <w:p w:rsidR="001E0A6D" w:rsidRPr="00315524" w:rsidRDefault="001E0A6D" w:rsidP="00DE59C0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833" w:type="pct"/>
            <w:vAlign w:val="center"/>
          </w:tcPr>
          <w:p w:rsidR="001E0A6D" w:rsidRPr="00315524" w:rsidRDefault="001E0A6D" w:rsidP="00DE59C0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65" w:type="pct"/>
            <w:noWrap/>
            <w:vAlign w:val="center"/>
          </w:tcPr>
          <w:p w:rsidR="001E0A6D" w:rsidRPr="00315524" w:rsidRDefault="001E0A6D" w:rsidP="00DE59C0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627" w:type="pct"/>
            <w:noWrap/>
            <w:vAlign w:val="center"/>
          </w:tcPr>
          <w:p w:rsidR="001E0A6D" w:rsidRPr="00315524" w:rsidRDefault="001E0A6D" w:rsidP="00DE59C0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111,11</w:t>
            </w:r>
          </w:p>
        </w:tc>
      </w:tr>
    </w:tbl>
    <w:p w:rsidR="00B268F8" w:rsidRDefault="00B268F8" w:rsidP="00B117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1761" w:rsidRPr="00315524" w:rsidRDefault="000B32D2" w:rsidP="00B117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Рассмотрев следующие показатели, как п</w:t>
      </w:r>
      <w:r w:rsidR="00B11761" w:rsidRPr="00315524">
        <w:rPr>
          <w:rFonts w:ascii="Times New Roman" w:hAnsi="Times New Roman" w:cs="Times New Roman"/>
          <w:sz w:val="28"/>
          <w:szCs w:val="28"/>
        </w:rPr>
        <w:t>оказатели использования ресу</w:t>
      </w:r>
      <w:r w:rsidR="00B11761" w:rsidRPr="00315524">
        <w:rPr>
          <w:rFonts w:ascii="Times New Roman" w:hAnsi="Times New Roman" w:cs="Times New Roman"/>
          <w:sz w:val="28"/>
          <w:szCs w:val="28"/>
        </w:rPr>
        <w:t>р</w:t>
      </w:r>
      <w:r w:rsidR="00B11761" w:rsidRPr="00315524">
        <w:rPr>
          <w:rFonts w:ascii="Times New Roman" w:hAnsi="Times New Roman" w:cs="Times New Roman"/>
          <w:sz w:val="28"/>
          <w:szCs w:val="28"/>
        </w:rPr>
        <w:t>сов</w:t>
      </w:r>
      <w:r w:rsidRPr="00315524">
        <w:rPr>
          <w:rFonts w:ascii="Times New Roman" w:hAnsi="Times New Roman" w:cs="Times New Roman"/>
          <w:sz w:val="28"/>
          <w:szCs w:val="28"/>
        </w:rPr>
        <w:t>: фондоотдача и фондоёмкость, можно сделать вывод, что</w:t>
      </w:r>
    </w:p>
    <w:p w:rsidR="00B11761" w:rsidRPr="005F4608" w:rsidRDefault="00B11761" w:rsidP="006162BD">
      <w:pPr>
        <w:pStyle w:val="a4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4608">
        <w:rPr>
          <w:rFonts w:ascii="Times New Roman" w:hAnsi="Times New Roman" w:cs="Times New Roman"/>
          <w:sz w:val="28"/>
          <w:szCs w:val="28"/>
        </w:rPr>
        <w:t xml:space="preserve">Фондоотдача </w:t>
      </w:r>
      <w:r w:rsidR="000B32D2" w:rsidRPr="005F4608">
        <w:rPr>
          <w:rFonts w:ascii="Times New Roman" w:hAnsi="Times New Roman" w:cs="Times New Roman"/>
          <w:sz w:val="28"/>
          <w:szCs w:val="28"/>
        </w:rPr>
        <w:t>у</w:t>
      </w:r>
      <w:r w:rsidRPr="005F4608">
        <w:rPr>
          <w:rFonts w:ascii="Times New Roman" w:hAnsi="Times New Roman" w:cs="Times New Roman"/>
          <w:sz w:val="28"/>
          <w:szCs w:val="28"/>
        </w:rPr>
        <w:t>величилась с 6,0 до 9,0</w:t>
      </w:r>
      <w:r w:rsidR="00571367" w:rsidRPr="005F4608">
        <w:rPr>
          <w:rFonts w:ascii="Times New Roman" w:hAnsi="Times New Roman" w:cs="Times New Roman"/>
          <w:sz w:val="28"/>
          <w:szCs w:val="28"/>
        </w:rPr>
        <w:t xml:space="preserve"> руб./</w:t>
      </w:r>
      <w:r w:rsidRPr="005F4608">
        <w:rPr>
          <w:rFonts w:ascii="Times New Roman" w:hAnsi="Times New Roman" w:cs="Times New Roman"/>
          <w:sz w:val="28"/>
          <w:szCs w:val="28"/>
        </w:rPr>
        <w:t xml:space="preserve">руб. </w:t>
      </w:r>
      <w:r w:rsidR="00571367" w:rsidRPr="005F4608">
        <w:rPr>
          <w:rFonts w:ascii="Times New Roman" w:hAnsi="Times New Roman" w:cs="Times New Roman"/>
          <w:sz w:val="28"/>
          <w:szCs w:val="28"/>
        </w:rPr>
        <w:t>Рост произошёл на 5</w:t>
      </w:r>
      <w:r w:rsidRPr="005F4608">
        <w:rPr>
          <w:rFonts w:ascii="Times New Roman" w:hAnsi="Times New Roman" w:cs="Times New Roman"/>
          <w:sz w:val="28"/>
          <w:szCs w:val="28"/>
        </w:rPr>
        <w:t>0</w:t>
      </w:r>
      <w:r w:rsidR="00571367" w:rsidRPr="005F4608"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Pr="005F4608">
        <w:rPr>
          <w:rFonts w:ascii="Times New Roman" w:hAnsi="Times New Roman" w:cs="Times New Roman"/>
          <w:sz w:val="28"/>
          <w:szCs w:val="28"/>
        </w:rPr>
        <w:t>.</w:t>
      </w:r>
      <w:r w:rsidR="000B32D2" w:rsidRPr="005F4608">
        <w:rPr>
          <w:rFonts w:ascii="Times New Roman" w:hAnsi="Times New Roman" w:cs="Times New Roman"/>
          <w:sz w:val="28"/>
          <w:szCs w:val="28"/>
        </w:rPr>
        <w:t xml:space="preserve"> </w:t>
      </w:r>
      <w:r w:rsidRPr="005F4608">
        <w:rPr>
          <w:rFonts w:ascii="Times New Roman" w:hAnsi="Times New Roman" w:cs="Times New Roman"/>
          <w:sz w:val="28"/>
          <w:szCs w:val="28"/>
        </w:rPr>
        <w:t>Компания эффективне</w:t>
      </w:r>
      <w:r w:rsidR="000B32D2" w:rsidRPr="005F4608">
        <w:rPr>
          <w:rFonts w:ascii="Times New Roman" w:hAnsi="Times New Roman" w:cs="Times New Roman"/>
          <w:sz w:val="28"/>
          <w:szCs w:val="28"/>
        </w:rPr>
        <w:t xml:space="preserve">е использует основные средства, </w:t>
      </w:r>
      <w:r w:rsidRPr="005F4608">
        <w:rPr>
          <w:rFonts w:ascii="Times New Roman" w:hAnsi="Times New Roman" w:cs="Times New Roman"/>
          <w:sz w:val="28"/>
          <w:szCs w:val="28"/>
        </w:rPr>
        <w:t>напр</w:t>
      </w:r>
      <w:r w:rsidRPr="005F4608">
        <w:rPr>
          <w:rFonts w:ascii="Times New Roman" w:hAnsi="Times New Roman" w:cs="Times New Roman"/>
          <w:sz w:val="28"/>
          <w:szCs w:val="28"/>
        </w:rPr>
        <w:t>и</w:t>
      </w:r>
      <w:r w:rsidRPr="005F4608">
        <w:rPr>
          <w:rFonts w:ascii="Times New Roman" w:hAnsi="Times New Roman" w:cs="Times New Roman"/>
          <w:sz w:val="28"/>
          <w:szCs w:val="28"/>
        </w:rPr>
        <w:t xml:space="preserve">мер, оборудование или </w:t>
      </w:r>
      <w:proofErr w:type="gramStart"/>
      <w:r w:rsidRPr="005F460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5F4608">
        <w:rPr>
          <w:rFonts w:ascii="Times New Roman" w:hAnsi="Times New Roman" w:cs="Times New Roman"/>
          <w:sz w:val="28"/>
          <w:szCs w:val="28"/>
        </w:rPr>
        <w:t xml:space="preserve"> для консультаций.</w:t>
      </w:r>
    </w:p>
    <w:p w:rsidR="00B11761" w:rsidRPr="005F4608" w:rsidRDefault="00B11761" w:rsidP="006162BD">
      <w:pPr>
        <w:pStyle w:val="a4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4608">
        <w:rPr>
          <w:rFonts w:ascii="Times New Roman" w:hAnsi="Times New Roman" w:cs="Times New Roman"/>
          <w:sz w:val="28"/>
          <w:szCs w:val="28"/>
        </w:rPr>
        <w:t xml:space="preserve">Фондоёмкость </w:t>
      </w:r>
      <w:r w:rsidR="000B32D2" w:rsidRPr="005F4608">
        <w:rPr>
          <w:rFonts w:ascii="Times New Roman" w:hAnsi="Times New Roman" w:cs="Times New Roman"/>
          <w:sz w:val="28"/>
          <w:szCs w:val="28"/>
        </w:rPr>
        <w:t>с</w:t>
      </w:r>
      <w:r w:rsidRPr="005F4608">
        <w:rPr>
          <w:rFonts w:ascii="Times New Roman" w:hAnsi="Times New Roman" w:cs="Times New Roman"/>
          <w:sz w:val="28"/>
          <w:szCs w:val="28"/>
        </w:rPr>
        <w:t>низилась с 0,17 до 0,11 руб./руб.</w:t>
      </w:r>
      <w:r w:rsidR="000B32D2" w:rsidRPr="005F4608">
        <w:rPr>
          <w:rFonts w:ascii="Times New Roman" w:hAnsi="Times New Roman" w:cs="Times New Roman"/>
          <w:sz w:val="28"/>
          <w:szCs w:val="28"/>
        </w:rPr>
        <w:t xml:space="preserve"> </w:t>
      </w:r>
      <w:r w:rsidRPr="005F4608">
        <w:rPr>
          <w:rFonts w:ascii="Times New Roman" w:hAnsi="Times New Roman" w:cs="Times New Roman"/>
          <w:sz w:val="28"/>
          <w:szCs w:val="28"/>
        </w:rPr>
        <w:t>Для генерации 1 рубля выручки требуется меньше вложений в основные фонды. Это полож</w:t>
      </w:r>
      <w:r w:rsidRPr="005F4608">
        <w:rPr>
          <w:rFonts w:ascii="Times New Roman" w:hAnsi="Times New Roman" w:cs="Times New Roman"/>
          <w:sz w:val="28"/>
          <w:szCs w:val="28"/>
        </w:rPr>
        <w:t>и</w:t>
      </w:r>
      <w:r w:rsidRPr="005F4608">
        <w:rPr>
          <w:rFonts w:ascii="Times New Roman" w:hAnsi="Times New Roman" w:cs="Times New Roman"/>
          <w:sz w:val="28"/>
          <w:szCs w:val="28"/>
        </w:rPr>
        <w:t>тельная тенденция.</w:t>
      </w:r>
    </w:p>
    <w:p w:rsidR="00630C79" w:rsidRDefault="00B11761" w:rsidP="00571367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Рост фондоотдачи и снижение фондоёмкости указывают на оптимизацию использования активов. Однако неизме</w:t>
      </w:r>
      <w:r w:rsidR="00571367" w:rsidRPr="00315524">
        <w:rPr>
          <w:rFonts w:ascii="Times New Roman" w:hAnsi="Times New Roman" w:cs="Times New Roman"/>
          <w:sz w:val="28"/>
          <w:szCs w:val="28"/>
        </w:rPr>
        <w:t xml:space="preserve">нная стоимость основных фондов – </w:t>
      </w:r>
      <w:r w:rsidRPr="00315524">
        <w:rPr>
          <w:rFonts w:ascii="Times New Roman" w:hAnsi="Times New Roman" w:cs="Times New Roman"/>
          <w:sz w:val="28"/>
          <w:szCs w:val="28"/>
        </w:rPr>
        <w:t>200 тыс. руб.</w:t>
      </w:r>
      <w:r w:rsidR="00571367" w:rsidRPr="00315524">
        <w:rPr>
          <w:rFonts w:ascii="Times New Roman" w:hAnsi="Times New Roman" w:cs="Times New Roman"/>
          <w:sz w:val="28"/>
          <w:szCs w:val="28"/>
        </w:rPr>
        <w:t xml:space="preserve"> – </w:t>
      </w:r>
      <w:r w:rsidRPr="00315524">
        <w:rPr>
          <w:rFonts w:ascii="Times New Roman" w:hAnsi="Times New Roman" w:cs="Times New Roman"/>
          <w:sz w:val="28"/>
          <w:szCs w:val="28"/>
        </w:rPr>
        <w:t xml:space="preserve"> может ограничивать дальнейший рост.</w:t>
      </w:r>
      <w:r w:rsidR="008A6E25" w:rsidRPr="003155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1761" w:rsidRPr="00315524" w:rsidRDefault="008A6E25" w:rsidP="00571367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Данные указаны ниже в таблице 1.5.</w:t>
      </w:r>
    </w:p>
    <w:p w:rsidR="000B32D2" w:rsidRPr="00315524" w:rsidRDefault="008A6E25" w:rsidP="008A6E25">
      <w:pPr>
        <w:spacing w:before="240" w:after="120" w:line="360" w:lineRule="auto"/>
        <w:ind w:left="1701" w:hanging="1701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 xml:space="preserve">Таблица 1.5 – Показатели использования ресурсов </w:t>
      </w:r>
      <w:r w:rsidRPr="00315524">
        <w:rPr>
          <w:rFonts w:ascii="Times New Roman" w:hAnsi="Times New Roman" w:cs="Times New Roman"/>
          <w:sz w:val="28"/>
          <w:szCs w:val="28"/>
        </w:rPr>
        <w:t>ИП Предтеченская Г.Д.</w:t>
      </w:r>
    </w:p>
    <w:tbl>
      <w:tblPr>
        <w:tblW w:w="5000" w:type="pct"/>
        <w:jc w:val="center"/>
        <w:tblLook w:val="04A0"/>
      </w:tblPr>
      <w:tblGrid>
        <w:gridCol w:w="2221"/>
        <w:gridCol w:w="1056"/>
        <w:gridCol w:w="1057"/>
        <w:gridCol w:w="904"/>
        <w:gridCol w:w="1613"/>
        <w:gridCol w:w="1613"/>
        <w:gridCol w:w="1390"/>
      </w:tblGrid>
      <w:tr w:rsidR="000B32D2" w:rsidRPr="00315524" w:rsidTr="00274E5C">
        <w:trPr>
          <w:trHeight w:val="315"/>
          <w:jc w:val="center"/>
        </w:trPr>
        <w:tc>
          <w:tcPr>
            <w:tcW w:w="11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2D2" w:rsidRPr="00315524" w:rsidRDefault="000B32D2" w:rsidP="00DE59C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Показатель</w:t>
            </w:r>
          </w:p>
        </w:tc>
        <w:tc>
          <w:tcPr>
            <w:tcW w:w="60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2D2" w:rsidRPr="00315524" w:rsidRDefault="000B32D2" w:rsidP="00DE59C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60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2D2" w:rsidRPr="00315524" w:rsidRDefault="000B32D2" w:rsidP="00DE59C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528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2D2" w:rsidRPr="00315524" w:rsidRDefault="000B32D2" w:rsidP="00DE59C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  <w:tc>
          <w:tcPr>
            <w:tcW w:w="128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0B32D2" w:rsidRPr="00315524" w:rsidRDefault="000B32D2" w:rsidP="00DE59C0">
            <w:pPr>
              <w:widowControl w:val="0"/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Абсолютное отклонение</w:t>
            </w:r>
          </w:p>
        </w:tc>
        <w:tc>
          <w:tcPr>
            <w:tcW w:w="7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2D2" w:rsidRPr="00315524" w:rsidRDefault="000B32D2" w:rsidP="00DE59C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Темп роста 2024 к 2023, %</w:t>
            </w:r>
          </w:p>
        </w:tc>
      </w:tr>
      <w:tr w:rsidR="000B32D2" w:rsidRPr="00315524" w:rsidTr="00274E5C">
        <w:trPr>
          <w:trHeight w:val="315"/>
          <w:jc w:val="center"/>
        </w:trPr>
        <w:tc>
          <w:tcPr>
            <w:tcW w:w="11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2D2" w:rsidRPr="00315524" w:rsidRDefault="000B32D2" w:rsidP="00DE59C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2D2" w:rsidRPr="00315524" w:rsidRDefault="000B32D2" w:rsidP="00DE59C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2D2" w:rsidRPr="00315524" w:rsidRDefault="000B32D2" w:rsidP="00DE59C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8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2D2" w:rsidRPr="00315524" w:rsidRDefault="000B32D2" w:rsidP="00DE59C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2D2" w:rsidRPr="00315524" w:rsidRDefault="000B32D2" w:rsidP="00DE59C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2023 к 2022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B32D2" w:rsidRPr="00315524" w:rsidRDefault="000B32D2" w:rsidP="00DE59C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2024 к 2023</w:t>
            </w:r>
          </w:p>
        </w:tc>
        <w:tc>
          <w:tcPr>
            <w:tcW w:w="77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2D2" w:rsidRPr="00315524" w:rsidRDefault="000B32D2" w:rsidP="00DE59C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B32D2" w:rsidRPr="00315524" w:rsidTr="00274E5C">
        <w:trPr>
          <w:trHeight w:val="315"/>
          <w:jc w:val="center"/>
        </w:trPr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2D2" w:rsidRPr="00315524" w:rsidRDefault="000B32D2" w:rsidP="00DE59C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Стоимость о</w:t>
            </w: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новных фондов, руб.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2D2" w:rsidRPr="00315524" w:rsidRDefault="000B32D2" w:rsidP="00DE59C0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2D2" w:rsidRPr="00315524" w:rsidRDefault="000B32D2" w:rsidP="00DE59C0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2D2" w:rsidRPr="00315524" w:rsidRDefault="000B32D2" w:rsidP="00DE59C0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2D2" w:rsidRPr="00315524" w:rsidRDefault="000B32D2" w:rsidP="00DE59C0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32D2" w:rsidRPr="00315524" w:rsidRDefault="000B32D2" w:rsidP="00DE59C0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32D2" w:rsidRPr="00315524" w:rsidRDefault="000B32D2" w:rsidP="00DE59C0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B32D2" w:rsidRPr="00315524" w:rsidTr="00274E5C">
        <w:trPr>
          <w:trHeight w:val="315"/>
          <w:jc w:val="center"/>
        </w:trPr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2D2" w:rsidRPr="00315524" w:rsidRDefault="000B32D2" w:rsidP="00DE59C0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Фондоотдача, руб./руб.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2D2" w:rsidRPr="00315524" w:rsidRDefault="000B32D2" w:rsidP="00DE59C0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6,0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2D2" w:rsidRPr="00315524" w:rsidRDefault="000B32D2" w:rsidP="00DE59C0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7,5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2D2" w:rsidRPr="00315524" w:rsidRDefault="000B32D2" w:rsidP="00DE59C0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9,0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2D2" w:rsidRPr="00315524" w:rsidRDefault="000B32D2" w:rsidP="00DE59C0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32D2" w:rsidRPr="00315524" w:rsidRDefault="000B32D2" w:rsidP="00DE59C0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32D2" w:rsidRPr="00315524" w:rsidRDefault="000B32D2" w:rsidP="00DE59C0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</w:t>
            </w:r>
          </w:p>
        </w:tc>
      </w:tr>
      <w:tr w:rsidR="000B32D2" w:rsidRPr="00315524" w:rsidTr="00274E5C">
        <w:trPr>
          <w:trHeight w:val="315"/>
          <w:jc w:val="center"/>
        </w:trPr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32D2" w:rsidRPr="00315524" w:rsidRDefault="000B32D2" w:rsidP="00DE59C0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Фондоемкость, руб./руб.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2D2" w:rsidRPr="00315524" w:rsidRDefault="000B32D2" w:rsidP="00DE59C0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0,17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32D2" w:rsidRPr="00315524" w:rsidRDefault="000B32D2" w:rsidP="00DE59C0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0,13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32D2" w:rsidRPr="00315524" w:rsidRDefault="000B32D2" w:rsidP="00DE59C0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0,11</w:t>
            </w: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B32D2" w:rsidRPr="00315524" w:rsidRDefault="000B32D2" w:rsidP="00DE59C0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-0,04</w:t>
            </w: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32D2" w:rsidRPr="00315524" w:rsidRDefault="000B32D2" w:rsidP="00DE59C0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-0,02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B32D2" w:rsidRPr="00315524" w:rsidRDefault="000B32D2" w:rsidP="00DE59C0">
            <w:pPr>
              <w:spacing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84,62</w:t>
            </w:r>
          </w:p>
        </w:tc>
      </w:tr>
    </w:tbl>
    <w:p w:rsidR="00B11761" w:rsidRPr="00315524" w:rsidRDefault="00B11761" w:rsidP="009A007A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lastRenderedPageBreak/>
        <w:t xml:space="preserve">Рентабельность продаж </w:t>
      </w:r>
      <w:r w:rsidR="00571367" w:rsidRPr="00315524">
        <w:rPr>
          <w:rFonts w:ascii="Times New Roman" w:hAnsi="Times New Roman" w:cs="Times New Roman"/>
          <w:sz w:val="28"/>
          <w:szCs w:val="28"/>
        </w:rPr>
        <w:t>н</w:t>
      </w:r>
      <w:r w:rsidRPr="00315524">
        <w:rPr>
          <w:rFonts w:ascii="Times New Roman" w:hAnsi="Times New Roman" w:cs="Times New Roman"/>
          <w:sz w:val="28"/>
          <w:szCs w:val="28"/>
        </w:rPr>
        <w:t xml:space="preserve">езначительно </w:t>
      </w:r>
      <w:r w:rsidR="00571367" w:rsidRPr="00315524">
        <w:rPr>
          <w:rFonts w:ascii="Times New Roman" w:hAnsi="Times New Roman" w:cs="Times New Roman"/>
          <w:sz w:val="28"/>
          <w:szCs w:val="28"/>
        </w:rPr>
        <w:t>колеблется</w:t>
      </w:r>
      <w:r w:rsidRPr="00315524">
        <w:rPr>
          <w:rFonts w:ascii="Times New Roman" w:hAnsi="Times New Roman" w:cs="Times New Roman"/>
          <w:sz w:val="28"/>
          <w:szCs w:val="28"/>
        </w:rPr>
        <w:t>: 12,5</w:t>
      </w:r>
      <w:r w:rsidR="009A007A" w:rsidRPr="00315524">
        <w:rPr>
          <w:rFonts w:ascii="Times New Roman" w:hAnsi="Times New Roman" w:cs="Times New Roman"/>
          <w:sz w:val="28"/>
          <w:szCs w:val="28"/>
        </w:rPr>
        <w:t xml:space="preserve"> процента в </w:t>
      </w:r>
      <w:r w:rsidRPr="00315524">
        <w:rPr>
          <w:rFonts w:ascii="Times New Roman" w:hAnsi="Times New Roman" w:cs="Times New Roman"/>
          <w:sz w:val="28"/>
          <w:szCs w:val="28"/>
        </w:rPr>
        <w:t>2022</w:t>
      </w:r>
      <w:r w:rsidR="009A007A" w:rsidRPr="00315524">
        <w:rPr>
          <w:rFonts w:ascii="Times New Roman" w:hAnsi="Times New Roman" w:cs="Times New Roman"/>
          <w:sz w:val="28"/>
          <w:szCs w:val="28"/>
        </w:rPr>
        <w:t xml:space="preserve"> и  </w:t>
      </w:r>
      <w:r w:rsidRPr="00315524">
        <w:rPr>
          <w:rFonts w:ascii="Times New Roman" w:hAnsi="Times New Roman" w:cs="Times New Roman"/>
          <w:sz w:val="28"/>
          <w:szCs w:val="28"/>
        </w:rPr>
        <w:t>12,2</w:t>
      </w:r>
      <w:r w:rsidR="009A007A" w:rsidRPr="00315524">
        <w:rPr>
          <w:rFonts w:ascii="Times New Roman" w:hAnsi="Times New Roman" w:cs="Times New Roman"/>
          <w:sz w:val="28"/>
          <w:szCs w:val="28"/>
        </w:rPr>
        <w:t xml:space="preserve"> процента в </w:t>
      </w:r>
      <w:r w:rsidRPr="00315524">
        <w:rPr>
          <w:rFonts w:ascii="Times New Roman" w:hAnsi="Times New Roman" w:cs="Times New Roman"/>
          <w:sz w:val="28"/>
          <w:szCs w:val="28"/>
        </w:rPr>
        <w:t>2024</w:t>
      </w:r>
      <w:r w:rsidR="009A007A" w:rsidRPr="00315524">
        <w:rPr>
          <w:rFonts w:ascii="Times New Roman" w:hAnsi="Times New Roman" w:cs="Times New Roman"/>
          <w:sz w:val="28"/>
          <w:szCs w:val="28"/>
        </w:rPr>
        <w:t xml:space="preserve"> году</w:t>
      </w:r>
      <w:r w:rsidRPr="00315524">
        <w:rPr>
          <w:rFonts w:ascii="Times New Roman" w:hAnsi="Times New Roman" w:cs="Times New Roman"/>
          <w:sz w:val="28"/>
          <w:szCs w:val="28"/>
        </w:rPr>
        <w:t>.</w:t>
      </w:r>
      <w:r w:rsidR="008A6E25"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="009A007A" w:rsidRPr="00315524">
        <w:rPr>
          <w:rFonts w:ascii="Times New Roman" w:hAnsi="Times New Roman" w:cs="Times New Roman"/>
          <w:sz w:val="28"/>
          <w:szCs w:val="28"/>
        </w:rPr>
        <w:t xml:space="preserve"> Происходит уменьшение на 0,3 процента. </w:t>
      </w:r>
      <w:r w:rsidRPr="00315524">
        <w:rPr>
          <w:rFonts w:ascii="Times New Roman" w:hAnsi="Times New Roman" w:cs="Times New Roman"/>
          <w:sz w:val="28"/>
          <w:szCs w:val="28"/>
        </w:rPr>
        <w:t>Причин</w:t>
      </w:r>
      <w:r w:rsidR="009A007A" w:rsidRPr="00315524">
        <w:rPr>
          <w:rFonts w:ascii="Times New Roman" w:hAnsi="Times New Roman" w:cs="Times New Roman"/>
          <w:sz w:val="28"/>
          <w:szCs w:val="28"/>
        </w:rPr>
        <w:t xml:space="preserve">ой этому уменьшению коэффициента может послужить – </w:t>
      </w:r>
      <w:r w:rsidRPr="00315524">
        <w:rPr>
          <w:rFonts w:ascii="Times New Roman" w:hAnsi="Times New Roman" w:cs="Times New Roman"/>
          <w:sz w:val="28"/>
          <w:szCs w:val="28"/>
        </w:rPr>
        <w:t>отсутствие резких изм</w:t>
      </w:r>
      <w:r w:rsidRPr="00315524">
        <w:rPr>
          <w:rFonts w:ascii="Times New Roman" w:hAnsi="Times New Roman" w:cs="Times New Roman"/>
          <w:sz w:val="28"/>
          <w:szCs w:val="28"/>
        </w:rPr>
        <w:t>е</w:t>
      </w:r>
      <w:r w:rsidRPr="00315524">
        <w:rPr>
          <w:rFonts w:ascii="Times New Roman" w:hAnsi="Times New Roman" w:cs="Times New Roman"/>
          <w:sz w:val="28"/>
          <w:szCs w:val="28"/>
        </w:rPr>
        <w:t>нений в ценообразовании или структуре затрат.</w:t>
      </w:r>
    </w:p>
    <w:p w:rsidR="00840A61" w:rsidRPr="00315524" w:rsidRDefault="00B11761" w:rsidP="00076F1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Рентабельность продукции</w:t>
      </w:r>
      <w:r w:rsidR="009A007A" w:rsidRPr="00315524">
        <w:rPr>
          <w:rFonts w:ascii="Times New Roman" w:hAnsi="Times New Roman" w:cs="Times New Roman"/>
          <w:sz w:val="28"/>
          <w:szCs w:val="28"/>
        </w:rPr>
        <w:t xml:space="preserve"> с 2022 года</w:t>
      </w:r>
      <w:r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="00571367" w:rsidRPr="00315524">
        <w:rPr>
          <w:rFonts w:ascii="Times New Roman" w:hAnsi="Times New Roman" w:cs="Times New Roman"/>
          <w:sz w:val="28"/>
          <w:szCs w:val="28"/>
        </w:rPr>
        <w:t>с</w:t>
      </w:r>
      <w:r w:rsidR="009A007A" w:rsidRPr="00315524">
        <w:rPr>
          <w:rFonts w:ascii="Times New Roman" w:hAnsi="Times New Roman" w:cs="Times New Roman"/>
          <w:sz w:val="28"/>
          <w:szCs w:val="28"/>
        </w:rPr>
        <w:t>низилась на 0,7 процента</w:t>
      </w:r>
      <w:r w:rsidRPr="00315524">
        <w:rPr>
          <w:rFonts w:ascii="Times New Roman" w:hAnsi="Times New Roman" w:cs="Times New Roman"/>
          <w:sz w:val="28"/>
          <w:szCs w:val="28"/>
        </w:rPr>
        <w:t xml:space="preserve">, но в 2024 году наметился рост </w:t>
      </w:r>
      <w:r w:rsidR="009A007A" w:rsidRPr="00315524">
        <w:rPr>
          <w:rFonts w:ascii="Times New Roman" w:hAnsi="Times New Roman" w:cs="Times New Roman"/>
          <w:sz w:val="28"/>
          <w:szCs w:val="28"/>
        </w:rPr>
        <w:t xml:space="preserve">на </w:t>
      </w:r>
      <w:r w:rsidRPr="00315524">
        <w:rPr>
          <w:rFonts w:ascii="Times New Roman" w:hAnsi="Times New Roman" w:cs="Times New Roman"/>
          <w:sz w:val="28"/>
          <w:szCs w:val="28"/>
        </w:rPr>
        <w:t xml:space="preserve">0,3 </w:t>
      </w:r>
      <w:r w:rsidR="009A007A" w:rsidRPr="00315524">
        <w:rPr>
          <w:rFonts w:ascii="Times New Roman" w:hAnsi="Times New Roman" w:cs="Times New Roman"/>
          <w:sz w:val="28"/>
          <w:szCs w:val="28"/>
        </w:rPr>
        <w:t>процента</w:t>
      </w:r>
      <w:r w:rsidRPr="00315524">
        <w:rPr>
          <w:rFonts w:ascii="Times New Roman" w:hAnsi="Times New Roman" w:cs="Times New Roman"/>
          <w:sz w:val="28"/>
          <w:szCs w:val="28"/>
        </w:rPr>
        <w:t>.</w:t>
      </w:r>
      <w:r w:rsidR="00F0485F"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Pr="00315524">
        <w:rPr>
          <w:rFonts w:ascii="Times New Roman" w:hAnsi="Times New Roman" w:cs="Times New Roman"/>
          <w:sz w:val="28"/>
          <w:szCs w:val="28"/>
        </w:rPr>
        <w:t>Проблем</w:t>
      </w:r>
      <w:r w:rsidR="009A007A" w:rsidRPr="00315524">
        <w:rPr>
          <w:rFonts w:ascii="Times New Roman" w:hAnsi="Times New Roman" w:cs="Times New Roman"/>
          <w:sz w:val="28"/>
          <w:szCs w:val="28"/>
        </w:rPr>
        <w:t>ой этого отклонения могла стать к</w:t>
      </w:r>
      <w:r w:rsidRPr="00315524">
        <w:rPr>
          <w:rFonts w:ascii="Times New Roman" w:hAnsi="Times New Roman" w:cs="Times New Roman"/>
          <w:sz w:val="28"/>
          <w:szCs w:val="28"/>
        </w:rPr>
        <w:t>онкуренция или рост затрат</w:t>
      </w:r>
      <w:r w:rsidR="009A007A" w:rsidRPr="00315524">
        <w:rPr>
          <w:rFonts w:ascii="Times New Roman" w:hAnsi="Times New Roman" w:cs="Times New Roman"/>
          <w:sz w:val="28"/>
          <w:szCs w:val="28"/>
        </w:rPr>
        <w:t>, которые</w:t>
      </w:r>
      <w:r w:rsidRPr="00315524">
        <w:rPr>
          <w:rFonts w:ascii="Times New Roman" w:hAnsi="Times New Roman" w:cs="Times New Roman"/>
          <w:sz w:val="28"/>
          <w:szCs w:val="28"/>
        </w:rPr>
        <w:t xml:space="preserve"> могут давить на маржинальность.</w:t>
      </w:r>
    </w:p>
    <w:p w:rsidR="00076F1C" w:rsidRPr="00315524" w:rsidRDefault="00076F1C" w:rsidP="00076F1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 xml:space="preserve">Данные </w:t>
      </w:r>
      <w:r w:rsidR="00840A61" w:rsidRPr="00315524">
        <w:rPr>
          <w:rFonts w:ascii="Times New Roman" w:hAnsi="Times New Roman" w:cs="Times New Roman"/>
          <w:sz w:val="28"/>
          <w:szCs w:val="28"/>
        </w:rPr>
        <w:t>приведены</w:t>
      </w:r>
      <w:r w:rsidRPr="00315524">
        <w:rPr>
          <w:rFonts w:ascii="Times New Roman" w:hAnsi="Times New Roman" w:cs="Times New Roman"/>
          <w:sz w:val="28"/>
          <w:szCs w:val="28"/>
        </w:rPr>
        <w:t xml:space="preserve"> ниже в таблице 1.6.</w:t>
      </w:r>
    </w:p>
    <w:p w:rsidR="00076F1C" w:rsidRPr="00315524" w:rsidRDefault="00076F1C" w:rsidP="00076F1C">
      <w:pPr>
        <w:spacing w:before="240" w:after="120" w:line="360" w:lineRule="auto"/>
        <w:ind w:left="1701" w:hanging="1701"/>
        <w:rPr>
          <w:rFonts w:ascii="Times New Roman" w:eastAsia="Times New Roman" w:hAnsi="Times New Roman" w:cs="Times New Roman"/>
          <w:sz w:val="28"/>
          <w:szCs w:val="28"/>
        </w:rPr>
      </w:pPr>
      <w:r w:rsidRPr="00315524">
        <w:rPr>
          <w:rFonts w:ascii="Times New Roman" w:eastAsia="Times New Roman" w:hAnsi="Times New Roman" w:cs="Times New Roman"/>
          <w:sz w:val="28"/>
          <w:szCs w:val="28"/>
        </w:rPr>
        <w:t xml:space="preserve">Таблица 1.6 – Рентабельность </w:t>
      </w:r>
      <w:r w:rsidRPr="00315524">
        <w:rPr>
          <w:rFonts w:ascii="Times New Roman" w:hAnsi="Times New Roman" w:cs="Times New Roman"/>
          <w:sz w:val="28"/>
          <w:szCs w:val="28"/>
        </w:rPr>
        <w:t>ИП Предтеченская Г.Д.</w:t>
      </w:r>
    </w:p>
    <w:tbl>
      <w:tblPr>
        <w:tblW w:w="5000" w:type="pct"/>
        <w:jc w:val="center"/>
        <w:tblLook w:val="04A0"/>
      </w:tblPr>
      <w:tblGrid>
        <w:gridCol w:w="2221"/>
        <w:gridCol w:w="1056"/>
        <w:gridCol w:w="1057"/>
        <w:gridCol w:w="904"/>
        <w:gridCol w:w="1613"/>
        <w:gridCol w:w="1613"/>
        <w:gridCol w:w="1390"/>
      </w:tblGrid>
      <w:tr w:rsidR="00571367" w:rsidRPr="00315524" w:rsidTr="00274E5C">
        <w:trPr>
          <w:trHeight w:val="315"/>
          <w:jc w:val="center"/>
        </w:trPr>
        <w:tc>
          <w:tcPr>
            <w:tcW w:w="11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1367" w:rsidRPr="00315524" w:rsidRDefault="00571367" w:rsidP="00DE59C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Показатель</w:t>
            </w:r>
          </w:p>
        </w:tc>
        <w:tc>
          <w:tcPr>
            <w:tcW w:w="60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1367" w:rsidRPr="00315524" w:rsidRDefault="00571367" w:rsidP="00DE59C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60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1367" w:rsidRPr="00315524" w:rsidRDefault="00571367" w:rsidP="00DE59C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528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1367" w:rsidRPr="00315524" w:rsidRDefault="00571367" w:rsidP="00DE59C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  <w:tc>
          <w:tcPr>
            <w:tcW w:w="128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571367" w:rsidRPr="00315524" w:rsidRDefault="00571367" w:rsidP="00DE59C0">
            <w:pPr>
              <w:widowControl w:val="0"/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Абсолютное отклонение</w:t>
            </w:r>
          </w:p>
        </w:tc>
        <w:tc>
          <w:tcPr>
            <w:tcW w:w="7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367" w:rsidRPr="00315524" w:rsidRDefault="00571367" w:rsidP="00DE59C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Темп роста 2024 к 2023, %</w:t>
            </w:r>
          </w:p>
        </w:tc>
      </w:tr>
      <w:tr w:rsidR="00571367" w:rsidRPr="00315524" w:rsidTr="00274E5C">
        <w:trPr>
          <w:trHeight w:val="315"/>
          <w:jc w:val="center"/>
        </w:trPr>
        <w:tc>
          <w:tcPr>
            <w:tcW w:w="11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367" w:rsidRPr="00315524" w:rsidRDefault="00571367" w:rsidP="00DE59C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367" w:rsidRPr="00315524" w:rsidRDefault="00571367" w:rsidP="00DE59C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367" w:rsidRPr="00315524" w:rsidRDefault="00571367" w:rsidP="00DE59C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8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367" w:rsidRPr="00315524" w:rsidRDefault="00571367" w:rsidP="00DE59C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1367" w:rsidRPr="00315524" w:rsidRDefault="00571367" w:rsidP="00DE59C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2023 к 2022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1367" w:rsidRPr="00315524" w:rsidRDefault="00571367" w:rsidP="00DE59C0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5524">
              <w:rPr>
                <w:rFonts w:ascii="Times New Roman" w:hAnsi="Times New Roman" w:cs="Times New Roman"/>
                <w:sz w:val="28"/>
                <w:szCs w:val="28"/>
              </w:rPr>
              <w:t>2024 к 2023</w:t>
            </w:r>
          </w:p>
        </w:tc>
        <w:tc>
          <w:tcPr>
            <w:tcW w:w="77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367" w:rsidRPr="00315524" w:rsidRDefault="00571367" w:rsidP="00DE59C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1367" w:rsidRPr="00315524" w:rsidTr="00274E5C">
        <w:trPr>
          <w:trHeight w:val="315"/>
          <w:jc w:val="center"/>
        </w:trPr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1367" w:rsidRPr="00315524" w:rsidRDefault="00571367" w:rsidP="00DE59C0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Рентабельность продаж, %.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1367" w:rsidRPr="00315524" w:rsidRDefault="00571367" w:rsidP="00DE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12,5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1367" w:rsidRPr="00315524" w:rsidRDefault="00571367" w:rsidP="00DE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12,0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1367" w:rsidRPr="00315524" w:rsidRDefault="00571367" w:rsidP="00DE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12,2</w:t>
            </w: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1367" w:rsidRPr="00315524" w:rsidRDefault="00571367" w:rsidP="00DE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-0,5</w:t>
            </w: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1367" w:rsidRPr="00315524" w:rsidRDefault="00571367" w:rsidP="00DE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1367" w:rsidRPr="00315524" w:rsidRDefault="00571367" w:rsidP="00DE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101,66</w:t>
            </w:r>
          </w:p>
        </w:tc>
      </w:tr>
      <w:tr w:rsidR="00571367" w:rsidRPr="00315524" w:rsidTr="00274E5C">
        <w:trPr>
          <w:trHeight w:val="315"/>
          <w:jc w:val="center"/>
        </w:trPr>
        <w:tc>
          <w:tcPr>
            <w:tcW w:w="11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1367" w:rsidRPr="00315524" w:rsidRDefault="00571367" w:rsidP="00DE59C0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Рентабельность продукции, %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1367" w:rsidRPr="00315524" w:rsidRDefault="00571367" w:rsidP="00DE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14,3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1367" w:rsidRPr="00315524" w:rsidRDefault="00571367" w:rsidP="00DE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13,6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1367" w:rsidRPr="00315524" w:rsidRDefault="00571367" w:rsidP="00DE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13,9</w:t>
            </w: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1367" w:rsidRPr="00315524" w:rsidRDefault="00571367" w:rsidP="00DE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-0,7</w:t>
            </w: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1367" w:rsidRPr="00315524" w:rsidRDefault="00571367" w:rsidP="00DE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0,3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1367" w:rsidRPr="00315524" w:rsidRDefault="00571367" w:rsidP="00DE59C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55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102,21</w:t>
            </w:r>
          </w:p>
        </w:tc>
      </w:tr>
    </w:tbl>
    <w:p w:rsidR="00571367" w:rsidRPr="00315524" w:rsidRDefault="00571367" w:rsidP="00B117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1761" w:rsidRPr="00315524" w:rsidRDefault="00840A61" w:rsidP="002A0CE3">
      <w:pPr>
        <w:tabs>
          <w:tab w:val="left" w:pos="709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Подводя итоги по разделу 1.4. «Технико-экономические показатели и</w:t>
      </w:r>
      <w:r w:rsidRPr="00315524">
        <w:rPr>
          <w:rFonts w:ascii="Times New Roman" w:hAnsi="Times New Roman" w:cs="Times New Roman"/>
          <w:sz w:val="28"/>
          <w:szCs w:val="28"/>
        </w:rPr>
        <w:t>с</w:t>
      </w:r>
      <w:r w:rsidRPr="00315524">
        <w:rPr>
          <w:rFonts w:ascii="Times New Roman" w:hAnsi="Times New Roman" w:cs="Times New Roman"/>
          <w:sz w:val="28"/>
          <w:szCs w:val="28"/>
        </w:rPr>
        <w:t>следуемого предприятия», можно выделить положительную т</w:t>
      </w:r>
      <w:r w:rsidR="00B11761" w:rsidRPr="00315524">
        <w:rPr>
          <w:rFonts w:ascii="Times New Roman" w:hAnsi="Times New Roman" w:cs="Times New Roman"/>
          <w:sz w:val="28"/>
          <w:szCs w:val="28"/>
        </w:rPr>
        <w:t>енденци</w:t>
      </w:r>
      <w:r w:rsidRPr="00315524">
        <w:rPr>
          <w:rFonts w:ascii="Times New Roman" w:hAnsi="Times New Roman" w:cs="Times New Roman"/>
          <w:sz w:val="28"/>
          <w:szCs w:val="28"/>
        </w:rPr>
        <w:t xml:space="preserve">ю </w:t>
      </w:r>
      <w:r w:rsidR="00B11761" w:rsidRPr="00315524">
        <w:rPr>
          <w:rFonts w:ascii="Times New Roman" w:hAnsi="Times New Roman" w:cs="Times New Roman"/>
          <w:sz w:val="28"/>
          <w:szCs w:val="28"/>
        </w:rPr>
        <w:t>комп</w:t>
      </w:r>
      <w:r w:rsidR="00B11761" w:rsidRPr="00315524">
        <w:rPr>
          <w:rFonts w:ascii="Times New Roman" w:hAnsi="Times New Roman" w:cs="Times New Roman"/>
          <w:sz w:val="28"/>
          <w:szCs w:val="28"/>
        </w:rPr>
        <w:t>а</w:t>
      </w:r>
      <w:r w:rsidR="00B11761" w:rsidRPr="00315524">
        <w:rPr>
          <w:rFonts w:ascii="Times New Roman" w:hAnsi="Times New Roman" w:cs="Times New Roman"/>
          <w:sz w:val="28"/>
          <w:szCs w:val="28"/>
        </w:rPr>
        <w:t>нии</w:t>
      </w:r>
      <w:r w:rsidRPr="00315524">
        <w:rPr>
          <w:rFonts w:ascii="Times New Roman" w:hAnsi="Times New Roman" w:cs="Times New Roman"/>
          <w:sz w:val="28"/>
          <w:szCs w:val="28"/>
        </w:rPr>
        <w:t>:</w:t>
      </w:r>
    </w:p>
    <w:p w:rsidR="00B11761" w:rsidRPr="00315524" w:rsidRDefault="00B11761" w:rsidP="006162BD">
      <w:pPr>
        <w:pStyle w:val="a4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Рост выручки и прибыли.</w:t>
      </w:r>
    </w:p>
    <w:p w:rsidR="00B11761" w:rsidRPr="00315524" w:rsidRDefault="00B11761" w:rsidP="006162BD">
      <w:pPr>
        <w:pStyle w:val="a4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Улучшение фондоотдачи.</w:t>
      </w:r>
    </w:p>
    <w:p w:rsidR="00B11761" w:rsidRPr="00315524" w:rsidRDefault="00B11761" w:rsidP="006162BD">
      <w:pPr>
        <w:pStyle w:val="a4"/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Стабильность трудовых ресурсов (численность и зарплаты растут).</w:t>
      </w:r>
    </w:p>
    <w:p w:rsidR="00B11761" w:rsidRPr="00315524" w:rsidRDefault="00840A61" w:rsidP="00B117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Но также есть и р</w:t>
      </w:r>
      <w:r w:rsidR="00B11761" w:rsidRPr="00315524">
        <w:rPr>
          <w:rFonts w:ascii="Times New Roman" w:hAnsi="Times New Roman" w:cs="Times New Roman"/>
          <w:sz w:val="28"/>
          <w:szCs w:val="28"/>
        </w:rPr>
        <w:t>иски</w:t>
      </w:r>
      <w:r w:rsidRPr="00315524">
        <w:rPr>
          <w:rFonts w:ascii="Times New Roman" w:hAnsi="Times New Roman" w:cs="Times New Roman"/>
          <w:sz w:val="28"/>
          <w:szCs w:val="28"/>
        </w:rPr>
        <w:t>, которые могут негативно повлиять на дальнейшее развитие компании</w:t>
      </w:r>
      <w:r w:rsidR="00B11761" w:rsidRPr="00315524">
        <w:rPr>
          <w:rFonts w:ascii="Times New Roman" w:hAnsi="Times New Roman" w:cs="Times New Roman"/>
          <w:sz w:val="28"/>
          <w:szCs w:val="28"/>
        </w:rPr>
        <w:t>:</w:t>
      </w:r>
    </w:p>
    <w:p w:rsidR="00B11761" w:rsidRPr="00315524" w:rsidRDefault="00B11761" w:rsidP="006162BD">
      <w:pPr>
        <w:pStyle w:val="a4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Неизменность основных фондов может замедлить развитие.</w:t>
      </w:r>
    </w:p>
    <w:p w:rsidR="00B11761" w:rsidRPr="00315524" w:rsidRDefault="00B11761" w:rsidP="006162BD">
      <w:pPr>
        <w:pStyle w:val="a4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Себестоимость растёт, хотя и медленнее выручки.</w:t>
      </w:r>
    </w:p>
    <w:p w:rsidR="00B11761" w:rsidRPr="00315524" w:rsidRDefault="00840A61" w:rsidP="00B1176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 xml:space="preserve">Для дальнейшего развития ИП Предтеченская Галина Дмитриевна </w:t>
      </w:r>
      <w:r w:rsidR="00234551" w:rsidRPr="00315524">
        <w:rPr>
          <w:rFonts w:ascii="Times New Roman" w:hAnsi="Times New Roman" w:cs="Times New Roman"/>
          <w:sz w:val="28"/>
          <w:szCs w:val="28"/>
        </w:rPr>
        <w:t>можно предложить следующие р</w:t>
      </w:r>
      <w:r w:rsidR="00B11761" w:rsidRPr="00315524">
        <w:rPr>
          <w:rFonts w:ascii="Times New Roman" w:hAnsi="Times New Roman" w:cs="Times New Roman"/>
          <w:sz w:val="28"/>
          <w:szCs w:val="28"/>
        </w:rPr>
        <w:t>екомендации по улучшению</w:t>
      </w:r>
      <w:r w:rsidR="00234551" w:rsidRPr="00315524">
        <w:rPr>
          <w:rFonts w:ascii="Times New Roman" w:hAnsi="Times New Roman" w:cs="Times New Roman"/>
          <w:sz w:val="28"/>
          <w:szCs w:val="28"/>
        </w:rPr>
        <w:t>:</w:t>
      </w:r>
    </w:p>
    <w:p w:rsidR="00B11761" w:rsidRPr="00315524" w:rsidRDefault="00B11761" w:rsidP="006162BD">
      <w:pPr>
        <w:pStyle w:val="a4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lastRenderedPageBreak/>
        <w:t>Инвестиции в основные фонды:</w:t>
      </w:r>
      <w:r w:rsidR="00840A61"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Pr="00315524">
        <w:rPr>
          <w:rFonts w:ascii="Times New Roman" w:hAnsi="Times New Roman" w:cs="Times New Roman"/>
          <w:sz w:val="28"/>
          <w:szCs w:val="28"/>
        </w:rPr>
        <w:t xml:space="preserve">Закупка </w:t>
      </w:r>
      <w:proofErr w:type="gramStart"/>
      <w:r w:rsidRPr="00315524">
        <w:rPr>
          <w:rFonts w:ascii="Times New Roman" w:hAnsi="Times New Roman" w:cs="Times New Roman"/>
          <w:sz w:val="28"/>
          <w:szCs w:val="28"/>
        </w:rPr>
        <w:t>современного</w:t>
      </w:r>
      <w:proofErr w:type="gramEnd"/>
      <w:r w:rsidRPr="00315524">
        <w:rPr>
          <w:rFonts w:ascii="Times New Roman" w:hAnsi="Times New Roman" w:cs="Times New Roman"/>
          <w:sz w:val="28"/>
          <w:szCs w:val="28"/>
        </w:rPr>
        <w:t xml:space="preserve"> ПО для ан</w:t>
      </w:r>
      <w:r w:rsidRPr="00315524">
        <w:rPr>
          <w:rFonts w:ascii="Times New Roman" w:hAnsi="Times New Roman" w:cs="Times New Roman"/>
          <w:sz w:val="28"/>
          <w:szCs w:val="28"/>
        </w:rPr>
        <w:t>а</w:t>
      </w:r>
      <w:r w:rsidR="00234551" w:rsidRPr="00315524">
        <w:rPr>
          <w:rFonts w:ascii="Times New Roman" w:hAnsi="Times New Roman" w:cs="Times New Roman"/>
          <w:sz w:val="28"/>
          <w:szCs w:val="28"/>
        </w:rPr>
        <w:t xml:space="preserve">литики и CRM-системы (бюджет, примерно, </w:t>
      </w:r>
      <w:r w:rsidRPr="00315524">
        <w:rPr>
          <w:rFonts w:ascii="Times New Roman" w:hAnsi="Times New Roman" w:cs="Times New Roman"/>
          <w:sz w:val="28"/>
          <w:szCs w:val="28"/>
        </w:rPr>
        <w:t>150 тыс. руб.).</w:t>
      </w:r>
      <w:r w:rsidR="00234551"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Pr="00315524">
        <w:rPr>
          <w:rFonts w:ascii="Times New Roman" w:hAnsi="Times New Roman" w:cs="Times New Roman"/>
          <w:sz w:val="28"/>
          <w:szCs w:val="28"/>
        </w:rPr>
        <w:t>Ожидаемый эффект</w:t>
      </w:r>
      <w:r w:rsidR="00234551" w:rsidRPr="00315524">
        <w:rPr>
          <w:rFonts w:ascii="Times New Roman" w:hAnsi="Times New Roman" w:cs="Times New Roman"/>
          <w:sz w:val="28"/>
          <w:szCs w:val="28"/>
        </w:rPr>
        <w:t xml:space="preserve"> может стать, как</w:t>
      </w:r>
      <w:r w:rsidRPr="00315524">
        <w:rPr>
          <w:rFonts w:ascii="Times New Roman" w:hAnsi="Times New Roman" w:cs="Times New Roman"/>
          <w:sz w:val="28"/>
          <w:szCs w:val="28"/>
        </w:rPr>
        <w:t xml:space="preserve"> рост производительности на 15–20</w:t>
      </w:r>
      <w:r w:rsidR="00234551" w:rsidRPr="00315524"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Pr="00315524">
        <w:rPr>
          <w:rFonts w:ascii="Times New Roman" w:hAnsi="Times New Roman" w:cs="Times New Roman"/>
          <w:sz w:val="28"/>
          <w:szCs w:val="28"/>
        </w:rPr>
        <w:t>.</w:t>
      </w:r>
    </w:p>
    <w:p w:rsidR="00B11761" w:rsidRPr="00315524" w:rsidRDefault="00B11761" w:rsidP="006162BD">
      <w:pPr>
        <w:pStyle w:val="a4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Оптимизация затрат:</w:t>
      </w:r>
      <w:r w:rsidR="00840A61"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Pr="00315524">
        <w:rPr>
          <w:rFonts w:ascii="Times New Roman" w:hAnsi="Times New Roman" w:cs="Times New Roman"/>
          <w:sz w:val="28"/>
          <w:szCs w:val="28"/>
        </w:rPr>
        <w:t>Переговоры с поставщиками услуг (интернет, аренда) для снижения себестоимости.</w:t>
      </w:r>
      <w:r w:rsidR="00234551"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Pr="00315524">
        <w:rPr>
          <w:rFonts w:ascii="Times New Roman" w:hAnsi="Times New Roman" w:cs="Times New Roman"/>
          <w:sz w:val="28"/>
          <w:szCs w:val="28"/>
        </w:rPr>
        <w:t>Внедрение энергосберегающих технол</w:t>
      </w:r>
      <w:r w:rsidRPr="00315524">
        <w:rPr>
          <w:rFonts w:ascii="Times New Roman" w:hAnsi="Times New Roman" w:cs="Times New Roman"/>
          <w:sz w:val="28"/>
          <w:szCs w:val="28"/>
        </w:rPr>
        <w:t>о</w:t>
      </w:r>
      <w:r w:rsidR="00234551" w:rsidRPr="00315524">
        <w:rPr>
          <w:rFonts w:ascii="Times New Roman" w:hAnsi="Times New Roman" w:cs="Times New Roman"/>
          <w:sz w:val="28"/>
          <w:szCs w:val="28"/>
        </w:rPr>
        <w:t xml:space="preserve">гий, </w:t>
      </w:r>
      <w:r w:rsidRPr="00315524">
        <w:rPr>
          <w:rFonts w:ascii="Times New Roman" w:hAnsi="Times New Roman" w:cs="Times New Roman"/>
          <w:sz w:val="28"/>
          <w:szCs w:val="28"/>
        </w:rPr>
        <w:t>например, облачные сервисы.</w:t>
      </w:r>
    </w:p>
    <w:p w:rsidR="00B11761" w:rsidRPr="00315524" w:rsidRDefault="00B11761" w:rsidP="006162BD">
      <w:pPr>
        <w:pStyle w:val="a4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Маркетинговая стратегия:</w:t>
      </w:r>
      <w:r w:rsidR="00840A61"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Pr="00315524">
        <w:rPr>
          <w:rFonts w:ascii="Times New Roman" w:hAnsi="Times New Roman" w:cs="Times New Roman"/>
          <w:sz w:val="28"/>
          <w:szCs w:val="28"/>
        </w:rPr>
        <w:t>Запуск рекламы в соц</w:t>
      </w:r>
      <w:r w:rsidR="008F02B1" w:rsidRPr="00315524">
        <w:rPr>
          <w:rFonts w:ascii="Times New Roman" w:hAnsi="Times New Roman" w:cs="Times New Roman"/>
          <w:sz w:val="28"/>
          <w:szCs w:val="28"/>
        </w:rPr>
        <w:t xml:space="preserve">иальных </w:t>
      </w:r>
      <w:r w:rsidRPr="00315524">
        <w:rPr>
          <w:rFonts w:ascii="Times New Roman" w:hAnsi="Times New Roman" w:cs="Times New Roman"/>
          <w:sz w:val="28"/>
          <w:szCs w:val="28"/>
        </w:rPr>
        <w:t>сетях (</w:t>
      </w:r>
      <w:r w:rsidR="00234551" w:rsidRPr="00315524">
        <w:rPr>
          <w:rFonts w:ascii="Times New Roman" w:hAnsi="Times New Roman" w:cs="Times New Roman"/>
          <w:sz w:val="28"/>
          <w:szCs w:val="28"/>
          <w:lang w:val="en-US"/>
        </w:rPr>
        <w:t>Te</w:t>
      </w:r>
      <w:r w:rsidR="00234551" w:rsidRPr="00315524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234551" w:rsidRPr="00315524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8F02B1" w:rsidRPr="00315524">
        <w:rPr>
          <w:rFonts w:ascii="Times New Roman" w:hAnsi="Times New Roman" w:cs="Times New Roman"/>
          <w:sz w:val="28"/>
          <w:szCs w:val="28"/>
          <w:lang w:val="en-US"/>
        </w:rPr>
        <w:t>gram</w:t>
      </w:r>
      <w:r w:rsidR="008F02B1" w:rsidRPr="00315524">
        <w:rPr>
          <w:rFonts w:ascii="Times New Roman" w:hAnsi="Times New Roman" w:cs="Times New Roman"/>
          <w:sz w:val="28"/>
          <w:szCs w:val="28"/>
        </w:rPr>
        <w:t>-канал</w:t>
      </w:r>
      <w:r w:rsidRPr="00315524">
        <w:rPr>
          <w:rFonts w:ascii="Times New Roman" w:hAnsi="Times New Roman" w:cs="Times New Roman"/>
          <w:sz w:val="28"/>
          <w:szCs w:val="28"/>
        </w:rPr>
        <w:t>,</w:t>
      </w:r>
      <w:r w:rsidR="008F02B1" w:rsidRPr="00315524">
        <w:rPr>
          <w:rFonts w:ascii="Times New Roman" w:hAnsi="Times New Roman" w:cs="Times New Roman"/>
          <w:sz w:val="28"/>
          <w:szCs w:val="28"/>
        </w:rPr>
        <w:t xml:space="preserve"> ВК-сообщество</w:t>
      </w:r>
      <w:r w:rsidRPr="00315524">
        <w:rPr>
          <w:rFonts w:ascii="Times New Roman" w:hAnsi="Times New Roman" w:cs="Times New Roman"/>
          <w:sz w:val="28"/>
          <w:szCs w:val="28"/>
        </w:rPr>
        <w:t>) для привлечения новых клиентов (бюджет: 50 тыс. руб./год).</w:t>
      </w:r>
      <w:r w:rsidR="00234551"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Pr="00315524">
        <w:rPr>
          <w:rFonts w:ascii="Times New Roman" w:hAnsi="Times New Roman" w:cs="Times New Roman"/>
          <w:sz w:val="28"/>
          <w:szCs w:val="28"/>
        </w:rPr>
        <w:t>Развитие сайта с онлайн-консультациями.</w:t>
      </w:r>
    </w:p>
    <w:p w:rsidR="00B11761" w:rsidRPr="00315524" w:rsidRDefault="00B11761" w:rsidP="006162BD">
      <w:pPr>
        <w:pStyle w:val="a4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Повышение квалификации сотрудников:</w:t>
      </w:r>
      <w:r w:rsidR="00840A61"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Pr="00315524">
        <w:rPr>
          <w:rFonts w:ascii="Times New Roman" w:hAnsi="Times New Roman" w:cs="Times New Roman"/>
          <w:sz w:val="28"/>
          <w:szCs w:val="28"/>
        </w:rPr>
        <w:t>Курсы по цифровым инс</w:t>
      </w:r>
      <w:r w:rsidRPr="00315524">
        <w:rPr>
          <w:rFonts w:ascii="Times New Roman" w:hAnsi="Times New Roman" w:cs="Times New Roman"/>
          <w:sz w:val="28"/>
          <w:szCs w:val="28"/>
        </w:rPr>
        <w:t>т</w:t>
      </w:r>
      <w:r w:rsidRPr="00315524">
        <w:rPr>
          <w:rFonts w:ascii="Times New Roman" w:hAnsi="Times New Roman" w:cs="Times New Roman"/>
          <w:sz w:val="28"/>
          <w:szCs w:val="28"/>
        </w:rPr>
        <w:t>рументам у</w:t>
      </w:r>
      <w:r w:rsidR="008F02B1" w:rsidRPr="00315524">
        <w:rPr>
          <w:rFonts w:ascii="Times New Roman" w:hAnsi="Times New Roman" w:cs="Times New Roman"/>
          <w:sz w:val="28"/>
          <w:szCs w:val="28"/>
        </w:rPr>
        <w:t>правления, например, 1С</w:t>
      </w:r>
      <w:r w:rsidRPr="00315524">
        <w:rPr>
          <w:rFonts w:ascii="Times New Roman" w:hAnsi="Times New Roman" w:cs="Times New Roman"/>
          <w:sz w:val="28"/>
          <w:szCs w:val="28"/>
        </w:rPr>
        <w:t>.</w:t>
      </w:r>
    </w:p>
    <w:p w:rsidR="00B11761" w:rsidRPr="00315524" w:rsidRDefault="00B11761" w:rsidP="006162BD">
      <w:pPr>
        <w:pStyle w:val="a4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Диверсификация услуг:</w:t>
      </w:r>
      <w:r w:rsidR="00840A61" w:rsidRPr="00315524">
        <w:rPr>
          <w:rFonts w:ascii="Times New Roman" w:hAnsi="Times New Roman" w:cs="Times New Roman"/>
          <w:sz w:val="28"/>
          <w:szCs w:val="28"/>
        </w:rPr>
        <w:t xml:space="preserve"> </w:t>
      </w:r>
      <w:r w:rsidR="008F02B1" w:rsidRPr="00315524">
        <w:rPr>
          <w:rFonts w:ascii="Times New Roman" w:hAnsi="Times New Roman" w:cs="Times New Roman"/>
          <w:sz w:val="28"/>
          <w:szCs w:val="28"/>
        </w:rPr>
        <w:t>Добавление нового</w:t>
      </w:r>
      <w:r w:rsidRPr="00315524">
        <w:rPr>
          <w:rFonts w:ascii="Times New Roman" w:hAnsi="Times New Roman" w:cs="Times New Roman"/>
          <w:sz w:val="28"/>
          <w:szCs w:val="28"/>
        </w:rPr>
        <w:t xml:space="preserve"> направлени</w:t>
      </w:r>
      <w:r w:rsidR="008F02B1" w:rsidRPr="00315524">
        <w:rPr>
          <w:rFonts w:ascii="Times New Roman" w:hAnsi="Times New Roman" w:cs="Times New Roman"/>
          <w:sz w:val="28"/>
          <w:szCs w:val="28"/>
        </w:rPr>
        <w:t>я, такого, как</w:t>
      </w:r>
      <w:r w:rsidRPr="00315524">
        <w:rPr>
          <w:rFonts w:ascii="Times New Roman" w:hAnsi="Times New Roman" w:cs="Times New Roman"/>
          <w:sz w:val="28"/>
          <w:szCs w:val="28"/>
        </w:rPr>
        <w:t xml:space="preserve"> налоговый консалтинг для малого бизнеса.</w:t>
      </w:r>
    </w:p>
    <w:p w:rsidR="00B11761" w:rsidRPr="00315524" w:rsidRDefault="008F02B1" w:rsidP="008F02B1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Делая общий вывод по данному разделу, к</w:t>
      </w:r>
      <w:r w:rsidR="00B11761" w:rsidRPr="00315524">
        <w:rPr>
          <w:rFonts w:ascii="Times New Roman" w:hAnsi="Times New Roman" w:cs="Times New Roman"/>
          <w:sz w:val="28"/>
          <w:szCs w:val="28"/>
        </w:rPr>
        <w:t>омпания ИП Предтеченск</w:t>
      </w:r>
      <w:r w:rsidRPr="00315524">
        <w:rPr>
          <w:rFonts w:ascii="Times New Roman" w:hAnsi="Times New Roman" w:cs="Times New Roman"/>
          <w:sz w:val="28"/>
          <w:szCs w:val="28"/>
        </w:rPr>
        <w:t>ая</w:t>
      </w:r>
      <w:r w:rsidR="00B11761" w:rsidRPr="00315524">
        <w:rPr>
          <w:rFonts w:ascii="Times New Roman" w:hAnsi="Times New Roman" w:cs="Times New Roman"/>
          <w:sz w:val="28"/>
          <w:szCs w:val="28"/>
        </w:rPr>
        <w:t xml:space="preserve"> Г.Д. имеет положительную динамику</w:t>
      </w:r>
      <w:r w:rsidRPr="00315524">
        <w:rPr>
          <w:rFonts w:ascii="Times New Roman" w:hAnsi="Times New Roman" w:cs="Times New Roman"/>
          <w:sz w:val="28"/>
          <w:szCs w:val="28"/>
        </w:rPr>
        <w:t>,</w:t>
      </w:r>
      <w:r w:rsidR="00B11761" w:rsidRPr="00315524">
        <w:rPr>
          <w:rFonts w:ascii="Times New Roman" w:hAnsi="Times New Roman" w:cs="Times New Roman"/>
          <w:sz w:val="28"/>
          <w:szCs w:val="28"/>
        </w:rPr>
        <w:t xml:space="preserve"> благодаря росту выручки, прибыли и эффективности использования ресурсов. Однако для долгосрочного развития необхо</w:t>
      </w:r>
      <w:r w:rsidRPr="00315524">
        <w:rPr>
          <w:rFonts w:ascii="Times New Roman" w:hAnsi="Times New Roman" w:cs="Times New Roman"/>
          <w:sz w:val="28"/>
          <w:szCs w:val="28"/>
        </w:rPr>
        <w:t>димо инвестировать в основные фонды, к</w:t>
      </w:r>
      <w:r w:rsidR="00B11761" w:rsidRPr="00315524">
        <w:rPr>
          <w:rFonts w:ascii="Times New Roman" w:hAnsi="Times New Roman" w:cs="Times New Roman"/>
          <w:sz w:val="28"/>
          <w:szCs w:val="28"/>
        </w:rPr>
        <w:t>онтролировать себестои</w:t>
      </w:r>
      <w:r w:rsidRPr="00315524">
        <w:rPr>
          <w:rFonts w:ascii="Times New Roman" w:hAnsi="Times New Roman" w:cs="Times New Roman"/>
          <w:sz w:val="28"/>
          <w:szCs w:val="28"/>
        </w:rPr>
        <w:t>мость,  а</w:t>
      </w:r>
      <w:r w:rsidR="00B11761" w:rsidRPr="00315524">
        <w:rPr>
          <w:rFonts w:ascii="Times New Roman" w:hAnsi="Times New Roman" w:cs="Times New Roman"/>
          <w:sz w:val="28"/>
          <w:szCs w:val="28"/>
        </w:rPr>
        <w:t>ктивнее внедрять digital-инструменты.</w:t>
      </w:r>
    </w:p>
    <w:p w:rsidR="0079456E" w:rsidRPr="00315524" w:rsidRDefault="00B11761" w:rsidP="001E0A6D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Перспектива</w:t>
      </w:r>
      <w:r w:rsidR="008F02B1" w:rsidRPr="00315524">
        <w:rPr>
          <w:rFonts w:ascii="Times New Roman" w:hAnsi="Times New Roman" w:cs="Times New Roman"/>
          <w:sz w:val="28"/>
          <w:szCs w:val="28"/>
        </w:rPr>
        <w:t xml:space="preserve"> исследуемого предприятия положительная.</w:t>
      </w:r>
      <w:r w:rsidRPr="00315524">
        <w:rPr>
          <w:rFonts w:ascii="Times New Roman" w:hAnsi="Times New Roman" w:cs="Times New Roman"/>
          <w:sz w:val="28"/>
          <w:szCs w:val="28"/>
        </w:rPr>
        <w:t xml:space="preserve"> При реализации рекомендаций компания может увеличить выручку на 25–30</w:t>
      </w:r>
      <w:r w:rsidR="008F02B1" w:rsidRPr="00315524"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Pr="00315524">
        <w:rPr>
          <w:rFonts w:ascii="Times New Roman" w:hAnsi="Times New Roman" w:cs="Times New Roman"/>
          <w:sz w:val="28"/>
          <w:szCs w:val="28"/>
        </w:rPr>
        <w:t xml:space="preserve"> к 2026 году.</w:t>
      </w:r>
    </w:p>
    <w:p w:rsidR="0079456E" w:rsidRPr="00315524" w:rsidRDefault="0079456E">
      <w:pPr>
        <w:spacing w:after="200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br w:type="page"/>
      </w:r>
    </w:p>
    <w:p w:rsidR="0079456E" w:rsidRPr="00315524" w:rsidRDefault="0079456E" w:rsidP="0079456E">
      <w:pPr>
        <w:pStyle w:val="Normal0"/>
        <w:suppressAutoHyphens/>
        <w:spacing w:after="240" w:line="240" w:lineRule="auto"/>
        <w:ind w:firstLine="709"/>
        <w:rPr>
          <w:sz w:val="30"/>
          <w:szCs w:val="30"/>
        </w:rPr>
      </w:pPr>
      <w:r w:rsidRPr="00315524">
        <w:rPr>
          <w:sz w:val="30"/>
          <w:szCs w:val="30"/>
        </w:rPr>
        <w:lastRenderedPageBreak/>
        <w:t xml:space="preserve">2 </w:t>
      </w:r>
      <w:r w:rsidR="00C11394" w:rsidRPr="00315524">
        <w:rPr>
          <w:sz w:val="30"/>
          <w:szCs w:val="30"/>
        </w:rPr>
        <w:t>Нормативно-правовые аспекты деятельности организации</w:t>
      </w:r>
    </w:p>
    <w:p w:rsidR="00C11394" w:rsidRPr="00B754A6" w:rsidRDefault="00C11394" w:rsidP="00C11394">
      <w:pPr>
        <w:pStyle w:val="Normal0"/>
        <w:suppressAutoHyphens/>
        <w:spacing w:after="120" w:line="240" w:lineRule="auto"/>
        <w:ind w:left="1276" w:hanging="567"/>
        <w:rPr>
          <w:color w:val="000000" w:themeColor="text1"/>
          <w:sz w:val="28"/>
          <w:szCs w:val="28"/>
        </w:rPr>
      </w:pPr>
      <w:r w:rsidRPr="00B754A6">
        <w:rPr>
          <w:color w:val="000000" w:themeColor="text1"/>
          <w:sz w:val="28"/>
          <w:szCs w:val="28"/>
        </w:rPr>
        <w:t>2.1 Российское законодательство</w:t>
      </w:r>
    </w:p>
    <w:p w:rsidR="00315524" w:rsidRPr="00315524" w:rsidRDefault="00315524" w:rsidP="005F4608">
      <w:pPr>
        <w:shd w:val="clear" w:color="auto" w:fill="FFFFFF"/>
        <w:tabs>
          <w:tab w:val="left" w:pos="1418"/>
          <w:tab w:val="left" w:pos="1701"/>
          <w:tab w:val="left" w:pos="1843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Деятельность и</w:t>
      </w:r>
      <w:r w:rsidR="00EA1616" w:rsidRPr="00EA16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ндивидуального предпринимателя </w:t>
      </w:r>
      <w:r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Предтеченской Галины Дмитриевны осуществляется в рамках российского законодательства, которое устанавливает правовые основы ведения бизнеса, налогообложения, трудовых отношений и защиты прав предпринимателей.</w:t>
      </w:r>
    </w:p>
    <w:p w:rsidR="00315524" w:rsidRPr="00315524" w:rsidRDefault="00315524" w:rsidP="00315524">
      <w:pPr>
        <w:shd w:val="clear" w:color="auto" w:fill="FFFFFF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1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Основные нормативные акты:</w:t>
      </w:r>
    </w:p>
    <w:p w:rsidR="00315524" w:rsidRPr="00315524" w:rsidRDefault="00315524" w:rsidP="006162BD">
      <w:pPr>
        <w:numPr>
          <w:ilvl w:val="0"/>
          <w:numId w:val="12"/>
        </w:numPr>
        <w:shd w:val="clear" w:color="auto" w:fill="FFFFFF"/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1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Гражданский кодекс РФ (ГК РФ)</w:t>
      </w:r>
      <w:r w:rsidR="0071519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315524" w:rsidRPr="00315524" w:rsidRDefault="00315524" w:rsidP="006162BD">
      <w:pPr>
        <w:numPr>
          <w:ilvl w:val="1"/>
          <w:numId w:val="9"/>
        </w:numPr>
        <w:shd w:val="clear" w:color="auto" w:fill="FFFFFF"/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 правовой статус ИП (ст. 23 ГК РФ)</w:t>
      </w:r>
      <w:r w:rsidR="0071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1519F">
        <w:rPr>
          <w:rFonts w:ascii="Times New Roman" w:hAnsi="Times New Roman" w:cs="Times New Roman"/>
          <w:color w:val="000000" w:themeColor="text1"/>
          <w:sz w:val="28"/>
          <w:szCs w:val="28"/>
        </w:rPr>
        <w:t>[11]</w:t>
      </w:r>
      <w:r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1519F" w:rsidRPr="007151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315524" w:rsidRPr="0071519F" w:rsidRDefault="00315524" w:rsidP="0071519F">
      <w:pPr>
        <w:numPr>
          <w:ilvl w:val="1"/>
          <w:numId w:val="9"/>
        </w:numPr>
        <w:shd w:val="clear" w:color="auto" w:fill="FFFFFF"/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Регламентирует договорные отношения с клиентами (</w:t>
      </w:r>
      <w:r w:rsidR="0071519F" w:rsidRPr="0071519F">
        <w:rPr>
          <w:rFonts w:ascii="Times New Roman" w:eastAsia="Times New Roman" w:hAnsi="Times New Roman" w:cs="Times New Roman"/>
          <w:sz w:val="28"/>
          <w:szCs w:val="28"/>
          <w:lang w:eastAsia="ru-RU"/>
        </w:rPr>
        <w:t>ГК РФ По</w:t>
      </w:r>
      <w:r w:rsidR="0071519F" w:rsidRPr="0071519F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71519F" w:rsidRPr="0071519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2.</w:t>
      </w:r>
      <w:proofErr w:type="gramEnd"/>
      <w:r w:rsidR="0071519F" w:rsidRPr="0071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71519F" w:rsidRPr="0071519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положения о договоре</w:t>
      </w:r>
      <w:r w:rsidR="0071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r w:rsidR="0071519F" w:rsidRPr="0071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519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главы 27–29 ГК РФ)</w:t>
      </w:r>
      <w:r w:rsidR="0071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1519F">
        <w:rPr>
          <w:rFonts w:ascii="Times New Roman" w:hAnsi="Times New Roman" w:cs="Times New Roman"/>
          <w:color w:val="000000" w:themeColor="text1"/>
          <w:sz w:val="28"/>
          <w:szCs w:val="28"/>
        </w:rPr>
        <w:t>[12]</w:t>
      </w:r>
      <w:r w:rsidRPr="0071519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315524" w:rsidRPr="00315524" w:rsidRDefault="00315524" w:rsidP="006162BD">
      <w:pPr>
        <w:numPr>
          <w:ilvl w:val="1"/>
          <w:numId w:val="9"/>
        </w:numPr>
        <w:shd w:val="clear" w:color="auto" w:fill="FFFFFF"/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Устанавливает ответственность за неисполнение обязательств (ст. 401 ГК РФ)</w:t>
      </w:r>
      <w:r w:rsidR="0071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1519F">
        <w:rPr>
          <w:rFonts w:ascii="Times New Roman" w:hAnsi="Times New Roman" w:cs="Times New Roman"/>
          <w:color w:val="000000" w:themeColor="text1"/>
          <w:sz w:val="28"/>
          <w:szCs w:val="28"/>
        </w:rPr>
        <w:t>[13]</w:t>
      </w:r>
      <w:r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15524" w:rsidRPr="00315524" w:rsidRDefault="00315524" w:rsidP="00315524">
      <w:pPr>
        <w:shd w:val="clear" w:color="auto" w:fill="FFFFFF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ст. 434 ГК РФ, договоры ИП могут заключаться в письменной или электронной форме, что актуально для консультационных услуг</w:t>
      </w:r>
      <w:r w:rsidR="007151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1519F">
        <w:rPr>
          <w:rFonts w:ascii="Times New Roman" w:hAnsi="Times New Roman" w:cs="Times New Roman"/>
          <w:color w:val="000000" w:themeColor="text1"/>
          <w:sz w:val="28"/>
          <w:szCs w:val="28"/>
        </w:rPr>
        <w:t>[14]</w:t>
      </w:r>
      <w:r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15524" w:rsidRPr="00315524" w:rsidRDefault="00315524" w:rsidP="006162BD">
      <w:pPr>
        <w:numPr>
          <w:ilvl w:val="0"/>
          <w:numId w:val="13"/>
        </w:numPr>
        <w:shd w:val="clear" w:color="auto" w:fill="FFFFFF"/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1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Налоговый кодекс РФ (НК РФ)</w:t>
      </w:r>
      <w:r w:rsidR="0071519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315524" w:rsidRPr="00315524" w:rsidRDefault="00315524" w:rsidP="006162BD">
      <w:pPr>
        <w:numPr>
          <w:ilvl w:val="1"/>
          <w:numId w:val="10"/>
        </w:numPr>
        <w:shd w:val="clear" w:color="auto" w:fill="FFFFFF"/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ИП применяет </w:t>
      </w:r>
      <w:r w:rsidRPr="00EA1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упрощённую систему налогообложения (УСН)</w:t>
      </w:r>
      <w:r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 ставке 6</w:t>
      </w:r>
      <w:r w:rsidR="002A0C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процентов</w:t>
      </w:r>
      <w:r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доходов (ст. 346.20 НК РФ)</w:t>
      </w:r>
      <w:r w:rsidR="001113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1132E">
        <w:rPr>
          <w:rFonts w:ascii="Times New Roman" w:hAnsi="Times New Roman" w:cs="Times New Roman"/>
          <w:color w:val="000000" w:themeColor="text1"/>
          <w:sz w:val="28"/>
          <w:szCs w:val="28"/>
        </w:rPr>
        <w:t>[15]</w:t>
      </w:r>
      <w:r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15524" w:rsidRPr="00315524" w:rsidRDefault="00315524" w:rsidP="006162BD">
      <w:pPr>
        <w:numPr>
          <w:ilvl w:val="1"/>
          <w:numId w:val="10"/>
        </w:numPr>
        <w:shd w:val="clear" w:color="auto" w:fill="FFFFFF"/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Обязанности: подача декларации 1 раз в год (ст. 346.23 НК РФ)</w:t>
      </w:r>
      <w:r w:rsidR="001113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1132E">
        <w:rPr>
          <w:rFonts w:ascii="Times New Roman" w:hAnsi="Times New Roman" w:cs="Times New Roman"/>
          <w:color w:val="000000" w:themeColor="text1"/>
          <w:sz w:val="28"/>
          <w:szCs w:val="28"/>
        </w:rPr>
        <w:t>[16]</w:t>
      </w:r>
      <w:r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D2590" w:rsidRDefault="00315524" w:rsidP="006162BD">
      <w:pPr>
        <w:numPr>
          <w:ilvl w:val="1"/>
          <w:numId w:val="10"/>
        </w:numPr>
        <w:shd w:val="clear" w:color="auto" w:fill="FFFFFF"/>
        <w:tabs>
          <w:tab w:val="left" w:pos="567"/>
        </w:tabs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Льготы: отсутствие НДС (кроме импорта) и налога на имущество (ст. 346.11 НК РФ)</w:t>
      </w:r>
      <w:r w:rsidR="001113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1132E">
        <w:rPr>
          <w:rFonts w:ascii="Times New Roman" w:hAnsi="Times New Roman" w:cs="Times New Roman"/>
          <w:color w:val="000000" w:themeColor="text1"/>
          <w:sz w:val="28"/>
          <w:szCs w:val="28"/>
        </w:rPr>
        <w:t>[17]</w:t>
      </w:r>
      <w:r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D2590" w:rsidRPr="00315524" w:rsidRDefault="006D2590" w:rsidP="006D2590">
      <w:pPr>
        <w:shd w:val="clear" w:color="auto" w:fill="FFFFFF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2590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Сравнительная таблица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2.1</w:t>
      </w:r>
      <w:r w:rsidRPr="006D25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трём налоговым режимам приведена ниже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предприятия ИП Предтеченская Г.Д.</w:t>
      </w:r>
      <w:r w:rsidRPr="006D2590">
        <w:rPr>
          <w:rFonts w:ascii="Times New Roman" w:eastAsia="Times New Roman" w:hAnsi="Times New Roman" w:cs="Times New Roman"/>
          <w:sz w:val="28"/>
          <w:szCs w:val="28"/>
          <w:lang w:eastAsia="ru-RU"/>
        </w:rPr>
        <w:t>, для более наглядной демонстрации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D25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4438B" w:rsidRPr="0094438B" w:rsidRDefault="0094438B" w:rsidP="005E4375">
      <w:pPr>
        <w:spacing w:before="240" w:after="12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Таблица 2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EA1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Сравнение налоговых режимов для ИП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4438B">
        <w:rPr>
          <w:rFonts w:ascii="Times New Roman" w:hAnsi="Times New Roman" w:cs="Times New Roman"/>
          <w:sz w:val="28"/>
          <w:szCs w:val="28"/>
        </w:rPr>
        <w:t>Предтеченская Г.Д.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77"/>
        <w:gridCol w:w="1854"/>
        <w:gridCol w:w="1526"/>
        <w:gridCol w:w="2853"/>
      </w:tblGrid>
      <w:tr w:rsidR="00315524" w:rsidRPr="00AA2032" w:rsidTr="00830278">
        <w:trPr>
          <w:tblHeader/>
          <w:jc w:val="center"/>
        </w:trPr>
        <w:tc>
          <w:tcPr>
            <w:tcW w:w="1823" w:type="pct"/>
            <w:tcMar>
              <w:top w:w="167" w:type="dxa"/>
              <w:left w:w="0" w:type="dxa"/>
              <w:bottom w:w="167" w:type="dxa"/>
              <w:right w:w="167" w:type="dxa"/>
            </w:tcMar>
            <w:vAlign w:val="center"/>
            <w:hideMark/>
          </w:tcPr>
          <w:p w:rsidR="00315524" w:rsidRPr="00AA2032" w:rsidRDefault="00315524" w:rsidP="008302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Параметр</w:t>
            </w:r>
          </w:p>
        </w:tc>
        <w:tc>
          <w:tcPr>
            <w:tcW w:w="945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315524" w:rsidRPr="00AA2032" w:rsidRDefault="00315524" w:rsidP="008302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УСН (6%)</w:t>
            </w:r>
          </w:p>
        </w:tc>
        <w:tc>
          <w:tcPr>
            <w:tcW w:w="778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315524" w:rsidRPr="00AA2032" w:rsidRDefault="00315524" w:rsidP="008302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ОСНО</w:t>
            </w:r>
          </w:p>
        </w:tc>
        <w:tc>
          <w:tcPr>
            <w:tcW w:w="1454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315524" w:rsidRPr="00AA2032" w:rsidRDefault="00315524" w:rsidP="008302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Патент</w:t>
            </w:r>
          </w:p>
        </w:tc>
      </w:tr>
      <w:tr w:rsidR="00315524" w:rsidRPr="00AA2032" w:rsidTr="00830278">
        <w:trPr>
          <w:jc w:val="center"/>
        </w:trPr>
        <w:tc>
          <w:tcPr>
            <w:tcW w:w="1823" w:type="pct"/>
            <w:tcMar>
              <w:top w:w="167" w:type="dxa"/>
              <w:left w:w="0" w:type="dxa"/>
              <w:bottom w:w="167" w:type="dxa"/>
              <w:right w:w="167" w:type="dxa"/>
            </w:tcMar>
            <w:vAlign w:val="center"/>
            <w:hideMark/>
          </w:tcPr>
          <w:p w:rsidR="00315524" w:rsidRPr="00AA2032" w:rsidRDefault="00315524" w:rsidP="0083027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Налоговая нагрузка</w:t>
            </w:r>
          </w:p>
        </w:tc>
        <w:tc>
          <w:tcPr>
            <w:tcW w:w="945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315524" w:rsidRPr="00AA2032" w:rsidRDefault="00315524" w:rsidP="0083027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Низкая</w:t>
            </w:r>
          </w:p>
        </w:tc>
        <w:tc>
          <w:tcPr>
            <w:tcW w:w="778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315524" w:rsidRPr="00AA2032" w:rsidRDefault="00315524" w:rsidP="0083027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Высокая</w:t>
            </w:r>
          </w:p>
        </w:tc>
        <w:tc>
          <w:tcPr>
            <w:tcW w:w="1454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315524" w:rsidRPr="00AA2032" w:rsidRDefault="00315524" w:rsidP="0083027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Фиксированная</w:t>
            </w:r>
          </w:p>
        </w:tc>
      </w:tr>
    </w:tbl>
    <w:p w:rsidR="005E4375" w:rsidRDefault="005E4375"/>
    <w:p w:rsidR="0011132E" w:rsidRDefault="0011132E"/>
    <w:p w:rsidR="005E4375" w:rsidRPr="005E4375" w:rsidRDefault="005E4375" w:rsidP="005E4375">
      <w:pPr>
        <w:tabs>
          <w:tab w:val="left" w:pos="709"/>
        </w:tabs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5E4375">
        <w:rPr>
          <w:rFonts w:ascii="Times New Roman" w:hAnsi="Times New Roman" w:cs="Times New Roman"/>
          <w:sz w:val="28"/>
          <w:szCs w:val="28"/>
        </w:rPr>
        <w:lastRenderedPageBreak/>
        <w:t>Продолжение таблицы 1.1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70"/>
        <w:gridCol w:w="2072"/>
        <w:gridCol w:w="1560"/>
        <w:gridCol w:w="3608"/>
      </w:tblGrid>
      <w:tr w:rsidR="005E4375" w:rsidRPr="00AA2032" w:rsidTr="00830278">
        <w:trPr>
          <w:jc w:val="center"/>
        </w:trPr>
        <w:tc>
          <w:tcPr>
            <w:tcW w:w="1310" w:type="pct"/>
            <w:tcMar>
              <w:top w:w="167" w:type="dxa"/>
              <w:left w:w="0" w:type="dxa"/>
              <w:bottom w:w="167" w:type="dxa"/>
              <w:right w:w="167" w:type="dxa"/>
            </w:tcMar>
            <w:vAlign w:val="center"/>
            <w:hideMark/>
          </w:tcPr>
          <w:p w:rsidR="005E4375" w:rsidRPr="00AA2032" w:rsidRDefault="005E4375" w:rsidP="008302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Параметр</w:t>
            </w:r>
          </w:p>
        </w:tc>
        <w:tc>
          <w:tcPr>
            <w:tcW w:w="1056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5E4375" w:rsidRPr="00AA2032" w:rsidRDefault="005E4375" w:rsidP="008302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УСН (6%)</w:t>
            </w:r>
          </w:p>
        </w:tc>
        <w:tc>
          <w:tcPr>
            <w:tcW w:w="795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5E4375" w:rsidRPr="00AA2032" w:rsidRDefault="005E4375" w:rsidP="008302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ОСНО</w:t>
            </w:r>
          </w:p>
        </w:tc>
        <w:tc>
          <w:tcPr>
            <w:tcW w:w="1839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5E4375" w:rsidRPr="00AA2032" w:rsidRDefault="005E4375" w:rsidP="008302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Патент</w:t>
            </w:r>
          </w:p>
        </w:tc>
      </w:tr>
      <w:tr w:rsidR="0011132E" w:rsidRPr="00AA2032" w:rsidTr="00830278">
        <w:trPr>
          <w:jc w:val="center"/>
        </w:trPr>
        <w:tc>
          <w:tcPr>
            <w:tcW w:w="1310" w:type="pct"/>
            <w:tcMar>
              <w:top w:w="167" w:type="dxa"/>
              <w:left w:w="0" w:type="dxa"/>
              <w:bottom w:w="167" w:type="dxa"/>
              <w:right w:w="167" w:type="dxa"/>
            </w:tcMar>
            <w:vAlign w:val="center"/>
            <w:hideMark/>
          </w:tcPr>
          <w:p w:rsidR="0011132E" w:rsidRPr="00AA2032" w:rsidRDefault="0011132E" w:rsidP="0011132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Отчётность</w:t>
            </w:r>
          </w:p>
        </w:tc>
        <w:tc>
          <w:tcPr>
            <w:tcW w:w="1056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11132E" w:rsidRPr="00AA2032" w:rsidRDefault="0011132E" w:rsidP="0011132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Упрощённая</w:t>
            </w:r>
          </w:p>
        </w:tc>
        <w:tc>
          <w:tcPr>
            <w:tcW w:w="795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11132E" w:rsidRPr="00AA2032" w:rsidRDefault="0011132E" w:rsidP="0011132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Сложная</w:t>
            </w:r>
          </w:p>
        </w:tc>
        <w:tc>
          <w:tcPr>
            <w:tcW w:w="1839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11132E" w:rsidRPr="00AA2032" w:rsidRDefault="0011132E" w:rsidP="0011132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Минимальная</w:t>
            </w:r>
          </w:p>
        </w:tc>
      </w:tr>
      <w:tr w:rsidR="00315524" w:rsidRPr="00AA2032" w:rsidTr="00830278">
        <w:trPr>
          <w:jc w:val="center"/>
        </w:trPr>
        <w:tc>
          <w:tcPr>
            <w:tcW w:w="1310" w:type="pct"/>
            <w:tcMar>
              <w:top w:w="167" w:type="dxa"/>
              <w:left w:w="0" w:type="dxa"/>
              <w:bottom w:w="167" w:type="dxa"/>
              <w:right w:w="167" w:type="dxa"/>
            </w:tcMar>
            <w:vAlign w:val="center"/>
            <w:hideMark/>
          </w:tcPr>
          <w:p w:rsidR="00315524" w:rsidRPr="00AA2032" w:rsidRDefault="00315524" w:rsidP="0083027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Подходит для ИП</w:t>
            </w:r>
          </w:p>
        </w:tc>
        <w:tc>
          <w:tcPr>
            <w:tcW w:w="1056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315524" w:rsidRPr="00AA2032" w:rsidRDefault="00315524" w:rsidP="0083027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  <w:tc>
          <w:tcPr>
            <w:tcW w:w="795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315524" w:rsidRPr="00AA2032" w:rsidRDefault="00315524" w:rsidP="0083027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  <w:tc>
          <w:tcPr>
            <w:tcW w:w="1839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315524" w:rsidRPr="00AA2032" w:rsidRDefault="002A0CE3" w:rsidP="00830278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Да, но есть </w:t>
            </w:r>
            <w:r w:rsidR="00315524"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ограничения</w:t>
            </w:r>
          </w:p>
        </w:tc>
      </w:tr>
    </w:tbl>
    <w:p w:rsidR="006D2590" w:rsidRPr="006D2590" w:rsidRDefault="006D2590" w:rsidP="006D2590">
      <w:pPr>
        <w:shd w:val="clear" w:color="auto" w:fill="FFFFFF"/>
        <w:spacing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5524" w:rsidRPr="00315524" w:rsidRDefault="00315524" w:rsidP="006162BD">
      <w:pPr>
        <w:numPr>
          <w:ilvl w:val="0"/>
          <w:numId w:val="14"/>
        </w:numPr>
        <w:shd w:val="clear" w:color="auto" w:fill="FFFFFF"/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1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Федеральный закон № 129-ФЗ «О государственной регистрации юридических лиц и ИП»</w:t>
      </w:r>
      <w:r w:rsidR="001554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55408">
        <w:rPr>
          <w:rFonts w:ascii="Times New Roman" w:hAnsi="Times New Roman" w:cs="Times New Roman"/>
          <w:color w:val="000000" w:themeColor="text1"/>
          <w:sz w:val="28"/>
          <w:szCs w:val="28"/>
        </w:rPr>
        <w:t>[18]</w:t>
      </w:r>
      <w:r w:rsidR="006D25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315524" w:rsidRPr="00315524" w:rsidRDefault="00315524" w:rsidP="006162BD">
      <w:pPr>
        <w:numPr>
          <w:ilvl w:val="1"/>
          <w:numId w:val="11"/>
        </w:numPr>
        <w:shd w:val="clear" w:color="auto" w:fill="FFFFFF"/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Регламентирует порядок регистрации ИП (ст. 22.1)</w:t>
      </w:r>
      <w:r w:rsidR="001554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55408">
        <w:rPr>
          <w:rFonts w:ascii="Times New Roman" w:hAnsi="Times New Roman" w:cs="Times New Roman"/>
          <w:color w:val="000000" w:themeColor="text1"/>
          <w:sz w:val="28"/>
          <w:szCs w:val="28"/>
        </w:rPr>
        <w:t>[19]</w:t>
      </w:r>
      <w:r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15524" w:rsidRPr="00315524" w:rsidRDefault="00315524" w:rsidP="006162BD">
      <w:pPr>
        <w:numPr>
          <w:ilvl w:val="1"/>
          <w:numId w:val="11"/>
        </w:numPr>
        <w:shd w:val="clear" w:color="auto" w:fill="FFFFFF"/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Требует внесения изменений в ЕГРИП при смене адреса или вида деятельности (ст. 5)</w:t>
      </w:r>
      <w:r w:rsidR="001554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55408">
        <w:rPr>
          <w:rFonts w:ascii="Times New Roman" w:hAnsi="Times New Roman" w:cs="Times New Roman"/>
          <w:color w:val="000000" w:themeColor="text1"/>
          <w:sz w:val="28"/>
          <w:szCs w:val="28"/>
        </w:rPr>
        <w:t>[20]</w:t>
      </w:r>
      <w:r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15524" w:rsidRDefault="005C1189" w:rsidP="00315524">
      <w:pPr>
        <w:shd w:val="clear" w:color="auto" w:fill="FFFFFF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итогу данного раздела, важно знать, что з</w:t>
      </w:r>
      <w:r w:rsidR="00315524"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аконодательная база обесп</w:t>
      </w:r>
      <w:r w:rsidR="00315524"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315524" w:rsidRPr="00315524">
        <w:rPr>
          <w:rFonts w:ascii="Times New Roman" w:eastAsia="Times New Roman" w:hAnsi="Times New Roman" w:cs="Times New Roman"/>
          <w:sz w:val="28"/>
          <w:szCs w:val="28"/>
          <w:lang w:eastAsia="ru-RU"/>
        </w:rPr>
        <w:t>чивает стабильность работы ИП, но требует строгого соблюдения отчётности. УСН минимизирует налоговую нагрузку, что способствует развитию бизнеса. Для избежания штрафов важно своевременно обновлять данные в ЕГРИП и корректно оформлять договоры.</w:t>
      </w:r>
    </w:p>
    <w:p w:rsidR="005C1189" w:rsidRDefault="005C1189" w:rsidP="00315524">
      <w:pPr>
        <w:shd w:val="clear" w:color="auto" w:fill="FFFFFF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C1189" w:rsidRDefault="005C1189" w:rsidP="005C1189">
      <w:pPr>
        <w:pStyle w:val="Normal0"/>
        <w:suppressAutoHyphens/>
        <w:spacing w:after="120" w:line="240" w:lineRule="auto"/>
        <w:ind w:left="1276" w:hanging="567"/>
        <w:rPr>
          <w:color w:val="000000" w:themeColor="text1"/>
          <w:sz w:val="28"/>
          <w:szCs w:val="28"/>
        </w:rPr>
      </w:pPr>
      <w:r w:rsidRPr="00B754A6">
        <w:rPr>
          <w:color w:val="000000" w:themeColor="text1"/>
          <w:sz w:val="28"/>
          <w:szCs w:val="28"/>
        </w:rPr>
        <w:t>2.</w:t>
      </w:r>
      <w:r>
        <w:rPr>
          <w:color w:val="000000" w:themeColor="text1"/>
          <w:sz w:val="28"/>
          <w:szCs w:val="28"/>
        </w:rPr>
        <w:t>2</w:t>
      </w:r>
      <w:r w:rsidRPr="00B754A6">
        <w:rPr>
          <w:color w:val="000000" w:themeColor="text1"/>
          <w:sz w:val="28"/>
          <w:szCs w:val="28"/>
        </w:rPr>
        <w:t xml:space="preserve"> </w:t>
      </w:r>
      <w:r w:rsidRPr="005C1189">
        <w:rPr>
          <w:color w:val="000000" w:themeColor="text1"/>
          <w:sz w:val="28"/>
          <w:szCs w:val="28"/>
        </w:rPr>
        <w:t>Локальные документы</w:t>
      </w:r>
    </w:p>
    <w:p w:rsidR="00CA20D2" w:rsidRPr="00CA20D2" w:rsidRDefault="00CA20D2" w:rsidP="00CA20D2">
      <w:pPr>
        <w:shd w:val="clear" w:color="auto" w:fill="FFFFFF"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20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Поскольку ИП Предтеченская Г.Д. является микропредприятием, её внутренняя документация упрощена, но включает ключевые документы, такие как:</w:t>
      </w:r>
    </w:p>
    <w:p w:rsidR="00CA20D2" w:rsidRPr="00CA20D2" w:rsidRDefault="00CA20D2" w:rsidP="006162BD">
      <w:pPr>
        <w:numPr>
          <w:ilvl w:val="0"/>
          <w:numId w:val="15"/>
        </w:numPr>
        <w:shd w:val="clear" w:color="auto" w:fill="FFFFFF"/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20D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Договоры с клиентами</w:t>
      </w:r>
      <w:r w:rsidR="006D2590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 Они</w:t>
      </w:r>
      <w:r w:rsidRPr="00CA20D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с</w:t>
      </w:r>
      <w:r w:rsidRPr="00CA20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одержат:</w:t>
      </w:r>
    </w:p>
    <w:p w:rsidR="00CA20D2" w:rsidRPr="005F4608" w:rsidRDefault="00CA20D2" w:rsidP="006162BD">
      <w:pPr>
        <w:pStyle w:val="a4"/>
        <w:numPr>
          <w:ilvl w:val="0"/>
          <w:numId w:val="18"/>
        </w:numPr>
        <w:shd w:val="clear" w:color="auto" w:fill="FFFFFF"/>
        <w:tabs>
          <w:tab w:val="left" w:pos="1418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5F460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Предмет услуги (консультации по управлению).</w:t>
      </w:r>
    </w:p>
    <w:p w:rsidR="00CA20D2" w:rsidRPr="005F4608" w:rsidRDefault="00CA20D2" w:rsidP="006162BD">
      <w:pPr>
        <w:pStyle w:val="a4"/>
        <w:numPr>
          <w:ilvl w:val="0"/>
          <w:numId w:val="18"/>
        </w:numPr>
        <w:shd w:val="clear" w:color="auto" w:fill="FFFFFF"/>
        <w:tabs>
          <w:tab w:val="left" w:pos="1418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5F460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Сроки и стоимость.</w:t>
      </w:r>
    </w:p>
    <w:p w:rsidR="00CA20D2" w:rsidRPr="005F4608" w:rsidRDefault="00CA20D2" w:rsidP="006162BD">
      <w:pPr>
        <w:pStyle w:val="a4"/>
        <w:numPr>
          <w:ilvl w:val="0"/>
          <w:numId w:val="18"/>
        </w:numPr>
        <w:shd w:val="clear" w:color="auto" w:fill="FFFFFF"/>
        <w:tabs>
          <w:tab w:val="left" w:pos="1418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5F460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Ответственность сторон (например, за разглашение коммерческой тайны).</w:t>
      </w:r>
    </w:p>
    <w:p w:rsidR="00CA20D2" w:rsidRPr="00CA20D2" w:rsidRDefault="006D2590" w:rsidP="00CA20D2">
      <w:pPr>
        <w:shd w:val="clear" w:color="auto" w:fill="FFFFFF"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D2590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ru-RU"/>
        </w:rPr>
        <w:t>Напр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ru-RU"/>
        </w:rPr>
        <w:t>имер,</w:t>
      </w:r>
      <w:r w:rsidR="00CA20D2" w:rsidRPr="00CA20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CA20D2" w:rsidRPr="00CA20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договоре может быть пункт о конфиденциальности, запр</w:t>
      </w:r>
      <w:r w:rsidR="00CA20D2" w:rsidRPr="00CA20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</w:t>
      </w:r>
      <w:r w:rsidR="00CA20D2" w:rsidRPr="00CA20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щающий клиенту передавать методики третьим лицам.</w:t>
      </w:r>
    </w:p>
    <w:p w:rsidR="00CA20D2" w:rsidRPr="00CA20D2" w:rsidRDefault="00CA20D2" w:rsidP="006162BD">
      <w:pPr>
        <w:numPr>
          <w:ilvl w:val="0"/>
          <w:numId w:val="15"/>
        </w:numPr>
        <w:shd w:val="clear" w:color="auto" w:fill="FFFFFF"/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20D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Трудовые соглашения</w:t>
      </w:r>
      <w:r w:rsidR="006D25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r w:rsidRPr="00CA20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если есть наёмные сотрудники</w:t>
      </w:r>
      <w:r w:rsidR="00E272A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то</w:t>
      </w:r>
    </w:p>
    <w:p w:rsidR="00CA20D2" w:rsidRPr="00CA20D2" w:rsidRDefault="00CA20D2" w:rsidP="006162BD">
      <w:pPr>
        <w:numPr>
          <w:ilvl w:val="1"/>
          <w:numId w:val="16"/>
        </w:numPr>
        <w:shd w:val="clear" w:color="auto" w:fill="FFFFFF"/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20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ИП вправе заключать трудовые или гражданско-правовые договоры (ГПХ).</w:t>
      </w:r>
    </w:p>
    <w:p w:rsidR="00CA20D2" w:rsidRPr="00CA20D2" w:rsidRDefault="00CA20D2" w:rsidP="006162BD">
      <w:pPr>
        <w:numPr>
          <w:ilvl w:val="1"/>
          <w:numId w:val="16"/>
        </w:numPr>
        <w:shd w:val="clear" w:color="auto" w:fill="FFFFFF"/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20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Обязательные условия</w:t>
      </w:r>
      <w:r w:rsidR="006D2590" w:rsidRPr="006D25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такие как оплата труда, </w:t>
      </w:r>
      <w:r w:rsidRPr="00CA20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например, оклад </w:t>
      </w:r>
      <w:r w:rsidR="006D2590" w:rsidRPr="006D25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плюс</w:t>
      </w:r>
      <w:r w:rsidRPr="00CA20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премии</w:t>
      </w:r>
      <w:r w:rsidR="006D25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р</w:t>
      </w:r>
      <w:r w:rsidR="00E272A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ежим работы (удалённо или </w:t>
      </w:r>
      <w:r w:rsidRPr="00CA20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офисе).</w:t>
      </w:r>
    </w:p>
    <w:p w:rsidR="006D2590" w:rsidRPr="0094438B" w:rsidRDefault="006D2590" w:rsidP="006D2590">
      <w:pPr>
        <w:spacing w:before="240" w:after="12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Таблица 2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CA20D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Сравнение трудового договора и ГПХ</w:t>
      </w:r>
      <w:r w:rsidRPr="00EA1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для ИП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4438B">
        <w:rPr>
          <w:rFonts w:ascii="Times New Roman" w:hAnsi="Times New Roman" w:cs="Times New Roman"/>
          <w:sz w:val="28"/>
          <w:szCs w:val="28"/>
        </w:rPr>
        <w:t>Предтеченская Г.Д.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491"/>
        <w:gridCol w:w="4169"/>
        <w:gridCol w:w="2150"/>
      </w:tblGrid>
      <w:tr w:rsidR="00CA20D2" w:rsidRPr="00AA2032" w:rsidTr="00274E5C">
        <w:trPr>
          <w:tblHeader/>
          <w:jc w:val="center"/>
        </w:trPr>
        <w:tc>
          <w:tcPr>
            <w:tcW w:w="1779" w:type="pct"/>
            <w:tcMar>
              <w:top w:w="167" w:type="dxa"/>
              <w:left w:w="0" w:type="dxa"/>
              <w:bottom w:w="167" w:type="dxa"/>
              <w:right w:w="167" w:type="dxa"/>
            </w:tcMar>
            <w:vAlign w:val="center"/>
            <w:hideMark/>
          </w:tcPr>
          <w:p w:rsidR="00CA20D2" w:rsidRPr="00AA2032" w:rsidRDefault="00CA20D2" w:rsidP="00E272A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Критерий</w:t>
            </w:r>
          </w:p>
        </w:tc>
        <w:tc>
          <w:tcPr>
            <w:tcW w:w="2125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CA20D2" w:rsidRPr="00AA2032" w:rsidRDefault="00CA20D2" w:rsidP="00E272A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Трудовой договор</w:t>
            </w:r>
          </w:p>
        </w:tc>
        <w:tc>
          <w:tcPr>
            <w:tcW w:w="1097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CA20D2" w:rsidRPr="00AA2032" w:rsidRDefault="00CA20D2" w:rsidP="00E272A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ГПХ</w:t>
            </w:r>
          </w:p>
        </w:tc>
      </w:tr>
      <w:tr w:rsidR="00CA20D2" w:rsidRPr="00AA2032" w:rsidTr="00274E5C">
        <w:trPr>
          <w:jc w:val="center"/>
        </w:trPr>
        <w:tc>
          <w:tcPr>
            <w:tcW w:w="1779" w:type="pct"/>
            <w:tcMar>
              <w:top w:w="167" w:type="dxa"/>
              <w:left w:w="0" w:type="dxa"/>
              <w:bottom w:w="167" w:type="dxa"/>
              <w:right w:w="167" w:type="dxa"/>
            </w:tcMar>
            <w:vAlign w:val="center"/>
            <w:hideMark/>
          </w:tcPr>
          <w:p w:rsidR="00CA20D2" w:rsidRPr="00AA2032" w:rsidRDefault="00CA20D2" w:rsidP="00E272A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Соц</w:t>
            </w:r>
            <w:r w:rsidR="00E272AA" w:rsidRPr="00AA203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иальные </w:t>
            </w:r>
            <w:r w:rsidRPr="00AA203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гарантии</w:t>
            </w:r>
          </w:p>
        </w:tc>
        <w:tc>
          <w:tcPr>
            <w:tcW w:w="2125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CA20D2" w:rsidRPr="00AA2032" w:rsidRDefault="00CA20D2" w:rsidP="00E272A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Да (отпуск, больничный)</w:t>
            </w:r>
          </w:p>
        </w:tc>
        <w:tc>
          <w:tcPr>
            <w:tcW w:w="1097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CA20D2" w:rsidRPr="00AA2032" w:rsidRDefault="00CA20D2" w:rsidP="00E272A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Нет</w:t>
            </w:r>
          </w:p>
        </w:tc>
      </w:tr>
      <w:tr w:rsidR="00CA20D2" w:rsidRPr="00AA2032" w:rsidTr="00274E5C">
        <w:trPr>
          <w:jc w:val="center"/>
        </w:trPr>
        <w:tc>
          <w:tcPr>
            <w:tcW w:w="1779" w:type="pct"/>
            <w:tcMar>
              <w:top w:w="167" w:type="dxa"/>
              <w:left w:w="0" w:type="dxa"/>
              <w:bottom w:w="167" w:type="dxa"/>
              <w:right w:w="167" w:type="dxa"/>
            </w:tcMar>
            <w:vAlign w:val="center"/>
            <w:hideMark/>
          </w:tcPr>
          <w:p w:rsidR="00CA20D2" w:rsidRPr="00AA2032" w:rsidRDefault="00CA20D2" w:rsidP="00E272A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Налоги</w:t>
            </w:r>
          </w:p>
        </w:tc>
        <w:tc>
          <w:tcPr>
            <w:tcW w:w="2125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CA20D2" w:rsidRPr="00AA2032" w:rsidRDefault="00CA20D2" w:rsidP="00E272A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Страховые взносы</w:t>
            </w:r>
          </w:p>
        </w:tc>
        <w:tc>
          <w:tcPr>
            <w:tcW w:w="1097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CA20D2" w:rsidRPr="00AA2032" w:rsidRDefault="00CA20D2" w:rsidP="00E272A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НДФЛ 13%</w:t>
            </w:r>
          </w:p>
        </w:tc>
      </w:tr>
      <w:tr w:rsidR="00CA20D2" w:rsidRPr="00AA2032" w:rsidTr="00274E5C">
        <w:trPr>
          <w:jc w:val="center"/>
        </w:trPr>
        <w:tc>
          <w:tcPr>
            <w:tcW w:w="1779" w:type="pct"/>
            <w:tcMar>
              <w:top w:w="167" w:type="dxa"/>
              <w:left w:w="0" w:type="dxa"/>
              <w:bottom w:w="167" w:type="dxa"/>
              <w:right w:w="167" w:type="dxa"/>
            </w:tcMar>
            <w:vAlign w:val="center"/>
            <w:hideMark/>
          </w:tcPr>
          <w:p w:rsidR="00CA20D2" w:rsidRPr="00AA2032" w:rsidRDefault="00CA20D2" w:rsidP="00E272A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Гибкость</w:t>
            </w:r>
          </w:p>
        </w:tc>
        <w:tc>
          <w:tcPr>
            <w:tcW w:w="2125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CA20D2" w:rsidRPr="00AA2032" w:rsidRDefault="00CA20D2" w:rsidP="00E272A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Низкая</w:t>
            </w:r>
          </w:p>
        </w:tc>
        <w:tc>
          <w:tcPr>
            <w:tcW w:w="1097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CA20D2" w:rsidRPr="00AA2032" w:rsidRDefault="00CA20D2" w:rsidP="00E272A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Высокая</w:t>
            </w:r>
          </w:p>
        </w:tc>
      </w:tr>
    </w:tbl>
    <w:p w:rsidR="00E272AA" w:rsidRPr="00E272AA" w:rsidRDefault="00E272AA" w:rsidP="00E272AA">
      <w:pPr>
        <w:shd w:val="clear" w:color="auto" w:fill="FFFFFF"/>
        <w:spacing w:line="360" w:lineRule="auto"/>
        <w:ind w:left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A20D2" w:rsidRPr="00E272AA" w:rsidRDefault="00CA20D2" w:rsidP="006162BD">
      <w:pPr>
        <w:numPr>
          <w:ilvl w:val="0"/>
          <w:numId w:val="15"/>
        </w:numPr>
        <w:shd w:val="clear" w:color="auto" w:fill="FFFFFF"/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A20D2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Политика обработки персональных данных</w:t>
      </w:r>
      <w:r w:rsidR="00E272A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с</w:t>
      </w:r>
      <w:r w:rsidRPr="00E272A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оставляется в соотве</w:t>
      </w:r>
      <w:r w:rsidRPr="00E272A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</w:t>
      </w:r>
      <w:r w:rsidRPr="00E272A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ствии с ФЗ № 152-ФЗ</w:t>
      </w:r>
      <w:r w:rsidR="00155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«О персональных данных» </w:t>
      </w:r>
      <w:r w:rsidR="00E272A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 ф</w:t>
      </w:r>
      <w:r w:rsidRPr="00E272A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иксирует правила хранения данных клиентов и сотрудников</w:t>
      </w:r>
      <w:r w:rsidR="00155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155408">
        <w:rPr>
          <w:rFonts w:ascii="Times New Roman" w:hAnsi="Times New Roman" w:cs="Times New Roman"/>
          <w:color w:val="000000" w:themeColor="text1"/>
          <w:sz w:val="28"/>
          <w:szCs w:val="28"/>
        </w:rPr>
        <w:t>[21]</w:t>
      </w:r>
      <w:r w:rsidRPr="00E272A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CA20D2" w:rsidRDefault="00E272AA" w:rsidP="00E272AA">
      <w:pPr>
        <w:shd w:val="clear" w:color="auto" w:fill="FFFFFF"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Делая вывод, по данному разделу, можно сказать, что л</w:t>
      </w:r>
      <w:r w:rsidR="00CA20D2" w:rsidRPr="00CA20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окальные акты ИП должны соответствовать федеральным законам. Отсутствие трудовых догов</w:t>
      </w:r>
      <w:r w:rsidR="00CA20D2" w:rsidRPr="00CA20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="00CA20D2" w:rsidRPr="00CA20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ров (если сотрудники есть) может привести к штрафам до 100 тыс. руб. (ст. 5.27 </w:t>
      </w:r>
      <w:proofErr w:type="spellStart"/>
      <w:r w:rsidR="00CA20D2" w:rsidRPr="00CA20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КоАП</w:t>
      </w:r>
      <w:proofErr w:type="spellEnd"/>
      <w:r w:rsidR="00CA20D2" w:rsidRPr="00CA20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РФ)</w:t>
      </w:r>
      <w:r w:rsidR="00155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155408">
        <w:rPr>
          <w:rFonts w:ascii="Times New Roman" w:hAnsi="Times New Roman" w:cs="Times New Roman"/>
          <w:color w:val="000000" w:themeColor="text1"/>
          <w:sz w:val="28"/>
          <w:szCs w:val="28"/>
        </w:rPr>
        <w:t>[22]</w:t>
      </w:r>
      <w:r w:rsidR="00CA20D2" w:rsidRPr="00CA20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Для компании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ИП Предтеченская Г.Д. р</w:t>
      </w:r>
      <w:r w:rsidR="00CA20D2" w:rsidRPr="00CA20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екомендуется разраб</w:t>
      </w:r>
      <w:r w:rsidR="00CA20D2" w:rsidRPr="00CA20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="00CA20D2" w:rsidRPr="00CA20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тать типовые шаблоны договоров с юри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стом, если произойдёт расширение штатного персонала, и потребуются трудовые договоры, чтобы избежать штр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фов.</w:t>
      </w:r>
    </w:p>
    <w:p w:rsidR="00E272AA" w:rsidRPr="00CA20D2" w:rsidRDefault="00E272AA" w:rsidP="00E272AA">
      <w:pPr>
        <w:shd w:val="clear" w:color="auto" w:fill="FFFFFF"/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E272AA" w:rsidRDefault="00E272AA" w:rsidP="00E272AA">
      <w:pPr>
        <w:pStyle w:val="Normal0"/>
        <w:suppressAutoHyphens/>
        <w:spacing w:after="120" w:line="240" w:lineRule="auto"/>
        <w:ind w:left="1276" w:hanging="567"/>
        <w:rPr>
          <w:color w:val="000000" w:themeColor="text1"/>
          <w:sz w:val="28"/>
          <w:szCs w:val="28"/>
        </w:rPr>
      </w:pPr>
      <w:r w:rsidRPr="00B754A6">
        <w:rPr>
          <w:color w:val="000000" w:themeColor="text1"/>
          <w:sz w:val="28"/>
          <w:szCs w:val="28"/>
        </w:rPr>
        <w:t>2.</w:t>
      </w:r>
      <w:r>
        <w:rPr>
          <w:color w:val="000000" w:themeColor="text1"/>
          <w:sz w:val="28"/>
          <w:szCs w:val="28"/>
        </w:rPr>
        <w:t>3</w:t>
      </w:r>
      <w:r w:rsidRPr="00B754A6">
        <w:rPr>
          <w:color w:val="000000" w:themeColor="text1"/>
          <w:sz w:val="28"/>
          <w:szCs w:val="28"/>
        </w:rPr>
        <w:t xml:space="preserve"> </w:t>
      </w:r>
      <w:r w:rsidRPr="00E272AA">
        <w:rPr>
          <w:color w:val="000000" w:themeColor="text1"/>
          <w:sz w:val="28"/>
          <w:szCs w:val="28"/>
        </w:rPr>
        <w:t>Международные стандарты</w:t>
      </w:r>
    </w:p>
    <w:p w:rsidR="00E272AA" w:rsidRPr="00E272AA" w:rsidRDefault="00E272AA" w:rsidP="00E272AA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272AA">
        <w:rPr>
          <w:color w:val="000000" w:themeColor="text1"/>
          <w:sz w:val="28"/>
          <w:szCs w:val="28"/>
        </w:rPr>
        <w:t xml:space="preserve">Для повышения качества услуг ИП может применять международные стандарты, хотя для </w:t>
      </w:r>
      <w:proofErr w:type="spellStart"/>
      <w:r w:rsidRPr="00E272AA">
        <w:rPr>
          <w:color w:val="000000" w:themeColor="text1"/>
          <w:sz w:val="28"/>
          <w:szCs w:val="28"/>
        </w:rPr>
        <w:t>микробизнеса</w:t>
      </w:r>
      <w:proofErr w:type="spellEnd"/>
      <w:r w:rsidRPr="00E272AA">
        <w:rPr>
          <w:color w:val="000000" w:themeColor="text1"/>
          <w:sz w:val="28"/>
          <w:szCs w:val="28"/>
        </w:rPr>
        <w:t xml:space="preserve"> это не является обязательным.</w:t>
      </w:r>
    </w:p>
    <w:p w:rsidR="00A853A5" w:rsidRDefault="00E272AA" w:rsidP="00A853A5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272AA">
        <w:rPr>
          <w:rStyle w:val="aa"/>
          <w:b w:val="0"/>
          <w:color w:val="000000" w:themeColor="text1"/>
          <w:sz w:val="28"/>
          <w:szCs w:val="28"/>
        </w:rPr>
        <w:lastRenderedPageBreak/>
        <w:t>ISO 9001 «Системы менеджмента качества»</w:t>
      </w:r>
      <w:r>
        <w:rPr>
          <w:color w:val="000000" w:themeColor="text1"/>
          <w:sz w:val="28"/>
          <w:szCs w:val="28"/>
        </w:rPr>
        <w:t>. Данный стандарт использует следующие п</w:t>
      </w:r>
      <w:r w:rsidRPr="00E272AA">
        <w:rPr>
          <w:color w:val="000000" w:themeColor="text1"/>
          <w:sz w:val="28"/>
          <w:szCs w:val="28"/>
        </w:rPr>
        <w:t>ринципы</w:t>
      </w:r>
      <w:r w:rsidR="00A853A5">
        <w:rPr>
          <w:color w:val="000000" w:themeColor="text1"/>
          <w:sz w:val="28"/>
          <w:szCs w:val="28"/>
        </w:rPr>
        <w:t>, как о</w:t>
      </w:r>
      <w:r w:rsidRPr="00A853A5">
        <w:rPr>
          <w:color w:val="000000" w:themeColor="text1"/>
          <w:sz w:val="28"/>
          <w:szCs w:val="28"/>
        </w:rPr>
        <w:t>риентация на клиента</w:t>
      </w:r>
      <w:r w:rsidR="00A853A5">
        <w:rPr>
          <w:color w:val="000000" w:themeColor="text1"/>
          <w:sz w:val="28"/>
          <w:szCs w:val="28"/>
        </w:rPr>
        <w:t xml:space="preserve"> и п</w:t>
      </w:r>
      <w:r w:rsidRPr="00A853A5">
        <w:rPr>
          <w:color w:val="000000" w:themeColor="text1"/>
          <w:sz w:val="28"/>
          <w:szCs w:val="28"/>
        </w:rPr>
        <w:t>остоянное улучшение процессов</w:t>
      </w:r>
      <w:r w:rsidR="00155408">
        <w:rPr>
          <w:color w:val="000000" w:themeColor="text1"/>
          <w:sz w:val="28"/>
          <w:szCs w:val="28"/>
        </w:rPr>
        <w:t xml:space="preserve"> [23]</w:t>
      </w:r>
      <w:r w:rsidRPr="00A853A5">
        <w:rPr>
          <w:color w:val="000000" w:themeColor="text1"/>
          <w:sz w:val="28"/>
          <w:szCs w:val="28"/>
        </w:rPr>
        <w:t>.</w:t>
      </w:r>
    </w:p>
    <w:p w:rsidR="00E272AA" w:rsidRPr="00A853A5" w:rsidRDefault="00A853A5" w:rsidP="00A853A5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Рассмотрим э</w:t>
      </w:r>
      <w:r w:rsidR="00E272AA" w:rsidRPr="00A853A5">
        <w:rPr>
          <w:color w:val="000000" w:themeColor="text1"/>
          <w:sz w:val="28"/>
          <w:szCs w:val="28"/>
        </w:rPr>
        <w:t>тапы внедрения</w:t>
      </w:r>
      <w:r>
        <w:rPr>
          <w:color w:val="000000" w:themeColor="text1"/>
          <w:sz w:val="28"/>
          <w:szCs w:val="28"/>
        </w:rPr>
        <w:t xml:space="preserve"> международного стандарта </w:t>
      </w:r>
      <w:r w:rsidRPr="00E272AA">
        <w:rPr>
          <w:rStyle w:val="aa"/>
          <w:b w:val="0"/>
          <w:color w:val="000000" w:themeColor="text1"/>
          <w:sz w:val="28"/>
          <w:szCs w:val="28"/>
        </w:rPr>
        <w:t>ISO 9001 «Си</w:t>
      </w:r>
      <w:r w:rsidRPr="00E272AA">
        <w:rPr>
          <w:rStyle w:val="aa"/>
          <w:b w:val="0"/>
          <w:color w:val="000000" w:themeColor="text1"/>
          <w:sz w:val="28"/>
          <w:szCs w:val="28"/>
        </w:rPr>
        <w:t>с</w:t>
      </w:r>
      <w:r w:rsidRPr="00E272AA">
        <w:rPr>
          <w:rStyle w:val="aa"/>
          <w:b w:val="0"/>
          <w:color w:val="000000" w:themeColor="text1"/>
          <w:sz w:val="28"/>
          <w:szCs w:val="28"/>
        </w:rPr>
        <w:t>темы менеджмента качества»</w:t>
      </w:r>
      <w:r w:rsidR="00E272AA" w:rsidRPr="00A853A5">
        <w:rPr>
          <w:color w:val="000000" w:themeColor="text1"/>
          <w:sz w:val="28"/>
          <w:szCs w:val="28"/>
        </w:rPr>
        <w:t>:</w:t>
      </w:r>
    </w:p>
    <w:p w:rsidR="00E272AA" w:rsidRPr="00E272AA" w:rsidRDefault="00E272AA" w:rsidP="006162BD">
      <w:pPr>
        <w:pStyle w:val="ds-markdown-paragraph"/>
        <w:numPr>
          <w:ilvl w:val="0"/>
          <w:numId w:val="17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272AA">
        <w:rPr>
          <w:color w:val="000000" w:themeColor="text1"/>
          <w:sz w:val="28"/>
          <w:szCs w:val="28"/>
        </w:rPr>
        <w:t>Аудит текущих процессов.</w:t>
      </w:r>
    </w:p>
    <w:p w:rsidR="00E272AA" w:rsidRPr="00E272AA" w:rsidRDefault="00E272AA" w:rsidP="006162BD">
      <w:pPr>
        <w:pStyle w:val="ds-markdown-paragraph"/>
        <w:numPr>
          <w:ilvl w:val="0"/>
          <w:numId w:val="17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272AA">
        <w:rPr>
          <w:color w:val="000000" w:themeColor="text1"/>
          <w:sz w:val="28"/>
          <w:szCs w:val="28"/>
        </w:rPr>
        <w:t>Разработка регламентов.</w:t>
      </w:r>
    </w:p>
    <w:p w:rsidR="00E272AA" w:rsidRPr="00E272AA" w:rsidRDefault="00A853A5" w:rsidP="006162BD">
      <w:pPr>
        <w:pStyle w:val="ds-markdown-paragraph"/>
        <w:numPr>
          <w:ilvl w:val="0"/>
          <w:numId w:val="17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Сертификация, примерная </w:t>
      </w:r>
      <w:r w:rsidR="00E272AA" w:rsidRPr="00E272AA">
        <w:rPr>
          <w:color w:val="000000" w:themeColor="text1"/>
          <w:sz w:val="28"/>
          <w:szCs w:val="28"/>
        </w:rPr>
        <w:t>стоимость</w:t>
      </w:r>
      <w:r>
        <w:rPr>
          <w:color w:val="000000" w:themeColor="text1"/>
          <w:sz w:val="28"/>
          <w:szCs w:val="28"/>
        </w:rPr>
        <w:t xml:space="preserve"> которой</w:t>
      </w:r>
      <w:r w:rsidR="00E272AA" w:rsidRPr="00E272AA">
        <w:rPr>
          <w:color w:val="000000" w:themeColor="text1"/>
          <w:sz w:val="28"/>
          <w:szCs w:val="28"/>
        </w:rPr>
        <w:t>: от 70 тыс. руб.</w:t>
      </w:r>
    </w:p>
    <w:p w:rsidR="00E272AA" w:rsidRPr="00E272AA" w:rsidRDefault="00A853A5" w:rsidP="00A853A5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rStyle w:val="aa"/>
          <w:b w:val="0"/>
          <w:color w:val="000000" w:themeColor="text1"/>
          <w:sz w:val="28"/>
          <w:szCs w:val="28"/>
        </w:rPr>
        <w:t xml:space="preserve">Стандарты конфиденциальности, например </w:t>
      </w:r>
      <w:r w:rsidR="00E272AA" w:rsidRPr="00E272AA">
        <w:rPr>
          <w:rStyle w:val="aa"/>
          <w:b w:val="0"/>
          <w:color w:val="000000" w:themeColor="text1"/>
          <w:sz w:val="28"/>
          <w:szCs w:val="28"/>
        </w:rPr>
        <w:t>ISO</w:t>
      </w:r>
      <w:r>
        <w:rPr>
          <w:rStyle w:val="aa"/>
          <w:b w:val="0"/>
          <w:color w:val="000000" w:themeColor="text1"/>
          <w:sz w:val="28"/>
          <w:szCs w:val="28"/>
        </w:rPr>
        <w:t>, приводит к з</w:t>
      </w:r>
      <w:r w:rsidR="00E272AA" w:rsidRPr="00E272AA">
        <w:rPr>
          <w:color w:val="000000" w:themeColor="text1"/>
          <w:sz w:val="28"/>
          <w:szCs w:val="28"/>
        </w:rPr>
        <w:t>ащит</w:t>
      </w:r>
      <w:r>
        <w:rPr>
          <w:color w:val="000000" w:themeColor="text1"/>
          <w:sz w:val="28"/>
          <w:szCs w:val="28"/>
        </w:rPr>
        <w:t>е</w:t>
      </w:r>
      <w:r w:rsidR="00E272AA" w:rsidRPr="00E272AA">
        <w:rPr>
          <w:color w:val="000000" w:themeColor="text1"/>
          <w:sz w:val="28"/>
          <w:szCs w:val="28"/>
        </w:rPr>
        <w:t xml:space="preserve"> да</w:t>
      </w:r>
      <w:r w:rsidR="00E272AA" w:rsidRPr="00E272AA">
        <w:rPr>
          <w:color w:val="000000" w:themeColor="text1"/>
          <w:sz w:val="28"/>
          <w:szCs w:val="28"/>
        </w:rPr>
        <w:t>н</w:t>
      </w:r>
      <w:r w:rsidR="00E272AA" w:rsidRPr="00E272AA">
        <w:rPr>
          <w:color w:val="000000" w:themeColor="text1"/>
          <w:sz w:val="28"/>
          <w:szCs w:val="28"/>
        </w:rPr>
        <w:t>ных клиентов (актуально для консультаций с коммерческой тайной).</w:t>
      </w:r>
    </w:p>
    <w:p w:rsidR="00E272AA" w:rsidRPr="00A853A5" w:rsidRDefault="00E272AA" w:rsidP="00A853A5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272AA">
        <w:rPr>
          <w:rStyle w:val="aa"/>
          <w:b w:val="0"/>
          <w:color w:val="000000" w:themeColor="text1"/>
          <w:sz w:val="28"/>
          <w:szCs w:val="28"/>
        </w:rPr>
        <w:t>Рекомендации</w:t>
      </w:r>
      <w:r w:rsidRPr="00A853A5">
        <w:rPr>
          <w:rStyle w:val="aa"/>
          <w:b w:val="0"/>
          <w:color w:val="000000" w:themeColor="text1"/>
          <w:sz w:val="28"/>
          <w:szCs w:val="28"/>
        </w:rPr>
        <w:t xml:space="preserve"> </w:t>
      </w:r>
      <w:r w:rsidRPr="00E272AA">
        <w:rPr>
          <w:rStyle w:val="aa"/>
          <w:b w:val="0"/>
          <w:color w:val="000000" w:themeColor="text1"/>
          <w:sz w:val="28"/>
          <w:szCs w:val="28"/>
          <w:lang w:val="en-US"/>
        </w:rPr>
        <w:t>PMI</w:t>
      </w:r>
      <w:r w:rsidRPr="00A853A5">
        <w:rPr>
          <w:rStyle w:val="aa"/>
          <w:b w:val="0"/>
          <w:color w:val="000000" w:themeColor="text1"/>
          <w:sz w:val="28"/>
          <w:szCs w:val="28"/>
        </w:rPr>
        <w:t xml:space="preserve"> (</w:t>
      </w:r>
      <w:r w:rsidRPr="00E272AA">
        <w:rPr>
          <w:rStyle w:val="aa"/>
          <w:b w:val="0"/>
          <w:color w:val="000000" w:themeColor="text1"/>
          <w:sz w:val="28"/>
          <w:szCs w:val="28"/>
          <w:lang w:val="en-US"/>
        </w:rPr>
        <w:t>Project</w:t>
      </w:r>
      <w:r w:rsidRPr="00A853A5">
        <w:rPr>
          <w:rStyle w:val="aa"/>
          <w:b w:val="0"/>
          <w:color w:val="000000" w:themeColor="text1"/>
          <w:sz w:val="28"/>
          <w:szCs w:val="28"/>
        </w:rPr>
        <w:t xml:space="preserve"> </w:t>
      </w:r>
      <w:r w:rsidRPr="00E272AA">
        <w:rPr>
          <w:rStyle w:val="aa"/>
          <w:b w:val="0"/>
          <w:color w:val="000000" w:themeColor="text1"/>
          <w:sz w:val="28"/>
          <w:szCs w:val="28"/>
          <w:lang w:val="en-US"/>
        </w:rPr>
        <w:t>Management</w:t>
      </w:r>
      <w:r w:rsidRPr="00A853A5">
        <w:rPr>
          <w:rStyle w:val="aa"/>
          <w:b w:val="0"/>
          <w:color w:val="000000" w:themeColor="text1"/>
          <w:sz w:val="28"/>
          <w:szCs w:val="28"/>
        </w:rPr>
        <w:t xml:space="preserve"> </w:t>
      </w:r>
      <w:r w:rsidRPr="00E272AA">
        <w:rPr>
          <w:rStyle w:val="aa"/>
          <w:b w:val="0"/>
          <w:color w:val="000000" w:themeColor="text1"/>
          <w:sz w:val="28"/>
          <w:szCs w:val="28"/>
          <w:lang w:val="en-US"/>
        </w:rPr>
        <w:t>Institute</w:t>
      </w:r>
      <w:r w:rsidRPr="00A853A5">
        <w:rPr>
          <w:rStyle w:val="aa"/>
          <w:b w:val="0"/>
          <w:color w:val="000000" w:themeColor="text1"/>
          <w:sz w:val="28"/>
          <w:szCs w:val="28"/>
        </w:rPr>
        <w:t>)</w:t>
      </w:r>
      <w:r w:rsidR="00A853A5" w:rsidRPr="00A853A5">
        <w:rPr>
          <w:color w:val="000000" w:themeColor="text1"/>
          <w:sz w:val="28"/>
          <w:szCs w:val="28"/>
        </w:rPr>
        <w:t xml:space="preserve"> </w:t>
      </w:r>
      <w:r w:rsidR="00A853A5">
        <w:rPr>
          <w:color w:val="000000" w:themeColor="text1"/>
          <w:sz w:val="28"/>
          <w:szCs w:val="28"/>
        </w:rPr>
        <w:t>следующие</w:t>
      </w:r>
      <w:r w:rsidR="00A853A5" w:rsidRPr="00A853A5">
        <w:rPr>
          <w:color w:val="000000" w:themeColor="text1"/>
          <w:sz w:val="28"/>
          <w:szCs w:val="28"/>
        </w:rPr>
        <w:t xml:space="preserve"> – </w:t>
      </w:r>
      <w:r w:rsidR="00A853A5">
        <w:rPr>
          <w:color w:val="000000" w:themeColor="text1"/>
          <w:sz w:val="28"/>
          <w:szCs w:val="28"/>
        </w:rPr>
        <w:t>у</w:t>
      </w:r>
      <w:r w:rsidRPr="00E272AA">
        <w:rPr>
          <w:color w:val="000000" w:themeColor="text1"/>
          <w:sz w:val="28"/>
          <w:szCs w:val="28"/>
        </w:rPr>
        <w:t>правл</w:t>
      </w:r>
      <w:r w:rsidRPr="00E272AA">
        <w:rPr>
          <w:color w:val="000000" w:themeColor="text1"/>
          <w:sz w:val="28"/>
          <w:szCs w:val="28"/>
        </w:rPr>
        <w:t>е</w:t>
      </w:r>
      <w:r w:rsidRPr="00E272AA">
        <w:rPr>
          <w:color w:val="000000" w:themeColor="text1"/>
          <w:sz w:val="28"/>
          <w:szCs w:val="28"/>
        </w:rPr>
        <w:t>ние проектами при комплексном консалтинге</w:t>
      </w:r>
      <w:r w:rsidR="005D6D30">
        <w:rPr>
          <w:color w:val="000000" w:themeColor="text1"/>
          <w:sz w:val="28"/>
          <w:szCs w:val="28"/>
        </w:rPr>
        <w:t xml:space="preserve"> [24]</w:t>
      </w:r>
      <w:r w:rsidRPr="00E272AA">
        <w:rPr>
          <w:color w:val="000000" w:themeColor="text1"/>
          <w:sz w:val="28"/>
          <w:szCs w:val="28"/>
        </w:rPr>
        <w:t>.</w:t>
      </w:r>
    </w:p>
    <w:p w:rsidR="00FB3CF6" w:rsidRDefault="00A853A5" w:rsidP="00FB3CF6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rStyle w:val="aa"/>
          <w:b w:val="0"/>
          <w:color w:val="000000" w:themeColor="text1"/>
          <w:sz w:val="28"/>
          <w:szCs w:val="28"/>
        </w:rPr>
        <w:t>Предположив то, что в</w:t>
      </w:r>
      <w:r w:rsidR="00E272AA" w:rsidRPr="00E272AA">
        <w:rPr>
          <w:color w:val="000000" w:themeColor="text1"/>
          <w:sz w:val="28"/>
          <w:szCs w:val="28"/>
        </w:rPr>
        <w:t xml:space="preserve">недрение </w:t>
      </w:r>
      <w:r>
        <w:rPr>
          <w:color w:val="000000" w:themeColor="text1"/>
          <w:sz w:val="28"/>
          <w:szCs w:val="28"/>
        </w:rPr>
        <w:t>международного стандарта ISO 9001</w:t>
      </w:r>
      <w:r w:rsidR="000725BA">
        <w:rPr>
          <w:color w:val="000000" w:themeColor="text1"/>
          <w:sz w:val="28"/>
          <w:szCs w:val="28"/>
        </w:rPr>
        <w:t xml:space="preserve"> </w:t>
      </w:r>
      <w:r w:rsidR="000725BA" w:rsidRPr="00E272AA">
        <w:rPr>
          <w:color w:val="000000" w:themeColor="text1"/>
          <w:sz w:val="28"/>
          <w:szCs w:val="28"/>
        </w:rPr>
        <w:t>для</w:t>
      </w:r>
      <w:r w:rsidR="000725BA">
        <w:rPr>
          <w:color w:val="000000" w:themeColor="text1"/>
          <w:sz w:val="28"/>
          <w:szCs w:val="28"/>
        </w:rPr>
        <w:t xml:space="preserve"> предприятия</w:t>
      </w:r>
      <w:r w:rsidR="000725BA" w:rsidRPr="00E272AA">
        <w:rPr>
          <w:color w:val="000000" w:themeColor="text1"/>
          <w:sz w:val="28"/>
          <w:szCs w:val="28"/>
        </w:rPr>
        <w:t xml:space="preserve"> ИП </w:t>
      </w:r>
      <w:r w:rsidR="000725BA">
        <w:rPr>
          <w:sz w:val="28"/>
          <w:szCs w:val="28"/>
        </w:rPr>
        <w:t>Предтеченская Г.Д.</w:t>
      </w:r>
      <w:r w:rsidR="000725BA">
        <w:rPr>
          <w:color w:val="000000" w:themeColor="text1"/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</w:rPr>
        <w:t xml:space="preserve"> хорошо отразится на компании и сможет</w:t>
      </w:r>
      <w:r w:rsidR="00E272AA" w:rsidRPr="00E272AA">
        <w:rPr>
          <w:color w:val="000000" w:themeColor="text1"/>
          <w:sz w:val="28"/>
          <w:szCs w:val="28"/>
        </w:rPr>
        <w:t xml:space="preserve"> повысит</w:t>
      </w:r>
      <w:r>
        <w:rPr>
          <w:color w:val="000000" w:themeColor="text1"/>
          <w:sz w:val="28"/>
          <w:szCs w:val="28"/>
        </w:rPr>
        <w:t>ь</w:t>
      </w:r>
      <w:r w:rsidR="00E272AA" w:rsidRPr="00E272AA">
        <w:rPr>
          <w:color w:val="000000" w:themeColor="text1"/>
          <w:sz w:val="28"/>
          <w:szCs w:val="28"/>
        </w:rPr>
        <w:t xml:space="preserve"> доверие клиентов,</w:t>
      </w:r>
      <w:r w:rsidR="000725BA">
        <w:rPr>
          <w:color w:val="000000" w:themeColor="text1"/>
          <w:sz w:val="28"/>
          <w:szCs w:val="28"/>
        </w:rPr>
        <w:t xml:space="preserve"> также имеет риск, что</w:t>
      </w:r>
      <w:r w:rsidR="00E272AA" w:rsidRPr="00E272AA">
        <w:rPr>
          <w:color w:val="000000" w:themeColor="text1"/>
          <w:sz w:val="28"/>
          <w:szCs w:val="28"/>
        </w:rPr>
        <w:t xml:space="preserve"> затраты могут быть нео</w:t>
      </w:r>
      <w:r w:rsidR="00E272AA" w:rsidRPr="00E272AA">
        <w:rPr>
          <w:color w:val="000000" w:themeColor="text1"/>
          <w:sz w:val="28"/>
          <w:szCs w:val="28"/>
        </w:rPr>
        <w:t>п</w:t>
      </w:r>
      <w:r w:rsidR="00E272AA" w:rsidRPr="00E272AA">
        <w:rPr>
          <w:color w:val="000000" w:themeColor="text1"/>
          <w:sz w:val="28"/>
          <w:szCs w:val="28"/>
        </w:rPr>
        <w:t>равданны. Альтернатив</w:t>
      </w:r>
      <w:r w:rsidR="000725BA">
        <w:rPr>
          <w:color w:val="000000" w:themeColor="text1"/>
          <w:sz w:val="28"/>
          <w:szCs w:val="28"/>
        </w:rPr>
        <w:t xml:space="preserve">ой может стать для данного предложения, как </w:t>
      </w:r>
      <w:r w:rsidR="00E272AA" w:rsidRPr="00E272AA">
        <w:rPr>
          <w:color w:val="000000" w:themeColor="text1"/>
          <w:sz w:val="28"/>
          <w:szCs w:val="28"/>
        </w:rPr>
        <w:t xml:space="preserve"> испол</w:t>
      </w:r>
      <w:r w:rsidR="00E272AA" w:rsidRPr="00E272AA">
        <w:rPr>
          <w:color w:val="000000" w:themeColor="text1"/>
          <w:sz w:val="28"/>
          <w:szCs w:val="28"/>
        </w:rPr>
        <w:t>ь</w:t>
      </w:r>
      <w:r w:rsidR="00E272AA" w:rsidRPr="00E272AA">
        <w:rPr>
          <w:color w:val="000000" w:themeColor="text1"/>
          <w:sz w:val="28"/>
          <w:szCs w:val="28"/>
        </w:rPr>
        <w:t>зование отдельных принципов стандартов без сертификации. Например, вн</w:t>
      </w:r>
      <w:r w:rsidR="00E272AA" w:rsidRPr="00E272AA">
        <w:rPr>
          <w:color w:val="000000" w:themeColor="text1"/>
          <w:sz w:val="28"/>
          <w:szCs w:val="28"/>
        </w:rPr>
        <w:t>е</w:t>
      </w:r>
      <w:r w:rsidR="00E272AA" w:rsidRPr="00E272AA">
        <w:rPr>
          <w:color w:val="000000" w:themeColor="text1"/>
          <w:sz w:val="28"/>
          <w:szCs w:val="28"/>
        </w:rPr>
        <w:t xml:space="preserve">дрение </w:t>
      </w:r>
      <w:proofErr w:type="spellStart"/>
      <w:proofErr w:type="gramStart"/>
      <w:r w:rsidR="00E272AA" w:rsidRPr="00E272AA">
        <w:rPr>
          <w:color w:val="000000" w:themeColor="text1"/>
          <w:sz w:val="28"/>
          <w:szCs w:val="28"/>
        </w:rPr>
        <w:t>чек-листов</w:t>
      </w:r>
      <w:proofErr w:type="spellEnd"/>
      <w:proofErr w:type="gramEnd"/>
      <w:r w:rsidR="00E272AA" w:rsidRPr="00E272AA">
        <w:rPr>
          <w:color w:val="000000" w:themeColor="text1"/>
          <w:sz w:val="28"/>
          <w:szCs w:val="28"/>
        </w:rPr>
        <w:t xml:space="preserve"> контроля качества услуг.</w:t>
      </w:r>
    </w:p>
    <w:p w:rsidR="00921314" w:rsidRDefault="00921314" w:rsidP="00921314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Делая общий вывод по разделу 2 «</w:t>
      </w:r>
      <w:r w:rsidRPr="00315524">
        <w:rPr>
          <w:sz w:val="30"/>
          <w:szCs w:val="30"/>
        </w:rPr>
        <w:t>Нормативно-правовые аспекты де</w:t>
      </w:r>
      <w:r w:rsidRPr="00315524">
        <w:rPr>
          <w:sz w:val="30"/>
          <w:szCs w:val="30"/>
        </w:rPr>
        <w:t>я</w:t>
      </w:r>
      <w:r w:rsidRPr="00315524">
        <w:rPr>
          <w:sz w:val="30"/>
          <w:szCs w:val="30"/>
        </w:rPr>
        <w:t>тельности организации</w:t>
      </w:r>
      <w:r>
        <w:rPr>
          <w:sz w:val="30"/>
          <w:szCs w:val="30"/>
        </w:rPr>
        <w:t>», можно сказать, что н</w:t>
      </w:r>
      <w:r w:rsidR="00FB3CF6" w:rsidRPr="00FB3CF6">
        <w:rPr>
          <w:color w:val="000000" w:themeColor="text1"/>
          <w:sz w:val="28"/>
          <w:szCs w:val="28"/>
        </w:rPr>
        <w:t>ормативная база ИП включает федеральные законы, локальные акты и опционально — международные ста</w:t>
      </w:r>
      <w:r w:rsidR="00FB3CF6" w:rsidRPr="00FB3CF6">
        <w:rPr>
          <w:color w:val="000000" w:themeColor="text1"/>
          <w:sz w:val="28"/>
          <w:szCs w:val="28"/>
        </w:rPr>
        <w:t>н</w:t>
      </w:r>
      <w:r w:rsidR="00FB3CF6" w:rsidRPr="00FB3CF6">
        <w:rPr>
          <w:color w:val="000000" w:themeColor="text1"/>
          <w:sz w:val="28"/>
          <w:szCs w:val="28"/>
        </w:rPr>
        <w:t>дарты. Ключевые риски</w:t>
      </w:r>
      <w:r w:rsidR="00FB3CF6">
        <w:rPr>
          <w:color w:val="000000" w:themeColor="text1"/>
          <w:sz w:val="28"/>
          <w:szCs w:val="28"/>
        </w:rPr>
        <w:t>, с которыми может столкнуться предприятие</w:t>
      </w:r>
      <w:r w:rsidR="00FB3CF6" w:rsidRPr="00FB3CF6">
        <w:rPr>
          <w:color w:val="000000" w:themeColor="text1"/>
          <w:sz w:val="28"/>
          <w:szCs w:val="28"/>
        </w:rPr>
        <w:t>:</w:t>
      </w:r>
      <w:r w:rsidR="00FB3CF6">
        <w:rPr>
          <w:color w:val="000000" w:themeColor="text1"/>
          <w:sz w:val="28"/>
          <w:szCs w:val="28"/>
        </w:rPr>
        <w:t xml:space="preserve"> налог</w:t>
      </w:r>
      <w:r w:rsidR="00FB3CF6">
        <w:rPr>
          <w:color w:val="000000" w:themeColor="text1"/>
          <w:sz w:val="28"/>
          <w:szCs w:val="28"/>
        </w:rPr>
        <w:t>о</w:t>
      </w:r>
      <w:r w:rsidR="00FB3CF6">
        <w:rPr>
          <w:color w:val="000000" w:themeColor="text1"/>
          <w:sz w:val="28"/>
          <w:szCs w:val="28"/>
        </w:rPr>
        <w:t>вые ошибки при УСН, н</w:t>
      </w:r>
      <w:r w:rsidR="00FB3CF6" w:rsidRPr="00FB3CF6">
        <w:rPr>
          <w:color w:val="000000" w:themeColor="text1"/>
          <w:sz w:val="28"/>
          <w:szCs w:val="28"/>
        </w:rPr>
        <w:t>еправильное оформление трудовых отношений.</w:t>
      </w:r>
    </w:p>
    <w:p w:rsidR="00FB3CF6" w:rsidRPr="00FB3CF6" w:rsidRDefault="00921314" w:rsidP="00921314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Рекомендации по улучшению данного вопроса, могут стать, как ежего</w:t>
      </w:r>
      <w:r>
        <w:rPr>
          <w:color w:val="000000" w:themeColor="text1"/>
          <w:sz w:val="28"/>
          <w:szCs w:val="28"/>
        </w:rPr>
        <w:t>д</w:t>
      </w:r>
      <w:r>
        <w:rPr>
          <w:color w:val="000000" w:themeColor="text1"/>
          <w:sz w:val="28"/>
          <w:szCs w:val="28"/>
        </w:rPr>
        <w:t>ная</w:t>
      </w:r>
      <w:r w:rsidR="00FB3CF6" w:rsidRPr="00FB3CF6">
        <w:rPr>
          <w:color w:val="000000" w:themeColor="text1"/>
          <w:sz w:val="28"/>
          <w:szCs w:val="28"/>
        </w:rPr>
        <w:t xml:space="preserve"> провер</w:t>
      </w:r>
      <w:r>
        <w:rPr>
          <w:color w:val="000000" w:themeColor="text1"/>
          <w:sz w:val="28"/>
          <w:szCs w:val="28"/>
        </w:rPr>
        <w:t>ка</w:t>
      </w:r>
      <w:r w:rsidR="00FB3CF6" w:rsidRPr="00FB3CF6">
        <w:rPr>
          <w:color w:val="000000" w:themeColor="text1"/>
          <w:sz w:val="28"/>
          <w:szCs w:val="28"/>
        </w:rPr>
        <w:t xml:space="preserve"> актуальност</w:t>
      </w:r>
      <w:r>
        <w:rPr>
          <w:color w:val="000000" w:themeColor="text1"/>
          <w:sz w:val="28"/>
          <w:szCs w:val="28"/>
        </w:rPr>
        <w:t>и</w:t>
      </w:r>
      <w:r w:rsidR="00FB3CF6" w:rsidRPr="00FB3CF6">
        <w:rPr>
          <w:color w:val="000000" w:themeColor="text1"/>
          <w:sz w:val="28"/>
          <w:szCs w:val="28"/>
        </w:rPr>
        <w:t xml:space="preserve"> законодательст</w:t>
      </w:r>
      <w:r>
        <w:rPr>
          <w:color w:val="000000" w:themeColor="text1"/>
          <w:sz w:val="28"/>
          <w:szCs w:val="28"/>
        </w:rPr>
        <w:t xml:space="preserve">ва, </w:t>
      </w:r>
      <w:r w:rsidR="00FB3CF6" w:rsidRPr="00FB3CF6">
        <w:rPr>
          <w:color w:val="000000" w:themeColor="text1"/>
          <w:sz w:val="28"/>
          <w:szCs w:val="28"/>
        </w:rPr>
        <w:t>например, через сервис «</w:t>
      </w:r>
      <w:proofErr w:type="spellStart"/>
      <w:r w:rsidR="00FB3CF6" w:rsidRPr="00FB3CF6">
        <w:rPr>
          <w:color w:val="000000" w:themeColor="text1"/>
          <w:sz w:val="28"/>
          <w:szCs w:val="28"/>
        </w:rPr>
        <w:t>Ко</w:t>
      </w:r>
      <w:r w:rsidR="00FB3CF6" w:rsidRPr="00FB3CF6">
        <w:rPr>
          <w:color w:val="000000" w:themeColor="text1"/>
          <w:sz w:val="28"/>
          <w:szCs w:val="28"/>
        </w:rPr>
        <w:t>н</w:t>
      </w:r>
      <w:r w:rsidR="00FB3CF6" w:rsidRPr="00FB3CF6">
        <w:rPr>
          <w:color w:val="000000" w:themeColor="text1"/>
          <w:sz w:val="28"/>
          <w:szCs w:val="28"/>
        </w:rPr>
        <w:t>сультантПлюс</w:t>
      </w:r>
      <w:proofErr w:type="spellEnd"/>
      <w:r w:rsidR="00FB3CF6" w:rsidRPr="00FB3CF6">
        <w:rPr>
          <w:color w:val="000000" w:themeColor="text1"/>
          <w:sz w:val="28"/>
          <w:szCs w:val="28"/>
        </w:rPr>
        <w:t>»</w:t>
      </w:r>
      <w:r>
        <w:rPr>
          <w:color w:val="000000" w:themeColor="text1"/>
          <w:sz w:val="28"/>
          <w:szCs w:val="28"/>
        </w:rPr>
        <w:t>; р</w:t>
      </w:r>
      <w:r w:rsidR="00FB3CF6" w:rsidRPr="00FB3CF6">
        <w:rPr>
          <w:color w:val="000000" w:themeColor="text1"/>
          <w:sz w:val="28"/>
          <w:szCs w:val="28"/>
        </w:rPr>
        <w:t>азработ</w:t>
      </w:r>
      <w:r>
        <w:rPr>
          <w:color w:val="000000" w:themeColor="text1"/>
          <w:sz w:val="28"/>
          <w:szCs w:val="28"/>
        </w:rPr>
        <w:t>ка</w:t>
      </w:r>
      <w:r w:rsidR="00FB3CF6" w:rsidRPr="00FB3CF6">
        <w:rPr>
          <w:color w:val="000000" w:themeColor="text1"/>
          <w:sz w:val="28"/>
          <w:szCs w:val="28"/>
        </w:rPr>
        <w:t xml:space="preserve"> шаблонны</w:t>
      </w:r>
      <w:r>
        <w:rPr>
          <w:color w:val="000000" w:themeColor="text1"/>
          <w:sz w:val="28"/>
          <w:szCs w:val="28"/>
        </w:rPr>
        <w:t>х</w:t>
      </w:r>
      <w:r w:rsidR="00FB3CF6" w:rsidRPr="00FB3CF6">
        <w:rPr>
          <w:color w:val="000000" w:themeColor="text1"/>
          <w:sz w:val="28"/>
          <w:szCs w:val="28"/>
        </w:rPr>
        <w:t xml:space="preserve"> договор</w:t>
      </w:r>
      <w:r>
        <w:rPr>
          <w:color w:val="000000" w:themeColor="text1"/>
          <w:sz w:val="28"/>
          <w:szCs w:val="28"/>
        </w:rPr>
        <w:t>ов с юристом; в</w:t>
      </w:r>
      <w:r w:rsidR="00FB3CF6" w:rsidRPr="00FB3CF6">
        <w:rPr>
          <w:color w:val="000000" w:themeColor="text1"/>
          <w:sz w:val="28"/>
          <w:szCs w:val="28"/>
        </w:rPr>
        <w:t>недрить эл</w:t>
      </w:r>
      <w:r w:rsidR="00FB3CF6" w:rsidRPr="00FB3CF6">
        <w:rPr>
          <w:color w:val="000000" w:themeColor="text1"/>
          <w:sz w:val="28"/>
          <w:szCs w:val="28"/>
        </w:rPr>
        <w:t>е</w:t>
      </w:r>
      <w:r w:rsidR="00FB3CF6" w:rsidRPr="00FB3CF6">
        <w:rPr>
          <w:color w:val="000000" w:themeColor="text1"/>
          <w:sz w:val="28"/>
          <w:szCs w:val="28"/>
        </w:rPr>
        <w:t>менты ISO 9001 для улучшения сервиса.</w:t>
      </w:r>
    </w:p>
    <w:p w:rsidR="00563AD2" w:rsidRDefault="00563AD2">
      <w:pPr>
        <w:spacing w:after="20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:rsidR="00563E27" w:rsidRDefault="00563AD2" w:rsidP="00563E27">
      <w:pPr>
        <w:spacing w:line="240" w:lineRule="auto"/>
        <w:ind w:firstLine="709"/>
        <w:rPr>
          <w:sz w:val="30"/>
          <w:szCs w:val="30"/>
        </w:rPr>
      </w:pPr>
      <w:r w:rsidRPr="00DE59C0">
        <w:rPr>
          <w:sz w:val="30"/>
          <w:szCs w:val="30"/>
        </w:rPr>
        <w:lastRenderedPageBreak/>
        <w:t xml:space="preserve">3 Экономический анализ показателей деятельности </w:t>
      </w:r>
    </w:p>
    <w:p w:rsidR="00563E27" w:rsidRDefault="00563E27" w:rsidP="00563E27">
      <w:pPr>
        <w:tabs>
          <w:tab w:val="left" w:pos="851"/>
          <w:tab w:val="left" w:pos="1134"/>
        </w:tabs>
        <w:spacing w:after="240" w:line="240" w:lineRule="auto"/>
        <w:ind w:firstLine="709"/>
        <w:rPr>
          <w:sz w:val="30"/>
          <w:szCs w:val="30"/>
        </w:rPr>
      </w:pPr>
      <w:r>
        <w:rPr>
          <w:sz w:val="30"/>
          <w:szCs w:val="30"/>
        </w:rPr>
        <w:t xml:space="preserve">   </w:t>
      </w:r>
      <w:r w:rsidR="00563AD2" w:rsidRPr="00DE59C0">
        <w:rPr>
          <w:sz w:val="30"/>
          <w:szCs w:val="30"/>
        </w:rPr>
        <w:t>организации</w:t>
      </w:r>
      <w:r w:rsidR="002C37E6" w:rsidRPr="00DE59C0">
        <w:rPr>
          <w:sz w:val="30"/>
          <w:szCs w:val="30"/>
        </w:rPr>
        <w:t xml:space="preserve"> </w:t>
      </w:r>
    </w:p>
    <w:p w:rsidR="00563AD2" w:rsidRPr="00563E27" w:rsidRDefault="00563AD2" w:rsidP="00563E27">
      <w:pPr>
        <w:spacing w:after="240" w:line="240" w:lineRule="auto"/>
        <w:ind w:firstLine="709"/>
        <w:rPr>
          <w:sz w:val="30"/>
          <w:szCs w:val="30"/>
        </w:rPr>
      </w:pPr>
      <w:r w:rsidRPr="00DE59C0">
        <w:rPr>
          <w:sz w:val="28"/>
          <w:szCs w:val="28"/>
        </w:rPr>
        <w:t>3.1 Анализ состава и структуры трудовых ресурсов</w:t>
      </w:r>
    </w:p>
    <w:p w:rsidR="00433A99" w:rsidRDefault="00433A99" w:rsidP="00433A99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33A99">
        <w:rPr>
          <w:rFonts w:ascii="Times New Roman" w:hAnsi="Times New Roman" w:cs="Times New Roman"/>
          <w:sz w:val="28"/>
          <w:szCs w:val="28"/>
        </w:rPr>
        <w:t xml:space="preserve">Аудит человеческих ресурсов представляет собой современный </w:t>
      </w:r>
      <w:r w:rsidR="000F28A8" w:rsidRPr="00433A99">
        <w:rPr>
          <w:rFonts w:ascii="Times New Roman" w:hAnsi="Times New Roman" w:cs="Times New Roman"/>
          <w:sz w:val="28"/>
          <w:szCs w:val="28"/>
        </w:rPr>
        <w:t>инстр</w:t>
      </w:r>
      <w:r w:rsidR="000F28A8" w:rsidRPr="00433A99">
        <w:rPr>
          <w:rFonts w:ascii="Times New Roman" w:hAnsi="Times New Roman" w:cs="Times New Roman"/>
          <w:sz w:val="28"/>
          <w:szCs w:val="28"/>
        </w:rPr>
        <w:t>у</w:t>
      </w:r>
      <w:r w:rsidR="000F28A8" w:rsidRPr="00433A99">
        <w:rPr>
          <w:rFonts w:ascii="Times New Roman" w:hAnsi="Times New Roman" w:cs="Times New Roman"/>
          <w:sz w:val="28"/>
          <w:szCs w:val="28"/>
        </w:rPr>
        <w:t>мент</w:t>
      </w:r>
      <w:r w:rsidRPr="00433A99">
        <w:rPr>
          <w:rFonts w:ascii="Times New Roman" w:hAnsi="Times New Roman" w:cs="Times New Roman"/>
          <w:sz w:val="28"/>
          <w:szCs w:val="28"/>
        </w:rPr>
        <w:t xml:space="preserve"> мониторинга, контроля и анализа системы управления персоналом, дейс</w:t>
      </w:r>
      <w:r w:rsidRPr="00433A99">
        <w:rPr>
          <w:rFonts w:ascii="Times New Roman" w:hAnsi="Times New Roman" w:cs="Times New Roman"/>
          <w:sz w:val="28"/>
          <w:szCs w:val="28"/>
        </w:rPr>
        <w:t>т</w:t>
      </w:r>
      <w:r w:rsidRPr="00433A99">
        <w:rPr>
          <w:rFonts w:ascii="Times New Roman" w:hAnsi="Times New Roman" w:cs="Times New Roman"/>
          <w:sz w:val="28"/>
          <w:szCs w:val="28"/>
        </w:rPr>
        <w:t>вующий в организации. Он позволяет выявить проблему, связанную с персон</w:t>
      </w:r>
      <w:r w:rsidRPr="00433A99">
        <w:rPr>
          <w:rFonts w:ascii="Times New Roman" w:hAnsi="Times New Roman" w:cs="Times New Roman"/>
          <w:sz w:val="28"/>
          <w:szCs w:val="28"/>
        </w:rPr>
        <w:t>а</w:t>
      </w:r>
      <w:r w:rsidRPr="00433A99">
        <w:rPr>
          <w:rFonts w:ascii="Times New Roman" w:hAnsi="Times New Roman" w:cs="Times New Roman"/>
          <w:sz w:val="28"/>
          <w:szCs w:val="28"/>
        </w:rPr>
        <w:t>лом предп</w:t>
      </w:r>
      <w:r w:rsidR="00685F9C">
        <w:rPr>
          <w:rFonts w:ascii="Times New Roman" w:hAnsi="Times New Roman" w:cs="Times New Roman"/>
          <w:sz w:val="28"/>
          <w:szCs w:val="28"/>
        </w:rPr>
        <w:t>риятия, и найти пути её решения. Также в</w:t>
      </w:r>
      <w:r w:rsidR="00685F9C" w:rsidRPr="00685F9C">
        <w:rPr>
          <w:rFonts w:ascii="Times New Roman" w:hAnsi="Times New Roman" w:cs="Times New Roman"/>
          <w:sz w:val="28"/>
          <w:szCs w:val="28"/>
        </w:rPr>
        <w:t>ыявление слабых мест в с</w:t>
      </w:r>
      <w:r w:rsidR="00685F9C" w:rsidRPr="00685F9C">
        <w:rPr>
          <w:rFonts w:ascii="Times New Roman" w:hAnsi="Times New Roman" w:cs="Times New Roman"/>
          <w:sz w:val="28"/>
          <w:szCs w:val="28"/>
        </w:rPr>
        <w:t>о</w:t>
      </w:r>
      <w:r w:rsidR="00685F9C" w:rsidRPr="00685F9C">
        <w:rPr>
          <w:rFonts w:ascii="Times New Roman" w:hAnsi="Times New Roman" w:cs="Times New Roman"/>
          <w:sz w:val="28"/>
          <w:szCs w:val="28"/>
        </w:rPr>
        <w:t>ставе и структуре трудовых ресурсов позволяет разработать мероприятия для повышения эффективности использования персонала.</w:t>
      </w:r>
      <w:r w:rsidRPr="00433A99">
        <w:rPr>
          <w:rFonts w:ascii="Times New Roman" w:hAnsi="Times New Roman" w:cs="Times New Roman"/>
          <w:sz w:val="28"/>
          <w:szCs w:val="28"/>
        </w:rPr>
        <w:t xml:space="preserve"> </w:t>
      </w:r>
      <w:r w:rsidR="00685F9C">
        <w:rPr>
          <w:rFonts w:ascii="Times New Roman" w:hAnsi="Times New Roman" w:cs="Times New Roman"/>
          <w:sz w:val="28"/>
          <w:szCs w:val="28"/>
        </w:rPr>
        <w:t>А</w:t>
      </w:r>
      <w:r w:rsidR="00685F9C" w:rsidRPr="00685F9C">
        <w:rPr>
          <w:rFonts w:ascii="Times New Roman" w:hAnsi="Times New Roman" w:cs="Times New Roman"/>
          <w:sz w:val="28"/>
          <w:szCs w:val="28"/>
        </w:rPr>
        <w:t>нализ состава и стру</w:t>
      </w:r>
      <w:r w:rsidR="00685F9C" w:rsidRPr="00685F9C">
        <w:rPr>
          <w:rFonts w:ascii="Times New Roman" w:hAnsi="Times New Roman" w:cs="Times New Roman"/>
          <w:sz w:val="28"/>
          <w:szCs w:val="28"/>
        </w:rPr>
        <w:t>к</w:t>
      </w:r>
      <w:r w:rsidR="00685F9C" w:rsidRPr="00685F9C">
        <w:rPr>
          <w:rFonts w:ascii="Times New Roman" w:hAnsi="Times New Roman" w:cs="Times New Roman"/>
          <w:sz w:val="28"/>
          <w:szCs w:val="28"/>
        </w:rPr>
        <w:t xml:space="preserve">туры трудовых ресурсов помогает понять, соответствуют ли профессиональный состав и уровень квалификации работников потребностям производства. </w:t>
      </w:r>
      <w:r w:rsidRPr="00433A99">
        <w:rPr>
          <w:rFonts w:ascii="Times New Roman" w:hAnsi="Times New Roman" w:cs="Times New Roman"/>
          <w:sz w:val="28"/>
          <w:szCs w:val="28"/>
        </w:rPr>
        <w:t>Для этого проводится независимая оценка кадрового ресурса предприятия и его п</w:t>
      </w:r>
      <w:r w:rsidRPr="00433A99">
        <w:rPr>
          <w:rFonts w:ascii="Times New Roman" w:hAnsi="Times New Roman" w:cs="Times New Roman"/>
          <w:sz w:val="28"/>
          <w:szCs w:val="28"/>
        </w:rPr>
        <w:t>о</w:t>
      </w:r>
      <w:r w:rsidRPr="00433A99">
        <w:rPr>
          <w:rFonts w:ascii="Times New Roman" w:hAnsi="Times New Roman" w:cs="Times New Roman"/>
          <w:sz w:val="28"/>
          <w:szCs w:val="28"/>
        </w:rPr>
        <w:t>тенциала.</w:t>
      </w:r>
    </w:p>
    <w:p w:rsidR="008453FA" w:rsidRDefault="008453FA" w:rsidP="00433A99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453FA">
        <w:rPr>
          <w:rFonts w:ascii="Times New Roman" w:hAnsi="Times New Roman" w:cs="Times New Roman"/>
          <w:sz w:val="28"/>
          <w:szCs w:val="28"/>
        </w:rPr>
        <w:t>В конечном итоге, грамотный анализ состава и структуры трудовых р</w:t>
      </w:r>
      <w:r w:rsidRPr="008453FA">
        <w:rPr>
          <w:rFonts w:ascii="Times New Roman" w:hAnsi="Times New Roman" w:cs="Times New Roman"/>
          <w:sz w:val="28"/>
          <w:szCs w:val="28"/>
        </w:rPr>
        <w:t>е</w:t>
      </w:r>
      <w:r w:rsidRPr="008453FA">
        <w:rPr>
          <w:rFonts w:ascii="Times New Roman" w:hAnsi="Times New Roman" w:cs="Times New Roman"/>
          <w:sz w:val="28"/>
          <w:szCs w:val="28"/>
        </w:rPr>
        <w:t>сурсов позволяет повысить эффективность использования персонала, снизить затраты, улучшить качество продукции и услуг, а также повысить конкурент</w:t>
      </w:r>
      <w:r w:rsidRPr="008453FA">
        <w:rPr>
          <w:rFonts w:ascii="Times New Roman" w:hAnsi="Times New Roman" w:cs="Times New Roman"/>
          <w:sz w:val="28"/>
          <w:szCs w:val="28"/>
        </w:rPr>
        <w:t>о</w:t>
      </w:r>
      <w:r w:rsidRPr="008453FA">
        <w:rPr>
          <w:rFonts w:ascii="Times New Roman" w:hAnsi="Times New Roman" w:cs="Times New Roman"/>
          <w:sz w:val="28"/>
          <w:szCs w:val="28"/>
        </w:rPr>
        <w:t>способность предприятия.</w:t>
      </w:r>
    </w:p>
    <w:p w:rsidR="000C2EFC" w:rsidRPr="00433A99" w:rsidRDefault="000C2EFC" w:rsidP="00433A99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96125" w:rsidRDefault="00096125" w:rsidP="00563E27">
      <w:pPr>
        <w:tabs>
          <w:tab w:val="left" w:pos="851"/>
          <w:tab w:val="left" w:pos="1134"/>
          <w:tab w:val="left" w:pos="1276"/>
        </w:tabs>
        <w:spacing w:after="240" w:line="24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3.1.1 Характеристика персонала</w:t>
      </w:r>
    </w:p>
    <w:p w:rsidR="00DE59C0" w:rsidRPr="00893E5A" w:rsidRDefault="00DE59C0" w:rsidP="00DE59C0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93E5A">
        <w:rPr>
          <w:sz w:val="28"/>
          <w:szCs w:val="28"/>
        </w:rPr>
        <w:t>За 2022–2024 гг. среднесписочная численность сотрудников ИП остав</w:t>
      </w:r>
      <w:r w:rsidRPr="00893E5A">
        <w:rPr>
          <w:sz w:val="28"/>
          <w:szCs w:val="28"/>
        </w:rPr>
        <w:t>а</w:t>
      </w:r>
      <w:r w:rsidRPr="00893E5A">
        <w:rPr>
          <w:sz w:val="28"/>
          <w:szCs w:val="28"/>
        </w:rPr>
        <w:t>лась неизменной — 3 человека. Для углубленного анализа структуры трудовых ресурсов были рассмотрены следующие параметры:</w:t>
      </w:r>
    </w:p>
    <w:p w:rsidR="00DE59C0" w:rsidRPr="00893E5A" w:rsidRDefault="00DE59C0" w:rsidP="006162BD">
      <w:pPr>
        <w:pStyle w:val="ds-markdown-paragraph"/>
        <w:numPr>
          <w:ilvl w:val="0"/>
          <w:numId w:val="20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893E5A">
        <w:rPr>
          <w:rStyle w:val="aa"/>
          <w:b w:val="0"/>
          <w:sz w:val="28"/>
          <w:szCs w:val="28"/>
        </w:rPr>
        <w:t>Пол:</w:t>
      </w:r>
      <w:r w:rsidRPr="00893E5A">
        <w:rPr>
          <w:sz w:val="28"/>
          <w:szCs w:val="28"/>
        </w:rPr>
        <w:t> 2 женщины (67</w:t>
      </w:r>
      <w:r w:rsidR="00893E5A">
        <w:rPr>
          <w:sz w:val="28"/>
          <w:szCs w:val="28"/>
        </w:rPr>
        <w:t xml:space="preserve"> процентов</w:t>
      </w:r>
      <w:r w:rsidRPr="00893E5A">
        <w:rPr>
          <w:sz w:val="28"/>
          <w:szCs w:val="28"/>
        </w:rPr>
        <w:t>), 1 мужчина (33</w:t>
      </w:r>
      <w:r w:rsidR="00893E5A">
        <w:rPr>
          <w:sz w:val="28"/>
          <w:szCs w:val="28"/>
        </w:rPr>
        <w:t xml:space="preserve"> процента</w:t>
      </w:r>
      <w:r w:rsidRPr="00893E5A">
        <w:rPr>
          <w:sz w:val="28"/>
          <w:szCs w:val="28"/>
        </w:rPr>
        <w:t>).</w:t>
      </w:r>
    </w:p>
    <w:p w:rsidR="00DE59C0" w:rsidRPr="00893E5A" w:rsidRDefault="00DE59C0" w:rsidP="006162BD">
      <w:pPr>
        <w:pStyle w:val="ds-markdown-paragraph"/>
        <w:numPr>
          <w:ilvl w:val="0"/>
          <w:numId w:val="20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893E5A">
        <w:rPr>
          <w:rStyle w:val="aa"/>
          <w:b w:val="0"/>
          <w:sz w:val="28"/>
          <w:szCs w:val="28"/>
        </w:rPr>
        <w:t>Возраст:</w:t>
      </w:r>
    </w:p>
    <w:p w:rsidR="00DE59C0" w:rsidRPr="00893E5A" w:rsidRDefault="00DE59C0" w:rsidP="00893E5A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93E5A">
        <w:rPr>
          <w:sz w:val="28"/>
          <w:szCs w:val="28"/>
        </w:rPr>
        <w:t>До 30 лет — 1 чел. (33</w:t>
      </w:r>
      <w:r w:rsidR="00893E5A">
        <w:rPr>
          <w:sz w:val="28"/>
          <w:szCs w:val="28"/>
        </w:rPr>
        <w:t xml:space="preserve"> процента</w:t>
      </w:r>
      <w:r w:rsidRPr="00893E5A">
        <w:rPr>
          <w:sz w:val="28"/>
          <w:szCs w:val="28"/>
        </w:rPr>
        <w:t>),</w:t>
      </w:r>
    </w:p>
    <w:p w:rsidR="00DE59C0" w:rsidRDefault="00DE59C0" w:rsidP="00893E5A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93E5A">
        <w:rPr>
          <w:sz w:val="28"/>
          <w:szCs w:val="28"/>
        </w:rPr>
        <w:t>30–45 лет — 2 чел. (67</w:t>
      </w:r>
      <w:r w:rsidR="00893E5A">
        <w:rPr>
          <w:sz w:val="28"/>
          <w:szCs w:val="28"/>
        </w:rPr>
        <w:t xml:space="preserve"> процентов</w:t>
      </w:r>
      <w:r w:rsidRPr="00893E5A">
        <w:rPr>
          <w:sz w:val="28"/>
          <w:szCs w:val="28"/>
        </w:rPr>
        <w:t>).</w:t>
      </w:r>
    </w:p>
    <w:p w:rsidR="008F3692" w:rsidRPr="00893E5A" w:rsidRDefault="008F3692" w:rsidP="00893E5A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компании работают 2 женщины возраста 30-45 лет (генеральный дире</w:t>
      </w:r>
      <w:r>
        <w:rPr>
          <w:sz w:val="28"/>
          <w:szCs w:val="28"/>
        </w:rPr>
        <w:t>к</w:t>
      </w:r>
      <w:r>
        <w:rPr>
          <w:sz w:val="28"/>
          <w:szCs w:val="28"/>
        </w:rPr>
        <w:t>тор и бухгалтер) и 1 мужчина до 30 лет (помощник по административным в</w:t>
      </w:r>
      <w:r>
        <w:rPr>
          <w:sz w:val="28"/>
          <w:szCs w:val="28"/>
        </w:rPr>
        <w:t>о</w:t>
      </w:r>
      <w:r>
        <w:rPr>
          <w:sz w:val="28"/>
          <w:szCs w:val="28"/>
        </w:rPr>
        <w:t>просам).</w:t>
      </w:r>
    </w:p>
    <w:p w:rsidR="00DE59C0" w:rsidRPr="00893E5A" w:rsidRDefault="00DE59C0" w:rsidP="006162BD">
      <w:pPr>
        <w:pStyle w:val="ds-markdown-paragraph"/>
        <w:numPr>
          <w:ilvl w:val="0"/>
          <w:numId w:val="2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893E5A">
        <w:rPr>
          <w:rStyle w:val="aa"/>
          <w:b w:val="0"/>
          <w:sz w:val="28"/>
          <w:szCs w:val="28"/>
        </w:rPr>
        <w:lastRenderedPageBreak/>
        <w:t>Образование:</w:t>
      </w:r>
    </w:p>
    <w:p w:rsidR="00DE59C0" w:rsidRPr="00893E5A" w:rsidRDefault="000F28A8" w:rsidP="00893E5A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Высшее — 3 чел. Это </w:t>
      </w:r>
      <w:r w:rsidR="00DE59C0" w:rsidRPr="00893E5A">
        <w:rPr>
          <w:sz w:val="28"/>
          <w:szCs w:val="28"/>
        </w:rPr>
        <w:t>100</w:t>
      </w:r>
      <w:r w:rsidR="00893E5A">
        <w:rPr>
          <w:sz w:val="28"/>
          <w:szCs w:val="28"/>
        </w:rPr>
        <w:t xml:space="preserve"> процентов</w:t>
      </w:r>
      <w:r w:rsidR="00DE59C0" w:rsidRPr="00893E5A">
        <w:rPr>
          <w:sz w:val="28"/>
          <w:szCs w:val="28"/>
        </w:rPr>
        <w:t>,</w:t>
      </w:r>
      <w:r>
        <w:rPr>
          <w:sz w:val="28"/>
          <w:szCs w:val="28"/>
        </w:rPr>
        <w:t xml:space="preserve"> также, стоит указать, что</w:t>
      </w:r>
      <w:r w:rsidR="00DE59C0" w:rsidRPr="00893E5A">
        <w:rPr>
          <w:sz w:val="28"/>
          <w:szCs w:val="28"/>
        </w:rPr>
        <w:t xml:space="preserve"> профиль</w:t>
      </w:r>
      <w:r>
        <w:rPr>
          <w:sz w:val="28"/>
          <w:szCs w:val="28"/>
        </w:rPr>
        <w:t xml:space="preserve"> образования работников</w:t>
      </w:r>
      <w:r w:rsidR="00DE59C0" w:rsidRPr="00893E5A">
        <w:rPr>
          <w:sz w:val="28"/>
          <w:szCs w:val="28"/>
        </w:rPr>
        <w:t xml:space="preserve"> — экономика и управление.</w:t>
      </w: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  <w:lang w:eastAsia="en-US"/>
        </w:rPr>
        <w:t>В организации ИП Пре</w:t>
      </w:r>
      <w:r>
        <w:rPr>
          <w:rFonts w:eastAsia="Calibri"/>
          <w:sz w:val="28"/>
          <w:szCs w:val="28"/>
          <w:lang w:eastAsia="en-US"/>
        </w:rPr>
        <w:t>д</w:t>
      </w:r>
      <w:r>
        <w:rPr>
          <w:rFonts w:eastAsia="Calibri"/>
          <w:sz w:val="28"/>
          <w:szCs w:val="28"/>
          <w:lang w:eastAsia="en-US"/>
        </w:rPr>
        <w:t>теченская Г</w:t>
      </w:r>
      <w:r w:rsidR="009A1E20">
        <w:rPr>
          <w:rFonts w:eastAsia="Calibri"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 xml:space="preserve"> Д</w:t>
      </w:r>
      <w:r w:rsidR="009A1E20">
        <w:rPr>
          <w:rFonts w:eastAsia="Calibri"/>
          <w:sz w:val="28"/>
          <w:szCs w:val="28"/>
          <w:lang w:eastAsia="en-US"/>
        </w:rPr>
        <w:t>.</w:t>
      </w:r>
      <w:r w:rsidRPr="00B01762">
        <w:rPr>
          <w:rFonts w:eastAsia="Calibri"/>
          <w:sz w:val="28"/>
          <w:szCs w:val="28"/>
          <w:lang w:eastAsia="en-US"/>
        </w:rPr>
        <w:t xml:space="preserve"> преобладают работники с </w:t>
      </w:r>
      <w:r>
        <w:rPr>
          <w:rFonts w:eastAsia="Calibri"/>
          <w:sz w:val="28"/>
          <w:szCs w:val="28"/>
          <w:lang w:eastAsia="en-US"/>
        </w:rPr>
        <w:t>высшим</w:t>
      </w:r>
      <w:r w:rsidRPr="00B01762">
        <w:rPr>
          <w:rFonts w:eastAsia="Calibri"/>
          <w:sz w:val="28"/>
          <w:szCs w:val="28"/>
          <w:lang w:eastAsia="en-US"/>
        </w:rPr>
        <w:t xml:space="preserve"> образованием, что свид</w:t>
      </w:r>
      <w:r w:rsidRPr="00B01762">
        <w:rPr>
          <w:rFonts w:eastAsia="Calibri"/>
          <w:sz w:val="28"/>
          <w:szCs w:val="28"/>
          <w:lang w:eastAsia="en-US"/>
        </w:rPr>
        <w:t>е</w:t>
      </w:r>
      <w:r w:rsidRPr="00B01762">
        <w:rPr>
          <w:rFonts w:eastAsia="Calibri"/>
          <w:sz w:val="28"/>
          <w:szCs w:val="28"/>
          <w:lang w:eastAsia="en-US"/>
        </w:rPr>
        <w:t>тельствует о</w:t>
      </w:r>
      <w:r w:rsidR="009A1E20">
        <w:rPr>
          <w:rFonts w:eastAsia="Calibri"/>
          <w:sz w:val="28"/>
          <w:szCs w:val="28"/>
          <w:lang w:eastAsia="en-US"/>
        </w:rPr>
        <w:t>б</w:t>
      </w:r>
      <w:r w:rsidRPr="00B01762">
        <w:rPr>
          <w:rFonts w:eastAsia="Calibri"/>
          <w:sz w:val="28"/>
          <w:szCs w:val="28"/>
          <w:lang w:eastAsia="en-US"/>
        </w:rPr>
        <w:t xml:space="preserve"> отборе</w:t>
      </w:r>
      <w:r>
        <w:rPr>
          <w:rFonts w:eastAsia="Calibri"/>
          <w:sz w:val="28"/>
          <w:szCs w:val="28"/>
          <w:lang w:eastAsia="en-US"/>
        </w:rPr>
        <w:t xml:space="preserve"> высококвалифицированного</w:t>
      </w:r>
      <w:r w:rsidRPr="00B01762">
        <w:rPr>
          <w:rFonts w:eastAsia="Calibri"/>
          <w:sz w:val="28"/>
          <w:szCs w:val="28"/>
          <w:lang w:eastAsia="en-US"/>
        </w:rPr>
        <w:t xml:space="preserve"> персонала</w:t>
      </w:r>
      <w:r w:rsidR="008F3692">
        <w:rPr>
          <w:rFonts w:eastAsia="Calibri"/>
          <w:sz w:val="28"/>
          <w:szCs w:val="28"/>
          <w:lang w:eastAsia="en-US"/>
        </w:rPr>
        <w:t xml:space="preserve"> в команду</w:t>
      </w:r>
      <w:r>
        <w:rPr>
          <w:rFonts w:eastAsia="Calibri"/>
          <w:sz w:val="28"/>
          <w:szCs w:val="28"/>
          <w:lang w:eastAsia="en-US"/>
        </w:rPr>
        <w:t>.</w:t>
      </w:r>
    </w:p>
    <w:p w:rsidR="00DE59C0" w:rsidRPr="00893E5A" w:rsidRDefault="00DE59C0" w:rsidP="006162BD">
      <w:pPr>
        <w:pStyle w:val="ds-markdown-paragraph"/>
        <w:numPr>
          <w:ilvl w:val="0"/>
          <w:numId w:val="2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893E5A">
        <w:rPr>
          <w:rStyle w:val="aa"/>
          <w:b w:val="0"/>
          <w:sz w:val="28"/>
          <w:szCs w:val="28"/>
        </w:rPr>
        <w:t>Стаж работы в компании:</w:t>
      </w:r>
    </w:p>
    <w:p w:rsidR="00DE59C0" w:rsidRPr="00893E5A" w:rsidRDefault="00DE59C0" w:rsidP="00893E5A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93E5A">
        <w:rPr>
          <w:sz w:val="28"/>
          <w:szCs w:val="28"/>
        </w:rPr>
        <w:t>1–3 года — 2 чел.,</w:t>
      </w:r>
    </w:p>
    <w:p w:rsidR="00DE59C0" w:rsidRDefault="00DE59C0" w:rsidP="00893E5A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93E5A">
        <w:rPr>
          <w:sz w:val="28"/>
          <w:szCs w:val="28"/>
        </w:rPr>
        <w:t>Более 3 лет — 1 чел.</w:t>
      </w:r>
    </w:p>
    <w:p w:rsidR="008F3692" w:rsidRDefault="008F3692" w:rsidP="001E6C2D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В</w:t>
      </w:r>
      <w:r w:rsidRPr="00B01762">
        <w:rPr>
          <w:rFonts w:eastAsia="Calibri"/>
          <w:sz w:val="28"/>
          <w:szCs w:val="28"/>
          <w:lang w:eastAsia="en-US"/>
        </w:rPr>
        <w:t xml:space="preserve"> компании стабильная кадровая ситуация, так к</w:t>
      </w:r>
      <w:r>
        <w:rPr>
          <w:rFonts w:eastAsia="Calibri"/>
          <w:sz w:val="28"/>
          <w:szCs w:val="28"/>
          <w:lang w:eastAsia="en-US"/>
        </w:rPr>
        <w:t>ак, в основном, сотру</w:t>
      </w:r>
      <w:r>
        <w:rPr>
          <w:rFonts w:eastAsia="Calibri"/>
          <w:sz w:val="28"/>
          <w:szCs w:val="28"/>
          <w:lang w:eastAsia="en-US"/>
        </w:rPr>
        <w:t>д</w:t>
      </w:r>
      <w:r>
        <w:rPr>
          <w:rFonts w:eastAsia="Calibri"/>
          <w:sz w:val="28"/>
          <w:szCs w:val="28"/>
          <w:lang w:eastAsia="en-US"/>
        </w:rPr>
        <w:t>ники работают с основания предприятия.</w:t>
      </w:r>
    </w:p>
    <w:p w:rsidR="00630C79" w:rsidRPr="00315524" w:rsidRDefault="00630C79" w:rsidP="001E6C2D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Вышеперечисленные д</w:t>
      </w:r>
      <w:r w:rsidRPr="00315524">
        <w:rPr>
          <w:rFonts w:ascii="Times New Roman" w:hAnsi="Times New Roman" w:cs="Times New Roman"/>
          <w:sz w:val="28"/>
          <w:szCs w:val="28"/>
        </w:rPr>
        <w:t xml:space="preserve">анные </w:t>
      </w:r>
      <w:r>
        <w:rPr>
          <w:rFonts w:ascii="Times New Roman" w:hAnsi="Times New Roman" w:cs="Times New Roman"/>
          <w:sz w:val="28"/>
          <w:szCs w:val="28"/>
        </w:rPr>
        <w:t>взяты</w:t>
      </w:r>
      <w:r w:rsidRPr="00315524">
        <w:rPr>
          <w:rFonts w:ascii="Times New Roman" w:hAnsi="Times New Roman" w:cs="Times New Roman"/>
          <w:sz w:val="28"/>
          <w:szCs w:val="28"/>
        </w:rPr>
        <w:t xml:space="preserve"> ниже </w:t>
      </w:r>
      <w:r>
        <w:rPr>
          <w:rFonts w:ascii="Times New Roman" w:hAnsi="Times New Roman" w:cs="Times New Roman"/>
          <w:sz w:val="28"/>
          <w:szCs w:val="28"/>
        </w:rPr>
        <w:t>из</w:t>
      </w:r>
      <w:r w:rsidRPr="00315524">
        <w:rPr>
          <w:rFonts w:ascii="Times New Roman" w:hAnsi="Times New Roman" w:cs="Times New Roman"/>
          <w:sz w:val="28"/>
          <w:szCs w:val="28"/>
        </w:rPr>
        <w:t xml:space="preserve"> таблиц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3155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3.1</w:t>
      </w:r>
      <w:r w:rsidRPr="00315524">
        <w:rPr>
          <w:rFonts w:ascii="Times New Roman" w:hAnsi="Times New Roman" w:cs="Times New Roman"/>
          <w:sz w:val="28"/>
          <w:szCs w:val="28"/>
        </w:rPr>
        <w:t>.</w:t>
      </w:r>
    </w:p>
    <w:p w:rsidR="00893E5A" w:rsidRPr="0094438B" w:rsidRDefault="00893E5A" w:rsidP="00893E5A">
      <w:pPr>
        <w:spacing w:before="240" w:after="12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Таблица 3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Динамика показателей труда</w:t>
      </w:r>
      <w:r w:rsidRPr="00EA1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ИП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4438B">
        <w:rPr>
          <w:rFonts w:ascii="Times New Roman" w:hAnsi="Times New Roman" w:cs="Times New Roman"/>
          <w:sz w:val="28"/>
          <w:szCs w:val="28"/>
        </w:rPr>
        <w:t>Предтеченская Г.Д.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68"/>
        <w:gridCol w:w="934"/>
        <w:gridCol w:w="934"/>
        <w:gridCol w:w="934"/>
        <w:gridCol w:w="3260"/>
      </w:tblGrid>
      <w:tr w:rsidR="00DE59C0" w:rsidRPr="00AA2032" w:rsidTr="00893E5A">
        <w:trPr>
          <w:tblHeader/>
          <w:jc w:val="center"/>
        </w:trPr>
        <w:tc>
          <w:tcPr>
            <w:tcW w:w="1917" w:type="pct"/>
            <w:shd w:val="clear" w:color="auto" w:fill="FFFFFF"/>
            <w:tcMar>
              <w:top w:w="187" w:type="dxa"/>
              <w:left w:w="0" w:type="dxa"/>
              <w:bottom w:w="187" w:type="dxa"/>
              <w:right w:w="187" w:type="dxa"/>
            </w:tcMar>
            <w:vAlign w:val="center"/>
            <w:hideMark/>
          </w:tcPr>
          <w:p w:rsidR="00DE59C0" w:rsidRPr="00AA2032" w:rsidRDefault="00DE59C0" w:rsidP="00893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Показатель</w:t>
            </w:r>
          </w:p>
        </w:tc>
        <w:tc>
          <w:tcPr>
            <w:tcW w:w="475" w:type="pct"/>
            <w:shd w:val="clear" w:color="auto" w:fill="FFFFFF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DE59C0" w:rsidRPr="00AA2032" w:rsidRDefault="00DE59C0" w:rsidP="00893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2022</w:t>
            </w:r>
          </w:p>
        </w:tc>
        <w:tc>
          <w:tcPr>
            <w:tcW w:w="475" w:type="pct"/>
            <w:shd w:val="clear" w:color="auto" w:fill="FFFFFF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DE59C0" w:rsidRPr="00AA2032" w:rsidRDefault="00DE59C0" w:rsidP="00893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2023</w:t>
            </w:r>
          </w:p>
        </w:tc>
        <w:tc>
          <w:tcPr>
            <w:tcW w:w="475" w:type="pct"/>
            <w:shd w:val="clear" w:color="auto" w:fill="FFFFFF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DE59C0" w:rsidRPr="00AA2032" w:rsidRDefault="00DE59C0" w:rsidP="00893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2024</w:t>
            </w:r>
          </w:p>
        </w:tc>
        <w:tc>
          <w:tcPr>
            <w:tcW w:w="1658" w:type="pct"/>
            <w:shd w:val="clear" w:color="auto" w:fill="FFFFFF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893E5A" w:rsidRPr="00AA2032" w:rsidRDefault="00893E5A" w:rsidP="00893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Абсолютное о</w:t>
            </w:r>
            <w:r w:rsidR="00DE59C0"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тклон</w:t>
            </w:r>
            <w:r w:rsidR="00DE59C0"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е</w:t>
            </w:r>
            <w:r w:rsidR="00DE59C0"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ние </w:t>
            </w:r>
          </w:p>
          <w:p w:rsidR="00DE59C0" w:rsidRPr="00AA2032" w:rsidRDefault="00DE59C0" w:rsidP="00893E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(2024 к 2022)</w:t>
            </w:r>
          </w:p>
        </w:tc>
      </w:tr>
      <w:tr w:rsidR="00DE59C0" w:rsidRPr="00AA2032" w:rsidTr="00893E5A">
        <w:trPr>
          <w:jc w:val="center"/>
        </w:trPr>
        <w:tc>
          <w:tcPr>
            <w:tcW w:w="1917" w:type="pct"/>
            <w:shd w:val="clear" w:color="auto" w:fill="FFFFFF"/>
            <w:tcMar>
              <w:top w:w="187" w:type="dxa"/>
              <w:left w:w="0" w:type="dxa"/>
              <w:bottom w:w="187" w:type="dxa"/>
              <w:right w:w="187" w:type="dxa"/>
            </w:tcMar>
            <w:vAlign w:val="center"/>
            <w:hideMark/>
          </w:tcPr>
          <w:p w:rsidR="00DE59C0" w:rsidRPr="00AA2032" w:rsidRDefault="00DE59C0" w:rsidP="00893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Численность, чел.</w:t>
            </w:r>
          </w:p>
        </w:tc>
        <w:tc>
          <w:tcPr>
            <w:tcW w:w="475" w:type="pct"/>
            <w:shd w:val="clear" w:color="auto" w:fill="FFFFFF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DE59C0" w:rsidRPr="00AA2032" w:rsidRDefault="00DE59C0" w:rsidP="00893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75" w:type="pct"/>
            <w:shd w:val="clear" w:color="auto" w:fill="FFFFFF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DE59C0" w:rsidRPr="00AA2032" w:rsidRDefault="00DE59C0" w:rsidP="00893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75" w:type="pct"/>
            <w:shd w:val="clear" w:color="auto" w:fill="FFFFFF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DE59C0" w:rsidRPr="00AA2032" w:rsidRDefault="00DE59C0" w:rsidP="00893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58" w:type="pct"/>
            <w:shd w:val="clear" w:color="auto" w:fill="FFFFFF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DE59C0" w:rsidRPr="00AA2032" w:rsidRDefault="00DE59C0" w:rsidP="00893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DE59C0" w:rsidRPr="00AA2032" w:rsidTr="00893E5A">
        <w:trPr>
          <w:jc w:val="center"/>
        </w:trPr>
        <w:tc>
          <w:tcPr>
            <w:tcW w:w="1917" w:type="pct"/>
            <w:shd w:val="clear" w:color="auto" w:fill="FFFFFF"/>
            <w:tcMar>
              <w:top w:w="187" w:type="dxa"/>
              <w:left w:w="0" w:type="dxa"/>
              <w:bottom w:w="187" w:type="dxa"/>
              <w:right w:w="187" w:type="dxa"/>
            </w:tcMar>
            <w:vAlign w:val="center"/>
            <w:hideMark/>
          </w:tcPr>
          <w:p w:rsidR="00DE59C0" w:rsidRPr="00AA2032" w:rsidRDefault="00DE59C0" w:rsidP="00893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Фонд оплаты труда, тыс. руб.</w:t>
            </w:r>
          </w:p>
        </w:tc>
        <w:tc>
          <w:tcPr>
            <w:tcW w:w="475" w:type="pct"/>
            <w:shd w:val="clear" w:color="auto" w:fill="FFFFFF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DE59C0" w:rsidRPr="00AA2032" w:rsidRDefault="00DE59C0" w:rsidP="00893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475" w:type="pct"/>
            <w:shd w:val="clear" w:color="auto" w:fill="FFFFFF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DE59C0" w:rsidRPr="00AA2032" w:rsidRDefault="00DE59C0" w:rsidP="00893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675</w:t>
            </w:r>
          </w:p>
        </w:tc>
        <w:tc>
          <w:tcPr>
            <w:tcW w:w="475" w:type="pct"/>
            <w:shd w:val="clear" w:color="auto" w:fill="FFFFFF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DE59C0" w:rsidRPr="00AA2032" w:rsidRDefault="00DE59C0" w:rsidP="00893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750</w:t>
            </w:r>
          </w:p>
        </w:tc>
        <w:tc>
          <w:tcPr>
            <w:tcW w:w="1658" w:type="pct"/>
            <w:shd w:val="clear" w:color="auto" w:fill="FFFFFF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DE59C0" w:rsidRPr="00AA2032" w:rsidRDefault="00DE59C0" w:rsidP="00893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150 </w:t>
            </w:r>
          </w:p>
        </w:tc>
      </w:tr>
      <w:tr w:rsidR="00DE59C0" w:rsidRPr="00AA2032" w:rsidTr="00893E5A">
        <w:trPr>
          <w:jc w:val="center"/>
        </w:trPr>
        <w:tc>
          <w:tcPr>
            <w:tcW w:w="1917" w:type="pct"/>
            <w:shd w:val="clear" w:color="auto" w:fill="FFFFFF"/>
            <w:tcMar>
              <w:top w:w="187" w:type="dxa"/>
              <w:left w:w="0" w:type="dxa"/>
              <w:bottom w:w="187" w:type="dxa"/>
              <w:right w:w="187" w:type="dxa"/>
            </w:tcMar>
            <w:vAlign w:val="center"/>
            <w:hideMark/>
          </w:tcPr>
          <w:p w:rsidR="00DE59C0" w:rsidRPr="00AA2032" w:rsidRDefault="00DE59C0" w:rsidP="00893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 зарплата, тыс. руб./чел.</w:t>
            </w:r>
          </w:p>
        </w:tc>
        <w:tc>
          <w:tcPr>
            <w:tcW w:w="475" w:type="pct"/>
            <w:shd w:val="clear" w:color="auto" w:fill="FFFFFF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DE59C0" w:rsidRPr="00AA2032" w:rsidRDefault="00DE59C0" w:rsidP="00893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475" w:type="pct"/>
            <w:shd w:val="clear" w:color="auto" w:fill="FFFFFF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DE59C0" w:rsidRPr="00AA2032" w:rsidRDefault="00DE59C0" w:rsidP="00893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225</w:t>
            </w:r>
          </w:p>
        </w:tc>
        <w:tc>
          <w:tcPr>
            <w:tcW w:w="475" w:type="pct"/>
            <w:shd w:val="clear" w:color="auto" w:fill="FFFFFF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DE59C0" w:rsidRPr="00AA2032" w:rsidRDefault="00DE59C0" w:rsidP="00893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</w:t>
            </w:r>
          </w:p>
        </w:tc>
        <w:tc>
          <w:tcPr>
            <w:tcW w:w="1658" w:type="pct"/>
            <w:shd w:val="clear" w:color="auto" w:fill="FFFFFF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DE59C0" w:rsidRPr="00AA2032" w:rsidRDefault="00DE59C0" w:rsidP="00893E5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50 </w:t>
            </w:r>
          </w:p>
        </w:tc>
      </w:tr>
    </w:tbl>
    <w:p w:rsidR="00893E5A" w:rsidRDefault="00893E5A" w:rsidP="000665C8">
      <w:pPr>
        <w:pStyle w:val="Normal0"/>
        <w:spacing w:after="240" w:line="240" w:lineRule="auto"/>
        <w:jc w:val="center"/>
        <w:rPr>
          <w:sz w:val="30"/>
          <w:szCs w:val="30"/>
        </w:rPr>
      </w:pPr>
    </w:p>
    <w:p w:rsidR="00433A99" w:rsidRDefault="00433A99" w:rsidP="00563E27">
      <w:pPr>
        <w:tabs>
          <w:tab w:val="left" w:pos="851"/>
          <w:tab w:val="left" w:pos="1134"/>
          <w:tab w:val="left" w:pos="1276"/>
        </w:tabs>
        <w:spacing w:after="240" w:line="24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3.1.2 Движение персонала</w:t>
      </w:r>
    </w:p>
    <w:p w:rsidR="000C2EFC" w:rsidRPr="000C2EFC" w:rsidRDefault="001E6C2D" w:rsidP="001E6C2D">
      <w:pPr>
        <w:tabs>
          <w:tab w:val="left" w:pos="851"/>
          <w:tab w:val="left" w:pos="1134"/>
          <w:tab w:val="left" w:pos="127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Движение персонала –</w:t>
      </w:r>
      <w:r w:rsidR="000C2EFC" w:rsidRPr="000C2EFC">
        <w:rPr>
          <w:rFonts w:ascii="Times New Roman" w:hAnsi="Times New Roman" w:cs="Times New Roman"/>
          <w:sz w:val="28"/>
          <w:szCs w:val="28"/>
        </w:rPr>
        <w:t xml:space="preserve"> это совокупность всех изменений в составе и структуре сотрудников организации за определенный период, включая прием на работу, увольнения, переводы, повышения и ротации. Показатели движения персонала отражают процессы, происходящие в кадровом составе, и позволяют оценить эффективность управления</w:t>
      </w:r>
      <w:r w:rsidR="005D6D30">
        <w:rPr>
          <w:rFonts w:ascii="Times New Roman" w:hAnsi="Times New Roman" w:cs="Times New Roman"/>
          <w:sz w:val="28"/>
          <w:szCs w:val="28"/>
        </w:rPr>
        <w:t xml:space="preserve"> </w:t>
      </w:r>
      <w:r w:rsidR="005D6D30">
        <w:rPr>
          <w:rFonts w:ascii="Times New Roman" w:hAnsi="Times New Roman" w:cs="Times New Roman"/>
          <w:color w:val="000000" w:themeColor="text1"/>
          <w:sz w:val="28"/>
          <w:szCs w:val="28"/>
        </w:rPr>
        <w:t>[25]</w:t>
      </w:r>
      <w:r w:rsidR="000C2EFC" w:rsidRPr="000C2EFC">
        <w:rPr>
          <w:rFonts w:ascii="Times New Roman" w:hAnsi="Times New Roman" w:cs="Times New Roman"/>
          <w:sz w:val="28"/>
          <w:szCs w:val="28"/>
        </w:rPr>
        <w:t>.</w:t>
      </w:r>
    </w:p>
    <w:p w:rsidR="00244EEF" w:rsidRDefault="00E10C54" w:rsidP="00563E27">
      <w:pPr>
        <w:pStyle w:val="ds-markdown-paragraph"/>
        <w:shd w:val="clear" w:color="auto" w:fill="FFFFFF"/>
        <w:tabs>
          <w:tab w:val="left" w:pos="709"/>
          <w:tab w:val="left" w:pos="1134"/>
          <w:tab w:val="left" w:pos="1418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Показателями движения персонала могут стать следующие коэффицие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ты:</w:t>
      </w:r>
    </w:p>
    <w:p w:rsidR="00244EEF" w:rsidRDefault="00244EEF" w:rsidP="006162BD">
      <w:pPr>
        <w:pStyle w:val="ds-markdown-paragraph"/>
        <w:numPr>
          <w:ilvl w:val="0"/>
          <w:numId w:val="21"/>
        </w:numPr>
        <w:shd w:val="clear" w:color="auto" w:fill="FFFFFF"/>
        <w:tabs>
          <w:tab w:val="left" w:pos="709"/>
          <w:tab w:val="left" w:pos="1134"/>
          <w:tab w:val="left" w:pos="1418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44EEF">
        <w:rPr>
          <w:sz w:val="28"/>
          <w:szCs w:val="28"/>
        </w:rPr>
        <w:lastRenderedPageBreak/>
        <w:t>Коэффициент оборота по приему</w:t>
      </w:r>
      <w:r>
        <w:rPr>
          <w:sz w:val="28"/>
          <w:szCs w:val="28"/>
        </w:rPr>
        <w:t xml:space="preserve">: </w:t>
      </w:r>
      <w:r w:rsidRPr="00244EEF">
        <w:rPr>
          <w:sz w:val="28"/>
          <w:szCs w:val="28"/>
        </w:rPr>
        <w:t>Отражает количество принятых на работу сотрудников за определенный период к средней численности.</w:t>
      </w:r>
    </w:p>
    <w:p w:rsidR="00244EEF" w:rsidRDefault="00244EEF" w:rsidP="006162BD">
      <w:pPr>
        <w:pStyle w:val="ds-markdown-paragraph"/>
        <w:numPr>
          <w:ilvl w:val="0"/>
          <w:numId w:val="21"/>
        </w:numPr>
        <w:shd w:val="clear" w:color="auto" w:fill="FFFFFF"/>
        <w:tabs>
          <w:tab w:val="left" w:pos="709"/>
          <w:tab w:val="left" w:pos="1134"/>
          <w:tab w:val="left" w:pos="1418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44EEF">
        <w:rPr>
          <w:sz w:val="28"/>
          <w:szCs w:val="28"/>
        </w:rPr>
        <w:t>Коэффициент оборота по выбытию</w:t>
      </w:r>
      <w:r>
        <w:rPr>
          <w:sz w:val="28"/>
          <w:szCs w:val="28"/>
        </w:rPr>
        <w:t xml:space="preserve">: </w:t>
      </w:r>
      <w:r w:rsidRPr="00244EEF">
        <w:rPr>
          <w:sz w:val="28"/>
          <w:szCs w:val="28"/>
        </w:rPr>
        <w:t>Отражает количество уволенных сотрудников за определенный период к средней численности.</w:t>
      </w:r>
    </w:p>
    <w:p w:rsidR="00244EEF" w:rsidRDefault="00244EEF" w:rsidP="006162BD">
      <w:pPr>
        <w:pStyle w:val="ds-markdown-paragraph"/>
        <w:numPr>
          <w:ilvl w:val="0"/>
          <w:numId w:val="21"/>
        </w:numPr>
        <w:shd w:val="clear" w:color="auto" w:fill="FFFFFF"/>
        <w:tabs>
          <w:tab w:val="left" w:pos="709"/>
          <w:tab w:val="left" w:pos="1134"/>
          <w:tab w:val="left" w:pos="1418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44EEF">
        <w:rPr>
          <w:sz w:val="28"/>
          <w:szCs w:val="28"/>
        </w:rPr>
        <w:t>Коэффициент общего оборота:</w:t>
      </w:r>
      <w:r>
        <w:rPr>
          <w:sz w:val="28"/>
          <w:szCs w:val="28"/>
        </w:rPr>
        <w:t xml:space="preserve"> </w:t>
      </w:r>
      <w:r w:rsidRPr="00244EEF">
        <w:rPr>
          <w:sz w:val="28"/>
          <w:szCs w:val="28"/>
        </w:rPr>
        <w:t>Отражает общее количество сотрудн</w:t>
      </w:r>
      <w:r w:rsidRPr="00244EEF">
        <w:rPr>
          <w:sz w:val="28"/>
          <w:szCs w:val="28"/>
        </w:rPr>
        <w:t>и</w:t>
      </w:r>
      <w:r w:rsidRPr="00244EEF">
        <w:rPr>
          <w:sz w:val="28"/>
          <w:szCs w:val="28"/>
        </w:rPr>
        <w:t>ков, которые покинули или пришли в компанию за определенный период, к средней численности.</w:t>
      </w:r>
    </w:p>
    <w:p w:rsidR="00244EEF" w:rsidRDefault="00244EEF" w:rsidP="006162BD">
      <w:pPr>
        <w:pStyle w:val="ds-markdown-paragraph"/>
        <w:numPr>
          <w:ilvl w:val="0"/>
          <w:numId w:val="21"/>
        </w:numPr>
        <w:shd w:val="clear" w:color="auto" w:fill="FFFFFF"/>
        <w:tabs>
          <w:tab w:val="left" w:pos="709"/>
          <w:tab w:val="left" w:pos="1134"/>
          <w:tab w:val="left" w:pos="1418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44EEF">
        <w:rPr>
          <w:sz w:val="28"/>
          <w:szCs w:val="28"/>
        </w:rPr>
        <w:t>Коэффициент текучести кадров:</w:t>
      </w:r>
      <w:r>
        <w:rPr>
          <w:sz w:val="28"/>
          <w:szCs w:val="28"/>
        </w:rPr>
        <w:t xml:space="preserve"> </w:t>
      </w:r>
      <w:r w:rsidRPr="00244EEF">
        <w:rPr>
          <w:sz w:val="28"/>
          <w:szCs w:val="28"/>
        </w:rPr>
        <w:t>Показывает долю сотрудников, ув</w:t>
      </w:r>
      <w:r w:rsidRPr="00244EEF">
        <w:rPr>
          <w:sz w:val="28"/>
          <w:szCs w:val="28"/>
        </w:rPr>
        <w:t>о</w:t>
      </w:r>
      <w:r w:rsidRPr="00244EEF">
        <w:rPr>
          <w:sz w:val="28"/>
          <w:szCs w:val="28"/>
        </w:rPr>
        <w:t>лившихся по собственному желанию или за нарушения трудовой дисциплины, к средней численности.</w:t>
      </w:r>
    </w:p>
    <w:p w:rsidR="00244EEF" w:rsidRDefault="00244EEF" w:rsidP="006162BD">
      <w:pPr>
        <w:pStyle w:val="ds-markdown-paragraph"/>
        <w:numPr>
          <w:ilvl w:val="0"/>
          <w:numId w:val="21"/>
        </w:numPr>
        <w:shd w:val="clear" w:color="auto" w:fill="FFFFFF"/>
        <w:tabs>
          <w:tab w:val="left" w:pos="709"/>
          <w:tab w:val="left" w:pos="1134"/>
          <w:tab w:val="left" w:pos="1418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244EEF">
        <w:rPr>
          <w:sz w:val="28"/>
          <w:szCs w:val="28"/>
        </w:rPr>
        <w:t>Коэффициент постоянства кадров:</w:t>
      </w:r>
      <w:r>
        <w:rPr>
          <w:sz w:val="28"/>
          <w:szCs w:val="28"/>
        </w:rPr>
        <w:t xml:space="preserve"> </w:t>
      </w:r>
      <w:r w:rsidRPr="00244EEF">
        <w:rPr>
          <w:sz w:val="28"/>
          <w:szCs w:val="28"/>
        </w:rPr>
        <w:t>Отражает долю сотрудников, пр</w:t>
      </w:r>
      <w:r w:rsidRPr="00244EEF">
        <w:rPr>
          <w:sz w:val="28"/>
          <w:szCs w:val="28"/>
        </w:rPr>
        <w:t>о</w:t>
      </w:r>
      <w:r w:rsidRPr="00244EEF">
        <w:rPr>
          <w:sz w:val="28"/>
          <w:szCs w:val="28"/>
        </w:rPr>
        <w:t>работавших в органи</w:t>
      </w:r>
      <w:r>
        <w:rPr>
          <w:sz w:val="28"/>
          <w:szCs w:val="28"/>
        </w:rPr>
        <w:t>зации весь анализируемый период и т.д.</w:t>
      </w:r>
    </w:p>
    <w:p w:rsidR="00433A99" w:rsidRPr="00433A99" w:rsidRDefault="00244EEF" w:rsidP="00244EEF">
      <w:pPr>
        <w:pStyle w:val="ds-markdown-paragraph"/>
        <w:shd w:val="clear" w:color="auto" w:fill="FFFFFF"/>
        <w:tabs>
          <w:tab w:val="left" w:pos="709"/>
          <w:tab w:val="left" w:pos="1134"/>
          <w:tab w:val="left" w:pos="1418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примере некоторых из них, рассчитаем показатели по формулам, пр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веденным</w:t>
      </w:r>
      <w:r w:rsidR="008F3692">
        <w:rPr>
          <w:sz w:val="28"/>
          <w:szCs w:val="28"/>
        </w:rPr>
        <w:t xml:space="preserve"> ниже</w:t>
      </w:r>
      <w:r w:rsidR="00433A99" w:rsidRPr="00433A99">
        <w:rPr>
          <w:sz w:val="28"/>
          <w:szCs w:val="28"/>
        </w:rPr>
        <w:t>:</w:t>
      </w:r>
    </w:p>
    <w:p w:rsidR="008F3692" w:rsidRDefault="00433A99" w:rsidP="008F3692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sz w:val="28"/>
          <w:szCs w:val="28"/>
        </w:rPr>
      </w:pPr>
      <w:r w:rsidRPr="00433A99">
        <w:rPr>
          <w:rStyle w:val="aa"/>
          <w:sz w:val="28"/>
          <w:szCs w:val="28"/>
        </w:rPr>
        <w:t>Коэффициент текучести</w:t>
      </w:r>
      <w:r>
        <w:rPr>
          <w:sz w:val="28"/>
          <w:szCs w:val="28"/>
        </w:rPr>
        <w:t xml:space="preserve"> = </w:t>
      </w:r>
    </w:p>
    <w:p w:rsidR="00433A99" w:rsidRDefault="00433A99" w:rsidP="008F3692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(</w:t>
      </w:r>
      <w:proofErr w:type="gramStart"/>
      <w:r>
        <w:rPr>
          <w:sz w:val="28"/>
          <w:szCs w:val="28"/>
        </w:rPr>
        <w:t>Уволенные</w:t>
      </w:r>
      <w:proofErr w:type="gramEnd"/>
      <w:r w:rsidR="008F3692">
        <w:rPr>
          <w:sz w:val="28"/>
          <w:szCs w:val="28"/>
        </w:rPr>
        <w:t xml:space="preserve"> </w:t>
      </w:r>
      <w:r>
        <w:rPr>
          <w:sz w:val="28"/>
          <w:szCs w:val="28"/>
        </w:rPr>
        <w:t>/</w:t>
      </w:r>
      <w:r w:rsidR="008F3692">
        <w:rPr>
          <w:sz w:val="28"/>
          <w:szCs w:val="28"/>
        </w:rPr>
        <w:t xml:space="preserve"> </w:t>
      </w:r>
      <w:r w:rsidRPr="00433A99">
        <w:rPr>
          <w:sz w:val="28"/>
          <w:szCs w:val="28"/>
        </w:rPr>
        <w:t>Среднесписочная числен</w:t>
      </w:r>
      <w:r>
        <w:rPr>
          <w:sz w:val="28"/>
          <w:szCs w:val="28"/>
        </w:rPr>
        <w:t xml:space="preserve">ность) × </w:t>
      </w:r>
      <w:r w:rsidRPr="00433A99">
        <w:rPr>
          <w:sz w:val="28"/>
          <w:szCs w:val="28"/>
        </w:rPr>
        <w:t>100%.</w:t>
      </w:r>
    </w:p>
    <w:p w:rsidR="00433A99" w:rsidRPr="00433A99" w:rsidRDefault="008F3692" w:rsidP="00433A99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2022 года в коллективе сохраняется </w:t>
      </w:r>
      <w:r w:rsidR="00433A99" w:rsidRPr="00433A99">
        <w:rPr>
          <w:sz w:val="28"/>
          <w:szCs w:val="28"/>
        </w:rPr>
        <w:t>стабильн</w:t>
      </w:r>
      <w:r>
        <w:rPr>
          <w:sz w:val="28"/>
          <w:szCs w:val="28"/>
        </w:rPr>
        <w:t>ая обстановка</w:t>
      </w:r>
      <w:r w:rsidR="00E022B6">
        <w:rPr>
          <w:sz w:val="28"/>
          <w:szCs w:val="28"/>
        </w:rPr>
        <w:t>, так как имеется положительная тенденция, без увольнения сотрудников, как и без зая</w:t>
      </w:r>
      <w:r w:rsidR="00E022B6">
        <w:rPr>
          <w:sz w:val="28"/>
          <w:szCs w:val="28"/>
        </w:rPr>
        <w:t>в</w:t>
      </w:r>
      <w:r w:rsidR="00E022B6">
        <w:rPr>
          <w:sz w:val="28"/>
          <w:szCs w:val="28"/>
        </w:rPr>
        <w:t>лений по собственному желанию</w:t>
      </w:r>
      <w:r w:rsidR="00433A99" w:rsidRPr="00433A99">
        <w:rPr>
          <w:sz w:val="28"/>
          <w:szCs w:val="28"/>
        </w:rPr>
        <w:t>.</w:t>
      </w:r>
    </w:p>
    <w:p w:rsidR="008F3692" w:rsidRDefault="00433A99" w:rsidP="008F3692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sz w:val="28"/>
          <w:szCs w:val="28"/>
        </w:rPr>
      </w:pPr>
      <w:r w:rsidRPr="00433A99">
        <w:rPr>
          <w:rStyle w:val="aa"/>
          <w:sz w:val="28"/>
          <w:szCs w:val="28"/>
        </w:rPr>
        <w:t>Коэффициент производительности</w:t>
      </w:r>
      <w:r w:rsidRPr="00433A99">
        <w:rPr>
          <w:sz w:val="28"/>
          <w:szCs w:val="28"/>
        </w:rPr>
        <w:t> =</w:t>
      </w:r>
    </w:p>
    <w:p w:rsidR="00433A99" w:rsidRPr="00433A99" w:rsidRDefault="00433A99" w:rsidP="008F3692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sz w:val="28"/>
          <w:szCs w:val="28"/>
        </w:rPr>
      </w:pPr>
      <w:r w:rsidRPr="00433A99">
        <w:rPr>
          <w:sz w:val="28"/>
          <w:szCs w:val="28"/>
        </w:rPr>
        <w:t>Выручка / Численность.</w:t>
      </w:r>
    </w:p>
    <w:p w:rsidR="00433A99" w:rsidRDefault="00563E27" w:rsidP="00433A99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63E27">
        <w:rPr>
          <w:sz w:val="28"/>
          <w:szCs w:val="28"/>
        </w:rPr>
        <w:t xml:space="preserve">Коэффициент производительности </w:t>
      </w:r>
      <w:r>
        <w:rPr>
          <w:sz w:val="28"/>
          <w:szCs w:val="28"/>
        </w:rPr>
        <w:t>в</w:t>
      </w:r>
      <w:r w:rsidR="00433A99" w:rsidRPr="00433A99">
        <w:rPr>
          <w:sz w:val="28"/>
          <w:szCs w:val="28"/>
        </w:rPr>
        <w:t>ырос с 400 тыс. руб./чел. (2022</w:t>
      </w:r>
      <w:r>
        <w:rPr>
          <w:sz w:val="28"/>
          <w:szCs w:val="28"/>
        </w:rPr>
        <w:t xml:space="preserve"> год</w:t>
      </w:r>
      <w:r w:rsidR="00433A99" w:rsidRPr="00433A99">
        <w:rPr>
          <w:sz w:val="28"/>
          <w:szCs w:val="28"/>
        </w:rPr>
        <w:t>) до 600 тыс. руб./чел. (2024</w:t>
      </w:r>
      <w:r>
        <w:rPr>
          <w:sz w:val="28"/>
          <w:szCs w:val="28"/>
        </w:rPr>
        <w:t xml:space="preserve"> год</w:t>
      </w:r>
      <w:r w:rsidR="00433A99" w:rsidRPr="00433A99">
        <w:rPr>
          <w:sz w:val="28"/>
          <w:szCs w:val="28"/>
        </w:rPr>
        <w:t>).</w:t>
      </w:r>
    </w:p>
    <w:p w:rsidR="00244EEF" w:rsidRPr="00433A99" w:rsidRDefault="00244EEF" w:rsidP="00433A99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44EEF">
        <w:rPr>
          <w:sz w:val="28"/>
          <w:szCs w:val="28"/>
        </w:rPr>
        <w:t>Анализ этих показателей позволяет выявить проблемы с удержанием пе</w:t>
      </w:r>
      <w:r w:rsidRPr="00244EEF">
        <w:rPr>
          <w:sz w:val="28"/>
          <w:szCs w:val="28"/>
        </w:rPr>
        <w:t>р</w:t>
      </w:r>
      <w:r w:rsidRPr="00244EEF">
        <w:rPr>
          <w:sz w:val="28"/>
          <w:szCs w:val="28"/>
        </w:rPr>
        <w:t>сонала, оценить эффективность найма, выявить узкие места в управлении и разработать мероприятия по улучшению ситуации.</w:t>
      </w:r>
    </w:p>
    <w:p w:rsidR="008F3692" w:rsidRPr="00563E27" w:rsidRDefault="00563E27" w:rsidP="00433A99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63E27">
        <w:rPr>
          <w:rStyle w:val="aa"/>
          <w:b w:val="0"/>
          <w:sz w:val="28"/>
          <w:szCs w:val="28"/>
        </w:rPr>
        <w:t>Делая вывод по разделу 3.1</w:t>
      </w:r>
      <w:r w:rsidR="00E01103">
        <w:rPr>
          <w:rStyle w:val="aa"/>
          <w:b w:val="0"/>
          <w:sz w:val="28"/>
          <w:szCs w:val="28"/>
        </w:rPr>
        <w:t xml:space="preserve"> «</w:t>
      </w:r>
      <w:r w:rsidR="00E01103" w:rsidRPr="00DE59C0">
        <w:rPr>
          <w:sz w:val="28"/>
          <w:szCs w:val="28"/>
        </w:rPr>
        <w:t>Анализ состава и структуры трудовых р</w:t>
      </w:r>
      <w:r w:rsidR="00E01103" w:rsidRPr="00DE59C0">
        <w:rPr>
          <w:sz w:val="28"/>
          <w:szCs w:val="28"/>
        </w:rPr>
        <w:t>е</w:t>
      </w:r>
      <w:r w:rsidR="00E01103" w:rsidRPr="00DE59C0">
        <w:rPr>
          <w:sz w:val="28"/>
          <w:szCs w:val="28"/>
        </w:rPr>
        <w:t>сурсов</w:t>
      </w:r>
      <w:r w:rsidR="00E01103">
        <w:rPr>
          <w:sz w:val="28"/>
          <w:szCs w:val="28"/>
        </w:rPr>
        <w:t>»</w:t>
      </w:r>
      <w:r w:rsidRPr="00563E27">
        <w:rPr>
          <w:rStyle w:val="aa"/>
          <w:b w:val="0"/>
          <w:sz w:val="28"/>
          <w:szCs w:val="28"/>
        </w:rPr>
        <w:t xml:space="preserve">, можно сказать, что </w:t>
      </w:r>
      <w:r w:rsidR="00F60271">
        <w:rPr>
          <w:sz w:val="28"/>
          <w:szCs w:val="28"/>
        </w:rPr>
        <w:t>т</w:t>
      </w:r>
      <w:r w:rsidR="00433A99" w:rsidRPr="00563E27">
        <w:rPr>
          <w:sz w:val="28"/>
          <w:szCs w:val="28"/>
        </w:rPr>
        <w:t>рудовые ресурсы</w:t>
      </w:r>
      <w:r w:rsidR="005C7D4C">
        <w:rPr>
          <w:sz w:val="28"/>
          <w:szCs w:val="28"/>
        </w:rPr>
        <w:t xml:space="preserve"> исследуемого</w:t>
      </w:r>
      <w:r w:rsidR="00433A99" w:rsidRPr="00563E27">
        <w:rPr>
          <w:sz w:val="28"/>
          <w:szCs w:val="28"/>
        </w:rPr>
        <w:t xml:space="preserve"> ИП характериз</w:t>
      </w:r>
      <w:r w:rsidR="00433A99" w:rsidRPr="00563E27">
        <w:rPr>
          <w:sz w:val="28"/>
          <w:szCs w:val="28"/>
        </w:rPr>
        <w:t>у</w:t>
      </w:r>
      <w:r w:rsidR="00433A99" w:rsidRPr="00563E27">
        <w:rPr>
          <w:sz w:val="28"/>
          <w:szCs w:val="28"/>
        </w:rPr>
        <w:t xml:space="preserve">ются высокой стабильностью и квалификацией. Рост зарплат </w:t>
      </w:r>
      <w:r w:rsidR="00244EEF">
        <w:rPr>
          <w:sz w:val="28"/>
          <w:szCs w:val="28"/>
        </w:rPr>
        <w:t>на</w:t>
      </w:r>
      <w:r w:rsidR="008F3692" w:rsidRPr="00563E27">
        <w:rPr>
          <w:sz w:val="28"/>
          <w:szCs w:val="28"/>
        </w:rPr>
        <w:t xml:space="preserve"> 25 процентов</w:t>
      </w:r>
      <w:r w:rsidR="00433A99" w:rsidRPr="00563E27">
        <w:rPr>
          <w:sz w:val="28"/>
          <w:szCs w:val="28"/>
        </w:rPr>
        <w:t xml:space="preserve"> </w:t>
      </w:r>
      <w:r w:rsidR="00433A99" w:rsidRPr="00563E27">
        <w:rPr>
          <w:sz w:val="28"/>
          <w:szCs w:val="28"/>
        </w:rPr>
        <w:lastRenderedPageBreak/>
        <w:t>соответствует увеличению производительности</w:t>
      </w:r>
      <w:r w:rsidR="008F3692" w:rsidRPr="00563E27">
        <w:rPr>
          <w:sz w:val="28"/>
          <w:szCs w:val="28"/>
        </w:rPr>
        <w:t xml:space="preserve">, которая увеличилась на 50 процентов. </w:t>
      </w:r>
    </w:p>
    <w:p w:rsidR="00433A99" w:rsidRPr="00563E27" w:rsidRDefault="00433A99" w:rsidP="00433A99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63E27">
        <w:rPr>
          <w:rStyle w:val="aa"/>
          <w:b w:val="0"/>
          <w:sz w:val="28"/>
          <w:szCs w:val="28"/>
        </w:rPr>
        <w:t>Рекомендации</w:t>
      </w:r>
      <w:r w:rsidR="005C7D4C">
        <w:rPr>
          <w:rStyle w:val="aa"/>
          <w:b w:val="0"/>
          <w:sz w:val="28"/>
          <w:szCs w:val="28"/>
        </w:rPr>
        <w:t xml:space="preserve"> по улучшению показателей трудовых ресурсов на пре</w:t>
      </w:r>
      <w:r w:rsidR="005C7D4C">
        <w:rPr>
          <w:rStyle w:val="aa"/>
          <w:b w:val="0"/>
          <w:sz w:val="28"/>
          <w:szCs w:val="28"/>
        </w:rPr>
        <w:t>д</w:t>
      </w:r>
      <w:r w:rsidR="005C7D4C">
        <w:rPr>
          <w:rStyle w:val="aa"/>
          <w:b w:val="0"/>
          <w:sz w:val="28"/>
          <w:szCs w:val="28"/>
        </w:rPr>
        <w:t>приятие ИП Предтеченская Галина Дмитриевна</w:t>
      </w:r>
      <w:r w:rsidRPr="00563E27">
        <w:rPr>
          <w:rStyle w:val="aa"/>
          <w:b w:val="0"/>
          <w:sz w:val="28"/>
          <w:szCs w:val="28"/>
        </w:rPr>
        <w:t>:</w:t>
      </w:r>
    </w:p>
    <w:p w:rsidR="00433A99" w:rsidRPr="00563E27" w:rsidRDefault="00433A99" w:rsidP="006162BD">
      <w:pPr>
        <w:pStyle w:val="ds-markdown-paragraph"/>
        <w:numPr>
          <w:ilvl w:val="0"/>
          <w:numId w:val="22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563E27">
        <w:rPr>
          <w:sz w:val="28"/>
          <w:szCs w:val="28"/>
        </w:rPr>
        <w:t>Внедрить систему премирования за перевыполнение планов.</w:t>
      </w:r>
    </w:p>
    <w:p w:rsidR="00433A99" w:rsidRDefault="00433A99" w:rsidP="006162BD">
      <w:pPr>
        <w:pStyle w:val="ds-markdown-paragraph"/>
        <w:numPr>
          <w:ilvl w:val="0"/>
          <w:numId w:val="22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563E27">
        <w:rPr>
          <w:sz w:val="28"/>
          <w:szCs w:val="28"/>
        </w:rPr>
        <w:t>Проводить ежегодное обучение сотрудников</w:t>
      </w:r>
      <w:r w:rsidRPr="00433A99">
        <w:rPr>
          <w:sz w:val="28"/>
          <w:szCs w:val="28"/>
        </w:rPr>
        <w:t>.</w:t>
      </w:r>
    </w:p>
    <w:p w:rsidR="005C7D4C" w:rsidRDefault="005C7D4C" w:rsidP="006162BD">
      <w:pPr>
        <w:pStyle w:val="ds-markdown-paragraph"/>
        <w:numPr>
          <w:ilvl w:val="0"/>
          <w:numId w:val="22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Отправлять сотрудников на обучающие семинары.</w:t>
      </w:r>
    </w:p>
    <w:p w:rsidR="00244EEF" w:rsidRPr="00433A99" w:rsidRDefault="00244EEF" w:rsidP="00244EEF">
      <w:pPr>
        <w:pStyle w:val="ds-markdown-paragraph"/>
        <w:shd w:val="clear" w:color="auto" w:fill="FFFFFF"/>
        <w:spacing w:before="0" w:beforeAutospacing="0" w:after="0" w:afterAutospacing="0" w:line="360" w:lineRule="auto"/>
        <w:ind w:left="709"/>
        <w:jc w:val="both"/>
        <w:rPr>
          <w:sz w:val="28"/>
          <w:szCs w:val="28"/>
        </w:rPr>
      </w:pPr>
    </w:p>
    <w:p w:rsidR="00563E27" w:rsidRPr="00563E27" w:rsidRDefault="00563E27" w:rsidP="00563E27">
      <w:pPr>
        <w:spacing w:after="240" w:line="240" w:lineRule="auto"/>
        <w:ind w:firstLine="709"/>
        <w:rPr>
          <w:sz w:val="28"/>
          <w:szCs w:val="28"/>
        </w:rPr>
      </w:pPr>
      <w:r w:rsidRPr="00DE59C0">
        <w:rPr>
          <w:sz w:val="28"/>
          <w:szCs w:val="28"/>
        </w:rPr>
        <w:t>3.</w:t>
      </w:r>
      <w:r w:rsidR="00855A3A">
        <w:rPr>
          <w:sz w:val="28"/>
          <w:szCs w:val="28"/>
        </w:rPr>
        <w:t>2</w:t>
      </w:r>
      <w:r w:rsidRPr="00DE59C0">
        <w:rPr>
          <w:sz w:val="28"/>
          <w:szCs w:val="28"/>
        </w:rPr>
        <w:t xml:space="preserve"> </w:t>
      </w:r>
      <w:r w:rsidRPr="00563E27">
        <w:rPr>
          <w:sz w:val="28"/>
          <w:szCs w:val="28"/>
        </w:rPr>
        <w:t>Анализ состава и структуры имущества, источников его</w:t>
      </w:r>
    </w:p>
    <w:p w:rsidR="00563E27" w:rsidRDefault="00563E27" w:rsidP="00563E27">
      <w:pPr>
        <w:spacing w:after="240" w:line="240" w:lineRule="auto"/>
        <w:ind w:firstLine="709"/>
        <w:rPr>
          <w:sz w:val="28"/>
          <w:szCs w:val="28"/>
        </w:rPr>
      </w:pPr>
      <w:r w:rsidRPr="00563E27">
        <w:rPr>
          <w:sz w:val="28"/>
          <w:szCs w:val="28"/>
        </w:rPr>
        <w:t xml:space="preserve">      формирования</w:t>
      </w:r>
    </w:p>
    <w:p w:rsidR="00855A3A" w:rsidRDefault="00855A3A" w:rsidP="00812088">
      <w:pPr>
        <w:tabs>
          <w:tab w:val="left" w:pos="851"/>
          <w:tab w:val="left" w:pos="1134"/>
          <w:tab w:val="left" w:pos="1276"/>
        </w:tabs>
        <w:spacing w:after="240" w:line="24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3.</w:t>
      </w:r>
      <w:r w:rsidR="00F60271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F60271">
        <w:rPr>
          <w:sz w:val="28"/>
          <w:szCs w:val="28"/>
        </w:rPr>
        <w:t>1</w:t>
      </w:r>
      <w:r>
        <w:rPr>
          <w:sz w:val="28"/>
          <w:szCs w:val="28"/>
        </w:rPr>
        <w:t xml:space="preserve"> Основные средства</w:t>
      </w:r>
    </w:p>
    <w:p w:rsidR="00855A3A" w:rsidRPr="00855A3A" w:rsidRDefault="00855A3A" w:rsidP="00602173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rStyle w:val="aa"/>
          <w:b w:val="0"/>
          <w:sz w:val="28"/>
          <w:szCs w:val="28"/>
        </w:rPr>
        <w:t>В с</w:t>
      </w:r>
      <w:r w:rsidRPr="00855A3A">
        <w:rPr>
          <w:rStyle w:val="aa"/>
          <w:b w:val="0"/>
          <w:sz w:val="28"/>
          <w:szCs w:val="28"/>
        </w:rPr>
        <w:t xml:space="preserve">остав </w:t>
      </w:r>
      <w:r>
        <w:rPr>
          <w:rStyle w:val="aa"/>
          <w:b w:val="0"/>
          <w:sz w:val="28"/>
          <w:szCs w:val="28"/>
        </w:rPr>
        <w:t>основных средств</w:t>
      </w:r>
      <w:r w:rsidR="00F60271">
        <w:rPr>
          <w:rStyle w:val="aa"/>
          <w:b w:val="0"/>
          <w:sz w:val="28"/>
          <w:szCs w:val="28"/>
        </w:rPr>
        <w:t xml:space="preserve"> (ОС)</w:t>
      </w:r>
      <w:r>
        <w:rPr>
          <w:rStyle w:val="aa"/>
          <w:b w:val="0"/>
          <w:sz w:val="28"/>
          <w:szCs w:val="28"/>
        </w:rPr>
        <w:t xml:space="preserve"> компании</w:t>
      </w:r>
      <w:r w:rsidR="00F60271">
        <w:rPr>
          <w:rStyle w:val="aa"/>
          <w:b w:val="0"/>
          <w:sz w:val="28"/>
          <w:szCs w:val="28"/>
        </w:rPr>
        <w:t xml:space="preserve"> </w:t>
      </w:r>
      <w:r w:rsidR="00F60271">
        <w:rPr>
          <w:rFonts w:eastAsia="Calibri"/>
          <w:sz w:val="28"/>
          <w:szCs w:val="28"/>
          <w:lang w:eastAsia="en-US"/>
        </w:rPr>
        <w:t>ИП Предтеченская Галина Дмитриевна входит</w:t>
      </w:r>
      <w:r w:rsidR="00FA202F">
        <w:rPr>
          <w:rStyle w:val="aa"/>
          <w:b w:val="0"/>
          <w:sz w:val="28"/>
          <w:szCs w:val="28"/>
        </w:rPr>
        <w:t xml:space="preserve"> о</w:t>
      </w:r>
      <w:r w:rsidRPr="00855A3A">
        <w:rPr>
          <w:sz w:val="28"/>
          <w:szCs w:val="28"/>
        </w:rPr>
        <w:t>фисн</w:t>
      </w:r>
      <w:r w:rsidR="00F60271">
        <w:rPr>
          <w:sz w:val="28"/>
          <w:szCs w:val="28"/>
        </w:rPr>
        <w:t xml:space="preserve">ая техника (ноутбуки, принтеры), которая составляет </w:t>
      </w:r>
      <w:r w:rsidRPr="00855A3A">
        <w:rPr>
          <w:sz w:val="28"/>
          <w:szCs w:val="28"/>
        </w:rPr>
        <w:t>70</w:t>
      </w:r>
      <w:r w:rsidR="00F60271">
        <w:rPr>
          <w:sz w:val="28"/>
          <w:szCs w:val="28"/>
        </w:rPr>
        <w:t xml:space="preserve"> процентов и м</w:t>
      </w:r>
      <w:r w:rsidRPr="00855A3A">
        <w:rPr>
          <w:sz w:val="28"/>
          <w:szCs w:val="28"/>
        </w:rPr>
        <w:t xml:space="preserve">ебель </w:t>
      </w:r>
      <w:r w:rsidR="00F60271">
        <w:rPr>
          <w:sz w:val="28"/>
          <w:szCs w:val="28"/>
        </w:rPr>
        <w:t>–</w:t>
      </w:r>
      <w:r w:rsidRPr="00855A3A">
        <w:rPr>
          <w:sz w:val="28"/>
          <w:szCs w:val="28"/>
        </w:rPr>
        <w:t xml:space="preserve"> 30</w:t>
      </w:r>
      <w:r w:rsidR="00F60271">
        <w:rPr>
          <w:sz w:val="28"/>
          <w:szCs w:val="28"/>
        </w:rPr>
        <w:t xml:space="preserve"> процентов</w:t>
      </w:r>
      <w:r w:rsidRPr="00855A3A">
        <w:rPr>
          <w:sz w:val="28"/>
          <w:szCs w:val="28"/>
        </w:rPr>
        <w:t>.</w:t>
      </w:r>
    </w:p>
    <w:p w:rsidR="00855A3A" w:rsidRDefault="00F60271" w:rsidP="00602173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rStyle w:val="aa"/>
          <w:b w:val="0"/>
          <w:sz w:val="28"/>
          <w:szCs w:val="28"/>
        </w:rPr>
        <w:t>В д</w:t>
      </w:r>
      <w:r w:rsidR="00855A3A" w:rsidRPr="00855A3A">
        <w:rPr>
          <w:rStyle w:val="aa"/>
          <w:b w:val="0"/>
          <w:sz w:val="28"/>
          <w:szCs w:val="28"/>
        </w:rPr>
        <w:t>инамик</w:t>
      </w:r>
      <w:r>
        <w:rPr>
          <w:rStyle w:val="aa"/>
          <w:b w:val="0"/>
          <w:sz w:val="28"/>
          <w:szCs w:val="28"/>
        </w:rPr>
        <w:t>е видно, что с</w:t>
      </w:r>
      <w:r w:rsidR="00855A3A" w:rsidRPr="00855A3A">
        <w:rPr>
          <w:sz w:val="28"/>
          <w:szCs w:val="28"/>
        </w:rPr>
        <w:t>тоимос</w:t>
      </w:r>
      <w:r>
        <w:rPr>
          <w:sz w:val="28"/>
          <w:szCs w:val="28"/>
        </w:rPr>
        <w:t>ть ОС неизменна – 200 тыс. руб.,</w:t>
      </w:r>
      <w:r w:rsidR="00FA202F">
        <w:rPr>
          <w:sz w:val="28"/>
          <w:szCs w:val="28"/>
        </w:rPr>
        <w:t xml:space="preserve"> этот п</w:t>
      </w:r>
      <w:r w:rsidR="00FA202F">
        <w:rPr>
          <w:sz w:val="28"/>
          <w:szCs w:val="28"/>
        </w:rPr>
        <w:t>о</w:t>
      </w:r>
      <w:r w:rsidR="00FA202F">
        <w:rPr>
          <w:sz w:val="28"/>
          <w:szCs w:val="28"/>
        </w:rPr>
        <w:t>казатель указа</w:t>
      </w:r>
      <w:r w:rsidR="00C3235B">
        <w:rPr>
          <w:sz w:val="28"/>
          <w:szCs w:val="28"/>
        </w:rPr>
        <w:t>н выше</w:t>
      </w:r>
      <w:r w:rsidR="00FA202F">
        <w:rPr>
          <w:sz w:val="28"/>
          <w:szCs w:val="28"/>
        </w:rPr>
        <w:t xml:space="preserve"> в таблице 3.1</w:t>
      </w:r>
      <w:r w:rsidR="00C3235B">
        <w:rPr>
          <w:sz w:val="28"/>
          <w:szCs w:val="28"/>
        </w:rPr>
        <w:t xml:space="preserve"> «</w:t>
      </w:r>
      <w:r w:rsidR="00C3235B">
        <w:rPr>
          <w:bCs/>
          <w:color w:val="000000" w:themeColor="text1"/>
          <w:sz w:val="28"/>
          <w:szCs w:val="28"/>
        </w:rPr>
        <w:t>Динамика показателей труда</w:t>
      </w:r>
      <w:r w:rsidR="00C3235B" w:rsidRPr="00EA1616">
        <w:rPr>
          <w:bCs/>
          <w:sz w:val="28"/>
          <w:szCs w:val="28"/>
        </w:rPr>
        <w:t xml:space="preserve"> ИП</w:t>
      </w:r>
      <w:r w:rsidR="00C3235B" w:rsidRPr="0094438B">
        <w:rPr>
          <w:sz w:val="28"/>
          <w:szCs w:val="28"/>
        </w:rPr>
        <w:t xml:space="preserve"> Предт</w:t>
      </w:r>
      <w:r w:rsidR="00C3235B" w:rsidRPr="0094438B">
        <w:rPr>
          <w:sz w:val="28"/>
          <w:szCs w:val="28"/>
        </w:rPr>
        <w:t>е</w:t>
      </w:r>
      <w:r w:rsidR="00C3235B" w:rsidRPr="0094438B">
        <w:rPr>
          <w:sz w:val="28"/>
          <w:szCs w:val="28"/>
        </w:rPr>
        <w:t>ченская Г.Д.</w:t>
      </w:r>
      <w:r w:rsidR="00C3235B">
        <w:rPr>
          <w:sz w:val="28"/>
          <w:szCs w:val="28"/>
        </w:rPr>
        <w:t>».</w:t>
      </w:r>
    </w:p>
    <w:p w:rsidR="00C3235B" w:rsidRPr="00315524" w:rsidRDefault="00C3235B" w:rsidP="0060217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>Рассмотрев следующие показатели, как показатели использования ресу</w:t>
      </w:r>
      <w:r w:rsidRPr="00315524">
        <w:rPr>
          <w:rFonts w:ascii="Times New Roman" w:hAnsi="Times New Roman" w:cs="Times New Roman"/>
          <w:sz w:val="28"/>
          <w:szCs w:val="28"/>
        </w:rPr>
        <w:t>р</w:t>
      </w:r>
      <w:r w:rsidRPr="00315524">
        <w:rPr>
          <w:rFonts w:ascii="Times New Roman" w:hAnsi="Times New Roman" w:cs="Times New Roman"/>
          <w:sz w:val="28"/>
          <w:szCs w:val="28"/>
        </w:rPr>
        <w:t>сов: фондоотдача и фондоёмкость, можно сделать вывод, что</w:t>
      </w:r>
    </w:p>
    <w:p w:rsidR="00C3235B" w:rsidRPr="005F4608" w:rsidRDefault="00C3235B" w:rsidP="006162BD">
      <w:pPr>
        <w:pStyle w:val="a4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4608">
        <w:rPr>
          <w:rFonts w:ascii="Times New Roman" w:hAnsi="Times New Roman" w:cs="Times New Roman"/>
          <w:sz w:val="28"/>
          <w:szCs w:val="28"/>
        </w:rPr>
        <w:t>Фондоотдача увеличилась с 6,0 до 9,0 руб./руб. Рост произошёл на 50 процентов. Компания эффективнее использует основные средства, напр</w:t>
      </w:r>
      <w:r w:rsidRPr="005F4608">
        <w:rPr>
          <w:rFonts w:ascii="Times New Roman" w:hAnsi="Times New Roman" w:cs="Times New Roman"/>
          <w:sz w:val="28"/>
          <w:szCs w:val="28"/>
        </w:rPr>
        <w:t>и</w:t>
      </w:r>
      <w:r w:rsidRPr="005F4608">
        <w:rPr>
          <w:rFonts w:ascii="Times New Roman" w:hAnsi="Times New Roman" w:cs="Times New Roman"/>
          <w:sz w:val="28"/>
          <w:szCs w:val="28"/>
        </w:rPr>
        <w:t xml:space="preserve">мер, оборудование или </w:t>
      </w:r>
      <w:proofErr w:type="gramStart"/>
      <w:r w:rsidRPr="005F460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5F4608">
        <w:rPr>
          <w:rFonts w:ascii="Times New Roman" w:hAnsi="Times New Roman" w:cs="Times New Roman"/>
          <w:sz w:val="28"/>
          <w:szCs w:val="28"/>
        </w:rPr>
        <w:t xml:space="preserve"> для консультаций.</w:t>
      </w:r>
    </w:p>
    <w:p w:rsidR="00C3235B" w:rsidRPr="005F4608" w:rsidRDefault="00C3235B" w:rsidP="006162BD">
      <w:pPr>
        <w:pStyle w:val="a4"/>
        <w:numPr>
          <w:ilvl w:val="0"/>
          <w:numId w:val="19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4608">
        <w:rPr>
          <w:rFonts w:ascii="Times New Roman" w:hAnsi="Times New Roman" w:cs="Times New Roman"/>
          <w:sz w:val="28"/>
          <w:szCs w:val="28"/>
        </w:rPr>
        <w:t>Фондоёмкость снизилась с 0,17 до 0,11 руб./руб. Для генерации 1 рубля выручки требуется меньше вложений в основные фонды. Это полож</w:t>
      </w:r>
      <w:r w:rsidRPr="005F4608">
        <w:rPr>
          <w:rFonts w:ascii="Times New Roman" w:hAnsi="Times New Roman" w:cs="Times New Roman"/>
          <w:sz w:val="28"/>
          <w:szCs w:val="28"/>
        </w:rPr>
        <w:t>и</w:t>
      </w:r>
      <w:r w:rsidRPr="005F4608">
        <w:rPr>
          <w:rFonts w:ascii="Times New Roman" w:hAnsi="Times New Roman" w:cs="Times New Roman"/>
          <w:sz w:val="28"/>
          <w:szCs w:val="28"/>
        </w:rPr>
        <w:t>тельная тенденция.</w:t>
      </w:r>
    </w:p>
    <w:p w:rsidR="00C3235B" w:rsidRPr="00315524" w:rsidRDefault="00C3235B" w:rsidP="0060217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5524">
        <w:rPr>
          <w:rFonts w:ascii="Times New Roman" w:hAnsi="Times New Roman" w:cs="Times New Roman"/>
          <w:sz w:val="28"/>
          <w:szCs w:val="28"/>
        </w:rPr>
        <w:t xml:space="preserve">Рост фондоотдачи и снижение фондоёмкости указывают на оптимизацию использования активов. Однако неизменная стоимость основных фондов – 200 тыс. руб. –  может ограничивать дальнейший рост. </w:t>
      </w:r>
    </w:p>
    <w:p w:rsidR="00C3235B" w:rsidRPr="00855A3A" w:rsidRDefault="00C3235B" w:rsidP="00C3235B">
      <w:pPr>
        <w:pStyle w:val="ds-markdown-paragraph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</w:p>
    <w:p w:rsidR="00855A3A" w:rsidRDefault="00855A3A" w:rsidP="00855A3A">
      <w:pPr>
        <w:tabs>
          <w:tab w:val="left" w:pos="851"/>
          <w:tab w:val="left" w:pos="1134"/>
          <w:tab w:val="left" w:pos="1276"/>
        </w:tabs>
        <w:spacing w:after="240" w:line="24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3.</w:t>
      </w:r>
      <w:r w:rsidR="00F60271">
        <w:rPr>
          <w:sz w:val="28"/>
          <w:szCs w:val="28"/>
        </w:rPr>
        <w:t>2</w:t>
      </w:r>
      <w:r>
        <w:rPr>
          <w:sz w:val="28"/>
          <w:szCs w:val="28"/>
        </w:rPr>
        <w:t>.2 Оборотные средства</w:t>
      </w:r>
    </w:p>
    <w:p w:rsidR="009A76D4" w:rsidRPr="009A76D4" w:rsidRDefault="009A76D4" w:rsidP="00602173">
      <w:pPr>
        <w:tabs>
          <w:tab w:val="left" w:pos="851"/>
          <w:tab w:val="left" w:pos="1134"/>
          <w:tab w:val="left" w:pos="127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76D4">
        <w:rPr>
          <w:rFonts w:ascii="Times New Roman" w:hAnsi="Times New Roman" w:cs="Times New Roman"/>
          <w:sz w:val="28"/>
          <w:szCs w:val="28"/>
        </w:rPr>
        <w:t>Оборотные средства компании, или оборотный капитал, показывают, сколько активов компания может использовать для текущей операционной де</w:t>
      </w:r>
      <w:r w:rsidRPr="009A76D4">
        <w:rPr>
          <w:rFonts w:ascii="Times New Roman" w:hAnsi="Times New Roman" w:cs="Times New Roman"/>
          <w:sz w:val="28"/>
          <w:szCs w:val="28"/>
        </w:rPr>
        <w:t>я</w:t>
      </w:r>
      <w:r w:rsidRPr="009A76D4">
        <w:rPr>
          <w:rFonts w:ascii="Times New Roman" w:hAnsi="Times New Roman" w:cs="Times New Roman"/>
          <w:sz w:val="28"/>
          <w:szCs w:val="28"/>
        </w:rPr>
        <w:t>тельности, обеспечивая бесперебойное производство и реализацию продукции или услуг. Они отражают краткосрочную финансовую стабильность и спосо</w:t>
      </w:r>
      <w:r w:rsidRPr="009A76D4">
        <w:rPr>
          <w:rFonts w:ascii="Times New Roman" w:hAnsi="Times New Roman" w:cs="Times New Roman"/>
          <w:sz w:val="28"/>
          <w:szCs w:val="28"/>
        </w:rPr>
        <w:t>б</w:t>
      </w:r>
      <w:r w:rsidRPr="009A76D4">
        <w:rPr>
          <w:rFonts w:ascii="Times New Roman" w:hAnsi="Times New Roman" w:cs="Times New Roman"/>
          <w:sz w:val="28"/>
          <w:szCs w:val="28"/>
        </w:rPr>
        <w:t>ность компании выполнять свои обязательства</w:t>
      </w:r>
      <w:r w:rsidR="005D6D30">
        <w:rPr>
          <w:rFonts w:ascii="Times New Roman" w:hAnsi="Times New Roman" w:cs="Times New Roman"/>
          <w:sz w:val="28"/>
          <w:szCs w:val="28"/>
        </w:rPr>
        <w:t xml:space="preserve"> </w:t>
      </w:r>
      <w:r w:rsidR="005D6D30">
        <w:rPr>
          <w:rFonts w:ascii="Times New Roman" w:hAnsi="Times New Roman" w:cs="Times New Roman"/>
          <w:color w:val="000000" w:themeColor="text1"/>
          <w:sz w:val="28"/>
          <w:szCs w:val="28"/>
        </w:rPr>
        <w:t>[26]</w:t>
      </w:r>
      <w:r w:rsidRPr="009A76D4">
        <w:rPr>
          <w:rFonts w:ascii="Times New Roman" w:hAnsi="Times New Roman" w:cs="Times New Roman"/>
          <w:sz w:val="28"/>
          <w:szCs w:val="28"/>
        </w:rPr>
        <w:t>.</w:t>
      </w:r>
    </w:p>
    <w:p w:rsidR="00C3235B" w:rsidRDefault="00C3235B" w:rsidP="00602173">
      <w:pPr>
        <w:pStyle w:val="ds-markdown-paragraph"/>
        <w:shd w:val="clear" w:color="auto" w:fill="FFFFFF"/>
        <w:spacing w:before="0" w:beforeAutospacing="0" w:after="0" w:afterAutospacing="0" w:line="360" w:lineRule="auto"/>
        <w:ind w:left="709"/>
        <w:jc w:val="both"/>
        <w:rPr>
          <w:rStyle w:val="aa"/>
          <w:b w:val="0"/>
          <w:sz w:val="28"/>
          <w:szCs w:val="28"/>
        </w:rPr>
      </w:pPr>
      <w:r>
        <w:rPr>
          <w:rStyle w:val="aa"/>
          <w:b w:val="0"/>
          <w:sz w:val="28"/>
          <w:szCs w:val="28"/>
        </w:rPr>
        <w:t xml:space="preserve">Рассмотрим следующий показатель, как </w:t>
      </w:r>
    </w:p>
    <w:p w:rsidR="00C3235B" w:rsidRDefault="00C3235B" w:rsidP="00C3235B">
      <w:pPr>
        <w:pStyle w:val="ds-markdown-paragraph"/>
        <w:shd w:val="clear" w:color="auto" w:fill="FFFFFF"/>
        <w:spacing w:before="0" w:beforeAutospacing="0" w:after="0" w:afterAutospacing="0" w:line="360" w:lineRule="auto"/>
        <w:ind w:left="709"/>
        <w:jc w:val="center"/>
        <w:rPr>
          <w:sz w:val="28"/>
          <w:szCs w:val="28"/>
        </w:rPr>
      </w:pPr>
      <w:r w:rsidRPr="00C3235B">
        <w:rPr>
          <w:rStyle w:val="aa"/>
          <w:sz w:val="28"/>
          <w:szCs w:val="28"/>
        </w:rPr>
        <w:t>Коэффициент оборачиваемости</w:t>
      </w:r>
      <w:r w:rsidRPr="00C3235B">
        <w:rPr>
          <w:sz w:val="28"/>
          <w:szCs w:val="28"/>
        </w:rPr>
        <w:t xml:space="preserve"> = </w:t>
      </w:r>
    </w:p>
    <w:p w:rsidR="00C3235B" w:rsidRPr="00C3235B" w:rsidRDefault="00C3235B" w:rsidP="00C3235B">
      <w:pPr>
        <w:pStyle w:val="ds-markdown-paragraph"/>
        <w:shd w:val="clear" w:color="auto" w:fill="FFFFFF"/>
        <w:spacing w:before="0" w:beforeAutospacing="0" w:after="0" w:afterAutospacing="0" w:line="360" w:lineRule="auto"/>
        <w:ind w:left="709"/>
        <w:jc w:val="center"/>
        <w:rPr>
          <w:sz w:val="28"/>
          <w:szCs w:val="28"/>
        </w:rPr>
      </w:pPr>
      <w:r w:rsidRPr="00C3235B">
        <w:rPr>
          <w:sz w:val="28"/>
          <w:szCs w:val="28"/>
        </w:rPr>
        <w:t>Выручка / Средний остаток оборотных средств.</w:t>
      </w:r>
    </w:p>
    <w:p w:rsidR="00C3235B" w:rsidRDefault="00C3235B" w:rsidP="00602173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rStyle w:val="aa"/>
          <w:b w:val="0"/>
          <w:sz w:val="28"/>
          <w:szCs w:val="28"/>
        </w:rPr>
        <w:t xml:space="preserve"> </w:t>
      </w:r>
      <w:r w:rsidRPr="00C3235B">
        <w:rPr>
          <w:rStyle w:val="aa"/>
          <w:b w:val="0"/>
          <w:sz w:val="28"/>
          <w:szCs w:val="28"/>
        </w:rPr>
        <w:t>Оборачиваемость оборотных средств</w:t>
      </w:r>
      <w:r>
        <w:rPr>
          <w:rStyle w:val="aa"/>
          <w:b w:val="0"/>
          <w:sz w:val="28"/>
          <w:szCs w:val="28"/>
        </w:rPr>
        <w:t xml:space="preserve"> за </w:t>
      </w:r>
      <w:r w:rsidRPr="00C3235B">
        <w:rPr>
          <w:sz w:val="28"/>
          <w:szCs w:val="28"/>
        </w:rPr>
        <w:t>2022</w:t>
      </w:r>
      <w:r>
        <w:rPr>
          <w:sz w:val="28"/>
          <w:szCs w:val="28"/>
        </w:rPr>
        <w:t xml:space="preserve"> год</w:t>
      </w:r>
      <w:r w:rsidRPr="00C3235B">
        <w:rPr>
          <w:sz w:val="28"/>
          <w:szCs w:val="28"/>
        </w:rPr>
        <w:t xml:space="preserve">: 1200 / 100 = 12 раз </w:t>
      </w:r>
    </w:p>
    <w:p w:rsidR="009A76D4" w:rsidRDefault="00C3235B" w:rsidP="00602173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3235B">
        <w:rPr>
          <w:rStyle w:val="aa"/>
          <w:b w:val="0"/>
          <w:sz w:val="28"/>
          <w:szCs w:val="28"/>
        </w:rPr>
        <w:t>Оборачиваемость оборотных средств</w:t>
      </w:r>
      <w:r>
        <w:rPr>
          <w:rStyle w:val="aa"/>
          <w:b w:val="0"/>
          <w:sz w:val="28"/>
          <w:szCs w:val="28"/>
        </w:rPr>
        <w:t xml:space="preserve"> за </w:t>
      </w:r>
      <w:r w:rsidRPr="00C3235B">
        <w:rPr>
          <w:sz w:val="28"/>
          <w:szCs w:val="28"/>
        </w:rPr>
        <w:t>2024</w:t>
      </w:r>
      <w:r>
        <w:rPr>
          <w:sz w:val="28"/>
          <w:szCs w:val="28"/>
        </w:rPr>
        <w:t xml:space="preserve"> год</w:t>
      </w:r>
      <w:r w:rsidR="009A76D4">
        <w:rPr>
          <w:sz w:val="28"/>
          <w:szCs w:val="28"/>
        </w:rPr>
        <w:t>: 1800 / 170 = 10.6 раз</w:t>
      </w:r>
    </w:p>
    <w:p w:rsidR="00C3235B" w:rsidRPr="00C3235B" w:rsidRDefault="008971A0" w:rsidP="00602173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Происходит </w:t>
      </w:r>
      <w:r w:rsidR="00C3235B" w:rsidRPr="00C3235B">
        <w:rPr>
          <w:sz w:val="28"/>
          <w:szCs w:val="28"/>
        </w:rPr>
        <w:t>снижение</w:t>
      </w:r>
      <w:r w:rsidR="009A76D4">
        <w:rPr>
          <w:sz w:val="28"/>
          <w:szCs w:val="28"/>
        </w:rPr>
        <w:t xml:space="preserve"> на 1,4 процента</w:t>
      </w:r>
      <w:r w:rsidR="00C3235B" w:rsidRPr="00C3235B">
        <w:rPr>
          <w:sz w:val="28"/>
          <w:szCs w:val="28"/>
        </w:rPr>
        <w:t xml:space="preserve"> из-за роста дебитор</w:t>
      </w:r>
      <w:r>
        <w:rPr>
          <w:sz w:val="28"/>
          <w:szCs w:val="28"/>
        </w:rPr>
        <w:t>ской задолже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ности</w:t>
      </w:r>
      <w:r w:rsidR="00426FA8">
        <w:rPr>
          <w:sz w:val="28"/>
          <w:szCs w:val="28"/>
        </w:rPr>
        <w:t>.</w:t>
      </w:r>
      <w:r w:rsidR="009A76D4">
        <w:rPr>
          <w:sz w:val="28"/>
          <w:szCs w:val="28"/>
        </w:rPr>
        <w:t xml:space="preserve"> </w:t>
      </w:r>
      <w:r w:rsidR="00426FA8">
        <w:rPr>
          <w:sz w:val="28"/>
          <w:szCs w:val="28"/>
        </w:rPr>
        <w:t>У</w:t>
      </w:r>
      <w:r w:rsidR="009A76D4" w:rsidRPr="009A76D4">
        <w:rPr>
          <w:sz w:val="28"/>
          <w:szCs w:val="28"/>
        </w:rPr>
        <w:t>меньшение оборачиваемости оборотных сре</w:t>
      </w:r>
      <w:proofErr w:type="gramStart"/>
      <w:r w:rsidR="009A76D4" w:rsidRPr="009A76D4">
        <w:rPr>
          <w:sz w:val="28"/>
          <w:szCs w:val="28"/>
        </w:rPr>
        <w:t>дств в к</w:t>
      </w:r>
      <w:proofErr w:type="gramEnd"/>
      <w:r w:rsidR="009A76D4" w:rsidRPr="009A76D4">
        <w:rPr>
          <w:sz w:val="28"/>
          <w:szCs w:val="28"/>
        </w:rPr>
        <w:t>омпании, как пр</w:t>
      </w:r>
      <w:r w:rsidR="009A76D4" w:rsidRPr="009A76D4">
        <w:rPr>
          <w:sz w:val="28"/>
          <w:szCs w:val="28"/>
        </w:rPr>
        <w:t>а</w:t>
      </w:r>
      <w:r w:rsidR="009A76D4" w:rsidRPr="009A76D4">
        <w:rPr>
          <w:sz w:val="28"/>
          <w:szCs w:val="28"/>
        </w:rPr>
        <w:t>вило, указывает на ухудшение эффективности использования активов. Это м</w:t>
      </w:r>
      <w:r w:rsidR="009A76D4" w:rsidRPr="009A76D4">
        <w:rPr>
          <w:sz w:val="28"/>
          <w:szCs w:val="28"/>
        </w:rPr>
        <w:t>о</w:t>
      </w:r>
      <w:r w:rsidR="009A76D4" w:rsidRPr="009A76D4">
        <w:rPr>
          <w:sz w:val="28"/>
          <w:szCs w:val="28"/>
        </w:rPr>
        <w:t>жет быть вызвано как избытком запасов, так и снижением спроса на продукцию или услуги. В целом, замедление оборачиваемости свидетельствует о том, что предприятию требуется больше времени для превращения своих оборотных сре</w:t>
      </w:r>
      <w:proofErr w:type="gramStart"/>
      <w:r w:rsidR="009A76D4" w:rsidRPr="009A76D4">
        <w:rPr>
          <w:sz w:val="28"/>
          <w:szCs w:val="28"/>
        </w:rPr>
        <w:t>дств в в</w:t>
      </w:r>
      <w:proofErr w:type="gramEnd"/>
      <w:r w:rsidR="009A76D4" w:rsidRPr="009A76D4">
        <w:rPr>
          <w:sz w:val="28"/>
          <w:szCs w:val="28"/>
        </w:rPr>
        <w:t>ыручку, что может приводить к увеличению потребности в оборо</w:t>
      </w:r>
      <w:r w:rsidR="009A76D4" w:rsidRPr="009A76D4">
        <w:rPr>
          <w:sz w:val="28"/>
          <w:szCs w:val="28"/>
        </w:rPr>
        <w:t>т</w:t>
      </w:r>
      <w:r w:rsidR="009A76D4" w:rsidRPr="009A76D4">
        <w:rPr>
          <w:sz w:val="28"/>
          <w:szCs w:val="28"/>
        </w:rPr>
        <w:t>ных средствах и снижению рентабельности.</w:t>
      </w:r>
    </w:p>
    <w:p w:rsidR="009A76D4" w:rsidRPr="00315524" w:rsidRDefault="009A76D4" w:rsidP="0060217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Вышеперечисленные д</w:t>
      </w:r>
      <w:r w:rsidRPr="00315524">
        <w:rPr>
          <w:rFonts w:ascii="Times New Roman" w:hAnsi="Times New Roman" w:cs="Times New Roman"/>
          <w:sz w:val="28"/>
          <w:szCs w:val="28"/>
        </w:rPr>
        <w:t xml:space="preserve">анные </w:t>
      </w:r>
      <w:r>
        <w:rPr>
          <w:rFonts w:ascii="Times New Roman" w:hAnsi="Times New Roman" w:cs="Times New Roman"/>
          <w:sz w:val="28"/>
          <w:szCs w:val="28"/>
        </w:rPr>
        <w:t>взяты</w:t>
      </w:r>
      <w:r w:rsidRPr="00315524">
        <w:rPr>
          <w:rFonts w:ascii="Times New Roman" w:hAnsi="Times New Roman" w:cs="Times New Roman"/>
          <w:sz w:val="28"/>
          <w:szCs w:val="28"/>
        </w:rPr>
        <w:t xml:space="preserve"> ниже </w:t>
      </w:r>
      <w:r>
        <w:rPr>
          <w:rFonts w:ascii="Times New Roman" w:hAnsi="Times New Roman" w:cs="Times New Roman"/>
          <w:sz w:val="28"/>
          <w:szCs w:val="28"/>
        </w:rPr>
        <w:t>из</w:t>
      </w:r>
      <w:r w:rsidRPr="00315524">
        <w:rPr>
          <w:rFonts w:ascii="Times New Roman" w:hAnsi="Times New Roman" w:cs="Times New Roman"/>
          <w:sz w:val="28"/>
          <w:szCs w:val="28"/>
        </w:rPr>
        <w:t xml:space="preserve"> таблиц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3155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3.</w:t>
      </w:r>
      <w:r w:rsidR="00602173">
        <w:rPr>
          <w:rFonts w:ascii="Times New Roman" w:hAnsi="Times New Roman" w:cs="Times New Roman"/>
          <w:sz w:val="28"/>
          <w:szCs w:val="28"/>
        </w:rPr>
        <w:t>2</w:t>
      </w:r>
      <w:r w:rsidRPr="00315524">
        <w:rPr>
          <w:rFonts w:ascii="Times New Roman" w:hAnsi="Times New Roman" w:cs="Times New Roman"/>
          <w:sz w:val="28"/>
          <w:szCs w:val="28"/>
        </w:rPr>
        <w:t>.</w:t>
      </w:r>
    </w:p>
    <w:p w:rsidR="00855A3A" w:rsidRPr="00855A3A" w:rsidRDefault="00855A3A" w:rsidP="00E118E7">
      <w:pPr>
        <w:spacing w:before="240" w:after="12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Таблица 3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Структура оборотных активов</w:t>
      </w:r>
      <w:r w:rsidRPr="00EA1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ИП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4438B">
        <w:rPr>
          <w:rFonts w:ascii="Times New Roman" w:hAnsi="Times New Roman" w:cs="Times New Roman"/>
          <w:sz w:val="28"/>
          <w:szCs w:val="28"/>
        </w:rPr>
        <w:t>Предтеченская Г.Д.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41"/>
        <w:gridCol w:w="993"/>
        <w:gridCol w:w="993"/>
        <w:gridCol w:w="995"/>
        <w:gridCol w:w="2288"/>
      </w:tblGrid>
      <w:tr w:rsidR="009A76D4" w:rsidRPr="00AA2032" w:rsidTr="008F71F8">
        <w:trPr>
          <w:tblHeader/>
          <w:jc w:val="center"/>
        </w:trPr>
        <w:tc>
          <w:tcPr>
            <w:tcW w:w="2314" w:type="pct"/>
            <w:tcMar>
              <w:top w:w="167" w:type="dxa"/>
              <w:left w:w="0" w:type="dxa"/>
              <w:bottom w:w="167" w:type="dxa"/>
              <w:right w:w="167" w:type="dxa"/>
            </w:tcMar>
            <w:vAlign w:val="center"/>
            <w:hideMark/>
          </w:tcPr>
          <w:p w:rsidR="00855A3A" w:rsidRPr="00AA2032" w:rsidRDefault="00855A3A" w:rsidP="00855A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Показатель</w:t>
            </w:r>
          </w:p>
        </w:tc>
        <w:tc>
          <w:tcPr>
            <w:tcW w:w="506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855A3A" w:rsidRPr="00AA2032" w:rsidRDefault="00855A3A" w:rsidP="00855A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2022</w:t>
            </w:r>
          </w:p>
        </w:tc>
        <w:tc>
          <w:tcPr>
            <w:tcW w:w="506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855A3A" w:rsidRPr="00AA2032" w:rsidRDefault="00855A3A" w:rsidP="00855A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2023</w:t>
            </w:r>
          </w:p>
        </w:tc>
        <w:tc>
          <w:tcPr>
            <w:tcW w:w="507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855A3A" w:rsidRPr="00AA2032" w:rsidRDefault="00855A3A" w:rsidP="00855A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2024</w:t>
            </w:r>
          </w:p>
        </w:tc>
        <w:tc>
          <w:tcPr>
            <w:tcW w:w="1166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855A3A" w:rsidRPr="00AA2032" w:rsidRDefault="00855A3A" w:rsidP="00855A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Абсолютное отклонение </w:t>
            </w:r>
          </w:p>
          <w:p w:rsidR="00855A3A" w:rsidRPr="00AA2032" w:rsidRDefault="00855A3A" w:rsidP="00855A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(2024 к 2022)</w:t>
            </w:r>
          </w:p>
        </w:tc>
      </w:tr>
      <w:tr w:rsidR="009A76D4" w:rsidRPr="00AA2032" w:rsidTr="008F71F8">
        <w:trPr>
          <w:jc w:val="center"/>
        </w:trPr>
        <w:tc>
          <w:tcPr>
            <w:tcW w:w="2314" w:type="pct"/>
            <w:tcMar>
              <w:top w:w="167" w:type="dxa"/>
              <w:left w:w="0" w:type="dxa"/>
              <w:bottom w:w="167" w:type="dxa"/>
              <w:right w:w="167" w:type="dxa"/>
            </w:tcMar>
            <w:vAlign w:val="center"/>
            <w:hideMark/>
          </w:tcPr>
          <w:p w:rsidR="00855A3A" w:rsidRPr="00AA2032" w:rsidRDefault="00855A3A" w:rsidP="00855A3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Денежные средства, тыс. руб.</w:t>
            </w:r>
          </w:p>
        </w:tc>
        <w:tc>
          <w:tcPr>
            <w:tcW w:w="506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855A3A" w:rsidRPr="00AA2032" w:rsidRDefault="00855A3A" w:rsidP="00855A3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506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855A3A" w:rsidRPr="00AA2032" w:rsidRDefault="00855A3A" w:rsidP="00855A3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507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855A3A" w:rsidRPr="00AA2032" w:rsidRDefault="00855A3A" w:rsidP="00855A3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1166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855A3A" w:rsidRPr="00AA2032" w:rsidRDefault="00855A3A" w:rsidP="00855A3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40 </w:t>
            </w:r>
          </w:p>
        </w:tc>
      </w:tr>
      <w:tr w:rsidR="009A76D4" w:rsidRPr="00AA2032" w:rsidTr="008F71F8">
        <w:trPr>
          <w:jc w:val="center"/>
        </w:trPr>
        <w:tc>
          <w:tcPr>
            <w:tcW w:w="2314" w:type="pct"/>
            <w:tcMar>
              <w:top w:w="167" w:type="dxa"/>
              <w:left w:w="0" w:type="dxa"/>
              <w:bottom w:w="167" w:type="dxa"/>
              <w:right w:w="167" w:type="dxa"/>
            </w:tcMar>
            <w:vAlign w:val="center"/>
            <w:hideMark/>
          </w:tcPr>
          <w:p w:rsidR="00855A3A" w:rsidRPr="00AA2032" w:rsidRDefault="00855A3A" w:rsidP="00855A3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Дебиторская задолженность, тыс. руб.</w:t>
            </w:r>
          </w:p>
        </w:tc>
        <w:tc>
          <w:tcPr>
            <w:tcW w:w="506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855A3A" w:rsidRPr="00AA2032" w:rsidRDefault="00855A3A" w:rsidP="00855A3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506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855A3A" w:rsidRPr="00AA2032" w:rsidRDefault="00855A3A" w:rsidP="00855A3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507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855A3A" w:rsidRPr="00AA2032" w:rsidRDefault="00855A3A" w:rsidP="00855A3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166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855A3A" w:rsidRPr="00AA2032" w:rsidRDefault="00855A3A" w:rsidP="00855A3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30 </w:t>
            </w:r>
          </w:p>
        </w:tc>
      </w:tr>
      <w:tr w:rsidR="009A76D4" w:rsidRPr="00AA2032" w:rsidTr="008F71F8">
        <w:trPr>
          <w:jc w:val="center"/>
        </w:trPr>
        <w:tc>
          <w:tcPr>
            <w:tcW w:w="2314" w:type="pct"/>
            <w:tcMar>
              <w:top w:w="167" w:type="dxa"/>
              <w:left w:w="0" w:type="dxa"/>
              <w:bottom w:w="167" w:type="dxa"/>
              <w:right w:w="167" w:type="dxa"/>
            </w:tcMar>
            <w:vAlign w:val="center"/>
            <w:hideMark/>
          </w:tcPr>
          <w:p w:rsidR="00855A3A" w:rsidRPr="00AA2032" w:rsidRDefault="00855A3A" w:rsidP="00855A3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Запасы (канцтовары и пр.), тыс. руб.</w:t>
            </w:r>
          </w:p>
        </w:tc>
        <w:tc>
          <w:tcPr>
            <w:tcW w:w="506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855A3A" w:rsidRPr="00AA2032" w:rsidRDefault="00855A3A" w:rsidP="00855A3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06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855A3A" w:rsidRPr="00AA2032" w:rsidRDefault="00855A3A" w:rsidP="00855A3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07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855A3A" w:rsidRPr="00AA2032" w:rsidRDefault="00855A3A" w:rsidP="00855A3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66" w:type="pct"/>
            <w:tcMar>
              <w:top w:w="167" w:type="dxa"/>
              <w:left w:w="167" w:type="dxa"/>
              <w:bottom w:w="167" w:type="dxa"/>
              <w:right w:w="167" w:type="dxa"/>
            </w:tcMar>
            <w:vAlign w:val="center"/>
            <w:hideMark/>
          </w:tcPr>
          <w:p w:rsidR="00855A3A" w:rsidRPr="00AA2032" w:rsidRDefault="00855A3A" w:rsidP="00855A3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</w:tbl>
    <w:p w:rsidR="008971A0" w:rsidRDefault="00855A3A" w:rsidP="00C3235B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rPr>
          <w:sz w:val="28"/>
          <w:szCs w:val="28"/>
        </w:rPr>
      </w:pPr>
      <w:r w:rsidRPr="00C3235B">
        <w:rPr>
          <w:sz w:val="28"/>
          <w:szCs w:val="28"/>
        </w:rPr>
        <w:lastRenderedPageBreak/>
        <w:t xml:space="preserve">ИП эффективно использует </w:t>
      </w:r>
      <w:r w:rsidR="008971A0">
        <w:rPr>
          <w:sz w:val="28"/>
          <w:szCs w:val="28"/>
        </w:rPr>
        <w:t>основные средства</w:t>
      </w:r>
      <w:r w:rsidRPr="00C3235B">
        <w:rPr>
          <w:sz w:val="28"/>
          <w:szCs w:val="28"/>
        </w:rPr>
        <w:t>, но рост дебиторской з</w:t>
      </w:r>
      <w:r w:rsidRPr="00C3235B">
        <w:rPr>
          <w:sz w:val="28"/>
          <w:szCs w:val="28"/>
        </w:rPr>
        <w:t>а</w:t>
      </w:r>
      <w:r w:rsidRPr="00C3235B">
        <w:rPr>
          <w:sz w:val="28"/>
          <w:szCs w:val="28"/>
        </w:rPr>
        <w:t>долженности требует контроля. </w:t>
      </w:r>
    </w:p>
    <w:p w:rsidR="00855A3A" w:rsidRPr="00602173" w:rsidRDefault="00855A3A" w:rsidP="00C3235B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rPr>
          <w:b/>
          <w:sz w:val="28"/>
          <w:szCs w:val="28"/>
        </w:rPr>
      </w:pPr>
      <w:r w:rsidRPr="00602173">
        <w:rPr>
          <w:rStyle w:val="aa"/>
          <w:b w:val="0"/>
          <w:sz w:val="28"/>
          <w:szCs w:val="28"/>
        </w:rPr>
        <w:t>Рекомендации:</w:t>
      </w:r>
    </w:p>
    <w:p w:rsidR="00855A3A" w:rsidRPr="00C3235B" w:rsidRDefault="00855A3A" w:rsidP="006162BD">
      <w:pPr>
        <w:pStyle w:val="ds-markdown-paragraph"/>
        <w:numPr>
          <w:ilvl w:val="0"/>
          <w:numId w:val="23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3235B">
        <w:rPr>
          <w:sz w:val="28"/>
          <w:szCs w:val="28"/>
        </w:rPr>
        <w:t>Обновить основные фонды (например, купить проектор для презе</w:t>
      </w:r>
      <w:r w:rsidRPr="00C3235B">
        <w:rPr>
          <w:sz w:val="28"/>
          <w:szCs w:val="28"/>
        </w:rPr>
        <w:t>н</w:t>
      </w:r>
      <w:r w:rsidRPr="00C3235B">
        <w:rPr>
          <w:sz w:val="28"/>
          <w:szCs w:val="28"/>
        </w:rPr>
        <w:t>таций — 50 тыс. руб.).</w:t>
      </w:r>
    </w:p>
    <w:p w:rsidR="00855A3A" w:rsidRPr="00C3235B" w:rsidRDefault="00855A3A" w:rsidP="006162BD">
      <w:pPr>
        <w:pStyle w:val="ds-markdown-paragraph"/>
        <w:numPr>
          <w:ilvl w:val="0"/>
          <w:numId w:val="23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3235B">
        <w:rPr>
          <w:sz w:val="28"/>
          <w:szCs w:val="28"/>
        </w:rPr>
        <w:t>Ввести предоплату для клиентов, чтобы снизить дебитор</w:t>
      </w:r>
      <w:r w:rsidR="008971A0">
        <w:rPr>
          <w:sz w:val="28"/>
          <w:szCs w:val="28"/>
        </w:rPr>
        <w:t>скую з</w:t>
      </w:r>
      <w:r w:rsidR="008971A0">
        <w:rPr>
          <w:sz w:val="28"/>
          <w:szCs w:val="28"/>
        </w:rPr>
        <w:t>а</w:t>
      </w:r>
      <w:r w:rsidR="008971A0">
        <w:rPr>
          <w:sz w:val="28"/>
          <w:szCs w:val="28"/>
        </w:rPr>
        <w:t>долженность</w:t>
      </w:r>
      <w:r w:rsidRPr="00C3235B">
        <w:rPr>
          <w:sz w:val="28"/>
          <w:szCs w:val="28"/>
        </w:rPr>
        <w:t>.</w:t>
      </w:r>
    </w:p>
    <w:p w:rsidR="00855A3A" w:rsidRDefault="00855A3A" w:rsidP="00563E27">
      <w:pPr>
        <w:spacing w:after="240" w:line="240" w:lineRule="auto"/>
        <w:ind w:firstLine="709"/>
        <w:rPr>
          <w:sz w:val="28"/>
          <w:szCs w:val="28"/>
        </w:rPr>
      </w:pPr>
    </w:p>
    <w:p w:rsidR="00602173" w:rsidRDefault="00602173" w:rsidP="00602173">
      <w:pPr>
        <w:spacing w:after="240" w:line="240" w:lineRule="auto"/>
        <w:ind w:firstLine="709"/>
        <w:rPr>
          <w:sz w:val="28"/>
          <w:szCs w:val="28"/>
        </w:rPr>
      </w:pPr>
      <w:r w:rsidRPr="00DE59C0">
        <w:rPr>
          <w:sz w:val="28"/>
          <w:szCs w:val="28"/>
        </w:rPr>
        <w:t>3.</w:t>
      </w:r>
      <w:r>
        <w:rPr>
          <w:sz w:val="28"/>
          <w:szCs w:val="28"/>
        </w:rPr>
        <w:t>3</w:t>
      </w:r>
      <w:r w:rsidRPr="00DE59C0">
        <w:rPr>
          <w:sz w:val="28"/>
          <w:szCs w:val="28"/>
        </w:rPr>
        <w:t xml:space="preserve"> </w:t>
      </w:r>
      <w:r w:rsidRPr="00602173">
        <w:rPr>
          <w:sz w:val="28"/>
          <w:szCs w:val="28"/>
        </w:rPr>
        <w:t>Анализ формирования финансового результата организации</w:t>
      </w:r>
    </w:p>
    <w:p w:rsidR="00602173" w:rsidRPr="00CB5456" w:rsidRDefault="00602173" w:rsidP="00CB545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5456">
        <w:rPr>
          <w:rFonts w:ascii="Times New Roman" w:hAnsi="Times New Roman" w:cs="Times New Roman"/>
          <w:sz w:val="28"/>
          <w:szCs w:val="28"/>
        </w:rPr>
        <w:t>Анализ формирования финансового результата организации – это процесс изучения и оценки финансовых показателей, определяющих прибыль или уб</w:t>
      </w:r>
      <w:r w:rsidRPr="00CB5456">
        <w:rPr>
          <w:rFonts w:ascii="Times New Roman" w:hAnsi="Times New Roman" w:cs="Times New Roman"/>
          <w:sz w:val="28"/>
          <w:szCs w:val="28"/>
        </w:rPr>
        <w:t>ы</w:t>
      </w:r>
      <w:r w:rsidRPr="00CB5456">
        <w:rPr>
          <w:rFonts w:ascii="Times New Roman" w:hAnsi="Times New Roman" w:cs="Times New Roman"/>
          <w:sz w:val="28"/>
          <w:szCs w:val="28"/>
        </w:rPr>
        <w:t>ток предприятия за определенный период. Он включает в себя исследование доходов и расходов, а также факторов, влияющих на них, с целью оценки э</w:t>
      </w:r>
      <w:r w:rsidRPr="00CB5456">
        <w:rPr>
          <w:rFonts w:ascii="Times New Roman" w:hAnsi="Times New Roman" w:cs="Times New Roman"/>
          <w:sz w:val="28"/>
          <w:szCs w:val="28"/>
        </w:rPr>
        <w:t>ф</w:t>
      </w:r>
      <w:r w:rsidRPr="00CB5456">
        <w:rPr>
          <w:rFonts w:ascii="Times New Roman" w:hAnsi="Times New Roman" w:cs="Times New Roman"/>
          <w:sz w:val="28"/>
          <w:szCs w:val="28"/>
        </w:rPr>
        <w:t>фективности деятельности компании и выявления резервов для улучшения ф</w:t>
      </w:r>
      <w:r w:rsidRPr="00CB5456">
        <w:rPr>
          <w:rFonts w:ascii="Times New Roman" w:hAnsi="Times New Roman" w:cs="Times New Roman"/>
          <w:sz w:val="28"/>
          <w:szCs w:val="28"/>
        </w:rPr>
        <w:t>и</w:t>
      </w:r>
      <w:r w:rsidRPr="00CB5456">
        <w:rPr>
          <w:rFonts w:ascii="Times New Roman" w:hAnsi="Times New Roman" w:cs="Times New Roman"/>
          <w:sz w:val="28"/>
          <w:szCs w:val="28"/>
        </w:rPr>
        <w:t>нансовых показателей</w:t>
      </w:r>
      <w:r w:rsidR="00291B81">
        <w:rPr>
          <w:rFonts w:ascii="Times New Roman" w:hAnsi="Times New Roman" w:cs="Times New Roman"/>
          <w:sz w:val="28"/>
          <w:szCs w:val="28"/>
        </w:rPr>
        <w:t xml:space="preserve"> </w:t>
      </w:r>
      <w:r w:rsidR="00291B81">
        <w:rPr>
          <w:rFonts w:ascii="Times New Roman" w:hAnsi="Times New Roman" w:cs="Times New Roman"/>
          <w:color w:val="000000" w:themeColor="text1"/>
          <w:sz w:val="28"/>
          <w:szCs w:val="28"/>
        </w:rPr>
        <w:t>[27]</w:t>
      </w:r>
      <w:r w:rsidRPr="00CB5456">
        <w:rPr>
          <w:rFonts w:ascii="Times New Roman" w:hAnsi="Times New Roman" w:cs="Times New Roman"/>
          <w:sz w:val="28"/>
          <w:szCs w:val="28"/>
        </w:rPr>
        <w:t>.</w:t>
      </w:r>
    </w:p>
    <w:p w:rsidR="00CB5456" w:rsidRPr="00CB5456" w:rsidRDefault="00CB5456" w:rsidP="00CB545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5456">
        <w:rPr>
          <w:rFonts w:ascii="Times New Roman" w:hAnsi="Times New Roman" w:cs="Times New Roman"/>
          <w:sz w:val="28"/>
          <w:szCs w:val="28"/>
        </w:rPr>
        <w:t>В целом, анализ формирования финансового результата является важным инструментом для оценки и управления финансовым состоянием организации, а также для принятия обоснованных управленческих решений.</w:t>
      </w:r>
    </w:p>
    <w:p w:rsidR="00602173" w:rsidRPr="00CB5456" w:rsidRDefault="00602173" w:rsidP="00CB5456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B5456">
        <w:rPr>
          <w:rFonts w:ascii="Times New Roman" w:hAnsi="Times New Roman" w:cs="Times New Roman"/>
          <w:sz w:val="28"/>
          <w:szCs w:val="28"/>
        </w:rPr>
        <w:t>Рассмотрим д</w:t>
      </w:r>
      <w:r w:rsidRPr="00CB5456">
        <w:rPr>
          <w:rStyle w:val="aa"/>
          <w:rFonts w:ascii="Times New Roman" w:hAnsi="Times New Roman" w:cs="Times New Roman"/>
          <w:b w:val="0"/>
          <w:sz w:val="28"/>
          <w:szCs w:val="28"/>
        </w:rPr>
        <w:t>инамик</w:t>
      </w:r>
      <w:r w:rsidR="00CB5456" w:rsidRPr="00CB5456">
        <w:rPr>
          <w:rStyle w:val="aa"/>
          <w:rFonts w:ascii="Times New Roman" w:hAnsi="Times New Roman" w:cs="Times New Roman"/>
          <w:b w:val="0"/>
          <w:sz w:val="28"/>
          <w:szCs w:val="28"/>
        </w:rPr>
        <w:t>у</w:t>
      </w:r>
      <w:r w:rsidRPr="00CB5456">
        <w:rPr>
          <w:rStyle w:val="aa"/>
          <w:rFonts w:ascii="Times New Roman" w:hAnsi="Times New Roman" w:cs="Times New Roman"/>
          <w:b w:val="0"/>
          <w:sz w:val="28"/>
          <w:szCs w:val="28"/>
        </w:rPr>
        <w:t xml:space="preserve"> прибыли</w:t>
      </w:r>
      <w:r w:rsidR="00CB5456">
        <w:rPr>
          <w:rStyle w:val="aa"/>
          <w:rFonts w:ascii="Times New Roman" w:hAnsi="Times New Roman" w:cs="Times New Roman"/>
          <w:b w:val="0"/>
          <w:sz w:val="28"/>
          <w:szCs w:val="28"/>
        </w:rPr>
        <w:t>.</w:t>
      </w:r>
      <w:r w:rsidR="00CB5456" w:rsidRPr="00CB5456">
        <w:rPr>
          <w:rStyle w:val="aa"/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CB5456">
        <w:rPr>
          <w:rStyle w:val="aa"/>
          <w:rFonts w:ascii="Times New Roman" w:hAnsi="Times New Roman" w:cs="Times New Roman"/>
          <w:b w:val="0"/>
          <w:sz w:val="28"/>
          <w:szCs w:val="28"/>
        </w:rPr>
        <w:t>Д</w:t>
      </w:r>
      <w:r w:rsidR="00CB5456" w:rsidRPr="00CB5456">
        <w:rPr>
          <w:rStyle w:val="aa"/>
          <w:rFonts w:ascii="Times New Roman" w:hAnsi="Times New Roman" w:cs="Times New Roman"/>
          <w:b w:val="0"/>
          <w:sz w:val="28"/>
          <w:szCs w:val="28"/>
        </w:rPr>
        <w:t xml:space="preserve">анные взяты </w:t>
      </w:r>
      <w:r w:rsidR="00CB5456" w:rsidRPr="00CB5456">
        <w:rPr>
          <w:rFonts w:ascii="Times New Roman" w:hAnsi="Times New Roman" w:cs="Times New Roman"/>
          <w:sz w:val="28"/>
          <w:szCs w:val="28"/>
        </w:rPr>
        <w:t>из т</w:t>
      </w:r>
      <w:r w:rsidRPr="00CB5456">
        <w:rPr>
          <w:rFonts w:ascii="Times New Roman" w:hAnsi="Times New Roman" w:cs="Times New Roman"/>
          <w:sz w:val="28"/>
          <w:szCs w:val="28"/>
        </w:rPr>
        <w:t>аблицы 3.1</w:t>
      </w:r>
      <w:r w:rsidR="00CB5456" w:rsidRPr="00CB5456">
        <w:rPr>
          <w:rFonts w:ascii="Times New Roman" w:hAnsi="Times New Roman" w:cs="Times New Roman"/>
          <w:sz w:val="28"/>
          <w:szCs w:val="28"/>
        </w:rPr>
        <w:t xml:space="preserve"> -</w:t>
      </w:r>
      <w:r w:rsidR="00CB5456" w:rsidRPr="00CB54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Динамика показателей труда</w:t>
      </w:r>
      <w:r w:rsidR="00CB5456" w:rsidRPr="00CB54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ИП</w:t>
      </w:r>
      <w:r w:rsidR="00CB5456" w:rsidRPr="00CB54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B5456" w:rsidRPr="00CB5456">
        <w:rPr>
          <w:rFonts w:ascii="Times New Roman" w:hAnsi="Times New Roman" w:cs="Times New Roman"/>
          <w:sz w:val="28"/>
          <w:szCs w:val="28"/>
        </w:rPr>
        <w:t>Предтеченская Г.Д.</w:t>
      </w:r>
      <w:r w:rsidRPr="00CB5456">
        <w:rPr>
          <w:rFonts w:ascii="Times New Roman" w:hAnsi="Times New Roman" w:cs="Times New Roman"/>
          <w:sz w:val="28"/>
          <w:szCs w:val="28"/>
        </w:rPr>
        <w:t>:</w:t>
      </w:r>
    </w:p>
    <w:p w:rsidR="00602173" w:rsidRPr="00CB5456" w:rsidRDefault="00602173" w:rsidP="006162BD">
      <w:pPr>
        <w:pStyle w:val="ds-markdown-paragraph"/>
        <w:numPr>
          <w:ilvl w:val="0"/>
          <w:numId w:val="24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B5456">
        <w:rPr>
          <w:rStyle w:val="aa"/>
          <w:b w:val="0"/>
          <w:sz w:val="28"/>
          <w:szCs w:val="28"/>
        </w:rPr>
        <w:t>Выручка</w:t>
      </w:r>
      <w:r w:rsidR="00CB5456" w:rsidRPr="00CB5456">
        <w:rPr>
          <w:rStyle w:val="aa"/>
          <w:b w:val="0"/>
          <w:sz w:val="28"/>
          <w:szCs w:val="28"/>
        </w:rPr>
        <w:t xml:space="preserve"> увеличилась на </w:t>
      </w:r>
      <w:r w:rsidRPr="00CB5456">
        <w:rPr>
          <w:sz w:val="28"/>
          <w:szCs w:val="28"/>
        </w:rPr>
        <w:t>50</w:t>
      </w:r>
      <w:r w:rsidR="00CB5456" w:rsidRPr="00CB5456">
        <w:rPr>
          <w:sz w:val="28"/>
          <w:szCs w:val="28"/>
        </w:rPr>
        <w:t xml:space="preserve"> процентов.</w:t>
      </w:r>
      <w:r w:rsidRPr="00CB5456">
        <w:rPr>
          <w:sz w:val="28"/>
          <w:szCs w:val="28"/>
        </w:rPr>
        <w:t xml:space="preserve"> </w:t>
      </w:r>
    </w:p>
    <w:p w:rsidR="00602173" w:rsidRPr="00CB5456" w:rsidRDefault="00602173" w:rsidP="006162BD">
      <w:pPr>
        <w:pStyle w:val="ds-markdown-paragraph"/>
        <w:numPr>
          <w:ilvl w:val="0"/>
          <w:numId w:val="24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B5456">
        <w:rPr>
          <w:rStyle w:val="aa"/>
          <w:b w:val="0"/>
          <w:sz w:val="28"/>
          <w:szCs w:val="28"/>
        </w:rPr>
        <w:t>Чистая</w:t>
      </w:r>
      <w:r w:rsidRPr="00CB5456">
        <w:rPr>
          <w:rStyle w:val="aa"/>
          <w:sz w:val="28"/>
          <w:szCs w:val="28"/>
        </w:rPr>
        <w:t xml:space="preserve"> </w:t>
      </w:r>
      <w:r w:rsidRPr="00CB5456">
        <w:rPr>
          <w:rStyle w:val="aa"/>
          <w:b w:val="0"/>
          <w:sz w:val="28"/>
          <w:szCs w:val="28"/>
        </w:rPr>
        <w:t>прибыль</w:t>
      </w:r>
      <w:r w:rsidR="00CB5456" w:rsidRPr="00CB5456">
        <w:rPr>
          <w:rStyle w:val="aa"/>
          <w:b w:val="0"/>
          <w:sz w:val="28"/>
          <w:szCs w:val="28"/>
        </w:rPr>
        <w:t xml:space="preserve"> увеличилась на </w:t>
      </w:r>
      <w:r w:rsidRPr="00CB5456">
        <w:rPr>
          <w:sz w:val="28"/>
          <w:szCs w:val="28"/>
        </w:rPr>
        <w:t>46.7</w:t>
      </w:r>
      <w:r w:rsidR="00CB5456" w:rsidRPr="00CB5456">
        <w:rPr>
          <w:sz w:val="28"/>
          <w:szCs w:val="28"/>
        </w:rPr>
        <w:t xml:space="preserve"> процентов.</w:t>
      </w:r>
    </w:p>
    <w:p w:rsidR="00602173" w:rsidRPr="00CB5456" w:rsidRDefault="00602173" w:rsidP="006162BD">
      <w:pPr>
        <w:pStyle w:val="ds-markdown-paragraph"/>
        <w:numPr>
          <w:ilvl w:val="0"/>
          <w:numId w:val="24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B5456">
        <w:rPr>
          <w:rStyle w:val="aa"/>
          <w:b w:val="0"/>
          <w:sz w:val="28"/>
          <w:szCs w:val="28"/>
        </w:rPr>
        <w:t>Рентабельность продаж:</w:t>
      </w:r>
      <w:r w:rsidRPr="00CB5456">
        <w:rPr>
          <w:sz w:val="28"/>
          <w:szCs w:val="28"/>
        </w:rPr>
        <w:t> 12.5</w:t>
      </w:r>
      <w:r w:rsidR="00357B9D">
        <w:rPr>
          <w:sz w:val="28"/>
          <w:szCs w:val="28"/>
        </w:rPr>
        <w:t xml:space="preserve"> процента в </w:t>
      </w:r>
      <w:r w:rsidRPr="00CB5456">
        <w:rPr>
          <w:sz w:val="28"/>
          <w:szCs w:val="28"/>
        </w:rPr>
        <w:t>2022</w:t>
      </w:r>
      <w:r w:rsidR="00357B9D">
        <w:rPr>
          <w:sz w:val="28"/>
          <w:szCs w:val="28"/>
        </w:rPr>
        <w:t xml:space="preserve"> году</w:t>
      </w:r>
      <w:r w:rsidRPr="00CB5456">
        <w:rPr>
          <w:sz w:val="28"/>
          <w:szCs w:val="28"/>
        </w:rPr>
        <w:t xml:space="preserve"> </w:t>
      </w:r>
      <w:r w:rsidR="00357B9D">
        <w:rPr>
          <w:sz w:val="28"/>
          <w:szCs w:val="28"/>
        </w:rPr>
        <w:t>и</w:t>
      </w:r>
      <w:r w:rsidRPr="00CB5456">
        <w:rPr>
          <w:sz w:val="28"/>
          <w:szCs w:val="28"/>
        </w:rPr>
        <w:t xml:space="preserve"> 12.2</w:t>
      </w:r>
      <w:r w:rsidR="00357B9D">
        <w:rPr>
          <w:sz w:val="28"/>
          <w:szCs w:val="28"/>
        </w:rPr>
        <w:t xml:space="preserve"> процента</w:t>
      </w:r>
      <w:r w:rsidRPr="00CB5456">
        <w:rPr>
          <w:sz w:val="28"/>
          <w:szCs w:val="28"/>
        </w:rPr>
        <w:t xml:space="preserve"> </w:t>
      </w:r>
      <w:r w:rsidR="00357B9D">
        <w:rPr>
          <w:sz w:val="28"/>
          <w:szCs w:val="28"/>
        </w:rPr>
        <w:t xml:space="preserve">в </w:t>
      </w:r>
      <w:r w:rsidRPr="00CB5456">
        <w:rPr>
          <w:sz w:val="28"/>
          <w:szCs w:val="28"/>
        </w:rPr>
        <w:t>2024</w:t>
      </w:r>
      <w:r w:rsidR="00357B9D">
        <w:rPr>
          <w:sz w:val="28"/>
          <w:szCs w:val="28"/>
        </w:rPr>
        <w:t xml:space="preserve"> году</w:t>
      </w:r>
      <w:r w:rsidRPr="00CB5456">
        <w:rPr>
          <w:sz w:val="28"/>
          <w:szCs w:val="28"/>
        </w:rPr>
        <w:t>.</w:t>
      </w:r>
    </w:p>
    <w:p w:rsidR="00CB5456" w:rsidRPr="00357B9D" w:rsidRDefault="00602173" w:rsidP="006162BD">
      <w:pPr>
        <w:pStyle w:val="ds-markdown-paragraph"/>
        <w:numPr>
          <w:ilvl w:val="0"/>
          <w:numId w:val="24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B5456">
        <w:rPr>
          <w:rStyle w:val="aa"/>
          <w:b w:val="0"/>
          <w:sz w:val="28"/>
          <w:szCs w:val="28"/>
        </w:rPr>
        <w:t>Рентабельность продукции:</w:t>
      </w:r>
      <w:r w:rsidRPr="00CB5456">
        <w:rPr>
          <w:sz w:val="28"/>
          <w:szCs w:val="28"/>
        </w:rPr>
        <w:t> 14.3</w:t>
      </w:r>
      <w:r w:rsidR="00357B9D">
        <w:rPr>
          <w:sz w:val="28"/>
          <w:szCs w:val="28"/>
        </w:rPr>
        <w:t xml:space="preserve"> </w:t>
      </w:r>
      <w:r w:rsidR="00357B9D" w:rsidRPr="00CB5456">
        <w:rPr>
          <w:sz w:val="28"/>
          <w:szCs w:val="28"/>
        </w:rPr>
        <w:t>5</w:t>
      </w:r>
      <w:r w:rsidR="00357B9D">
        <w:rPr>
          <w:sz w:val="28"/>
          <w:szCs w:val="28"/>
        </w:rPr>
        <w:t xml:space="preserve"> процента в </w:t>
      </w:r>
      <w:r w:rsidR="00357B9D" w:rsidRPr="00CB5456">
        <w:rPr>
          <w:sz w:val="28"/>
          <w:szCs w:val="28"/>
        </w:rPr>
        <w:t>2022</w:t>
      </w:r>
      <w:r w:rsidR="00357B9D">
        <w:rPr>
          <w:sz w:val="28"/>
          <w:szCs w:val="28"/>
        </w:rPr>
        <w:t xml:space="preserve"> году</w:t>
      </w:r>
      <w:r w:rsidR="00357B9D" w:rsidRPr="00CB5456">
        <w:rPr>
          <w:sz w:val="28"/>
          <w:szCs w:val="28"/>
        </w:rPr>
        <w:t xml:space="preserve"> </w:t>
      </w:r>
      <w:r w:rsidR="00357B9D">
        <w:rPr>
          <w:sz w:val="28"/>
          <w:szCs w:val="28"/>
        </w:rPr>
        <w:t>и</w:t>
      </w:r>
      <w:r w:rsidRPr="00CB5456">
        <w:rPr>
          <w:sz w:val="28"/>
          <w:szCs w:val="28"/>
        </w:rPr>
        <w:t xml:space="preserve">  13.9</w:t>
      </w:r>
      <w:r w:rsidR="00357B9D" w:rsidRPr="00357B9D">
        <w:rPr>
          <w:sz w:val="28"/>
          <w:szCs w:val="28"/>
        </w:rPr>
        <w:t xml:space="preserve"> </w:t>
      </w:r>
      <w:r w:rsidR="00357B9D">
        <w:rPr>
          <w:sz w:val="28"/>
          <w:szCs w:val="28"/>
        </w:rPr>
        <w:t>пр</w:t>
      </w:r>
      <w:r w:rsidR="00357B9D">
        <w:rPr>
          <w:sz w:val="28"/>
          <w:szCs w:val="28"/>
        </w:rPr>
        <w:t>о</w:t>
      </w:r>
      <w:r w:rsidR="00357B9D">
        <w:rPr>
          <w:sz w:val="28"/>
          <w:szCs w:val="28"/>
        </w:rPr>
        <w:t>цента</w:t>
      </w:r>
      <w:r w:rsidR="00357B9D" w:rsidRPr="00CB5456">
        <w:rPr>
          <w:sz w:val="28"/>
          <w:szCs w:val="28"/>
        </w:rPr>
        <w:t xml:space="preserve"> </w:t>
      </w:r>
      <w:r w:rsidR="00357B9D">
        <w:rPr>
          <w:sz w:val="28"/>
          <w:szCs w:val="28"/>
        </w:rPr>
        <w:t xml:space="preserve">в </w:t>
      </w:r>
      <w:r w:rsidR="00357B9D" w:rsidRPr="00CB5456">
        <w:rPr>
          <w:sz w:val="28"/>
          <w:szCs w:val="28"/>
        </w:rPr>
        <w:t>2024</w:t>
      </w:r>
      <w:r w:rsidR="00357B9D">
        <w:rPr>
          <w:sz w:val="28"/>
          <w:szCs w:val="28"/>
        </w:rPr>
        <w:t xml:space="preserve"> году</w:t>
      </w:r>
      <w:r w:rsidR="00357B9D" w:rsidRPr="00CB5456">
        <w:rPr>
          <w:sz w:val="28"/>
          <w:szCs w:val="28"/>
        </w:rPr>
        <w:t>.</w:t>
      </w:r>
    </w:p>
    <w:p w:rsidR="00CB5456" w:rsidRPr="00357B9D" w:rsidRDefault="00CB5456" w:rsidP="00357B9D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Анализ проведён </w:t>
      </w:r>
      <w:r w:rsidR="00357B9D">
        <w:rPr>
          <w:sz w:val="28"/>
          <w:szCs w:val="28"/>
        </w:rPr>
        <w:t>и</w:t>
      </w:r>
      <w:r>
        <w:rPr>
          <w:sz w:val="28"/>
          <w:szCs w:val="28"/>
        </w:rPr>
        <w:t>з показателей в таблице 3.3</w:t>
      </w:r>
      <w:r w:rsidR="00357B9D">
        <w:rPr>
          <w:sz w:val="28"/>
          <w:szCs w:val="28"/>
        </w:rPr>
        <w:t xml:space="preserve"> – </w:t>
      </w:r>
      <w:r w:rsidR="00357B9D" w:rsidRPr="00CB5456">
        <w:rPr>
          <w:bCs/>
          <w:color w:val="000000" w:themeColor="text1"/>
          <w:sz w:val="28"/>
          <w:szCs w:val="28"/>
        </w:rPr>
        <w:t xml:space="preserve">Горизонтальный анализ финансовых результатов </w:t>
      </w:r>
      <w:r w:rsidR="00357B9D">
        <w:rPr>
          <w:bCs/>
          <w:color w:val="000000" w:themeColor="text1"/>
          <w:sz w:val="28"/>
          <w:szCs w:val="28"/>
        </w:rPr>
        <w:t xml:space="preserve">предприятия </w:t>
      </w:r>
      <w:r w:rsidR="00357B9D" w:rsidRPr="00EA1616">
        <w:rPr>
          <w:bCs/>
          <w:sz w:val="28"/>
          <w:szCs w:val="28"/>
        </w:rPr>
        <w:t>ИП</w:t>
      </w:r>
      <w:r w:rsidR="00357B9D" w:rsidRPr="0094438B">
        <w:rPr>
          <w:sz w:val="28"/>
          <w:szCs w:val="28"/>
        </w:rPr>
        <w:t xml:space="preserve"> Предтеченская Г.Д.</w:t>
      </w:r>
      <w:r>
        <w:rPr>
          <w:sz w:val="28"/>
          <w:szCs w:val="28"/>
        </w:rPr>
        <w:t>, которая показ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на ниже</w:t>
      </w:r>
      <w:r w:rsidR="00357B9D">
        <w:rPr>
          <w:sz w:val="28"/>
          <w:szCs w:val="28"/>
        </w:rPr>
        <w:t>.</w:t>
      </w:r>
    </w:p>
    <w:p w:rsidR="00CB5456" w:rsidRDefault="00CB5456" w:rsidP="00CB5456">
      <w:pPr>
        <w:pStyle w:val="ds-markdown-paragraph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CB5456" w:rsidRDefault="00CB5456" w:rsidP="00E118E7">
      <w:pPr>
        <w:spacing w:line="24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Таблица 3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CB5456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Горизонтальный анализ финансовых результатов 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предприятия   </w:t>
      </w:r>
    </w:p>
    <w:p w:rsidR="00CB5456" w:rsidRPr="00855A3A" w:rsidRDefault="00CB5456" w:rsidP="00CB5456">
      <w:pPr>
        <w:spacing w:after="12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                        </w:t>
      </w:r>
      <w:r w:rsidRPr="00EA1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ИП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4438B">
        <w:rPr>
          <w:rFonts w:ascii="Times New Roman" w:hAnsi="Times New Roman" w:cs="Times New Roman"/>
          <w:sz w:val="28"/>
          <w:szCs w:val="28"/>
        </w:rPr>
        <w:t>Предтеченская Г.Д.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49"/>
        <w:gridCol w:w="1090"/>
        <w:gridCol w:w="934"/>
        <w:gridCol w:w="934"/>
        <w:gridCol w:w="1915"/>
        <w:gridCol w:w="2308"/>
      </w:tblGrid>
      <w:tr w:rsidR="008F71F8" w:rsidRPr="00AA2032" w:rsidTr="008F71F8">
        <w:trPr>
          <w:tblHeader/>
          <w:jc w:val="center"/>
        </w:trPr>
        <w:tc>
          <w:tcPr>
            <w:tcW w:w="1347" w:type="pct"/>
            <w:tcMar>
              <w:top w:w="187" w:type="dxa"/>
              <w:left w:w="0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8F71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Показатель</w:t>
            </w:r>
          </w:p>
        </w:tc>
        <w:tc>
          <w:tcPr>
            <w:tcW w:w="554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8F71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2022</w:t>
            </w:r>
          </w:p>
        </w:tc>
        <w:tc>
          <w:tcPr>
            <w:tcW w:w="475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8F71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2023</w:t>
            </w:r>
          </w:p>
        </w:tc>
        <w:tc>
          <w:tcPr>
            <w:tcW w:w="475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8F71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2024</w:t>
            </w:r>
          </w:p>
        </w:tc>
        <w:tc>
          <w:tcPr>
            <w:tcW w:w="974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8F71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Абс</w:t>
            </w:r>
            <w:r w:rsidR="00CB5456"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олютное</w:t>
            </w: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отклонение (2024 к 2022)</w:t>
            </w:r>
          </w:p>
        </w:tc>
        <w:tc>
          <w:tcPr>
            <w:tcW w:w="1174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8F71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Относ</w:t>
            </w:r>
            <w:r w:rsidR="00CB5456"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ительное</w:t>
            </w: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отклонение</w:t>
            </w:r>
            <w:proofErr w:type="gramStart"/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(%)</w:t>
            </w:r>
            <w:proofErr w:type="gramEnd"/>
          </w:p>
        </w:tc>
      </w:tr>
      <w:tr w:rsidR="008F71F8" w:rsidRPr="00AA2032" w:rsidTr="008F71F8">
        <w:trPr>
          <w:jc w:val="center"/>
        </w:trPr>
        <w:tc>
          <w:tcPr>
            <w:tcW w:w="1347" w:type="pct"/>
            <w:tcMar>
              <w:top w:w="187" w:type="dxa"/>
              <w:left w:w="0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357B9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Выручка, тыс. руб.</w:t>
            </w:r>
          </w:p>
        </w:tc>
        <w:tc>
          <w:tcPr>
            <w:tcW w:w="554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357B9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1200</w:t>
            </w:r>
          </w:p>
        </w:tc>
        <w:tc>
          <w:tcPr>
            <w:tcW w:w="475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357B9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1500</w:t>
            </w:r>
          </w:p>
        </w:tc>
        <w:tc>
          <w:tcPr>
            <w:tcW w:w="475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357B9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1800</w:t>
            </w:r>
          </w:p>
        </w:tc>
        <w:tc>
          <w:tcPr>
            <w:tcW w:w="974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357B9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1174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357B9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</w:tr>
      <w:tr w:rsidR="008F71F8" w:rsidRPr="00AA2032" w:rsidTr="008F71F8">
        <w:trPr>
          <w:jc w:val="center"/>
        </w:trPr>
        <w:tc>
          <w:tcPr>
            <w:tcW w:w="1347" w:type="pct"/>
            <w:tcMar>
              <w:top w:w="187" w:type="dxa"/>
              <w:left w:w="0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357B9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Себестоимость, тыс. руб.</w:t>
            </w:r>
          </w:p>
        </w:tc>
        <w:tc>
          <w:tcPr>
            <w:tcW w:w="554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357B9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475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357B9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450</w:t>
            </w:r>
          </w:p>
        </w:tc>
        <w:tc>
          <w:tcPr>
            <w:tcW w:w="475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357B9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500</w:t>
            </w:r>
          </w:p>
        </w:tc>
        <w:tc>
          <w:tcPr>
            <w:tcW w:w="974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357B9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174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357B9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</w:tr>
      <w:tr w:rsidR="008F71F8" w:rsidRPr="00AA2032" w:rsidTr="008F71F8">
        <w:trPr>
          <w:jc w:val="center"/>
        </w:trPr>
        <w:tc>
          <w:tcPr>
            <w:tcW w:w="1347" w:type="pct"/>
            <w:tcMar>
              <w:top w:w="187" w:type="dxa"/>
              <w:left w:w="0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357B9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Прибыль от продаж, тыс. руб.</w:t>
            </w:r>
          </w:p>
        </w:tc>
        <w:tc>
          <w:tcPr>
            <w:tcW w:w="554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357B9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475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357B9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475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357B9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220</w:t>
            </w:r>
          </w:p>
        </w:tc>
        <w:tc>
          <w:tcPr>
            <w:tcW w:w="974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602173" w:rsidRPr="00AA2032" w:rsidRDefault="00602173" w:rsidP="00357B9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174" w:type="pct"/>
            <w:vAlign w:val="center"/>
            <w:hideMark/>
          </w:tcPr>
          <w:p w:rsidR="00602173" w:rsidRPr="00AA2032" w:rsidRDefault="00357B9D" w:rsidP="00357B9D">
            <w:pPr>
              <w:tabs>
                <w:tab w:val="left" w:pos="283"/>
                <w:tab w:val="left" w:pos="489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0</w:t>
            </w:r>
          </w:p>
        </w:tc>
      </w:tr>
    </w:tbl>
    <w:p w:rsidR="00602173" w:rsidRDefault="00602173" w:rsidP="00563E27">
      <w:pPr>
        <w:spacing w:after="240" w:line="240" w:lineRule="auto"/>
        <w:ind w:firstLine="709"/>
        <w:rPr>
          <w:sz w:val="28"/>
          <w:szCs w:val="28"/>
        </w:rPr>
      </w:pPr>
    </w:p>
    <w:p w:rsidR="00357B9D" w:rsidRPr="00C46290" w:rsidRDefault="00357B9D" w:rsidP="00C46290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46290">
        <w:rPr>
          <w:rStyle w:val="aa"/>
          <w:b w:val="0"/>
          <w:sz w:val="28"/>
          <w:szCs w:val="28"/>
        </w:rPr>
        <w:t>Делая вывод по разделу 3.3 «Анализ формирования финансового резул</w:t>
      </w:r>
      <w:r w:rsidRPr="00C46290">
        <w:rPr>
          <w:rStyle w:val="aa"/>
          <w:b w:val="0"/>
          <w:sz w:val="28"/>
          <w:szCs w:val="28"/>
        </w:rPr>
        <w:t>ь</w:t>
      </w:r>
      <w:r w:rsidRPr="00C46290">
        <w:rPr>
          <w:rStyle w:val="aa"/>
          <w:b w:val="0"/>
          <w:sz w:val="28"/>
          <w:szCs w:val="28"/>
        </w:rPr>
        <w:t>тата организации», можно сказать, что</w:t>
      </w:r>
      <w:r w:rsidR="00C46290" w:rsidRPr="00C46290">
        <w:rPr>
          <w:sz w:val="28"/>
          <w:szCs w:val="28"/>
        </w:rPr>
        <w:t xml:space="preserve"> р</w:t>
      </w:r>
      <w:r w:rsidR="00602173" w:rsidRPr="00C46290">
        <w:rPr>
          <w:sz w:val="28"/>
          <w:szCs w:val="28"/>
        </w:rPr>
        <w:t xml:space="preserve">ост выручки опережает рост затрат, что подтверждает эффективность </w:t>
      </w:r>
      <w:proofErr w:type="spellStart"/>
      <w:proofErr w:type="gramStart"/>
      <w:r w:rsidR="00602173" w:rsidRPr="00C46290">
        <w:rPr>
          <w:sz w:val="28"/>
          <w:szCs w:val="28"/>
        </w:rPr>
        <w:t>бизнес-модел</w:t>
      </w:r>
      <w:r w:rsidR="00812088">
        <w:rPr>
          <w:sz w:val="28"/>
          <w:szCs w:val="28"/>
        </w:rPr>
        <w:t>и</w:t>
      </w:r>
      <w:proofErr w:type="spellEnd"/>
      <w:proofErr w:type="gramEnd"/>
      <w:r w:rsidR="00812088">
        <w:rPr>
          <w:sz w:val="28"/>
          <w:szCs w:val="28"/>
        </w:rPr>
        <w:t>. Снижение рентабельности на 0,</w:t>
      </w:r>
      <w:r w:rsidR="00602173" w:rsidRPr="00C46290">
        <w:rPr>
          <w:sz w:val="28"/>
          <w:szCs w:val="28"/>
        </w:rPr>
        <w:t>3 п.п. связано с увеличением себестоимости. </w:t>
      </w:r>
    </w:p>
    <w:p w:rsidR="00602173" w:rsidRPr="00C46290" w:rsidRDefault="00602173" w:rsidP="00C46290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r w:rsidRPr="00C46290">
        <w:rPr>
          <w:rStyle w:val="aa"/>
          <w:b w:val="0"/>
          <w:sz w:val="28"/>
          <w:szCs w:val="28"/>
        </w:rPr>
        <w:t>Рекомендации:</w:t>
      </w:r>
    </w:p>
    <w:p w:rsidR="00602173" w:rsidRPr="00C46290" w:rsidRDefault="00602173" w:rsidP="006162BD">
      <w:pPr>
        <w:pStyle w:val="ds-markdown-paragraph"/>
        <w:numPr>
          <w:ilvl w:val="0"/>
          <w:numId w:val="26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46290">
        <w:rPr>
          <w:sz w:val="28"/>
          <w:szCs w:val="28"/>
        </w:rPr>
        <w:t>Оптимизировать затраты на закупки (например, перейти на оптовые поставки канцтоваров).</w:t>
      </w:r>
    </w:p>
    <w:p w:rsidR="00602173" w:rsidRPr="00C46290" w:rsidRDefault="00602173" w:rsidP="006162BD">
      <w:pPr>
        <w:pStyle w:val="ds-markdown-paragraph"/>
        <w:numPr>
          <w:ilvl w:val="0"/>
          <w:numId w:val="26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46290">
        <w:rPr>
          <w:sz w:val="28"/>
          <w:szCs w:val="28"/>
        </w:rPr>
        <w:t>Расширить линейку услуг (например, добавить налоговый конса</w:t>
      </w:r>
      <w:r w:rsidRPr="00C46290">
        <w:rPr>
          <w:sz w:val="28"/>
          <w:szCs w:val="28"/>
        </w:rPr>
        <w:t>л</w:t>
      </w:r>
      <w:r w:rsidRPr="00C46290">
        <w:rPr>
          <w:sz w:val="28"/>
          <w:szCs w:val="28"/>
        </w:rPr>
        <w:t>тинг).</w:t>
      </w:r>
    </w:p>
    <w:p w:rsidR="00602173" w:rsidRPr="00C46290" w:rsidRDefault="00C46290" w:rsidP="00C46290">
      <w:pPr>
        <w:shd w:val="clear" w:color="auto" w:fill="FFFFFF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2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Также, подводя итоги по главе 3, можно сделать о</w:t>
      </w:r>
      <w:r w:rsidR="00602173" w:rsidRPr="00C462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бщий вывод</w:t>
      </w:r>
      <w:r w:rsidRPr="00C462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что з</w:t>
      </w:r>
      <w:r w:rsidR="00602173" w:rsidRPr="00C46290">
        <w:rPr>
          <w:rFonts w:ascii="Times New Roman" w:eastAsia="Times New Roman" w:hAnsi="Times New Roman" w:cs="Times New Roman"/>
          <w:sz w:val="28"/>
          <w:szCs w:val="28"/>
          <w:lang w:eastAsia="ru-RU"/>
        </w:rPr>
        <w:t>а 2022–2024 гг. ИП Предтеченской Г.Д. демонстрирует</w:t>
      </w:r>
      <w:r w:rsidRPr="00C462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 w:rsidR="00602173" w:rsidRPr="00C462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оложительные тенде</w:t>
      </w:r>
      <w:r w:rsidR="00602173" w:rsidRPr="00C462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</w:t>
      </w:r>
      <w:r w:rsidRPr="00C462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ции, такие как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602173" w:rsidRPr="00C46290" w:rsidRDefault="00602173" w:rsidP="006162BD">
      <w:pPr>
        <w:pStyle w:val="a4"/>
        <w:numPr>
          <w:ilvl w:val="0"/>
          <w:numId w:val="2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6290">
        <w:rPr>
          <w:rFonts w:ascii="Times New Roman" w:eastAsia="Times New Roman" w:hAnsi="Times New Roman" w:cs="Times New Roman"/>
          <w:sz w:val="28"/>
          <w:szCs w:val="28"/>
        </w:rPr>
        <w:t>Рост выручки и прибыли.</w:t>
      </w:r>
    </w:p>
    <w:p w:rsidR="00602173" w:rsidRPr="00C46290" w:rsidRDefault="00602173" w:rsidP="006162BD">
      <w:pPr>
        <w:pStyle w:val="a4"/>
        <w:numPr>
          <w:ilvl w:val="0"/>
          <w:numId w:val="2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6290">
        <w:rPr>
          <w:rFonts w:ascii="Times New Roman" w:eastAsia="Times New Roman" w:hAnsi="Times New Roman" w:cs="Times New Roman"/>
          <w:sz w:val="28"/>
          <w:szCs w:val="28"/>
        </w:rPr>
        <w:t>Повышение производительности труда.</w:t>
      </w:r>
    </w:p>
    <w:p w:rsidR="00602173" w:rsidRPr="00C46290" w:rsidRDefault="00602173" w:rsidP="006162BD">
      <w:pPr>
        <w:pStyle w:val="a4"/>
        <w:numPr>
          <w:ilvl w:val="0"/>
          <w:numId w:val="25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6290">
        <w:rPr>
          <w:rFonts w:ascii="Times New Roman" w:eastAsia="Times New Roman" w:hAnsi="Times New Roman" w:cs="Times New Roman"/>
          <w:sz w:val="28"/>
          <w:szCs w:val="28"/>
        </w:rPr>
        <w:t>Эффективное использование основных фондов.</w:t>
      </w:r>
    </w:p>
    <w:p w:rsidR="00602173" w:rsidRPr="00C46290" w:rsidRDefault="00C46290" w:rsidP="00C46290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62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Анализируя </w:t>
      </w:r>
      <w:r w:rsidRPr="00C46290">
        <w:rPr>
          <w:rFonts w:ascii="Times New Roman" w:hAnsi="Times New Roman" w:cs="Times New Roman"/>
          <w:sz w:val="28"/>
          <w:szCs w:val="28"/>
        </w:rPr>
        <w:t>состав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46290">
        <w:rPr>
          <w:rFonts w:ascii="Times New Roman" w:hAnsi="Times New Roman" w:cs="Times New Roman"/>
          <w:sz w:val="28"/>
          <w:szCs w:val="28"/>
        </w:rPr>
        <w:t xml:space="preserve"> и структур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C46290">
        <w:rPr>
          <w:rFonts w:ascii="Times New Roman" w:hAnsi="Times New Roman" w:cs="Times New Roman"/>
          <w:sz w:val="28"/>
          <w:szCs w:val="28"/>
        </w:rPr>
        <w:t xml:space="preserve"> имущества,</w:t>
      </w:r>
      <w:r>
        <w:rPr>
          <w:rFonts w:ascii="Times New Roman" w:hAnsi="Times New Roman" w:cs="Times New Roman"/>
          <w:sz w:val="28"/>
          <w:szCs w:val="28"/>
        </w:rPr>
        <w:t xml:space="preserve"> а также</w:t>
      </w:r>
      <w:r w:rsidRPr="00C46290">
        <w:rPr>
          <w:rFonts w:ascii="Times New Roman" w:hAnsi="Times New Roman" w:cs="Times New Roman"/>
          <w:sz w:val="28"/>
          <w:szCs w:val="28"/>
        </w:rPr>
        <w:t xml:space="preserve"> источник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C46290">
        <w:rPr>
          <w:rFonts w:ascii="Times New Roman" w:hAnsi="Times New Roman" w:cs="Times New Roman"/>
          <w:sz w:val="28"/>
          <w:szCs w:val="28"/>
        </w:rPr>
        <w:t xml:space="preserve">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46290">
        <w:rPr>
          <w:rFonts w:ascii="Times New Roman" w:hAnsi="Times New Roman" w:cs="Times New Roman"/>
          <w:sz w:val="28"/>
          <w:szCs w:val="28"/>
        </w:rPr>
        <w:t>фо</w:t>
      </w:r>
      <w:r w:rsidRPr="00C46290">
        <w:rPr>
          <w:rFonts w:ascii="Times New Roman" w:hAnsi="Times New Roman" w:cs="Times New Roman"/>
          <w:sz w:val="28"/>
          <w:szCs w:val="28"/>
        </w:rPr>
        <w:t>р</w:t>
      </w:r>
      <w:r w:rsidRPr="00C46290">
        <w:rPr>
          <w:rFonts w:ascii="Times New Roman" w:hAnsi="Times New Roman" w:cs="Times New Roman"/>
          <w:sz w:val="28"/>
          <w:szCs w:val="28"/>
        </w:rPr>
        <w:t>мирования</w:t>
      </w:r>
      <w:r>
        <w:rPr>
          <w:rFonts w:ascii="Times New Roman" w:hAnsi="Times New Roman" w:cs="Times New Roman"/>
          <w:sz w:val="28"/>
          <w:szCs w:val="28"/>
        </w:rPr>
        <w:t>, выяв</w:t>
      </w:r>
      <w:r w:rsidR="00812088">
        <w:rPr>
          <w:rFonts w:ascii="Times New Roman" w:hAnsi="Times New Roman" w:cs="Times New Roman"/>
          <w:sz w:val="28"/>
          <w:szCs w:val="28"/>
        </w:rPr>
        <w:t>лены</w:t>
      </w:r>
      <w:r>
        <w:rPr>
          <w:rFonts w:ascii="Times New Roman" w:hAnsi="Times New Roman" w:cs="Times New Roman"/>
          <w:sz w:val="28"/>
          <w:szCs w:val="28"/>
        </w:rPr>
        <w:t xml:space="preserve"> следующие риски:</w:t>
      </w:r>
    </w:p>
    <w:p w:rsidR="00602173" w:rsidRPr="00C46290" w:rsidRDefault="00602173" w:rsidP="006162BD">
      <w:pPr>
        <w:pStyle w:val="a4"/>
        <w:numPr>
          <w:ilvl w:val="0"/>
          <w:numId w:val="27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6290">
        <w:rPr>
          <w:rFonts w:ascii="Times New Roman" w:eastAsia="Times New Roman" w:hAnsi="Times New Roman" w:cs="Times New Roman"/>
          <w:sz w:val="28"/>
          <w:szCs w:val="28"/>
        </w:rPr>
        <w:t>Стагнация стоимости ОС.</w:t>
      </w:r>
    </w:p>
    <w:p w:rsidR="00602173" w:rsidRPr="00C46290" w:rsidRDefault="00602173" w:rsidP="006162BD">
      <w:pPr>
        <w:pStyle w:val="a4"/>
        <w:numPr>
          <w:ilvl w:val="0"/>
          <w:numId w:val="27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6290">
        <w:rPr>
          <w:rFonts w:ascii="Times New Roman" w:eastAsia="Times New Roman" w:hAnsi="Times New Roman" w:cs="Times New Roman"/>
          <w:sz w:val="28"/>
          <w:szCs w:val="28"/>
        </w:rPr>
        <w:lastRenderedPageBreak/>
        <w:t>Рост дебиторской задолженности.</w:t>
      </w:r>
    </w:p>
    <w:p w:rsidR="00602173" w:rsidRPr="00C46290" w:rsidRDefault="00C46290" w:rsidP="00357B9D">
      <w:pPr>
        <w:shd w:val="clear" w:color="auto" w:fill="FFFFFF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C462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Можно предложить следующие с</w:t>
      </w:r>
      <w:r w:rsidR="00602173" w:rsidRPr="00C462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тратегические предложения</w:t>
      </w:r>
      <w:r w:rsidR="0081208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</w:t>
      </w:r>
      <w:r w:rsidRPr="00C462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 улучш</w:t>
      </w:r>
      <w:r w:rsidRPr="00C462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</w:t>
      </w:r>
      <w:r w:rsidRPr="00C462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нию состояния компании</w:t>
      </w:r>
      <w:r w:rsidR="00602173" w:rsidRPr="00C462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602173" w:rsidRPr="00C46290" w:rsidRDefault="00602173" w:rsidP="006162BD">
      <w:pPr>
        <w:pStyle w:val="a4"/>
        <w:numPr>
          <w:ilvl w:val="0"/>
          <w:numId w:val="28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6290">
        <w:rPr>
          <w:rFonts w:ascii="Times New Roman" w:eastAsia="Times New Roman" w:hAnsi="Times New Roman" w:cs="Times New Roman"/>
          <w:bCs/>
          <w:sz w:val="28"/>
          <w:szCs w:val="28"/>
        </w:rPr>
        <w:t>Инвестиции в развитие:</w:t>
      </w:r>
      <w:r w:rsidRPr="00C46290">
        <w:rPr>
          <w:rFonts w:ascii="Times New Roman" w:eastAsia="Times New Roman" w:hAnsi="Times New Roman" w:cs="Times New Roman"/>
          <w:sz w:val="28"/>
          <w:szCs w:val="28"/>
        </w:rPr>
        <w:t> Закупка нового оборудования и digital-инструментов.</w:t>
      </w:r>
    </w:p>
    <w:p w:rsidR="00602173" w:rsidRPr="00C46290" w:rsidRDefault="00602173" w:rsidP="006162BD">
      <w:pPr>
        <w:pStyle w:val="a4"/>
        <w:numPr>
          <w:ilvl w:val="0"/>
          <w:numId w:val="28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6290">
        <w:rPr>
          <w:rFonts w:ascii="Times New Roman" w:eastAsia="Times New Roman" w:hAnsi="Times New Roman" w:cs="Times New Roman"/>
          <w:bCs/>
          <w:sz w:val="28"/>
          <w:szCs w:val="28"/>
        </w:rPr>
        <w:t>Финансовый контроль:</w:t>
      </w:r>
      <w:r w:rsidRPr="00C46290">
        <w:rPr>
          <w:rFonts w:ascii="Times New Roman" w:eastAsia="Times New Roman" w:hAnsi="Times New Roman" w:cs="Times New Roman"/>
          <w:sz w:val="28"/>
          <w:szCs w:val="28"/>
        </w:rPr>
        <w:t> Внедрение системы мониторинга дебито</w:t>
      </w:r>
      <w:r w:rsidRPr="00C46290">
        <w:rPr>
          <w:rFonts w:ascii="Times New Roman" w:eastAsia="Times New Roman" w:hAnsi="Times New Roman" w:cs="Times New Roman"/>
          <w:sz w:val="28"/>
          <w:szCs w:val="28"/>
        </w:rPr>
        <w:t>р</w:t>
      </w:r>
      <w:r w:rsidR="00812088">
        <w:rPr>
          <w:rFonts w:ascii="Times New Roman" w:eastAsia="Times New Roman" w:hAnsi="Times New Roman" w:cs="Times New Roman"/>
          <w:sz w:val="28"/>
          <w:szCs w:val="28"/>
        </w:rPr>
        <w:t>ской задолженности</w:t>
      </w:r>
      <w:r w:rsidRPr="00C4629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37ED2" w:rsidRDefault="00602173" w:rsidP="006162BD">
      <w:pPr>
        <w:pStyle w:val="a4"/>
        <w:numPr>
          <w:ilvl w:val="0"/>
          <w:numId w:val="28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6290">
        <w:rPr>
          <w:rFonts w:ascii="Times New Roman" w:eastAsia="Times New Roman" w:hAnsi="Times New Roman" w:cs="Times New Roman"/>
          <w:bCs/>
          <w:sz w:val="28"/>
          <w:szCs w:val="28"/>
        </w:rPr>
        <w:t>Оптимизация затрат:</w:t>
      </w:r>
      <w:r w:rsidRPr="00C46290">
        <w:rPr>
          <w:rFonts w:ascii="Times New Roman" w:eastAsia="Times New Roman" w:hAnsi="Times New Roman" w:cs="Times New Roman"/>
          <w:sz w:val="28"/>
          <w:szCs w:val="28"/>
        </w:rPr>
        <w:t> Пересмотр договоров с поставщиками.</w:t>
      </w:r>
    </w:p>
    <w:p w:rsidR="00337ED2" w:rsidRDefault="00337ED2">
      <w:pPr>
        <w:spacing w:after="20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167115" w:rsidRDefault="00167115" w:rsidP="00167115">
      <w:pPr>
        <w:spacing w:line="240" w:lineRule="auto"/>
        <w:ind w:firstLine="709"/>
        <w:rPr>
          <w:sz w:val="30"/>
          <w:szCs w:val="30"/>
        </w:rPr>
      </w:pPr>
      <w:r>
        <w:rPr>
          <w:sz w:val="30"/>
          <w:szCs w:val="30"/>
        </w:rPr>
        <w:lastRenderedPageBreak/>
        <w:t>4</w:t>
      </w:r>
      <w:r w:rsidRPr="00DE59C0">
        <w:rPr>
          <w:sz w:val="30"/>
          <w:szCs w:val="30"/>
        </w:rPr>
        <w:t xml:space="preserve"> </w:t>
      </w:r>
      <w:r w:rsidRPr="00167115">
        <w:rPr>
          <w:sz w:val="30"/>
          <w:szCs w:val="30"/>
        </w:rPr>
        <w:t xml:space="preserve">Разработка рекомендаций по совершенствованию </w:t>
      </w:r>
    </w:p>
    <w:p w:rsidR="00167115" w:rsidRDefault="00167115" w:rsidP="00167115">
      <w:pPr>
        <w:spacing w:after="240" w:line="240" w:lineRule="auto"/>
        <w:ind w:firstLine="709"/>
        <w:rPr>
          <w:sz w:val="30"/>
          <w:szCs w:val="30"/>
        </w:rPr>
      </w:pPr>
      <w:r>
        <w:rPr>
          <w:sz w:val="30"/>
          <w:szCs w:val="30"/>
        </w:rPr>
        <w:t xml:space="preserve">   </w:t>
      </w:r>
      <w:r w:rsidRPr="00167115">
        <w:rPr>
          <w:sz w:val="30"/>
          <w:szCs w:val="30"/>
        </w:rPr>
        <w:t xml:space="preserve">хозяйственной деятельности организации </w:t>
      </w:r>
    </w:p>
    <w:p w:rsidR="00167115" w:rsidRDefault="00167115" w:rsidP="00167115">
      <w:pPr>
        <w:tabs>
          <w:tab w:val="left" w:pos="993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Несмотря на то, что за последние три года выручка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ИП Предтеченская Г.Д.</w:t>
      </w: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увеличилась на 50 процентов. А</w:t>
      </w: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 проведенный экономический анализ ф</w:t>
      </w: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и</w:t>
      </w: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нансовых показателей предприятия показал, что она обладает абсолютной ф</w:t>
      </w: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и</w:t>
      </w: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нансовой устойчивостью, не зависит от внешних кредитов и достаточно плат</w:t>
      </w: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е</w:t>
      </w: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жеспособна, финансовая составляющая экономической безопасности предпр</w:t>
      </w: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и</w:t>
      </w: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ятия может быть подвержена определенным угрозам</w:t>
      </w:r>
      <w:r w:rsidR="00291B81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 </w:t>
      </w:r>
      <w:r w:rsidR="00291B81">
        <w:rPr>
          <w:rFonts w:ascii="Times New Roman" w:hAnsi="Times New Roman" w:cs="Times New Roman"/>
          <w:color w:val="000000" w:themeColor="text1"/>
          <w:sz w:val="28"/>
          <w:szCs w:val="28"/>
        </w:rPr>
        <w:t>[28]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. Предполагаемые 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розы изображены ниже на рисунке 4.1.</w:t>
      </w:r>
    </w:p>
    <w:p w:rsidR="00167115" w:rsidRPr="00B41013" w:rsidRDefault="003E12F6" w:rsidP="00167115">
      <w:pPr>
        <w:tabs>
          <w:tab w:val="left" w:pos="993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-6350</wp:posOffset>
            </wp:positionV>
            <wp:extent cx="6075680" cy="1911350"/>
            <wp:effectExtent l="19050" t="0" r="20320" b="0"/>
            <wp:wrapTight wrapText="bothSides">
              <wp:wrapPolygon edited="0">
                <wp:start x="7043" y="1507"/>
                <wp:lineTo x="6976" y="8396"/>
                <wp:lineTo x="-68" y="11625"/>
                <wp:lineTo x="-68" y="18730"/>
                <wp:lineTo x="271" y="20237"/>
                <wp:lineTo x="339" y="20237"/>
                <wp:lineTo x="21672" y="20237"/>
                <wp:lineTo x="21672" y="13132"/>
                <wp:lineTo x="21334" y="11625"/>
                <wp:lineTo x="14629" y="8396"/>
                <wp:lineTo x="14696" y="3875"/>
                <wp:lineTo x="14561" y="2799"/>
                <wp:lineTo x="14155" y="1507"/>
                <wp:lineTo x="7043" y="1507"/>
              </wp:wrapPolygon>
            </wp:wrapTight>
            <wp:docPr id="2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" r:lo="rId19" r:qs="rId20" r:cs="rId21"/>
              </a:graphicData>
            </a:graphic>
          </wp:anchor>
        </w:drawing>
      </w:r>
    </w:p>
    <w:p w:rsidR="00433A99" w:rsidRPr="00C46290" w:rsidRDefault="00433A99" w:rsidP="00357B9D">
      <w:pPr>
        <w:tabs>
          <w:tab w:val="left" w:pos="1134"/>
          <w:tab w:val="left" w:pos="1276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33A99" w:rsidRPr="00C46290" w:rsidRDefault="00433A99" w:rsidP="00357B9D">
      <w:pPr>
        <w:pStyle w:val="Normal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3E5A" w:rsidRDefault="00A14D9E" w:rsidP="000665C8">
      <w:pPr>
        <w:pStyle w:val="Normal0"/>
        <w:spacing w:after="240" w:line="240" w:lineRule="auto"/>
        <w:jc w:val="center"/>
        <w:rPr>
          <w:sz w:val="30"/>
          <w:szCs w:val="30"/>
        </w:rPr>
      </w:pPr>
      <w:r w:rsidRPr="005B323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5B3232">
        <w:rPr>
          <w:rFonts w:ascii="Times New Roman" w:hAnsi="Times New Roman" w:cs="Times New Roman"/>
          <w:sz w:val="28"/>
          <w:szCs w:val="28"/>
        </w:rPr>
        <w:t xml:space="preserve">.1 – </w:t>
      </w:r>
      <w:r w:rsidRPr="00A14D9E">
        <w:rPr>
          <w:rFonts w:ascii="Times New Roman" w:hAnsi="Times New Roman" w:cs="Times New Roman"/>
          <w:sz w:val="28"/>
          <w:szCs w:val="28"/>
        </w:rPr>
        <w:t>Потенциальные угрозы экономической безопасности</w:t>
      </w:r>
      <w:r>
        <w:rPr>
          <w:rFonts w:ascii="Times New Roman" w:hAnsi="Times New Roman" w:cs="Times New Roman"/>
          <w:sz w:val="28"/>
          <w:szCs w:val="28"/>
        </w:rPr>
        <w:t xml:space="preserve"> ИП Предт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ченской Г.Д.</w:t>
      </w:r>
    </w:p>
    <w:p w:rsidR="00BF0F50" w:rsidRDefault="00BF0F50" w:rsidP="00BF0F50">
      <w:pPr>
        <w:tabs>
          <w:tab w:val="left" w:pos="993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Рассмотрим обозначенные выше угрозы подробнее:</w:t>
      </w:r>
    </w:p>
    <w:p w:rsidR="00BF0F50" w:rsidRDefault="00BF0F50" w:rsidP="007C4853">
      <w:pPr>
        <w:pStyle w:val="a4"/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</w:pPr>
      <w:r w:rsidRPr="00BF0F50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Экономические угрозы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: </w:t>
      </w:r>
    </w:p>
    <w:p w:rsidR="00903A54" w:rsidRDefault="00BF0F50" w:rsidP="007C4853">
      <w:pPr>
        <w:pStyle w:val="a4"/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</w:pP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Снижение платёжеспособности клиентов. Причиной мо</w:t>
      </w:r>
      <w:r w:rsidR="00EE02E1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гу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т </w:t>
      </w:r>
      <w:r w:rsidR="00903A54"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стать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эк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о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номические кризисы, рост инфляции. Последствия</w:t>
      </w:r>
      <w:r w:rsidR="00903A54"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могут послужить, как у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меньшение выручки, рост дебиторской задолженности.</w:t>
      </w:r>
      <w:r w:rsidR="00903A54"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</w:t>
      </w:r>
    </w:p>
    <w:p w:rsidR="00BF0F50" w:rsidRDefault="00903A54" w:rsidP="007C4853">
      <w:pPr>
        <w:pStyle w:val="a4"/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</w:pP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Рост конкуренции. Причиной может</w:t>
      </w:r>
      <w:r w:rsidR="00EE02E1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стать появление новых консалти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н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говых компаний. Последствия могут послужить, как потеря доли рынка.</w:t>
      </w:r>
      <w:r w:rsidR="00BF0F50"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 </w:t>
      </w:r>
    </w:p>
    <w:p w:rsidR="00EE02E1" w:rsidRDefault="00903A54" w:rsidP="007C4853">
      <w:pPr>
        <w:pStyle w:val="a4"/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</w:pP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Нормативно-правовые риски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: </w:t>
      </w:r>
    </w:p>
    <w:p w:rsidR="00903A54" w:rsidRDefault="00903A54" w:rsidP="007C4853">
      <w:pPr>
        <w:pStyle w:val="a4"/>
        <w:numPr>
          <w:ilvl w:val="0"/>
          <w:numId w:val="3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</w:pP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Изменения в налоговом законодательстве</w:t>
      </w:r>
      <w:r w:rsidR="00EE02E1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. Например, отмена УСН для ИП. </w:t>
      </w:r>
      <w:r w:rsidR="00EE02E1"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Последствия могут послужить, как</w:t>
      </w:r>
      <w:r w:rsidR="00EE02E1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р</w:t>
      </w:r>
      <w:r w:rsidR="00EE02E1" w:rsidRPr="00EE02E1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ост налоговой нагрузки</w:t>
      </w:r>
      <w:r w:rsidR="00EE02E1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. </w:t>
      </w:r>
    </w:p>
    <w:p w:rsidR="00903A54" w:rsidRDefault="00EE02E1" w:rsidP="007C4853">
      <w:pPr>
        <w:pStyle w:val="a4"/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</w:pPr>
      <w:r w:rsidRPr="00EE02E1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Проверки ФНС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. 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Причиной мо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гу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т стать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о</w:t>
      </w:r>
      <w:r w:rsidRPr="00EE02E1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шибки в отчётности.</w:t>
      </w:r>
      <w:r w:rsidR="00975BC8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</w:t>
      </w:r>
    </w:p>
    <w:p w:rsidR="00975BC8" w:rsidRDefault="00975BC8" w:rsidP="007C4853">
      <w:pPr>
        <w:pStyle w:val="a4"/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</w:pPr>
      <w:r w:rsidRPr="00975BC8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Технологические и операционные риски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: </w:t>
      </w:r>
    </w:p>
    <w:p w:rsidR="00975BC8" w:rsidRDefault="007C4853" w:rsidP="007C4853">
      <w:pPr>
        <w:pStyle w:val="a4"/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</w:pPr>
      <w:r w:rsidRPr="00975BC8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lastRenderedPageBreak/>
        <w:t>Утечка данных клиентов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. 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Причиной мо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гу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т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стать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х</w:t>
      </w:r>
      <w:r w:rsidRPr="007C4853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акерские атаки или халатность сотрудников.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Последствия могут послужить, как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р</w:t>
      </w:r>
      <w:r w:rsidRPr="007C4853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епутационные п</w:t>
      </w:r>
      <w:r w:rsidRPr="007C4853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о</w:t>
      </w:r>
      <w:r w:rsidRPr="007C4853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тери, штрафы по 152-ФЗ.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</w:t>
      </w:r>
    </w:p>
    <w:p w:rsidR="007C4853" w:rsidRDefault="007C4853" w:rsidP="007C4853">
      <w:pPr>
        <w:pStyle w:val="a4"/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</w:pPr>
      <w:r w:rsidRPr="007C4853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Сбои в работе </w:t>
      </w:r>
      <w:proofErr w:type="spellStart"/>
      <w:r w:rsidRPr="007C4853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онлайн-сервисов</w:t>
      </w:r>
      <w:proofErr w:type="spellEnd"/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. Например, отказ </w:t>
      </w:r>
      <w:r w:rsidRPr="007C4853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CRM.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Последствия могут послужить, как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п</w:t>
      </w:r>
      <w:r w:rsidRPr="007C4853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ростои, потеря клиентов.</w:t>
      </w:r>
    </w:p>
    <w:p w:rsidR="007C4853" w:rsidRDefault="007C4853" w:rsidP="007C4853">
      <w:pPr>
        <w:pStyle w:val="a4"/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</w:pP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Кадровые риски: </w:t>
      </w:r>
    </w:p>
    <w:p w:rsidR="007C4853" w:rsidRDefault="007C4853" w:rsidP="007C4853">
      <w:pPr>
        <w:pStyle w:val="a4"/>
        <w:numPr>
          <w:ilvl w:val="0"/>
          <w:numId w:val="3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</w:pPr>
      <w:r w:rsidRPr="007C4853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Уход ключевых сотрудников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. 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Причиной может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стать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н</w:t>
      </w:r>
      <w:r w:rsidRPr="007C4853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изкая мотив</w:t>
      </w:r>
      <w:r w:rsidRPr="007C4853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а</w:t>
      </w:r>
      <w:r w:rsidRPr="007C4853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ция.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Последствия могут послужить, как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с</w:t>
      </w:r>
      <w:r w:rsidRPr="007C4853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нижение качества услуг.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</w:t>
      </w:r>
    </w:p>
    <w:p w:rsidR="007C4853" w:rsidRDefault="007C4853" w:rsidP="007C4853">
      <w:pPr>
        <w:pStyle w:val="a4"/>
        <w:numPr>
          <w:ilvl w:val="0"/>
          <w:numId w:val="3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</w:pPr>
      <w:r w:rsidRPr="007C4853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Дефицит квалифицированных кадров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. 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Причиной может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стать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у</w:t>
      </w:r>
      <w:r w:rsidRPr="007C4853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зкосп</w:t>
      </w:r>
      <w:r w:rsidRPr="007C4853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е</w:t>
      </w:r>
      <w:r w:rsidRPr="007C4853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циализированный рынок труда.</w:t>
      </w:r>
    </w:p>
    <w:p w:rsidR="007C4853" w:rsidRDefault="007C4853" w:rsidP="007C4853">
      <w:pPr>
        <w:pStyle w:val="a4"/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</w:pP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Репутационные риски:</w:t>
      </w:r>
    </w:p>
    <w:p w:rsidR="007C4853" w:rsidRDefault="007C4853" w:rsidP="007C4853">
      <w:pPr>
        <w:pStyle w:val="a4"/>
        <w:numPr>
          <w:ilvl w:val="0"/>
          <w:numId w:val="3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</w:pP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Негативные отзывы. 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Причиной мо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гу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т стать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о</w:t>
      </w:r>
      <w:r w:rsidRPr="007C4853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шибки в консультациях.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Причиной может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</w:t>
      </w:r>
      <w:r w:rsidRPr="00903A54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стать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п</w:t>
      </w:r>
      <w:r w:rsidRPr="007C4853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отеря доверия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.</w:t>
      </w:r>
    </w:p>
    <w:p w:rsidR="007C4853" w:rsidRDefault="007C4853" w:rsidP="00E118E7">
      <w:pPr>
        <w:pStyle w:val="a4"/>
        <w:tabs>
          <w:tab w:val="left" w:pos="993"/>
        </w:tabs>
        <w:spacing w:after="0" w:line="360" w:lineRule="auto"/>
        <w:ind w:left="0" w:firstLine="992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</w:pP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Приведённая выше информация, собранна в сводную таблицу 4.1 для наглядной демонстрации, с какими угрозами может столкнуться компания</w:t>
      </w:r>
      <w:r w:rsidR="00E118E7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.</w:t>
      </w:r>
    </w:p>
    <w:p w:rsidR="00903A54" w:rsidRPr="00B77191" w:rsidRDefault="00B77191" w:rsidP="00B77191">
      <w:pPr>
        <w:spacing w:before="240" w:after="12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Таблица </w:t>
      </w:r>
      <w:r w:rsidR="00676A0C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>.</w:t>
      </w:r>
      <w:r w:rsidR="00676A0C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Сводная таблица угроз и решений </w:t>
      </w:r>
      <w:r w:rsidRPr="00EA1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ИП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4438B">
        <w:rPr>
          <w:rFonts w:ascii="Times New Roman" w:hAnsi="Times New Roman" w:cs="Times New Roman"/>
          <w:sz w:val="28"/>
          <w:szCs w:val="28"/>
        </w:rPr>
        <w:t>Предтеченская Г.Д.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78"/>
        <w:gridCol w:w="1982"/>
        <w:gridCol w:w="1913"/>
        <w:gridCol w:w="2957"/>
      </w:tblGrid>
      <w:tr w:rsidR="00903A54" w:rsidRPr="00AA2032" w:rsidTr="00B761CC">
        <w:trPr>
          <w:tblHeader/>
          <w:jc w:val="center"/>
        </w:trPr>
        <w:tc>
          <w:tcPr>
            <w:tcW w:w="1515" w:type="pct"/>
            <w:tcMar>
              <w:top w:w="187" w:type="dxa"/>
              <w:left w:w="0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Угроза</w:t>
            </w:r>
          </w:p>
        </w:tc>
        <w:tc>
          <w:tcPr>
            <w:tcW w:w="1008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Вероятность</w:t>
            </w:r>
          </w:p>
        </w:tc>
        <w:tc>
          <w:tcPr>
            <w:tcW w:w="973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Влияние</w:t>
            </w:r>
          </w:p>
        </w:tc>
        <w:tc>
          <w:tcPr>
            <w:tcW w:w="1504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Меры минимизации</w:t>
            </w:r>
          </w:p>
        </w:tc>
      </w:tr>
      <w:tr w:rsidR="00903A54" w:rsidRPr="00AA2032" w:rsidTr="00B761CC">
        <w:trPr>
          <w:jc w:val="center"/>
        </w:trPr>
        <w:tc>
          <w:tcPr>
            <w:tcW w:w="1515" w:type="pct"/>
            <w:tcMar>
              <w:top w:w="187" w:type="dxa"/>
              <w:left w:w="0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Снижение платёж</w:t>
            </w: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способности</w:t>
            </w:r>
          </w:p>
        </w:tc>
        <w:tc>
          <w:tcPr>
            <w:tcW w:w="1008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</w:t>
            </w:r>
          </w:p>
        </w:tc>
        <w:tc>
          <w:tcPr>
            <w:tcW w:w="973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Высокое</w:t>
            </w:r>
          </w:p>
        </w:tc>
        <w:tc>
          <w:tcPr>
            <w:tcW w:w="1504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Гибкая оплата, пре</w:t>
            </w: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оплата</w:t>
            </w:r>
          </w:p>
        </w:tc>
      </w:tr>
      <w:tr w:rsidR="00903A54" w:rsidRPr="00AA2032" w:rsidTr="00B761CC">
        <w:trPr>
          <w:jc w:val="center"/>
        </w:trPr>
        <w:tc>
          <w:tcPr>
            <w:tcW w:w="1515" w:type="pct"/>
            <w:tcMar>
              <w:top w:w="187" w:type="dxa"/>
              <w:left w:w="0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Рост конкуренции</w:t>
            </w:r>
          </w:p>
        </w:tc>
        <w:tc>
          <w:tcPr>
            <w:tcW w:w="1008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Высокая</w:t>
            </w:r>
          </w:p>
        </w:tc>
        <w:tc>
          <w:tcPr>
            <w:tcW w:w="973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Среднее</w:t>
            </w:r>
          </w:p>
        </w:tc>
        <w:tc>
          <w:tcPr>
            <w:tcW w:w="1504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Уникальное предл</w:t>
            </w: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жение, лояльность</w:t>
            </w:r>
          </w:p>
        </w:tc>
      </w:tr>
      <w:tr w:rsidR="00903A54" w:rsidRPr="00AA2032" w:rsidTr="00B761CC">
        <w:trPr>
          <w:jc w:val="center"/>
        </w:trPr>
        <w:tc>
          <w:tcPr>
            <w:tcW w:w="1515" w:type="pct"/>
            <w:tcMar>
              <w:top w:w="187" w:type="dxa"/>
              <w:left w:w="0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Изменения в налогах</w:t>
            </w:r>
          </w:p>
        </w:tc>
        <w:tc>
          <w:tcPr>
            <w:tcW w:w="1008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Низкая</w:t>
            </w:r>
          </w:p>
        </w:tc>
        <w:tc>
          <w:tcPr>
            <w:tcW w:w="973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Критич</w:t>
            </w:r>
            <w:r w:rsidR="00B761CC"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еское</w:t>
            </w:r>
          </w:p>
        </w:tc>
        <w:tc>
          <w:tcPr>
            <w:tcW w:w="1504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Резервный фонд, м</w:t>
            </w: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ниторинг законов</w:t>
            </w:r>
          </w:p>
        </w:tc>
      </w:tr>
      <w:tr w:rsidR="00903A54" w:rsidRPr="00AA2032" w:rsidTr="00B761CC">
        <w:trPr>
          <w:jc w:val="center"/>
        </w:trPr>
        <w:tc>
          <w:tcPr>
            <w:tcW w:w="1515" w:type="pct"/>
            <w:tcMar>
              <w:top w:w="187" w:type="dxa"/>
              <w:left w:w="0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Утечка данных</w:t>
            </w:r>
          </w:p>
        </w:tc>
        <w:tc>
          <w:tcPr>
            <w:tcW w:w="1008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</w:t>
            </w:r>
          </w:p>
        </w:tc>
        <w:tc>
          <w:tcPr>
            <w:tcW w:w="973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Высокое</w:t>
            </w:r>
          </w:p>
        </w:tc>
        <w:tc>
          <w:tcPr>
            <w:tcW w:w="1504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Шифрование, NDA</w:t>
            </w:r>
          </w:p>
        </w:tc>
      </w:tr>
      <w:tr w:rsidR="00903A54" w:rsidRPr="00AA2032" w:rsidTr="00B761CC">
        <w:trPr>
          <w:jc w:val="center"/>
        </w:trPr>
        <w:tc>
          <w:tcPr>
            <w:tcW w:w="1515" w:type="pct"/>
            <w:tcMar>
              <w:top w:w="187" w:type="dxa"/>
              <w:left w:w="0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Уход сотрудников</w:t>
            </w:r>
          </w:p>
        </w:tc>
        <w:tc>
          <w:tcPr>
            <w:tcW w:w="1008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</w:t>
            </w:r>
          </w:p>
        </w:tc>
        <w:tc>
          <w:tcPr>
            <w:tcW w:w="973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Высокое</w:t>
            </w:r>
          </w:p>
        </w:tc>
        <w:tc>
          <w:tcPr>
            <w:tcW w:w="1504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903A54" w:rsidRPr="00AA2032" w:rsidRDefault="00903A54" w:rsidP="00B761C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Мотивационные программы</w:t>
            </w:r>
          </w:p>
        </w:tc>
      </w:tr>
    </w:tbl>
    <w:p w:rsidR="00893E5A" w:rsidRDefault="00893E5A" w:rsidP="00BF0F50">
      <w:pPr>
        <w:pStyle w:val="Normal0"/>
        <w:spacing w:after="240" w:line="240" w:lineRule="auto"/>
        <w:jc w:val="both"/>
        <w:rPr>
          <w:sz w:val="30"/>
          <w:szCs w:val="30"/>
        </w:rPr>
      </w:pPr>
    </w:p>
    <w:p w:rsidR="00676A0C" w:rsidRPr="00B41013" w:rsidRDefault="00676A0C" w:rsidP="00676A0C">
      <w:pPr>
        <w:tabs>
          <w:tab w:val="left" w:pos="0"/>
          <w:tab w:val="left" w:pos="1134"/>
        </w:tabs>
        <w:spacing w:line="360" w:lineRule="auto"/>
        <w:ind w:firstLine="709"/>
        <w:jc w:val="both"/>
        <w:rPr>
          <w:rFonts w:ascii="Arial Unicode MS" w:eastAsia="Arial Unicode MS" w:hAnsi="Arial Unicode MS" w:cs="Arial Unicode MS"/>
          <w:color w:val="000000"/>
          <w:sz w:val="24"/>
          <w:szCs w:val="24"/>
          <w:lang w:eastAsia="zh-CN" w:bidi="ru-RU"/>
        </w:rPr>
      </w:pP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zh-CN"/>
        </w:rPr>
        <w:lastRenderedPageBreak/>
        <w:t xml:space="preserve">Необходимо отметить, что перечисленные выше угрозы финансовой безопасности </w:t>
      </w:r>
      <w:r w:rsidRPr="00676A0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zh-CN"/>
        </w:rPr>
        <w:t>ИП Предтеченская Г.Д.</w:t>
      </w: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zh-CN"/>
        </w:rPr>
        <w:t xml:space="preserve"> по результатам проведенной оценки я</w:t>
      </w: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zh-CN"/>
        </w:rPr>
        <w:t>в</w:t>
      </w: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zh-CN"/>
        </w:rPr>
        <w:t>ляются наиболее возможными. Показатели финансовой безопасности предпр</w:t>
      </w: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zh-CN"/>
        </w:rPr>
        <w:t>и</w:t>
      </w: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zh-CN"/>
        </w:rPr>
        <w:t>ятия в основном находятся в границах обозначенной нормы или превышают ее. Поэтому наступление угрозы потери ликвидности или угрозы снижения фина</w:t>
      </w: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zh-CN"/>
        </w:rPr>
        <w:t>н</w:t>
      </w: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zh-CN"/>
        </w:rPr>
        <w:t>совой устойчивости предприятия маловероятно.</w:t>
      </w:r>
    </w:p>
    <w:p w:rsidR="00676A0C" w:rsidRDefault="00676A0C" w:rsidP="00676A0C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Для нейтрализации угроз финансовой безопасности </w:t>
      </w:r>
      <w:r w:rsidRPr="00EA1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ИП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4438B">
        <w:rPr>
          <w:rFonts w:ascii="Times New Roman" w:hAnsi="Times New Roman" w:cs="Times New Roman"/>
          <w:sz w:val="28"/>
          <w:szCs w:val="28"/>
        </w:rPr>
        <w:t>Предтеченская Г.Д.</w:t>
      </w:r>
      <w:r w:rsidRPr="00B41013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 необходимо повысить результаты деятельности предприятия в целом. </w:t>
      </w:r>
      <w:r w:rsidRPr="00676A0C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Де</w:t>
      </w:r>
      <w:r w:rsidRPr="00676A0C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я</w:t>
      </w:r>
      <w:r w:rsidRPr="00676A0C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тельность ИП Предтеченской Г.Д. демонстрирует устойчивый рост, однако для дальнейшего развития бизнеса и повышения его эффективности необходимо внедрение ряда мероприятий. </w:t>
      </w:r>
    </w:p>
    <w:p w:rsidR="00676A0C" w:rsidRDefault="00676A0C" w:rsidP="00676A0C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</w:pPr>
      <w:r w:rsidRPr="00676A0C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Ниже </w:t>
      </w:r>
      <w:proofErr w:type="gramStart"/>
      <w:r w:rsidRPr="00676A0C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представлены</w:t>
      </w:r>
      <w:proofErr w:type="gramEnd"/>
      <w:r w:rsidRPr="00676A0C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 5 ключевых рекомендаций, включая расчёт затрат и оценку ожидаемого эффекта</w:t>
      </w:r>
      <w:r w:rsidR="00CD3FE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, давайте р</w:t>
      </w:r>
      <w:r w:rsidR="00CD3FEB" w:rsidRPr="00B41013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ассмотрим ка</w:t>
      </w:r>
      <w:r w:rsidR="00CD3FEB"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>ждое предложение более подробно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zh-CN"/>
        </w:rPr>
        <w:t xml:space="preserve">: </w:t>
      </w:r>
    </w:p>
    <w:p w:rsidR="00CD3FEB" w:rsidRPr="00CD3FEB" w:rsidRDefault="00676A0C" w:rsidP="008B1E07">
      <w:pPr>
        <w:pStyle w:val="a4"/>
        <w:numPr>
          <w:ilvl w:val="0"/>
          <w:numId w:val="35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CD3FEB">
        <w:rPr>
          <w:rFonts w:ascii="Times New Roman" w:eastAsia="Times New Roman" w:hAnsi="Times New Roman" w:cs="Times New Roman"/>
          <w:sz w:val="28"/>
          <w:szCs w:val="28"/>
          <w:lang w:eastAsia="zh-CN"/>
        </w:rPr>
        <w:t>Внедрение CRM-системы для автоматизации работы с клиентами</w:t>
      </w:r>
      <w:r w:rsidR="00CD3FEB">
        <w:rPr>
          <w:rFonts w:ascii="Times New Roman" w:eastAsia="Times New Roman" w:hAnsi="Times New Roman" w:cs="Times New Roman"/>
          <w:sz w:val="28"/>
          <w:szCs w:val="28"/>
          <w:lang w:eastAsia="zh-CN"/>
        </w:rPr>
        <w:t>:</w:t>
      </w:r>
    </w:p>
    <w:p w:rsidR="006D10CE" w:rsidRDefault="00CD3FEB" w:rsidP="006D10CE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D3FEB">
        <w:rPr>
          <w:rStyle w:val="aa"/>
          <w:b w:val="0"/>
          <w:sz w:val="28"/>
          <w:szCs w:val="28"/>
        </w:rPr>
        <w:t>Затраты</w:t>
      </w:r>
      <w:r>
        <w:rPr>
          <w:rStyle w:val="aa"/>
          <w:b w:val="0"/>
          <w:sz w:val="28"/>
          <w:szCs w:val="28"/>
        </w:rPr>
        <w:t xml:space="preserve"> на данное мероприятие</w:t>
      </w:r>
      <w:r w:rsidRPr="00CD3FEB">
        <w:rPr>
          <w:rStyle w:val="aa"/>
          <w:b w:val="0"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Покупка лицензии, </w:t>
      </w:r>
      <w:r w:rsidRPr="00CD3FEB">
        <w:rPr>
          <w:sz w:val="28"/>
          <w:szCs w:val="28"/>
        </w:rPr>
        <w:t>например, Битрикс24</w:t>
      </w:r>
      <w:r>
        <w:rPr>
          <w:sz w:val="28"/>
          <w:szCs w:val="28"/>
        </w:rPr>
        <w:t xml:space="preserve"> –</w:t>
      </w:r>
      <w:r w:rsidRPr="00CD3FEB">
        <w:rPr>
          <w:sz w:val="28"/>
          <w:szCs w:val="28"/>
        </w:rPr>
        <w:t xml:space="preserve"> 25 тыс. руб./год.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Обучение сотрудников –</w:t>
      </w:r>
      <w:r w:rsidRPr="00CD3FEB">
        <w:rPr>
          <w:sz w:val="28"/>
          <w:szCs w:val="28"/>
        </w:rPr>
        <w:t xml:space="preserve"> 15 тыс. руб.</w:t>
      </w:r>
    </w:p>
    <w:p w:rsidR="00CD3FEB" w:rsidRPr="00CD3FEB" w:rsidRDefault="00CD3FEB" w:rsidP="006D10CE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D10CE">
        <w:rPr>
          <w:rStyle w:val="aa"/>
          <w:sz w:val="28"/>
          <w:szCs w:val="28"/>
        </w:rPr>
        <w:t>Итого:</w:t>
      </w:r>
      <w:r w:rsidRPr="00CD3FEB">
        <w:rPr>
          <w:sz w:val="28"/>
          <w:szCs w:val="28"/>
        </w:rPr>
        <w:t> 40 тыс. руб.</w:t>
      </w:r>
    </w:p>
    <w:p w:rsidR="00CD3FEB" w:rsidRPr="00CD3FEB" w:rsidRDefault="00CD3FEB" w:rsidP="006D10CE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r w:rsidRPr="00CD3FEB">
        <w:rPr>
          <w:rStyle w:val="aa"/>
          <w:b w:val="0"/>
          <w:sz w:val="28"/>
          <w:szCs w:val="28"/>
        </w:rPr>
        <w:t>Какой эффект может получить компания от данного введения по улучш</w:t>
      </w:r>
      <w:r w:rsidRPr="00CD3FEB">
        <w:rPr>
          <w:rStyle w:val="aa"/>
          <w:b w:val="0"/>
          <w:sz w:val="28"/>
          <w:szCs w:val="28"/>
        </w:rPr>
        <w:t>е</w:t>
      </w:r>
      <w:r w:rsidRPr="00CD3FEB">
        <w:rPr>
          <w:rStyle w:val="aa"/>
          <w:b w:val="0"/>
          <w:sz w:val="28"/>
          <w:szCs w:val="28"/>
        </w:rPr>
        <w:t>н</w:t>
      </w:r>
      <w:r w:rsidR="006D10CE">
        <w:rPr>
          <w:rStyle w:val="aa"/>
          <w:b w:val="0"/>
          <w:sz w:val="28"/>
          <w:szCs w:val="28"/>
        </w:rPr>
        <w:t>и</w:t>
      </w:r>
      <w:r w:rsidRPr="00CD3FEB">
        <w:rPr>
          <w:rStyle w:val="aa"/>
          <w:b w:val="0"/>
          <w:sz w:val="28"/>
          <w:szCs w:val="28"/>
        </w:rPr>
        <w:t>ю:</w:t>
      </w:r>
    </w:p>
    <w:p w:rsidR="00CD3FEB" w:rsidRPr="00CD3FEB" w:rsidRDefault="00CD3FEB" w:rsidP="008B1E07">
      <w:pPr>
        <w:pStyle w:val="ds-markdown-paragraph"/>
        <w:numPr>
          <w:ilvl w:val="0"/>
          <w:numId w:val="36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D3FEB">
        <w:rPr>
          <w:sz w:val="28"/>
          <w:szCs w:val="28"/>
        </w:rPr>
        <w:t>Сокращение времени на обработку заявок на 30</w:t>
      </w:r>
      <w:r w:rsidR="006D10CE">
        <w:rPr>
          <w:sz w:val="28"/>
          <w:szCs w:val="28"/>
        </w:rPr>
        <w:t xml:space="preserve"> процентов</w:t>
      </w:r>
      <w:r w:rsidRPr="00CD3FEB">
        <w:rPr>
          <w:sz w:val="28"/>
          <w:szCs w:val="28"/>
        </w:rPr>
        <w:t>.</w:t>
      </w:r>
    </w:p>
    <w:p w:rsidR="00CD3FEB" w:rsidRPr="00CD3FEB" w:rsidRDefault="00CD3FEB" w:rsidP="008B1E07">
      <w:pPr>
        <w:pStyle w:val="ds-markdown-paragraph"/>
        <w:numPr>
          <w:ilvl w:val="0"/>
          <w:numId w:val="36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D3FEB">
        <w:rPr>
          <w:sz w:val="28"/>
          <w:szCs w:val="28"/>
        </w:rPr>
        <w:t>Увеличение конверсии клиентов на 15–20</w:t>
      </w:r>
      <w:r w:rsidR="006D10CE">
        <w:rPr>
          <w:sz w:val="28"/>
          <w:szCs w:val="28"/>
        </w:rPr>
        <w:t xml:space="preserve"> процентов</w:t>
      </w:r>
      <w:r w:rsidRPr="00CD3FEB">
        <w:rPr>
          <w:sz w:val="28"/>
          <w:szCs w:val="28"/>
        </w:rPr>
        <w:t>.</w:t>
      </w:r>
    </w:p>
    <w:p w:rsidR="00CD3FEB" w:rsidRPr="00CD3FEB" w:rsidRDefault="00CD3FEB" w:rsidP="008B1E07">
      <w:pPr>
        <w:pStyle w:val="ds-markdown-paragraph"/>
        <w:numPr>
          <w:ilvl w:val="0"/>
          <w:numId w:val="36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D3FEB">
        <w:rPr>
          <w:sz w:val="28"/>
          <w:szCs w:val="28"/>
        </w:rPr>
        <w:t>Рост выручки</w:t>
      </w:r>
      <w:r w:rsidR="006D10CE">
        <w:rPr>
          <w:sz w:val="28"/>
          <w:szCs w:val="28"/>
        </w:rPr>
        <w:t>, примерно</w:t>
      </w:r>
      <w:r w:rsidRPr="00CD3FEB">
        <w:rPr>
          <w:sz w:val="28"/>
          <w:szCs w:val="28"/>
        </w:rPr>
        <w:t xml:space="preserve"> на 200 тыс. руб./год.</w:t>
      </w:r>
    </w:p>
    <w:p w:rsidR="00676A0C" w:rsidRPr="00CD3FEB" w:rsidRDefault="00676A0C" w:rsidP="008B1E07">
      <w:pPr>
        <w:pStyle w:val="a4"/>
        <w:numPr>
          <w:ilvl w:val="0"/>
          <w:numId w:val="35"/>
        </w:numPr>
        <w:spacing w:after="0" w:line="360" w:lineRule="auto"/>
        <w:ind w:left="0" w:firstLine="709"/>
        <w:jc w:val="both"/>
        <w:rPr>
          <w:rFonts w:ascii="Times New Roman" w:eastAsia="Arial Unicode MS" w:hAnsi="Times New Roman" w:cs="Times New Roman"/>
          <w:sz w:val="28"/>
          <w:szCs w:val="28"/>
          <w:lang w:eastAsia="zh-CN" w:bidi="ru-RU"/>
        </w:rPr>
      </w:pPr>
      <w:r w:rsidRPr="00CD3FEB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Запуск </w:t>
      </w:r>
      <w:proofErr w:type="spellStart"/>
      <w:r w:rsidRPr="00CD3FEB">
        <w:rPr>
          <w:rFonts w:ascii="Times New Roman" w:eastAsia="Times New Roman" w:hAnsi="Times New Roman" w:cs="Times New Roman"/>
          <w:sz w:val="28"/>
          <w:szCs w:val="28"/>
          <w:lang w:eastAsia="zh-CN"/>
        </w:rPr>
        <w:t>онлайн-консультаций</w:t>
      </w:r>
      <w:proofErr w:type="spellEnd"/>
      <w:r w:rsidRPr="00CD3FEB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через платформу </w:t>
      </w:r>
      <w:proofErr w:type="spellStart"/>
      <w:r w:rsidRPr="00CD3FEB">
        <w:rPr>
          <w:rFonts w:ascii="Times New Roman" w:eastAsia="Times New Roman" w:hAnsi="Times New Roman" w:cs="Times New Roman"/>
          <w:sz w:val="28"/>
          <w:szCs w:val="28"/>
          <w:lang w:eastAsia="zh-CN"/>
        </w:rPr>
        <w:t>Zoom</w:t>
      </w:r>
      <w:proofErr w:type="spellEnd"/>
      <w:r w:rsidRPr="00CD3FEB">
        <w:rPr>
          <w:rFonts w:ascii="Times New Roman" w:eastAsia="Times New Roman" w:hAnsi="Times New Roman" w:cs="Times New Roman"/>
          <w:sz w:val="28"/>
          <w:szCs w:val="28"/>
          <w:lang w:eastAsia="zh-CN"/>
        </w:rPr>
        <w:t>/</w:t>
      </w:r>
      <w:proofErr w:type="spellStart"/>
      <w:r w:rsidRPr="00CD3FEB">
        <w:rPr>
          <w:rFonts w:ascii="Times New Roman" w:eastAsia="Times New Roman" w:hAnsi="Times New Roman" w:cs="Times New Roman"/>
          <w:sz w:val="28"/>
          <w:szCs w:val="28"/>
          <w:lang w:eastAsia="zh-CN"/>
        </w:rPr>
        <w:t>Google</w:t>
      </w:r>
      <w:proofErr w:type="spellEnd"/>
      <w:r w:rsidRPr="00CD3FEB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proofErr w:type="spellStart"/>
      <w:r w:rsidRPr="00CD3FEB">
        <w:rPr>
          <w:rFonts w:ascii="Times New Roman" w:eastAsia="Times New Roman" w:hAnsi="Times New Roman" w:cs="Times New Roman"/>
          <w:sz w:val="28"/>
          <w:szCs w:val="28"/>
          <w:lang w:eastAsia="zh-CN"/>
        </w:rPr>
        <w:t>Meet</w:t>
      </w:r>
      <w:proofErr w:type="spellEnd"/>
      <w:r w:rsidR="00CD3FEB">
        <w:rPr>
          <w:rFonts w:ascii="Times New Roman" w:eastAsia="Times New Roman" w:hAnsi="Times New Roman" w:cs="Times New Roman"/>
          <w:sz w:val="28"/>
          <w:szCs w:val="28"/>
          <w:lang w:eastAsia="zh-CN"/>
        </w:rPr>
        <w:t>:</w:t>
      </w:r>
      <w:r w:rsidRPr="00CD3FEB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</w:p>
    <w:p w:rsidR="006D10CE" w:rsidRDefault="006D10CE" w:rsidP="006D10CE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D3FEB">
        <w:rPr>
          <w:rStyle w:val="aa"/>
          <w:b w:val="0"/>
          <w:sz w:val="28"/>
          <w:szCs w:val="28"/>
        </w:rPr>
        <w:t>Затраты</w:t>
      </w:r>
      <w:r>
        <w:rPr>
          <w:rStyle w:val="aa"/>
          <w:b w:val="0"/>
          <w:sz w:val="28"/>
          <w:szCs w:val="28"/>
        </w:rPr>
        <w:t xml:space="preserve"> на данное мероприятие</w:t>
      </w:r>
      <w:r w:rsidRPr="00CD3FEB">
        <w:rPr>
          <w:rStyle w:val="aa"/>
          <w:b w:val="0"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Покупка лицензии </w:t>
      </w:r>
      <w:proofErr w:type="spellStart"/>
      <w:r>
        <w:rPr>
          <w:sz w:val="28"/>
          <w:szCs w:val="28"/>
        </w:rPr>
        <w:t>Zoom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Pro</w:t>
      </w:r>
      <w:proofErr w:type="spellEnd"/>
      <w:r>
        <w:rPr>
          <w:sz w:val="28"/>
          <w:szCs w:val="28"/>
        </w:rPr>
        <w:t xml:space="preserve"> –</w:t>
      </w:r>
      <w:r w:rsidR="00CD3FEB" w:rsidRPr="00CD3FEB">
        <w:rPr>
          <w:sz w:val="28"/>
          <w:szCs w:val="28"/>
        </w:rPr>
        <w:t xml:space="preserve"> 12 тыс. руб./год.</w:t>
      </w:r>
      <w:r>
        <w:rPr>
          <w:sz w:val="28"/>
          <w:szCs w:val="28"/>
        </w:rPr>
        <w:t xml:space="preserve"> </w:t>
      </w:r>
      <w:r w:rsidR="00CD3FEB" w:rsidRPr="00CD3FEB">
        <w:rPr>
          <w:sz w:val="28"/>
          <w:szCs w:val="28"/>
        </w:rPr>
        <w:t>Реклама услуги (</w:t>
      </w:r>
      <w:proofErr w:type="spellStart"/>
      <w:r w:rsidR="00CD3FEB" w:rsidRPr="00CD3FEB">
        <w:rPr>
          <w:sz w:val="28"/>
          <w:szCs w:val="28"/>
        </w:rPr>
        <w:t>таргетированная</w:t>
      </w:r>
      <w:proofErr w:type="spellEnd"/>
      <w:r w:rsidR="00CD3FEB" w:rsidRPr="00CD3FEB">
        <w:rPr>
          <w:sz w:val="28"/>
          <w:szCs w:val="28"/>
        </w:rPr>
        <w:t xml:space="preserve"> реклама) </w:t>
      </w:r>
      <w:r>
        <w:rPr>
          <w:sz w:val="28"/>
          <w:szCs w:val="28"/>
        </w:rPr>
        <w:t>–</w:t>
      </w:r>
      <w:r w:rsidR="00CD3FEB" w:rsidRPr="00CD3FEB">
        <w:rPr>
          <w:sz w:val="28"/>
          <w:szCs w:val="28"/>
        </w:rPr>
        <w:t xml:space="preserve"> 30 тыс. руб.</w:t>
      </w:r>
    </w:p>
    <w:p w:rsidR="00CD3FEB" w:rsidRPr="006D10CE" w:rsidRDefault="00CD3FEB" w:rsidP="006D10CE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D10CE">
        <w:rPr>
          <w:rStyle w:val="aa"/>
          <w:sz w:val="28"/>
          <w:szCs w:val="28"/>
        </w:rPr>
        <w:t>Итого:</w:t>
      </w:r>
      <w:r w:rsidRPr="006D10CE">
        <w:rPr>
          <w:sz w:val="28"/>
          <w:szCs w:val="28"/>
        </w:rPr>
        <w:t> 42 тыс. руб.</w:t>
      </w:r>
    </w:p>
    <w:p w:rsidR="006D10CE" w:rsidRPr="00CD3FEB" w:rsidRDefault="006D10CE" w:rsidP="006D10CE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r w:rsidRPr="00CD3FEB">
        <w:rPr>
          <w:rStyle w:val="aa"/>
          <w:b w:val="0"/>
          <w:sz w:val="28"/>
          <w:szCs w:val="28"/>
        </w:rPr>
        <w:t>Какой эффект может получить компания от данного введения по улучш</w:t>
      </w:r>
      <w:r w:rsidRPr="00CD3FEB">
        <w:rPr>
          <w:rStyle w:val="aa"/>
          <w:b w:val="0"/>
          <w:sz w:val="28"/>
          <w:szCs w:val="28"/>
        </w:rPr>
        <w:t>е</w:t>
      </w:r>
      <w:r w:rsidRPr="00CD3FEB">
        <w:rPr>
          <w:rStyle w:val="aa"/>
          <w:b w:val="0"/>
          <w:sz w:val="28"/>
          <w:szCs w:val="28"/>
        </w:rPr>
        <w:t>н</w:t>
      </w:r>
      <w:r>
        <w:rPr>
          <w:rStyle w:val="aa"/>
          <w:b w:val="0"/>
          <w:sz w:val="28"/>
          <w:szCs w:val="28"/>
        </w:rPr>
        <w:t>и</w:t>
      </w:r>
      <w:r w:rsidRPr="00CD3FEB">
        <w:rPr>
          <w:rStyle w:val="aa"/>
          <w:b w:val="0"/>
          <w:sz w:val="28"/>
          <w:szCs w:val="28"/>
        </w:rPr>
        <w:t>ю:</w:t>
      </w:r>
    </w:p>
    <w:p w:rsidR="00CD3FEB" w:rsidRPr="00CD3FEB" w:rsidRDefault="00CD3FEB" w:rsidP="008B1E07">
      <w:pPr>
        <w:pStyle w:val="ds-markdown-paragraph"/>
        <w:numPr>
          <w:ilvl w:val="0"/>
          <w:numId w:val="38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D3FEB">
        <w:rPr>
          <w:sz w:val="28"/>
          <w:szCs w:val="28"/>
        </w:rPr>
        <w:t>Привлечение клиентов из других регионов.</w:t>
      </w:r>
    </w:p>
    <w:p w:rsidR="00CD3FEB" w:rsidRPr="00CD3FEB" w:rsidRDefault="00CD3FEB" w:rsidP="008B1E07">
      <w:pPr>
        <w:pStyle w:val="ds-markdown-paragraph"/>
        <w:numPr>
          <w:ilvl w:val="0"/>
          <w:numId w:val="37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D3FEB">
        <w:rPr>
          <w:sz w:val="28"/>
          <w:szCs w:val="28"/>
        </w:rPr>
        <w:lastRenderedPageBreak/>
        <w:t>Увеличение количества консультаций на 25</w:t>
      </w:r>
      <w:r w:rsidR="006D10CE">
        <w:rPr>
          <w:sz w:val="28"/>
          <w:szCs w:val="28"/>
        </w:rPr>
        <w:t xml:space="preserve"> процентов</w:t>
      </w:r>
      <w:r w:rsidRPr="00CD3FEB">
        <w:rPr>
          <w:sz w:val="28"/>
          <w:szCs w:val="28"/>
        </w:rPr>
        <w:t>.</w:t>
      </w:r>
    </w:p>
    <w:p w:rsidR="00CD3FEB" w:rsidRPr="00CD3FEB" w:rsidRDefault="00CD3FEB" w:rsidP="008B1E07">
      <w:pPr>
        <w:pStyle w:val="ds-markdown-paragraph"/>
        <w:numPr>
          <w:ilvl w:val="0"/>
          <w:numId w:val="37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D3FEB">
        <w:rPr>
          <w:sz w:val="28"/>
          <w:szCs w:val="28"/>
        </w:rPr>
        <w:t>Дополнительная выручка</w:t>
      </w:r>
      <w:r w:rsidR="006D10CE">
        <w:rPr>
          <w:sz w:val="28"/>
          <w:szCs w:val="28"/>
        </w:rPr>
        <w:t xml:space="preserve">, примерно на </w:t>
      </w:r>
      <w:r w:rsidRPr="00CD3FEB">
        <w:rPr>
          <w:sz w:val="28"/>
          <w:szCs w:val="28"/>
        </w:rPr>
        <w:t>150 тыс. руб./год.</w:t>
      </w:r>
    </w:p>
    <w:p w:rsidR="00676A0C" w:rsidRPr="00CD3FEB" w:rsidRDefault="00676A0C" w:rsidP="008B1E07">
      <w:pPr>
        <w:pStyle w:val="a4"/>
        <w:numPr>
          <w:ilvl w:val="0"/>
          <w:numId w:val="35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CD3FEB">
        <w:rPr>
          <w:rFonts w:ascii="Times New Roman" w:eastAsia="Times New Roman" w:hAnsi="Times New Roman" w:cs="Times New Roman"/>
          <w:sz w:val="28"/>
          <w:szCs w:val="28"/>
          <w:lang w:eastAsia="zh-CN"/>
        </w:rPr>
        <w:t>Оптимизация налоговой</w:t>
      </w:r>
      <w:r w:rsidR="006D10CE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нагрузки через переход на НПД:</w:t>
      </w:r>
      <w:r w:rsidRPr="00CD3FEB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</w:p>
    <w:p w:rsidR="006D10CE" w:rsidRDefault="006D10CE" w:rsidP="006D10CE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D3FEB">
        <w:rPr>
          <w:rStyle w:val="aa"/>
          <w:b w:val="0"/>
          <w:sz w:val="28"/>
          <w:szCs w:val="28"/>
        </w:rPr>
        <w:t>Затраты</w:t>
      </w:r>
      <w:r>
        <w:rPr>
          <w:rStyle w:val="aa"/>
          <w:b w:val="0"/>
          <w:sz w:val="28"/>
          <w:szCs w:val="28"/>
        </w:rPr>
        <w:t xml:space="preserve"> на данное мероприятие</w:t>
      </w:r>
      <w:r w:rsidRPr="00CD3FEB">
        <w:rPr>
          <w:rStyle w:val="aa"/>
          <w:b w:val="0"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CD3FEB" w:rsidRPr="00CD3FEB">
        <w:rPr>
          <w:sz w:val="28"/>
          <w:szCs w:val="28"/>
        </w:rPr>
        <w:t>Консультация налогового эксперта</w:t>
      </w:r>
      <w:r>
        <w:rPr>
          <w:sz w:val="28"/>
          <w:szCs w:val="28"/>
        </w:rPr>
        <w:t xml:space="preserve"> – </w:t>
      </w:r>
      <w:r w:rsidR="00CD3FEB" w:rsidRPr="00CD3FEB">
        <w:rPr>
          <w:sz w:val="28"/>
          <w:szCs w:val="28"/>
        </w:rPr>
        <w:t xml:space="preserve"> 10 тыс. руб.</w:t>
      </w:r>
      <w:r>
        <w:rPr>
          <w:sz w:val="28"/>
          <w:szCs w:val="28"/>
        </w:rPr>
        <w:t xml:space="preserve"> </w:t>
      </w:r>
      <w:r w:rsidR="00CD3FEB" w:rsidRPr="00CD3FEB">
        <w:rPr>
          <w:sz w:val="28"/>
          <w:szCs w:val="28"/>
        </w:rPr>
        <w:t xml:space="preserve">Переоформление документов </w:t>
      </w:r>
      <w:r>
        <w:rPr>
          <w:sz w:val="28"/>
          <w:szCs w:val="28"/>
        </w:rPr>
        <w:t>–</w:t>
      </w:r>
      <w:r w:rsidR="00CD3FEB" w:rsidRPr="00CD3FEB">
        <w:rPr>
          <w:sz w:val="28"/>
          <w:szCs w:val="28"/>
        </w:rPr>
        <w:t xml:space="preserve"> 5 тыс. руб.</w:t>
      </w:r>
    </w:p>
    <w:p w:rsidR="00CD3FEB" w:rsidRPr="00CD3FEB" w:rsidRDefault="00CD3FEB" w:rsidP="006D10CE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D10CE">
        <w:rPr>
          <w:rStyle w:val="aa"/>
          <w:sz w:val="28"/>
          <w:szCs w:val="28"/>
        </w:rPr>
        <w:t>Итого:</w:t>
      </w:r>
      <w:r w:rsidRPr="006D10CE">
        <w:rPr>
          <w:sz w:val="28"/>
          <w:szCs w:val="28"/>
        </w:rPr>
        <w:t> </w:t>
      </w:r>
      <w:r w:rsidRPr="00CD3FEB">
        <w:rPr>
          <w:sz w:val="28"/>
          <w:szCs w:val="28"/>
        </w:rPr>
        <w:t>15 тыс. руб.</w:t>
      </w:r>
    </w:p>
    <w:p w:rsidR="006D10CE" w:rsidRPr="00CD3FEB" w:rsidRDefault="006D10CE" w:rsidP="006D10CE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r w:rsidRPr="00CD3FEB">
        <w:rPr>
          <w:rStyle w:val="aa"/>
          <w:b w:val="0"/>
          <w:sz w:val="28"/>
          <w:szCs w:val="28"/>
        </w:rPr>
        <w:t>Какой эффект может получить компания от данного введения по улучш</w:t>
      </w:r>
      <w:r w:rsidRPr="00CD3FEB">
        <w:rPr>
          <w:rStyle w:val="aa"/>
          <w:b w:val="0"/>
          <w:sz w:val="28"/>
          <w:szCs w:val="28"/>
        </w:rPr>
        <w:t>е</w:t>
      </w:r>
      <w:r w:rsidRPr="00CD3FEB">
        <w:rPr>
          <w:rStyle w:val="aa"/>
          <w:b w:val="0"/>
          <w:sz w:val="28"/>
          <w:szCs w:val="28"/>
        </w:rPr>
        <w:t>н</w:t>
      </w:r>
      <w:r>
        <w:rPr>
          <w:rStyle w:val="aa"/>
          <w:b w:val="0"/>
          <w:sz w:val="28"/>
          <w:szCs w:val="28"/>
        </w:rPr>
        <w:t>и</w:t>
      </w:r>
      <w:r w:rsidRPr="00CD3FEB">
        <w:rPr>
          <w:rStyle w:val="aa"/>
          <w:b w:val="0"/>
          <w:sz w:val="28"/>
          <w:szCs w:val="28"/>
        </w:rPr>
        <w:t>ю:</w:t>
      </w:r>
    </w:p>
    <w:p w:rsidR="00CD3FEB" w:rsidRPr="00CD3FEB" w:rsidRDefault="00CD3FEB" w:rsidP="008B1E07">
      <w:pPr>
        <w:pStyle w:val="ds-markdown-paragraph"/>
        <w:numPr>
          <w:ilvl w:val="0"/>
          <w:numId w:val="39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D3FEB">
        <w:rPr>
          <w:sz w:val="28"/>
          <w:szCs w:val="28"/>
        </w:rPr>
        <w:t>Снижение налоговой нагрузки с 6</w:t>
      </w:r>
      <w:r w:rsidR="006D10CE">
        <w:rPr>
          <w:sz w:val="28"/>
          <w:szCs w:val="28"/>
        </w:rPr>
        <w:t xml:space="preserve"> процентов</w:t>
      </w:r>
      <w:r w:rsidRPr="00CD3FEB">
        <w:rPr>
          <w:sz w:val="28"/>
          <w:szCs w:val="28"/>
        </w:rPr>
        <w:t xml:space="preserve"> (УСН) до 4</w:t>
      </w:r>
      <w:r w:rsidR="006D10CE">
        <w:rPr>
          <w:sz w:val="28"/>
          <w:szCs w:val="28"/>
        </w:rPr>
        <w:t xml:space="preserve"> процентов</w:t>
      </w:r>
      <w:r w:rsidRPr="00CD3FEB">
        <w:rPr>
          <w:sz w:val="28"/>
          <w:szCs w:val="28"/>
        </w:rPr>
        <w:t xml:space="preserve"> (НПД).</w:t>
      </w:r>
    </w:p>
    <w:p w:rsidR="00CD3FEB" w:rsidRPr="00CD3FEB" w:rsidRDefault="00CD3FEB" w:rsidP="008B1E07">
      <w:pPr>
        <w:pStyle w:val="ds-markdown-paragraph"/>
        <w:numPr>
          <w:ilvl w:val="0"/>
          <w:numId w:val="39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D3FEB">
        <w:rPr>
          <w:sz w:val="28"/>
          <w:szCs w:val="28"/>
        </w:rPr>
        <w:t xml:space="preserve">Экономия: </w:t>
      </w:r>
      <w:r w:rsidR="006D10CE">
        <w:rPr>
          <w:sz w:val="28"/>
          <w:szCs w:val="28"/>
        </w:rPr>
        <w:t xml:space="preserve">примерно </w:t>
      </w:r>
      <w:r w:rsidRPr="00CD3FEB">
        <w:rPr>
          <w:sz w:val="28"/>
          <w:szCs w:val="28"/>
        </w:rPr>
        <w:t>50 тыс. руб./год при текущей выручке.</w:t>
      </w:r>
    </w:p>
    <w:p w:rsidR="00676A0C" w:rsidRPr="00CD3FEB" w:rsidRDefault="00676A0C" w:rsidP="008B1E07">
      <w:pPr>
        <w:pStyle w:val="a4"/>
        <w:numPr>
          <w:ilvl w:val="0"/>
          <w:numId w:val="35"/>
        </w:numPr>
        <w:spacing w:after="0" w:line="360" w:lineRule="auto"/>
        <w:ind w:left="0" w:firstLine="709"/>
        <w:jc w:val="both"/>
        <w:rPr>
          <w:rFonts w:ascii="Times New Roman" w:eastAsia="Arial Unicode MS" w:hAnsi="Times New Roman" w:cs="Times New Roman"/>
          <w:sz w:val="28"/>
          <w:szCs w:val="28"/>
          <w:lang w:eastAsia="zh-CN" w:bidi="ru-RU"/>
        </w:rPr>
      </w:pPr>
      <w:r w:rsidRPr="00CD3FEB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Повышение квалификации сотрудников через </w:t>
      </w:r>
      <w:proofErr w:type="spellStart"/>
      <w:r w:rsidRPr="00CD3FEB">
        <w:rPr>
          <w:rFonts w:ascii="Times New Roman" w:eastAsia="Times New Roman" w:hAnsi="Times New Roman" w:cs="Times New Roman"/>
          <w:sz w:val="28"/>
          <w:szCs w:val="28"/>
          <w:lang w:eastAsia="zh-CN"/>
        </w:rPr>
        <w:t>онлайн-курсы</w:t>
      </w:r>
      <w:proofErr w:type="spellEnd"/>
      <w:r w:rsidR="006D10CE">
        <w:rPr>
          <w:rFonts w:ascii="Times New Roman" w:eastAsia="Times New Roman" w:hAnsi="Times New Roman" w:cs="Times New Roman"/>
          <w:sz w:val="28"/>
          <w:szCs w:val="28"/>
          <w:lang w:eastAsia="zh-CN"/>
        </w:rPr>
        <w:t>:</w:t>
      </w:r>
      <w:r w:rsidRPr="00CD3FEB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</w:p>
    <w:p w:rsidR="006D10CE" w:rsidRDefault="006D10CE" w:rsidP="006D10CE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D3FEB">
        <w:rPr>
          <w:rStyle w:val="aa"/>
          <w:b w:val="0"/>
          <w:sz w:val="28"/>
          <w:szCs w:val="28"/>
        </w:rPr>
        <w:t>Затраты</w:t>
      </w:r>
      <w:r>
        <w:rPr>
          <w:rStyle w:val="aa"/>
          <w:b w:val="0"/>
          <w:sz w:val="28"/>
          <w:szCs w:val="28"/>
        </w:rPr>
        <w:t xml:space="preserve"> на данное мероприятие</w:t>
      </w:r>
      <w:r w:rsidRPr="00CD3FEB">
        <w:rPr>
          <w:rStyle w:val="aa"/>
          <w:b w:val="0"/>
          <w:sz w:val="28"/>
          <w:szCs w:val="28"/>
        </w:rPr>
        <w:t>:</w:t>
      </w:r>
      <w:r>
        <w:rPr>
          <w:rStyle w:val="aa"/>
          <w:b w:val="0"/>
          <w:sz w:val="28"/>
          <w:szCs w:val="28"/>
        </w:rPr>
        <w:t xml:space="preserve"> </w:t>
      </w:r>
      <w:r w:rsidR="00CD3FEB" w:rsidRPr="00CD3FEB">
        <w:rPr>
          <w:sz w:val="28"/>
          <w:szCs w:val="28"/>
        </w:rPr>
        <w:t xml:space="preserve">Курсы по управленческому консалтингу (3 сотрудника) </w:t>
      </w:r>
      <w:r>
        <w:rPr>
          <w:sz w:val="28"/>
          <w:szCs w:val="28"/>
        </w:rPr>
        <w:t>–</w:t>
      </w:r>
      <w:r w:rsidR="00CD3FEB" w:rsidRPr="00CD3FEB">
        <w:rPr>
          <w:sz w:val="28"/>
          <w:szCs w:val="28"/>
        </w:rPr>
        <w:t xml:space="preserve"> 45 тыс. руб.</w:t>
      </w:r>
    </w:p>
    <w:p w:rsidR="00CD3FEB" w:rsidRPr="00CD3FEB" w:rsidRDefault="00CD3FEB" w:rsidP="006D10CE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D10CE">
        <w:rPr>
          <w:rStyle w:val="aa"/>
          <w:sz w:val="28"/>
          <w:szCs w:val="28"/>
        </w:rPr>
        <w:t>Итого:</w:t>
      </w:r>
      <w:r w:rsidRPr="006D10CE">
        <w:rPr>
          <w:b/>
          <w:sz w:val="28"/>
          <w:szCs w:val="28"/>
        </w:rPr>
        <w:t> </w:t>
      </w:r>
      <w:r w:rsidRPr="00CD3FEB">
        <w:rPr>
          <w:sz w:val="28"/>
          <w:szCs w:val="28"/>
        </w:rPr>
        <w:t>45 тыс. руб.</w:t>
      </w:r>
    </w:p>
    <w:p w:rsidR="006D10CE" w:rsidRPr="00CD3FEB" w:rsidRDefault="006D10CE" w:rsidP="006D10CE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r w:rsidRPr="00CD3FEB">
        <w:rPr>
          <w:rStyle w:val="aa"/>
          <w:b w:val="0"/>
          <w:sz w:val="28"/>
          <w:szCs w:val="28"/>
        </w:rPr>
        <w:t>Какой эффект может получить компания от данного введения по улучш</w:t>
      </w:r>
      <w:r w:rsidRPr="00CD3FEB">
        <w:rPr>
          <w:rStyle w:val="aa"/>
          <w:b w:val="0"/>
          <w:sz w:val="28"/>
          <w:szCs w:val="28"/>
        </w:rPr>
        <w:t>е</w:t>
      </w:r>
      <w:r w:rsidRPr="00CD3FEB">
        <w:rPr>
          <w:rStyle w:val="aa"/>
          <w:b w:val="0"/>
          <w:sz w:val="28"/>
          <w:szCs w:val="28"/>
        </w:rPr>
        <w:t>н</w:t>
      </w:r>
      <w:r>
        <w:rPr>
          <w:rStyle w:val="aa"/>
          <w:b w:val="0"/>
          <w:sz w:val="28"/>
          <w:szCs w:val="28"/>
        </w:rPr>
        <w:t>и</w:t>
      </w:r>
      <w:r w:rsidRPr="00CD3FEB">
        <w:rPr>
          <w:rStyle w:val="aa"/>
          <w:b w:val="0"/>
          <w:sz w:val="28"/>
          <w:szCs w:val="28"/>
        </w:rPr>
        <w:t>ю:</w:t>
      </w:r>
    </w:p>
    <w:p w:rsidR="00CD3FEB" w:rsidRPr="00CD3FEB" w:rsidRDefault="00CD3FEB" w:rsidP="008B1E07">
      <w:pPr>
        <w:pStyle w:val="ds-markdown-paragraph"/>
        <w:numPr>
          <w:ilvl w:val="0"/>
          <w:numId w:val="40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D3FEB">
        <w:rPr>
          <w:sz w:val="28"/>
          <w:szCs w:val="28"/>
        </w:rPr>
        <w:t>Повышение качества услуг.</w:t>
      </w:r>
    </w:p>
    <w:p w:rsidR="00CD3FEB" w:rsidRPr="00CD3FEB" w:rsidRDefault="00CD3FEB" w:rsidP="008B1E07">
      <w:pPr>
        <w:pStyle w:val="ds-markdown-paragraph"/>
        <w:numPr>
          <w:ilvl w:val="0"/>
          <w:numId w:val="40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D3FEB">
        <w:rPr>
          <w:sz w:val="28"/>
          <w:szCs w:val="28"/>
        </w:rPr>
        <w:t>Рост средней стоимости консультации на 10–15</w:t>
      </w:r>
      <w:r w:rsidR="00E941F5">
        <w:rPr>
          <w:sz w:val="28"/>
          <w:szCs w:val="28"/>
        </w:rPr>
        <w:t xml:space="preserve"> процентов</w:t>
      </w:r>
      <w:r w:rsidRPr="00CD3FEB">
        <w:rPr>
          <w:sz w:val="28"/>
          <w:szCs w:val="28"/>
        </w:rPr>
        <w:t>.</w:t>
      </w:r>
    </w:p>
    <w:p w:rsidR="00CD3FEB" w:rsidRPr="00CD3FEB" w:rsidRDefault="00CD3FEB" w:rsidP="008B1E07">
      <w:pPr>
        <w:pStyle w:val="ds-markdown-paragraph"/>
        <w:numPr>
          <w:ilvl w:val="0"/>
          <w:numId w:val="40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D3FEB">
        <w:rPr>
          <w:sz w:val="28"/>
          <w:szCs w:val="28"/>
        </w:rPr>
        <w:t>Увеличение выручки</w:t>
      </w:r>
      <w:r w:rsidR="00E941F5">
        <w:rPr>
          <w:sz w:val="28"/>
          <w:szCs w:val="28"/>
        </w:rPr>
        <w:t>, примерно</w:t>
      </w:r>
      <w:r w:rsidRPr="00CD3FEB">
        <w:rPr>
          <w:sz w:val="28"/>
          <w:szCs w:val="28"/>
        </w:rPr>
        <w:t xml:space="preserve"> на 100 тыс. руб./год.</w:t>
      </w:r>
    </w:p>
    <w:p w:rsidR="00676A0C" w:rsidRPr="00CD3FEB" w:rsidRDefault="00676A0C" w:rsidP="008B1E07">
      <w:pPr>
        <w:pStyle w:val="a4"/>
        <w:numPr>
          <w:ilvl w:val="0"/>
          <w:numId w:val="35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CD3FEB">
        <w:rPr>
          <w:rFonts w:ascii="Times New Roman" w:eastAsia="Times New Roman" w:hAnsi="Times New Roman" w:cs="Times New Roman"/>
          <w:sz w:val="28"/>
          <w:szCs w:val="28"/>
          <w:lang w:eastAsia="zh-CN"/>
        </w:rPr>
        <w:t>Внедрение системы KPI для мотивации персонала</w:t>
      </w:r>
      <w:r w:rsidR="006D10CE">
        <w:rPr>
          <w:rFonts w:ascii="Times New Roman" w:eastAsia="Times New Roman" w:hAnsi="Times New Roman" w:cs="Times New Roman"/>
          <w:sz w:val="28"/>
          <w:szCs w:val="28"/>
          <w:lang w:eastAsia="zh-CN"/>
        </w:rPr>
        <w:t>:</w:t>
      </w:r>
    </w:p>
    <w:p w:rsidR="006D10CE" w:rsidRDefault="006D10CE" w:rsidP="006D10CE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D3FEB">
        <w:rPr>
          <w:rStyle w:val="aa"/>
          <w:b w:val="0"/>
          <w:sz w:val="28"/>
          <w:szCs w:val="28"/>
        </w:rPr>
        <w:t>Затраты</w:t>
      </w:r>
      <w:r>
        <w:rPr>
          <w:rStyle w:val="aa"/>
          <w:b w:val="0"/>
          <w:sz w:val="28"/>
          <w:szCs w:val="28"/>
        </w:rPr>
        <w:t xml:space="preserve"> на данное мероприятие</w:t>
      </w:r>
      <w:r w:rsidRPr="00CD3FEB">
        <w:rPr>
          <w:rStyle w:val="aa"/>
          <w:b w:val="0"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CD3FEB" w:rsidRPr="00CD3FEB">
        <w:rPr>
          <w:sz w:val="28"/>
          <w:szCs w:val="28"/>
        </w:rPr>
        <w:t xml:space="preserve">Разработка системы KPI (привлечение специалиста) </w:t>
      </w:r>
      <w:r>
        <w:rPr>
          <w:sz w:val="28"/>
          <w:szCs w:val="28"/>
        </w:rPr>
        <w:t xml:space="preserve">– </w:t>
      </w:r>
      <w:r w:rsidR="00CD3FEB" w:rsidRPr="00CD3FEB">
        <w:rPr>
          <w:sz w:val="28"/>
          <w:szCs w:val="28"/>
        </w:rPr>
        <w:t>20 тыс. руб.</w:t>
      </w:r>
      <w:r>
        <w:rPr>
          <w:sz w:val="28"/>
          <w:szCs w:val="28"/>
        </w:rPr>
        <w:t xml:space="preserve"> </w:t>
      </w:r>
      <w:r w:rsidR="00CD3FEB" w:rsidRPr="00CD3FEB">
        <w:rPr>
          <w:sz w:val="28"/>
          <w:szCs w:val="28"/>
        </w:rPr>
        <w:t xml:space="preserve">Премиальный фонд </w:t>
      </w:r>
      <w:r>
        <w:rPr>
          <w:sz w:val="28"/>
          <w:szCs w:val="28"/>
        </w:rPr>
        <w:t>–</w:t>
      </w:r>
      <w:r w:rsidR="00CD3FEB" w:rsidRPr="00CD3FEB">
        <w:rPr>
          <w:sz w:val="28"/>
          <w:szCs w:val="28"/>
        </w:rPr>
        <w:t xml:space="preserve"> 30 тыс. руб./год.</w:t>
      </w:r>
    </w:p>
    <w:p w:rsidR="00CD3FEB" w:rsidRPr="00CD3FEB" w:rsidRDefault="00CD3FEB" w:rsidP="006D10CE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D3FEB">
        <w:rPr>
          <w:rStyle w:val="aa"/>
          <w:sz w:val="28"/>
          <w:szCs w:val="28"/>
        </w:rPr>
        <w:t>Итого:</w:t>
      </w:r>
      <w:r w:rsidRPr="00CD3FEB">
        <w:rPr>
          <w:sz w:val="28"/>
          <w:szCs w:val="28"/>
        </w:rPr>
        <w:t> 50 тыс. руб.</w:t>
      </w:r>
    </w:p>
    <w:p w:rsidR="006D10CE" w:rsidRPr="00CD3FEB" w:rsidRDefault="006D10CE" w:rsidP="006D10CE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r w:rsidRPr="00CD3FEB">
        <w:rPr>
          <w:rStyle w:val="aa"/>
          <w:b w:val="0"/>
          <w:sz w:val="28"/>
          <w:szCs w:val="28"/>
        </w:rPr>
        <w:t>Какой эффект может получи</w:t>
      </w:r>
      <w:r w:rsidR="007F3F2D">
        <w:rPr>
          <w:rStyle w:val="aa"/>
          <w:b w:val="0"/>
          <w:sz w:val="28"/>
          <w:szCs w:val="28"/>
        </w:rPr>
        <w:t xml:space="preserve">ть компания от данного введения </w:t>
      </w:r>
      <w:r w:rsidR="007F3F2D" w:rsidRPr="00CD3FEB">
        <w:rPr>
          <w:rStyle w:val="aa"/>
          <w:b w:val="0"/>
          <w:sz w:val="28"/>
          <w:szCs w:val="28"/>
        </w:rPr>
        <w:t>по улучш</w:t>
      </w:r>
      <w:r w:rsidR="007F3F2D" w:rsidRPr="00CD3FEB">
        <w:rPr>
          <w:rStyle w:val="aa"/>
          <w:b w:val="0"/>
          <w:sz w:val="28"/>
          <w:szCs w:val="28"/>
        </w:rPr>
        <w:t>е</w:t>
      </w:r>
      <w:r w:rsidR="007F3F2D" w:rsidRPr="00CD3FEB">
        <w:rPr>
          <w:rStyle w:val="aa"/>
          <w:b w:val="0"/>
          <w:sz w:val="28"/>
          <w:szCs w:val="28"/>
        </w:rPr>
        <w:t>н</w:t>
      </w:r>
      <w:r w:rsidR="007F3F2D">
        <w:rPr>
          <w:rStyle w:val="aa"/>
          <w:b w:val="0"/>
          <w:sz w:val="28"/>
          <w:szCs w:val="28"/>
        </w:rPr>
        <w:t>и</w:t>
      </w:r>
      <w:r w:rsidR="007F3F2D" w:rsidRPr="00CD3FEB">
        <w:rPr>
          <w:rStyle w:val="aa"/>
          <w:b w:val="0"/>
          <w:sz w:val="28"/>
          <w:szCs w:val="28"/>
        </w:rPr>
        <w:t>ю</w:t>
      </w:r>
      <w:r w:rsidRPr="00CD3FEB">
        <w:rPr>
          <w:rStyle w:val="aa"/>
          <w:b w:val="0"/>
          <w:sz w:val="28"/>
          <w:szCs w:val="28"/>
        </w:rPr>
        <w:t>:</w:t>
      </w:r>
    </w:p>
    <w:p w:rsidR="00CD3FEB" w:rsidRPr="00CD3FEB" w:rsidRDefault="00CD3FEB" w:rsidP="008B1E07">
      <w:pPr>
        <w:pStyle w:val="ds-markdown-paragraph"/>
        <w:numPr>
          <w:ilvl w:val="0"/>
          <w:numId w:val="4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D3FEB">
        <w:rPr>
          <w:sz w:val="28"/>
          <w:szCs w:val="28"/>
        </w:rPr>
        <w:t>Рост производительности на 20</w:t>
      </w:r>
      <w:r w:rsidR="00E941F5">
        <w:rPr>
          <w:sz w:val="28"/>
          <w:szCs w:val="28"/>
        </w:rPr>
        <w:t xml:space="preserve"> процентов</w:t>
      </w:r>
      <w:r w:rsidRPr="00CD3FEB">
        <w:rPr>
          <w:sz w:val="28"/>
          <w:szCs w:val="28"/>
        </w:rPr>
        <w:t>.</w:t>
      </w:r>
    </w:p>
    <w:p w:rsidR="00CD3FEB" w:rsidRPr="00CD3FEB" w:rsidRDefault="00CD3FEB" w:rsidP="008B1E07">
      <w:pPr>
        <w:pStyle w:val="ds-markdown-paragraph"/>
        <w:numPr>
          <w:ilvl w:val="0"/>
          <w:numId w:val="4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CD3FEB">
        <w:rPr>
          <w:sz w:val="28"/>
          <w:szCs w:val="28"/>
        </w:rPr>
        <w:t>Снижение текучести кадров.</w:t>
      </w:r>
    </w:p>
    <w:p w:rsidR="00CD3FEB" w:rsidRDefault="00E941F5" w:rsidP="008B1E07">
      <w:pPr>
        <w:pStyle w:val="ds-markdown-paragraph"/>
        <w:numPr>
          <w:ilvl w:val="0"/>
          <w:numId w:val="4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Увеличение прибыли, примерно </w:t>
      </w:r>
      <w:r w:rsidR="00CD3FEB" w:rsidRPr="00CD3FEB">
        <w:rPr>
          <w:sz w:val="28"/>
          <w:szCs w:val="28"/>
        </w:rPr>
        <w:t>на 120 тыс. руб./год.</w:t>
      </w:r>
    </w:p>
    <w:p w:rsidR="00035A28" w:rsidRDefault="00035A28" w:rsidP="00035A28">
      <w:pPr>
        <w:pStyle w:val="a4"/>
        <w:tabs>
          <w:tab w:val="left" w:pos="993"/>
        </w:tabs>
        <w:spacing w:after="0" w:line="360" w:lineRule="auto"/>
        <w:ind w:left="0" w:firstLine="992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</w:pP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lastRenderedPageBreak/>
        <w:t>Приведённая выше информация, собранна</w:t>
      </w:r>
      <w:r w:rsidR="007F3F2D"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ниже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 xml:space="preserve"> в сравнительную та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б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zh-CN" w:bidi="ru-RU"/>
        </w:rPr>
        <w:t>лицу 4.2 для наглядной демонстрации.</w:t>
      </w:r>
    </w:p>
    <w:p w:rsidR="00676A0C" w:rsidRPr="00B77191" w:rsidRDefault="00676A0C" w:rsidP="00676A0C">
      <w:pPr>
        <w:spacing w:before="240" w:after="12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Таблица 4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>.</w:t>
      </w:r>
      <w:r w:rsidR="00CD3FEB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Сравнительная таблица мероприятий </w:t>
      </w:r>
      <w:r w:rsidRPr="00EA16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ИП</w:t>
      </w:r>
      <w:r w:rsidRPr="0094438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4438B">
        <w:rPr>
          <w:rFonts w:ascii="Times New Roman" w:hAnsi="Times New Roman" w:cs="Times New Roman"/>
          <w:sz w:val="28"/>
          <w:szCs w:val="28"/>
        </w:rPr>
        <w:t>Предтеченская Г.Д.</w:t>
      </w:r>
    </w:p>
    <w:tbl>
      <w:tblPr>
        <w:tblW w:w="500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499"/>
        <w:gridCol w:w="1795"/>
        <w:gridCol w:w="4538"/>
      </w:tblGrid>
      <w:tr w:rsidR="007F3F2D" w:rsidRPr="00AA2032" w:rsidTr="00F314AC">
        <w:trPr>
          <w:trHeight w:val="452"/>
          <w:tblHeader/>
          <w:jc w:val="center"/>
        </w:trPr>
        <w:tc>
          <w:tcPr>
            <w:tcW w:w="1779" w:type="pct"/>
            <w:tcMar>
              <w:top w:w="187" w:type="dxa"/>
              <w:left w:w="0" w:type="dxa"/>
              <w:bottom w:w="187" w:type="dxa"/>
              <w:right w:w="187" w:type="dxa"/>
            </w:tcMar>
            <w:vAlign w:val="center"/>
            <w:hideMark/>
          </w:tcPr>
          <w:p w:rsidR="00676A0C" w:rsidRPr="00AA2032" w:rsidRDefault="00676A0C" w:rsidP="007F3F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6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4"/>
                <w:szCs w:val="26"/>
                <w:lang w:eastAsia="ru-RU"/>
              </w:rPr>
              <w:t>Мероприятие</w:t>
            </w:r>
          </w:p>
        </w:tc>
        <w:tc>
          <w:tcPr>
            <w:tcW w:w="913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676A0C" w:rsidRPr="00AA2032" w:rsidRDefault="00676A0C" w:rsidP="007F3F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6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4"/>
                <w:szCs w:val="26"/>
                <w:lang w:eastAsia="ru-RU"/>
              </w:rPr>
              <w:t>Затраты (тыс. руб.)</w:t>
            </w:r>
          </w:p>
        </w:tc>
        <w:tc>
          <w:tcPr>
            <w:tcW w:w="2308" w:type="pct"/>
            <w:tcMar>
              <w:top w:w="187" w:type="dxa"/>
              <w:left w:w="187" w:type="dxa"/>
              <w:bottom w:w="187" w:type="dxa"/>
              <w:right w:w="187" w:type="dxa"/>
            </w:tcMar>
            <w:vAlign w:val="center"/>
            <w:hideMark/>
          </w:tcPr>
          <w:p w:rsidR="00676A0C" w:rsidRPr="00AA2032" w:rsidRDefault="00676A0C" w:rsidP="007F3F2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6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bCs/>
                <w:sz w:val="24"/>
                <w:szCs w:val="26"/>
                <w:lang w:eastAsia="ru-RU"/>
              </w:rPr>
              <w:t>Эффект</w:t>
            </w:r>
          </w:p>
        </w:tc>
      </w:tr>
      <w:tr w:rsidR="007F3F2D" w:rsidRPr="00AA2032" w:rsidTr="00F314AC">
        <w:trPr>
          <w:trHeight w:val="338"/>
          <w:jc w:val="center"/>
        </w:trPr>
        <w:tc>
          <w:tcPr>
            <w:tcW w:w="1779" w:type="pct"/>
            <w:tcMar>
              <w:top w:w="187" w:type="dxa"/>
              <w:left w:w="0" w:type="dxa"/>
              <w:bottom w:w="187" w:type="dxa"/>
              <w:right w:w="187" w:type="dxa"/>
            </w:tcMar>
            <w:hideMark/>
          </w:tcPr>
          <w:p w:rsidR="00676A0C" w:rsidRPr="00AA2032" w:rsidRDefault="00676A0C" w:rsidP="007F3F2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Внедрение CRM-системы</w:t>
            </w:r>
          </w:p>
        </w:tc>
        <w:tc>
          <w:tcPr>
            <w:tcW w:w="913" w:type="pct"/>
            <w:tcMar>
              <w:top w:w="187" w:type="dxa"/>
              <w:left w:w="187" w:type="dxa"/>
              <w:bottom w:w="187" w:type="dxa"/>
              <w:right w:w="187" w:type="dxa"/>
            </w:tcMar>
            <w:hideMark/>
          </w:tcPr>
          <w:p w:rsidR="00676A0C" w:rsidRPr="00AA2032" w:rsidRDefault="00676A0C" w:rsidP="00F314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40</w:t>
            </w:r>
          </w:p>
        </w:tc>
        <w:tc>
          <w:tcPr>
            <w:tcW w:w="2308" w:type="pct"/>
            <w:tcMar>
              <w:top w:w="187" w:type="dxa"/>
              <w:left w:w="187" w:type="dxa"/>
              <w:bottom w:w="187" w:type="dxa"/>
              <w:right w:w="187" w:type="dxa"/>
            </w:tcMar>
            <w:hideMark/>
          </w:tcPr>
          <w:p w:rsidR="00676A0C" w:rsidRPr="00AA2032" w:rsidRDefault="00676A0C" w:rsidP="007F3F2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+200 тыс. руб. выручки, сокращение времени обработки заявок на 30%.</w:t>
            </w:r>
          </w:p>
        </w:tc>
      </w:tr>
      <w:tr w:rsidR="007F3F2D" w:rsidRPr="00AA2032" w:rsidTr="00F314AC">
        <w:trPr>
          <w:trHeight w:val="621"/>
          <w:jc w:val="center"/>
        </w:trPr>
        <w:tc>
          <w:tcPr>
            <w:tcW w:w="1779" w:type="pct"/>
            <w:tcMar>
              <w:top w:w="187" w:type="dxa"/>
              <w:left w:w="0" w:type="dxa"/>
              <w:bottom w:w="187" w:type="dxa"/>
              <w:right w:w="187" w:type="dxa"/>
            </w:tcMar>
            <w:hideMark/>
          </w:tcPr>
          <w:p w:rsidR="00676A0C" w:rsidRPr="00AA2032" w:rsidRDefault="00676A0C" w:rsidP="007F3F2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 xml:space="preserve">Запуск </w:t>
            </w:r>
            <w:proofErr w:type="spellStart"/>
            <w:r w:rsidRPr="00AA2032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онлайн-консультаций</w:t>
            </w:r>
            <w:proofErr w:type="spellEnd"/>
          </w:p>
        </w:tc>
        <w:tc>
          <w:tcPr>
            <w:tcW w:w="913" w:type="pct"/>
            <w:tcMar>
              <w:top w:w="187" w:type="dxa"/>
              <w:left w:w="187" w:type="dxa"/>
              <w:bottom w:w="187" w:type="dxa"/>
              <w:right w:w="187" w:type="dxa"/>
            </w:tcMar>
            <w:hideMark/>
          </w:tcPr>
          <w:p w:rsidR="00676A0C" w:rsidRPr="00AA2032" w:rsidRDefault="00676A0C" w:rsidP="00F314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42</w:t>
            </w:r>
          </w:p>
        </w:tc>
        <w:tc>
          <w:tcPr>
            <w:tcW w:w="2308" w:type="pct"/>
            <w:tcMar>
              <w:top w:w="187" w:type="dxa"/>
              <w:left w:w="187" w:type="dxa"/>
              <w:bottom w:w="187" w:type="dxa"/>
              <w:right w:w="187" w:type="dxa"/>
            </w:tcMar>
            <w:hideMark/>
          </w:tcPr>
          <w:p w:rsidR="00676A0C" w:rsidRPr="00AA2032" w:rsidRDefault="00676A0C" w:rsidP="007F3F2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+150 тыс. руб. выручки, расширение клиентской базы.</w:t>
            </w:r>
          </w:p>
        </w:tc>
      </w:tr>
      <w:tr w:rsidR="007F3F2D" w:rsidRPr="00AA2032" w:rsidTr="00F314AC">
        <w:trPr>
          <w:trHeight w:val="210"/>
          <w:jc w:val="center"/>
        </w:trPr>
        <w:tc>
          <w:tcPr>
            <w:tcW w:w="1779" w:type="pct"/>
            <w:tcMar>
              <w:top w:w="187" w:type="dxa"/>
              <w:left w:w="0" w:type="dxa"/>
              <w:bottom w:w="187" w:type="dxa"/>
              <w:right w:w="187" w:type="dxa"/>
            </w:tcMar>
            <w:hideMark/>
          </w:tcPr>
          <w:p w:rsidR="00676A0C" w:rsidRPr="00AA2032" w:rsidRDefault="00676A0C" w:rsidP="007F3F2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Оптимизация налогов (НПД)</w:t>
            </w:r>
          </w:p>
        </w:tc>
        <w:tc>
          <w:tcPr>
            <w:tcW w:w="913" w:type="pct"/>
            <w:tcMar>
              <w:top w:w="187" w:type="dxa"/>
              <w:left w:w="187" w:type="dxa"/>
              <w:bottom w:w="187" w:type="dxa"/>
              <w:right w:w="187" w:type="dxa"/>
            </w:tcMar>
            <w:hideMark/>
          </w:tcPr>
          <w:p w:rsidR="00676A0C" w:rsidRPr="00AA2032" w:rsidRDefault="00676A0C" w:rsidP="00F314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15</w:t>
            </w:r>
          </w:p>
        </w:tc>
        <w:tc>
          <w:tcPr>
            <w:tcW w:w="2308" w:type="pct"/>
            <w:tcMar>
              <w:top w:w="187" w:type="dxa"/>
              <w:left w:w="187" w:type="dxa"/>
              <w:bottom w:w="187" w:type="dxa"/>
              <w:right w:w="187" w:type="dxa"/>
            </w:tcMar>
            <w:hideMark/>
          </w:tcPr>
          <w:p w:rsidR="00676A0C" w:rsidRPr="00AA2032" w:rsidRDefault="00676A0C" w:rsidP="007F3F2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Экономия ~50 тыс. руб./год.</w:t>
            </w:r>
          </w:p>
        </w:tc>
      </w:tr>
      <w:tr w:rsidR="007F3F2D" w:rsidRPr="00AA2032" w:rsidTr="00F314AC">
        <w:trPr>
          <w:trHeight w:val="92"/>
          <w:jc w:val="center"/>
        </w:trPr>
        <w:tc>
          <w:tcPr>
            <w:tcW w:w="1779" w:type="pct"/>
            <w:tcMar>
              <w:top w:w="187" w:type="dxa"/>
              <w:left w:w="0" w:type="dxa"/>
              <w:bottom w:w="187" w:type="dxa"/>
              <w:right w:w="187" w:type="dxa"/>
            </w:tcMar>
            <w:hideMark/>
          </w:tcPr>
          <w:p w:rsidR="00676A0C" w:rsidRPr="00AA2032" w:rsidRDefault="00676A0C" w:rsidP="007F3F2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Обучение сотрудников</w:t>
            </w:r>
          </w:p>
        </w:tc>
        <w:tc>
          <w:tcPr>
            <w:tcW w:w="913" w:type="pct"/>
            <w:tcMar>
              <w:top w:w="187" w:type="dxa"/>
              <w:left w:w="187" w:type="dxa"/>
              <w:bottom w:w="187" w:type="dxa"/>
              <w:right w:w="187" w:type="dxa"/>
            </w:tcMar>
            <w:hideMark/>
          </w:tcPr>
          <w:p w:rsidR="00676A0C" w:rsidRPr="00AA2032" w:rsidRDefault="00676A0C" w:rsidP="00F314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45</w:t>
            </w:r>
          </w:p>
        </w:tc>
        <w:tc>
          <w:tcPr>
            <w:tcW w:w="2308" w:type="pct"/>
            <w:tcMar>
              <w:top w:w="187" w:type="dxa"/>
              <w:left w:w="187" w:type="dxa"/>
              <w:bottom w:w="187" w:type="dxa"/>
              <w:right w:w="187" w:type="dxa"/>
            </w:tcMar>
            <w:hideMark/>
          </w:tcPr>
          <w:p w:rsidR="00676A0C" w:rsidRPr="00AA2032" w:rsidRDefault="00676A0C" w:rsidP="007F3F2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+100 тыс. руб. выручки за счёт пов</w:t>
            </w:r>
            <w:r w:rsidRPr="00AA2032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ы</w:t>
            </w:r>
            <w:r w:rsidRPr="00AA2032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шения качества услуг.</w:t>
            </w:r>
          </w:p>
        </w:tc>
      </w:tr>
      <w:tr w:rsidR="007F3F2D" w:rsidRPr="00AA2032" w:rsidTr="00F314AC">
        <w:trPr>
          <w:trHeight w:val="390"/>
          <w:jc w:val="center"/>
        </w:trPr>
        <w:tc>
          <w:tcPr>
            <w:tcW w:w="1779" w:type="pct"/>
            <w:tcMar>
              <w:top w:w="187" w:type="dxa"/>
              <w:left w:w="0" w:type="dxa"/>
              <w:bottom w:w="187" w:type="dxa"/>
              <w:right w:w="187" w:type="dxa"/>
            </w:tcMar>
            <w:hideMark/>
          </w:tcPr>
          <w:p w:rsidR="00676A0C" w:rsidRPr="00AA2032" w:rsidRDefault="00676A0C" w:rsidP="007F3F2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Внедрение KPI</w:t>
            </w:r>
          </w:p>
        </w:tc>
        <w:tc>
          <w:tcPr>
            <w:tcW w:w="913" w:type="pct"/>
            <w:tcMar>
              <w:top w:w="187" w:type="dxa"/>
              <w:left w:w="187" w:type="dxa"/>
              <w:bottom w:w="187" w:type="dxa"/>
              <w:right w:w="187" w:type="dxa"/>
            </w:tcMar>
            <w:hideMark/>
          </w:tcPr>
          <w:p w:rsidR="00676A0C" w:rsidRPr="00AA2032" w:rsidRDefault="00676A0C" w:rsidP="00F314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50</w:t>
            </w:r>
          </w:p>
        </w:tc>
        <w:tc>
          <w:tcPr>
            <w:tcW w:w="2308" w:type="pct"/>
            <w:tcMar>
              <w:top w:w="187" w:type="dxa"/>
              <w:left w:w="187" w:type="dxa"/>
              <w:bottom w:w="187" w:type="dxa"/>
              <w:right w:w="187" w:type="dxa"/>
            </w:tcMar>
            <w:hideMark/>
          </w:tcPr>
          <w:p w:rsidR="00676A0C" w:rsidRPr="00AA2032" w:rsidRDefault="00676A0C" w:rsidP="007F3F2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AA2032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+120 тыс. руб. прибыли, рост произв</w:t>
            </w:r>
            <w:r w:rsidRPr="00AA2032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о</w:t>
            </w:r>
            <w:r w:rsidRPr="00AA2032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дительности.</w:t>
            </w:r>
          </w:p>
        </w:tc>
      </w:tr>
    </w:tbl>
    <w:p w:rsidR="00035A28" w:rsidRDefault="00035A28" w:rsidP="00F314AC">
      <w:pPr>
        <w:shd w:val="clear" w:color="auto" w:fill="FFFFFF"/>
        <w:spacing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76A0C" w:rsidRPr="00676A0C" w:rsidRDefault="00035A28" w:rsidP="00F314AC">
      <w:pPr>
        <w:shd w:val="clear" w:color="auto" w:fill="FFFFFF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Подводя итог по разделу 4 «</w:t>
      </w:r>
      <w:r w:rsidRPr="00035A2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рекомендаций по совершенств</w:t>
      </w:r>
      <w:r w:rsidRPr="00035A2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ванию</w:t>
      </w:r>
      <w:r w:rsidRPr="00035A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хозяйственной деятельности организации</w:t>
      </w:r>
      <w:r w:rsidR="005C53F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п</w:t>
      </w:r>
      <w:r w:rsidR="00676A0C" w:rsidRPr="00676A0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редложенные мероприятия направлены на </w:t>
      </w:r>
      <w:proofErr w:type="spellStart"/>
      <w:r w:rsidR="00676A0C" w:rsidRPr="00676A0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цифровизацию</w:t>
      </w:r>
      <w:proofErr w:type="spellEnd"/>
      <w:r w:rsidR="00676A0C" w:rsidRPr="00676A0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оптимизацию затрат и повышение квалифик</w:t>
      </w:r>
      <w:r w:rsidR="00676A0C" w:rsidRPr="00676A0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="00676A0C" w:rsidRPr="00676A0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ции персонала</w:t>
      </w:r>
      <w:r w:rsidR="00676A0C" w:rsidRPr="00676A0C">
        <w:rPr>
          <w:rFonts w:ascii="Times New Roman" w:eastAsia="Times New Roman" w:hAnsi="Times New Roman" w:cs="Times New Roman"/>
          <w:sz w:val="28"/>
          <w:szCs w:val="28"/>
          <w:lang w:eastAsia="ru-RU"/>
        </w:rPr>
        <w:t>. Их реализация потребует </w:t>
      </w:r>
      <w:r w:rsidR="00676A0C" w:rsidRPr="00676A0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192 тыс. руб.</w:t>
      </w:r>
      <w:r w:rsidR="00676A0C" w:rsidRPr="00676A0C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начальных вложений, но принесёт </w:t>
      </w:r>
      <w:r w:rsidR="00676A0C" w:rsidRPr="00676A0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ежегодный эффект в 620 тыс. руб.</w:t>
      </w:r>
      <w:r w:rsidR="00676A0C" w:rsidRPr="00676A0C">
        <w:rPr>
          <w:rFonts w:ascii="Times New Roman" w:eastAsia="Times New Roman" w:hAnsi="Times New Roman" w:cs="Times New Roman"/>
          <w:sz w:val="28"/>
          <w:szCs w:val="28"/>
          <w:lang w:eastAsia="ru-RU"/>
        </w:rPr>
        <w:t> за счёт:</w:t>
      </w:r>
      <w:r w:rsidR="005C53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</w:t>
      </w:r>
      <w:r w:rsidR="00676A0C" w:rsidRPr="00676A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оста выручки (CRM, </w:t>
      </w:r>
      <w:proofErr w:type="spellStart"/>
      <w:r w:rsidR="00676A0C" w:rsidRPr="00676A0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676A0C" w:rsidRPr="00676A0C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676A0C" w:rsidRPr="00676A0C">
        <w:rPr>
          <w:rFonts w:ascii="Times New Roman" w:eastAsia="Times New Roman" w:hAnsi="Times New Roman" w:cs="Times New Roman"/>
          <w:sz w:val="28"/>
          <w:szCs w:val="28"/>
          <w:lang w:eastAsia="ru-RU"/>
        </w:rPr>
        <w:t>лайн-услуги</w:t>
      </w:r>
      <w:proofErr w:type="spellEnd"/>
      <w:r w:rsidR="00676A0C" w:rsidRPr="00676A0C">
        <w:rPr>
          <w:rFonts w:ascii="Times New Roman" w:eastAsia="Times New Roman" w:hAnsi="Times New Roman" w:cs="Times New Roman"/>
          <w:sz w:val="28"/>
          <w:szCs w:val="28"/>
          <w:lang w:eastAsia="ru-RU"/>
        </w:rPr>
        <w:t>, KPI)</w:t>
      </w:r>
      <w:r w:rsidR="005C53F6">
        <w:rPr>
          <w:rFonts w:ascii="Times New Roman" w:eastAsia="Times New Roman" w:hAnsi="Times New Roman" w:cs="Times New Roman"/>
          <w:sz w:val="28"/>
          <w:szCs w:val="28"/>
          <w:lang w:eastAsia="ru-RU"/>
        </w:rPr>
        <w:t>; с</w:t>
      </w:r>
      <w:r w:rsidR="00676A0C" w:rsidRPr="00676A0C">
        <w:rPr>
          <w:rFonts w:ascii="Times New Roman" w:eastAsia="Times New Roman" w:hAnsi="Times New Roman" w:cs="Times New Roman"/>
          <w:sz w:val="28"/>
          <w:szCs w:val="28"/>
          <w:lang w:eastAsia="ru-RU"/>
        </w:rPr>
        <w:t>нижения налоговой нагрузки (НПД)</w:t>
      </w:r>
      <w:r w:rsidR="005C53F6">
        <w:rPr>
          <w:rFonts w:ascii="Times New Roman" w:eastAsia="Times New Roman" w:hAnsi="Times New Roman" w:cs="Times New Roman"/>
          <w:sz w:val="28"/>
          <w:szCs w:val="28"/>
          <w:lang w:eastAsia="ru-RU"/>
        </w:rPr>
        <w:t>; п</w:t>
      </w:r>
      <w:r w:rsidR="00676A0C" w:rsidRPr="00676A0C">
        <w:rPr>
          <w:rFonts w:ascii="Times New Roman" w:eastAsia="Times New Roman" w:hAnsi="Times New Roman" w:cs="Times New Roman"/>
          <w:sz w:val="28"/>
          <w:szCs w:val="28"/>
          <w:lang w:eastAsia="ru-RU"/>
        </w:rPr>
        <w:t>овышения лояльн</w:t>
      </w:r>
      <w:r w:rsidR="00676A0C" w:rsidRPr="00676A0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676A0C" w:rsidRPr="00676A0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 клиентов (качество услуг).</w:t>
      </w:r>
      <w:r w:rsidR="00E977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76A0C" w:rsidRPr="00676A0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Приоритетные шаги</w:t>
      </w:r>
      <w:r w:rsidR="005C53F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которые может сделать предприятие ИП Предтеченская Галина Дмитриевна</w:t>
      </w:r>
      <w:r w:rsidR="00676A0C" w:rsidRPr="00676A0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676A0C" w:rsidRPr="005C53F6" w:rsidRDefault="00676A0C" w:rsidP="008B1E07">
      <w:pPr>
        <w:pStyle w:val="a4"/>
        <w:numPr>
          <w:ilvl w:val="0"/>
          <w:numId w:val="4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53F6">
        <w:rPr>
          <w:rFonts w:ascii="Times New Roman" w:eastAsia="Times New Roman" w:hAnsi="Times New Roman" w:cs="Times New Roman"/>
          <w:sz w:val="28"/>
          <w:szCs w:val="28"/>
        </w:rPr>
        <w:t xml:space="preserve">Запустить CRM и </w:t>
      </w:r>
      <w:proofErr w:type="spellStart"/>
      <w:r w:rsidRPr="005C53F6">
        <w:rPr>
          <w:rFonts w:ascii="Times New Roman" w:eastAsia="Times New Roman" w:hAnsi="Times New Roman" w:cs="Times New Roman"/>
          <w:sz w:val="28"/>
          <w:szCs w:val="28"/>
        </w:rPr>
        <w:t>онлайн-консультации</w:t>
      </w:r>
      <w:proofErr w:type="spellEnd"/>
      <w:r w:rsidRPr="005C53F6">
        <w:rPr>
          <w:rFonts w:ascii="Times New Roman" w:eastAsia="Times New Roman" w:hAnsi="Times New Roman" w:cs="Times New Roman"/>
          <w:sz w:val="28"/>
          <w:szCs w:val="28"/>
        </w:rPr>
        <w:t xml:space="preserve"> — это даст быстрый во</w:t>
      </w:r>
      <w:r w:rsidRPr="005C53F6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5C53F6">
        <w:rPr>
          <w:rFonts w:ascii="Times New Roman" w:eastAsia="Times New Roman" w:hAnsi="Times New Roman" w:cs="Times New Roman"/>
          <w:sz w:val="28"/>
          <w:szCs w:val="28"/>
        </w:rPr>
        <w:t>врат инвестиций.</w:t>
      </w:r>
    </w:p>
    <w:p w:rsidR="00676A0C" w:rsidRPr="005C53F6" w:rsidRDefault="00676A0C" w:rsidP="008B1E07">
      <w:pPr>
        <w:pStyle w:val="a4"/>
        <w:numPr>
          <w:ilvl w:val="0"/>
          <w:numId w:val="4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53F6">
        <w:rPr>
          <w:rFonts w:ascii="Times New Roman" w:eastAsia="Times New Roman" w:hAnsi="Times New Roman" w:cs="Times New Roman"/>
          <w:sz w:val="28"/>
          <w:szCs w:val="28"/>
        </w:rPr>
        <w:t>Пересмотреть систему налогообложения с экспертом.</w:t>
      </w:r>
    </w:p>
    <w:p w:rsidR="00676A0C" w:rsidRDefault="00676A0C" w:rsidP="008B1E07">
      <w:pPr>
        <w:pStyle w:val="a4"/>
        <w:numPr>
          <w:ilvl w:val="0"/>
          <w:numId w:val="42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C53F6">
        <w:rPr>
          <w:rFonts w:ascii="Times New Roman" w:eastAsia="Times New Roman" w:hAnsi="Times New Roman" w:cs="Times New Roman"/>
          <w:sz w:val="28"/>
          <w:szCs w:val="28"/>
        </w:rPr>
        <w:t>Внедрить KPI для закрепления результатов.</w:t>
      </w:r>
    </w:p>
    <w:p w:rsidR="00E977AC" w:rsidRPr="00676A0C" w:rsidRDefault="00E977AC" w:rsidP="00E977AC">
      <w:pPr>
        <w:shd w:val="clear" w:color="auto" w:fill="FFFFFF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Как о</w:t>
      </w:r>
      <w:r w:rsidRPr="00676A0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жидаемый результат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компания получит у</w:t>
      </w:r>
      <w:r w:rsidRPr="00676A0C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величение чистой приб</w:t>
      </w:r>
      <w:r w:rsidRPr="00676A0C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676A0C">
        <w:rPr>
          <w:rFonts w:ascii="Times New Roman" w:eastAsia="Times New Roman" w:hAnsi="Times New Roman" w:cs="Times New Roman"/>
          <w:sz w:val="28"/>
          <w:szCs w:val="28"/>
          <w:lang w:eastAsia="ru-RU"/>
        </w:rPr>
        <w:t>ли на </w:t>
      </w:r>
      <w:r w:rsidRPr="00676A0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25–30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процентов</w:t>
      </w:r>
      <w:r w:rsidRPr="00676A0C">
        <w:rPr>
          <w:rFonts w:ascii="Times New Roman" w:eastAsia="Times New Roman" w:hAnsi="Times New Roman" w:cs="Times New Roman"/>
          <w:sz w:val="28"/>
          <w:szCs w:val="28"/>
          <w:lang w:eastAsia="ru-RU"/>
        </w:rPr>
        <w:t> к 2026 году.</w:t>
      </w:r>
    </w:p>
    <w:p w:rsidR="008121E9" w:rsidRDefault="008121E9" w:rsidP="008121E9">
      <w:pPr>
        <w:pStyle w:val="Normal0"/>
        <w:spacing w:after="240" w:line="240" w:lineRule="auto"/>
        <w:jc w:val="center"/>
        <w:rPr>
          <w:sz w:val="30"/>
          <w:szCs w:val="30"/>
        </w:rPr>
      </w:pPr>
      <w:r>
        <w:rPr>
          <w:sz w:val="30"/>
          <w:szCs w:val="30"/>
        </w:rPr>
        <w:lastRenderedPageBreak/>
        <w:t>Заключение</w:t>
      </w:r>
    </w:p>
    <w:p w:rsidR="00665974" w:rsidRDefault="00665974" w:rsidP="00063A25">
      <w:pPr>
        <w:pStyle w:val="Normal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5974">
        <w:rPr>
          <w:rFonts w:ascii="Times New Roman" w:hAnsi="Times New Roman" w:cs="Times New Roman"/>
          <w:sz w:val="28"/>
          <w:szCs w:val="28"/>
        </w:rPr>
        <w:t>Производственная практика является важным этапом в обучении студе</w:t>
      </w:r>
      <w:r w:rsidRPr="00665974">
        <w:rPr>
          <w:rFonts w:ascii="Times New Roman" w:hAnsi="Times New Roman" w:cs="Times New Roman"/>
          <w:sz w:val="28"/>
          <w:szCs w:val="28"/>
        </w:rPr>
        <w:t>н</w:t>
      </w:r>
      <w:r w:rsidRPr="00665974">
        <w:rPr>
          <w:rFonts w:ascii="Times New Roman" w:hAnsi="Times New Roman" w:cs="Times New Roman"/>
          <w:sz w:val="28"/>
          <w:szCs w:val="28"/>
        </w:rPr>
        <w:t>тов, поскольку позволяет закрепить теоретические знания, получить практич</w:t>
      </w:r>
      <w:r w:rsidRPr="00665974">
        <w:rPr>
          <w:rFonts w:ascii="Times New Roman" w:hAnsi="Times New Roman" w:cs="Times New Roman"/>
          <w:sz w:val="28"/>
          <w:szCs w:val="28"/>
        </w:rPr>
        <w:t>е</w:t>
      </w:r>
      <w:r w:rsidRPr="00665974">
        <w:rPr>
          <w:rFonts w:ascii="Times New Roman" w:hAnsi="Times New Roman" w:cs="Times New Roman"/>
          <w:sz w:val="28"/>
          <w:szCs w:val="28"/>
        </w:rPr>
        <w:t>ский опыт, адаптироваться к условиям реальной работы и оценить свою гото</w:t>
      </w:r>
      <w:r w:rsidRPr="00665974">
        <w:rPr>
          <w:rFonts w:ascii="Times New Roman" w:hAnsi="Times New Roman" w:cs="Times New Roman"/>
          <w:sz w:val="28"/>
          <w:szCs w:val="28"/>
        </w:rPr>
        <w:t>в</w:t>
      </w:r>
      <w:r w:rsidRPr="00665974">
        <w:rPr>
          <w:rFonts w:ascii="Times New Roman" w:hAnsi="Times New Roman" w:cs="Times New Roman"/>
          <w:sz w:val="28"/>
          <w:szCs w:val="28"/>
        </w:rPr>
        <w:t>ность к будущей профессии.</w:t>
      </w:r>
      <w:r>
        <w:rPr>
          <w:rFonts w:ascii="Times New Roman" w:hAnsi="Times New Roman" w:cs="Times New Roman"/>
          <w:sz w:val="28"/>
          <w:szCs w:val="28"/>
        </w:rPr>
        <w:t xml:space="preserve"> На проектно-технологической практике с</w:t>
      </w:r>
      <w:r w:rsidRPr="00665974">
        <w:rPr>
          <w:rFonts w:ascii="Times New Roman" w:hAnsi="Times New Roman" w:cs="Times New Roman"/>
          <w:sz w:val="28"/>
          <w:szCs w:val="28"/>
        </w:rPr>
        <w:t>туденты учатся выполнять конкретные задачи, работать с оборудованием, применять инструменты и технологии, что развивает их профессиональные навыки.</w:t>
      </w:r>
    </w:p>
    <w:p w:rsidR="00665974" w:rsidRDefault="00665974" w:rsidP="00063A25">
      <w:pPr>
        <w:pStyle w:val="Normal0"/>
        <w:spacing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период прохождения практики в ИП Предтеченская Г.Д. я увидела н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sz w:val="28"/>
          <w:szCs w:val="28"/>
        </w:rPr>
        <w:t>глядно осуществление деятельности организации по профилю моего обучения. Я обучилась грамотному распределению задач, аналитической деятельности, работе с информацией. Я смогла увидеть изнутри, как протекает работа с кл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sz w:val="28"/>
          <w:szCs w:val="28"/>
        </w:rPr>
        <w:t>ентами компании.</w:t>
      </w:r>
    </w:p>
    <w:p w:rsidR="00665974" w:rsidRDefault="00665974" w:rsidP="00063A25">
      <w:pPr>
        <w:pStyle w:val="Normal0"/>
        <w:spacing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 время практики был изучен весь спектр информации об организации - ее организационная структура, вид деятельности, организационно-правовая структура, налоговый режим. В результате написания отчета было проведено исследования об технико-экономических показателях организации, результатах ее хозяйственной деятельности. Была получена и проанализирована информ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sz w:val="28"/>
          <w:szCs w:val="28"/>
        </w:rPr>
        <w:t>ция об отрасли, к которой относится данная организация.</w:t>
      </w:r>
    </w:p>
    <w:p w:rsidR="002B57CD" w:rsidRPr="00665974" w:rsidRDefault="00665974" w:rsidP="00063A25">
      <w:pPr>
        <w:pStyle w:val="Normal0"/>
        <w:spacing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первой главе отчёта, в</w:t>
      </w:r>
      <w:r w:rsidR="002B57CD" w:rsidRPr="002B57CD">
        <w:rPr>
          <w:rFonts w:ascii="Times New Roman" w:hAnsi="Times New Roman" w:cs="Times New Roman"/>
          <w:sz w:val="28"/>
          <w:szCs w:val="28"/>
        </w:rPr>
        <w:t xml:space="preserve"> ходе анализа деятельности ИП Предтеченской Г.Д. было выявлено, что предприятие успешно функционирует в сфере ко</w:t>
      </w:r>
      <w:r w:rsidR="002B57CD" w:rsidRPr="002B57CD">
        <w:rPr>
          <w:rFonts w:ascii="Times New Roman" w:hAnsi="Times New Roman" w:cs="Times New Roman"/>
          <w:sz w:val="28"/>
          <w:szCs w:val="28"/>
        </w:rPr>
        <w:t>н</w:t>
      </w:r>
      <w:r w:rsidR="002B57CD" w:rsidRPr="002B57CD">
        <w:rPr>
          <w:rFonts w:ascii="Times New Roman" w:hAnsi="Times New Roman" w:cs="Times New Roman"/>
          <w:sz w:val="28"/>
          <w:szCs w:val="28"/>
        </w:rPr>
        <w:t>сультирования по вопросам коммерческой деятельности и управления (ОКВЭД 70.22). Компания демонстрирует устойчивый рост: за 2022–2024 гг. выручка увеличилась на 50</w:t>
      </w:r>
      <w:r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="002B57CD" w:rsidRPr="002B57CD">
        <w:rPr>
          <w:rFonts w:ascii="Times New Roman" w:hAnsi="Times New Roman" w:cs="Times New Roman"/>
          <w:sz w:val="28"/>
          <w:szCs w:val="28"/>
        </w:rPr>
        <w:t>, а чистая прибыль — на 46,7</w:t>
      </w:r>
      <w:r>
        <w:rPr>
          <w:rFonts w:ascii="Times New Roman" w:hAnsi="Times New Roman" w:cs="Times New Roman"/>
          <w:sz w:val="28"/>
          <w:szCs w:val="28"/>
        </w:rPr>
        <w:t xml:space="preserve"> процентов</w:t>
      </w:r>
      <w:r w:rsidR="002B57CD" w:rsidRPr="002B57CD">
        <w:rPr>
          <w:rFonts w:ascii="Times New Roman" w:hAnsi="Times New Roman" w:cs="Times New Roman"/>
          <w:sz w:val="28"/>
          <w:szCs w:val="28"/>
        </w:rPr>
        <w:t>. Испол</w:t>
      </w:r>
      <w:r w:rsidR="002B57CD" w:rsidRPr="002B57CD">
        <w:rPr>
          <w:rFonts w:ascii="Times New Roman" w:hAnsi="Times New Roman" w:cs="Times New Roman"/>
          <w:sz w:val="28"/>
          <w:szCs w:val="28"/>
        </w:rPr>
        <w:t>ь</w:t>
      </w:r>
      <w:r w:rsidR="002B57CD" w:rsidRPr="002B57CD">
        <w:rPr>
          <w:rFonts w:ascii="Times New Roman" w:hAnsi="Times New Roman" w:cs="Times New Roman"/>
          <w:sz w:val="28"/>
          <w:szCs w:val="28"/>
        </w:rPr>
        <w:t>зование упрощённой системы налогообложения (УСН) позволило минимизир</w:t>
      </w:r>
      <w:r w:rsidR="002B57CD" w:rsidRPr="002B57CD">
        <w:rPr>
          <w:rFonts w:ascii="Times New Roman" w:hAnsi="Times New Roman" w:cs="Times New Roman"/>
          <w:sz w:val="28"/>
          <w:szCs w:val="28"/>
        </w:rPr>
        <w:t>о</w:t>
      </w:r>
      <w:r w:rsidR="002B57CD" w:rsidRPr="002B57CD">
        <w:rPr>
          <w:rFonts w:ascii="Times New Roman" w:hAnsi="Times New Roman" w:cs="Times New Roman"/>
          <w:sz w:val="28"/>
          <w:szCs w:val="28"/>
        </w:rPr>
        <w:t>вать налоговую нагрузку и упростить ведение отчётности. Однако выявлены риски, связанные с неизменностью основных фондов и ростом себестоимости, что требует дополнительных инвестиций и оптимизации затрат.</w:t>
      </w:r>
    </w:p>
    <w:p w:rsidR="00834A82" w:rsidRDefault="00665974" w:rsidP="00063A25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65974">
        <w:rPr>
          <w:rStyle w:val="aa"/>
          <w:b w:val="0"/>
          <w:sz w:val="28"/>
          <w:szCs w:val="28"/>
        </w:rPr>
        <w:t>Вторая глава была посвящена изучению н</w:t>
      </w:r>
      <w:r w:rsidR="002B57CD" w:rsidRPr="00665974">
        <w:rPr>
          <w:rStyle w:val="aa"/>
          <w:b w:val="0"/>
          <w:sz w:val="28"/>
          <w:szCs w:val="28"/>
        </w:rPr>
        <w:t>ормативно-правовы</w:t>
      </w:r>
      <w:r>
        <w:rPr>
          <w:rStyle w:val="aa"/>
          <w:b w:val="0"/>
          <w:sz w:val="28"/>
          <w:szCs w:val="28"/>
        </w:rPr>
        <w:t>х</w:t>
      </w:r>
      <w:r w:rsidR="002B57CD" w:rsidRPr="00665974">
        <w:rPr>
          <w:rStyle w:val="aa"/>
          <w:b w:val="0"/>
          <w:sz w:val="28"/>
          <w:szCs w:val="28"/>
        </w:rPr>
        <w:t xml:space="preserve"> аспект</w:t>
      </w:r>
      <w:r>
        <w:rPr>
          <w:rStyle w:val="aa"/>
          <w:b w:val="0"/>
          <w:sz w:val="28"/>
          <w:szCs w:val="28"/>
        </w:rPr>
        <w:t>ов</w:t>
      </w:r>
      <w:r w:rsidR="002B57CD" w:rsidRPr="00665974">
        <w:rPr>
          <w:rStyle w:val="aa"/>
          <w:b w:val="0"/>
          <w:sz w:val="28"/>
          <w:szCs w:val="28"/>
        </w:rPr>
        <w:t xml:space="preserve"> деятельности</w:t>
      </w:r>
      <w:r w:rsidR="00D70DD8">
        <w:rPr>
          <w:b/>
          <w:sz w:val="28"/>
          <w:szCs w:val="28"/>
        </w:rPr>
        <w:t xml:space="preserve"> </w:t>
      </w:r>
      <w:r w:rsidR="00D70DD8" w:rsidRPr="00D70DD8">
        <w:rPr>
          <w:sz w:val="28"/>
          <w:szCs w:val="28"/>
        </w:rPr>
        <w:t>исследуемого</w:t>
      </w:r>
      <w:r w:rsidR="00D70DD8">
        <w:rPr>
          <w:b/>
          <w:sz w:val="28"/>
          <w:szCs w:val="28"/>
        </w:rPr>
        <w:t xml:space="preserve"> </w:t>
      </w:r>
      <w:r w:rsidR="00D70DD8">
        <w:rPr>
          <w:sz w:val="28"/>
          <w:szCs w:val="28"/>
        </w:rPr>
        <w:t xml:space="preserve">предприятия, поэтому </w:t>
      </w:r>
      <w:r w:rsidR="002B57CD" w:rsidRPr="002B57CD">
        <w:rPr>
          <w:sz w:val="28"/>
          <w:szCs w:val="28"/>
        </w:rPr>
        <w:t>ИП регулируется росси</w:t>
      </w:r>
      <w:r w:rsidR="002B57CD" w:rsidRPr="002B57CD">
        <w:rPr>
          <w:sz w:val="28"/>
          <w:szCs w:val="28"/>
        </w:rPr>
        <w:t>й</w:t>
      </w:r>
      <w:r w:rsidR="002B57CD" w:rsidRPr="002B57CD">
        <w:rPr>
          <w:sz w:val="28"/>
          <w:szCs w:val="28"/>
        </w:rPr>
        <w:t xml:space="preserve">ским законодательством, включая Гражданский и Налоговый кодексы, а также </w:t>
      </w:r>
      <w:r w:rsidR="002B57CD" w:rsidRPr="002B57CD">
        <w:rPr>
          <w:sz w:val="28"/>
          <w:szCs w:val="28"/>
        </w:rPr>
        <w:lastRenderedPageBreak/>
        <w:t>Федеральный закон № 129-ФЗ. Локаль</w:t>
      </w:r>
      <w:r w:rsidR="00D70DD8">
        <w:rPr>
          <w:sz w:val="28"/>
          <w:szCs w:val="28"/>
        </w:rPr>
        <w:t xml:space="preserve">ные документы, такие, </w:t>
      </w:r>
      <w:r w:rsidR="002B57CD" w:rsidRPr="002B57CD">
        <w:rPr>
          <w:sz w:val="28"/>
          <w:szCs w:val="28"/>
        </w:rPr>
        <w:t>как договоры с клиентами и трудовые соглашения, соответствуют требованиям законодател</w:t>
      </w:r>
      <w:r w:rsidR="002B57CD" w:rsidRPr="002B57CD">
        <w:rPr>
          <w:sz w:val="28"/>
          <w:szCs w:val="28"/>
        </w:rPr>
        <w:t>ь</w:t>
      </w:r>
      <w:r w:rsidR="002B57CD" w:rsidRPr="002B57CD">
        <w:rPr>
          <w:sz w:val="28"/>
          <w:szCs w:val="28"/>
        </w:rPr>
        <w:t xml:space="preserve">ства. Внедрение элементов международных стандартов (например, ISO 9001) могло бы повысить качество услуг, но для </w:t>
      </w:r>
      <w:proofErr w:type="spellStart"/>
      <w:r w:rsidR="002B57CD" w:rsidRPr="002B57CD">
        <w:rPr>
          <w:sz w:val="28"/>
          <w:szCs w:val="28"/>
        </w:rPr>
        <w:t>микробизнеса</w:t>
      </w:r>
      <w:proofErr w:type="spellEnd"/>
      <w:r w:rsidR="002B57CD" w:rsidRPr="002B57CD">
        <w:rPr>
          <w:sz w:val="28"/>
          <w:szCs w:val="28"/>
        </w:rPr>
        <w:t xml:space="preserve"> это пока не является приоритетом. Ключевые рекомендации: регулярный мониторинг изменений в законодательстве и разработка типовых договоров для минимизации рисков.</w:t>
      </w:r>
    </w:p>
    <w:p w:rsidR="002B57CD" w:rsidRPr="00834A82" w:rsidRDefault="00834A82" w:rsidP="00063A25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Третья глава </w:t>
      </w:r>
      <w:proofErr w:type="gramStart"/>
      <w:r>
        <w:rPr>
          <w:sz w:val="28"/>
          <w:szCs w:val="28"/>
        </w:rPr>
        <w:t xml:space="preserve">была отведена для </w:t>
      </w:r>
      <w:r>
        <w:rPr>
          <w:rStyle w:val="aa"/>
          <w:b w:val="0"/>
          <w:sz w:val="28"/>
          <w:szCs w:val="28"/>
        </w:rPr>
        <w:t>э</w:t>
      </w:r>
      <w:r w:rsidR="002B57CD" w:rsidRPr="00834A82">
        <w:rPr>
          <w:rStyle w:val="aa"/>
          <w:b w:val="0"/>
          <w:sz w:val="28"/>
          <w:szCs w:val="28"/>
        </w:rPr>
        <w:t>кономическ</w:t>
      </w:r>
      <w:r>
        <w:rPr>
          <w:rStyle w:val="aa"/>
          <w:b w:val="0"/>
          <w:sz w:val="28"/>
          <w:szCs w:val="28"/>
        </w:rPr>
        <w:t>ого</w:t>
      </w:r>
      <w:r w:rsidR="002B57CD" w:rsidRPr="00834A82">
        <w:rPr>
          <w:rStyle w:val="aa"/>
          <w:b w:val="0"/>
          <w:sz w:val="28"/>
          <w:szCs w:val="28"/>
        </w:rPr>
        <w:t xml:space="preserve"> анализ</w:t>
      </w:r>
      <w:r>
        <w:rPr>
          <w:rStyle w:val="aa"/>
          <w:b w:val="0"/>
          <w:sz w:val="28"/>
          <w:szCs w:val="28"/>
        </w:rPr>
        <w:t>а</w:t>
      </w:r>
      <w:r w:rsidR="002B57CD" w:rsidRPr="00834A82">
        <w:rPr>
          <w:rStyle w:val="aa"/>
          <w:b w:val="0"/>
          <w:sz w:val="28"/>
          <w:szCs w:val="28"/>
        </w:rPr>
        <w:t xml:space="preserve"> показателей</w:t>
      </w:r>
      <w:r>
        <w:rPr>
          <w:rStyle w:val="aa"/>
          <w:b w:val="0"/>
          <w:sz w:val="28"/>
          <w:szCs w:val="28"/>
        </w:rPr>
        <w:t xml:space="preserve"> де</w:t>
      </w:r>
      <w:r>
        <w:rPr>
          <w:rStyle w:val="aa"/>
          <w:b w:val="0"/>
          <w:sz w:val="28"/>
          <w:szCs w:val="28"/>
        </w:rPr>
        <w:t>я</w:t>
      </w:r>
      <w:r>
        <w:rPr>
          <w:rStyle w:val="aa"/>
          <w:b w:val="0"/>
          <w:sz w:val="28"/>
          <w:szCs w:val="28"/>
        </w:rPr>
        <w:t>тельности организации ИП Предтеченская Г.Д</w:t>
      </w:r>
      <w:r>
        <w:rPr>
          <w:sz w:val="28"/>
          <w:szCs w:val="28"/>
        </w:rPr>
        <w:t xml:space="preserve">. </w:t>
      </w:r>
      <w:r w:rsidR="002B57CD" w:rsidRPr="002B57CD">
        <w:rPr>
          <w:sz w:val="28"/>
          <w:szCs w:val="28"/>
        </w:rPr>
        <w:t>Анализ показал</w:t>
      </w:r>
      <w:proofErr w:type="gramEnd"/>
      <w:r>
        <w:rPr>
          <w:sz w:val="28"/>
          <w:szCs w:val="28"/>
        </w:rPr>
        <w:t xml:space="preserve">, что </w:t>
      </w:r>
      <w:r>
        <w:rPr>
          <w:rStyle w:val="aa"/>
          <w:b w:val="0"/>
          <w:sz w:val="28"/>
          <w:szCs w:val="28"/>
        </w:rPr>
        <w:t>т</w:t>
      </w:r>
      <w:r w:rsidR="002B57CD" w:rsidRPr="00834A82">
        <w:rPr>
          <w:rStyle w:val="aa"/>
          <w:b w:val="0"/>
          <w:sz w:val="28"/>
          <w:szCs w:val="28"/>
        </w:rPr>
        <w:t>рудовые ресурсы</w:t>
      </w:r>
      <w:r>
        <w:rPr>
          <w:rStyle w:val="aa"/>
          <w:b w:val="0"/>
          <w:sz w:val="28"/>
          <w:szCs w:val="28"/>
        </w:rPr>
        <w:t xml:space="preserve"> – с</w:t>
      </w:r>
      <w:r w:rsidR="002B57CD" w:rsidRPr="002B57CD">
        <w:rPr>
          <w:sz w:val="28"/>
          <w:szCs w:val="28"/>
        </w:rPr>
        <w:t>табильный коллектив с высокой квалификацией, производител</w:t>
      </w:r>
      <w:r w:rsidR="002B57CD" w:rsidRPr="002B57CD">
        <w:rPr>
          <w:sz w:val="28"/>
          <w:szCs w:val="28"/>
        </w:rPr>
        <w:t>ь</w:t>
      </w:r>
      <w:r w:rsidR="002B57CD" w:rsidRPr="002B57CD">
        <w:rPr>
          <w:sz w:val="28"/>
          <w:szCs w:val="28"/>
        </w:rPr>
        <w:t>ност</w:t>
      </w:r>
      <w:r>
        <w:rPr>
          <w:sz w:val="28"/>
          <w:szCs w:val="28"/>
        </w:rPr>
        <w:t>ь которого</w:t>
      </w:r>
      <w:r w:rsidR="002B57CD" w:rsidRPr="002B57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выросла </w:t>
      </w:r>
      <w:r w:rsidR="002B57CD" w:rsidRPr="002B57CD">
        <w:rPr>
          <w:sz w:val="28"/>
          <w:szCs w:val="28"/>
        </w:rPr>
        <w:t>на 50</w:t>
      </w:r>
      <w:r>
        <w:rPr>
          <w:sz w:val="28"/>
          <w:szCs w:val="28"/>
        </w:rPr>
        <w:t xml:space="preserve"> процентов</w:t>
      </w:r>
      <w:r w:rsidR="002B57CD" w:rsidRPr="002B57CD">
        <w:rPr>
          <w:sz w:val="28"/>
          <w:szCs w:val="28"/>
        </w:rPr>
        <w:t>.</w:t>
      </w:r>
      <w:r>
        <w:rPr>
          <w:bCs/>
          <w:sz w:val="28"/>
          <w:szCs w:val="28"/>
        </w:rPr>
        <w:t xml:space="preserve"> </w:t>
      </w:r>
      <w:r w:rsidR="002B57CD" w:rsidRPr="002B57CD">
        <w:rPr>
          <w:sz w:val="28"/>
          <w:szCs w:val="28"/>
        </w:rPr>
        <w:t>Эффективное использование осно</w:t>
      </w:r>
      <w:r w:rsidR="002B57CD" w:rsidRPr="002B57CD">
        <w:rPr>
          <w:sz w:val="28"/>
          <w:szCs w:val="28"/>
        </w:rPr>
        <w:t>в</w:t>
      </w:r>
      <w:r w:rsidR="002B57CD" w:rsidRPr="002B57CD">
        <w:rPr>
          <w:sz w:val="28"/>
          <w:szCs w:val="28"/>
        </w:rPr>
        <w:t>ных средств (фондоотдача выросла на 50</w:t>
      </w:r>
      <w:r>
        <w:rPr>
          <w:sz w:val="28"/>
          <w:szCs w:val="28"/>
        </w:rPr>
        <w:t xml:space="preserve"> процентов</w:t>
      </w:r>
      <w:r w:rsidR="002B57CD" w:rsidRPr="002B57CD">
        <w:rPr>
          <w:sz w:val="28"/>
          <w:szCs w:val="28"/>
        </w:rPr>
        <w:t>), но рост дебиторской з</w:t>
      </w:r>
      <w:r w:rsidR="002B57CD" w:rsidRPr="002B57CD">
        <w:rPr>
          <w:sz w:val="28"/>
          <w:szCs w:val="28"/>
        </w:rPr>
        <w:t>а</w:t>
      </w:r>
      <w:r w:rsidR="002B57CD" w:rsidRPr="002B57CD">
        <w:rPr>
          <w:sz w:val="28"/>
          <w:szCs w:val="28"/>
        </w:rPr>
        <w:t>долженности требует контроля.</w:t>
      </w:r>
      <w:r>
        <w:rPr>
          <w:bCs/>
          <w:sz w:val="28"/>
          <w:szCs w:val="28"/>
        </w:rPr>
        <w:t xml:space="preserve"> </w:t>
      </w:r>
      <w:r w:rsidR="002B57CD" w:rsidRPr="00834A82">
        <w:rPr>
          <w:rStyle w:val="aa"/>
          <w:b w:val="0"/>
          <w:sz w:val="28"/>
          <w:szCs w:val="28"/>
        </w:rPr>
        <w:t>Финансовые результаты</w:t>
      </w:r>
      <w:r>
        <w:rPr>
          <w:rStyle w:val="aa"/>
          <w:b w:val="0"/>
          <w:sz w:val="28"/>
          <w:szCs w:val="28"/>
        </w:rPr>
        <w:t xml:space="preserve"> показали у</w:t>
      </w:r>
      <w:r w:rsidR="002B57CD" w:rsidRPr="002B57CD">
        <w:rPr>
          <w:sz w:val="28"/>
          <w:szCs w:val="28"/>
        </w:rPr>
        <w:t>величение выручки и прибыли при сохранении рентабельности продаж на уровне 12</w:t>
      </w:r>
      <w:r>
        <w:rPr>
          <w:sz w:val="28"/>
          <w:szCs w:val="28"/>
        </w:rPr>
        <w:t xml:space="preserve">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центов</w:t>
      </w:r>
      <w:r w:rsidR="002B57CD" w:rsidRPr="002B57CD">
        <w:rPr>
          <w:sz w:val="28"/>
          <w:szCs w:val="28"/>
        </w:rPr>
        <w:t>.</w:t>
      </w:r>
      <w:r>
        <w:rPr>
          <w:bCs/>
          <w:sz w:val="28"/>
          <w:szCs w:val="28"/>
        </w:rPr>
        <w:t xml:space="preserve"> </w:t>
      </w:r>
      <w:r w:rsidR="002B57CD" w:rsidRPr="002B57CD">
        <w:rPr>
          <w:sz w:val="28"/>
          <w:szCs w:val="28"/>
        </w:rPr>
        <w:t>Рекомендаци</w:t>
      </w:r>
      <w:r>
        <w:rPr>
          <w:sz w:val="28"/>
          <w:szCs w:val="28"/>
        </w:rPr>
        <w:t>ями по улучшению стали</w:t>
      </w:r>
      <w:r w:rsidR="002B57CD" w:rsidRPr="002B57CD">
        <w:rPr>
          <w:sz w:val="28"/>
          <w:szCs w:val="28"/>
        </w:rPr>
        <w:t xml:space="preserve"> обновление основных фондов, внедрение CRM-системы и оптимизация оборотных средств.</w:t>
      </w:r>
    </w:p>
    <w:p w:rsidR="002B57CD" w:rsidRPr="002B57CD" w:rsidRDefault="00834A82" w:rsidP="00063A25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34A82">
        <w:rPr>
          <w:rStyle w:val="aa"/>
          <w:b w:val="0"/>
          <w:sz w:val="28"/>
          <w:szCs w:val="28"/>
        </w:rPr>
        <w:t>В четвёртой главе были предположены р</w:t>
      </w:r>
      <w:r w:rsidR="002B57CD" w:rsidRPr="00834A82">
        <w:rPr>
          <w:rStyle w:val="aa"/>
          <w:b w:val="0"/>
          <w:sz w:val="28"/>
          <w:szCs w:val="28"/>
        </w:rPr>
        <w:t>екомендации по совершенств</w:t>
      </w:r>
      <w:r w:rsidR="002B57CD" w:rsidRPr="00834A82">
        <w:rPr>
          <w:rStyle w:val="aa"/>
          <w:b w:val="0"/>
          <w:sz w:val="28"/>
          <w:szCs w:val="28"/>
        </w:rPr>
        <w:t>о</w:t>
      </w:r>
      <w:r w:rsidR="002B57CD" w:rsidRPr="00834A82">
        <w:rPr>
          <w:rStyle w:val="aa"/>
          <w:b w:val="0"/>
          <w:sz w:val="28"/>
          <w:szCs w:val="28"/>
        </w:rPr>
        <w:t>ванию</w:t>
      </w:r>
      <w:r>
        <w:rPr>
          <w:rStyle w:val="aa"/>
          <w:b w:val="0"/>
          <w:sz w:val="28"/>
          <w:szCs w:val="28"/>
        </w:rPr>
        <w:t xml:space="preserve"> организации ИП Предтеченская Г.Д.</w:t>
      </w:r>
      <w:r w:rsidR="00063A25">
        <w:rPr>
          <w:sz w:val="28"/>
          <w:szCs w:val="28"/>
        </w:rPr>
        <w:t xml:space="preserve"> Пять ключевых мероприятий, с</w:t>
      </w:r>
      <w:r w:rsidR="00063A25">
        <w:rPr>
          <w:sz w:val="28"/>
          <w:szCs w:val="28"/>
        </w:rPr>
        <w:t>о</w:t>
      </w:r>
      <w:r w:rsidR="00063A25">
        <w:rPr>
          <w:sz w:val="28"/>
          <w:szCs w:val="28"/>
        </w:rPr>
        <w:t>ставившие о</w:t>
      </w:r>
      <w:r w:rsidR="002B57CD" w:rsidRPr="002B57CD">
        <w:rPr>
          <w:sz w:val="28"/>
          <w:szCs w:val="28"/>
        </w:rPr>
        <w:t xml:space="preserve">бщие затраты </w:t>
      </w:r>
      <w:r w:rsidR="00063A25">
        <w:rPr>
          <w:sz w:val="28"/>
          <w:szCs w:val="28"/>
        </w:rPr>
        <w:t>на</w:t>
      </w:r>
      <w:r w:rsidR="002B57CD" w:rsidRPr="002B57CD">
        <w:rPr>
          <w:sz w:val="28"/>
          <w:szCs w:val="28"/>
        </w:rPr>
        <w:t xml:space="preserve"> 192 тыс. руб., а ожидаемый эффект — 620 тыс. руб. ежегодно.</w:t>
      </w:r>
    </w:p>
    <w:p w:rsidR="00063A25" w:rsidRDefault="002B57CD" w:rsidP="00063A25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B57CD">
        <w:rPr>
          <w:sz w:val="28"/>
          <w:szCs w:val="28"/>
        </w:rPr>
        <w:t xml:space="preserve">Производственная практика позволила закрепить теоретические знания в области экономики, менеджмента и финансового анализа на реальном примере малого бизнеса. </w:t>
      </w:r>
      <w:r w:rsidR="00063A25">
        <w:rPr>
          <w:sz w:val="28"/>
          <w:szCs w:val="28"/>
        </w:rPr>
        <w:t>Я</w:t>
      </w:r>
      <w:r w:rsidRPr="002B57CD">
        <w:rPr>
          <w:sz w:val="28"/>
          <w:szCs w:val="28"/>
        </w:rPr>
        <w:t xml:space="preserve"> освоил</w:t>
      </w:r>
      <w:r w:rsidR="00063A25">
        <w:rPr>
          <w:sz w:val="28"/>
          <w:szCs w:val="28"/>
        </w:rPr>
        <w:t>а</w:t>
      </w:r>
      <w:r w:rsidRPr="002B57CD">
        <w:rPr>
          <w:sz w:val="28"/>
          <w:szCs w:val="28"/>
        </w:rPr>
        <w:t xml:space="preserve"> методы анализа технико-экономических показат</w:t>
      </w:r>
      <w:r w:rsidRPr="002B57CD">
        <w:rPr>
          <w:sz w:val="28"/>
          <w:szCs w:val="28"/>
        </w:rPr>
        <w:t>е</w:t>
      </w:r>
      <w:r w:rsidRPr="002B57CD">
        <w:rPr>
          <w:sz w:val="28"/>
          <w:szCs w:val="28"/>
        </w:rPr>
        <w:t>лей, оценки финансовой устойчивости и разработки стратегических рекоменд</w:t>
      </w:r>
      <w:r w:rsidRPr="002B57CD">
        <w:rPr>
          <w:sz w:val="28"/>
          <w:szCs w:val="28"/>
        </w:rPr>
        <w:t>а</w:t>
      </w:r>
      <w:r w:rsidRPr="002B57CD">
        <w:rPr>
          <w:sz w:val="28"/>
          <w:szCs w:val="28"/>
        </w:rPr>
        <w:t>ций. Практика также дала</w:t>
      </w:r>
      <w:r w:rsidR="00063A25">
        <w:rPr>
          <w:sz w:val="28"/>
          <w:szCs w:val="28"/>
        </w:rPr>
        <w:t xml:space="preserve"> мне</w:t>
      </w:r>
      <w:r w:rsidRPr="002B57CD">
        <w:rPr>
          <w:sz w:val="28"/>
          <w:szCs w:val="28"/>
        </w:rPr>
        <w:t xml:space="preserve"> понимание особенностей работы ИП, включая нюансы налогообложения, управления персоналом и взаимодействия с норм</w:t>
      </w:r>
      <w:r w:rsidRPr="002B57CD">
        <w:rPr>
          <w:sz w:val="28"/>
          <w:szCs w:val="28"/>
        </w:rPr>
        <w:t>а</w:t>
      </w:r>
      <w:r w:rsidRPr="002B57CD">
        <w:rPr>
          <w:sz w:val="28"/>
          <w:szCs w:val="28"/>
        </w:rPr>
        <w:t>тивно-правовой базой.</w:t>
      </w:r>
    </w:p>
    <w:p w:rsidR="00063A25" w:rsidRDefault="00063A25" w:rsidP="00063A25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По-моему мнению, практика была необходима мне </w:t>
      </w:r>
      <w:proofErr w:type="gramStart"/>
      <w:r>
        <w:rPr>
          <w:sz w:val="28"/>
          <w:szCs w:val="28"/>
        </w:rPr>
        <w:t>для</w:t>
      </w:r>
      <w:proofErr w:type="gramEnd"/>
      <w:r>
        <w:rPr>
          <w:sz w:val="28"/>
          <w:szCs w:val="28"/>
        </w:rPr>
        <w:t xml:space="preserve"> </w:t>
      </w:r>
    </w:p>
    <w:p w:rsidR="00063A25" w:rsidRPr="00063A25" w:rsidRDefault="00063A25" w:rsidP="00063A25">
      <w:pPr>
        <w:pStyle w:val="ds-markdown-paragraph"/>
        <w:numPr>
          <w:ilvl w:val="0"/>
          <w:numId w:val="49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63A25">
        <w:rPr>
          <w:sz w:val="28"/>
          <w:szCs w:val="28"/>
        </w:rPr>
        <w:t>Применения теоретических знаний в реальных условиях.</w:t>
      </w:r>
    </w:p>
    <w:p w:rsidR="00063A25" w:rsidRPr="00063A25" w:rsidRDefault="00063A25" w:rsidP="00063A25">
      <w:pPr>
        <w:pStyle w:val="ds-markdown-paragraph"/>
        <w:numPr>
          <w:ilvl w:val="0"/>
          <w:numId w:val="49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63A25">
        <w:rPr>
          <w:sz w:val="28"/>
          <w:szCs w:val="28"/>
        </w:rPr>
        <w:t>Развития профессиональных компетенций (анализ, планирование, управление).</w:t>
      </w:r>
    </w:p>
    <w:p w:rsidR="00063A25" w:rsidRPr="00063A25" w:rsidRDefault="00063A25" w:rsidP="00063A25">
      <w:pPr>
        <w:pStyle w:val="ds-markdown-paragraph"/>
        <w:numPr>
          <w:ilvl w:val="0"/>
          <w:numId w:val="49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63A25">
        <w:rPr>
          <w:sz w:val="28"/>
          <w:szCs w:val="28"/>
        </w:rPr>
        <w:lastRenderedPageBreak/>
        <w:t>Понимания специфики малого бизнеса, который составляет основу экономики.</w:t>
      </w:r>
    </w:p>
    <w:p w:rsidR="00063A25" w:rsidRPr="002B57CD" w:rsidRDefault="00063A25" w:rsidP="00063A25">
      <w:pPr>
        <w:pStyle w:val="ds-markdown-paragraph"/>
        <w:numPr>
          <w:ilvl w:val="0"/>
          <w:numId w:val="49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63A25">
        <w:rPr>
          <w:sz w:val="28"/>
          <w:szCs w:val="28"/>
        </w:rPr>
        <w:t>Формирования навыков, востребованных в современных компан</w:t>
      </w:r>
      <w:r w:rsidRPr="00063A25">
        <w:rPr>
          <w:sz w:val="28"/>
          <w:szCs w:val="28"/>
        </w:rPr>
        <w:t>и</w:t>
      </w:r>
      <w:r w:rsidRPr="00063A25">
        <w:rPr>
          <w:sz w:val="28"/>
          <w:szCs w:val="28"/>
        </w:rPr>
        <w:t>ях.</w:t>
      </w:r>
    </w:p>
    <w:p w:rsidR="002B57CD" w:rsidRPr="00063A25" w:rsidRDefault="00063A25" w:rsidP="00063A25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r w:rsidRPr="00063A25">
        <w:rPr>
          <w:rStyle w:val="aa"/>
          <w:b w:val="0"/>
          <w:sz w:val="28"/>
          <w:szCs w:val="28"/>
        </w:rPr>
        <w:t>Я считаю, что это большая з</w:t>
      </w:r>
      <w:r w:rsidR="002B57CD" w:rsidRPr="00063A25">
        <w:rPr>
          <w:rStyle w:val="aa"/>
          <w:b w:val="0"/>
          <w:sz w:val="28"/>
          <w:szCs w:val="28"/>
        </w:rPr>
        <w:t xml:space="preserve">начимость для </w:t>
      </w:r>
      <w:r w:rsidRPr="00063A25">
        <w:rPr>
          <w:rStyle w:val="aa"/>
          <w:b w:val="0"/>
          <w:sz w:val="28"/>
          <w:szCs w:val="28"/>
        </w:rPr>
        <w:t xml:space="preserve">моего </w:t>
      </w:r>
      <w:r w:rsidR="002B57CD" w:rsidRPr="00063A25">
        <w:rPr>
          <w:rStyle w:val="aa"/>
          <w:b w:val="0"/>
          <w:sz w:val="28"/>
          <w:szCs w:val="28"/>
        </w:rPr>
        <w:t>будущего трудоустро</w:t>
      </w:r>
      <w:r w:rsidR="002B57CD" w:rsidRPr="00063A25">
        <w:rPr>
          <w:rStyle w:val="aa"/>
          <w:b w:val="0"/>
          <w:sz w:val="28"/>
          <w:szCs w:val="28"/>
        </w:rPr>
        <w:t>й</w:t>
      </w:r>
      <w:r w:rsidR="002B57CD" w:rsidRPr="00063A25">
        <w:rPr>
          <w:rStyle w:val="aa"/>
          <w:b w:val="0"/>
          <w:sz w:val="28"/>
          <w:szCs w:val="28"/>
        </w:rPr>
        <w:t>ства:</w:t>
      </w:r>
    </w:p>
    <w:p w:rsidR="002B57CD" w:rsidRPr="00063A25" w:rsidRDefault="002B57CD" w:rsidP="00063A25">
      <w:pPr>
        <w:pStyle w:val="ds-markdown-paragraph"/>
        <w:numPr>
          <w:ilvl w:val="0"/>
          <w:numId w:val="50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63A25">
        <w:rPr>
          <w:rStyle w:val="aa"/>
          <w:b w:val="0"/>
          <w:sz w:val="28"/>
          <w:szCs w:val="28"/>
        </w:rPr>
        <w:t>Навыки анализа:</w:t>
      </w:r>
      <w:r w:rsidRPr="00063A25">
        <w:rPr>
          <w:sz w:val="28"/>
          <w:szCs w:val="28"/>
        </w:rPr>
        <w:t> Умение интерпретировать финансовые показатели и выявлять проблемы поможет в работе аналитиком, экономистом или мене</w:t>
      </w:r>
      <w:r w:rsidRPr="00063A25">
        <w:rPr>
          <w:sz w:val="28"/>
          <w:szCs w:val="28"/>
        </w:rPr>
        <w:t>д</w:t>
      </w:r>
      <w:r w:rsidRPr="00063A25">
        <w:rPr>
          <w:sz w:val="28"/>
          <w:szCs w:val="28"/>
        </w:rPr>
        <w:t>жером.</w:t>
      </w:r>
    </w:p>
    <w:p w:rsidR="002B57CD" w:rsidRPr="00063A25" w:rsidRDefault="002B57CD" w:rsidP="00063A25">
      <w:pPr>
        <w:pStyle w:val="ds-markdown-paragraph"/>
        <w:numPr>
          <w:ilvl w:val="0"/>
          <w:numId w:val="50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63A25">
        <w:rPr>
          <w:rStyle w:val="aa"/>
          <w:b w:val="0"/>
          <w:sz w:val="28"/>
          <w:szCs w:val="28"/>
        </w:rPr>
        <w:t>Опыт работы с документами:</w:t>
      </w:r>
      <w:r w:rsidRPr="00063A25">
        <w:rPr>
          <w:sz w:val="28"/>
          <w:szCs w:val="28"/>
        </w:rPr>
        <w:t> Знание законодательства и навык с</w:t>
      </w:r>
      <w:r w:rsidRPr="00063A25">
        <w:rPr>
          <w:sz w:val="28"/>
          <w:szCs w:val="28"/>
        </w:rPr>
        <w:t>о</w:t>
      </w:r>
      <w:r w:rsidRPr="00063A25">
        <w:rPr>
          <w:sz w:val="28"/>
          <w:szCs w:val="28"/>
        </w:rPr>
        <w:t>ставления локальных актов пригодятся в юридических и административных должностях.</w:t>
      </w:r>
    </w:p>
    <w:p w:rsidR="002B57CD" w:rsidRPr="00063A25" w:rsidRDefault="002B57CD" w:rsidP="00063A25">
      <w:pPr>
        <w:pStyle w:val="ds-markdown-paragraph"/>
        <w:numPr>
          <w:ilvl w:val="0"/>
          <w:numId w:val="50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63A25">
        <w:rPr>
          <w:rStyle w:val="aa"/>
          <w:b w:val="0"/>
          <w:sz w:val="28"/>
          <w:szCs w:val="28"/>
        </w:rPr>
        <w:t>Стратегическое мышление:</w:t>
      </w:r>
      <w:r w:rsidRPr="00063A25">
        <w:rPr>
          <w:sz w:val="28"/>
          <w:szCs w:val="28"/>
        </w:rPr>
        <w:t> Разработка рекомендаций по оптимиз</w:t>
      </w:r>
      <w:r w:rsidRPr="00063A25">
        <w:rPr>
          <w:sz w:val="28"/>
          <w:szCs w:val="28"/>
        </w:rPr>
        <w:t>а</w:t>
      </w:r>
      <w:r w:rsidRPr="00063A25">
        <w:rPr>
          <w:sz w:val="28"/>
          <w:szCs w:val="28"/>
        </w:rPr>
        <w:t>ции бизнеса — ценный навык для консультантов или руководителей.</w:t>
      </w:r>
    </w:p>
    <w:p w:rsidR="002B57CD" w:rsidRPr="00063A25" w:rsidRDefault="002B57CD" w:rsidP="00063A25">
      <w:pPr>
        <w:pStyle w:val="ds-markdown-paragraph"/>
        <w:numPr>
          <w:ilvl w:val="0"/>
          <w:numId w:val="50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063A25">
        <w:rPr>
          <w:rStyle w:val="aa"/>
          <w:b w:val="0"/>
          <w:sz w:val="28"/>
          <w:szCs w:val="28"/>
        </w:rPr>
        <w:t>Цифровые инструменты:</w:t>
      </w:r>
      <w:r w:rsidRPr="00063A25">
        <w:rPr>
          <w:sz w:val="28"/>
          <w:szCs w:val="28"/>
        </w:rPr>
        <w:t> Опыт предложений по внедрению CRM и других систем повысит конкурентоспособность на рынке труда.</w:t>
      </w:r>
    </w:p>
    <w:p w:rsidR="00441BE7" w:rsidRDefault="00063A25" w:rsidP="00441BE7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Заключительная оценка по практики стала следующей: </w:t>
      </w:r>
      <w:r w:rsidR="002B57CD" w:rsidRPr="002B57CD">
        <w:rPr>
          <w:sz w:val="28"/>
          <w:szCs w:val="28"/>
        </w:rPr>
        <w:t>ИП Предтече</w:t>
      </w:r>
      <w:r w:rsidR="002B57CD" w:rsidRPr="002B57CD">
        <w:rPr>
          <w:sz w:val="28"/>
          <w:szCs w:val="28"/>
        </w:rPr>
        <w:t>н</w:t>
      </w:r>
      <w:r w:rsidR="002B57CD" w:rsidRPr="002B57CD">
        <w:rPr>
          <w:sz w:val="28"/>
          <w:szCs w:val="28"/>
        </w:rPr>
        <w:t xml:space="preserve">ской Г.Д. имеет положительную динамику, но для дальнейшего роста требуется модернизация процессов и инвестиции в digital-инструменты. </w:t>
      </w:r>
    </w:p>
    <w:p w:rsidR="002B57CD" w:rsidRPr="002B57CD" w:rsidRDefault="002B57CD" w:rsidP="00441BE7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B57CD">
        <w:rPr>
          <w:sz w:val="28"/>
          <w:szCs w:val="28"/>
        </w:rPr>
        <w:t>Студент успешно выполнил задачи практики, получив ценный опыт для будущей карьеры. Результаты работы могут быть использованы как для разв</w:t>
      </w:r>
      <w:r w:rsidRPr="002B57CD">
        <w:rPr>
          <w:sz w:val="28"/>
          <w:szCs w:val="28"/>
        </w:rPr>
        <w:t>и</w:t>
      </w:r>
      <w:r w:rsidRPr="002B57CD">
        <w:rPr>
          <w:sz w:val="28"/>
          <w:szCs w:val="28"/>
        </w:rPr>
        <w:t>тия ИП, так и в учебном процессе для изучения лучших практик предприним</w:t>
      </w:r>
      <w:r w:rsidRPr="002B57CD">
        <w:rPr>
          <w:sz w:val="28"/>
          <w:szCs w:val="28"/>
        </w:rPr>
        <w:t>а</w:t>
      </w:r>
      <w:r w:rsidRPr="002B57CD">
        <w:rPr>
          <w:sz w:val="28"/>
          <w:szCs w:val="28"/>
        </w:rPr>
        <w:t>тельства.</w:t>
      </w:r>
    </w:p>
    <w:p w:rsidR="002B57CD" w:rsidRPr="002B57CD" w:rsidRDefault="002B57CD" w:rsidP="00063A25">
      <w:pPr>
        <w:pStyle w:val="ds-markdown-paragrap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B57CD">
        <w:rPr>
          <w:sz w:val="28"/>
          <w:szCs w:val="28"/>
        </w:rPr>
        <w:t>Отчёт завершён в соответствии с требованиями ВВГУ и отражает полн</w:t>
      </w:r>
      <w:r w:rsidRPr="002B57CD">
        <w:rPr>
          <w:sz w:val="28"/>
          <w:szCs w:val="28"/>
        </w:rPr>
        <w:t>о</w:t>
      </w:r>
      <w:r w:rsidRPr="002B57CD">
        <w:rPr>
          <w:sz w:val="28"/>
          <w:szCs w:val="28"/>
        </w:rPr>
        <w:t>ту проведённого исследования.</w:t>
      </w:r>
    </w:p>
    <w:p w:rsidR="00E977AC" w:rsidRPr="00E977AC" w:rsidRDefault="00E977AC" w:rsidP="00E977AC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76A0C" w:rsidRDefault="00676A0C" w:rsidP="00BF0F50">
      <w:pPr>
        <w:pStyle w:val="Normal0"/>
        <w:spacing w:after="240" w:line="240" w:lineRule="auto"/>
        <w:jc w:val="both"/>
        <w:rPr>
          <w:sz w:val="30"/>
          <w:szCs w:val="30"/>
        </w:rPr>
      </w:pPr>
    </w:p>
    <w:p w:rsidR="00893E5A" w:rsidRDefault="00893E5A" w:rsidP="000665C8">
      <w:pPr>
        <w:pStyle w:val="Normal0"/>
        <w:spacing w:after="240" w:line="240" w:lineRule="auto"/>
        <w:jc w:val="center"/>
        <w:rPr>
          <w:sz w:val="30"/>
          <w:szCs w:val="30"/>
        </w:rPr>
      </w:pPr>
    </w:p>
    <w:p w:rsidR="00685F9C" w:rsidRDefault="00685F9C" w:rsidP="00167115">
      <w:pPr>
        <w:pStyle w:val="Normal0"/>
        <w:tabs>
          <w:tab w:val="left" w:pos="709"/>
          <w:tab w:val="left" w:pos="993"/>
        </w:tabs>
        <w:spacing w:after="240" w:line="240" w:lineRule="auto"/>
        <w:jc w:val="center"/>
        <w:rPr>
          <w:sz w:val="30"/>
          <w:szCs w:val="30"/>
        </w:rPr>
      </w:pPr>
    </w:p>
    <w:p w:rsidR="000665C8" w:rsidRDefault="000665C8" w:rsidP="000665C8">
      <w:pPr>
        <w:pStyle w:val="Normal0"/>
        <w:spacing w:after="240" w:line="240" w:lineRule="auto"/>
        <w:jc w:val="center"/>
        <w:rPr>
          <w:sz w:val="30"/>
          <w:szCs w:val="30"/>
        </w:rPr>
      </w:pPr>
      <w:r w:rsidRPr="0C9F4057">
        <w:rPr>
          <w:sz w:val="30"/>
          <w:szCs w:val="30"/>
        </w:rPr>
        <w:lastRenderedPageBreak/>
        <w:t>Список использованных источников</w:t>
      </w:r>
    </w:p>
    <w:p w:rsidR="005B23F4" w:rsidRDefault="005B23F4" w:rsidP="00BD2BA6">
      <w:pPr>
        <w:pStyle w:val="Normal0"/>
        <w:spacing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 </w:t>
      </w:r>
      <w:r w:rsidRPr="005B23F4">
        <w:rPr>
          <w:rFonts w:ascii="Times New Roman" w:eastAsia="Times New Roman" w:hAnsi="Times New Roman" w:cs="Times New Roman"/>
          <w:sz w:val="28"/>
          <w:szCs w:val="28"/>
        </w:rPr>
        <w:t xml:space="preserve">Сайт </w:t>
      </w:r>
      <w:proofErr w:type="spellStart"/>
      <w:r w:rsidRPr="005B23F4">
        <w:rPr>
          <w:rFonts w:ascii="Times New Roman" w:eastAsia="Times New Roman" w:hAnsi="Times New Roman" w:cs="Times New Roman"/>
          <w:sz w:val="28"/>
          <w:szCs w:val="28"/>
        </w:rPr>
        <w:t>Руспрофайл</w:t>
      </w:r>
      <w:proofErr w:type="spellEnd"/>
      <w:r w:rsidRPr="005B23F4">
        <w:rPr>
          <w:rFonts w:ascii="Times New Roman" w:eastAsia="Times New Roman" w:hAnsi="Times New Roman" w:cs="Times New Roman"/>
          <w:sz w:val="28"/>
          <w:szCs w:val="28"/>
        </w:rPr>
        <w:t xml:space="preserve"> - сервис проверки контрагентов. ИП Предтеченская Галина Дмитриевна, Владивосток (ИНН 271002853165), ИП Предтеченская Г Д с ОГРНИП 321253600023980 URL: https://www.rusprofile.ru/ip/321253600023980</w:t>
      </w:r>
    </w:p>
    <w:p w:rsidR="005B23F4" w:rsidRDefault="005B23F4" w:rsidP="00BD2BA6">
      <w:pPr>
        <w:pStyle w:val="Normal0"/>
        <w:spacing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23F4">
        <w:rPr>
          <w:rFonts w:ascii="Times New Roman" w:eastAsia="Times New Roman" w:hAnsi="Times New Roman" w:cs="Times New Roman"/>
          <w:sz w:val="28"/>
          <w:szCs w:val="28"/>
        </w:rPr>
        <w:t xml:space="preserve">2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Федеральная налоговая служба. </w:t>
      </w:r>
      <w:r w:rsidRPr="005B23F4">
        <w:rPr>
          <w:rFonts w:ascii="Times New Roman" w:eastAsia="Times New Roman" w:hAnsi="Times New Roman" w:cs="Times New Roman"/>
          <w:sz w:val="28"/>
          <w:szCs w:val="28"/>
        </w:rPr>
        <w:t>ОГРНИП_ уникальный 15-значный н</w:t>
      </w:r>
      <w:r w:rsidRPr="005B23F4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B23F4">
        <w:rPr>
          <w:rFonts w:ascii="Times New Roman" w:eastAsia="Times New Roman" w:hAnsi="Times New Roman" w:cs="Times New Roman"/>
          <w:sz w:val="28"/>
          <w:szCs w:val="28"/>
        </w:rPr>
        <w:t>мер гражданин получает при регистрации в качестве ИП _ ФН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 России _ 38 Иркутская область </w:t>
      </w:r>
      <w:r w:rsidRPr="005B23F4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Pr="005B23F4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5B23F4">
        <w:rPr>
          <w:rFonts w:ascii="Times New Roman" w:eastAsia="Times New Roman" w:hAnsi="Times New Roman" w:cs="Times New Roman"/>
          <w:sz w:val="28"/>
          <w:szCs w:val="28"/>
          <w:lang w:val="en-US"/>
        </w:rPr>
        <w:t>https</w:t>
      </w:r>
      <w:r w:rsidRPr="005B23F4">
        <w:rPr>
          <w:rFonts w:ascii="Times New Roman" w:eastAsia="Times New Roman" w:hAnsi="Times New Roman" w:cs="Times New Roman"/>
          <w:sz w:val="28"/>
          <w:szCs w:val="28"/>
        </w:rPr>
        <w:t>://</w:t>
      </w:r>
      <w:r w:rsidRPr="005B23F4">
        <w:rPr>
          <w:rFonts w:ascii="Times New Roman" w:eastAsia="Times New Roman" w:hAnsi="Times New Roman" w:cs="Times New Roman"/>
          <w:sz w:val="28"/>
          <w:szCs w:val="28"/>
          <w:lang w:val="en-US"/>
        </w:rPr>
        <w:t>www</w:t>
      </w:r>
      <w:r w:rsidRPr="005B23F4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Pr="005B23F4">
        <w:rPr>
          <w:rFonts w:ascii="Times New Roman" w:eastAsia="Times New Roman" w:hAnsi="Times New Roman" w:cs="Times New Roman"/>
          <w:sz w:val="28"/>
          <w:szCs w:val="28"/>
          <w:lang w:val="en-US"/>
        </w:rPr>
        <w:t>nalog</w:t>
      </w:r>
      <w:proofErr w:type="spellEnd"/>
      <w:r w:rsidRPr="005B23F4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Pr="005B23F4">
        <w:rPr>
          <w:rFonts w:ascii="Times New Roman" w:eastAsia="Times New Roman" w:hAnsi="Times New Roman" w:cs="Times New Roman"/>
          <w:sz w:val="28"/>
          <w:szCs w:val="28"/>
          <w:lang w:val="en-US"/>
        </w:rPr>
        <w:t>gov</w:t>
      </w:r>
      <w:proofErr w:type="spellEnd"/>
      <w:r w:rsidRPr="005B23F4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Pr="005B23F4"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  <w:r w:rsidRPr="005B23F4"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r w:rsidRPr="005B23F4">
        <w:rPr>
          <w:rFonts w:ascii="Times New Roman" w:eastAsia="Times New Roman" w:hAnsi="Times New Roman" w:cs="Times New Roman"/>
          <w:sz w:val="28"/>
          <w:szCs w:val="28"/>
          <w:lang w:val="en-US"/>
        </w:rPr>
        <w:t>rn</w:t>
      </w:r>
      <w:proofErr w:type="spellEnd"/>
      <w:r w:rsidRPr="005B23F4">
        <w:rPr>
          <w:rFonts w:ascii="Times New Roman" w:eastAsia="Times New Roman" w:hAnsi="Times New Roman" w:cs="Times New Roman"/>
          <w:sz w:val="28"/>
          <w:szCs w:val="28"/>
        </w:rPr>
        <w:t>38/</w:t>
      </w:r>
      <w:r w:rsidRPr="005B23F4">
        <w:rPr>
          <w:rFonts w:ascii="Times New Roman" w:eastAsia="Times New Roman" w:hAnsi="Times New Roman" w:cs="Times New Roman"/>
          <w:sz w:val="28"/>
          <w:szCs w:val="28"/>
          <w:lang w:val="en-US"/>
        </w:rPr>
        <w:t>news</w:t>
      </w:r>
      <w:r w:rsidRPr="005B23F4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5B23F4">
        <w:rPr>
          <w:rFonts w:ascii="Times New Roman" w:eastAsia="Times New Roman" w:hAnsi="Times New Roman" w:cs="Times New Roman"/>
          <w:sz w:val="28"/>
          <w:szCs w:val="28"/>
          <w:lang w:val="en-US"/>
        </w:rPr>
        <w:t>activities</w:t>
      </w:r>
      <w:r w:rsidRPr="005B23F4">
        <w:rPr>
          <w:rFonts w:ascii="Times New Roman" w:eastAsia="Times New Roman" w:hAnsi="Times New Roman" w:cs="Times New Roman"/>
          <w:sz w:val="28"/>
          <w:szCs w:val="28"/>
        </w:rPr>
        <w:t>_</w:t>
      </w:r>
      <w:proofErr w:type="spellStart"/>
      <w:r w:rsidRPr="005B23F4">
        <w:rPr>
          <w:rFonts w:ascii="Times New Roman" w:eastAsia="Times New Roman" w:hAnsi="Times New Roman" w:cs="Times New Roman"/>
          <w:sz w:val="28"/>
          <w:szCs w:val="28"/>
          <w:lang w:val="en-US"/>
        </w:rPr>
        <w:t>fts</w:t>
      </w:r>
      <w:proofErr w:type="spellEnd"/>
      <w:r w:rsidRPr="005B23F4">
        <w:rPr>
          <w:rFonts w:ascii="Times New Roman" w:eastAsia="Times New Roman" w:hAnsi="Times New Roman" w:cs="Times New Roman"/>
          <w:sz w:val="28"/>
          <w:szCs w:val="28"/>
        </w:rPr>
        <w:t>/15180419/</w:t>
      </w:r>
    </w:p>
    <w:p w:rsidR="005B23F4" w:rsidRPr="001F6375" w:rsidRDefault="005B23F4" w:rsidP="005B23F4">
      <w:pPr>
        <w:pStyle w:val="Normal0"/>
        <w:spacing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B23F4"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«Мое Дело» - </w:t>
      </w:r>
      <w:proofErr w:type="spellStart"/>
      <w:proofErr w:type="gramStart"/>
      <w:r w:rsidRPr="005B23F4">
        <w:rPr>
          <w:rFonts w:ascii="Times New Roman" w:eastAsia="Times New Roman" w:hAnsi="Times New Roman" w:cs="Times New Roman"/>
          <w:sz w:val="28"/>
          <w:szCs w:val="28"/>
        </w:rPr>
        <w:t>C</w:t>
      </w:r>
      <w:proofErr w:type="gramEnd"/>
      <w:r w:rsidRPr="005B23F4">
        <w:rPr>
          <w:rFonts w:ascii="Times New Roman" w:eastAsia="Times New Roman" w:hAnsi="Times New Roman" w:cs="Times New Roman"/>
          <w:sz w:val="28"/>
          <w:szCs w:val="28"/>
        </w:rPr>
        <w:t>ервис</w:t>
      </w:r>
      <w:proofErr w:type="spellEnd"/>
      <w:r w:rsidRPr="005B23F4">
        <w:rPr>
          <w:rFonts w:ascii="Times New Roman" w:eastAsia="Times New Roman" w:hAnsi="Times New Roman" w:cs="Times New Roman"/>
          <w:sz w:val="28"/>
          <w:szCs w:val="28"/>
        </w:rPr>
        <w:t xml:space="preserve"> онлайн-бухгалтерии для предпринимателей.</w:t>
      </w:r>
      <w:r w:rsidR="008D50F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B23F4">
        <w:rPr>
          <w:rFonts w:ascii="Times New Roman" w:eastAsia="Times New Roman" w:hAnsi="Times New Roman" w:cs="Times New Roman"/>
          <w:sz w:val="28"/>
          <w:szCs w:val="28"/>
        </w:rPr>
        <w:t xml:space="preserve">ИНН </w:t>
      </w:r>
      <w:proofErr w:type="gramStart"/>
      <w:r w:rsidRPr="005B23F4">
        <w:rPr>
          <w:rFonts w:ascii="Times New Roman" w:eastAsia="Times New Roman" w:hAnsi="Times New Roman" w:cs="Times New Roman"/>
          <w:sz w:val="28"/>
          <w:szCs w:val="28"/>
        </w:rPr>
        <w:t>ИП</w:t>
      </w:r>
      <w:proofErr w:type="gramEnd"/>
      <w:r w:rsidRPr="005B23F4">
        <w:rPr>
          <w:rFonts w:ascii="Times New Roman" w:eastAsia="Times New Roman" w:hAnsi="Times New Roman" w:cs="Times New Roman"/>
          <w:sz w:val="28"/>
          <w:szCs w:val="28"/>
        </w:rPr>
        <w:t>_ сколько цифр (символов) содержит налоговый номер индивидуального предприним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ателя в России. </w:t>
      </w:r>
      <w:r w:rsidRPr="005B23F4">
        <w:rPr>
          <w:rFonts w:ascii="Times New Roman" w:eastAsia="Times New Roman" w:hAnsi="Times New Roman" w:cs="Times New Roman"/>
          <w:sz w:val="28"/>
          <w:szCs w:val="28"/>
          <w:lang w:val="en-US"/>
        </w:rPr>
        <w:t>URL: https://www.moedelo.org/club/article-knowledge/inn-ip-skolko-cifr</w:t>
      </w:r>
    </w:p>
    <w:p w:rsidR="001F6375" w:rsidRPr="0071519F" w:rsidRDefault="001F6375" w:rsidP="005B23F4">
      <w:pPr>
        <w:pStyle w:val="Normal0"/>
        <w:spacing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 </w:t>
      </w:r>
      <w:r w:rsidRPr="001F6375">
        <w:rPr>
          <w:rFonts w:ascii="Times New Roman" w:eastAsia="Times New Roman" w:hAnsi="Times New Roman" w:cs="Times New Roman"/>
          <w:sz w:val="28"/>
          <w:szCs w:val="28"/>
        </w:rPr>
        <w:t>Центр Регистрации и Сопровождения Бизнеса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1F6375">
        <w:rPr>
          <w:rFonts w:ascii="Times New Roman" w:eastAsia="Times New Roman" w:hAnsi="Times New Roman" w:cs="Times New Roman"/>
          <w:sz w:val="28"/>
          <w:szCs w:val="28"/>
        </w:rPr>
        <w:t>Код ОКВЭД - 70.22 - Консультирование по вопросам коммерческо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й деятельности и управления. </w:t>
      </w:r>
      <w:r w:rsidRPr="005B23F4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1F6375">
        <w:rPr>
          <w:rFonts w:ascii="Times New Roman" w:eastAsia="Times New Roman" w:hAnsi="Times New Roman" w:cs="Times New Roman"/>
          <w:sz w:val="28"/>
          <w:szCs w:val="28"/>
          <w:lang w:val="en-US"/>
        </w:rPr>
        <w:t>https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://</w:t>
      </w:r>
      <w:r w:rsidRPr="001F6375">
        <w:rPr>
          <w:rFonts w:ascii="Times New Roman" w:eastAsia="Times New Roman" w:hAnsi="Times New Roman" w:cs="Times New Roman"/>
          <w:sz w:val="28"/>
          <w:szCs w:val="28"/>
          <w:lang w:val="en-US"/>
        </w:rPr>
        <w:t>www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Pr="001F6375">
        <w:rPr>
          <w:rFonts w:ascii="Times New Roman" w:eastAsia="Times New Roman" w:hAnsi="Times New Roman" w:cs="Times New Roman"/>
          <w:sz w:val="28"/>
          <w:szCs w:val="28"/>
          <w:lang w:val="en-US"/>
        </w:rPr>
        <w:t>regfile</w:t>
      </w:r>
      <w:proofErr w:type="spellEnd"/>
      <w:r w:rsidRPr="0071519F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Pr="001F6375"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  <w:r w:rsidRPr="0071519F"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r w:rsidRPr="001F6375">
        <w:rPr>
          <w:rFonts w:ascii="Times New Roman" w:eastAsia="Times New Roman" w:hAnsi="Times New Roman" w:cs="Times New Roman"/>
          <w:sz w:val="28"/>
          <w:szCs w:val="28"/>
          <w:lang w:val="en-US"/>
        </w:rPr>
        <w:t>okved</w:t>
      </w:r>
      <w:proofErr w:type="spellEnd"/>
      <w:r w:rsidRPr="0071519F">
        <w:rPr>
          <w:rFonts w:ascii="Times New Roman" w:eastAsia="Times New Roman" w:hAnsi="Times New Roman" w:cs="Times New Roman"/>
          <w:sz w:val="28"/>
          <w:szCs w:val="28"/>
        </w:rPr>
        <w:t>2/</w:t>
      </w:r>
      <w:proofErr w:type="spellStart"/>
      <w:r w:rsidRPr="001F6375">
        <w:rPr>
          <w:rFonts w:ascii="Times New Roman" w:eastAsia="Times New Roman" w:hAnsi="Times New Roman" w:cs="Times New Roman"/>
          <w:sz w:val="28"/>
          <w:szCs w:val="28"/>
          <w:lang w:val="en-US"/>
        </w:rPr>
        <w:t>razdel</w:t>
      </w:r>
      <w:proofErr w:type="spellEnd"/>
      <w:r w:rsidRPr="0071519F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F6375">
        <w:rPr>
          <w:rFonts w:ascii="Times New Roman" w:eastAsia="Times New Roman" w:hAnsi="Times New Roman" w:cs="Times New Roman"/>
          <w:sz w:val="28"/>
          <w:szCs w:val="28"/>
          <w:lang w:val="en-US"/>
        </w:rPr>
        <w:t>m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/70/70.2/70.22.</w:t>
      </w:r>
      <w:r w:rsidRPr="001F6375">
        <w:rPr>
          <w:rFonts w:ascii="Times New Roman" w:eastAsia="Times New Roman" w:hAnsi="Times New Roman" w:cs="Times New Roman"/>
          <w:sz w:val="28"/>
          <w:szCs w:val="28"/>
          <w:lang w:val="en-US"/>
        </w:rPr>
        <w:t>html</w:t>
      </w:r>
    </w:p>
    <w:p w:rsidR="001F6375" w:rsidRPr="004F5847" w:rsidRDefault="001F6375" w:rsidP="005B23F4">
      <w:pPr>
        <w:pStyle w:val="Normal0"/>
        <w:spacing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F6375">
        <w:rPr>
          <w:rFonts w:ascii="Times New Roman" w:eastAsia="Times New Roman" w:hAnsi="Times New Roman" w:cs="Times New Roman"/>
          <w:sz w:val="28"/>
          <w:szCs w:val="28"/>
        </w:rPr>
        <w:t xml:space="preserve">5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Федеральная налоговая служба. </w:t>
      </w:r>
      <w:r w:rsidRPr="001F6375">
        <w:rPr>
          <w:rFonts w:ascii="Times New Roman" w:eastAsia="Times New Roman" w:hAnsi="Times New Roman" w:cs="Times New Roman"/>
          <w:sz w:val="28"/>
          <w:szCs w:val="28"/>
        </w:rPr>
        <w:t>Упрощенная система налогообложения _ ФНС России _ 77 город Мос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ква. </w:t>
      </w:r>
      <w:r w:rsidRPr="005B23F4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: </w:t>
      </w:r>
      <w:r w:rsidRPr="001F6375">
        <w:rPr>
          <w:rFonts w:ascii="Times New Roman" w:eastAsia="Times New Roman" w:hAnsi="Times New Roman" w:cs="Times New Roman"/>
          <w:sz w:val="28"/>
          <w:szCs w:val="28"/>
          <w:lang w:val="en-US"/>
        </w:rPr>
        <w:t>https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://</w:t>
      </w:r>
      <w:r w:rsidRPr="001F6375">
        <w:rPr>
          <w:rFonts w:ascii="Times New Roman" w:eastAsia="Times New Roman" w:hAnsi="Times New Roman" w:cs="Times New Roman"/>
          <w:sz w:val="28"/>
          <w:szCs w:val="28"/>
          <w:lang w:val="en-US"/>
        </w:rPr>
        <w:t>www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r w:rsidRPr="001F6375">
        <w:rPr>
          <w:rFonts w:ascii="Times New Roman" w:eastAsia="Times New Roman" w:hAnsi="Times New Roman" w:cs="Times New Roman"/>
          <w:sz w:val="28"/>
          <w:szCs w:val="28"/>
          <w:lang w:val="en-US"/>
        </w:rPr>
        <w:t>nalog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r w:rsidRPr="001F6375">
        <w:rPr>
          <w:rFonts w:ascii="Times New Roman" w:eastAsia="Times New Roman" w:hAnsi="Times New Roman" w:cs="Times New Roman"/>
          <w:sz w:val="28"/>
          <w:szCs w:val="28"/>
          <w:lang w:val="en-US"/>
        </w:rPr>
        <w:t>gov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.</w:t>
      </w:r>
      <w:r w:rsidRPr="001F6375"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/</w:t>
      </w:r>
      <w:r w:rsidRPr="001F6375">
        <w:rPr>
          <w:rFonts w:ascii="Times New Roman" w:eastAsia="Times New Roman" w:hAnsi="Times New Roman" w:cs="Times New Roman"/>
          <w:sz w:val="28"/>
          <w:szCs w:val="28"/>
          <w:lang w:val="en-US"/>
        </w:rPr>
        <w:t>rn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77/</w:t>
      </w:r>
      <w:r w:rsidRPr="001F6375">
        <w:rPr>
          <w:rFonts w:ascii="Times New Roman" w:eastAsia="Times New Roman" w:hAnsi="Times New Roman" w:cs="Times New Roman"/>
          <w:sz w:val="28"/>
          <w:szCs w:val="28"/>
          <w:lang w:val="en-US"/>
        </w:rPr>
        <w:t>taxation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/</w:t>
      </w:r>
      <w:r w:rsidRPr="001F6375">
        <w:rPr>
          <w:rFonts w:ascii="Times New Roman" w:eastAsia="Times New Roman" w:hAnsi="Times New Roman" w:cs="Times New Roman"/>
          <w:sz w:val="28"/>
          <w:szCs w:val="28"/>
          <w:lang w:val="en-US"/>
        </w:rPr>
        <w:t>taxes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/</w:t>
      </w:r>
      <w:r w:rsidRPr="001F6375">
        <w:rPr>
          <w:rFonts w:ascii="Times New Roman" w:eastAsia="Times New Roman" w:hAnsi="Times New Roman" w:cs="Times New Roman"/>
          <w:sz w:val="28"/>
          <w:szCs w:val="28"/>
          <w:lang w:val="en-US"/>
        </w:rPr>
        <w:t>usn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/</w:t>
      </w:r>
    </w:p>
    <w:p w:rsidR="004F5847" w:rsidRPr="0071519F" w:rsidRDefault="004F5847" w:rsidP="005B23F4">
      <w:pPr>
        <w:pStyle w:val="Normal0"/>
        <w:spacing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5847">
        <w:rPr>
          <w:rFonts w:ascii="Times New Roman" w:eastAsia="Times New Roman" w:hAnsi="Times New Roman" w:cs="Times New Roman"/>
          <w:sz w:val="28"/>
          <w:szCs w:val="28"/>
        </w:rPr>
        <w:t xml:space="preserve">6 Индивидуальный предприниматель (Россия) — </w:t>
      </w:r>
      <w:proofErr w:type="spellStart"/>
      <w:r w:rsidRPr="004F5847">
        <w:rPr>
          <w:rFonts w:ascii="Times New Roman" w:eastAsia="Times New Roman" w:hAnsi="Times New Roman" w:cs="Times New Roman"/>
          <w:sz w:val="28"/>
          <w:szCs w:val="28"/>
        </w:rPr>
        <w:t>Википедия</w:t>
      </w:r>
      <w:proofErr w:type="spellEnd"/>
      <w:r w:rsidRPr="004F5847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B23F4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https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://</w:t>
      </w:r>
      <w:proofErr w:type="spellStart"/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  <w:r w:rsidRPr="0071519F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wikipedia</w:t>
      </w:r>
      <w:proofErr w:type="spellEnd"/>
      <w:r w:rsidRPr="0071519F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org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wiki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/%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0%98%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4%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8%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2%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8%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4%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1%83%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BB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1%8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1%8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9_%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BF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1%80%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5%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4%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BF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1%80%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8%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8%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BC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1%82%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5%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BB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1%8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_(%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BE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1%81%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1%81%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8%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1%8</w:t>
      </w:r>
      <w:r w:rsidRPr="004F5847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7D3F26" w:rsidRDefault="007D3F26" w:rsidP="007D3F26">
      <w:pPr>
        <w:pStyle w:val="Normal0"/>
        <w:spacing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7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Содаткадамова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Назармо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Гаюровна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ПОНЯТИЕ ОРГАНИЗАЦИОННОЙ СТРУКТУРЫ И ЕЕ ВИДЫ //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E-Scio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2023. №6 (57). </w:t>
      </w:r>
      <w:r w:rsidRPr="002B39FB">
        <w:rPr>
          <w:rFonts w:ascii="Times New Roman" w:eastAsia="Times New Roman" w:hAnsi="Times New Roman" w:cs="Times New Roman"/>
          <w:sz w:val="28"/>
          <w:szCs w:val="28"/>
        </w:rPr>
        <w:t>URL:https://cyberleninka.ru/article/n/ponyatie-organizatsionnoy-struktury-i-ee-vidy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D3F26" w:rsidRDefault="007D3F26" w:rsidP="007D3F2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8 </w:t>
      </w:r>
      <w:proofErr w:type="spellStart"/>
      <w:r w:rsidRPr="00E42FC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Галяутдинов</w:t>
      </w:r>
      <w:proofErr w:type="spellEnd"/>
      <w:r w:rsidRPr="00E42FC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Р.Р. Линейная организационная структура управления предприятием // Сайт преподавателя экономики. [20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24</w:t>
      </w:r>
      <w:r w:rsidRPr="00E42FC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]. URL: https://galyautdinov.ru/post/linejnaya-organizacionnaya-struktura </w:t>
      </w:r>
    </w:p>
    <w:p w:rsidR="007D3F26" w:rsidRDefault="007D3F26" w:rsidP="007D3F2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9 Экономика организации</w:t>
      </w:r>
      <w:r w:rsidRPr="007D3F26">
        <w:rPr>
          <w:rFonts w:ascii="Times New Roman" w:eastAsia="Times New Roman" w:hAnsi="Times New Roman" w:cs="Times New Roman"/>
          <w:sz w:val="28"/>
          <w:szCs w:val="28"/>
        </w:rPr>
        <w:t>: учебник и практикум для вузов / под редакц</w:t>
      </w:r>
      <w:r w:rsidRPr="007D3F2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D3F26">
        <w:rPr>
          <w:rFonts w:ascii="Times New Roman" w:eastAsia="Times New Roman" w:hAnsi="Times New Roman" w:cs="Times New Roman"/>
          <w:sz w:val="28"/>
          <w:szCs w:val="28"/>
        </w:rPr>
        <w:t xml:space="preserve">ей Л. А. </w:t>
      </w:r>
      <w:proofErr w:type="spellStart"/>
      <w:r w:rsidRPr="007D3F26">
        <w:rPr>
          <w:rFonts w:ascii="Times New Roman" w:eastAsia="Times New Roman" w:hAnsi="Times New Roman" w:cs="Times New Roman"/>
          <w:sz w:val="28"/>
          <w:szCs w:val="28"/>
        </w:rPr>
        <w:t>Чалдаевой</w:t>
      </w:r>
      <w:proofErr w:type="spellEnd"/>
      <w:r w:rsidRPr="007D3F26">
        <w:rPr>
          <w:rFonts w:ascii="Times New Roman" w:eastAsia="Times New Roman" w:hAnsi="Times New Roman" w:cs="Times New Roman"/>
          <w:sz w:val="28"/>
          <w:szCs w:val="28"/>
        </w:rPr>
        <w:t xml:space="preserve">, А. В. </w:t>
      </w:r>
      <w:proofErr w:type="spellStart"/>
      <w:r w:rsidRPr="007D3F26">
        <w:rPr>
          <w:rFonts w:ascii="Times New Roman" w:eastAsia="Times New Roman" w:hAnsi="Times New Roman" w:cs="Times New Roman"/>
          <w:sz w:val="28"/>
          <w:szCs w:val="28"/>
        </w:rPr>
        <w:t>Шарковой</w:t>
      </w:r>
      <w:proofErr w:type="spellEnd"/>
      <w:r w:rsidRPr="007D3F26">
        <w:rPr>
          <w:rFonts w:ascii="Times New Roman" w:eastAsia="Times New Roman" w:hAnsi="Times New Roman" w:cs="Times New Roman"/>
          <w:sz w:val="28"/>
          <w:szCs w:val="28"/>
        </w:rPr>
        <w:t>. — 3-е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изд.,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перераб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и доп. — Москва</w:t>
      </w:r>
      <w:r w:rsidRPr="007D3F26">
        <w:rPr>
          <w:rFonts w:ascii="Times New Roman" w:eastAsia="Times New Roman" w:hAnsi="Times New Roman" w:cs="Times New Roman"/>
          <w:sz w:val="28"/>
          <w:szCs w:val="28"/>
        </w:rPr>
        <w:t>: И</w:t>
      </w:r>
      <w:r w:rsidRPr="007D3F26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7D3F26">
        <w:rPr>
          <w:rFonts w:ascii="Times New Roman" w:eastAsia="Times New Roman" w:hAnsi="Times New Roman" w:cs="Times New Roman"/>
          <w:sz w:val="28"/>
          <w:szCs w:val="28"/>
        </w:rPr>
        <w:t xml:space="preserve">дательство </w:t>
      </w:r>
      <w:proofErr w:type="spellStart"/>
      <w:r w:rsidRPr="007D3F26">
        <w:rPr>
          <w:rFonts w:ascii="Times New Roman" w:eastAsia="Times New Roman" w:hAnsi="Times New Roman" w:cs="Times New Roman"/>
          <w:sz w:val="28"/>
          <w:szCs w:val="28"/>
        </w:rPr>
        <w:t>Юрайт</w:t>
      </w:r>
      <w:proofErr w:type="spellEnd"/>
      <w:r w:rsidRPr="007D3F26">
        <w:rPr>
          <w:rFonts w:ascii="Times New Roman" w:eastAsia="Times New Roman" w:hAnsi="Times New Roman" w:cs="Times New Roman"/>
          <w:sz w:val="28"/>
          <w:szCs w:val="28"/>
        </w:rPr>
        <w:t>, 2025. — 344 с. — (Высшее образование). — ISBN 978-5-534-14485-7</w:t>
      </w:r>
      <w:r>
        <w:rPr>
          <w:rFonts w:ascii="Times New Roman" w:eastAsia="Times New Roman" w:hAnsi="Times New Roman" w:cs="Times New Roman"/>
          <w:sz w:val="28"/>
          <w:szCs w:val="28"/>
        </w:rPr>
        <w:t>. — Текст</w:t>
      </w:r>
      <w:r w:rsidRPr="007D3F26">
        <w:rPr>
          <w:rFonts w:ascii="Times New Roman" w:eastAsia="Times New Roman" w:hAnsi="Times New Roman" w:cs="Times New Roman"/>
          <w:sz w:val="28"/>
          <w:szCs w:val="28"/>
        </w:rPr>
        <w:t xml:space="preserve">: электронный // Образовательная платформа </w:t>
      </w:r>
      <w:proofErr w:type="spellStart"/>
      <w:r w:rsidRPr="007D3F26">
        <w:rPr>
          <w:rFonts w:ascii="Times New Roman" w:eastAsia="Times New Roman" w:hAnsi="Times New Roman" w:cs="Times New Roman"/>
          <w:sz w:val="28"/>
          <w:szCs w:val="28"/>
        </w:rPr>
        <w:t>Юрайт</w:t>
      </w:r>
      <w:proofErr w:type="spellEnd"/>
      <w:r w:rsidRPr="007D3F26">
        <w:rPr>
          <w:rFonts w:ascii="Times New Roman" w:eastAsia="Times New Roman" w:hAnsi="Times New Roman" w:cs="Times New Roman"/>
          <w:sz w:val="28"/>
          <w:szCs w:val="28"/>
        </w:rPr>
        <w:t xml:space="preserve"> [сайт]. — URL: https://urait.ru/bcode/560837</w:t>
      </w:r>
    </w:p>
    <w:p w:rsidR="00BD2BA6" w:rsidRPr="007669E3" w:rsidRDefault="00D85196" w:rsidP="007D3F2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="007D3F26">
        <w:rPr>
          <w:rFonts w:ascii="Times New Roman" w:eastAsia="Times New Roman" w:hAnsi="Times New Roman" w:cs="Times New Roman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D2BA6">
        <w:rPr>
          <w:rFonts w:ascii="Times New Roman" w:eastAsia="Times New Roman" w:hAnsi="Times New Roman" w:cs="Times New Roman"/>
          <w:sz w:val="28"/>
          <w:szCs w:val="28"/>
        </w:rPr>
        <w:t xml:space="preserve">Анализ финансово-хозяйственной деятельности: учебник для среднего профессионального образования/ Г.В. Шадрина. — 3-е изд., </w:t>
      </w:r>
      <w:proofErr w:type="spellStart"/>
      <w:r w:rsidR="00BD2BA6">
        <w:rPr>
          <w:rFonts w:ascii="Times New Roman" w:eastAsia="Times New Roman" w:hAnsi="Times New Roman" w:cs="Times New Roman"/>
          <w:sz w:val="28"/>
          <w:szCs w:val="28"/>
        </w:rPr>
        <w:t>перераб</w:t>
      </w:r>
      <w:proofErr w:type="spellEnd"/>
      <w:r w:rsidR="00BD2BA6">
        <w:rPr>
          <w:rFonts w:ascii="Times New Roman" w:eastAsia="Times New Roman" w:hAnsi="Times New Roman" w:cs="Times New Roman"/>
          <w:sz w:val="28"/>
          <w:szCs w:val="28"/>
        </w:rPr>
        <w:t xml:space="preserve">. и доп. — Москва: Издательство </w:t>
      </w:r>
      <w:proofErr w:type="spellStart"/>
      <w:r w:rsidR="00BD2BA6">
        <w:rPr>
          <w:rFonts w:ascii="Times New Roman" w:eastAsia="Times New Roman" w:hAnsi="Times New Roman" w:cs="Times New Roman"/>
          <w:sz w:val="28"/>
          <w:szCs w:val="28"/>
        </w:rPr>
        <w:t>Юрайт</w:t>
      </w:r>
      <w:proofErr w:type="spellEnd"/>
      <w:r w:rsidR="00BD2BA6">
        <w:rPr>
          <w:rFonts w:ascii="Times New Roman" w:eastAsia="Times New Roman" w:hAnsi="Times New Roman" w:cs="Times New Roman"/>
          <w:sz w:val="28"/>
          <w:szCs w:val="28"/>
        </w:rPr>
        <w:t xml:space="preserve">, 2022. — 461с. </w:t>
      </w:r>
      <w:r w:rsidR="00BD2BA6" w:rsidRPr="000A09F3">
        <w:rPr>
          <w:rFonts w:ascii="Times New Roman" w:eastAsia="Times New Roman" w:hAnsi="Times New Roman" w:cs="Times New Roman"/>
          <w:sz w:val="28"/>
          <w:szCs w:val="28"/>
          <w:lang w:val="en-US"/>
        </w:rPr>
        <w:t>URL:</w:t>
      </w:r>
      <w:r w:rsidR="00BD2BA6" w:rsidRPr="002E17E9">
        <w:rPr>
          <w:lang w:val="en-US"/>
        </w:rPr>
        <w:t xml:space="preserve"> </w:t>
      </w:r>
      <w:r w:rsidR="00BD2BA6" w:rsidRPr="002E17E9">
        <w:rPr>
          <w:rFonts w:ascii="Times New Roman" w:eastAsia="Times New Roman" w:hAnsi="Times New Roman" w:cs="Times New Roman"/>
          <w:sz w:val="28"/>
          <w:szCs w:val="28"/>
          <w:lang w:val="en-US"/>
        </w:rPr>
        <w:t>https://www.audit-it.ru/buh_otchet/2539047490_ooo-babich-i-partnery</w:t>
      </w:r>
    </w:p>
    <w:p w:rsidR="007669E3" w:rsidRDefault="007669E3" w:rsidP="007D3F2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11 </w:t>
      </w:r>
      <w:r w:rsidRPr="007669E3">
        <w:rPr>
          <w:rFonts w:ascii="Times New Roman" w:eastAsia="Times New Roman" w:hAnsi="Times New Roman" w:cs="Times New Roman"/>
          <w:sz w:val="28"/>
          <w:szCs w:val="28"/>
        </w:rPr>
        <w:t>ГК РФ Статья 23. Предпринимательская деятельность г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ражданина _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КонсультантПлюс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0A09F3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Pr="007669E3">
        <w:rPr>
          <w:rFonts w:ascii="Times New Roman" w:eastAsia="Times New Roman" w:hAnsi="Times New Roman" w:cs="Times New Roman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669E3">
        <w:rPr>
          <w:rFonts w:ascii="Times New Roman" w:eastAsia="Times New Roman" w:hAnsi="Times New Roman" w:cs="Times New Roman"/>
          <w:sz w:val="28"/>
          <w:szCs w:val="28"/>
        </w:rPr>
        <w:t>https://www.consultant.ru/document/cons_doc_LAW_5142/ecba25c5ee75edc02f685823ed10abe2b0d7b887/</w:t>
      </w:r>
    </w:p>
    <w:p w:rsidR="0071519F" w:rsidRDefault="0071519F" w:rsidP="007D3F2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12 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 xml:space="preserve">ГК РФ Подраздел 2. ОБЩИЕ ПОЛОЖЕНИЯ О ДОГОВОРЕ _ </w:t>
      </w:r>
      <w:proofErr w:type="spellStart"/>
      <w:r w:rsidRPr="0071519F">
        <w:rPr>
          <w:rFonts w:ascii="Times New Roman" w:eastAsia="Times New Roman" w:hAnsi="Times New Roman" w:cs="Times New Roman"/>
          <w:sz w:val="28"/>
          <w:szCs w:val="28"/>
        </w:rPr>
        <w:t>Ко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сультантПлюс</w:t>
      </w:r>
      <w:proofErr w:type="spellEnd"/>
      <w:r w:rsidRPr="0071519F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A09F3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71519F">
        <w:rPr>
          <w:rFonts w:ascii="Times New Roman" w:eastAsia="Times New Roman" w:hAnsi="Times New Roman" w:cs="Times New Roman"/>
          <w:sz w:val="28"/>
          <w:szCs w:val="28"/>
          <w:lang w:val="en-US"/>
        </w:rPr>
        <w:t>https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://</w:t>
      </w:r>
      <w:r w:rsidRPr="0071519F">
        <w:rPr>
          <w:rFonts w:ascii="Times New Roman" w:eastAsia="Times New Roman" w:hAnsi="Times New Roman" w:cs="Times New Roman"/>
          <w:sz w:val="28"/>
          <w:szCs w:val="28"/>
          <w:lang w:val="en-US"/>
        </w:rPr>
        <w:t>www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71519F">
        <w:rPr>
          <w:rFonts w:ascii="Times New Roman" w:eastAsia="Times New Roman" w:hAnsi="Times New Roman" w:cs="Times New Roman"/>
          <w:sz w:val="28"/>
          <w:szCs w:val="28"/>
          <w:lang w:val="en-US"/>
        </w:rPr>
        <w:t>consultant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Pr="0071519F"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  <w:r w:rsidRPr="0071519F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71519F">
        <w:rPr>
          <w:rFonts w:ascii="Times New Roman" w:eastAsia="Times New Roman" w:hAnsi="Times New Roman" w:cs="Times New Roman"/>
          <w:sz w:val="28"/>
          <w:szCs w:val="28"/>
          <w:lang w:val="en-US"/>
        </w:rPr>
        <w:t>document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71519F">
        <w:rPr>
          <w:rFonts w:ascii="Times New Roman" w:eastAsia="Times New Roman" w:hAnsi="Times New Roman" w:cs="Times New Roman"/>
          <w:sz w:val="28"/>
          <w:szCs w:val="28"/>
          <w:lang w:val="en-US"/>
        </w:rPr>
        <w:t>cons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71519F">
        <w:rPr>
          <w:rFonts w:ascii="Times New Roman" w:eastAsia="Times New Roman" w:hAnsi="Times New Roman" w:cs="Times New Roman"/>
          <w:sz w:val="28"/>
          <w:szCs w:val="28"/>
          <w:lang w:val="en-US"/>
        </w:rPr>
        <w:t>doc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71519F">
        <w:rPr>
          <w:rFonts w:ascii="Times New Roman" w:eastAsia="Times New Roman" w:hAnsi="Times New Roman" w:cs="Times New Roman"/>
          <w:sz w:val="28"/>
          <w:szCs w:val="28"/>
          <w:lang w:val="en-US"/>
        </w:rPr>
        <w:t>LAW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_5142/45462</w:t>
      </w:r>
      <w:proofErr w:type="spellStart"/>
      <w:r w:rsidRPr="0071519F">
        <w:rPr>
          <w:rFonts w:ascii="Times New Roman" w:eastAsia="Times New Roman" w:hAnsi="Times New Roman" w:cs="Times New Roman"/>
          <w:sz w:val="28"/>
          <w:szCs w:val="28"/>
          <w:lang w:val="en-US"/>
        </w:rPr>
        <w:t>eb</w:t>
      </w:r>
      <w:proofErr w:type="spellEnd"/>
      <w:r w:rsidRPr="0071519F">
        <w:rPr>
          <w:rFonts w:ascii="Times New Roman" w:eastAsia="Times New Roman" w:hAnsi="Times New Roman" w:cs="Times New Roman"/>
          <w:sz w:val="28"/>
          <w:szCs w:val="28"/>
        </w:rPr>
        <w:t>61336</w:t>
      </w:r>
      <w:r w:rsidRPr="0071519F">
        <w:rPr>
          <w:rFonts w:ascii="Times New Roman" w:eastAsia="Times New Roman" w:hAnsi="Times New Roman" w:cs="Times New Roman"/>
          <w:sz w:val="28"/>
          <w:szCs w:val="28"/>
          <w:lang w:val="en-US"/>
        </w:rPr>
        <w:t>e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435</w:t>
      </w:r>
      <w:r w:rsidRPr="0071519F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8089675</w:t>
      </w:r>
      <w:r w:rsidRPr="0071519F">
        <w:rPr>
          <w:rFonts w:ascii="Times New Roman" w:eastAsia="Times New Roman" w:hAnsi="Times New Roman" w:cs="Times New Roman"/>
          <w:sz w:val="28"/>
          <w:szCs w:val="28"/>
          <w:lang w:val="en-US"/>
        </w:rPr>
        <w:t>e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1</w:t>
      </w:r>
      <w:proofErr w:type="spellStart"/>
      <w:r w:rsidRPr="0071519F">
        <w:rPr>
          <w:rFonts w:ascii="Times New Roman" w:eastAsia="Times New Roman" w:hAnsi="Times New Roman" w:cs="Times New Roman"/>
          <w:sz w:val="28"/>
          <w:szCs w:val="28"/>
          <w:lang w:val="en-US"/>
        </w:rPr>
        <w:t>fcd</w:t>
      </w:r>
      <w:proofErr w:type="spellEnd"/>
      <w:r w:rsidRPr="0071519F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71519F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1519F">
        <w:rPr>
          <w:rFonts w:ascii="Times New Roman" w:eastAsia="Times New Roman" w:hAnsi="Times New Roman" w:cs="Times New Roman"/>
          <w:sz w:val="28"/>
          <w:szCs w:val="28"/>
          <w:lang w:val="en-US"/>
        </w:rPr>
        <w:t>e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343</w:t>
      </w:r>
      <w:r w:rsidRPr="0071519F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1519F">
        <w:rPr>
          <w:rFonts w:ascii="Times New Roman" w:eastAsia="Times New Roman" w:hAnsi="Times New Roman" w:cs="Times New Roman"/>
          <w:sz w:val="28"/>
          <w:szCs w:val="28"/>
        </w:rPr>
        <w:t>152/</w:t>
      </w:r>
    </w:p>
    <w:p w:rsidR="0011132E" w:rsidRDefault="0011132E" w:rsidP="007D3F2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13 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ГК РФ Статья 401. Основания ответственности за нарушение обяз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 xml:space="preserve">тельства _ </w:t>
      </w:r>
      <w:proofErr w:type="spellStart"/>
      <w:r w:rsidRPr="0011132E">
        <w:rPr>
          <w:rFonts w:ascii="Times New Roman" w:eastAsia="Times New Roman" w:hAnsi="Times New Roman" w:cs="Times New Roman"/>
          <w:sz w:val="28"/>
          <w:szCs w:val="28"/>
        </w:rPr>
        <w:t>КонсультантПлюс</w:t>
      </w:r>
      <w:proofErr w:type="spellEnd"/>
      <w:r w:rsidRPr="0011132E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A09F3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https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://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www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consultant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  <w:r w:rsidRPr="0011132E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document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cons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doc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LAW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_5142/94</w:t>
      </w:r>
      <w:proofErr w:type="spellStart"/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ebfa</w:t>
      </w:r>
      <w:proofErr w:type="spellEnd"/>
      <w:r w:rsidRPr="0011132E">
        <w:rPr>
          <w:rFonts w:ascii="Times New Roman" w:eastAsia="Times New Roman" w:hAnsi="Times New Roman" w:cs="Times New Roman"/>
          <w:sz w:val="28"/>
          <w:szCs w:val="28"/>
        </w:rPr>
        <w:t>384</w:t>
      </w:r>
      <w:proofErr w:type="spellStart"/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dd</w:t>
      </w:r>
      <w:proofErr w:type="spellEnd"/>
      <w:r w:rsidRPr="0011132E">
        <w:rPr>
          <w:rFonts w:ascii="Times New Roman" w:eastAsia="Times New Roman" w:hAnsi="Times New Roman" w:cs="Times New Roman"/>
          <w:sz w:val="28"/>
          <w:szCs w:val="28"/>
        </w:rPr>
        <w:t>37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9377</w:t>
      </w:r>
      <w:proofErr w:type="spellStart"/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ee</w:t>
      </w:r>
      <w:proofErr w:type="spellEnd"/>
      <w:r w:rsidRPr="0011132E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78</w:t>
      </w:r>
      <w:proofErr w:type="spellStart"/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ab</w:t>
      </w:r>
      <w:proofErr w:type="spellEnd"/>
      <w:r w:rsidRPr="0011132E">
        <w:rPr>
          <w:rFonts w:ascii="Times New Roman" w:eastAsia="Times New Roman" w:hAnsi="Times New Roman" w:cs="Times New Roman"/>
          <w:sz w:val="28"/>
          <w:szCs w:val="28"/>
        </w:rPr>
        <w:t>23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150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ff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69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e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4/</w:t>
      </w:r>
    </w:p>
    <w:p w:rsidR="0011132E" w:rsidRPr="0011132E" w:rsidRDefault="0011132E" w:rsidP="007D3F2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14 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 xml:space="preserve">ГК РФ Статья 434. Форма договора _ </w:t>
      </w:r>
      <w:proofErr w:type="spellStart"/>
      <w:r w:rsidRPr="0011132E">
        <w:rPr>
          <w:rFonts w:ascii="Times New Roman" w:eastAsia="Times New Roman" w:hAnsi="Times New Roman" w:cs="Times New Roman"/>
          <w:sz w:val="28"/>
          <w:szCs w:val="28"/>
        </w:rPr>
        <w:t>КонсультантПлюс</w:t>
      </w:r>
      <w:proofErr w:type="spellEnd"/>
      <w:r w:rsidRPr="0011132E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A09F3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https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://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www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consultant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  <w:r w:rsidRPr="0011132E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document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cons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doc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LAW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_5142/08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8673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58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e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230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76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61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81736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2</w:t>
      </w:r>
      <w:proofErr w:type="spellStart"/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fd</w:t>
      </w:r>
      <w:proofErr w:type="spellEnd"/>
      <w:r w:rsidRPr="0011132E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ea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2/</w:t>
      </w:r>
    </w:p>
    <w:p w:rsidR="0011132E" w:rsidRDefault="0011132E" w:rsidP="007D3F2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15 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 xml:space="preserve">НК РФ Статья 346.20. Налоговые ставки _ </w:t>
      </w:r>
      <w:proofErr w:type="spellStart"/>
      <w:r w:rsidRPr="0011132E">
        <w:rPr>
          <w:rFonts w:ascii="Times New Roman" w:eastAsia="Times New Roman" w:hAnsi="Times New Roman" w:cs="Times New Roman"/>
          <w:sz w:val="28"/>
          <w:szCs w:val="28"/>
        </w:rPr>
        <w:t>КонсультантПлюс</w:t>
      </w:r>
      <w:proofErr w:type="spellEnd"/>
      <w:r w:rsidRPr="0011132E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A09F3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https://www.consultant.ru/document/cons_doc_LAW_28165/3908f157150b10882cccfbb7f359866338098767/</w:t>
      </w:r>
    </w:p>
    <w:p w:rsidR="0011132E" w:rsidRDefault="0011132E" w:rsidP="007D3F2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16 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 xml:space="preserve">НК РФ Статья 346.23. Налоговая декларация _ </w:t>
      </w:r>
      <w:proofErr w:type="spellStart"/>
      <w:r w:rsidRPr="0011132E">
        <w:rPr>
          <w:rFonts w:ascii="Times New Roman" w:eastAsia="Times New Roman" w:hAnsi="Times New Roman" w:cs="Times New Roman"/>
          <w:sz w:val="28"/>
          <w:szCs w:val="28"/>
        </w:rPr>
        <w:t>КонсультантПлюс</w:t>
      </w:r>
      <w:proofErr w:type="spellEnd"/>
      <w:r w:rsidRPr="0011132E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A09F3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lastRenderedPageBreak/>
        <w:t>https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://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www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consultant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  <w:r w:rsidRPr="0011132E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document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cons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doc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LAW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_28165/051</w:t>
      </w:r>
      <w:proofErr w:type="spellStart"/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edffc</w:t>
      </w:r>
      <w:proofErr w:type="spellEnd"/>
      <w:r w:rsidRPr="0011132E">
        <w:rPr>
          <w:rFonts w:ascii="Times New Roman" w:eastAsia="Times New Roman" w:hAnsi="Times New Roman" w:cs="Times New Roman"/>
          <w:sz w:val="28"/>
          <w:szCs w:val="28"/>
        </w:rPr>
        <w:t>72</w:t>
      </w:r>
      <w:proofErr w:type="spellStart"/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ec</w:t>
      </w:r>
      <w:proofErr w:type="spellEnd"/>
      <w:r w:rsidRPr="0011132E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bb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6</w:t>
      </w:r>
      <w:proofErr w:type="spellStart"/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fb</w:t>
      </w:r>
      <w:proofErr w:type="spellEnd"/>
      <w:r w:rsidRPr="0011132E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14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883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2</w:t>
      </w:r>
      <w:proofErr w:type="spellStart"/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ec</w:t>
      </w:r>
      <w:proofErr w:type="spellEnd"/>
      <w:r w:rsidRPr="0011132E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de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75</w:t>
      </w:r>
      <w:proofErr w:type="spellStart"/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cfe</w:t>
      </w:r>
      <w:proofErr w:type="spellEnd"/>
      <w:r w:rsidRPr="0011132E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/</w:t>
      </w:r>
    </w:p>
    <w:p w:rsidR="0011132E" w:rsidRDefault="0011132E" w:rsidP="007D3F2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17 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 xml:space="preserve">НК РФ Статья 346.11. Общие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положения _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КонсультантПлюс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0A09F3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https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://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www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consultant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  <w:r w:rsidRPr="0011132E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document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cons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doc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LAW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_28165/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3</w:t>
      </w:r>
      <w:proofErr w:type="spellStart"/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aa</w:t>
      </w:r>
      <w:proofErr w:type="spellEnd"/>
      <w:r w:rsidRPr="0011132E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633551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6317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8</w:t>
      </w:r>
      <w:proofErr w:type="spellStart"/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aa</w:t>
      </w:r>
      <w:proofErr w:type="spellEnd"/>
      <w:r w:rsidRPr="0011132E">
        <w:rPr>
          <w:rFonts w:ascii="Times New Roman" w:eastAsia="Times New Roman" w:hAnsi="Times New Roman" w:cs="Times New Roman"/>
          <w:sz w:val="28"/>
          <w:szCs w:val="28"/>
        </w:rPr>
        <w:t>20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40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e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4408</w:t>
      </w:r>
      <w:r w:rsidRPr="0011132E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11132E">
        <w:rPr>
          <w:rFonts w:ascii="Times New Roman" w:eastAsia="Times New Roman" w:hAnsi="Times New Roman" w:cs="Times New Roman"/>
          <w:sz w:val="28"/>
          <w:szCs w:val="28"/>
        </w:rPr>
        <w:t>53239476/</w:t>
      </w:r>
    </w:p>
    <w:p w:rsidR="0011132E" w:rsidRDefault="00155408" w:rsidP="007D3F2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18 </w:t>
      </w:r>
      <w:r w:rsidR="0011132E" w:rsidRPr="0011132E">
        <w:rPr>
          <w:rFonts w:ascii="Times New Roman" w:eastAsia="Times New Roman" w:hAnsi="Times New Roman" w:cs="Times New Roman"/>
          <w:sz w:val="28"/>
          <w:szCs w:val="28"/>
        </w:rPr>
        <w:t>Федеральный закон</w:t>
      </w:r>
      <w:proofErr w:type="gramStart"/>
      <w:r w:rsidR="0011132E" w:rsidRPr="0011132E">
        <w:rPr>
          <w:rFonts w:ascii="Times New Roman" w:eastAsia="Times New Roman" w:hAnsi="Times New Roman" w:cs="Times New Roman"/>
          <w:sz w:val="28"/>
          <w:szCs w:val="28"/>
        </w:rPr>
        <w:t xml:space="preserve"> _О</w:t>
      </w:r>
      <w:proofErr w:type="gramEnd"/>
      <w:r w:rsidR="0011132E" w:rsidRPr="0011132E">
        <w:rPr>
          <w:rFonts w:ascii="Times New Roman" w:eastAsia="Times New Roman" w:hAnsi="Times New Roman" w:cs="Times New Roman"/>
          <w:sz w:val="28"/>
          <w:szCs w:val="28"/>
        </w:rPr>
        <w:t xml:space="preserve"> государственной регистрации юридических лиц и индивидуальных предпринимателей_ от 08.08.2001 N 129-ФЗ (последняя ре</w:t>
      </w:r>
      <w:r w:rsidR="0011132E">
        <w:rPr>
          <w:rFonts w:ascii="Times New Roman" w:eastAsia="Times New Roman" w:hAnsi="Times New Roman" w:cs="Times New Roman"/>
          <w:sz w:val="28"/>
          <w:szCs w:val="28"/>
        </w:rPr>
        <w:t xml:space="preserve">дакция) _ </w:t>
      </w:r>
      <w:proofErr w:type="spellStart"/>
      <w:r w:rsidR="0011132E">
        <w:rPr>
          <w:rFonts w:ascii="Times New Roman" w:eastAsia="Times New Roman" w:hAnsi="Times New Roman" w:cs="Times New Roman"/>
          <w:sz w:val="28"/>
          <w:szCs w:val="28"/>
        </w:rPr>
        <w:t>КонсультантПлюс</w:t>
      </w:r>
      <w:proofErr w:type="spellEnd"/>
      <w:r w:rsidR="0011132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11132E" w:rsidRPr="000A09F3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="0011132E" w:rsidRPr="0011132E">
        <w:rPr>
          <w:rFonts w:ascii="Times New Roman" w:eastAsia="Times New Roman" w:hAnsi="Times New Roman" w:cs="Times New Roman"/>
          <w:sz w:val="28"/>
          <w:szCs w:val="28"/>
        </w:rPr>
        <w:t>:</w:t>
      </w:r>
      <w:r w:rsidR="0011132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1132E" w:rsidRPr="0011132E">
        <w:rPr>
          <w:rFonts w:ascii="Times New Roman" w:eastAsia="Times New Roman" w:hAnsi="Times New Roman" w:cs="Times New Roman"/>
          <w:sz w:val="28"/>
          <w:szCs w:val="28"/>
        </w:rPr>
        <w:t>https://www.consultant.ru/document/cons_doc_LAW_32881/</w:t>
      </w:r>
    </w:p>
    <w:p w:rsidR="00155408" w:rsidRDefault="00155408" w:rsidP="007D3F2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19 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 xml:space="preserve">Статья 22.1. Порядок государственной регистрации физического лица в качестве индивидуального предпринимателя _ </w:t>
      </w:r>
      <w:proofErr w:type="spellStart"/>
      <w:r w:rsidRPr="00155408">
        <w:rPr>
          <w:rFonts w:ascii="Times New Roman" w:eastAsia="Times New Roman" w:hAnsi="Times New Roman" w:cs="Times New Roman"/>
          <w:sz w:val="28"/>
          <w:szCs w:val="28"/>
        </w:rPr>
        <w:t>КонсультантПлюс</w:t>
      </w:r>
      <w:proofErr w:type="spellEnd"/>
      <w:r w:rsidRPr="00155408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A09F3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https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://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www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consultant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  <w:r w:rsidRPr="00155408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document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cons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doc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LAW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_32881/</w:t>
      </w:r>
      <w:proofErr w:type="spellStart"/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ae</w:t>
      </w:r>
      <w:proofErr w:type="spellEnd"/>
      <w:r w:rsidRPr="00155408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88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081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7</w:t>
      </w:r>
      <w:proofErr w:type="spellStart"/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ef</w:t>
      </w:r>
      <w:proofErr w:type="spellEnd"/>
      <w:r w:rsidRPr="00155408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652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e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581</w:t>
      </w:r>
      <w:proofErr w:type="spellStart"/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fc</w:t>
      </w:r>
      <w:proofErr w:type="spellEnd"/>
      <w:r w:rsidRPr="00155408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38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77</w:t>
      </w:r>
      <w:proofErr w:type="spellStart"/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ee</w:t>
      </w:r>
      <w:proofErr w:type="spellEnd"/>
      <w:r w:rsidRPr="00155408">
        <w:rPr>
          <w:rFonts w:ascii="Times New Roman" w:eastAsia="Times New Roman" w:hAnsi="Times New Roman" w:cs="Times New Roman"/>
          <w:sz w:val="28"/>
          <w:szCs w:val="28"/>
        </w:rPr>
        <w:t>/</w:t>
      </w:r>
    </w:p>
    <w:p w:rsidR="00155408" w:rsidRDefault="00155408" w:rsidP="007D3F2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55408">
        <w:rPr>
          <w:rFonts w:ascii="Times New Roman" w:eastAsia="Times New Roman" w:hAnsi="Times New Roman" w:cs="Times New Roman"/>
          <w:sz w:val="28"/>
          <w:szCs w:val="28"/>
        </w:rPr>
        <w:t xml:space="preserve">20 Статья 5. Содержание государственных реестров _ </w:t>
      </w:r>
      <w:proofErr w:type="spellStart"/>
      <w:r w:rsidRPr="00155408">
        <w:rPr>
          <w:rFonts w:ascii="Times New Roman" w:eastAsia="Times New Roman" w:hAnsi="Times New Roman" w:cs="Times New Roman"/>
          <w:sz w:val="28"/>
          <w:szCs w:val="28"/>
        </w:rPr>
        <w:t>КонсультантПлюс</w:t>
      </w:r>
      <w:proofErr w:type="spellEnd"/>
      <w:r w:rsidRPr="0015540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0A09F3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https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://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www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consultant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  <w:r w:rsidRPr="00155408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document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cons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doc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LAW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_32881/2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3492150</w:t>
      </w:r>
      <w:proofErr w:type="spellStart"/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bc</w:t>
      </w:r>
      <w:proofErr w:type="spellEnd"/>
      <w:r w:rsidRPr="00155408">
        <w:rPr>
          <w:rFonts w:ascii="Times New Roman" w:eastAsia="Times New Roman" w:hAnsi="Times New Roman" w:cs="Times New Roman"/>
          <w:sz w:val="28"/>
          <w:szCs w:val="28"/>
        </w:rPr>
        <w:t>73</w:t>
      </w:r>
      <w:proofErr w:type="spellStart"/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cf</w:t>
      </w:r>
      <w:proofErr w:type="spellEnd"/>
      <w:r w:rsidRPr="00155408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db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73</w:t>
      </w:r>
      <w:proofErr w:type="spellStart"/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efae</w:t>
      </w:r>
      <w:proofErr w:type="spellEnd"/>
      <w:r w:rsidRPr="00155408">
        <w:rPr>
          <w:rFonts w:ascii="Times New Roman" w:eastAsia="Times New Roman" w:hAnsi="Times New Roman" w:cs="Times New Roman"/>
          <w:sz w:val="28"/>
          <w:szCs w:val="28"/>
        </w:rPr>
        <w:t>41699591968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64/</w:t>
      </w:r>
    </w:p>
    <w:p w:rsidR="00155408" w:rsidRDefault="00155408" w:rsidP="007D3F2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21 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Федеральный закон</w:t>
      </w:r>
      <w:proofErr w:type="gramStart"/>
      <w:r w:rsidRPr="00155408">
        <w:rPr>
          <w:rFonts w:ascii="Times New Roman" w:eastAsia="Times New Roman" w:hAnsi="Times New Roman" w:cs="Times New Roman"/>
          <w:sz w:val="28"/>
          <w:szCs w:val="28"/>
        </w:rPr>
        <w:t xml:space="preserve"> _О</w:t>
      </w:r>
      <w:proofErr w:type="gramEnd"/>
      <w:r w:rsidRPr="00155408">
        <w:rPr>
          <w:rFonts w:ascii="Times New Roman" w:eastAsia="Times New Roman" w:hAnsi="Times New Roman" w:cs="Times New Roman"/>
          <w:sz w:val="28"/>
          <w:szCs w:val="28"/>
        </w:rPr>
        <w:t xml:space="preserve"> персональных данных_ от 27.07.2006 N 152-ФЗ (последняя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редакция) _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КонсультантПлюс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0A09F3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https://www.consultant.ru/document/cons_doc_LAW_61801/</w:t>
      </w:r>
    </w:p>
    <w:p w:rsidR="00155408" w:rsidRDefault="00155408" w:rsidP="007D3F2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55408">
        <w:rPr>
          <w:rFonts w:ascii="Times New Roman" w:eastAsia="Times New Roman" w:hAnsi="Times New Roman" w:cs="Times New Roman"/>
          <w:sz w:val="28"/>
          <w:szCs w:val="28"/>
        </w:rPr>
        <w:t>22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55408">
        <w:rPr>
          <w:rFonts w:ascii="Times New Roman" w:eastAsia="Times New Roman" w:hAnsi="Times New Roman" w:cs="Times New Roman"/>
          <w:sz w:val="28"/>
          <w:szCs w:val="28"/>
        </w:rPr>
        <w:t>КоАП</w:t>
      </w:r>
      <w:proofErr w:type="spellEnd"/>
      <w:r w:rsidRPr="00155408">
        <w:rPr>
          <w:rFonts w:ascii="Times New Roman" w:eastAsia="Times New Roman" w:hAnsi="Times New Roman" w:cs="Times New Roman"/>
          <w:sz w:val="28"/>
          <w:szCs w:val="28"/>
        </w:rPr>
        <w:t xml:space="preserve"> РФ Статья 5.27. Нарушение трудового законодательства и иных нормативных правовых актов, содержащих нормы трудового права _ </w:t>
      </w:r>
      <w:proofErr w:type="spellStart"/>
      <w:r w:rsidRPr="00155408">
        <w:rPr>
          <w:rFonts w:ascii="Times New Roman" w:eastAsia="Times New Roman" w:hAnsi="Times New Roman" w:cs="Times New Roman"/>
          <w:sz w:val="28"/>
          <w:szCs w:val="28"/>
        </w:rPr>
        <w:t>Консул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sz w:val="28"/>
          <w:szCs w:val="28"/>
        </w:rPr>
        <w:t>тантПлюс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0A09F3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https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://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www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consultant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  <w:r w:rsidRPr="00155408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document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cons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doc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_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LAW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_34661/7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ff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50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874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8</w:t>
      </w:r>
      <w:proofErr w:type="spellStart"/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cbce</w:t>
      </w:r>
      <w:proofErr w:type="spellEnd"/>
      <w:r w:rsidRPr="00155408">
        <w:rPr>
          <w:rFonts w:ascii="Times New Roman" w:eastAsia="Times New Roman" w:hAnsi="Times New Roman" w:cs="Times New Roman"/>
          <w:sz w:val="28"/>
          <w:szCs w:val="28"/>
        </w:rPr>
        <w:t>814266</w:t>
      </w:r>
      <w:proofErr w:type="spellStart"/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fd</w:t>
      </w:r>
      <w:proofErr w:type="spellEnd"/>
      <w:r w:rsidRPr="00155408">
        <w:rPr>
          <w:rFonts w:ascii="Times New Roman" w:eastAsia="Times New Roman" w:hAnsi="Times New Roman" w:cs="Times New Roman"/>
          <w:sz w:val="28"/>
          <w:szCs w:val="28"/>
        </w:rPr>
        <w:t>45</w:t>
      </w:r>
      <w:proofErr w:type="spellStart"/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eb</w:t>
      </w:r>
      <w:proofErr w:type="spellEnd"/>
      <w:r w:rsidRPr="00155408">
        <w:rPr>
          <w:rFonts w:ascii="Times New Roman" w:eastAsia="Times New Roman" w:hAnsi="Times New Roman" w:cs="Times New Roman"/>
          <w:sz w:val="28"/>
          <w:szCs w:val="28"/>
        </w:rPr>
        <w:t>5</w:t>
      </w:r>
      <w:proofErr w:type="spellStart"/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fff</w:t>
      </w:r>
      <w:proofErr w:type="spellEnd"/>
      <w:r w:rsidRPr="00155408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30449</w:t>
      </w:r>
      <w:r w:rsidRPr="00155408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155408">
        <w:rPr>
          <w:rFonts w:ascii="Times New Roman" w:eastAsia="Times New Roman" w:hAnsi="Times New Roman" w:cs="Times New Roman"/>
          <w:sz w:val="28"/>
          <w:szCs w:val="28"/>
        </w:rPr>
        <w:t>6/</w:t>
      </w:r>
    </w:p>
    <w:p w:rsidR="00155408" w:rsidRDefault="00155408" w:rsidP="007D3F2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23 </w:t>
      </w:r>
      <w:r w:rsidR="005D6D30" w:rsidRPr="005D6D30">
        <w:rPr>
          <w:rFonts w:ascii="Times New Roman" w:eastAsia="Times New Roman" w:hAnsi="Times New Roman" w:cs="Times New Roman"/>
          <w:sz w:val="28"/>
          <w:szCs w:val="28"/>
        </w:rPr>
        <w:t>«ЭКСПЕРТ-ГАРАНТ» — услуги консалтинга для бизнеса</w:t>
      </w:r>
      <w:r w:rsidR="005D6D30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5D6D30" w:rsidRPr="005D6D30">
        <w:rPr>
          <w:rFonts w:ascii="Times New Roman" w:eastAsia="Times New Roman" w:hAnsi="Times New Roman" w:cs="Times New Roman"/>
          <w:sz w:val="28"/>
          <w:szCs w:val="28"/>
        </w:rPr>
        <w:t>Стандарт ISO 9001 - система менеджмента качества (СМК), требования стандарта, о</w:t>
      </w:r>
      <w:r w:rsidR="005D6D30" w:rsidRPr="005D6D30">
        <w:rPr>
          <w:rFonts w:ascii="Times New Roman" w:eastAsia="Times New Roman" w:hAnsi="Times New Roman" w:cs="Times New Roman"/>
          <w:sz w:val="28"/>
          <w:szCs w:val="28"/>
        </w:rPr>
        <w:t>б</w:t>
      </w:r>
      <w:r w:rsidR="005D6D30" w:rsidRPr="005D6D30">
        <w:rPr>
          <w:rFonts w:ascii="Times New Roman" w:eastAsia="Times New Roman" w:hAnsi="Times New Roman" w:cs="Times New Roman"/>
          <w:sz w:val="28"/>
          <w:szCs w:val="28"/>
        </w:rPr>
        <w:t>ласть применения в организации, разработка и внедрение СМК на предприятии, сертификация ИСО 9001, обучение сотрудников и пер</w:t>
      </w:r>
      <w:r w:rsidR="005D6D30">
        <w:rPr>
          <w:rFonts w:ascii="Times New Roman" w:eastAsia="Times New Roman" w:hAnsi="Times New Roman" w:cs="Times New Roman"/>
          <w:sz w:val="28"/>
          <w:szCs w:val="28"/>
        </w:rPr>
        <w:t xml:space="preserve">сонала, внешний и </w:t>
      </w:r>
      <w:proofErr w:type="spellStart"/>
      <w:r w:rsidR="005D6D30">
        <w:rPr>
          <w:rFonts w:ascii="Times New Roman" w:eastAsia="Times New Roman" w:hAnsi="Times New Roman" w:cs="Times New Roman"/>
          <w:sz w:val="28"/>
          <w:szCs w:val="28"/>
        </w:rPr>
        <w:t>вну</w:t>
      </w:r>
      <w:proofErr w:type="spellEnd"/>
      <w:r w:rsidR="005D6D30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5D6D30" w:rsidRPr="000A09F3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="005D6D30" w:rsidRPr="00155408">
        <w:rPr>
          <w:rFonts w:ascii="Times New Roman" w:eastAsia="Times New Roman" w:hAnsi="Times New Roman" w:cs="Times New Roman"/>
          <w:sz w:val="28"/>
          <w:szCs w:val="28"/>
        </w:rPr>
        <w:t>:</w:t>
      </w:r>
      <w:r w:rsidR="005D6D3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D6D30" w:rsidRPr="005D6D30">
        <w:rPr>
          <w:rFonts w:ascii="Times New Roman" w:eastAsia="Times New Roman" w:hAnsi="Times New Roman" w:cs="Times New Roman"/>
          <w:sz w:val="28"/>
          <w:szCs w:val="28"/>
        </w:rPr>
        <w:t>https://garantx.ru/iso-9001/</w:t>
      </w:r>
    </w:p>
    <w:p w:rsidR="005D6D30" w:rsidRPr="00AA2032" w:rsidRDefault="005D6D30" w:rsidP="007D3F2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6D30">
        <w:rPr>
          <w:rFonts w:ascii="Times New Roman" w:eastAsia="Times New Roman" w:hAnsi="Times New Roman" w:cs="Times New Roman"/>
          <w:sz w:val="28"/>
          <w:szCs w:val="28"/>
        </w:rPr>
        <w:lastRenderedPageBreak/>
        <w:t>24</w:t>
      </w:r>
      <w:r w:rsidRPr="005D6D30">
        <w:t xml:space="preserve"> </w:t>
      </w:r>
      <w:r w:rsidRPr="005D6D30">
        <w:rPr>
          <w:rFonts w:ascii="Times New Roman" w:eastAsia="Times New Roman" w:hAnsi="Times New Roman" w:cs="Times New Roman"/>
          <w:sz w:val="28"/>
          <w:szCs w:val="28"/>
        </w:rPr>
        <w:t xml:space="preserve">Институт управления проектами — </w:t>
      </w:r>
      <w:proofErr w:type="spellStart"/>
      <w:r w:rsidRPr="005D6D30">
        <w:rPr>
          <w:rFonts w:ascii="Times New Roman" w:eastAsia="Times New Roman" w:hAnsi="Times New Roman" w:cs="Times New Roman"/>
          <w:sz w:val="28"/>
          <w:szCs w:val="28"/>
        </w:rPr>
        <w:t>Википедия</w:t>
      </w:r>
      <w:proofErr w:type="spellEnd"/>
      <w:r w:rsidRPr="005D6D30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0A09F3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https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://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wikipedia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org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wiki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/%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0%98%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BD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1%81%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1%82%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8%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1%82%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1%83%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1%82_%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1%83%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BF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1%80%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2%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BB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5%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BD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8%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1%8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_%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BF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1%80%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BE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5%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BA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1%82%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BC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0%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AA2032">
        <w:rPr>
          <w:rFonts w:ascii="Times New Roman" w:eastAsia="Times New Roman" w:hAnsi="Times New Roman" w:cs="Times New Roman"/>
          <w:sz w:val="28"/>
          <w:szCs w:val="28"/>
        </w:rPr>
        <w:t>8</w:t>
      </w:r>
    </w:p>
    <w:p w:rsidR="005D6D30" w:rsidRDefault="005D6D30" w:rsidP="007D3F2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6D30">
        <w:rPr>
          <w:rFonts w:ascii="Times New Roman" w:eastAsia="Times New Roman" w:hAnsi="Times New Roman" w:cs="Times New Roman"/>
          <w:sz w:val="28"/>
          <w:szCs w:val="28"/>
        </w:rPr>
        <w:t>25 Файловый архив ст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удентов. </w:t>
      </w:r>
      <w:r w:rsidRPr="005D6D30">
        <w:rPr>
          <w:rFonts w:ascii="Times New Roman" w:eastAsia="Times New Roman" w:hAnsi="Times New Roman" w:cs="Times New Roman"/>
          <w:sz w:val="28"/>
          <w:szCs w:val="28"/>
        </w:rPr>
        <w:t>Показатели движения персонала предпр</w:t>
      </w:r>
      <w:r w:rsidRPr="005D6D3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D6D30">
        <w:rPr>
          <w:rFonts w:ascii="Times New Roman" w:eastAsia="Times New Roman" w:hAnsi="Times New Roman" w:cs="Times New Roman"/>
          <w:sz w:val="28"/>
          <w:szCs w:val="28"/>
        </w:rPr>
        <w:t>ятия.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A09F3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Pr="005D6D30">
        <w:rPr>
          <w:rFonts w:ascii="Times New Roman" w:eastAsia="Times New Roman" w:hAnsi="Times New Roman" w:cs="Times New Roman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https</w:t>
      </w:r>
      <w:r w:rsidRPr="005D6D30">
        <w:rPr>
          <w:rFonts w:ascii="Times New Roman" w:eastAsia="Times New Roman" w:hAnsi="Times New Roman" w:cs="Times New Roman"/>
          <w:sz w:val="28"/>
          <w:szCs w:val="28"/>
        </w:rPr>
        <w:t>://</w:t>
      </w:r>
      <w:proofErr w:type="spellStart"/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studfile</w:t>
      </w:r>
      <w:proofErr w:type="spellEnd"/>
      <w:r w:rsidRPr="005D6D30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net</w:t>
      </w:r>
      <w:r w:rsidRPr="005D6D30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preview</w:t>
      </w:r>
      <w:r w:rsidRPr="005D6D30">
        <w:rPr>
          <w:rFonts w:ascii="Times New Roman" w:eastAsia="Times New Roman" w:hAnsi="Times New Roman" w:cs="Times New Roman"/>
          <w:sz w:val="28"/>
          <w:szCs w:val="28"/>
        </w:rPr>
        <w:t>/3538713/</w:t>
      </w:r>
      <w:r w:rsidRPr="005D6D30">
        <w:rPr>
          <w:rFonts w:ascii="Times New Roman" w:eastAsia="Times New Roman" w:hAnsi="Times New Roman" w:cs="Times New Roman"/>
          <w:sz w:val="28"/>
          <w:szCs w:val="28"/>
          <w:lang w:val="en-US"/>
        </w:rPr>
        <w:t>page</w:t>
      </w:r>
      <w:r w:rsidRPr="005D6D30">
        <w:rPr>
          <w:rFonts w:ascii="Times New Roman" w:eastAsia="Times New Roman" w:hAnsi="Times New Roman" w:cs="Times New Roman"/>
          <w:sz w:val="28"/>
          <w:szCs w:val="28"/>
        </w:rPr>
        <w:t>:17/</w:t>
      </w:r>
    </w:p>
    <w:p w:rsidR="005D6D30" w:rsidRDefault="005D6D30" w:rsidP="007D3F2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26 Справочник экономиста</w:t>
      </w:r>
      <w:r w:rsidR="00291B81">
        <w:rPr>
          <w:rFonts w:ascii="Times New Roman" w:eastAsia="Times New Roman" w:hAnsi="Times New Roman" w:cs="Times New Roman"/>
          <w:sz w:val="28"/>
          <w:szCs w:val="28"/>
        </w:rPr>
        <w:t xml:space="preserve">. Профессиональный журнал. 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D6D30">
        <w:rPr>
          <w:rFonts w:ascii="Times New Roman" w:eastAsia="Times New Roman" w:hAnsi="Times New Roman" w:cs="Times New Roman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sz w:val="28"/>
          <w:szCs w:val="28"/>
        </w:rPr>
        <w:t>ротные сре</w:t>
      </w:r>
      <w:r>
        <w:rPr>
          <w:rFonts w:ascii="Times New Roman" w:eastAsia="Times New Roman" w:hAnsi="Times New Roman" w:cs="Times New Roman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ства предприятия. </w:t>
      </w:r>
      <w:r w:rsidRPr="000A09F3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Pr="005D6D30">
        <w:rPr>
          <w:rFonts w:ascii="Times New Roman" w:eastAsia="Times New Roman" w:hAnsi="Times New Roman" w:cs="Times New Roman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D6D30">
        <w:rPr>
          <w:rFonts w:ascii="Times New Roman" w:eastAsia="Times New Roman" w:hAnsi="Times New Roman" w:cs="Times New Roman"/>
          <w:sz w:val="28"/>
          <w:szCs w:val="28"/>
        </w:rPr>
        <w:t>https://www.profiz.ru/se/3_2005/978/</w:t>
      </w:r>
    </w:p>
    <w:p w:rsidR="00291B81" w:rsidRPr="00291B81" w:rsidRDefault="00291B81" w:rsidP="007D3F2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291B81">
        <w:rPr>
          <w:rFonts w:ascii="Times New Roman" w:eastAsia="Times New Roman" w:hAnsi="Times New Roman" w:cs="Times New Roman"/>
          <w:sz w:val="28"/>
          <w:szCs w:val="28"/>
        </w:rPr>
        <w:t xml:space="preserve">27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БухЭксперт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Ваш помощник по учету 1С. А</w:t>
      </w:r>
      <w:r w:rsidRPr="00291B81">
        <w:rPr>
          <w:rFonts w:ascii="Times New Roman" w:eastAsia="Times New Roman" w:hAnsi="Times New Roman" w:cs="Times New Roman"/>
          <w:sz w:val="28"/>
          <w:szCs w:val="28"/>
        </w:rPr>
        <w:t>нализ финансовых р</w:t>
      </w:r>
      <w:r w:rsidRPr="00291B81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91B81">
        <w:rPr>
          <w:rFonts w:ascii="Times New Roman" w:eastAsia="Times New Roman" w:hAnsi="Times New Roman" w:cs="Times New Roman"/>
          <w:sz w:val="28"/>
          <w:szCs w:val="28"/>
        </w:rPr>
        <w:t>зультатов — показатели, методика анализа.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A09F3">
        <w:rPr>
          <w:rFonts w:ascii="Times New Roman" w:eastAsia="Times New Roman" w:hAnsi="Times New Roman" w:cs="Times New Roman"/>
          <w:sz w:val="28"/>
          <w:szCs w:val="28"/>
          <w:lang w:val="en-US"/>
        </w:rPr>
        <w:t>URL</w:t>
      </w:r>
      <w:r w:rsidRPr="00291B81">
        <w:rPr>
          <w:rFonts w:ascii="Times New Roman" w:eastAsia="Times New Roman" w:hAnsi="Times New Roman" w:cs="Times New Roman"/>
          <w:sz w:val="28"/>
          <w:szCs w:val="28"/>
          <w:lang w:val="en-US"/>
        </w:rPr>
        <w:t>: https://buhexpert8.ru/zkn-bu/analiz-fhd/analiz-finansovyh-rezultatov.html</w:t>
      </w:r>
    </w:p>
    <w:p w:rsidR="007D3F26" w:rsidRDefault="007D3F26" w:rsidP="007D3F26">
      <w:pPr>
        <w:pStyle w:val="Normal0"/>
        <w:spacing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="00291B81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1038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03877">
        <w:rPr>
          <w:rFonts w:ascii="Times New Roman" w:eastAsia="Times New Roman" w:hAnsi="Times New Roman" w:cs="Times New Roman"/>
          <w:sz w:val="28"/>
          <w:szCs w:val="28"/>
        </w:rPr>
        <w:t>Андруник</w:t>
      </w:r>
      <w:proofErr w:type="spellEnd"/>
      <w:r w:rsidRPr="00103877">
        <w:rPr>
          <w:rFonts w:ascii="Times New Roman" w:eastAsia="Times New Roman" w:hAnsi="Times New Roman" w:cs="Times New Roman"/>
          <w:sz w:val="28"/>
          <w:szCs w:val="28"/>
        </w:rPr>
        <w:t>, А. П. Кадровая безопасность: инновационные технологии управления персонало</w:t>
      </w:r>
      <w:r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103877">
        <w:rPr>
          <w:rFonts w:ascii="Times New Roman" w:eastAsia="Times New Roman" w:hAnsi="Times New Roman" w:cs="Times New Roman"/>
          <w:sz w:val="28"/>
          <w:szCs w:val="28"/>
        </w:rPr>
        <w:t xml:space="preserve">: учебное пособие / А. П. </w:t>
      </w:r>
      <w:proofErr w:type="spellStart"/>
      <w:r w:rsidRPr="00103877">
        <w:rPr>
          <w:rFonts w:ascii="Times New Roman" w:eastAsia="Times New Roman" w:hAnsi="Times New Roman" w:cs="Times New Roman"/>
          <w:sz w:val="28"/>
          <w:szCs w:val="28"/>
        </w:rPr>
        <w:t>Андруник</w:t>
      </w:r>
      <w:proofErr w:type="spellEnd"/>
      <w:r w:rsidRPr="00103877">
        <w:rPr>
          <w:rFonts w:ascii="Times New Roman" w:eastAsia="Times New Roman" w:hAnsi="Times New Roman" w:cs="Times New Roman"/>
          <w:sz w:val="28"/>
          <w:szCs w:val="28"/>
        </w:rPr>
        <w:t>, М. Н. Ру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денко, А. Е.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Суглобов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— Москва</w:t>
      </w:r>
      <w:r w:rsidRPr="00103877">
        <w:rPr>
          <w:rFonts w:ascii="Times New Roman" w:eastAsia="Times New Roman" w:hAnsi="Times New Roman" w:cs="Times New Roman"/>
          <w:sz w:val="28"/>
          <w:szCs w:val="28"/>
        </w:rPr>
        <w:t>: Д</w:t>
      </w:r>
      <w:r>
        <w:rPr>
          <w:rFonts w:ascii="Times New Roman" w:eastAsia="Times New Roman" w:hAnsi="Times New Roman" w:cs="Times New Roman"/>
          <w:sz w:val="28"/>
          <w:szCs w:val="28"/>
        </w:rPr>
        <w:t>ашков 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 20</w:t>
      </w:r>
      <w:r w:rsidR="00291B81">
        <w:rPr>
          <w:rFonts w:ascii="Times New Roman" w:eastAsia="Times New Roman" w:hAnsi="Times New Roman" w:cs="Times New Roman"/>
          <w:sz w:val="28"/>
          <w:szCs w:val="28"/>
        </w:rPr>
        <w:t>21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— 508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– URL</w:t>
      </w:r>
      <w:r w:rsidRPr="00103877">
        <w:rPr>
          <w:rFonts w:ascii="Times New Roman" w:eastAsia="Times New Roman" w:hAnsi="Times New Roman" w:cs="Times New Roman"/>
          <w:sz w:val="28"/>
          <w:szCs w:val="28"/>
        </w:rPr>
        <w:t xml:space="preserve">: http://www.iprbookshop.ru/85372.html </w:t>
      </w:r>
    </w:p>
    <w:p w:rsidR="007D3F26" w:rsidRPr="007D3F26" w:rsidRDefault="007D3F26" w:rsidP="007D3F26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D2BA6" w:rsidRPr="007D3F26" w:rsidRDefault="00BD2BA6" w:rsidP="00BD2BA6">
      <w:pPr>
        <w:pStyle w:val="Normal0"/>
        <w:spacing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E4DC2" w:rsidRPr="007D3F26" w:rsidRDefault="00FE4DC2">
      <w:pPr>
        <w:spacing w:after="200"/>
        <w:rPr>
          <w:rFonts w:ascii="Times New Roman" w:hAnsi="Times New Roman" w:cs="Times New Roman"/>
          <w:sz w:val="28"/>
          <w:szCs w:val="28"/>
        </w:rPr>
      </w:pPr>
      <w:r w:rsidRPr="007D3F26">
        <w:rPr>
          <w:rFonts w:ascii="Times New Roman" w:hAnsi="Times New Roman" w:cs="Times New Roman"/>
          <w:sz w:val="28"/>
          <w:szCs w:val="28"/>
        </w:rPr>
        <w:br w:type="page"/>
      </w:r>
    </w:p>
    <w:p w:rsidR="00E118E7" w:rsidRDefault="00FE4DC2" w:rsidP="00E118E7">
      <w:pPr>
        <w:spacing w:line="240" w:lineRule="auto"/>
        <w:ind w:left="1701" w:hanging="170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DD4DB7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A66F7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Таблица 1.1 – Паспорт </w:t>
      </w:r>
      <w:r>
        <w:rPr>
          <w:rFonts w:ascii="Times New Roman" w:hAnsi="Times New Roman" w:cs="Times New Roman"/>
          <w:sz w:val="28"/>
          <w:szCs w:val="28"/>
        </w:rPr>
        <w:t xml:space="preserve">ИП </w:t>
      </w:r>
      <w:r w:rsidRPr="008B5C3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Предтеченская Галина Дмитриевна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</w:t>
      </w:r>
    </w:p>
    <w:p w:rsidR="00E118E7" w:rsidRDefault="00E118E7" w:rsidP="00E118E7">
      <w:pPr>
        <w:spacing w:line="240" w:lineRule="auto"/>
        <w:ind w:left="1701" w:hanging="170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</w:t>
      </w:r>
      <w:r w:rsidR="00FE4DC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FE4DC2" w:rsidRPr="008B5C3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Центр красоты, здоровья, развития личности</w:t>
      </w:r>
    </w:p>
    <w:p w:rsidR="00FE4DC2" w:rsidRDefault="00E118E7" w:rsidP="00E118E7">
      <w:pPr>
        <w:tabs>
          <w:tab w:val="left" w:pos="3119"/>
          <w:tab w:val="left" w:pos="3686"/>
        </w:tabs>
        <w:spacing w:after="120" w:line="240" w:lineRule="auto"/>
        <w:ind w:left="1701" w:hanging="170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  </w:t>
      </w:r>
      <w:r w:rsidR="00FE4DC2" w:rsidRPr="008B5C3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«Creator’s club»</w:t>
      </w:r>
    </w:p>
    <w:p w:rsidR="000B2AE8" w:rsidRPr="00FE4DC2" w:rsidRDefault="000B2AE8" w:rsidP="00E118E7">
      <w:pPr>
        <w:tabs>
          <w:tab w:val="left" w:pos="3119"/>
          <w:tab w:val="left" w:pos="3686"/>
        </w:tabs>
        <w:spacing w:after="120" w:line="240" w:lineRule="auto"/>
        <w:ind w:left="1701" w:hanging="1701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4223"/>
        <w:gridCol w:w="5631"/>
      </w:tblGrid>
      <w:tr w:rsidR="00FE4DC2" w:rsidRPr="00AA2032" w:rsidTr="00CA1F0D">
        <w:tc>
          <w:tcPr>
            <w:tcW w:w="2143" w:type="pct"/>
            <w:vAlign w:val="center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 xml:space="preserve">Наименование </w:t>
            </w:r>
          </w:p>
        </w:tc>
        <w:tc>
          <w:tcPr>
            <w:tcW w:w="2857" w:type="pct"/>
            <w:vAlign w:val="center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Сведения о контрагенте</w:t>
            </w:r>
          </w:p>
        </w:tc>
      </w:tr>
      <w:tr w:rsidR="00FE4DC2" w:rsidRPr="00AA2032" w:rsidTr="00CA1F0D">
        <w:trPr>
          <w:trHeight w:val="673"/>
        </w:trPr>
        <w:tc>
          <w:tcPr>
            <w:tcW w:w="2143" w:type="pct"/>
          </w:tcPr>
          <w:p w:rsidR="00CC550D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 xml:space="preserve">Полное наименование </w:t>
            </w:r>
          </w:p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организации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ИП Предтеченская Галина Дмитриевна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Организационно-правовая форма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Индивидуальный предприниматель (ИП)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Адрес юридический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 xml:space="preserve">690014, Россия, Приморский край, </w:t>
            </w:r>
            <w:proofErr w:type="gramStart"/>
            <w:r w:rsidRPr="00AA2032">
              <w:rPr>
                <w:color w:val="000000"/>
                <w:sz w:val="27"/>
                <w:szCs w:val="27"/>
              </w:rPr>
              <w:t>г</w:t>
            </w:r>
            <w:proofErr w:type="gramEnd"/>
            <w:r w:rsidRPr="00AA2032">
              <w:rPr>
                <w:color w:val="000000"/>
                <w:sz w:val="27"/>
                <w:szCs w:val="27"/>
              </w:rPr>
              <w:t>. Владив</w:t>
            </w:r>
            <w:r w:rsidRPr="00AA2032">
              <w:rPr>
                <w:color w:val="000000"/>
                <w:sz w:val="27"/>
                <w:szCs w:val="27"/>
              </w:rPr>
              <w:t>о</w:t>
            </w:r>
            <w:r w:rsidRPr="00AA2032">
              <w:rPr>
                <w:color w:val="000000"/>
                <w:sz w:val="27"/>
                <w:szCs w:val="27"/>
              </w:rPr>
              <w:t>сток, пр-кт Красного Знамени, д. 91, кв. 43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Адрес почтовый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 xml:space="preserve">690014, Россия, Приморский край, </w:t>
            </w:r>
            <w:proofErr w:type="gramStart"/>
            <w:r w:rsidRPr="00AA2032">
              <w:rPr>
                <w:color w:val="000000"/>
                <w:sz w:val="27"/>
                <w:szCs w:val="27"/>
              </w:rPr>
              <w:t>г</w:t>
            </w:r>
            <w:proofErr w:type="gramEnd"/>
            <w:r w:rsidRPr="00AA2032">
              <w:rPr>
                <w:color w:val="000000"/>
                <w:sz w:val="27"/>
                <w:szCs w:val="27"/>
              </w:rPr>
              <w:t>. Владив</w:t>
            </w:r>
            <w:r w:rsidRPr="00AA2032">
              <w:rPr>
                <w:color w:val="000000"/>
                <w:sz w:val="27"/>
                <w:szCs w:val="27"/>
              </w:rPr>
              <w:t>о</w:t>
            </w:r>
            <w:r w:rsidRPr="00AA2032">
              <w:rPr>
                <w:color w:val="000000"/>
                <w:sz w:val="27"/>
                <w:szCs w:val="27"/>
              </w:rPr>
              <w:t>сток, ул. Некрасовская 72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ИНН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271002853165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ОГРНИП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 xml:space="preserve">321253600023980 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ОКПО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2006777327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ОКАТО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05401369000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ОКТМО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05701000001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Регистрационный номер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035006096163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Дата регистрации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30 марта 2021 г.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Регистратор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ИНСПЕКЦИЯ ФЕДЕРАЛЬНОЙ НАЛОГ</w:t>
            </w:r>
            <w:r w:rsidRPr="00AA2032">
              <w:rPr>
                <w:color w:val="000000"/>
                <w:sz w:val="27"/>
                <w:szCs w:val="27"/>
              </w:rPr>
              <w:t>О</w:t>
            </w:r>
            <w:r w:rsidRPr="00AA2032">
              <w:rPr>
                <w:color w:val="000000"/>
                <w:sz w:val="27"/>
                <w:szCs w:val="27"/>
              </w:rPr>
              <w:t>ВОЙ СЛУЖБЫ ПО ЛЕНИНСКОМУ РА</w:t>
            </w:r>
            <w:r w:rsidRPr="00AA2032">
              <w:rPr>
                <w:color w:val="000000"/>
                <w:sz w:val="27"/>
                <w:szCs w:val="27"/>
              </w:rPr>
              <w:t>Й</w:t>
            </w:r>
            <w:r w:rsidRPr="00AA2032">
              <w:rPr>
                <w:color w:val="000000"/>
                <w:sz w:val="27"/>
                <w:szCs w:val="27"/>
              </w:rPr>
              <w:t>ОНУ Г. ВЛАДИВОСТОКА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ОКВЭД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70.22 Консультирование по вопросам комме</w:t>
            </w:r>
            <w:r w:rsidRPr="00AA2032">
              <w:rPr>
                <w:color w:val="000000"/>
                <w:sz w:val="27"/>
                <w:szCs w:val="27"/>
              </w:rPr>
              <w:t>р</w:t>
            </w:r>
            <w:r w:rsidRPr="00AA2032">
              <w:rPr>
                <w:color w:val="000000"/>
                <w:sz w:val="27"/>
                <w:szCs w:val="27"/>
              </w:rPr>
              <w:t>ческой деятельности и управления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Система налогообложения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УСНО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Наименование налогового органа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Межрайонная инспекция ФНС России № 12 по Приморскому краю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Категория субъекта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Микропредприятие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Наименование банка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АО "</w:t>
            </w:r>
            <w:proofErr w:type="spellStart"/>
            <w:r w:rsidRPr="00AA2032">
              <w:rPr>
                <w:color w:val="000000"/>
                <w:sz w:val="27"/>
                <w:szCs w:val="27"/>
              </w:rPr>
              <w:t>Тбанк</w:t>
            </w:r>
            <w:proofErr w:type="spellEnd"/>
            <w:r w:rsidRPr="00AA2032">
              <w:rPr>
                <w:color w:val="000000"/>
                <w:sz w:val="27"/>
                <w:szCs w:val="27"/>
              </w:rPr>
              <w:t>"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Расчетный счет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40802810300001936766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Корреспондентский счет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30101810145250000974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БИК/ИНН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044525974/7710140679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Должность руководителя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Генеральный директор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ФИО руководителя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Предтеченская Галина Дмитриевна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На основании, какого документа действует руководитель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ОГРНИП  321253600023980</w:t>
            </w:r>
          </w:p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Контактный телефон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8-914-171-79-97</w:t>
            </w:r>
          </w:p>
        </w:tc>
      </w:tr>
      <w:tr w:rsidR="00FE4DC2" w:rsidRPr="00AA2032" w:rsidTr="00CA1F0D">
        <w:tc>
          <w:tcPr>
            <w:tcW w:w="2143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Адрес электронной почты</w:t>
            </w:r>
          </w:p>
        </w:tc>
        <w:tc>
          <w:tcPr>
            <w:tcW w:w="2857" w:type="pct"/>
          </w:tcPr>
          <w:p w:rsidR="00FE4DC2" w:rsidRPr="00AA2032" w:rsidRDefault="00FE4DC2" w:rsidP="00CA1F0D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7"/>
                <w:szCs w:val="27"/>
              </w:rPr>
            </w:pPr>
            <w:r w:rsidRPr="00AA2032">
              <w:rPr>
                <w:color w:val="000000"/>
                <w:sz w:val="27"/>
                <w:szCs w:val="27"/>
              </w:rPr>
              <w:t>gulya171177@mail.ru</w:t>
            </w:r>
          </w:p>
        </w:tc>
      </w:tr>
    </w:tbl>
    <w:p w:rsidR="00CA1F0D" w:rsidRDefault="00CA1F0D">
      <w:pPr>
        <w:spacing w:after="20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:rsidR="00EF68CC" w:rsidRDefault="005704AD" w:rsidP="005704AD">
      <w:pPr>
        <w:tabs>
          <w:tab w:val="left" w:pos="1701"/>
        </w:tabs>
        <w:suppressAutoHyphens/>
        <w:ind w:left="1701" w:hanging="1701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DD4DB7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A66F7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Таблица 1.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3 – </w:t>
      </w:r>
      <w:r w:rsidRPr="005704AD">
        <w:rPr>
          <w:rFonts w:ascii="Times New Roman" w:hAnsi="Times New Roman" w:cs="Times New Roman"/>
          <w:sz w:val="28"/>
          <w:szCs w:val="28"/>
          <w:lang w:eastAsia="ar-SA"/>
        </w:rPr>
        <w:t xml:space="preserve">Анализ </w:t>
      </w:r>
      <w:proofErr w:type="gramStart"/>
      <w:r w:rsidRPr="005704AD">
        <w:rPr>
          <w:rFonts w:ascii="Times New Roman" w:hAnsi="Times New Roman" w:cs="Times New Roman"/>
          <w:sz w:val="28"/>
          <w:szCs w:val="28"/>
          <w:lang w:eastAsia="ar-SA"/>
        </w:rPr>
        <w:t>основных</w:t>
      </w:r>
      <w:proofErr w:type="gramEnd"/>
      <w:r w:rsidRPr="005704AD">
        <w:rPr>
          <w:rFonts w:ascii="Times New Roman" w:hAnsi="Times New Roman" w:cs="Times New Roman"/>
          <w:sz w:val="28"/>
          <w:szCs w:val="28"/>
          <w:lang w:eastAsia="ar-SA"/>
        </w:rPr>
        <w:t xml:space="preserve"> технико-экономических</w:t>
      </w:r>
    </w:p>
    <w:p w:rsidR="005704AD" w:rsidRDefault="00EF68CC" w:rsidP="005704AD">
      <w:pPr>
        <w:tabs>
          <w:tab w:val="left" w:pos="1701"/>
        </w:tabs>
        <w:suppressAutoHyphens/>
        <w:ind w:left="1701" w:hanging="1701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                                                   </w:t>
      </w:r>
      <w:r w:rsidR="005704AD" w:rsidRPr="005704AD">
        <w:rPr>
          <w:rFonts w:ascii="Times New Roman" w:hAnsi="Times New Roman" w:cs="Times New Roman"/>
          <w:sz w:val="28"/>
          <w:szCs w:val="28"/>
          <w:lang w:eastAsia="ar-SA"/>
        </w:rPr>
        <w:t xml:space="preserve"> показателей организации</w:t>
      </w:r>
      <w:r w:rsidR="00993437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993437" w:rsidRPr="00993437">
        <w:rPr>
          <w:rFonts w:ascii="Times New Roman" w:hAnsi="Times New Roman" w:cs="Times New Roman"/>
          <w:sz w:val="28"/>
          <w:szCs w:val="28"/>
          <w:lang w:eastAsia="ar-SA"/>
        </w:rPr>
        <w:t>ИП Предтеченская Г.Д.</w:t>
      </w:r>
    </w:p>
    <w:p w:rsidR="000B2AE8" w:rsidRDefault="000B2AE8" w:rsidP="005704AD">
      <w:pPr>
        <w:tabs>
          <w:tab w:val="left" w:pos="1701"/>
        </w:tabs>
        <w:suppressAutoHyphens/>
        <w:ind w:left="1701" w:hanging="1701"/>
        <w:rPr>
          <w:rFonts w:ascii="Times New Roman" w:hAnsi="Times New Roman" w:cs="Times New Roman"/>
          <w:sz w:val="28"/>
          <w:szCs w:val="28"/>
          <w:lang w:eastAsia="ar-SA"/>
        </w:rPr>
      </w:pPr>
    </w:p>
    <w:p w:rsidR="005704AD" w:rsidRPr="005704AD" w:rsidRDefault="005704AD" w:rsidP="005704AD">
      <w:pPr>
        <w:spacing w:after="120"/>
        <w:ind w:firstLine="709"/>
        <w:jc w:val="right"/>
        <w:rPr>
          <w:rFonts w:ascii="Times New Roman" w:hAnsi="Times New Roman" w:cs="Times New Roman"/>
          <w:sz w:val="28"/>
          <w:szCs w:val="28"/>
          <w:lang w:eastAsia="ar-SA"/>
        </w:rPr>
      </w:pPr>
      <w:bookmarkStart w:id="0" w:name="_Hlk196317783"/>
      <w:r w:rsidRPr="005704AD">
        <w:rPr>
          <w:rFonts w:ascii="Times New Roman" w:hAnsi="Times New Roman" w:cs="Times New Roman"/>
          <w:sz w:val="28"/>
          <w:szCs w:val="28"/>
          <w:lang w:eastAsia="ar-SA"/>
        </w:rPr>
        <w:t>В тысячах рублей</w:t>
      </w:r>
    </w:p>
    <w:tbl>
      <w:tblPr>
        <w:tblW w:w="5000" w:type="pct"/>
        <w:tblLook w:val="04A0"/>
      </w:tblPr>
      <w:tblGrid>
        <w:gridCol w:w="2104"/>
        <w:gridCol w:w="1131"/>
        <w:gridCol w:w="1129"/>
        <w:gridCol w:w="1123"/>
        <w:gridCol w:w="1413"/>
        <w:gridCol w:w="1413"/>
        <w:gridCol w:w="1541"/>
      </w:tblGrid>
      <w:tr w:rsidR="0025381A" w:rsidRPr="005704AD" w:rsidTr="00CA1F0D">
        <w:trPr>
          <w:trHeight w:val="315"/>
        </w:trPr>
        <w:tc>
          <w:tcPr>
            <w:tcW w:w="10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bookmarkEnd w:id="0"/>
          <w:p w:rsidR="005704AD" w:rsidRPr="005704AD" w:rsidRDefault="005704AD" w:rsidP="00CA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574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04AD" w:rsidRPr="005704AD" w:rsidRDefault="005704AD" w:rsidP="00CA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57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04AD" w:rsidRPr="005704AD" w:rsidRDefault="005704AD" w:rsidP="00CA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57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04AD" w:rsidRPr="005704AD" w:rsidRDefault="005704AD" w:rsidP="00CA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4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5704AD" w:rsidRPr="005704AD" w:rsidRDefault="005704AD" w:rsidP="00CA1F0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Абсолютное отклонение</w:t>
            </w:r>
          </w:p>
        </w:tc>
        <w:tc>
          <w:tcPr>
            <w:tcW w:w="7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4AD" w:rsidRPr="005704AD" w:rsidRDefault="005704AD" w:rsidP="00CA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Темп роста 2024 к 2023, %</w:t>
            </w:r>
          </w:p>
        </w:tc>
      </w:tr>
      <w:tr w:rsidR="0025381A" w:rsidRPr="005704AD" w:rsidTr="00CA1F0D">
        <w:trPr>
          <w:trHeight w:val="315"/>
        </w:trPr>
        <w:tc>
          <w:tcPr>
            <w:tcW w:w="10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4AD" w:rsidRPr="005704AD" w:rsidRDefault="005704AD" w:rsidP="00CA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4AD" w:rsidRPr="005704AD" w:rsidRDefault="005704AD" w:rsidP="00CA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4AD" w:rsidRPr="005704AD" w:rsidRDefault="005704AD" w:rsidP="00CA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4AD" w:rsidRPr="005704AD" w:rsidRDefault="005704AD" w:rsidP="00CA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04AD" w:rsidRPr="005704AD" w:rsidRDefault="005704AD" w:rsidP="00CA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2023 к 2022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04AD" w:rsidRPr="005704AD" w:rsidRDefault="005704AD" w:rsidP="00CA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2024 к 2023</w:t>
            </w:r>
          </w:p>
        </w:tc>
        <w:tc>
          <w:tcPr>
            <w:tcW w:w="7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4AD" w:rsidRPr="005704AD" w:rsidRDefault="005704AD" w:rsidP="00CA1F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381A" w:rsidRPr="005704AD" w:rsidTr="00CA1F0D">
        <w:trPr>
          <w:trHeight w:val="614"/>
        </w:trPr>
        <w:tc>
          <w:tcPr>
            <w:tcW w:w="10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04AD" w:rsidRPr="005704AD" w:rsidRDefault="005704AD" w:rsidP="00CA1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 Выручка от ре</w:t>
            </w: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лизации, руб.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1800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120,00</w:t>
            </w:r>
          </w:p>
        </w:tc>
      </w:tr>
      <w:tr w:rsidR="0025381A" w:rsidRPr="005704AD" w:rsidTr="00CA1F0D">
        <w:trPr>
          <w:trHeight w:val="737"/>
        </w:trPr>
        <w:tc>
          <w:tcPr>
            <w:tcW w:w="10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4AD" w:rsidRPr="005704AD" w:rsidRDefault="005704AD" w:rsidP="00CA1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2 Среднесписо</w:t>
            </w: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ная численность работающих, чел.</w:t>
            </w:r>
          </w:p>
        </w:tc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</w:tr>
      <w:tr w:rsidR="0025381A" w:rsidRPr="005704AD" w:rsidTr="00CA1F0D">
        <w:trPr>
          <w:trHeight w:val="945"/>
        </w:trPr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4AD" w:rsidRPr="005704AD" w:rsidRDefault="005704AD" w:rsidP="00CA1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3 Среднегодовая выработка одного работающего, руб./чел.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120,00</w:t>
            </w:r>
          </w:p>
        </w:tc>
      </w:tr>
      <w:tr w:rsidR="0025381A" w:rsidRPr="005704AD" w:rsidTr="00CA1F0D">
        <w:trPr>
          <w:trHeight w:val="315"/>
        </w:trPr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4AD" w:rsidRPr="005704AD" w:rsidRDefault="005704AD" w:rsidP="00CA1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4 Фонд оплаты труда, руб.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675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750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111,11</w:t>
            </w:r>
          </w:p>
        </w:tc>
      </w:tr>
      <w:tr w:rsidR="0025381A" w:rsidRPr="005704AD" w:rsidTr="00CA1F0D">
        <w:trPr>
          <w:trHeight w:val="315"/>
        </w:trPr>
        <w:tc>
          <w:tcPr>
            <w:tcW w:w="10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4AD" w:rsidRPr="005704AD" w:rsidRDefault="005704AD" w:rsidP="00CA1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gramStart"/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Среднегодовая</w:t>
            </w:r>
            <w:proofErr w:type="gramEnd"/>
            <w:r w:rsidRPr="005704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зп</w:t>
            </w:r>
            <w:proofErr w:type="spellEnd"/>
            <w:r w:rsidRPr="005704AD">
              <w:rPr>
                <w:rFonts w:ascii="Times New Roman" w:hAnsi="Times New Roman" w:cs="Times New Roman"/>
                <w:sz w:val="24"/>
                <w:szCs w:val="24"/>
              </w:rPr>
              <w:t xml:space="preserve"> на 1 сотрудн</w:t>
            </w: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</w:p>
        </w:tc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111,11</w:t>
            </w:r>
          </w:p>
        </w:tc>
      </w:tr>
      <w:tr w:rsidR="0025381A" w:rsidRPr="005704AD" w:rsidTr="00CA1F0D">
        <w:trPr>
          <w:trHeight w:val="315"/>
        </w:trPr>
        <w:tc>
          <w:tcPr>
            <w:tcW w:w="10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4AD" w:rsidRPr="005704AD" w:rsidRDefault="005704AD" w:rsidP="00CA1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6 Стоимость о</w:t>
            </w: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новных фондов, руб.</w:t>
            </w:r>
          </w:p>
        </w:tc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5381A" w:rsidRPr="005704AD" w:rsidTr="00CA1F0D">
        <w:trPr>
          <w:trHeight w:val="315"/>
        </w:trPr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4AD" w:rsidRPr="005704AD" w:rsidRDefault="005704AD" w:rsidP="00CA1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7 Фондоотдача, руб./руб.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9,0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25381A" w:rsidRPr="005704AD" w:rsidTr="00CA1F0D">
        <w:trPr>
          <w:trHeight w:val="315"/>
        </w:trPr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4AD" w:rsidRPr="005704AD" w:rsidRDefault="005704AD" w:rsidP="00CA1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8 Фондоемкость, руб./руб.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0,17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0,13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-0,04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-0,02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84,62</w:t>
            </w:r>
          </w:p>
        </w:tc>
      </w:tr>
      <w:tr w:rsidR="0025381A" w:rsidRPr="005704AD" w:rsidTr="00CA1F0D">
        <w:trPr>
          <w:trHeight w:val="315"/>
        </w:trPr>
        <w:tc>
          <w:tcPr>
            <w:tcW w:w="10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4AD" w:rsidRPr="005704AD" w:rsidRDefault="005704AD" w:rsidP="00CA1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9 Себестоимость, руб.</w:t>
            </w:r>
          </w:p>
        </w:tc>
        <w:tc>
          <w:tcPr>
            <w:tcW w:w="57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111,11</w:t>
            </w:r>
          </w:p>
        </w:tc>
      </w:tr>
      <w:tr w:rsidR="0025381A" w:rsidRPr="005704AD" w:rsidTr="00CA1F0D">
        <w:trPr>
          <w:trHeight w:val="315"/>
        </w:trPr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4AD" w:rsidRPr="005704AD" w:rsidRDefault="005704AD" w:rsidP="00CA1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10 Затраты на 1 рубль реализ</w:t>
            </w: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ванных товаров руб.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0,88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0,88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0,88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5381A" w:rsidRPr="005704AD" w:rsidTr="00CA1F0D">
        <w:trPr>
          <w:trHeight w:val="315"/>
        </w:trPr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4AD" w:rsidRPr="005704AD" w:rsidRDefault="005704AD" w:rsidP="00CA1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11 Прибыль от продаж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122,22</w:t>
            </w:r>
          </w:p>
        </w:tc>
      </w:tr>
      <w:tr w:rsidR="0025381A" w:rsidRPr="005704AD" w:rsidTr="00CA1F0D">
        <w:trPr>
          <w:trHeight w:val="475"/>
        </w:trPr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04AD" w:rsidRPr="005704AD" w:rsidRDefault="005704AD" w:rsidP="00CA1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12 Чистая пр</w:t>
            </w: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быль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122,22</w:t>
            </w:r>
          </w:p>
        </w:tc>
      </w:tr>
      <w:tr w:rsidR="0025381A" w:rsidRPr="005704AD" w:rsidTr="00CA1F0D">
        <w:trPr>
          <w:trHeight w:val="315"/>
        </w:trPr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04AD" w:rsidRPr="005704AD" w:rsidRDefault="005704AD" w:rsidP="00CA1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13 Рентабел</w:t>
            </w: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ность продаж, %.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12,0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12,2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-0,5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101,66</w:t>
            </w:r>
          </w:p>
        </w:tc>
      </w:tr>
      <w:tr w:rsidR="0025381A" w:rsidRPr="005704AD" w:rsidTr="00CA1F0D">
        <w:trPr>
          <w:trHeight w:val="315"/>
        </w:trPr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04AD" w:rsidRPr="005704AD" w:rsidRDefault="005704AD" w:rsidP="00CA1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14 Рентабел</w:t>
            </w: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ность продукции, %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GoBack"/>
            <w:bookmarkEnd w:id="1"/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14,3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13,6</w:t>
            </w:r>
          </w:p>
        </w:tc>
        <w:tc>
          <w:tcPr>
            <w:tcW w:w="5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13,9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04AD" w:rsidRPr="005704AD" w:rsidRDefault="005704AD" w:rsidP="00CA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-0,7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04AD" w:rsidRPr="005704AD" w:rsidRDefault="005704AD" w:rsidP="00CA1F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4AD">
              <w:rPr>
                <w:rFonts w:ascii="Times New Roman" w:hAnsi="Times New Roman" w:cs="Times New Roman"/>
                <w:sz w:val="24"/>
                <w:szCs w:val="24"/>
              </w:rPr>
              <w:t>102,21</w:t>
            </w:r>
          </w:p>
        </w:tc>
      </w:tr>
    </w:tbl>
    <w:p w:rsidR="00CA1F0D" w:rsidRDefault="00CA1F0D">
      <w:pPr>
        <w:spacing w:after="200"/>
      </w:pPr>
    </w:p>
    <w:sectPr w:rsidR="00CA1F0D" w:rsidSect="00673C9D">
      <w:headerReference w:type="default" r:id="rId23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3FF8" w:rsidRDefault="00B23FF8" w:rsidP="00F8412D">
      <w:pPr>
        <w:spacing w:line="240" w:lineRule="auto"/>
      </w:pPr>
      <w:r>
        <w:separator/>
      </w:r>
    </w:p>
  </w:endnote>
  <w:endnote w:type="continuationSeparator" w:id="0">
    <w:p w:rsidR="00B23FF8" w:rsidRDefault="00B23FF8" w:rsidP="00F8412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3FF8" w:rsidRDefault="00B23FF8" w:rsidP="00F8412D">
      <w:pPr>
        <w:spacing w:line="240" w:lineRule="auto"/>
      </w:pPr>
      <w:r>
        <w:separator/>
      </w:r>
    </w:p>
  </w:footnote>
  <w:footnote w:type="continuationSeparator" w:id="0">
    <w:p w:rsidR="00B23FF8" w:rsidRDefault="00B23FF8" w:rsidP="00F8412D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2116484"/>
      <w:docPartObj>
        <w:docPartGallery w:val="Page Numbers (Top of Page)"/>
        <w:docPartUnique/>
      </w:docPartObj>
    </w:sdtPr>
    <w:sdtContent>
      <w:p w:rsidR="0011132E" w:rsidRDefault="009811F5">
        <w:pPr>
          <w:pStyle w:val="a5"/>
          <w:jc w:val="right"/>
        </w:pPr>
        <w:fldSimple w:instr=" PAGE   \* MERGEFORMAT ">
          <w:r w:rsidR="00103922">
            <w:rPr>
              <w:noProof/>
            </w:rPr>
            <w:t>44</w:t>
          </w:r>
        </w:fldSimple>
      </w:p>
    </w:sdtContent>
  </w:sdt>
  <w:p w:rsidR="0011132E" w:rsidRDefault="0011132E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623A7"/>
    <w:multiLevelType w:val="multilevel"/>
    <w:tmpl w:val="375E7150"/>
    <w:lvl w:ilvl="0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">
    <w:nsid w:val="0ABF00F1"/>
    <w:multiLevelType w:val="hybridMultilevel"/>
    <w:tmpl w:val="A0CAFAB0"/>
    <w:lvl w:ilvl="0" w:tplc="7E145D3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0C426581"/>
    <w:multiLevelType w:val="hybridMultilevel"/>
    <w:tmpl w:val="A1D031D6"/>
    <w:lvl w:ilvl="0" w:tplc="7E145D3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A94915"/>
    <w:multiLevelType w:val="hybridMultilevel"/>
    <w:tmpl w:val="BC361D8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F15888"/>
    <w:multiLevelType w:val="hybridMultilevel"/>
    <w:tmpl w:val="B61E1648"/>
    <w:lvl w:ilvl="0" w:tplc="05A01FC8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5">
    <w:nsid w:val="15E6421E"/>
    <w:multiLevelType w:val="hybridMultilevel"/>
    <w:tmpl w:val="6EEE2872"/>
    <w:lvl w:ilvl="0" w:tplc="05A01FC8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6">
    <w:nsid w:val="16171517"/>
    <w:multiLevelType w:val="hybridMultilevel"/>
    <w:tmpl w:val="71C4F0DC"/>
    <w:lvl w:ilvl="0" w:tplc="05A0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6C42373"/>
    <w:multiLevelType w:val="hybridMultilevel"/>
    <w:tmpl w:val="312A8D7A"/>
    <w:lvl w:ilvl="0" w:tplc="04190011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78209C9"/>
    <w:multiLevelType w:val="hybridMultilevel"/>
    <w:tmpl w:val="349E0D9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1C482A62"/>
    <w:multiLevelType w:val="hybridMultilevel"/>
    <w:tmpl w:val="EF8EC87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1E253521"/>
    <w:multiLevelType w:val="hybridMultilevel"/>
    <w:tmpl w:val="E9422670"/>
    <w:lvl w:ilvl="0" w:tplc="05A0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1F9B2946"/>
    <w:multiLevelType w:val="hybridMultilevel"/>
    <w:tmpl w:val="35764B56"/>
    <w:lvl w:ilvl="0" w:tplc="05A01F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81583E"/>
    <w:multiLevelType w:val="hybridMultilevel"/>
    <w:tmpl w:val="38825D18"/>
    <w:lvl w:ilvl="0" w:tplc="7E145D3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5E4C81"/>
    <w:multiLevelType w:val="hybridMultilevel"/>
    <w:tmpl w:val="4E405A70"/>
    <w:lvl w:ilvl="0" w:tplc="05A01F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F138CB"/>
    <w:multiLevelType w:val="hybridMultilevel"/>
    <w:tmpl w:val="DE80545E"/>
    <w:lvl w:ilvl="0" w:tplc="7E145D3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2E3A129B"/>
    <w:multiLevelType w:val="multilevel"/>
    <w:tmpl w:val="F560EB2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F1C7DB4"/>
    <w:multiLevelType w:val="hybridMultilevel"/>
    <w:tmpl w:val="83FE4DD4"/>
    <w:lvl w:ilvl="0" w:tplc="7E145D3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33EF1897"/>
    <w:multiLevelType w:val="hybridMultilevel"/>
    <w:tmpl w:val="3E743402"/>
    <w:lvl w:ilvl="0" w:tplc="7E145D3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34107F85"/>
    <w:multiLevelType w:val="multilevel"/>
    <w:tmpl w:val="D72E7E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9EC4319"/>
    <w:multiLevelType w:val="hybridMultilevel"/>
    <w:tmpl w:val="BFE8B1D4"/>
    <w:lvl w:ilvl="0" w:tplc="05A01FC8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20">
    <w:nsid w:val="3D5817F9"/>
    <w:multiLevelType w:val="hybridMultilevel"/>
    <w:tmpl w:val="19BE0844"/>
    <w:lvl w:ilvl="0" w:tplc="05A0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6BC24A82">
      <w:start w:val="5"/>
      <w:numFmt w:val="bullet"/>
      <w:lvlText w:val="•"/>
      <w:lvlJc w:val="left"/>
      <w:pPr>
        <w:ind w:left="2494" w:hanging="70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0D73B3F"/>
    <w:multiLevelType w:val="hybridMultilevel"/>
    <w:tmpl w:val="995E54D8"/>
    <w:lvl w:ilvl="0" w:tplc="05A01FC8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22">
    <w:nsid w:val="44523CDA"/>
    <w:multiLevelType w:val="multilevel"/>
    <w:tmpl w:val="0340146C"/>
    <w:lvl w:ilvl="0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3">
    <w:nsid w:val="44F64479"/>
    <w:multiLevelType w:val="hybridMultilevel"/>
    <w:tmpl w:val="145A3446"/>
    <w:lvl w:ilvl="0" w:tplc="05A01F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5D3A5D"/>
    <w:multiLevelType w:val="multilevel"/>
    <w:tmpl w:val="7A3E28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D334FC4"/>
    <w:multiLevelType w:val="multilevel"/>
    <w:tmpl w:val="C7AA3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033743C"/>
    <w:multiLevelType w:val="multilevel"/>
    <w:tmpl w:val="E0FCD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3E70899"/>
    <w:multiLevelType w:val="multilevel"/>
    <w:tmpl w:val="2A7A1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5DE7420"/>
    <w:multiLevelType w:val="hybridMultilevel"/>
    <w:tmpl w:val="78CE1820"/>
    <w:lvl w:ilvl="0" w:tplc="05A0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57176789"/>
    <w:multiLevelType w:val="hybridMultilevel"/>
    <w:tmpl w:val="69AEC838"/>
    <w:lvl w:ilvl="0" w:tplc="7E145D3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>
    <w:nsid w:val="58282D20"/>
    <w:multiLevelType w:val="multilevel"/>
    <w:tmpl w:val="CB32B9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C020834"/>
    <w:multiLevelType w:val="hybridMultilevel"/>
    <w:tmpl w:val="C778F388"/>
    <w:lvl w:ilvl="0" w:tplc="05A01FC8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2">
    <w:nsid w:val="604E6192"/>
    <w:multiLevelType w:val="hybridMultilevel"/>
    <w:tmpl w:val="CD828C50"/>
    <w:lvl w:ilvl="0" w:tplc="7E145D3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063FD1"/>
    <w:multiLevelType w:val="hybridMultilevel"/>
    <w:tmpl w:val="08645162"/>
    <w:lvl w:ilvl="0" w:tplc="05A0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63173D3D"/>
    <w:multiLevelType w:val="hybridMultilevel"/>
    <w:tmpl w:val="02C6AD3C"/>
    <w:lvl w:ilvl="0" w:tplc="05A01F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9AC4005"/>
    <w:multiLevelType w:val="multilevel"/>
    <w:tmpl w:val="62F4B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A4101B6"/>
    <w:multiLevelType w:val="hybridMultilevel"/>
    <w:tmpl w:val="B11E3BA2"/>
    <w:lvl w:ilvl="0" w:tplc="05A01F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6145BB"/>
    <w:multiLevelType w:val="hybridMultilevel"/>
    <w:tmpl w:val="AA02BE48"/>
    <w:lvl w:ilvl="0" w:tplc="05A0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6CA71BB3"/>
    <w:multiLevelType w:val="hybridMultilevel"/>
    <w:tmpl w:val="92A668DC"/>
    <w:lvl w:ilvl="0" w:tplc="05A0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70AB10DA"/>
    <w:multiLevelType w:val="multilevel"/>
    <w:tmpl w:val="73C24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10F2C32"/>
    <w:multiLevelType w:val="hybridMultilevel"/>
    <w:tmpl w:val="6FC44DF4"/>
    <w:lvl w:ilvl="0" w:tplc="7E145D3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25272DC"/>
    <w:multiLevelType w:val="hybridMultilevel"/>
    <w:tmpl w:val="665C3F18"/>
    <w:lvl w:ilvl="0" w:tplc="7E145D3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6085EC5"/>
    <w:multiLevelType w:val="hybridMultilevel"/>
    <w:tmpl w:val="CF80144A"/>
    <w:lvl w:ilvl="0" w:tplc="05A0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7D45AC2"/>
    <w:multiLevelType w:val="multilevel"/>
    <w:tmpl w:val="215E734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7E9020A"/>
    <w:multiLevelType w:val="multilevel"/>
    <w:tmpl w:val="CC764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B6B048F"/>
    <w:multiLevelType w:val="hybridMultilevel"/>
    <w:tmpl w:val="E6F62788"/>
    <w:lvl w:ilvl="0" w:tplc="05A01F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C3B2586"/>
    <w:multiLevelType w:val="multilevel"/>
    <w:tmpl w:val="58C29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C43714E"/>
    <w:multiLevelType w:val="hybridMultilevel"/>
    <w:tmpl w:val="31889C9A"/>
    <w:lvl w:ilvl="0" w:tplc="D8F0007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CED76D1"/>
    <w:multiLevelType w:val="hybridMultilevel"/>
    <w:tmpl w:val="1A06D250"/>
    <w:lvl w:ilvl="0" w:tplc="05A0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9">
    <w:nsid w:val="7F1B72FD"/>
    <w:multiLevelType w:val="hybridMultilevel"/>
    <w:tmpl w:val="96A229EC"/>
    <w:lvl w:ilvl="0" w:tplc="7E145D3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49"/>
  </w:num>
  <w:num w:numId="2">
    <w:abstractNumId w:val="47"/>
  </w:num>
  <w:num w:numId="3">
    <w:abstractNumId w:val="38"/>
  </w:num>
  <w:num w:numId="4">
    <w:abstractNumId w:val="14"/>
  </w:num>
  <w:num w:numId="5">
    <w:abstractNumId w:val="17"/>
  </w:num>
  <w:num w:numId="6">
    <w:abstractNumId w:val="37"/>
  </w:num>
  <w:num w:numId="7">
    <w:abstractNumId w:val="6"/>
  </w:num>
  <w:num w:numId="8">
    <w:abstractNumId w:val="16"/>
  </w:num>
  <w:num w:numId="9">
    <w:abstractNumId w:val="30"/>
  </w:num>
  <w:num w:numId="10">
    <w:abstractNumId w:val="25"/>
  </w:num>
  <w:num w:numId="11">
    <w:abstractNumId w:val="27"/>
  </w:num>
  <w:num w:numId="12">
    <w:abstractNumId w:val="43"/>
  </w:num>
  <w:num w:numId="13">
    <w:abstractNumId w:val="0"/>
  </w:num>
  <w:num w:numId="14">
    <w:abstractNumId w:val="22"/>
  </w:num>
  <w:num w:numId="15">
    <w:abstractNumId w:val="44"/>
  </w:num>
  <w:num w:numId="16">
    <w:abstractNumId w:val="35"/>
  </w:num>
  <w:num w:numId="17">
    <w:abstractNumId w:val="12"/>
  </w:num>
  <w:num w:numId="18">
    <w:abstractNumId w:val="36"/>
  </w:num>
  <w:num w:numId="19">
    <w:abstractNumId w:val="11"/>
  </w:num>
  <w:num w:numId="20">
    <w:abstractNumId w:val="13"/>
  </w:num>
  <w:num w:numId="21">
    <w:abstractNumId w:val="45"/>
  </w:num>
  <w:num w:numId="22">
    <w:abstractNumId w:val="2"/>
  </w:num>
  <w:num w:numId="23">
    <w:abstractNumId w:val="1"/>
  </w:num>
  <w:num w:numId="24">
    <w:abstractNumId w:val="29"/>
  </w:num>
  <w:num w:numId="25">
    <w:abstractNumId w:val="41"/>
  </w:num>
  <w:num w:numId="26">
    <w:abstractNumId w:val="32"/>
  </w:num>
  <w:num w:numId="27">
    <w:abstractNumId w:val="34"/>
  </w:num>
  <w:num w:numId="28">
    <w:abstractNumId w:val="40"/>
  </w:num>
  <w:num w:numId="29">
    <w:abstractNumId w:val="8"/>
  </w:num>
  <w:num w:numId="30">
    <w:abstractNumId w:val="31"/>
  </w:num>
  <w:num w:numId="31">
    <w:abstractNumId w:val="21"/>
  </w:num>
  <w:num w:numId="32">
    <w:abstractNumId w:val="5"/>
  </w:num>
  <w:num w:numId="33">
    <w:abstractNumId w:val="19"/>
  </w:num>
  <w:num w:numId="34">
    <w:abstractNumId w:val="4"/>
  </w:num>
  <w:num w:numId="35">
    <w:abstractNumId w:val="9"/>
  </w:num>
  <w:num w:numId="36">
    <w:abstractNumId w:val="48"/>
  </w:num>
  <w:num w:numId="37">
    <w:abstractNumId w:val="28"/>
  </w:num>
  <w:num w:numId="38">
    <w:abstractNumId w:val="42"/>
  </w:num>
  <w:num w:numId="39">
    <w:abstractNumId w:val="33"/>
  </w:num>
  <w:num w:numId="40">
    <w:abstractNumId w:val="20"/>
  </w:num>
  <w:num w:numId="41">
    <w:abstractNumId w:val="10"/>
  </w:num>
  <w:num w:numId="42">
    <w:abstractNumId w:val="7"/>
  </w:num>
  <w:num w:numId="43">
    <w:abstractNumId w:val="46"/>
  </w:num>
  <w:num w:numId="44">
    <w:abstractNumId w:val="24"/>
  </w:num>
  <w:num w:numId="45">
    <w:abstractNumId w:val="18"/>
  </w:num>
  <w:num w:numId="46">
    <w:abstractNumId w:val="26"/>
  </w:num>
  <w:num w:numId="47">
    <w:abstractNumId w:val="39"/>
  </w:num>
  <w:num w:numId="48">
    <w:abstractNumId w:val="3"/>
  </w:num>
  <w:num w:numId="49">
    <w:abstractNumId w:val="23"/>
  </w:num>
  <w:num w:numId="50">
    <w:abstractNumId w:val="15"/>
  </w:num>
  <w:numIdMacAtCleanup w:val="4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3234D"/>
    <w:rsid w:val="0003375E"/>
    <w:rsid w:val="00035A28"/>
    <w:rsid w:val="0004000F"/>
    <w:rsid w:val="00063A25"/>
    <w:rsid w:val="000665C8"/>
    <w:rsid w:val="000725BA"/>
    <w:rsid w:val="00076F1C"/>
    <w:rsid w:val="00086ABD"/>
    <w:rsid w:val="000922F4"/>
    <w:rsid w:val="00096125"/>
    <w:rsid w:val="000B2AE8"/>
    <w:rsid w:val="000B32D2"/>
    <w:rsid w:val="000C2EFC"/>
    <w:rsid w:val="000C7ABF"/>
    <w:rsid w:val="000F28A8"/>
    <w:rsid w:val="00103922"/>
    <w:rsid w:val="0011132E"/>
    <w:rsid w:val="00155408"/>
    <w:rsid w:val="00167115"/>
    <w:rsid w:val="00175F1C"/>
    <w:rsid w:val="00185A82"/>
    <w:rsid w:val="001B5E7E"/>
    <w:rsid w:val="001C5347"/>
    <w:rsid w:val="001E0A6D"/>
    <w:rsid w:val="001E6C2D"/>
    <w:rsid w:val="001F6375"/>
    <w:rsid w:val="001F75B0"/>
    <w:rsid w:val="00206443"/>
    <w:rsid w:val="00222394"/>
    <w:rsid w:val="00234551"/>
    <w:rsid w:val="00244EEF"/>
    <w:rsid w:val="0025381A"/>
    <w:rsid w:val="00263D9D"/>
    <w:rsid w:val="00274E5C"/>
    <w:rsid w:val="00282B91"/>
    <w:rsid w:val="00291B81"/>
    <w:rsid w:val="002A0CE3"/>
    <w:rsid w:val="002B57CD"/>
    <w:rsid w:val="002C37E6"/>
    <w:rsid w:val="00315524"/>
    <w:rsid w:val="00323C94"/>
    <w:rsid w:val="00337ED2"/>
    <w:rsid w:val="00345DA5"/>
    <w:rsid w:val="00357B9D"/>
    <w:rsid w:val="00386E27"/>
    <w:rsid w:val="00390AAA"/>
    <w:rsid w:val="003A16E2"/>
    <w:rsid w:val="003A5B9C"/>
    <w:rsid w:val="003B350A"/>
    <w:rsid w:val="003B4A8C"/>
    <w:rsid w:val="003B4FAF"/>
    <w:rsid w:val="003E12F6"/>
    <w:rsid w:val="003E7F9B"/>
    <w:rsid w:val="003F2711"/>
    <w:rsid w:val="00404043"/>
    <w:rsid w:val="00414432"/>
    <w:rsid w:val="00426FA8"/>
    <w:rsid w:val="00433A99"/>
    <w:rsid w:val="00437A93"/>
    <w:rsid w:val="00441BE7"/>
    <w:rsid w:val="00490B9D"/>
    <w:rsid w:val="004A30EF"/>
    <w:rsid w:val="004A5789"/>
    <w:rsid w:val="004B21A6"/>
    <w:rsid w:val="004C195B"/>
    <w:rsid w:val="004F5847"/>
    <w:rsid w:val="005229BD"/>
    <w:rsid w:val="005431D9"/>
    <w:rsid w:val="00547476"/>
    <w:rsid w:val="005532F4"/>
    <w:rsid w:val="00562811"/>
    <w:rsid w:val="00563AD2"/>
    <w:rsid w:val="00563E27"/>
    <w:rsid w:val="00564DDB"/>
    <w:rsid w:val="00565DFF"/>
    <w:rsid w:val="005704AD"/>
    <w:rsid w:val="00571367"/>
    <w:rsid w:val="0058490D"/>
    <w:rsid w:val="00585CFF"/>
    <w:rsid w:val="0058733E"/>
    <w:rsid w:val="005876A0"/>
    <w:rsid w:val="005B23F4"/>
    <w:rsid w:val="005C1189"/>
    <w:rsid w:val="005C53F6"/>
    <w:rsid w:val="005C7D4C"/>
    <w:rsid w:val="005D6D30"/>
    <w:rsid w:val="005E4375"/>
    <w:rsid w:val="005F4608"/>
    <w:rsid w:val="00602173"/>
    <w:rsid w:val="00611040"/>
    <w:rsid w:val="006140C7"/>
    <w:rsid w:val="006162BD"/>
    <w:rsid w:val="00620D17"/>
    <w:rsid w:val="00626D83"/>
    <w:rsid w:val="00630C79"/>
    <w:rsid w:val="0064411C"/>
    <w:rsid w:val="00646771"/>
    <w:rsid w:val="00665974"/>
    <w:rsid w:val="00673C9D"/>
    <w:rsid w:val="00676A0C"/>
    <w:rsid w:val="00677AF1"/>
    <w:rsid w:val="00680DC7"/>
    <w:rsid w:val="00685F9C"/>
    <w:rsid w:val="00694347"/>
    <w:rsid w:val="006A7BC4"/>
    <w:rsid w:val="006D10CE"/>
    <w:rsid w:val="006D2590"/>
    <w:rsid w:val="0071519F"/>
    <w:rsid w:val="00757A2C"/>
    <w:rsid w:val="007669E3"/>
    <w:rsid w:val="0079456E"/>
    <w:rsid w:val="007C4853"/>
    <w:rsid w:val="007D3F26"/>
    <w:rsid w:val="007D6B52"/>
    <w:rsid w:val="007F3F2D"/>
    <w:rsid w:val="00812088"/>
    <w:rsid w:val="008121E9"/>
    <w:rsid w:val="008254F9"/>
    <w:rsid w:val="00830278"/>
    <w:rsid w:val="0083234D"/>
    <w:rsid w:val="00834A82"/>
    <w:rsid w:val="0084087E"/>
    <w:rsid w:val="00840A61"/>
    <w:rsid w:val="00841DB9"/>
    <w:rsid w:val="008453FA"/>
    <w:rsid w:val="00853288"/>
    <w:rsid w:val="00855A3A"/>
    <w:rsid w:val="008709DD"/>
    <w:rsid w:val="00893E5A"/>
    <w:rsid w:val="008971A0"/>
    <w:rsid w:val="008A6E25"/>
    <w:rsid w:val="008B1E07"/>
    <w:rsid w:val="008B5C37"/>
    <w:rsid w:val="008D50F9"/>
    <w:rsid w:val="008E4AE0"/>
    <w:rsid w:val="008F02B1"/>
    <w:rsid w:val="008F3692"/>
    <w:rsid w:val="008F71F8"/>
    <w:rsid w:val="00903A54"/>
    <w:rsid w:val="00921314"/>
    <w:rsid w:val="0094438B"/>
    <w:rsid w:val="00951A14"/>
    <w:rsid w:val="009524A3"/>
    <w:rsid w:val="00975BC8"/>
    <w:rsid w:val="00977FBF"/>
    <w:rsid w:val="009811F5"/>
    <w:rsid w:val="00993437"/>
    <w:rsid w:val="009A007A"/>
    <w:rsid w:val="009A1E20"/>
    <w:rsid w:val="009A76D4"/>
    <w:rsid w:val="009E20BB"/>
    <w:rsid w:val="009E3E17"/>
    <w:rsid w:val="009E4DE2"/>
    <w:rsid w:val="009E7A5B"/>
    <w:rsid w:val="00A004FB"/>
    <w:rsid w:val="00A03319"/>
    <w:rsid w:val="00A14D9E"/>
    <w:rsid w:val="00A81352"/>
    <w:rsid w:val="00A853A5"/>
    <w:rsid w:val="00AA2032"/>
    <w:rsid w:val="00AB14D8"/>
    <w:rsid w:val="00AF3F5C"/>
    <w:rsid w:val="00B11761"/>
    <w:rsid w:val="00B22AEC"/>
    <w:rsid w:val="00B23FF8"/>
    <w:rsid w:val="00B2639F"/>
    <w:rsid w:val="00B268F8"/>
    <w:rsid w:val="00B3438C"/>
    <w:rsid w:val="00B42EDC"/>
    <w:rsid w:val="00B754A6"/>
    <w:rsid w:val="00B761CC"/>
    <w:rsid w:val="00B77191"/>
    <w:rsid w:val="00B85A07"/>
    <w:rsid w:val="00B8627C"/>
    <w:rsid w:val="00B97F93"/>
    <w:rsid w:val="00BB5C69"/>
    <w:rsid w:val="00BC4DB8"/>
    <w:rsid w:val="00BD2BA6"/>
    <w:rsid w:val="00BD4A88"/>
    <w:rsid w:val="00BF0F50"/>
    <w:rsid w:val="00BF7F8C"/>
    <w:rsid w:val="00C11394"/>
    <w:rsid w:val="00C3235B"/>
    <w:rsid w:val="00C46290"/>
    <w:rsid w:val="00C63CAF"/>
    <w:rsid w:val="00CA1F0D"/>
    <w:rsid w:val="00CA20D2"/>
    <w:rsid w:val="00CB5456"/>
    <w:rsid w:val="00CC2A86"/>
    <w:rsid w:val="00CC550D"/>
    <w:rsid w:val="00CD3FEB"/>
    <w:rsid w:val="00D32E32"/>
    <w:rsid w:val="00D34BCA"/>
    <w:rsid w:val="00D65020"/>
    <w:rsid w:val="00D70DD8"/>
    <w:rsid w:val="00D77282"/>
    <w:rsid w:val="00D85196"/>
    <w:rsid w:val="00DC11BD"/>
    <w:rsid w:val="00DC23E7"/>
    <w:rsid w:val="00DD4DB7"/>
    <w:rsid w:val="00DE59C0"/>
    <w:rsid w:val="00E01103"/>
    <w:rsid w:val="00E022B6"/>
    <w:rsid w:val="00E10C54"/>
    <w:rsid w:val="00E118E7"/>
    <w:rsid w:val="00E272AA"/>
    <w:rsid w:val="00E42FC3"/>
    <w:rsid w:val="00E52013"/>
    <w:rsid w:val="00E7012A"/>
    <w:rsid w:val="00E805B1"/>
    <w:rsid w:val="00E833A5"/>
    <w:rsid w:val="00E941F5"/>
    <w:rsid w:val="00E977AC"/>
    <w:rsid w:val="00EA1616"/>
    <w:rsid w:val="00EC3A01"/>
    <w:rsid w:val="00EE02E1"/>
    <w:rsid w:val="00EF68CC"/>
    <w:rsid w:val="00F0485F"/>
    <w:rsid w:val="00F13C13"/>
    <w:rsid w:val="00F22515"/>
    <w:rsid w:val="00F314AC"/>
    <w:rsid w:val="00F357DC"/>
    <w:rsid w:val="00F60271"/>
    <w:rsid w:val="00F8412D"/>
    <w:rsid w:val="00F865FC"/>
    <w:rsid w:val="00FA202F"/>
    <w:rsid w:val="00FB311C"/>
    <w:rsid w:val="00FB3CF6"/>
    <w:rsid w:val="00FD6DF0"/>
    <w:rsid w:val="00FE4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DB9"/>
    <w:pPr>
      <w:spacing w:after="0"/>
    </w:pPr>
    <w:rPr>
      <w:rFonts w:ascii="Arial" w:eastAsia="Arial" w:hAnsi="Arial" w:cs="Arial"/>
      <w:lang w:eastAsia="ja-JP"/>
    </w:rPr>
  </w:style>
  <w:style w:type="paragraph" w:styleId="1">
    <w:name w:val="heading 1"/>
    <w:basedOn w:val="a"/>
    <w:next w:val="a"/>
    <w:link w:val="10"/>
    <w:uiPriority w:val="9"/>
    <w:qFormat/>
    <w:rsid w:val="0009612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60217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2B57C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0">
    <w:name w:val="Normal0"/>
    <w:rsid w:val="00841DB9"/>
    <w:pPr>
      <w:spacing w:after="0"/>
    </w:pPr>
    <w:rPr>
      <w:rFonts w:ascii="Arial" w:eastAsia="Arial" w:hAnsi="Arial" w:cs="Arial"/>
      <w:lang w:eastAsia="ja-JP"/>
    </w:rPr>
  </w:style>
  <w:style w:type="paragraph" w:styleId="a3">
    <w:name w:val="Block Text"/>
    <w:basedOn w:val="a"/>
    <w:unhideWhenUsed/>
    <w:rsid w:val="00841DB9"/>
    <w:pPr>
      <w:spacing w:line="240" w:lineRule="auto"/>
      <w:ind w:left="851" w:right="821"/>
      <w:jc w:val="both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4">
    <w:name w:val="List Paragraph"/>
    <w:basedOn w:val="a"/>
    <w:uiPriority w:val="34"/>
    <w:qFormat/>
    <w:rsid w:val="00263D9D"/>
    <w:pPr>
      <w:spacing w:after="200"/>
      <w:ind w:left="720"/>
      <w:contextualSpacing/>
    </w:pPr>
    <w:rPr>
      <w:rFonts w:asciiTheme="minorHAnsi" w:eastAsiaTheme="minorEastAsia" w:hAnsiTheme="minorHAnsi" w:cstheme="minorBidi"/>
      <w:lang w:eastAsia="ru-RU"/>
    </w:rPr>
  </w:style>
  <w:style w:type="paragraph" w:styleId="a5">
    <w:name w:val="header"/>
    <w:basedOn w:val="a"/>
    <w:link w:val="a6"/>
    <w:uiPriority w:val="99"/>
    <w:unhideWhenUsed/>
    <w:rsid w:val="00F8412D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8412D"/>
    <w:rPr>
      <w:rFonts w:ascii="Arial" w:eastAsia="Arial" w:hAnsi="Arial" w:cs="Arial"/>
      <w:lang w:eastAsia="ja-JP"/>
    </w:rPr>
  </w:style>
  <w:style w:type="paragraph" w:styleId="a7">
    <w:name w:val="footer"/>
    <w:basedOn w:val="a"/>
    <w:link w:val="a8"/>
    <w:uiPriority w:val="99"/>
    <w:semiHidden/>
    <w:unhideWhenUsed/>
    <w:rsid w:val="00F8412D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8412D"/>
    <w:rPr>
      <w:rFonts w:ascii="Arial" w:eastAsia="Arial" w:hAnsi="Arial" w:cs="Arial"/>
      <w:lang w:eastAsia="ja-JP"/>
    </w:rPr>
  </w:style>
  <w:style w:type="paragraph" w:customStyle="1" w:styleId="normal">
    <w:name w:val="normal"/>
    <w:rsid w:val="00AF3F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9">
    <w:name w:val="Table Grid"/>
    <w:basedOn w:val="a1"/>
    <w:uiPriority w:val="59"/>
    <w:rsid w:val="00FD6D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sid w:val="00FD6DF0"/>
    <w:rPr>
      <w:b/>
      <w:bCs/>
    </w:rPr>
  </w:style>
  <w:style w:type="paragraph" w:customStyle="1" w:styleId="ds-markdown-paragraph">
    <w:name w:val="ds-markdown-paragraph"/>
    <w:basedOn w:val="a"/>
    <w:rsid w:val="003155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Emphasis"/>
    <w:basedOn w:val="a0"/>
    <w:uiPriority w:val="20"/>
    <w:qFormat/>
    <w:rsid w:val="00315524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09612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paragraph" w:styleId="ac">
    <w:name w:val="TOC Heading"/>
    <w:basedOn w:val="1"/>
    <w:next w:val="a"/>
    <w:uiPriority w:val="39"/>
    <w:unhideWhenUsed/>
    <w:qFormat/>
    <w:rsid w:val="00096125"/>
    <w:pPr>
      <w:outlineLvl w:val="9"/>
    </w:pPr>
    <w:rPr>
      <w:lang w:eastAsia="en-US"/>
    </w:rPr>
  </w:style>
  <w:style w:type="paragraph" w:styleId="11">
    <w:name w:val="toc 1"/>
    <w:basedOn w:val="a"/>
    <w:next w:val="a"/>
    <w:autoRedefine/>
    <w:uiPriority w:val="39"/>
    <w:unhideWhenUsed/>
    <w:qFormat/>
    <w:rsid w:val="00096125"/>
    <w:pPr>
      <w:spacing w:after="100"/>
    </w:pPr>
  </w:style>
  <w:style w:type="character" w:styleId="ad">
    <w:name w:val="Hyperlink"/>
    <w:basedOn w:val="a0"/>
    <w:uiPriority w:val="99"/>
    <w:unhideWhenUsed/>
    <w:rsid w:val="00096125"/>
    <w:rPr>
      <w:color w:val="0000FF" w:themeColor="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09612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96125"/>
    <w:rPr>
      <w:rFonts w:ascii="Tahoma" w:eastAsia="Arial" w:hAnsi="Tahoma" w:cs="Tahoma"/>
      <w:sz w:val="16"/>
      <w:szCs w:val="16"/>
      <w:lang w:eastAsia="ja-JP"/>
    </w:rPr>
  </w:style>
  <w:style w:type="paragraph" w:styleId="2">
    <w:name w:val="toc 2"/>
    <w:basedOn w:val="a"/>
    <w:next w:val="a"/>
    <w:autoRedefine/>
    <w:uiPriority w:val="39"/>
    <w:semiHidden/>
    <w:unhideWhenUsed/>
    <w:qFormat/>
    <w:rsid w:val="00433A99"/>
    <w:pPr>
      <w:spacing w:after="100"/>
      <w:ind w:left="220"/>
    </w:pPr>
    <w:rPr>
      <w:rFonts w:asciiTheme="minorHAnsi" w:eastAsiaTheme="minorEastAsia" w:hAnsiTheme="minorHAnsi" w:cstheme="minorBidi"/>
      <w:lang w:eastAsia="en-US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433A99"/>
    <w:pPr>
      <w:spacing w:after="100"/>
      <w:ind w:left="440"/>
    </w:pPr>
    <w:rPr>
      <w:rFonts w:asciiTheme="minorHAnsi" w:eastAsiaTheme="minorEastAsia" w:hAnsiTheme="minorHAnsi" w:cstheme="minorBidi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60217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2B57CD"/>
    <w:rPr>
      <w:rFonts w:asciiTheme="majorHAnsi" w:eastAsiaTheme="majorEastAsia" w:hAnsiTheme="majorHAnsi" w:cstheme="majorBidi"/>
      <w:b/>
      <w:bCs/>
      <w:i/>
      <w:iCs/>
      <w:color w:val="4F81BD" w:themeColor="accent1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52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0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3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7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9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4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09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0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8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74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37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0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17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65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2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0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3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90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4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0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0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4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0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33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3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7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6587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9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1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18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49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084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1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3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8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23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9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28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3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801404">
          <w:marLeft w:val="-4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74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33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491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9119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18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5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8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3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2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diagramData" Target="diagrams/data1.xml"/><Relationship Id="rId18" Type="http://schemas.openxmlformats.org/officeDocument/2006/relationships/diagramData" Target="diagrams/data2.xml"/><Relationship Id="rId3" Type="http://schemas.openxmlformats.org/officeDocument/2006/relationships/styles" Target="styles.xml"/><Relationship Id="rId21" Type="http://schemas.openxmlformats.org/officeDocument/2006/relationships/diagramColors" Target="diagrams/colors2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microsoft.com/office/2007/relationships/diagramDrawing" Target="diagrams/drawing1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diagramColors" Target="diagrams/colors1.xml"/><Relationship Id="rId20" Type="http://schemas.openxmlformats.org/officeDocument/2006/relationships/diagramQuickStyle" Target="diagrams/quickStyle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diagramQuickStyle" Target="diagrams/quickStyle1.xml"/><Relationship Id="rId23" Type="http://schemas.openxmlformats.org/officeDocument/2006/relationships/header" Target="header1.xml"/><Relationship Id="rId10" Type="http://schemas.openxmlformats.org/officeDocument/2006/relationships/image" Target="media/image3.jpeg"/><Relationship Id="rId19" Type="http://schemas.openxmlformats.org/officeDocument/2006/relationships/diagramLayout" Target="diagrams/layout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diagramLayout" Target="diagrams/layout1.xml"/><Relationship Id="rId22" Type="http://schemas.microsoft.com/office/2007/relationships/diagramDrawing" Target="diagrams/drawing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2C2FCFD-A9C1-4FCA-82E0-8BD9F89B74EF}" type="doc">
      <dgm:prSet loTypeId="urn:microsoft.com/office/officeart/2005/8/layout/hierarchy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EBFCB891-1C28-4AD8-A8EA-4D7CFFE8440C}">
      <dgm:prSet phldrT="[Текст]" custT="1"/>
      <dgm:spPr/>
      <dgm:t>
        <a:bodyPr/>
        <a:lstStyle/>
        <a:p>
          <a:r>
            <a:rPr lang="ru-RU" sz="1400">
              <a:latin typeface="Arial" pitchFamily="34" charset="0"/>
              <a:cs typeface="Arial" pitchFamily="34" charset="0"/>
            </a:rPr>
            <a:t>Генеральный директор</a:t>
          </a:r>
        </a:p>
      </dgm:t>
    </dgm:pt>
    <dgm:pt modelId="{E73B1684-2A04-42E7-B1F9-52808D52AD0F}" type="parTrans" cxnId="{5877B447-D119-44F2-9752-AC2C001BD357}">
      <dgm:prSet/>
      <dgm:spPr/>
      <dgm:t>
        <a:bodyPr/>
        <a:lstStyle/>
        <a:p>
          <a:endParaRPr lang="ru-RU"/>
        </a:p>
      </dgm:t>
    </dgm:pt>
    <dgm:pt modelId="{CADACE73-2CE6-4953-960D-C0F26B74E552}" type="sibTrans" cxnId="{5877B447-D119-44F2-9752-AC2C001BD357}">
      <dgm:prSet/>
      <dgm:spPr/>
      <dgm:t>
        <a:bodyPr/>
        <a:lstStyle/>
        <a:p>
          <a:endParaRPr lang="ru-RU"/>
        </a:p>
      </dgm:t>
    </dgm:pt>
    <dgm:pt modelId="{75416ABA-A4A4-4690-BE37-ED039AEC2E4C}">
      <dgm:prSet phldrT="[Текст]" custT="1"/>
      <dgm:spPr/>
      <dgm:t>
        <a:bodyPr/>
        <a:lstStyle/>
        <a:p>
          <a:r>
            <a:rPr lang="ru-RU" sz="1200">
              <a:latin typeface="Arial" pitchFamily="34" charset="0"/>
              <a:cs typeface="Arial" pitchFamily="34" charset="0"/>
            </a:rPr>
            <a:t>Помощник по административным вопросам</a:t>
          </a:r>
        </a:p>
      </dgm:t>
    </dgm:pt>
    <dgm:pt modelId="{2415D46F-F767-40DD-8C9F-E651D0DDBF95}" type="parTrans" cxnId="{5BAE39B8-245C-4620-A3B5-915B690C73A2}">
      <dgm:prSet/>
      <dgm:spPr/>
      <dgm:t>
        <a:bodyPr/>
        <a:lstStyle/>
        <a:p>
          <a:endParaRPr lang="ru-RU"/>
        </a:p>
      </dgm:t>
    </dgm:pt>
    <dgm:pt modelId="{CB1B8423-68C1-40C4-8916-A03682897FD2}" type="sibTrans" cxnId="{5BAE39B8-245C-4620-A3B5-915B690C73A2}">
      <dgm:prSet/>
      <dgm:spPr/>
      <dgm:t>
        <a:bodyPr/>
        <a:lstStyle/>
        <a:p>
          <a:endParaRPr lang="ru-RU"/>
        </a:p>
      </dgm:t>
    </dgm:pt>
    <dgm:pt modelId="{343B3624-FBFF-42C8-A4A9-EC0957DE7C7C}">
      <dgm:prSet phldrT="[Текст]" custT="1"/>
      <dgm:spPr/>
      <dgm:t>
        <a:bodyPr/>
        <a:lstStyle/>
        <a:p>
          <a:r>
            <a:rPr lang="ru-RU" sz="1200">
              <a:latin typeface="Arial" pitchFamily="34" charset="0"/>
              <a:cs typeface="Arial" pitchFamily="34" charset="0"/>
            </a:rPr>
            <a:t>Консультант (внештатный сотрудник)</a:t>
          </a:r>
        </a:p>
      </dgm:t>
    </dgm:pt>
    <dgm:pt modelId="{22523A0A-D5C1-482A-9FBB-EDC236102783}" type="parTrans" cxnId="{2C71B776-6D7E-4CB3-8D9F-3254E7EE63B1}">
      <dgm:prSet/>
      <dgm:spPr/>
      <dgm:t>
        <a:bodyPr/>
        <a:lstStyle/>
        <a:p>
          <a:endParaRPr lang="ru-RU"/>
        </a:p>
      </dgm:t>
    </dgm:pt>
    <dgm:pt modelId="{2610950E-12D2-4CAD-8BC6-8E2E385B5B82}" type="sibTrans" cxnId="{2C71B776-6D7E-4CB3-8D9F-3254E7EE63B1}">
      <dgm:prSet/>
      <dgm:spPr/>
      <dgm:t>
        <a:bodyPr/>
        <a:lstStyle/>
        <a:p>
          <a:endParaRPr lang="ru-RU"/>
        </a:p>
      </dgm:t>
    </dgm:pt>
    <dgm:pt modelId="{DA65F335-3E97-4E1E-AFDA-50407A6A6B62}">
      <dgm:prSet custT="1"/>
      <dgm:spPr/>
      <dgm:t>
        <a:bodyPr/>
        <a:lstStyle/>
        <a:p>
          <a:r>
            <a:rPr lang="ru-RU" sz="1200">
              <a:latin typeface="Arial" pitchFamily="34" charset="0"/>
              <a:cs typeface="Arial" pitchFamily="34" charset="0"/>
            </a:rPr>
            <a:t>Бухгалтер (аутсорсинг)</a:t>
          </a:r>
        </a:p>
      </dgm:t>
    </dgm:pt>
    <dgm:pt modelId="{2C41F5B7-2195-4E7D-B2C8-82ED41FDBD32}" type="parTrans" cxnId="{6EC1DE6F-2596-4C9B-B3D7-F6D97CD891DC}">
      <dgm:prSet/>
      <dgm:spPr/>
      <dgm:t>
        <a:bodyPr/>
        <a:lstStyle/>
        <a:p>
          <a:endParaRPr lang="ru-RU"/>
        </a:p>
      </dgm:t>
    </dgm:pt>
    <dgm:pt modelId="{F86A14FF-E0F0-4B5E-AC2F-6BC098D59F49}" type="sibTrans" cxnId="{6EC1DE6F-2596-4C9B-B3D7-F6D97CD891DC}">
      <dgm:prSet/>
      <dgm:spPr/>
      <dgm:t>
        <a:bodyPr/>
        <a:lstStyle/>
        <a:p>
          <a:endParaRPr lang="ru-RU"/>
        </a:p>
      </dgm:t>
    </dgm:pt>
    <dgm:pt modelId="{29C8F6C9-7FA6-49DD-A4E8-CB72B1940153}" type="pres">
      <dgm:prSet presAssocID="{82C2FCFD-A9C1-4FCA-82E0-8BD9F89B74EF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172625AC-2DC8-4CB1-8235-47C5054510EE}" type="pres">
      <dgm:prSet presAssocID="{EBFCB891-1C28-4AD8-A8EA-4D7CFFE8440C}" presName="hierRoot1" presStyleCnt="0"/>
      <dgm:spPr/>
    </dgm:pt>
    <dgm:pt modelId="{A28D1810-3541-414C-92AA-C9BDD3966276}" type="pres">
      <dgm:prSet presAssocID="{EBFCB891-1C28-4AD8-A8EA-4D7CFFE8440C}" presName="composite" presStyleCnt="0"/>
      <dgm:spPr/>
    </dgm:pt>
    <dgm:pt modelId="{E35D25AE-9EE7-48F6-A765-C42B93A8A021}" type="pres">
      <dgm:prSet presAssocID="{EBFCB891-1C28-4AD8-A8EA-4D7CFFE8440C}" presName="background" presStyleLbl="node0" presStyleIdx="0" presStyleCnt="1"/>
      <dgm:spPr/>
    </dgm:pt>
    <dgm:pt modelId="{32BE336E-B34D-4CEF-8D6B-BDEF69A458D4}" type="pres">
      <dgm:prSet presAssocID="{EBFCB891-1C28-4AD8-A8EA-4D7CFFE8440C}" presName="text" presStyleLbl="fgAcc0" presStyleIdx="0" presStyleCnt="1" custScaleX="15659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72405E7-616A-4DE4-B889-FE63BCE74809}" type="pres">
      <dgm:prSet presAssocID="{EBFCB891-1C28-4AD8-A8EA-4D7CFFE8440C}" presName="hierChild2" presStyleCnt="0"/>
      <dgm:spPr/>
    </dgm:pt>
    <dgm:pt modelId="{71E82232-8F12-496D-B57C-44A0124B6A0F}" type="pres">
      <dgm:prSet presAssocID="{2415D46F-F767-40DD-8C9F-E651D0DDBF95}" presName="Name10" presStyleLbl="parChTrans1D2" presStyleIdx="0" presStyleCnt="3"/>
      <dgm:spPr/>
      <dgm:t>
        <a:bodyPr/>
        <a:lstStyle/>
        <a:p>
          <a:endParaRPr lang="ru-RU"/>
        </a:p>
      </dgm:t>
    </dgm:pt>
    <dgm:pt modelId="{32AB7320-1ADA-4F0D-B09B-B8FC544415C8}" type="pres">
      <dgm:prSet presAssocID="{75416ABA-A4A4-4690-BE37-ED039AEC2E4C}" presName="hierRoot2" presStyleCnt="0"/>
      <dgm:spPr/>
    </dgm:pt>
    <dgm:pt modelId="{BC09A0AB-34E7-406B-B401-BAAE9536166F}" type="pres">
      <dgm:prSet presAssocID="{75416ABA-A4A4-4690-BE37-ED039AEC2E4C}" presName="composite2" presStyleCnt="0"/>
      <dgm:spPr/>
    </dgm:pt>
    <dgm:pt modelId="{DD069214-69FF-46B2-B1EA-99B819DC191D}" type="pres">
      <dgm:prSet presAssocID="{75416ABA-A4A4-4690-BE37-ED039AEC2E4C}" presName="background2" presStyleLbl="node2" presStyleIdx="0" presStyleCnt="3"/>
      <dgm:spPr/>
    </dgm:pt>
    <dgm:pt modelId="{54C387A1-9DF2-4BB3-AF8F-2EC540060763}" type="pres">
      <dgm:prSet presAssocID="{75416ABA-A4A4-4690-BE37-ED039AEC2E4C}" presName="text2" presStyleLbl="fgAcc2" presStyleIdx="0" presStyleCnt="3" custScaleX="12192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0EEEE1E3-8327-44FF-B0BE-E24FEF245DEC}" type="pres">
      <dgm:prSet presAssocID="{75416ABA-A4A4-4690-BE37-ED039AEC2E4C}" presName="hierChild3" presStyleCnt="0"/>
      <dgm:spPr/>
    </dgm:pt>
    <dgm:pt modelId="{34A7E8D0-267A-4C18-9EA5-F312F418A3D6}" type="pres">
      <dgm:prSet presAssocID="{22523A0A-D5C1-482A-9FBB-EDC236102783}" presName="Name10" presStyleLbl="parChTrans1D2" presStyleIdx="1" presStyleCnt="3"/>
      <dgm:spPr/>
      <dgm:t>
        <a:bodyPr/>
        <a:lstStyle/>
        <a:p>
          <a:endParaRPr lang="ru-RU"/>
        </a:p>
      </dgm:t>
    </dgm:pt>
    <dgm:pt modelId="{A720E5ED-B5B4-43B8-B708-1B3D6B8AD09A}" type="pres">
      <dgm:prSet presAssocID="{343B3624-FBFF-42C8-A4A9-EC0957DE7C7C}" presName="hierRoot2" presStyleCnt="0"/>
      <dgm:spPr/>
    </dgm:pt>
    <dgm:pt modelId="{49022D21-A99A-431F-B498-9605BAEA57AA}" type="pres">
      <dgm:prSet presAssocID="{343B3624-FBFF-42C8-A4A9-EC0957DE7C7C}" presName="composite2" presStyleCnt="0"/>
      <dgm:spPr/>
    </dgm:pt>
    <dgm:pt modelId="{0303F60F-9533-4293-83D3-F97914C1B93C}" type="pres">
      <dgm:prSet presAssocID="{343B3624-FBFF-42C8-A4A9-EC0957DE7C7C}" presName="background2" presStyleLbl="node2" presStyleIdx="1" presStyleCnt="3"/>
      <dgm:spPr/>
    </dgm:pt>
    <dgm:pt modelId="{F28C5A14-3AE3-48E9-B1AF-C29CAC0CC621}" type="pres">
      <dgm:prSet presAssocID="{343B3624-FBFF-42C8-A4A9-EC0957DE7C7C}" presName="text2" presStyleLbl="fgAcc2" presStyleIdx="1" presStyleCnt="3" custScaleX="121395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34048261-0A18-467C-A505-DF4770777BAC}" type="pres">
      <dgm:prSet presAssocID="{343B3624-FBFF-42C8-A4A9-EC0957DE7C7C}" presName="hierChild3" presStyleCnt="0"/>
      <dgm:spPr/>
    </dgm:pt>
    <dgm:pt modelId="{88824612-0C4E-478F-B150-BE5B06EEFEF2}" type="pres">
      <dgm:prSet presAssocID="{2C41F5B7-2195-4E7D-B2C8-82ED41FDBD32}" presName="Name10" presStyleLbl="parChTrans1D2" presStyleIdx="2" presStyleCnt="3"/>
      <dgm:spPr/>
      <dgm:t>
        <a:bodyPr/>
        <a:lstStyle/>
        <a:p>
          <a:endParaRPr lang="ru-RU"/>
        </a:p>
      </dgm:t>
    </dgm:pt>
    <dgm:pt modelId="{546ABB70-A25B-4D1C-B6F0-B0E21054DBAF}" type="pres">
      <dgm:prSet presAssocID="{DA65F335-3E97-4E1E-AFDA-50407A6A6B62}" presName="hierRoot2" presStyleCnt="0"/>
      <dgm:spPr/>
    </dgm:pt>
    <dgm:pt modelId="{7FF5E405-39CC-4826-8B9A-C50CC7B5FC69}" type="pres">
      <dgm:prSet presAssocID="{DA65F335-3E97-4E1E-AFDA-50407A6A6B62}" presName="composite2" presStyleCnt="0"/>
      <dgm:spPr/>
    </dgm:pt>
    <dgm:pt modelId="{C17F7B4B-0162-4A16-AA0D-F34510132AEC}" type="pres">
      <dgm:prSet presAssocID="{DA65F335-3E97-4E1E-AFDA-50407A6A6B62}" presName="background2" presStyleLbl="node2" presStyleIdx="2" presStyleCnt="3"/>
      <dgm:spPr/>
    </dgm:pt>
    <dgm:pt modelId="{80E44C21-7310-4885-B8A8-5BD0406C0891}" type="pres">
      <dgm:prSet presAssocID="{DA65F335-3E97-4E1E-AFDA-50407A6A6B62}" presName="text2" presStyleLbl="fgAcc2" presStyleIdx="2" presStyleCnt="3" custScaleX="122146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0854D47B-939D-474D-8D98-0010DC1671C5}" type="pres">
      <dgm:prSet presAssocID="{DA65F335-3E97-4E1E-AFDA-50407A6A6B62}" presName="hierChild3" presStyleCnt="0"/>
      <dgm:spPr/>
    </dgm:pt>
  </dgm:ptLst>
  <dgm:cxnLst>
    <dgm:cxn modelId="{E43175F9-9FB5-4395-A0FF-503EF5A5FF7B}" type="presOf" srcId="{343B3624-FBFF-42C8-A4A9-EC0957DE7C7C}" destId="{F28C5A14-3AE3-48E9-B1AF-C29CAC0CC621}" srcOrd="0" destOrd="0" presId="urn:microsoft.com/office/officeart/2005/8/layout/hierarchy1"/>
    <dgm:cxn modelId="{F1FDAE41-9ADD-43FD-BDA6-8C845AFAD29B}" type="presOf" srcId="{2C41F5B7-2195-4E7D-B2C8-82ED41FDBD32}" destId="{88824612-0C4E-478F-B150-BE5B06EEFEF2}" srcOrd="0" destOrd="0" presId="urn:microsoft.com/office/officeart/2005/8/layout/hierarchy1"/>
    <dgm:cxn modelId="{5877B447-D119-44F2-9752-AC2C001BD357}" srcId="{82C2FCFD-A9C1-4FCA-82E0-8BD9F89B74EF}" destId="{EBFCB891-1C28-4AD8-A8EA-4D7CFFE8440C}" srcOrd="0" destOrd="0" parTransId="{E73B1684-2A04-42E7-B1F9-52808D52AD0F}" sibTransId="{CADACE73-2CE6-4953-960D-C0F26B74E552}"/>
    <dgm:cxn modelId="{5BAE39B8-245C-4620-A3B5-915B690C73A2}" srcId="{EBFCB891-1C28-4AD8-A8EA-4D7CFFE8440C}" destId="{75416ABA-A4A4-4690-BE37-ED039AEC2E4C}" srcOrd="0" destOrd="0" parTransId="{2415D46F-F767-40DD-8C9F-E651D0DDBF95}" sibTransId="{CB1B8423-68C1-40C4-8916-A03682897FD2}"/>
    <dgm:cxn modelId="{2C71B776-6D7E-4CB3-8D9F-3254E7EE63B1}" srcId="{EBFCB891-1C28-4AD8-A8EA-4D7CFFE8440C}" destId="{343B3624-FBFF-42C8-A4A9-EC0957DE7C7C}" srcOrd="1" destOrd="0" parTransId="{22523A0A-D5C1-482A-9FBB-EDC236102783}" sibTransId="{2610950E-12D2-4CAD-8BC6-8E2E385B5B82}"/>
    <dgm:cxn modelId="{163F4EFA-7C03-49EF-8489-4C46D7EEE1EF}" type="presOf" srcId="{2415D46F-F767-40DD-8C9F-E651D0DDBF95}" destId="{71E82232-8F12-496D-B57C-44A0124B6A0F}" srcOrd="0" destOrd="0" presId="urn:microsoft.com/office/officeart/2005/8/layout/hierarchy1"/>
    <dgm:cxn modelId="{AFC9E8D7-AE38-4832-9AC8-6DA9AB5106F8}" type="presOf" srcId="{EBFCB891-1C28-4AD8-A8EA-4D7CFFE8440C}" destId="{32BE336E-B34D-4CEF-8D6B-BDEF69A458D4}" srcOrd="0" destOrd="0" presId="urn:microsoft.com/office/officeart/2005/8/layout/hierarchy1"/>
    <dgm:cxn modelId="{78898B3E-BA9E-42E2-8AFB-E1651668429F}" type="presOf" srcId="{82C2FCFD-A9C1-4FCA-82E0-8BD9F89B74EF}" destId="{29C8F6C9-7FA6-49DD-A4E8-CB72B1940153}" srcOrd="0" destOrd="0" presId="urn:microsoft.com/office/officeart/2005/8/layout/hierarchy1"/>
    <dgm:cxn modelId="{DD10BB40-7A98-4FD3-A0B1-5E9477468EFC}" type="presOf" srcId="{DA65F335-3E97-4E1E-AFDA-50407A6A6B62}" destId="{80E44C21-7310-4885-B8A8-5BD0406C0891}" srcOrd="0" destOrd="0" presId="urn:microsoft.com/office/officeart/2005/8/layout/hierarchy1"/>
    <dgm:cxn modelId="{6EC1DE6F-2596-4C9B-B3D7-F6D97CD891DC}" srcId="{EBFCB891-1C28-4AD8-A8EA-4D7CFFE8440C}" destId="{DA65F335-3E97-4E1E-AFDA-50407A6A6B62}" srcOrd="2" destOrd="0" parTransId="{2C41F5B7-2195-4E7D-B2C8-82ED41FDBD32}" sibTransId="{F86A14FF-E0F0-4B5E-AC2F-6BC098D59F49}"/>
    <dgm:cxn modelId="{E3103F77-0427-462E-B0F2-D9D1E7795C50}" type="presOf" srcId="{22523A0A-D5C1-482A-9FBB-EDC236102783}" destId="{34A7E8D0-267A-4C18-9EA5-F312F418A3D6}" srcOrd="0" destOrd="0" presId="urn:microsoft.com/office/officeart/2005/8/layout/hierarchy1"/>
    <dgm:cxn modelId="{FF316B9A-0512-4981-A2BE-E231C95D1A7B}" type="presOf" srcId="{75416ABA-A4A4-4690-BE37-ED039AEC2E4C}" destId="{54C387A1-9DF2-4BB3-AF8F-2EC540060763}" srcOrd="0" destOrd="0" presId="urn:microsoft.com/office/officeart/2005/8/layout/hierarchy1"/>
    <dgm:cxn modelId="{50FBFF31-8B2E-4457-8241-C376F7C0AD2A}" type="presParOf" srcId="{29C8F6C9-7FA6-49DD-A4E8-CB72B1940153}" destId="{172625AC-2DC8-4CB1-8235-47C5054510EE}" srcOrd="0" destOrd="0" presId="urn:microsoft.com/office/officeart/2005/8/layout/hierarchy1"/>
    <dgm:cxn modelId="{F3ECACAC-DCBC-42D0-8BBA-EEBB5EE3DE45}" type="presParOf" srcId="{172625AC-2DC8-4CB1-8235-47C5054510EE}" destId="{A28D1810-3541-414C-92AA-C9BDD3966276}" srcOrd="0" destOrd="0" presId="urn:microsoft.com/office/officeart/2005/8/layout/hierarchy1"/>
    <dgm:cxn modelId="{688C32B6-E1B2-4661-8FEA-BCCDA1FE50D5}" type="presParOf" srcId="{A28D1810-3541-414C-92AA-C9BDD3966276}" destId="{E35D25AE-9EE7-48F6-A765-C42B93A8A021}" srcOrd="0" destOrd="0" presId="urn:microsoft.com/office/officeart/2005/8/layout/hierarchy1"/>
    <dgm:cxn modelId="{76EEC6CE-F697-4CF8-81BB-78409DA7E31E}" type="presParOf" srcId="{A28D1810-3541-414C-92AA-C9BDD3966276}" destId="{32BE336E-B34D-4CEF-8D6B-BDEF69A458D4}" srcOrd="1" destOrd="0" presId="urn:microsoft.com/office/officeart/2005/8/layout/hierarchy1"/>
    <dgm:cxn modelId="{544E0736-97E3-41E3-A4B6-9D2798A96E21}" type="presParOf" srcId="{172625AC-2DC8-4CB1-8235-47C5054510EE}" destId="{A72405E7-616A-4DE4-B889-FE63BCE74809}" srcOrd="1" destOrd="0" presId="urn:microsoft.com/office/officeart/2005/8/layout/hierarchy1"/>
    <dgm:cxn modelId="{A7409E39-9A6A-4CAF-A370-6D70407E5A41}" type="presParOf" srcId="{A72405E7-616A-4DE4-B889-FE63BCE74809}" destId="{71E82232-8F12-496D-B57C-44A0124B6A0F}" srcOrd="0" destOrd="0" presId="urn:microsoft.com/office/officeart/2005/8/layout/hierarchy1"/>
    <dgm:cxn modelId="{FC2D7AF1-C8C2-486A-BF08-9BE5E07ED93A}" type="presParOf" srcId="{A72405E7-616A-4DE4-B889-FE63BCE74809}" destId="{32AB7320-1ADA-4F0D-B09B-B8FC544415C8}" srcOrd="1" destOrd="0" presId="urn:microsoft.com/office/officeart/2005/8/layout/hierarchy1"/>
    <dgm:cxn modelId="{CB5652D5-9BD9-4C36-A8F1-29132FF29474}" type="presParOf" srcId="{32AB7320-1ADA-4F0D-B09B-B8FC544415C8}" destId="{BC09A0AB-34E7-406B-B401-BAAE9536166F}" srcOrd="0" destOrd="0" presId="urn:microsoft.com/office/officeart/2005/8/layout/hierarchy1"/>
    <dgm:cxn modelId="{0EAEFF7A-1EE3-47C9-932E-A864B25DCEA3}" type="presParOf" srcId="{BC09A0AB-34E7-406B-B401-BAAE9536166F}" destId="{DD069214-69FF-46B2-B1EA-99B819DC191D}" srcOrd="0" destOrd="0" presId="urn:microsoft.com/office/officeart/2005/8/layout/hierarchy1"/>
    <dgm:cxn modelId="{D0464111-D84E-4329-B5C2-0B2DDBA8208A}" type="presParOf" srcId="{BC09A0AB-34E7-406B-B401-BAAE9536166F}" destId="{54C387A1-9DF2-4BB3-AF8F-2EC540060763}" srcOrd="1" destOrd="0" presId="urn:microsoft.com/office/officeart/2005/8/layout/hierarchy1"/>
    <dgm:cxn modelId="{7A9EC724-6C8C-488C-84C2-AEC8ED0913AA}" type="presParOf" srcId="{32AB7320-1ADA-4F0D-B09B-B8FC544415C8}" destId="{0EEEE1E3-8327-44FF-B0BE-E24FEF245DEC}" srcOrd="1" destOrd="0" presId="urn:microsoft.com/office/officeart/2005/8/layout/hierarchy1"/>
    <dgm:cxn modelId="{390C53EE-A1BD-4557-9A20-FB0E2B967A7B}" type="presParOf" srcId="{A72405E7-616A-4DE4-B889-FE63BCE74809}" destId="{34A7E8D0-267A-4C18-9EA5-F312F418A3D6}" srcOrd="2" destOrd="0" presId="urn:microsoft.com/office/officeart/2005/8/layout/hierarchy1"/>
    <dgm:cxn modelId="{5077DAF3-FB0B-4B1A-B70B-F17E59474692}" type="presParOf" srcId="{A72405E7-616A-4DE4-B889-FE63BCE74809}" destId="{A720E5ED-B5B4-43B8-B708-1B3D6B8AD09A}" srcOrd="3" destOrd="0" presId="urn:microsoft.com/office/officeart/2005/8/layout/hierarchy1"/>
    <dgm:cxn modelId="{136A9B5F-DE55-473A-B9CE-869625FC6C5F}" type="presParOf" srcId="{A720E5ED-B5B4-43B8-B708-1B3D6B8AD09A}" destId="{49022D21-A99A-431F-B498-9605BAEA57AA}" srcOrd="0" destOrd="0" presId="urn:microsoft.com/office/officeart/2005/8/layout/hierarchy1"/>
    <dgm:cxn modelId="{8341BC1C-1BC6-411F-A726-2A8D2C8AEC1E}" type="presParOf" srcId="{49022D21-A99A-431F-B498-9605BAEA57AA}" destId="{0303F60F-9533-4293-83D3-F97914C1B93C}" srcOrd="0" destOrd="0" presId="urn:microsoft.com/office/officeart/2005/8/layout/hierarchy1"/>
    <dgm:cxn modelId="{B07BCF84-3A9F-4F90-A1E7-889363426CD2}" type="presParOf" srcId="{49022D21-A99A-431F-B498-9605BAEA57AA}" destId="{F28C5A14-3AE3-48E9-B1AF-C29CAC0CC621}" srcOrd="1" destOrd="0" presId="urn:microsoft.com/office/officeart/2005/8/layout/hierarchy1"/>
    <dgm:cxn modelId="{F0567E2B-78B8-4715-92A1-143764C14A87}" type="presParOf" srcId="{A720E5ED-B5B4-43B8-B708-1B3D6B8AD09A}" destId="{34048261-0A18-467C-A505-DF4770777BAC}" srcOrd="1" destOrd="0" presId="urn:microsoft.com/office/officeart/2005/8/layout/hierarchy1"/>
    <dgm:cxn modelId="{C5AA276D-0407-4916-A908-CC3401C05A09}" type="presParOf" srcId="{A72405E7-616A-4DE4-B889-FE63BCE74809}" destId="{88824612-0C4E-478F-B150-BE5B06EEFEF2}" srcOrd="4" destOrd="0" presId="urn:microsoft.com/office/officeart/2005/8/layout/hierarchy1"/>
    <dgm:cxn modelId="{6674CDF5-FBCF-4CBC-B9B4-3B3C23B2283F}" type="presParOf" srcId="{A72405E7-616A-4DE4-B889-FE63BCE74809}" destId="{546ABB70-A25B-4D1C-B6F0-B0E21054DBAF}" srcOrd="5" destOrd="0" presId="urn:microsoft.com/office/officeart/2005/8/layout/hierarchy1"/>
    <dgm:cxn modelId="{16D5808B-89E8-458A-9D73-D4C82A12213A}" type="presParOf" srcId="{546ABB70-A25B-4D1C-B6F0-B0E21054DBAF}" destId="{7FF5E405-39CC-4826-8B9A-C50CC7B5FC69}" srcOrd="0" destOrd="0" presId="urn:microsoft.com/office/officeart/2005/8/layout/hierarchy1"/>
    <dgm:cxn modelId="{4F0F5C9F-8F44-4530-AF8C-6CE280B8744E}" type="presParOf" srcId="{7FF5E405-39CC-4826-8B9A-C50CC7B5FC69}" destId="{C17F7B4B-0162-4A16-AA0D-F34510132AEC}" srcOrd="0" destOrd="0" presId="urn:microsoft.com/office/officeart/2005/8/layout/hierarchy1"/>
    <dgm:cxn modelId="{FB3753D9-C933-41D6-9AF9-A4A5C638DC5A}" type="presParOf" srcId="{7FF5E405-39CC-4826-8B9A-C50CC7B5FC69}" destId="{80E44C21-7310-4885-B8A8-5BD0406C0891}" srcOrd="1" destOrd="0" presId="urn:microsoft.com/office/officeart/2005/8/layout/hierarchy1"/>
    <dgm:cxn modelId="{40D5807E-821B-4B13-AA46-29C23756DF1A}" type="presParOf" srcId="{546ABB70-A25B-4D1C-B6F0-B0E21054DBAF}" destId="{0854D47B-939D-474D-8D98-0010DC1671C5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xmlns="" relId="rId17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DF63BA84-0DF4-463D-9B4F-27B61E000D1F}" type="doc">
      <dgm:prSet loTypeId="urn:microsoft.com/office/officeart/2005/8/layout/hierarchy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8D666A25-9486-4E63-9F5F-5063EF1D246C}">
      <dgm:prSet phldrT="[Текст]" custT="1"/>
      <dgm:spPr/>
      <dgm:t>
        <a:bodyPr/>
        <a:lstStyle/>
        <a:p>
          <a:r>
            <a:rPr lang="ru-RU" sz="1200" b="0">
              <a:latin typeface="Arial" pitchFamily="34" charset="0"/>
              <a:cs typeface="Arial" pitchFamily="34" charset="0"/>
            </a:rPr>
            <a:t>Потенциальные</a:t>
          </a:r>
        </a:p>
        <a:p>
          <a:r>
            <a:rPr lang="ru-RU" sz="1200" b="0">
              <a:latin typeface="Arial" pitchFamily="34" charset="0"/>
              <a:cs typeface="Arial" pitchFamily="34" charset="0"/>
            </a:rPr>
            <a:t> угрозы</a:t>
          </a:r>
        </a:p>
      </dgm:t>
    </dgm:pt>
    <dgm:pt modelId="{8D0B7C56-863F-4C96-9693-D35879D0CC66}" type="parTrans" cxnId="{DB0F64CF-AF85-4DEE-902F-E8216C0D5C24}">
      <dgm:prSet/>
      <dgm:spPr/>
      <dgm:t>
        <a:bodyPr/>
        <a:lstStyle/>
        <a:p>
          <a:endParaRPr lang="ru-RU"/>
        </a:p>
      </dgm:t>
    </dgm:pt>
    <dgm:pt modelId="{A66C7537-232E-4BDF-B0C3-67D12A990324}" type="sibTrans" cxnId="{DB0F64CF-AF85-4DEE-902F-E8216C0D5C24}">
      <dgm:prSet/>
      <dgm:spPr/>
      <dgm:t>
        <a:bodyPr/>
        <a:lstStyle/>
        <a:p>
          <a:endParaRPr lang="ru-RU"/>
        </a:p>
      </dgm:t>
    </dgm:pt>
    <dgm:pt modelId="{A46CD727-E332-443A-AF66-236BCBE7E963}">
      <dgm:prSet phldrT="[Текст]" custT="1"/>
      <dgm:spPr/>
      <dgm:t>
        <a:bodyPr/>
        <a:lstStyle/>
        <a:p>
          <a:r>
            <a:rPr lang="ru-RU" sz="1200">
              <a:latin typeface="Arial" pitchFamily="34" charset="0"/>
              <a:cs typeface="Arial" pitchFamily="34" charset="0"/>
            </a:rPr>
            <a:t>Экономические</a:t>
          </a:r>
        </a:p>
      </dgm:t>
    </dgm:pt>
    <dgm:pt modelId="{98574E8D-E78B-4FCB-8AB5-677D133FB3A9}" type="parTrans" cxnId="{60F9D0D6-53D5-4059-B899-537C0B31FDE2}">
      <dgm:prSet/>
      <dgm:spPr/>
      <dgm:t>
        <a:bodyPr/>
        <a:lstStyle/>
        <a:p>
          <a:endParaRPr lang="ru-RU"/>
        </a:p>
      </dgm:t>
    </dgm:pt>
    <dgm:pt modelId="{ED573296-EA84-4C8E-8EC8-13035C0652D4}" type="sibTrans" cxnId="{60F9D0D6-53D5-4059-B899-537C0B31FDE2}">
      <dgm:prSet/>
      <dgm:spPr/>
      <dgm:t>
        <a:bodyPr/>
        <a:lstStyle/>
        <a:p>
          <a:endParaRPr lang="ru-RU"/>
        </a:p>
      </dgm:t>
    </dgm:pt>
    <dgm:pt modelId="{45B32140-AB90-4069-8DC5-103914BA727C}">
      <dgm:prSet phldrT="[Текст]" custT="1"/>
      <dgm:spPr/>
      <dgm:t>
        <a:bodyPr/>
        <a:lstStyle/>
        <a:p>
          <a:r>
            <a:rPr lang="ru-RU" sz="1200">
              <a:latin typeface="Arial" pitchFamily="34" charset="0"/>
              <a:cs typeface="Arial" pitchFamily="34" charset="0"/>
            </a:rPr>
            <a:t>Нормативно-правовые </a:t>
          </a:r>
        </a:p>
      </dgm:t>
    </dgm:pt>
    <dgm:pt modelId="{008DE294-6BDD-4FD1-BC15-44F0E1D54E12}" type="parTrans" cxnId="{0CB56350-10A0-47E1-A5CC-E110454069F5}">
      <dgm:prSet/>
      <dgm:spPr/>
      <dgm:t>
        <a:bodyPr/>
        <a:lstStyle/>
        <a:p>
          <a:endParaRPr lang="ru-RU"/>
        </a:p>
      </dgm:t>
    </dgm:pt>
    <dgm:pt modelId="{ED9B6DE7-A3E3-4E60-90D9-791FEA8D313A}" type="sibTrans" cxnId="{0CB56350-10A0-47E1-A5CC-E110454069F5}">
      <dgm:prSet/>
      <dgm:spPr/>
      <dgm:t>
        <a:bodyPr/>
        <a:lstStyle/>
        <a:p>
          <a:endParaRPr lang="ru-RU"/>
        </a:p>
      </dgm:t>
    </dgm:pt>
    <dgm:pt modelId="{6FB071C3-007B-4122-B1FD-DD5E4A843A5A}">
      <dgm:prSet custT="1"/>
      <dgm:spPr/>
      <dgm:t>
        <a:bodyPr/>
        <a:lstStyle/>
        <a:p>
          <a:r>
            <a:rPr lang="ru-RU" sz="1200">
              <a:latin typeface="Arial" pitchFamily="34" charset="0"/>
              <a:cs typeface="Arial" pitchFamily="34" charset="0"/>
            </a:rPr>
            <a:t>Технологические и оперционные</a:t>
          </a:r>
        </a:p>
      </dgm:t>
    </dgm:pt>
    <dgm:pt modelId="{CFB00519-C8E7-489C-8AE5-C453676BD797}" type="parTrans" cxnId="{76C87D66-1941-488D-A252-6532F8D772B2}">
      <dgm:prSet/>
      <dgm:spPr/>
      <dgm:t>
        <a:bodyPr/>
        <a:lstStyle/>
        <a:p>
          <a:endParaRPr lang="ru-RU"/>
        </a:p>
      </dgm:t>
    </dgm:pt>
    <dgm:pt modelId="{7B4A4F94-14F9-4C0B-8CF8-3E2C11CC1ADF}" type="sibTrans" cxnId="{76C87D66-1941-488D-A252-6532F8D772B2}">
      <dgm:prSet/>
      <dgm:spPr/>
      <dgm:t>
        <a:bodyPr/>
        <a:lstStyle/>
        <a:p>
          <a:endParaRPr lang="ru-RU"/>
        </a:p>
      </dgm:t>
    </dgm:pt>
    <dgm:pt modelId="{1AFAD554-944F-4534-BBBB-D5F7523C8184}">
      <dgm:prSet custT="1"/>
      <dgm:spPr/>
      <dgm:t>
        <a:bodyPr/>
        <a:lstStyle/>
        <a:p>
          <a:r>
            <a:rPr lang="ru-RU" sz="1200">
              <a:latin typeface="Arial" pitchFamily="34" charset="0"/>
              <a:cs typeface="Arial" pitchFamily="34" charset="0"/>
            </a:rPr>
            <a:t>Кадровые</a:t>
          </a:r>
        </a:p>
      </dgm:t>
    </dgm:pt>
    <dgm:pt modelId="{3EED1AFA-EDFF-4FA8-8DFF-1DBB534C7EA7}" type="parTrans" cxnId="{5516717B-BEEB-4984-9F65-550024D7BAF0}">
      <dgm:prSet/>
      <dgm:spPr/>
      <dgm:t>
        <a:bodyPr/>
        <a:lstStyle/>
        <a:p>
          <a:endParaRPr lang="ru-RU"/>
        </a:p>
      </dgm:t>
    </dgm:pt>
    <dgm:pt modelId="{D0C47150-1A67-4F78-BBE3-0ACE15406ACA}" type="sibTrans" cxnId="{5516717B-BEEB-4984-9F65-550024D7BAF0}">
      <dgm:prSet/>
      <dgm:spPr/>
      <dgm:t>
        <a:bodyPr/>
        <a:lstStyle/>
        <a:p>
          <a:endParaRPr lang="ru-RU"/>
        </a:p>
      </dgm:t>
    </dgm:pt>
    <dgm:pt modelId="{2B528E9F-DBAF-46E0-8C78-4061244886F5}">
      <dgm:prSet custT="1"/>
      <dgm:spPr/>
      <dgm:t>
        <a:bodyPr/>
        <a:lstStyle/>
        <a:p>
          <a:r>
            <a:rPr lang="ru-RU" sz="1200">
              <a:latin typeface="Arial" pitchFamily="34" charset="0"/>
              <a:cs typeface="Arial" pitchFamily="34" charset="0"/>
            </a:rPr>
            <a:t>Репутационные</a:t>
          </a:r>
        </a:p>
      </dgm:t>
    </dgm:pt>
    <dgm:pt modelId="{221294BF-1835-4DEE-88CF-92561364CBDE}" type="parTrans" cxnId="{E2880687-AC20-4896-9379-B3494237C599}">
      <dgm:prSet/>
      <dgm:spPr/>
      <dgm:t>
        <a:bodyPr/>
        <a:lstStyle/>
        <a:p>
          <a:endParaRPr lang="ru-RU"/>
        </a:p>
      </dgm:t>
    </dgm:pt>
    <dgm:pt modelId="{BF53E0D8-D89C-4A14-94F0-7BECD2A03356}" type="sibTrans" cxnId="{E2880687-AC20-4896-9379-B3494237C599}">
      <dgm:prSet/>
      <dgm:spPr/>
      <dgm:t>
        <a:bodyPr/>
        <a:lstStyle/>
        <a:p>
          <a:endParaRPr lang="ru-RU"/>
        </a:p>
      </dgm:t>
    </dgm:pt>
    <dgm:pt modelId="{012DC9E1-4C78-4EAF-8409-6D3A59490152}" type="pres">
      <dgm:prSet presAssocID="{DF63BA84-0DF4-463D-9B4F-27B61E000D1F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78753BB1-278A-4654-8542-00259004E0DC}" type="pres">
      <dgm:prSet presAssocID="{8D666A25-9486-4E63-9F5F-5063EF1D246C}" presName="hierRoot1" presStyleCnt="0"/>
      <dgm:spPr/>
    </dgm:pt>
    <dgm:pt modelId="{1A7D9060-E13C-4ADA-8C2D-0E46B77BA66B}" type="pres">
      <dgm:prSet presAssocID="{8D666A25-9486-4E63-9F5F-5063EF1D246C}" presName="composite" presStyleCnt="0"/>
      <dgm:spPr/>
    </dgm:pt>
    <dgm:pt modelId="{7DB9F796-9005-4D25-9777-7ECB3A95D5FC}" type="pres">
      <dgm:prSet presAssocID="{8D666A25-9486-4E63-9F5F-5063EF1D246C}" presName="background" presStyleLbl="node0" presStyleIdx="0" presStyleCnt="1"/>
      <dgm:spPr/>
    </dgm:pt>
    <dgm:pt modelId="{581ABE9C-FA0A-44C4-A6A0-554C4BA5BF30}" type="pres">
      <dgm:prSet presAssocID="{8D666A25-9486-4E63-9F5F-5063EF1D246C}" presName="text" presStyleLbl="fgAcc0" presStyleIdx="0" presStyleCnt="1" custScaleX="19905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DECA95F-C3B5-45AB-89DF-C18A530CA240}" type="pres">
      <dgm:prSet presAssocID="{8D666A25-9486-4E63-9F5F-5063EF1D246C}" presName="hierChild2" presStyleCnt="0"/>
      <dgm:spPr/>
    </dgm:pt>
    <dgm:pt modelId="{B9816CF8-494F-4B36-B56A-06B8D2D9BA4F}" type="pres">
      <dgm:prSet presAssocID="{98574E8D-E78B-4FCB-8AB5-677D133FB3A9}" presName="Name10" presStyleLbl="parChTrans1D2" presStyleIdx="0" presStyleCnt="5"/>
      <dgm:spPr/>
      <dgm:t>
        <a:bodyPr/>
        <a:lstStyle/>
        <a:p>
          <a:endParaRPr lang="ru-RU"/>
        </a:p>
      </dgm:t>
    </dgm:pt>
    <dgm:pt modelId="{31E3DDE1-235C-4547-95A2-A5ED7C62358B}" type="pres">
      <dgm:prSet presAssocID="{A46CD727-E332-443A-AF66-236BCBE7E963}" presName="hierRoot2" presStyleCnt="0"/>
      <dgm:spPr/>
    </dgm:pt>
    <dgm:pt modelId="{BC72CAD5-D67C-44CB-993A-9F485728F0E6}" type="pres">
      <dgm:prSet presAssocID="{A46CD727-E332-443A-AF66-236BCBE7E963}" presName="composite2" presStyleCnt="0"/>
      <dgm:spPr/>
    </dgm:pt>
    <dgm:pt modelId="{51ECAB47-208D-4DFD-B6B8-BFD742C57F12}" type="pres">
      <dgm:prSet presAssocID="{A46CD727-E332-443A-AF66-236BCBE7E963}" presName="background2" presStyleLbl="node2" presStyleIdx="0" presStyleCnt="5"/>
      <dgm:spPr/>
    </dgm:pt>
    <dgm:pt modelId="{B37062AC-FD57-469F-9B93-CD371F598B15}" type="pres">
      <dgm:prSet presAssocID="{A46CD727-E332-443A-AF66-236BCBE7E963}" presName="text2" presStyleLbl="fgAcc2" presStyleIdx="0" presStyleCnt="5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C6C24791-F246-41D9-A7C7-B3FA84C7DE5E}" type="pres">
      <dgm:prSet presAssocID="{A46CD727-E332-443A-AF66-236BCBE7E963}" presName="hierChild3" presStyleCnt="0"/>
      <dgm:spPr/>
    </dgm:pt>
    <dgm:pt modelId="{555D2992-02C5-4161-B9C4-D0191FA68BB9}" type="pres">
      <dgm:prSet presAssocID="{008DE294-6BDD-4FD1-BC15-44F0E1D54E12}" presName="Name10" presStyleLbl="parChTrans1D2" presStyleIdx="1" presStyleCnt="5"/>
      <dgm:spPr/>
      <dgm:t>
        <a:bodyPr/>
        <a:lstStyle/>
        <a:p>
          <a:endParaRPr lang="ru-RU"/>
        </a:p>
      </dgm:t>
    </dgm:pt>
    <dgm:pt modelId="{7CAB25E5-7F3A-4F48-AEBA-3952DB86E91E}" type="pres">
      <dgm:prSet presAssocID="{45B32140-AB90-4069-8DC5-103914BA727C}" presName="hierRoot2" presStyleCnt="0"/>
      <dgm:spPr/>
    </dgm:pt>
    <dgm:pt modelId="{50339A3E-66B5-4BB0-8647-C2EF5E6A06FD}" type="pres">
      <dgm:prSet presAssocID="{45B32140-AB90-4069-8DC5-103914BA727C}" presName="composite2" presStyleCnt="0"/>
      <dgm:spPr/>
    </dgm:pt>
    <dgm:pt modelId="{48F8B8B3-E596-4AD0-9161-60792D180A12}" type="pres">
      <dgm:prSet presAssocID="{45B32140-AB90-4069-8DC5-103914BA727C}" presName="background2" presStyleLbl="node2" presStyleIdx="1" presStyleCnt="5"/>
      <dgm:spPr/>
    </dgm:pt>
    <dgm:pt modelId="{152CC847-D8A5-4A00-9A01-74D3F5AE92B9}" type="pres">
      <dgm:prSet presAssocID="{45B32140-AB90-4069-8DC5-103914BA727C}" presName="text2" presStyleLbl="fgAcc2" presStyleIdx="1" presStyleCnt="5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6F0CFA1E-73C6-416D-B6E1-6A0C8C27A970}" type="pres">
      <dgm:prSet presAssocID="{45B32140-AB90-4069-8DC5-103914BA727C}" presName="hierChild3" presStyleCnt="0"/>
      <dgm:spPr/>
    </dgm:pt>
    <dgm:pt modelId="{ED4CBD18-BA80-4C45-A266-C888FE0D674D}" type="pres">
      <dgm:prSet presAssocID="{CFB00519-C8E7-489C-8AE5-C453676BD797}" presName="Name10" presStyleLbl="parChTrans1D2" presStyleIdx="2" presStyleCnt="5"/>
      <dgm:spPr/>
      <dgm:t>
        <a:bodyPr/>
        <a:lstStyle/>
        <a:p>
          <a:endParaRPr lang="ru-RU"/>
        </a:p>
      </dgm:t>
    </dgm:pt>
    <dgm:pt modelId="{3636E15D-E21E-40DB-B125-872D7F9B641B}" type="pres">
      <dgm:prSet presAssocID="{6FB071C3-007B-4122-B1FD-DD5E4A843A5A}" presName="hierRoot2" presStyleCnt="0"/>
      <dgm:spPr/>
    </dgm:pt>
    <dgm:pt modelId="{207B50AB-D219-4FD7-9738-B9E8F380B1B2}" type="pres">
      <dgm:prSet presAssocID="{6FB071C3-007B-4122-B1FD-DD5E4A843A5A}" presName="composite2" presStyleCnt="0"/>
      <dgm:spPr/>
    </dgm:pt>
    <dgm:pt modelId="{EFFEB554-8710-414A-98CF-D23801D5A47F}" type="pres">
      <dgm:prSet presAssocID="{6FB071C3-007B-4122-B1FD-DD5E4A843A5A}" presName="background2" presStyleLbl="node2" presStyleIdx="2" presStyleCnt="5"/>
      <dgm:spPr/>
    </dgm:pt>
    <dgm:pt modelId="{7C2459B7-8658-4132-B6E6-0F1F91720916}" type="pres">
      <dgm:prSet presAssocID="{6FB071C3-007B-4122-B1FD-DD5E4A843A5A}" presName="text2" presStyleLbl="fgAcc2" presStyleIdx="2" presStyleCnt="5" custScaleX="11222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147CD9A-E3D4-488D-9BC5-EEF0068263DB}" type="pres">
      <dgm:prSet presAssocID="{6FB071C3-007B-4122-B1FD-DD5E4A843A5A}" presName="hierChild3" presStyleCnt="0"/>
      <dgm:spPr/>
    </dgm:pt>
    <dgm:pt modelId="{6F18A56F-E3A5-4234-9FAA-E385C49F6918}" type="pres">
      <dgm:prSet presAssocID="{3EED1AFA-EDFF-4FA8-8DFF-1DBB534C7EA7}" presName="Name10" presStyleLbl="parChTrans1D2" presStyleIdx="3" presStyleCnt="5"/>
      <dgm:spPr/>
      <dgm:t>
        <a:bodyPr/>
        <a:lstStyle/>
        <a:p>
          <a:endParaRPr lang="ru-RU"/>
        </a:p>
      </dgm:t>
    </dgm:pt>
    <dgm:pt modelId="{94007D0C-5E0D-4CED-AC80-F7780FC6F414}" type="pres">
      <dgm:prSet presAssocID="{1AFAD554-944F-4534-BBBB-D5F7523C8184}" presName="hierRoot2" presStyleCnt="0"/>
      <dgm:spPr/>
    </dgm:pt>
    <dgm:pt modelId="{5C7C1589-39B1-446F-8F1A-47BA99BDACE1}" type="pres">
      <dgm:prSet presAssocID="{1AFAD554-944F-4534-BBBB-D5F7523C8184}" presName="composite2" presStyleCnt="0"/>
      <dgm:spPr/>
    </dgm:pt>
    <dgm:pt modelId="{C6ECA4CF-2D9D-411D-9F23-6C9E713ED0F4}" type="pres">
      <dgm:prSet presAssocID="{1AFAD554-944F-4534-BBBB-D5F7523C8184}" presName="background2" presStyleLbl="node2" presStyleIdx="3" presStyleCnt="5"/>
      <dgm:spPr/>
    </dgm:pt>
    <dgm:pt modelId="{75A49ECB-3606-4F29-8150-8668FD7CD058}" type="pres">
      <dgm:prSet presAssocID="{1AFAD554-944F-4534-BBBB-D5F7523C8184}" presName="text2" presStyleLbl="fgAcc2" presStyleIdx="3" presStyleCnt="5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F29708D-615F-4EB3-AFDF-3A724B157544}" type="pres">
      <dgm:prSet presAssocID="{1AFAD554-944F-4534-BBBB-D5F7523C8184}" presName="hierChild3" presStyleCnt="0"/>
      <dgm:spPr/>
    </dgm:pt>
    <dgm:pt modelId="{F93A1ECA-2D1C-4DAA-807B-7D9978894457}" type="pres">
      <dgm:prSet presAssocID="{221294BF-1835-4DEE-88CF-92561364CBDE}" presName="Name10" presStyleLbl="parChTrans1D2" presStyleIdx="4" presStyleCnt="5"/>
      <dgm:spPr/>
      <dgm:t>
        <a:bodyPr/>
        <a:lstStyle/>
        <a:p>
          <a:endParaRPr lang="ru-RU"/>
        </a:p>
      </dgm:t>
    </dgm:pt>
    <dgm:pt modelId="{D2F1B62D-3949-4998-8672-07F96610861B}" type="pres">
      <dgm:prSet presAssocID="{2B528E9F-DBAF-46E0-8C78-4061244886F5}" presName="hierRoot2" presStyleCnt="0"/>
      <dgm:spPr/>
    </dgm:pt>
    <dgm:pt modelId="{C951C1DC-C10A-465E-B3A1-1324A72A5941}" type="pres">
      <dgm:prSet presAssocID="{2B528E9F-DBAF-46E0-8C78-4061244886F5}" presName="composite2" presStyleCnt="0"/>
      <dgm:spPr/>
    </dgm:pt>
    <dgm:pt modelId="{505A4B5D-5F0C-4DFC-BB49-AB6905BA84C6}" type="pres">
      <dgm:prSet presAssocID="{2B528E9F-DBAF-46E0-8C78-4061244886F5}" presName="background2" presStyleLbl="node2" presStyleIdx="4" presStyleCnt="5"/>
      <dgm:spPr/>
    </dgm:pt>
    <dgm:pt modelId="{DCEE107B-6301-47C1-8B1D-2C4E9AE5B014}" type="pres">
      <dgm:prSet presAssocID="{2B528E9F-DBAF-46E0-8C78-4061244886F5}" presName="text2" presStyleLbl="fgAcc2" presStyleIdx="4" presStyleCnt="5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D7D37C5-0B95-4D81-8316-F904B6402329}" type="pres">
      <dgm:prSet presAssocID="{2B528E9F-DBAF-46E0-8C78-4061244886F5}" presName="hierChild3" presStyleCnt="0"/>
      <dgm:spPr/>
    </dgm:pt>
  </dgm:ptLst>
  <dgm:cxnLst>
    <dgm:cxn modelId="{DB0F64CF-AF85-4DEE-902F-E8216C0D5C24}" srcId="{DF63BA84-0DF4-463D-9B4F-27B61E000D1F}" destId="{8D666A25-9486-4E63-9F5F-5063EF1D246C}" srcOrd="0" destOrd="0" parTransId="{8D0B7C56-863F-4C96-9693-D35879D0CC66}" sibTransId="{A66C7537-232E-4BDF-B0C3-67D12A990324}"/>
    <dgm:cxn modelId="{76C87D66-1941-488D-A252-6532F8D772B2}" srcId="{8D666A25-9486-4E63-9F5F-5063EF1D246C}" destId="{6FB071C3-007B-4122-B1FD-DD5E4A843A5A}" srcOrd="2" destOrd="0" parTransId="{CFB00519-C8E7-489C-8AE5-C453676BD797}" sibTransId="{7B4A4F94-14F9-4C0B-8CF8-3E2C11CC1ADF}"/>
    <dgm:cxn modelId="{02B64A35-7CD0-47B5-9D6C-997C94758939}" type="presOf" srcId="{2B528E9F-DBAF-46E0-8C78-4061244886F5}" destId="{DCEE107B-6301-47C1-8B1D-2C4E9AE5B014}" srcOrd="0" destOrd="0" presId="urn:microsoft.com/office/officeart/2005/8/layout/hierarchy1"/>
    <dgm:cxn modelId="{0CB56350-10A0-47E1-A5CC-E110454069F5}" srcId="{8D666A25-9486-4E63-9F5F-5063EF1D246C}" destId="{45B32140-AB90-4069-8DC5-103914BA727C}" srcOrd="1" destOrd="0" parTransId="{008DE294-6BDD-4FD1-BC15-44F0E1D54E12}" sibTransId="{ED9B6DE7-A3E3-4E60-90D9-791FEA8D313A}"/>
    <dgm:cxn modelId="{CA028CC6-D7A9-44C0-AC9F-5492EB659D94}" type="presOf" srcId="{6FB071C3-007B-4122-B1FD-DD5E4A843A5A}" destId="{7C2459B7-8658-4132-B6E6-0F1F91720916}" srcOrd="0" destOrd="0" presId="urn:microsoft.com/office/officeart/2005/8/layout/hierarchy1"/>
    <dgm:cxn modelId="{60F9D0D6-53D5-4059-B899-537C0B31FDE2}" srcId="{8D666A25-9486-4E63-9F5F-5063EF1D246C}" destId="{A46CD727-E332-443A-AF66-236BCBE7E963}" srcOrd="0" destOrd="0" parTransId="{98574E8D-E78B-4FCB-8AB5-677D133FB3A9}" sibTransId="{ED573296-EA84-4C8E-8EC8-13035C0652D4}"/>
    <dgm:cxn modelId="{CCF8A44A-D8DC-4858-AFB8-D2766ADA628D}" type="presOf" srcId="{1AFAD554-944F-4534-BBBB-D5F7523C8184}" destId="{75A49ECB-3606-4F29-8150-8668FD7CD058}" srcOrd="0" destOrd="0" presId="urn:microsoft.com/office/officeart/2005/8/layout/hierarchy1"/>
    <dgm:cxn modelId="{09CD8E76-BB8D-4A75-A839-C15B09FBED0E}" type="presOf" srcId="{45B32140-AB90-4069-8DC5-103914BA727C}" destId="{152CC847-D8A5-4A00-9A01-74D3F5AE92B9}" srcOrd="0" destOrd="0" presId="urn:microsoft.com/office/officeart/2005/8/layout/hierarchy1"/>
    <dgm:cxn modelId="{E2880687-AC20-4896-9379-B3494237C599}" srcId="{8D666A25-9486-4E63-9F5F-5063EF1D246C}" destId="{2B528E9F-DBAF-46E0-8C78-4061244886F5}" srcOrd="4" destOrd="0" parTransId="{221294BF-1835-4DEE-88CF-92561364CBDE}" sibTransId="{BF53E0D8-D89C-4A14-94F0-7BECD2A03356}"/>
    <dgm:cxn modelId="{94C91831-1DB4-4B92-B268-B2C0E5AC96EC}" type="presOf" srcId="{008DE294-6BDD-4FD1-BC15-44F0E1D54E12}" destId="{555D2992-02C5-4161-B9C4-D0191FA68BB9}" srcOrd="0" destOrd="0" presId="urn:microsoft.com/office/officeart/2005/8/layout/hierarchy1"/>
    <dgm:cxn modelId="{2EA3132B-B216-475A-895B-1FE5B4720921}" type="presOf" srcId="{98574E8D-E78B-4FCB-8AB5-677D133FB3A9}" destId="{B9816CF8-494F-4B36-B56A-06B8D2D9BA4F}" srcOrd="0" destOrd="0" presId="urn:microsoft.com/office/officeart/2005/8/layout/hierarchy1"/>
    <dgm:cxn modelId="{2CC6139B-BB82-448A-B0E3-28D2E480D314}" type="presOf" srcId="{3EED1AFA-EDFF-4FA8-8DFF-1DBB534C7EA7}" destId="{6F18A56F-E3A5-4234-9FAA-E385C49F6918}" srcOrd="0" destOrd="0" presId="urn:microsoft.com/office/officeart/2005/8/layout/hierarchy1"/>
    <dgm:cxn modelId="{D061F55B-3A50-4E97-BF69-F71167490DC5}" type="presOf" srcId="{DF63BA84-0DF4-463D-9B4F-27B61E000D1F}" destId="{012DC9E1-4C78-4EAF-8409-6D3A59490152}" srcOrd="0" destOrd="0" presId="urn:microsoft.com/office/officeart/2005/8/layout/hierarchy1"/>
    <dgm:cxn modelId="{284A3D5D-D504-4455-BC28-6AB24738C096}" type="presOf" srcId="{A46CD727-E332-443A-AF66-236BCBE7E963}" destId="{B37062AC-FD57-469F-9B93-CD371F598B15}" srcOrd="0" destOrd="0" presId="urn:microsoft.com/office/officeart/2005/8/layout/hierarchy1"/>
    <dgm:cxn modelId="{C2D6ADB9-8D95-4DD6-BA9A-C385DD6FC7FC}" type="presOf" srcId="{221294BF-1835-4DEE-88CF-92561364CBDE}" destId="{F93A1ECA-2D1C-4DAA-807B-7D9978894457}" srcOrd="0" destOrd="0" presId="urn:microsoft.com/office/officeart/2005/8/layout/hierarchy1"/>
    <dgm:cxn modelId="{989D5516-D64B-40FB-86E8-09DFD78C30CF}" type="presOf" srcId="{CFB00519-C8E7-489C-8AE5-C453676BD797}" destId="{ED4CBD18-BA80-4C45-A266-C888FE0D674D}" srcOrd="0" destOrd="0" presId="urn:microsoft.com/office/officeart/2005/8/layout/hierarchy1"/>
    <dgm:cxn modelId="{51B511EC-6018-4DF4-B2C9-E9D304654696}" type="presOf" srcId="{8D666A25-9486-4E63-9F5F-5063EF1D246C}" destId="{581ABE9C-FA0A-44C4-A6A0-554C4BA5BF30}" srcOrd="0" destOrd="0" presId="urn:microsoft.com/office/officeart/2005/8/layout/hierarchy1"/>
    <dgm:cxn modelId="{5516717B-BEEB-4984-9F65-550024D7BAF0}" srcId="{8D666A25-9486-4E63-9F5F-5063EF1D246C}" destId="{1AFAD554-944F-4534-BBBB-D5F7523C8184}" srcOrd="3" destOrd="0" parTransId="{3EED1AFA-EDFF-4FA8-8DFF-1DBB534C7EA7}" sibTransId="{D0C47150-1A67-4F78-BBE3-0ACE15406ACA}"/>
    <dgm:cxn modelId="{5D1F119F-9F19-478D-922D-4B4C48AFD967}" type="presParOf" srcId="{012DC9E1-4C78-4EAF-8409-6D3A59490152}" destId="{78753BB1-278A-4654-8542-00259004E0DC}" srcOrd="0" destOrd="0" presId="urn:microsoft.com/office/officeart/2005/8/layout/hierarchy1"/>
    <dgm:cxn modelId="{1311D9DA-A3DB-4B6A-9D89-AF315E8C292A}" type="presParOf" srcId="{78753BB1-278A-4654-8542-00259004E0DC}" destId="{1A7D9060-E13C-4ADA-8C2D-0E46B77BA66B}" srcOrd="0" destOrd="0" presId="urn:microsoft.com/office/officeart/2005/8/layout/hierarchy1"/>
    <dgm:cxn modelId="{11EC5152-1BED-4108-A57A-7A0D23297E22}" type="presParOf" srcId="{1A7D9060-E13C-4ADA-8C2D-0E46B77BA66B}" destId="{7DB9F796-9005-4D25-9777-7ECB3A95D5FC}" srcOrd="0" destOrd="0" presId="urn:microsoft.com/office/officeart/2005/8/layout/hierarchy1"/>
    <dgm:cxn modelId="{3C175891-DDF6-4A44-83EB-D55F073ED92A}" type="presParOf" srcId="{1A7D9060-E13C-4ADA-8C2D-0E46B77BA66B}" destId="{581ABE9C-FA0A-44C4-A6A0-554C4BA5BF30}" srcOrd="1" destOrd="0" presId="urn:microsoft.com/office/officeart/2005/8/layout/hierarchy1"/>
    <dgm:cxn modelId="{8FD6A5D6-4155-4967-AC41-ADB9E62F0A5C}" type="presParOf" srcId="{78753BB1-278A-4654-8542-00259004E0DC}" destId="{1DECA95F-C3B5-45AB-89DF-C18A530CA240}" srcOrd="1" destOrd="0" presId="urn:microsoft.com/office/officeart/2005/8/layout/hierarchy1"/>
    <dgm:cxn modelId="{08FEAC88-E436-43BF-9CB8-B48E5647F704}" type="presParOf" srcId="{1DECA95F-C3B5-45AB-89DF-C18A530CA240}" destId="{B9816CF8-494F-4B36-B56A-06B8D2D9BA4F}" srcOrd="0" destOrd="0" presId="urn:microsoft.com/office/officeart/2005/8/layout/hierarchy1"/>
    <dgm:cxn modelId="{40BBBA42-DDC3-476C-88CA-B7428E9C3A7B}" type="presParOf" srcId="{1DECA95F-C3B5-45AB-89DF-C18A530CA240}" destId="{31E3DDE1-235C-4547-95A2-A5ED7C62358B}" srcOrd="1" destOrd="0" presId="urn:microsoft.com/office/officeart/2005/8/layout/hierarchy1"/>
    <dgm:cxn modelId="{7B0063D1-82DE-4E2D-8F72-07080BC2F7BB}" type="presParOf" srcId="{31E3DDE1-235C-4547-95A2-A5ED7C62358B}" destId="{BC72CAD5-D67C-44CB-993A-9F485728F0E6}" srcOrd="0" destOrd="0" presId="urn:microsoft.com/office/officeart/2005/8/layout/hierarchy1"/>
    <dgm:cxn modelId="{45C9F7BD-4C14-40EE-8B5D-90137DB67DE4}" type="presParOf" srcId="{BC72CAD5-D67C-44CB-993A-9F485728F0E6}" destId="{51ECAB47-208D-4DFD-B6B8-BFD742C57F12}" srcOrd="0" destOrd="0" presId="urn:microsoft.com/office/officeart/2005/8/layout/hierarchy1"/>
    <dgm:cxn modelId="{CA1902D6-DE7D-4BC4-AE8A-6399879E8050}" type="presParOf" srcId="{BC72CAD5-D67C-44CB-993A-9F485728F0E6}" destId="{B37062AC-FD57-469F-9B93-CD371F598B15}" srcOrd="1" destOrd="0" presId="urn:microsoft.com/office/officeart/2005/8/layout/hierarchy1"/>
    <dgm:cxn modelId="{976CF5C6-E9C1-43BF-98FE-F17BE4EE35D4}" type="presParOf" srcId="{31E3DDE1-235C-4547-95A2-A5ED7C62358B}" destId="{C6C24791-F246-41D9-A7C7-B3FA84C7DE5E}" srcOrd="1" destOrd="0" presId="urn:microsoft.com/office/officeart/2005/8/layout/hierarchy1"/>
    <dgm:cxn modelId="{C43AA97E-C84E-42DB-B22E-144C45665FD7}" type="presParOf" srcId="{1DECA95F-C3B5-45AB-89DF-C18A530CA240}" destId="{555D2992-02C5-4161-B9C4-D0191FA68BB9}" srcOrd="2" destOrd="0" presId="urn:microsoft.com/office/officeart/2005/8/layout/hierarchy1"/>
    <dgm:cxn modelId="{945B10A7-A8DA-40F0-9724-1F84D959B8D1}" type="presParOf" srcId="{1DECA95F-C3B5-45AB-89DF-C18A530CA240}" destId="{7CAB25E5-7F3A-4F48-AEBA-3952DB86E91E}" srcOrd="3" destOrd="0" presId="urn:microsoft.com/office/officeart/2005/8/layout/hierarchy1"/>
    <dgm:cxn modelId="{D6804716-F40E-48BF-8DF3-C93EA0DA68B6}" type="presParOf" srcId="{7CAB25E5-7F3A-4F48-AEBA-3952DB86E91E}" destId="{50339A3E-66B5-4BB0-8647-C2EF5E6A06FD}" srcOrd="0" destOrd="0" presId="urn:microsoft.com/office/officeart/2005/8/layout/hierarchy1"/>
    <dgm:cxn modelId="{45A8A424-A8FB-4041-99F9-28299C944C2D}" type="presParOf" srcId="{50339A3E-66B5-4BB0-8647-C2EF5E6A06FD}" destId="{48F8B8B3-E596-4AD0-9161-60792D180A12}" srcOrd="0" destOrd="0" presId="urn:microsoft.com/office/officeart/2005/8/layout/hierarchy1"/>
    <dgm:cxn modelId="{B6A856B4-4031-418C-B881-D23872716014}" type="presParOf" srcId="{50339A3E-66B5-4BB0-8647-C2EF5E6A06FD}" destId="{152CC847-D8A5-4A00-9A01-74D3F5AE92B9}" srcOrd="1" destOrd="0" presId="urn:microsoft.com/office/officeart/2005/8/layout/hierarchy1"/>
    <dgm:cxn modelId="{E56970D3-BCEE-4647-AC73-EFCDD816D9F3}" type="presParOf" srcId="{7CAB25E5-7F3A-4F48-AEBA-3952DB86E91E}" destId="{6F0CFA1E-73C6-416D-B6E1-6A0C8C27A970}" srcOrd="1" destOrd="0" presId="urn:microsoft.com/office/officeart/2005/8/layout/hierarchy1"/>
    <dgm:cxn modelId="{11439423-A059-49D4-B96D-7FDC398C8201}" type="presParOf" srcId="{1DECA95F-C3B5-45AB-89DF-C18A530CA240}" destId="{ED4CBD18-BA80-4C45-A266-C888FE0D674D}" srcOrd="4" destOrd="0" presId="urn:microsoft.com/office/officeart/2005/8/layout/hierarchy1"/>
    <dgm:cxn modelId="{4131D57C-41DA-4572-8DC9-2C91E1BB0752}" type="presParOf" srcId="{1DECA95F-C3B5-45AB-89DF-C18A530CA240}" destId="{3636E15D-E21E-40DB-B125-872D7F9B641B}" srcOrd="5" destOrd="0" presId="urn:microsoft.com/office/officeart/2005/8/layout/hierarchy1"/>
    <dgm:cxn modelId="{721DD8FE-0CF3-4A53-8B58-6AF191A7880E}" type="presParOf" srcId="{3636E15D-E21E-40DB-B125-872D7F9B641B}" destId="{207B50AB-D219-4FD7-9738-B9E8F380B1B2}" srcOrd="0" destOrd="0" presId="urn:microsoft.com/office/officeart/2005/8/layout/hierarchy1"/>
    <dgm:cxn modelId="{000509D4-5FB5-4573-8A1A-34CF2191ADDA}" type="presParOf" srcId="{207B50AB-D219-4FD7-9738-B9E8F380B1B2}" destId="{EFFEB554-8710-414A-98CF-D23801D5A47F}" srcOrd="0" destOrd="0" presId="urn:microsoft.com/office/officeart/2005/8/layout/hierarchy1"/>
    <dgm:cxn modelId="{00154516-8A0E-499B-AF4D-A3CD14FCF85A}" type="presParOf" srcId="{207B50AB-D219-4FD7-9738-B9E8F380B1B2}" destId="{7C2459B7-8658-4132-B6E6-0F1F91720916}" srcOrd="1" destOrd="0" presId="urn:microsoft.com/office/officeart/2005/8/layout/hierarchy1"/>
    <dgm:cxn modelId="{6F404C21-93A6-4FE1-937D-41BE95E49F8D}" type="presParOf" srcId="{3636E15D-E21E-40DB-B125-872D7F9B641B}" destId="{1147CD9A-E3D4-488D-9BC5-EEF0068263DB}" srcOrd="1" destOrd="0" presId="urn:microsoft.com/office/officeart/2005/8/layout/hierarchy1"/>
    <dgm:cxn modelId="{8FFF1E11-9819-478A-B299-F4C102CF50C6}" type="presParOf" srcId="{1DECA95F-C3B5-45AB-89DF-C18A530CA240}" destId="{6F18A56F-E3A5-4234-9FAA-E385C49F6918}" srcOrd="6" destOrd="0" presId="urn:microsoft.com/office/officeart/2005/8/layout/hierarchy1"/>
    <dgm:cxn modelId="{BB481E78-35E3-4EE1-B85C-9459056E3723}" type="presParOf" srcId="{1DECA95F-C3B5-45AB-89DF-C18A530CA240}" destId="{94007D0C-5E0D-4CED-AC80-F7780FC6F414}" srcOrd="7" destOrd="0" presId="urn:microsoft.com/office/officeart/2005/8/layout/hierarchy1"/>
    <dgm:cxn modelId="{96E2C3B1-3B78-4018-8020-33BC4D235291}" type="presParOf" srcId="{94007D0C-5E0D-4CED-AC80-F7780FC6F414}" destId="{5C7C1589-39B1-446F-8F1A-47BA99BDACE1}" srcOrd="0" destOrd="0" presId="urn:microsoft.com/office/officeart/2005/8/layout/hierarchy1"/>
    <dgm:cxn modelId="{5AACFACF-93E3-4F49-8DED-8982EC3FB6E6}" type="presParOf" srcId="{5C7C1589-39B1-446F-8F1A-47BA99BDACE1}" destId="{C6ECA4CF-2D9D-411D-9F23-6C9E713ED0F4}" srcOrd="0" destOrd="0" presId="urn:microsoft.com/office/officeart/2005/8/layout/hierarchy1"/>
    <dgm:cxn modelId="{97CD3922-F671-4B10-8616-6C41B1523CFE}" type="presParOf" srcId="{5C7C1589-39B1-446F-8F1A-47BA99BDACE1}" destId="{75A49ECB-3606-4F29-8150-8668FD7CD058}" srcOrd="1" destOrd="0" presId="urn:microsoft.com/office/officeart/2005/8/layout/hierarchy1"/>
    <dgm:cxn modelId="{339447DC-F5A3-40B4-B7CA-A705D31CB499}" type="presParOf" srcId="{94007D0C-5E0D-4CED-AC80-F7780FC6F414}" destId="{8F29708D-615F-4EB3-AFDF-3A724B157544}" srcOrd="1" destOrd="0" presId="urn:microsoft.com/office/officeart/2005/8/layout/hierarchy1"/>
    <dgm:cxn modelId="{34CB07CA-B767-4736-A699-96110D5E0AAA}" type="presParOf" srcId="{1DECA95F-C3B5-45AB-89DF-C18A530CA240}" destId="{F93A1ECA-2D1C-4DAA-807B-7D9978894457}" srcOrd="8" destOrd="0" presId="urn:microsoft.com/office/officeart/2005/8/layout/hierarchy1"/>
    <dgm:cxn modelId="{BEF2F4AD-09D3-4C17-AC33-61764C687BD0}" type="presParOf" srcId="{1DECA95F-C3B5-45AB-89DF-C18A530CA240}" destId="{D2F1B62D-3949-4998-8672-07F96610861B}" srcOrd="9" destOrd="0" presId="urn:microsoft.com/office/officeart/2005/8/layout/hierarchy1"/>
    <dgm:cxn modelId="{0A8DDF53-B6E5-430D-B59B-A3E1619E358D}" type="presParOf" srcId="{D2F1B62D-3949-4998-8672-07F96610861B}" destId="{C951C1DC-C10A-465E-B3A1-1324A72A5941}" srcOrd="0" destOrd="0" presId="urn:microsoft.com/office/officeart/2005/8/layout/hierarchy1"/>
    <dgm:cxn modelId="{A557747D-9896-416F-A422-041F768DF82F}" type="presParOf" srcId="{C951C1DC-C10A-465E-B3A1-1324A72A5941}" destId="{505A4B5D-5F0C-4DFC-BB49-AB6905BA84C6}" srcOrd="0" destOrd="0" presId="urn:microsoft.com/office/officeart/2005/8/layout/hierarchy1"/>
    <dgm:cxn modelId="{F7788A4F-A73B-48FD-8802-471309A745A8}" type="presParOf" srcId="{C951C1DC-C10A-465E-B3A1-1324A72A5941}" destId="{DCEE107B-6301-47C1-8B1D-2C4E9AE5B014}" srcOrd="1" destOrd="0" presId="urn:microsoft.com/office/officeart/2005/8/layout/hierarchy1"/>
    <dgm:cxn modelId="{8E11618D-889E-494B-BA30-6F5DF12BB2FB}" type="presParOf" srcId="{D2F1B62D-3949-4998-8672-07F96610861B}" destId="{7D7D37C5-0B95-4D81-8316-F904B6402329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xmlns="" relId="rId2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88824612-0C4E-478F-B150-BE5B06EEFEF2}">
      <dsp:nvSpPr>
        <dsp:cNvPr id="0" name=""/>
        <dsp:cNvSpPr/>
      </dsp:nvSpPr>
      <dsp:spPr>
        <a:xfrm>
          <a:off x="2972887" y="977384"/>
          <a:ext cx="2085070" cy="42146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7217"/>
              </a:lnTo>
              <a:lnTo>
                <a:pt x="2085070" y="287217"/>
              </a:lnTo>
              <a:lnTo>
                <a:pt x="2085070" y="42146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4A7E8D0-267A-4C18-9EA5-F312F418A3D6}">
      <dsp:nvSpPr>
        <dsp:cNvPr id="0" name=""/>
        <dsp:cNvSpPr/>
      </dsp:nvSpPr>
      <dsp:spPr>
        <a:xfrm>
          <a:off x="2925537" y="977384"/>
          <a:ext cx="91440" cy="421467"/>
        </a:xfrm>
        <a:custGeom>
          <a:avLst/>
          <a:gdLst/>
          <a:ahLst/>
          <a:cxnLst/>
          <a:rect l="0" t="0" r="0" b="0"/>
          <a:pathLst>
            <a:path>
              <a:moveTo>
                <a:pt x="47350" y="0"/>
              </a:moveTo>
              <a:lnTo>
                <a:pt x="47350" y="287217"/>
              </a:lnTo>
              <a:lnTo>
                <a:pt x="45720" y="287217"/>
              </a:lnTo>
              <a:lnTo>
                <a:pt x="45720" y="42146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1E82232-8F12-496D-B57C-44A0124B6A0F}">
      <dsp:nvSpPr>
        <dsp:cNvPr id="0" name=""/>
        <dsp:cNvSpPr/>
      </dsp:nvSpPr>
      <dsp:spPr>
        <a:xfrm>
          <a:off x="886187" y="977384"/>
          <a:ext cx="2086700" cy="421467"/>
        </a:xfrm>
        <a:custGeom>
          <a:avLst/>
          <a:gdLst/>
          <a:ahLst/>
          <a:cxnLst/>
          <a:rect l="0" t="0" r="0" b="0"/>
          <a:pathLst>
            <a:path>
              <a:moveTo>
                <a:pt x="2086700" y="0"/>
              </a:moveTo>
              <a:lnTo>
                <a:pt x="2086700" y="287217"/>
              </a:lnTo>
              <a:lnTo>
                <a:pt x="0" y="287217"/>
              </a:lnTo>
              <a:lnTo>
                <a:pt x="0" y="42146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35D25AE-9EE7-48F6-A765-C42B93A8A021}">
      <dsp:nvSpPr>
        <dsp:cNvPr id="0" name=""/>
        <dsp:cNvSpPr/>
      </dsp:nvSpPr>
      <dsp:spPr>
        <a:xfrm>
          <a:off x="1838201" y="57161"/>
          <a:ext cx="2269372" cy="920223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2BE336E-B34D-4CEF-8D6B-BDEF69A458D4}">
      <dsp:nvSpPr>
        <dsp:cNvPr id="0" name=""/>
        <dsp:cNvSpPr/>
      </dsp:nvSpPr>
      <dsp:spPr>
        <a:xfrm>
          <a:off x="1999220" y="210129"/>
          <a:ext cx="2269372" cy="92022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>
              <a:latin typeface="Arial" pitchFamily="34" charset="0"/>
              <a:cs typeface="Arial" pitchFamily="34" charset="0"/>
            </a:rPr>
            <a:t>Генеральный директор</a:t>
          </a:r>
        </a:p>
      </dsp:txBody>
      <dsp:txXfrm>
        <a:off x="1999220" y="210129"/>
        <a:ext cx="2269372" cy="920223"/>
      </dsp:txXfrm>
    </dsp:sp>
    <dsp:sp modelId="{DD069214-69FF-46B2-B1EA-99B819DC191D}">
      <dsp:nvSpPr>
        <dsp:cNvPr id="0" name=""/>
        <dsp:cNvSpPr/>
      </dsp:nvSpPr>
      <dsp:spPr>
        <a:xfrm>
          <a:off x="2765" y="1398852"/>
          <a:ext cx="1766843" cy="920223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4C387A1-9DF2-4BB3-AF8F-2EC540060763}">
      <dsp:nvSpPr>
        <dsp:cNvPr id="0" name=""/>
        <dsp:cNvSpPr/>
      </dsp:nvSpPr>
      <dsp:spPr>
        <a:xfrm>
          <a:off x="163784" y="1551820"/>
          <a:ext cx="1766843" cy="92022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Arial" pitchFamily="34" charset="0"/>
              <a:cs typeface="Arial" pitchFamily="34" charset="0"/>
            </a:rPr>
            <a:t>Помощник по административным вопросам</a:t>
          </a:r>
        </a:p>
      </dsp:txBody>
      <dsp:txXfrm>
        <a:off x="163784" y="1551820"/>
        <a:ext cx="1766843" cy="920223"/>
      </dsp:txXfrm>
    </dsp:sp>
    <dsp:sp modelId="{0303F60F-9533-4293-83D3-F97914C1B93C}">
      <dsp:nvSpPr>
        <dsp:cNvPr id="0" name=""/>
        <dsp:cNvSpPr/>
      </dsp:nvSpPr>
      <dsp:spPr>
        <a:xfrm>
          <a:off x="2091647" y="1398852"/>
          <a:ext cx="1759221" cy="920223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28C5A14-3AE3-48E9-B1AF-C29CAC0CC621}">
      <dsp:nvSpPr>
        <dsp:cNvPr id="0" name=""/>
        <dsp:cNvSpPr/>
      </dsp:nvSpPr>
      <dsp:spPr>
        <a:xfrm>
          <a:off x="2252666" y="1551820"/>
          <a:ext cx="1759221" cy="92022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Arial" pitchFamily="34" charset="0"/>
              <a:cs typeface="Arial" pitchFamily="34" charset="0"/>
            </a:rPr>
            <a:t>Консультант (внештатный сотрудник)</a:t>
          </a:r>
        </a:p>
      </dsp:txBody>
      <dsp:txXfrm>
        <a:off x="2252666" y="1551820"/>
        <a:ext cx="1759221" cy="920223"/>
      </dsp:txXfrm>
    </dsp:sp>
    <dsp:sp modelId="{C17F7B4B-0162-4A16-AA0D-F34510132AEC}">
      <dsp:nvSpPr>
        <dsp:cNvPr id="0" name=""/>
        <dsp:cNvSpPr/>
      </dsp:nvSpPr>
      <dsp:spPr>
        <a:xfrm>
          <a:off x="4172906" y="1398852"/>
          <a:ext cx="1770104" cy="920223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0E44C21-7310-4885-B8A8-5BD0406C0891}">
      <dsp:nvSpPr>
        <dsp:cNvPr id="0" name=""/>
        <dsp:cNvSpPr/>
      </dsp:nvSpPr>
      <dsp:spPr>
        <a:xfrm>
          <a:off x="4333925" y="1551820"/>
          <a:ext cx="1770104" cy="92022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Arial" pitchFamily="34" charset="0"/>
              <a:cs typeface="Arial" pitchFamily="34" charset="0"/>
            </a:rPr>
            <a:t>Бухгалтер (аутсорсинг)</a:t>
          </a:r>
        </a:p>
      </dsp:txBody>
      <dsp:txXfrm>
        <a:off x="4333925" y="1551820"/>
        <a:ext cx="1770104" cy="920223"/>
      </dsp:txXfrm>
    </dsp:sp>
  </dsp:spTree>
</dsp:drawing>
</file>

<file path=word/diagrams/drawing2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F93A1ECA-2D1C-4DAA-807B-7D9978894457}">
      <dsp:nvSpPr>
        <dsp:cNvPr id="0" name=""/>
        <dsp:cNvSpPr/>
      </dsp:nvSpPr>
      <dsp:spPr>
        <a:xfrm>
          <a:off x="2982734" y="759086"/>
          <a:ext cx="2485245" cy="28847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6588"/>
              </a:lnTo>
              <a:lnTo>
                <a:pt x="2485245" y="196588"/>
              </a:lnTo>
              <a:lnTo>
                <a:pt x="2485245" y="288476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F18A56F-E3A5-4234-9FAA-E385C49F6918}">
      <dsp:nvSpPr>
        <dsp:cNvPr id="0" name=""/>
        <dsp:cNvSpPr/>
      </dsp:nvSpPr>
      <dsp:spPr>
        <a:xfrm>
          <a:off x="2982734" y="759086"/>
          <a:ext cx="1272927" cy="28847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6588"/>
              </a:lnTo>
              <a:lnTo>
                <a:pt x="1272927" y="196588"/>
              </a:lnTo>
              <a:lnTo>
                <a:pt x="1272927" y="288476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D4CBD18-BA80-4C45-A266-C888FE0D674D}">
      <dsp:nvSpPr>
        <dsp:cNvPr id="0" name=""/>
        <dsp:cNvSpPr/>
      </dsp:nvSpPr>
      <dsp:spPr>
        <a:xfrm>
          <a:off x="2937014" y="759086"/>
          <a:ext cx="91440" cy="288476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88476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55D2992-02C5-4161-B9C4-D0191FA68BB9}">
      <dsp:nvSpPr>
        <dsp:cNvPr id="0" name=""/>
        <dsp:cNvSpPr/>
      </dsp:nvSpPr>
      <dsp:spPr>
        <a:xfrm>
          <a:off x="1709807" y="759086"/>
          <a:ext cx="1272927" cy="288476"/>
        </a:xfrm>
        <a:custGeom>
          <a:avLst/>
          <a:gdLst/>
          <a:ahLst/>
          <a:cxnLst/>
          <a:rect l="0" t="0" r="0" b="0"/>
          <a:pathLst>
            <a:path>
              <a:moveTo>
                <a:pt x="1272927" y="0"/>
              </a:moveTo>
              <a:lnTo>
                <a:pt x="1272927" y="196588"/>
              </a:lnTo>
              <a:lnTo>
                <a:pt x="0" y="196588"/>
              </a:lnTo>
              <a:lnTo>
                <a:pt x="0" y="288476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9816CF8-494F-4B36-B56A-06B8D2D9BA4F}">
      <dsp:nvSpPr>
        <dsp:cNvPr id="0" name=""/>
        <dsp:cNvSpPr/>
      </dsp:nvSpPr>
      <dsp:spPr>
        <a:xfrm>
          <a:off x="497489" y="759086"/>
          <a:ext cx="2485245" cy="288476"/>
        </a:xfrm>
        <a:custGeom>
          <a:avLst/>
          <a:gdLst/>
          <a:ahLst/>
          <a:cxnLst/>
          <a:rect l="0" t="0" r="0" b="0"/>
          <a:pathLst>
            <a:path>
              <a:moveTo>
                <a:pt x="2485245" y="0"/>
              </a:moveTo>
              <a:lnTo>
                <a:pt x="2485245" y="196588"/>
              </a:lnTo>
              <a:lnTo>
                <a:pt x="0" y="196588"/>
              </a:lnTo>
              <a:lnTo>
                <a:pt x="0" y="288476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DB9F796-9005-4D25-9777-7ECB3A95D5FC}">
      <dsp:nvSpPr>
        <dsp:cNvPr id="0" name=""/>
        <dsp:cNvSpPr/>
      </dsp:nvSpPr>
      <dsp:spPr>
        <a:xfrm>
          <a:off x="1995534" y="129232"/>
          <a:ext cx="1974399" cy="62985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81ABE9C-FA0A-44C4-A6A0-554C4BA5BF30}">
      <dsp:nvSpPr>
        <dsp:cNvPr id="0" name=""/>
        <dsp:cNvSpPr/>
      </dsp:nvSpPr>
      <dsp:spPr>
        <a:xfrm>
          <a:off x="2105745" y="233932"/>
          <a:ext cx="1974399" cy="62985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0" kern="1200">
              <a:latin typeface="Arial" pitchFamily="34" charset="0"/>
              <a:cs typeface="Arial" pitchFamily="34" charset="0"/>
            </a:rPr>
            <a:t>Потенциальные</a:t>
          </a: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0" kern="1200">
              <a:latin typeface="Arial" pitchFamily="34" charset="0"/>
              <a:cs typeface="Arial" pitchFamily="34" charset="0"/>
            </a:rPr>
            <a:t> угрозы</a:t>
          </a:r>
        </a:p>
      </dsp:txBody>
      <dsp:txXfrm>
        <a:off x="2105745" y="233932"/>
        <a:ext cx="1974399" cy="629854"/>
      </dsp:txXfrm>
    </dsp:sp>
    <dsp:sp modelId="{51ECAB47-208D-4DFD-B6B8-BFD742C57F12}">
      <dsp:nvSpPr>
        <dsp:cNvPr id="0" name=""/>
        <dsp:cNvSpPr/>
      </dsp:nvSpPr>
      <dsp:spPr>
        <a:xfrm>
          <a:off x="1541" y="1047563"/>
          <a:ext cx="991896" cy="62985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37062AC-FD57-469F-9B93-CD371F598B15}">
      <dsp:nvSpPr>
        <dsp:cNvPr id="0" name=""/>
        <dsp:cNvSpPr/>
      </dsp:nvSpPr>
      <dsp:spPr>
        <a:xfrm>
          <a:off x="111751" y="1152263"/>
          <a:ext cx="991896" cy="62985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Arial" pitchFamily="34" charset="0"/>
              <a:cs typeface="Arial" pitchFamily="34" charset="0"/>
            </a:rPr>
            <a:t>Экономические</a:t>
          </a:r>
        </a:p>
      </dsp:txBody>
      <dsp:txXfrm>
        <a:off x="111751" y="1152263"/>
        <a:ext cx="991896" cy="629854"/>
      </dsp:txXfrm>
    </dsp:sp>
    <dsp:sp modelId="{48F8B8B3-E596-4AD0-9161-60792D180A12}">
      <dsp:nvSpPr>
        <dsp:cNvPr id="0" name=""/>
        <dsp:cNvSpPr/>
      </dsp:nvSpPr>
      <dsp:spPr>
        <a:xfrm>
          <a:off x="1213858" y="1047563"/>
          <a:ext cx="991896" cy="62985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52CC847-D8A5-4A00-9A01-74D3F5AE92B9}">
      <dsp:nvSpPr>
        <dsp:cNvPr id="0" name=""/>
        <dsp:cNvSpPr/>
      </dsp:nvSpPr>
      <dsp:spPr>
        <a:xfrm>
          <a:off x="1324069" y="1152263"/>
          <a:ext cx="991896" cy="62985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Arial" pitchFamily="34" charset="0"/>
              <a:cs typeface="Arial" pitchFamily="34" charset="0"/>
            </a:rPr>
            <a:t>Нормативно-правовые </a:t>
          </a:r>
        </a:p>
      </dsp:txBody>
      <dsp:txXfrm>
        <a:off x="1324069" y="1152263"/>
        <a:ext cx="991896" cy="629854"/>
      </dsp:txXfrm>
    </dsp:sp>
    <dsp:sp modelId="{EFFEB554-8710-414A-98CF-D23801D5A47F}">
      <dsp:nvSpPr>
        <dsp:cNvPr id="0" name=""/>
        <dsp:cNvSpPr/>
      </dsp:nvSpPr>
      <dsp:spPr>
        <a:xfrm>
          <a:off x="2426176" y="1047563"/>
          <a:ext cx="1113115" cy="62985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C2459B7-8658-4132-B6E6-0F1F91720916}">
      <dsp:nvSpPr>
        <dsp:cNvPr id="0" name=""/>
        <dsp:cNvSpPr/>
      </dsp:nvSpPr>
      <dsp:spPr>
        <a:xfrm>
          <a:off x="2536387" y="1152263"/>
          <a:ext cx="1113115" cy="62985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Arial" pitchFamily="34" charset="0"/>
              <a:cs typeface="Arial" pitchFamily="34" charset="0"/>
            </a:rPr>
            <a:t>Технологические и оперционные</a:t>
          </a:r>
        </a:p>
      </dsp:txBody>
      <dsp:txXfrm>
        <a:off x="2536387" y="1152263"/>
        <a:ext cx="1113115" cy="629854"/>
      </dsp:txXfrm>
    </dsp:sp>
    <dsp:sp modelId="{C6ECA4CF-2D9D-411D-9F23-6C9E713ED0F4}">
      <dsp:nvSpPr>
        <dsp:cNvPr id="0" name=""/>
        <dsp:cNvSpPr/>
      </dsp:nvSpPr>
      <dsp:spPr>
        <a:xfrm>
          <a:off x="3759714" y="1047563"/>
          <a:ext cx="991896" cy="62985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5A49ECB-3606-4F29-8150-8668FD7CD058}">
      <dsp:nvSpPr>
        <dsp:cNvPr id="0" name=""/>
        <dsp:cNvSpPr/>
      </dsp:nvSpPr>
      <dsp:spPr>
        <a:xfrm>
          <a:off x="3869924" y="1152263"/>
          <a:ext cx="991896" cy="62985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Arial" pitchFamily="34" charset="0"/>
              <a:cs typeface="Arial" pitchFamily="34" charset="0"/>
            </a:rPr>
            <a:t>Кадровые</a:t>
          </a:r>
        </a:p>
      </dsp:txBody>
      <dsp:txXfrm>
        <a:off x="3869924" y="1152263"/>
        <a:ext cx="991896" cy="629854"/>
      </dsp:txXfrm>
    </dsp:sp>
    <dsp:sp modelId="{505A4B5D-5F0C-4DFC-BB49-AB6905BA84C6}">
      <dsp:nvSpPr>
        <dsp:cNvPr id="0" name=""/>
        <dsp:cNvSpPr/>
      </dsp:nvSpPr>
      <dsp:spPr>
        <a:xfrm>
          <a:off x="4972031" y="1047563"/>
          <a:ext cx="991896" cy="62985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CEE107B-6301-47C1-8B1D-2C4E9AE5B014}">
      <dsp:nvSpPr>
        <dsp:cNvPr id="0" name=""/>
        <dsp:cNvSpPr/>
      </dsp:nvSpPr>
      <dsp:spPr>
        <a:xfrm>
          <a:off x="5082242" y="1152263"/>
          <a:ext cx="991896" cy="62985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atin typeface="Arial" pitchFamily="34" charset="0"/>
              <a:cs typeface="Arial" pitchFamily="34" charset="0"/>
            </a:rPr>
            <a:t>Репутационные</a:t>
          </a:r>
        </a:p>
      </dsp:txBody>
      <dsp:txXfrm>
        <a:off x="5082242" y="1152263"/>
        <a:ext cx="991896" cy="62985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9A1CBE-41AD-4476-AE2D-0928E2327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2292</TotalTime>
  <Pages>44</Pages>
  <Words>8254</Words>
  <Characters>47053</Characters>
  <Application>Microsoft Office Word</Application>
  <DocSecurity>0</DocSecurity>
  <Lines>392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Bodrichok</dc:creator>
  <cp:lastModifiedBy>Bodrichok</cp:lastModifiedBy>
  <cp:revision>111</cp:revision>
  <dcterms:created xsi:type="dcterms:W3CDTF">2025-07-13T01:09:00Z</dcterms:created>
  <dcterms:modified xsi:type="dcterms:W3CDTF">2025-07-18T08:56:00Z</dcterms:modified>
</cp:coreProperties>
</file>