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03945935" w:displacedByCustomXml="next"/>
    <w:sdt>
      <w:sdtPr>
        <w:id w:val="14795727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7F535F5" w14:textId="1845343C" w:rsidR="00D15F6E" w:rsidRDefault="00D15F6E" w:rsidP="00D15F6E">
          <w:pPr>
            <w:keepNext/>
            <w:keepLines/>
            <w:spacing w:after="240" w:line="240" w:lineRule="auto"/>
            <w:ind w:left="709" w:firstLine="0"/>
            <w:jc w:val="center"/>
            <w:rPr>
              <w:noProof/>
            </w:rPr>
          </w:pPr>
          <w:r w:rsidRPr="008A55B5">
            <w:rPr>
              <w:rFonts w:ascii="Arial" w:eastAsiaTheme="majorEastAsia" w:hAnsi="Arial" w:cs="Arial"/>
              <w:sz w:val="30"/>
              <w:szCs w:val="30"/>
            </w:rPr>
            <w:t>Содержание</w:t>
          </w:r>
          <w:r>
            <w:fldChar w:fldCharType="begin"/>
          </w:r>
          <w:r w:rsidRPr="00097896">
            <w:instrText xml:space="preserve"> TOC \o "1-3" \h \z \u </w:instrText>
          </w:r>
          <w:r>
            <w:fldChar w:fldCharType="separate"/>
          </w:r>
        </w:p>
        <w:p w14:paraId="7523D07E" w14:textId="7E1AFF05" w:rsidR="00D15F6E" w:rsidRPr="004E142D" w:rsidRDefault="009721D1" w:rsidP="00FA6058">
          <w:pPr>
            <w:pStyle w:val="11"/>
            <w:rPr>
              <w:rStyle w:val="ad"/>
            </w:rPr>
          </w:pPr>
          <w:hyperlink w:anchor="_Toc193414601" w:history="1">
            <w:r w:rsidR="00D15F6E" w:rsidRPr="004E142D">
              <w:rPr>
                <w:rStyle w:val="ad"/>
              </w:rPr>
              <w:t>Введение</w:t>
            </w:r>
            <w:r w:rsidR="00DF064B">
              <w:rPr>
                <w:rStyle w:val="ad"/>
              </w:rPr>
              <w:t xml:space="preserve">                                                 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_Toc193414601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 w:rsidR="00DF064B">
              <w:rPr>
                <w:rStyle w:val="ad"/>
                <w:webHidden/>
              </w:rPr>
              <w:t>3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7A025F77" w14:textId="2AD69604" w:rsidR="00D15F6E" w:rsidRPr="004E142D" w:rsidRDefault="009721D1" w:rsidP="00FA6058">
          <w:pPr>
            <w:pStyle w:val="21"/>
            <w:jc w:val="left"/>
            <w:rPr>
              <w:rStyle w:val="ad"/>
              <w:szCs w:val="28"/>
            </w:rPr>
          </w:pPr>
          <w:hyperlink w:anchor="_Toc193414602" w:history="1">
            <w:r w:rsidR="00D15F6E" w:rsidRPr="004E142D">
              <w:rPr>
                <w:rStyle w:val="ad"/>
                <w:szCs w:val="28"/>
              </w:rPr>
              <w:t>1</w:t>
            </w:r>
            <w:r w:rsidR="000C15C3" w:rsidRPr="004E142D">
              <w:rPr>
                <w:rStyle w:val="ad"/>
                <w:szCs w:val="28"/>
              </w:rPr>
              <w:t xml:space="preserve"> </w:t>
            </w:r>
            <w:r w:rsidR="00D15F6E" w:rsidRPr="004E142D">
              <w:rPr>
                <w:rStyle w:val="ad"/>
                <w:szCs w:val="28"/>
              </w:rPr>
              <w:t>Правила внутреннего распорядка организации, требования охраны труда и пожарной безопасности</w:t>
            </w:r>
            <w:r w:rsidR="00DF064B">
              <w:rPr>
                <w:rStyle w:val="ad"/>
                <w:webHidden/>
                <w:szCs w:val="28"/>
              </w:rPr>
              <w:t xml:space="preserve">                                                                                           </w:t>
            </w:r>
            <w:r w:rsidR="00D15F6E" w:rsidRPr="004E142D">
              <w:rPr>
                <w:rStyle w:val="ad"/>
                <w:webHidden/>
                <w:szCs w:val="28"/>
              </w:rPr>
              <w:fldChar w:fldCharType="begin"/>
            </w:r>
            <w:r w:rsidR="00D15F6E" w:rsidRPr="004E142D">
              <w:rPr>
                <w:rStyle w:val="ad"/>
                <w:webHidden/>
                <w:szCs w:val="28"/>
              </w:rPr>
              <w:instrText xml:space="preserve"> PAGEREF _Toc193414602 \h </w:instrText>
            </w:r>
            <w:r w:rsidR="00D15F6E" w:rsidRPr="004E142D">
              <w:rPr>
                <w:rStyle w:val="ad"/>
                <w:webHidden/>
                <w:szCs w:val="28"/>
              </w:rPr>
            </w:r>
            <w:r w:rsidR="00D15F6E" w:rsidRPr="004E142D">
              <w:rPr>
                <w:rStyle w:val="ad"/>
                <w:webHidden/>
                <w:szCs w:val="28"/>
              </w:rPr>
              <w:fldChar w:fldCharType="separate"/>
            </w:r>
            <w:r w:rsidR="00DF064B">
              <w:rPr>
                <w:rStyle w:val="ad"/>
                <w:webHidden/>
                <w:szCs w:val="28"/>
              </w:rPr>
              <w:t>5</w:t>
            </w:r>
            <w:r w:rsidR="00D15F6E" w:rsidRPr="004E142D">
              <w:rPr>
                <w:rStyle w:val="ad"/>
                <w:webHidden/>
                <w:szCs w:val="28"/>
              </w:rPr>
              <w:fldChar w:fldCharType="end"/>
            </w:r>
          </w:hyperlink>
        </w:p>
        <w:p w14:paraId="4815556F" w14:textId="66788830" w:rsidR="00D15F6E" w:rsidRPr="00C37135" w:rsidRDefault="009721D1" w:rsidP="00FA6058">
          <w:pPr>
            <w:widowControl/>
            <w:suppressAutoHyphens/>
            <w:ind w:firstLine="0"/>
            <w:rPr>
              <w:rFonts w:eastAsiaTheme="minorEastAsia" w:cs="Times New Roman"/>
              <w:sz w:val="28"/>
              <w:szCs w:val="32"/>
              <w:lang w:eastAsia="ru-RU"/>
            </w:rPr>
          </w:pPr>
          <w:hyperlink w:anchor="_Toc193414603" w:history="1">
            <w:r w:rsidR="00D15F6E" w:rsidRPr="00C37135">
              <w:rPr>
                <w:rFonts w:eastAsiaTheme="minorEastAsia" w:cs="Times New Roman"/>
                <w:sz w:val="28"/>
                <w:szCs w:val="32"/>
                <w:lang w:eastAsia="ru-RU"/>
              </w:rPr>
              <w:t>2 Адаптация к рабочей среде и коллективу компании</w:t>
            </w:r>
            <w:r w:rsidR="00DF064B" w:rsidRPr="00C37135">
              <w:rPr>
                <w:rFonts w:eastAsiaTheme="minorEastAsia" w:cs="Times New Roman"/>
                <w:sz w:val="28"/>
                <w:szCs w:val="32"/>
                <w:lang w:eastAsia="ru-RU"/>
              </w:rPr>
              <w:t xml:space="preserve">                                          </w:t>
            </w:r>
            <w:r w:rsidR="00D15F6E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  <w:fldChar w:fldCharType="begin"/>
            </w:r>
            <w:r w:rsidR="00D15F6E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  <w:instrText xml:space="preserve"> PAGEREF _Toc193414603 \h </w:instrText>
            </w:r>
            <w:r w:rsidR="00D15F6E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</w:r>
            <w:r w:rsidR="00D15F6E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  <w:fldChar w:fldCharType="separate"/>
            </w:r>
            <w:r w:rsidR="00DF064B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  <w:t>11</w:t>
            </w:r>
            <w:r w:rsidR="00D15F6E" w:rsidRPr="00C37135">
              <w:rPr>
                <w:rFonts w:eastAsiaTheme="minorEastAsia" w:cs="Times New Roman"/>
                <w:webHidden/>
                <w:sz w:val="28"/>
                <w:szCs w:val="32"/>
                <w:lang w:eastAsia="ru-RU"/>
              </w:rPr>
              <w:fldChar w:fldCharType="end"/>
            </w:r>
          </w:hyperlink>
        </w:p>
        <w:p w14:paraId="757B713E" w14:textId="390D7A65" w:rsidR="00D15F6E" w:rsidRPr="003450D3" w:rsidRDefault="009721D1" w:rsidP="00FA6058">
          <w:pPr>
            <w:pStyle w:val="21"/>
            <w:rPr>
              <w:rStyle w:val="ad"/>
            </w:rPr>
          </w:pPr>
          <w:hyperlink w:anchor="_Toc193414604" w:history="1">
            <w:r w:rsidR="00D15F6E" w:rsidRPr="003450D3">
              <w:rPr>
                <w:rStyle w:val="ad"/>
              </w:rPr>
              <w:t>3 Социально-значимые мероприятия, проекты организации</w:t>
            </w:r>
            <w:r w:rsidR="00DF064B" w:rsidRPr="003450D3">
              <w:rPr>
                <w:rStyle w:val="ad"/>
                <w:webHidden/>
              </w:rPr>
              <w:t xml:space="preserve">                               </w:t>
            </w:r>
            <w:r w:rsidR="00D15F6E" w:rsidRPr="003450D3">
              <w:rPr>
                <w:rStyle w:val="ad"/>
                <w:webHidden/>
              </w:rPr>
              <w:fldChar w:fldCharType="begin"/>
            </w:r>
            <w:r w:rsidR="00D15F6E" w:rsidRPr="003450D3">
              <w:rPr>
                <w:rStyle w:val="ad"/>
                <w:webHidden/>
              </w:rPr>
              <w:instrText xml:space="preserve"> PAGEREF _Toc193414604 \h </w:instrText>
            </w:r>
            <w:r w:rsidR="00D15F6E" w:rsidRPr="003450D3">
              <w:rPr>
                <w:rStyle w:val="ad"/>
                <w:webHidden/>
              </w:rPr>
            </w:r>
            <w:r w:rsidR="00D15F6E" w:rsidRPr="003450D3">
              <w:rPr>
                <w:rStyle w:val="ad"/>
                <w:webHidden/>
              </w:rPr>
              <w:fldChar w:fldCharType="separate"/>
            </w:r>
            <w:r w:rsidR="00DF064B" w:rsidRPr="003450D3">
              <w:rPr>
                <w:rStyle w:val="ad"/>
                <w:webHidden/>
              </w:rPr>
              <w:t>14</w:t>
            </w:r>
            <w:r w:rsidR="00D15F6E" w:rsidRPr="003450D3">
              <w:rPr>
                <w:rStyle w:val="ad"/>
                <w:webHidden/>
              </w:rPr>
              <w:fldChar w:fldCharType="end"/>
            </w:r>
          </w:hyperlink>
        </w:p>
        <w:p w14:paraId="1BB44346" w14:textId="5E6D647F" w:rsidR="00D15F6E" w:rsidRPr="00CA3275" w:rsidRDefault="009721D1" w:rsidP="00FA6058">
          <w:pPr>
            <w:pStyle w:val="11"/>
            <w:ind w:left="227" w:hanging="227"/>
            <w:rPr>
              <w:rStyle w:val="ad"/>
            </w:rPr>
          </w:pPr>
          <w:hyperlink w:anchor="_Toc193414605" w:history="1">
            <w:r w:rsidR="00D15F6E" w:rsidRPr="00CA3275">
              <w:rPr>
                <w:rStyle w:val="ad"/>
              </w:rPr>
              <w:t>4 Профилактика распространения идеологии терроризма, национализма и экстремизма</w:t>
            </w:r>
            <w:r w:rsidR="00DF064B" w:rsidRPr="00CA3275">
              <w:rPr>
                <w:rStyle w:val="ad"/>
                <w:webHidden/>
              </w:rPr>
              <w:t xml:space="preserve">                                                                                                            </w:t>
            </w:r>
            <w:r w:rsidR="00D15F6E" w:rsidRPr="00CA3275">
              <w:rPr>
                <w:rStyle w:val="ad"/>
                <w:webHidden/>
              </w:rPr>
              <w:fldChar w:fldCharType="begin"/>
            </w:r>
            <w:r w:rsidR="00D15F6E" w:rsidRPr="00CA3275">
              <w:rPr>
                <w:rStyle w:val="ad"/>
                <w:webHidden/>
              </w:rPr>
              <w:instrText xml:space="preserve"> PAGEREF _Toc193414605 \h </w:instrText>
            </w:r>
            <w:r w:rsidR="00D15F6E" w:rsidRPr="00CA3275">
              <w:rPr>
                <w:rStyle w:val="ad"/>
                <w:webHidden/>
              </w:rPr>
            </w:r>
            <w:r w:rsidR="00D15F6E" w:rsidRPr="00CA3275">
              <w:rPr>
                <w:rStyle w:val="ad"/>
                <w:webHidden/>
              </w:rPr>
              <w:fldChar w:fldCharType="separate"/>
            </w:r>
            <w:r w:rsidR="00DF064B" w:rsidRPr="00CA3275">
              <w:rPr>
                <w:rStyle w:val="ad"/>
                <w:webHidden/>
              </w:rPr>
              <w:t>17</w:t>
            </w:r>
            <w:r w:rsidR="00D15F6E" w:rsidRPr="00CA3275">
              <w:rPr>
                <w:rStyle w:val="ad"/>
                <w:webHidden/>
              </w:rPr>
              <w:fldChar w:fldCharType="end"/>
            </w:r>
          </w:hyperlink>
        </w:p>
        <w:p w14:paraId="6D858FB2" w14:textId="3648CDF2" w:rsidR="00D15F6E" w:rsidRPr="004E142D" w:rsidRDefault="009721D1" w:rsidP="00FA6058">
          <w:pPr>
            <w:pStyle w:val="11"/>
            <w:rPr>
              <w:rStyle w:val="ad"/>
            </w:rPr>
          </w:pPr>
          <w:hyperlink w:anchor="_Toc193414606" w:history="1">
            <w:r w:rsidR="00D15F6E" w:rsidRPr="004E142D">
              <w:rPr>
                <w:rStyle w:val="ad"/>
              </w:rPr>
              <w:t>Заключение</w:t>
            </w:r>
            <w:r w:rsidR="00DF064B">
              <w:rPr>
                <w:rStyle w:val="ad"/>
              </w:rPr>
              <w:t xml:space="preserve">                                          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_Toc193414606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 w:rsidR="00DF064B">
              <w:rPr>
                <w:rStyle w:val="ad"/>
                <w:webHidden/>
              </w:rPr>
              <w:t>21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37E69381" w14:textId="186F54AD" w:rsidR="00D15F6E" w:rsidRPr="004E142D" w:rsidRDefault="009721D1" w:rsidP="00FA6058">
          <w:pPr>
            <w:pStyle w:val="11"/>
            <w:rPr>
              <w:rStyle w:val="ad"/>
            </w:rPr>
          </w:pPr>
          <w:hyperlink w:anchor="_Toc193414607" w:history="1">
            <w:r w:rsidR="00D15F6E" w:rsidRPr="004E142D">
              <w:rPr>
                <w:rStyle w:val="ad"/>
              </w:rPr>
              <w:t>Список использованных источников</w:t>
            </w:r>
            <w:r w:rsidR="00DF064B">
              <w:rPr>
                <w:rStyle w:val="ad"/>
                <w:webHidden/>
              </w:rPr>
              <w:t xml:space="preserve">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_Toc193414607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 w:rsidR="00DF064B">
              <w:rPr>
                <w:rStyle w:val="ad"/>
                <w:webHidden/>
              </w:rPr>
              <w:t>24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62C5A1ED" w14:textId="306DFA04" w:rsidR="00D15F6E" w:rsidRDefault="00D15F6E" w:rsidP="00D15F6E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14:paraId="521223EA" w14:textId="28DD8DB1" w:rsidR="00265C34" w:rsidRPr="00066732" w:rsidRDefault="00265C34" w:rsidP="007B22DE">
      <w:pPr>
        <w:pStyle w:val="3"/>
        <w:spacing w:before="0"/>
        <w:ind w:left="709" w:firstLine="340"/>
        <w:jc w:val="center"/>
      </w:pPr>
    </w:p>
    <w:p w14:paraId="0EC26C72" w14:textId="77777777" w:rsidR="00265C34" w:rsidRPr="00066732" w:rsidRDefault="00265C34" w:rsidP="0042391B">
      <w:pPr>
        <w:ind w:firstLine="0"/>
        <w:rPr>
          <w:rFonts w:ascii="Arial" w:eastAsia="Times New Roman" w:hAnsi="Arial" w:cs="Arial"/>
          <w:sz w:val="26"/>
          <w:szCs w:val="26"/>
          <w:lang w:eastAsia="ar-SA"/>
        </w:rPr>
        <w:sectPr w:rsidR="00265C34" w:rsidRPr="00066732" w:rsidSect="00CD6700">
          <w:headerReference w:type="default" r:id="rId8"/>
          <w:pgSz w:w="11906" w:h="16838"/>
          <w:pgMar w:top="1134" w:right="567" w:bottom="1134" w:left="1701" w:header="709" w:footer="709" w:gutter="0"/>
          <w:pgNumType w:start="2"/>
          <w:cols w:space="708"/>
          <w:docGrid w:linePitch="360"/>
        </w:sectPr>
      </w:pPr>
    </w:p>
    <w:p w14:paraId="53C6FAD9" w14:textId="280FDD62" w:rsidR="00265C34" w:rsidRPr="0078494B" w:rsidRDefault="00265C34" w:rsidP="0042391B">
      <w:pPr>
        <w:pStyle w:val="1"/>
        <w:rPr>
          <w:sz w:val="30"/>
          <w:szCs w:val="30"/>
        </w:rPr>
      </w:pPr>
      <w:bookmarkStart w:id="1" w:name="_Toc100217658"/>
      <w:bookmarkStart w:id="2" w:name="_Toc106625821"/>
      <w:bookmarkStart w:id="3" w:name="_Toc106626184"/>
      <w:bookmarkStart w:id="4" w:name="_Toc193414292"/>
      <w:bookmarkStart w:id="5" w:name="_Toc193414601"/>
      <w:r w:rsidRPr="0078494B">
        <w:rPr>
          <w:sz w:val="30"/>
          <w:szCs w:val="30"/>
        </w:rPr>
        <w:lastRenderedPageBreak/>
        <w:t>Введение</w:t>
      </w:r>
      <w:bookmarkEnd w:id="1"/>
      <w:bookmarkEnd w:id="2"/>
      <w:bookmarkEnd w:id="3"/>
      <w:bookmarkEnd w:id="4"/>
      <w:bookmarkEnd w:id="5"/>
    </w:p>
    <w:p w14:paraId="5CFA9F56" w14:textId="77777777" w:rsidR="00FC1652" w:rsidRPr="00F56CDC" w:rsidRDefault="00FC1652" w:rsidP="00FC1652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Искусство общения, знание психологических особенностей и применение психологических методов крайне необходимы специалистам, работа которых предполагает постоянные контакты типа «человек-человек».</w:t>
      </w:r>
    </w:p>
    <w:p w14:paraId="73014BA7" w14:textId="6302FDEF" w:rsidR="00FC1652" w:rsidRPr="00F56CDC" w:rsidRDefault="00FC1652" w:rsidP="00FC1652">
      <w:pPr>
        <w:widowControl/>
        <w:rPr>
          <w:sz w:val="28"/>
          <w:szCs w:val="24"/>
          <w:shd w:val="clear" w:color="auto" w:fill="FFFFFF"/>
        </w:rPr>
      </w:pPr>
      <w:r w:rsidRPr="00F56CDC">
        <w:rPr>
          <w:rFonts w:cs="Times New Roman"/>
          <w:sz w:val="28"/>
          <w:szCs w:val="28"/>
        </w:rPr>
        <w:t>Умение строить отношения с людьми, находить подход к ним, расположить их к себе, нужно каждому. Это умение составляет основу жизненного и профессионального успеха. Залог успеха любых начинаний делового человека, какую бы задачу он не решал</w:t>
      </w:r>
      <w:r w:rsidR="00FF3FCA" w:rsidRPr="00F56CDC">
        <w:rPr>
          <w:rFonts w:cs="Times New Roman"/>
          <w:sz w:val="28"/>
          <w:szCs w:val="28"/>
        </w:rPr>
        <w:t xml:space="preserve"> –</w:t>
      </w:r>
      <w:r w:rsidRPr="00F56CDC">
        <w:rPr>
          <w:rFonts w:cs="Times New Roman"/>
          <w:sz w:val="28"/>
          <w:szCs w:val="28"/>
        </w:rPr>
        <w:t xml:space="preserve"> создание климата делового сотрудничества, дове</w:t>
      </w:r>
      <w:r w:rsidRPr="00F56CDC">
        <w:rPr>
          <w:sz w:val="28"/>
          <w:szCs w:val="24"/>
          <w:shd w:val="clear" w:color="auto" w:fill="FFFFFF"/>
        </w:rPr>
        <w:t xml:space="preserve">рия и уважения [1]. </w:t>
      </w:r>
    </w:p>
    <w:p w14:paraId="0CB48030" w14:textId="6F47DA7A" w:rsidR="00BA75D7" w:rsidRPr="00F56CDC" w:rsidRDefault="00BA75D7" w:rsidP="00FC1652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Формирование навыков социального взаимодействия – это комплексный процесс, требующий системного подхода и регулярной практики [</w:t>
      </w:r>
      <w:r w:rsidR="00087844" w:rsidRPr="00F56CDC">
        <w:rPr>
          <w:sz w:val="28"/>
          <w:szCs w:val="24"/>
          <w:shd w:val="clear" w:color="auto" w:fill="FFFFFF"/>
        </w:rPr>
        <w:t>2</w:t>
      </w:r>
      <w:r w:rsidRPr="00F56CDC">
        <w:rPr>
          <w:sz w:val="28"/>
          <w:szCs w:val="24"/>
          <w:shd w:val="clear" w:color="auto" w:fill="FFFFFF"/>
        </w:rPr>
        <w:t>].</w:t>
      </w:r>
    </w:p>
    <w:p w14:paraId="66C1D7F0" w14:textId="0C7B29EC" w:rsidR="00FC1652" w:rsidRPr="00F56CDC" w:rsidRDefault="0070682F" w:rsidP="00FC1652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В современном мире навыки социального взаимодействия играют ключевую роль в достижении личного и профессионального успеха. Обладать этими навыками означает не только быть способным эффективно общаться с окружающими, но и чувствовать себя уверенно в различных социальных ситуациях [</w:t>
      </w:r>
      <w:r w:rsidR="00087844" w:rsidRPr="00F56CDC">
        <w:rPr>
          <w:sz w:val="28"/>
          <w:szCs w:val="24"/>
          <w:shd w:val="clear" w:color="auto" w:fill="FFFFFF"/>
        </w:rPr>
        <w:t>3</w:t>
      </w:r>
      <w:r w:rsidRPr="00F56CDC">
        <w:rPr>
          <w:sz w:val="28"/>
          <w:szCs w:val="24"/>
          <w:shd w:val="clear" w:color="auto" w:fill="FFFFFF"/>
        </w:rPr>
        <w:t>].</w:t>
      </w:r>
    </w:p>
    <w:p w14:paraId="1D453A2E" w14:textId="79C01265" w:rsidR="00165CC7" w:rsidRPr="00F56CDC" w:rsidRDefault="00165CC7" w:rsidP="00FC1652">
      <w:pPr>
        <w:widowControl/>
        <w:rPr>
          <w:sz w:val="28"/>
          <w:szCs w:val="24"/>
        </w:rPr>
      </w:pPr>
      <w:r w:rsidRPr="00F56CDC">
        <w:rPr>
          <w:sz w:val="28"/>
          <w:szCs w:val="24"/>
        </w:rPr>
        <w:t>Целью практики является развитие компетенций, позволяющих эффективно решать задачи в различных социальных и профессиональных ситуациях, а также стимулирование социальной, творческой, учебной активности.</w:t>
      </w:r>
    </w:p>
    <w:p w14:paraId="1A434D7D" w14:textId="77777777" w:rsidR="00DF2E1B" w:rsidRPr="00F56CDC" w:rsidRDefault="00DF2E1B" w:rsidP="00DF2E1B">
      <w:pPr>
        <w:widowControl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sz w:val="28"/>
          <w:szCs w:val="24"/>
        </w:rPr>
        <w:t>Задачи практики</w:t>
      </w:r>
      <w:r w:rsidRPr="00F56CDC">
        <w:rPr>
          <w:rFonts w:eastAsia="Times New Roman" w:cs="Times New Roman"/>
          <w:sz w:val="28"/>
          <w:szCs w:val="28"/>
          <w:lang w:eastAsia="ru-RU"/>
        </w:rPr>
        <w:t>:</w:t>
      </w:r>
    </w:p>
    <w:p w14:paraId="23006185" w14:textId="43F06343" w:rsidR="00DF2E1B" w:rsidRPr="00F56CDC" w:rsidRDefault="00DF2E1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вовлечение в социальную активность университета, развитие интереса к участию в социально-значимых проектах; </w:t>
      </w:r>
    </w:p>
    <w:p w14:paraId="60A9EC21" w14:textId="77777777" w:rsidR="00DF2E1B" w:rsidRPr="00F56CDC" w:rsidRDefault="00DF2E1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развитие навыков социализации в коллективе;</w:t>
      </w:r>
    </w:p>
    <w:p w14:paraId="71D48C65" w14:textId="77777777" w:rsidR="00DF2E1B" w:rsidRPr="00F56CDC" w:rsidRDefault="00DF2E1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формирование системы этических ценностей студентов, в том числе ориентированных на патриотическое воспитание;</w:t>
      </w:r>
    </w:p>
    <w:p w14:paraId="021AF9CD" w14:textId="77777777" w:rsidR="00DF2E1B" w:rsidRPr="00F56CDC" w:rsidRDefault="00DF2E1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развитие способности к добровольному выполнению обязательств, как личных, так и основанных на требованиях коллектива;</w:t>
      </w:r>
    </w:p>
    <w:p w14:paraId="588E9511" w14:textId="465F7EFC" w:rsidR="00DF2E1B" w:rsidRPr="00F56CDC" w:rsidRDefault="00DF2E1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профилактика распространения идеологии терроризма, национализма, экстремизма</w:t>
      </w:r>
      <w:bookmarkStart w:id="6" w:name="_Hlk153807532"/>
      <w:r w:rsidRPr="00F56CDC">
        <w:rPr>
          <w:rFonts w:eastAsia="Times New Roman" w:cs="Times New Roman"/>
          <w:sz w:val="28"/>
          <w:szCs w:val="28"/>
          <w:lang w:eastAsia="ru-RU"/>
        </w:rPr>
        <w:t>.</w:t>
      </w:r>
      <w:bookmarkEnd w:id="6"/>
    </w:p>
    <w:p w14:paraId="188E4030" w14:textId="7F4B8944" w:rsidR="00D87014" w:rsidRPr="00F56CDC" w:rsidRDefault="00D87014" w:rsidP="0070467B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lastRenderedPageBreak/>
        <w:t xml:space="preserve">В ходе учебной практики мы рассмотрим навыки социального взаимодействия на примере ООО </w:t>
      </w:r>
      <w:r w:rsidR="00110D17" w:rsidRPr="00F56CDC">
        <w:rPr>
          <w:rFonts w:cs="Times New Roman"/>
          <w:sz w:val="28"/>
          <w:szCs w:val="32"/>
        </w:rPr>
        <w:t>«Дальневосточная строительная компания Гранит»</w:t>
      </w:r>
      <w:r w:rsidRPr="00F56CDC">
        <w:rPr>
          <w:sz w:val="28"/>
          <w:szCs w:val="24"/>
          <w:shd w:val="clear" w:color="auto" w:fill="FFFFFF"/>
        </w:rPr>
        <w:t>, зарегистрированн</w:t>
      </w:r>
      <w:r w:rsidR="0070467B" w:rsidRPr="00F56CDC">
        <w:rPr>
          <w:sz w:val="28"/>
          <w:szCs w:val="24"/>
          <w:shd w:val="clear" w:color="auto" w:fill="FFFFFF"/>
        </w:rPr>
        <w:t>ой</w:t>
      </w:r>
      <w:r w:rsidRPr="00F56CDC">
        <w:rPr>
          <w:sz w:val="28"/>
          <w:szCs w:val="24"/>
          <w:shd w:val="clear" w:color="auto" w:fill="FFFFFF"/>
        </w:rPr>
        <w:t xml:space="preserve"> 15 октября 2021 года.</w:t>
      </w:r>
    </w:p>
    <w:p w14:paraId="75BB6DF0" w14:textId="3A171587" w:rsidR="00D87014" w:rsidRPr="00F56CDC" w:rsidRDefault="00D87014" w:rsidP="0070467B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Компания располагается в Приморском крае, в городском округе Большой Камень, по адресу: улица Вокзальная, дом 28.</w:t>
      </w:r>
    </w:p>
    <w:p w14:paraId="5BA74D2A" w14:textId="1DAC1072" w:rsidR="00D87014" w:rsidRPr="00F56CDC" w:rsidRDefault="00D87014" w:rsidP="00130D05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 xml:space="preserve">Учредителем и генеральным директором организации является Егоян Самуил </w:t>
      </w:r>
      <w:proofErr w:type="spellStart"/>
      <w:r w:rsidRPr="00F56CDC">
        <w:rPr>
          <w:sz w:val="28"/>
          <w:szCs w:val="24"/>
          <w:shd w:val="clear" w:color="auto" w:fill="FFFFFF"/>
        </w:rPr>
        <w:t>Араикович</w:t>
      </w:r>
      <w:proofErr w:type="spellEnd"/>
      <w:r w:rsidR="00130D05" w:rsidRPr="00F56CDC">
        <w:rPr>
          <w:sz w:val="28"/>
          <w:szCs w:val="24"/>
          <w:shd w:val="clear" w:color="auto" w:fill="FFFFFF"/>
        </w:rPr>
        <w:t>.</w:t>
      </w:r>
      <w:r w:rsidR="00FF3FCA" w:rsidRPr="00F56CDC">
        <w:rPr>
          <w:sz w:val="28"/>
          <w:szCs w:val="24"/>
          <w:shd w:val="clear" w:color="auto" w:fill="FFFFFF"/>
        </w:rPr>
        <w:t xml:space="preserve"> </w:t>
      </w:r>
      <w:r w:rsidRPr="00F56CDC">
        <w:rPr>
          <w:sz w:val="28"/>
          <w:szCs w:val="24"/>
          <w:shd w:val="clear" w:color="auto" w:fill="FFFFFF"/>
        </w:rPr>
        <w:t xml:space="preserve">ООО </w:t>
      </w:r>
      <w:r w:rsidR="00110D17" w:rsidRPr="00F56CDC">
        <w:rPr>
          <w:rFonts w:cs="Times New Roman"/>
          <w:sz w:val="28"/>
          <w:szCs w:val="32"/>
        </w:rPr>
        <w:t xml:space="preserve">«Дальневосточная строительная компания Гранит» </w:t>
      </w:r>
      <w:r w:rsidRPr="00F56CDC">
        <w:rPr>
          <w:sz w:val="28"/>
          <w:szCs w:val="24"/>
          <w:shd w:val="clear" w:color="auto" w:fill="FFFFFF"/>
        </w:rPr>
        <w:t>осуществляет деятельность по нескольким ключевым направлениям:</w:t>
      </w:r>
    </w:p>
    <w:p w14:paraId="3C4833C0" w14:textId="2C765211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F56CDC">
        <w:rPr>
          <w:rFonts w:eastAsia="Times New Roman" w:cs="Times New Roman"/>
          <w:sz w:val="28"/>
          <w:szCs w:val="28"/>
          <w:lang w:eastAsia="ru-RU"/>
        </w:rPr>
        <w:t>о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сновной вид деятельности – аренда и лизинг строительных машин и оборудования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38F63161" w14:textId="39A0BC93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F56CDC">
        <w:rPr>
          <w:rFonts w:eastAsia="Times New Roman" w:cs="Times New Roman"/>
          <w:sz w:val="28"/>
          <w:szCs w:val="28"/>
          <w:lang w:eastAsia="ru-RU"/>
        </w:rPr>
        <w:t>с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троительство жилых и нежилых зданий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57D12DE7" w14:textId="0388FEB9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с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троительство автомобильных дорог и автомагистралей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0EDAE4B1" w14:textId="7EB8685F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F56CDC">
        <w:rPr>
          <w:rFonts w:eastAsia="Times New Roman" w:cs="Times New Roman"/>
          <w:sz w:val="28"/>
          <w:szCs w:val="28"/>
          <w:lang w:eastAsia="ru-RU"/>
        </w:rPr>
        <w:t>с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троительство прочих инженерных сооружений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7E8411BF" w14:textId="2A64F930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п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одготовка строительных площадок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2BA9B61D" w14:textId="52373123" w:rsidR="00D87014" w:rsidRPr="00F56CDC" w:rsidRDefault="0070467B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30D05" w:rsidRPr="00F56CDC">
        <w:rPr>
          <w:rFonts w:eastAsia="Times New Roman" w:cs="Times New Roman"/>
          <w:sz w:val="28"/>
          <w:szCs w:val="28"/>
          <w:lang w:eastAsia="ru-RU"/>
        </w:rPr>
        <w:t>в</w:t>
      </w:r>
      <w:r w:rsidR="00D87014" w:rsidRPr="00F56CDC">
        <w:rPr>
          <w:rFonts w:eastAsia="Times New Roman" w:cs="Times New Roman"/>
          <w:sz w:val="28"/>
          <w:szCs w:val="28"/>
          <w:lang w:eastAsia="ru-RU"/>
        </w:rPr>
        <w:t>ыполнение специализированных строительных работ</w:t>
      </w:r>
      <w:r w:rsidR="0093345C" w:rsidRPr="00F56CDC">
        <w:rPr>
          <w:rFonts w:eastAsia="Times New Roman" w:cs="Times New Roman"/>
          <w:sz w:val="28"/>
          <w:szCs w:val="28"/>
          <w:lang w:eastAsia="ru-RU"/>
        </w:rPr>
        <w:t>.</w:t>
      </w:r>
    </w:p>
    <w:p w14:paraId="502538F7" w14:textId="715AA617" w:rsidR="00D87014" w:rsidRPr="00F56CDC" w:rsidRDefault="00D87014" w:rsidP="00D87014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В компании небольшой штат сотрудников так, как в основном работник</w:t>
      </w:r>
      <w:r w:rsidR="0070467B" w:rsidRPr="00F56CDC">
        <w:rPr>
          <w:sz w:val="28"/>
          <w:szCs w:val="24"/>
          <w:shd w:val="clear" w:color="auto" w:fill="FFFFFF"/>
        </w:rPr>
        <w:t xml:space="preserve">ов нанимают на период сезона. </w:t>
      </w:r>
    </w:p>
    <w:p w14:paraId="3DEB7DF7" w14:textId="74C15116" w:rsidR="00D87014" w:rsidRPr="00F56CDC" w:rsidRDefault="00D87014" w:rsidP="0070467B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 xml:space="preserve">ООО </w:t>
      </w:r>
      <w:r w:rsidR="00110D17" w:rsidRPr="00F56CDC">
        <w:rPr>
          <w:rFonts w:cs="Times New Roman"/>
          <w:sz w:val="28"/>
          <w:szCs w:val="32"/>
        </w:rPr>
        <w:t xml:space="preserve">«Дальневосточная строительная компания Гранит» </w:t>
      </w:r>
      <w:r w:rsidRPr="00F56CDC">
        <w:rPr>
          <w:sz w:val="28"/>
          <w:szCs w:val="24"/>
          <w:shd w:val="clear" w:color="auto" w:fill="FFFFFF"/>
        </w:rPr>
        <w:t>является действующим предприятием, успешно осуществляющим свою деятельность в строительной сфере Приморского края. Компания имеет все необходимые юридические реквизиты для ведения предпринимательской деятельности</w:t>
      </w:r>
      <w:r w:rsidR="0070467B" w:rsidRPr="00F56CDC">
        <w:rPr>
          <w:sz w:val="28"/>
          <w:szCs w:val="24"/>
          <w:shd w:val="clear" w:color="auto" w:fill="FFFFFF"/>
        </w:rPr>
        <w:t xml:space="preserve"> (</w:t>
      </w:r>
      <w:r w:rsidRPr="00F56CDC">
        <w:rPr>
          <w:rFonts w:eastAsia="Times New Roman" w:cs="Times New Roman"/>
          <w:sz w:val="28"/>
          <w:szCs w:val="28"/>
          <w:lang w:eastAsia="ru-RU"/>
        </w:rPr>
        <w:t>ОГРН: 1212500024835</w:t>
      </w:r>
      <w:r w:rsidR="0070467B"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Pr="00F56CDC">
        <w:rPr>
          <w:rFonts w:eastAsia="Times New Roman" w:cs="Times New Roman"/>
          <w:sz w:val="28"/>
          <w:szCs w:val="28"/>
          <w:lang w:eastAsia="ru-RU"/>
        </w:rPr>
        <w:t>ИНН: 2536330389</w:t>
      </w:r>
      <w:r w:rsidR="0070467B" w:rsidRPr="00F56CDC">
        <w:rPr>
          <w:rFonts w:eastAsia="Times New Roman" w:cs="Times New Roman"/>
          <w:sz w:val="28"/>
          <w:szCs w:val="28"/>
          <w:lang w:eastAsia="ru-RU"/>
        </w:rPr>
        <w:t>,</w:t>
      </w:r>
      <w:r w:rsidR="0070467B" w:rsidRPr="00F56CDC">
        <w:rPr>
          <w:sz w:val="28"/>
          <w:szCs w:val="24"/>
          <w:shd w:val="clear" w:color="auto" w:fill="FFFFFF"/>
        </w:rPr>
        <w:t xml:space="preserve"> </w:t>
      </w:r>
      <w:r w:rsidRPr="00F56CDC">
        <w:rPr>
          <w:rFonts w:eastAsia="Times New Roman" w:cs="Times New Roman"/>
          <w:sz w:val="28"/>
          <w:szCs w:val="28"/>
          <w:lang w:eastAsia="ru-RU"/>
        </w:rPr>
        <w:t>КПП: 253601001</w:t>
      </w:r>
      <w:r w:rsidR="0070467B" w:rsidRPr="00F56CDC">
        <w:rPr>
          <w:rFonts w:eastAsia="Times New Roman" w:cs="Times New Roman"/>
          <w:sz w:val="28"/>
          <w:szCs w:val="28"/>
          <w:lang w:eastAsia="ru-RU"/>
        </w:rPr>
        <w:t>)</w:t>
      </w:r>
      <w:r w:rsidR="00025686" w:rsidRPr="00F56CDC">
        <w:rPr>
          <w:rFonts w:eastAsia="Times New Roman" w:cs="Times New Roman"/>
          <w:sz w:val="28"/>
          <w:szCs w:val="28"/>
          <w:lang w:eastAsia="ru-RU"/>
        </w:rPr>
        <w:t>.</w:t>
      </w:r>
    </w:p>
    <w:p w14:paraId="4D95C9E8" w14:textId="62B6696E" w:rsidR="00731205" w:rsidRPr="00F56CDC" w:rsidRDefault="00D87014" w:rsidP="00D87014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Организация демонстрирует устойчивый характер работы в сфере строительства и аренды специализированной техники, что подтверждается стабильными финансовыми показателями и сохранением деятельности на протяжении нескольких лет</w:t>
      </w:r>
      <w:r w:rsidR="00130D05" w:rsidRPr="00F56CDC">
        <w:rPr>
          <w:sz w:val="28"/>
          <w:szCs w:val="24"/>
          <w:shd w:val="clear" w:color="auto" w:fill="FFFFFF"/>
        </w:rPr>
        <w:t xml:space="preserve"> [</w:t>
      </w:r>
      <w:r w:rsidR="00087844" w:rsidRPr="00F56CDC">
        <w:rPr>
          <w:sz w:val="28"/>
          <w:szCs w:val="24"/>
          <w:shd w:val="clear" w:color="auto" w:fill="FFFFFF"/>
        </w:rPr>
        <w:t>4</w:t>
      </w:r>
      <w:r w:rsidR="00130D05" w:rsidRPr="00F56CDC">
        <w:rPr>
          <w:sz w:val="28"/>
          <w:szCs w:val="24"/>
          <w:shd w:val="clear" w:color="auto" w:fill="FFFFFF"/>
        </w:rPr>
        <w:t>]</w:t>
      </w:r>
      <w:r w:rsidRPr="00F56CDC">
        <w:rPr>
          <w:sz w:val="28"/>
          <w:szCs w:val="24"/>
          <w:shd w:val="clear" w:color="auto" w:fill="FFFFFF"/>
        </w:rPr>
        <w:t>.</w:t>
      </w:r>
    </w:p>
    <w:p w14:paraId="4DCA93BE" w14:textId="7F4F4F8A" w:rsidR="004E142D" w:rsidRPr="004E142D" w:rsidRDefault="003F3CE6" w:rsidP="004E142D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При на</w:t>
      </w:r>
      <w:r w:rsidR="00AA0919" w:rsidRPr="00F56CDC">
        <w:rPr>
          <w:sz w:val="28"/>
          <w:szCs w:val="24"/>
          <w:shd w:val="clear" w:color="auto" w:fill="FFFFFF"/>
        </w:rPr>
        <w:t>п</w:t>
      </w:r>
      <w:r w:rsidRPr="00F56CDC">
        <w:rPr>
          <w:sz w:val="28"/>
          <w:szCs w:val="24"/>
          <w:shd w:val="clear" w:color="auto" w:fill="FFFFFF"/>
        </w:rPr>
        <w:t xml:space="preserve">исании отчета по </w:t>
      </w:r>
      <w:r w:rsidR="00505067" w:rsidRPr="00F56CDC">
        <w:rPr>
          <w:sz w:val="28"/>
          <w:szCs w:val="24"/>
          <w:shd w:val="clear" w:color="auto" w:fill="FFFFFF"/>
        </w:rPr>
        <w:t>учебной</w:t>
      </w:r>
      <w:r w:rsidRPr="00F56CDC">
        <w:rPr>
          <w:sz w:val="28"/>
          <w:szCs w:val="24"/>
          <w:shd w:val="clear" w:color="auto" w:fill="FFFFFF"/>
        </w:rPr>
        <w:t xml:space="preserve"> практике были использованы следующие виды источников информации: статистические сборники, </w:t>
      </w:r>
      <w:r w:rsidR="00304550" w:rsidRPr="00F56CDC">
        <w:rPr>
          <w:sz w:val="28"/>
          <w:szCs w:val="24"/>
          <w:shd w:val="clear" w:color="auto" w:fill="FFFFFF"/>
        </w:rPr>
        <w:t>электронные</w:t>
      </w:r>
      <w:r w:rsidRPr="00F56CDC">
        <w:rPr>
          <w:sz w:val="28"/>
          <w:szCs w:val="24"/>
          <w:shd w:val="clear" w:color="auto" w:fill="FFFFFF"/>
        </w:rPr>
        <w:t xml:space="preserve"> источники, учебные материалы, а также практические методы, методы статистической обработки данных.</w:t>
      </w:r>
      <w:bookmarkStart w:id="7" w:name="_Toc106625822"/>
      <w:bookmarkStart w:id="8" w:name="_Toc193414293"/>
      <w:bookmarkStart w:id="9" w:name="_Toc193414602"/>
    </w:p>
    <w:p w14:paraId="1C92D09A" w14:textId="083E55EB" w:rsidR="00F565E3" w:rsidRPr="00F56CDC" w:rsidRDefault="00F565E3" w:rsidP="00F56CDC">
      <w:pPr>
        <w:pStyle w:val="15"/>
        <w:spacing w:before="240" w:line="240" w:lineRule="auto"/>
        <w:ind w:left="993" w:hanging="284"/>
        <w:jc w:val="left"/>
        <w:outlineLvl w:val="0"/>
        <w:rPr>
          <w:sz w:val="30"/>
          <w:szCs w:val="30"/>
        </w:rPr>
      </w:pPr>
      <w:r w:rsidRPr="00F56CDC">
        <w:rPr>
          <w:sz w:val="30"/>
          <w:szCs w:val="30"/>
        </w:rPr>
        <w:lastRenderedPageBreak/>
        <w:t xml:space="preserve">1 </w:t>
      </w:r>
      <w:bookmarkEnd w:id="7"/>
      <w:r w:rsidR="009C4486" w:rsidRPr="00F56CDC">
        <w:rPr>
          <w:sz w:val="30"/>
          <w:szCs w:val="30"/>
        </w:rPr>
        <w:t xml:space="preserve">Правила внутреннего распорядка организации, </w:t>
      </w:r>
      <w:proofErr w:type="gramStart"/>
      <w:r w:rsidR="009C4486" w:rsidRPr="00F56CDC">
        <w:rPr>
          <w:sz w:val="30"/>
          <w:szCs w:val="30"/>
        </w:rPr>
        <w:t xml:space="preserve">требования </w:t>
      </w:r>
      <w:r w:rsidR="001444CB" w:rsidRPr="00F56CDC">
        <w:rPr>
          <w:sz w:val="30"/>
          <w:szCs w:val="30"/>
        </w:rPr>
        <w:t xml:space="preserve"> </w:t>
      </w:r>
      <w:r w:rsidR="009C4486" w:rsidRPr="00F56CDC">
        <w:rPr>
          <w:sz w:val="30"/>
          <w:szCs w:val="30"/>
        </w:rPr>
        <w:t>охраны</w:t>
      </w:r>
      <w:proofErr w:type="gramEnd"/>
      <w:r w:rsidR="009C4486" w:rsidRPr="00F56CDC">
        <w:rPr>
          <w:sz w:val="30"/>
          <w:szCs w:val="30"/>
        </w:rPr>
        <w:t xml:space="preserve"> труда и пожарной безопасности</w:t>
      </w:r>
      <w:bookmarkEnd w:id="8"/>
      <w:bookmarkEnd w:id="9"/>
    </w:p>
    <w:p w14:paraId="16D56074" w14:textId="2F8D1AAA" w:rsidR="002947D1" w:rsidRPr="00F56CDC" w:rsidRDefault="002947D1" w:rsidP="00F56CDC">
      <w:pPr>
        <w:tabs>
          <w:tab w:val="left" w:pos="9639"/>
        </w:tabs>
        <w:spacing w:before="240"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Трудовое законодательство обязывает работодателей принимать ряд документов. К таким документам, в частности, относятся Правила внутреннего трудового распорядка (ПВТР). </w:t>
      </w:r>
    </w:p>
    <w:p w14:paraId="02E5F113" w14:textId="4EA4150E" w:rsidR="002947D1" w:rsidRPr="00F56CDC" w:rsidRDefault="002947D1" w:rsidP="006228A9">
      <w:pPr>
        <w:tabs>
          <w:tab w:val="left" w:pos="9639"/>
        </w:tabs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Правила внутреннего трудового распорядка – это локальный нормативный акт, который в соответствии с российским законодательством определяет:</w:t>
      </w:r>
    </w:p>
    <w:p w14:paraId="3480E10A" w14:textId="1827ED0D" w:rsidR="002947D1" w:rsidRPr="00F56CDC" w:rsidRDefault="002947D1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порядок приема и увольнения работников;</w:t>
      </w:r>
    </w:p>
    <w:p w14:paraId="64F5FBEE" w14:textId="6CEB782D" w:rsidR="00EA75E3" w:rsidRPr="00F56CDC" w:rsidRDefault="002947D1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EA75E3" w:rsidRPr="00F56CDC">
        <w:rPr>
          <w:rFonts w:eastAsia="Times New Roman" w:cs="Times New Roman"/>
          <w:sz w:val="28"/>
          <w:szCs w:val="28"/>
          <w:lang w:eastAsia="ru-RU"/>
        </w:rPr>
        <w:t>основные права, обязанности и ответственность сторон трудового договора;</w:t>
      </w:r>
    </w:p>
    <w:p w14:paraId="4C29F08A" w14:textId="67C5BE61" w:rsidR="002947D1" w:rsidRPr="00F56CDC" w:rsidRDefault="002947D1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EA75E3" w:rsidRPr="00F56CDC">
        <w:rPr>
          <w:rFonts w:eastAsia="Times New Roman" w:cs="Times New Roman"/>
          <w:sz w:val="28"/>
          <w:szCs w:val="28"/>
          <w:lang w:eastAsia="ru-RU"/>
        </w:rPr>
        <w:t>режим работы;</w:t>
      </w:r>
    </w:p>
    <w:p w14:paraId="7FFDAB01" w14:textId="1F931D9C" w:rsidR="002947D1" w:rsidRPr="00F56CDC" w:rsidRDefault="002947D1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EA75E3" w:rsidRPr="00F56CDC">
        <w:rPr>
          <w:rFonts w:eastAsia="Times New Roman" w:cs="Times New Roman"/>
          <w:sz w:val="28"/>
          <w:szCs w:val="28"/>
          <w:lang w:eastAsia="ru-RU"/>
        </w:rPr>
        <w:t>время отдыха;</w:t>
      </w:r>
    </w:p>
    <w:p w14:paraId="41965381" w14:textId="240C0950" w:rsidR="002947D1" w:rsidRPr="00F56CDC" w:rsidRDefault="002947D1" w:rsidP="00CD670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EA75E3" w:rsidRPr="00F56CDC">
        <w:rPr>
          <w:rFonts w:eastAsia="Times New Roman" w:cs="Times New Roman"/>
          <w:sz w:val="28"/>
          <w:szCs w:val="28"/>
          <w:lang w:eastAsia="ru-RU"/>
        </w:rPr>
        <w:t>применяемые к работникам меры поощрения и взыскания;</w:t>
      </w:r>
    </w:p>
    <w:p w14:paraId="07C89175" w14:textId="75CAFED8" w:rsidR="002947D1" w:rsidRPr="00CD6EC5" w:rsidRDefault="002947D1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CD670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A75E3" w:rsidRPr="00F56CDC">
        <w:rPr>
          <w:rFonts w:eastAsia="Times New Roman" w:cs="Times New Roman"/>
          <w:sz w:val="28"/>
          <w:szCs w:val="28"/>
          <w:lang w:eastAsia="ru-RU"/>
        </w:rPr>
        <w:t>иные вопросы регулирования трудовых</w:t>
      </w:r>
      <w:r w:rsidR="00EA75E3" w:rsidRPr="00CD6EC5">
        <w:rPr>
          <w:rFonts w:eastAsia="Times New Roman" w:cs="Times New Roman"/>
          <w:sz w:val="28"/>
          <w:szCs w:val="28"/>
          <w:lang w:eastAsia="ru-RU"/>
        </w:rPr>
        <w:t xml:space="preserve"> отношений у данного </w:t>
      </w:r>
      <w:r w:rsidR="00F56CDC" w:rsidRPr="00CD6EC5">
        <w:rPr>
          <w:rFonts w:eastAsia="Times New Roman" w:cs="Times New Roman"/>
          <w:sz w:val="28"/>
          <w:szCs w:val="28"/>
          <w:lang w:eastAsia="ru-RU"/>
        </w:rPr>
        <w:t xml:space="preserve">                            </w:t>
      </w:r>
      <w:r w:rsidR="00EA75E3" w:rsidRPr="00CD6EC5">
        <w:rPr>
          <w:rFonts w:eastAsia="Times New Roman" w:cs="Times New Roman"/>
          <w:sz w:val="28"/>
          <w:szCs w:val="28"/>
          <w:lang w:eastAsia="ru-RU"/>
        </w:rPr>
        <w:t>работодателя.</w:t>
      </w:r>
    </w:p>
    <w:p w14:paraId="53A994BA" w14:textId="6A1BD4C6" w:rsidR="002947D1" w:rsidRPr="00F56CDC" w:rsidRDefault="002947D1" w:rsidP="00EC10C3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Правила внутреннего трудового распорядка должны быть абсолютно у каждого работодателя (как у организаций, так и у ИП). То есть роли не играет ни организационно-правовая форма, ни численность работников</w:t>
      </w:r>
      <w:r w:rsidR="00EC10C3" w:rsidRPr="00F56CDC">
        <w:rPr>
          <w:rFonts w:cs="Times New Roman"/>
          <w:sz w:val="28"/>
          <w:szCs w:val="28"/>
        </w:rPr>
        <w:t xml:space="preserve"> </w:t>
      </w:r>
      <w:r w:rsidR="00035304" w:rsidRPr="00F56CDC">
        <w:rPr>
          <w:rFonts w:cs="Times New Roman"/>
          <w:sz w:val="28"/>
          <w:szCs w:val="28"/>
        </w:rPr>
        <w:t>[</w:t>
      </w:r>
      <w:r w:rsidR="00557FFC" w:rsidRPr="00F56CDC">
        <w:rPr>
          <w:rFonts w:cs="Times New Roman"/>
          <w:sz w:val="28"/>
          <w:szCs w:val="28"/>
        </w:rPr>
        <w:t>5</w:t>
      </w:r>
      <w:r w:rsidR="00035304" w:rsidRPr="00F56CDC">
        <w:rPr>
          <w:rFonts w:cs="Times New Roman"/>
          <w:sz w:val="28"/>
          <w:szCs w:val="28"/>
        </w:rPr>
        <w:t>]</w:t>
      </w:r>
      <w:r w:rsidRPr="00F56CDC">
        <w:rPr>
          <w:rFonts w:cs="Times New Roman"/>
          <w:sz w:val="28"/>
          <w:szCs w:val="28"/>
        </w:rPr>
        <w:t>.</w:t>
      </w:r>
    </w:p>
    <w:p w14:paraId="3313AEE0" w14:textId="6AE717BF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Охрана труда </w:t>
      </w:r>
      <w:r w:rsidR="0016680B" w:rsidRPr="00F56CDC">
        <w:rPr>
          <w:rFonts w:cs="Times New Roman"/>
          <w:sz w:val="28"/>
          <w:szCs w:val="28"/>
        </w:rPr>
        <w:t>–</w:t>
      </w:r>
      <w:r w:rsidRPr="00F56CDC">
        <w:rPr>
          <w:rFonts w:cs="Times New Roman"/>
          <w:sz w:val="28"/>
          <w:szCs w:val="28"/>
        </w:rPr>
        <w:t xml:space="preserve"> система сохранения жизни и здоровья работников в процессе трудовой деятельности, включающая в себя правовые, социально-экономические, организационно-технические, санитарно-гигиенические, лечебно-профилактические, реабилитационные и иные мероприятия.</w:t>
      </w:r>
    </w:p>
    <w:p w14:paraId="1528A7D0" w14:textId="405AE0EA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Требования охраны труда </w:t>
      </w:r>
      <w:r w:rsidR="009156D2" w:rsidRPr="00F56CDC">
        <w:rPr>
          <w:rFonts w:cs="Times New Roman"/>
          <w:sz w:val="28"/>
          <w:szCs w:val="28"/>
        </w:rPr>
        <w:t>–</w:t>
      </w:r>
      <w:r w:rsidRPr="00F56CDC">
        <w:rPr>
          <w:rFonts w:cs="Times New Roman"/>
          <w:sz w:val="28"/>
          <w:szCs w:val="28"/>
        </w:rPr>
        <w:t xml:space="preserve"> государственные нормативные требования охраны труда, а также требования охраны труда, установленные локальными нормативными актами работодателя, в том числе правилами (стандартами) организации и инструкциями по охране труда.</w:t>
      </w:r>
    </w:p>
    <w:p w14:paraId="53BA8145" w14:textId="77777777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Основными принципами обеспечения безопасности труда являются:</w:t>
      </w:r>
    </w:p>
    <w:p w14:paraId="34FE2270" w14:textId="46B72BEF" w:rsidR="00642AAD" w:rsidRPr="00F56CDC" w:rsidRDefault="003F608F" w:rsidP="00642AAD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предупреждение и профилактика опасностей;</w:t>
      </w:r>
    </w:p>
    <w:p w14:paraId="147BEB85" w14:textId="09B9DAC8" w:rsidR="00642AAD" w:rsidRPr="00F56CDC" w:rsidRDefault="003F608F" w:rsidP="00642AAD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минимизация повреждения здоровья работников.</w:t>
      </w:r>
    </w:p>
    <w:p w14:paraId="71071612" w14:textId="77777777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lastRenderedPageBreak/>
        <w:t>Принцип предупреждения и профилактики опасностей означает, что работодатель систематически должен реализовывать мероприятия по улучшению условий труда, включая ликвидацию или снижение уровней профессиональных рисков или недопущение повышения их уровней, с соблюдением приоритетности реализации таких мероприятий.</w:t>
      </w:r>
    </w:p>
    <w:p w14:paraId="37E698B1" w14:textId="768ABACE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Принцип минимизации повреждения здоровья работников означает, что работодателем должны быть предусмотрены меры, обеспечивающие постоянную готовность к локализации (минимизации) и ликвидации последствий реализации профессиональных рисков.</w:t>
      </w:r>
    </w:p>
    <w:p w14:paraId="247C845C" w14:textId="5F70A21B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Приоритетность реализации мероприятий по улучшению условий и охраны труда, ликвидации или снижению уровней профессиональных рисков либо недопущению повышения их уровней устанавливается в примерном перечне, указанном в части третьей статьи 225 Трудового Кодекса Российской Федерации</w:t>
      </w:r>
      <w:r w:rsidR="003F608F" w:rsidRPr="00F56CDC">
        <w:rPr>
          <w:rFonts w:cs="Times New Roman"/>
          <w:sz w:val="28"/>
          <w:szCs w:val="28"/>
        </w:rPr>
        <w:t xml:space="preserve"> [</w:t>
      </w:r>
      <w:r w:rsidR="00557FFC" w:rsidRPr="00F56CDC">
        <w:rPr>
          <w:rFonts w:cs="Times New Roman"/>
          <w:sz w:val="28"/>
          <w:szCs w:val="28"/>
        </w:rPr>
        <w:t>6</w:t>
      </w:r>
      <w:r w:rsidR="003F608F" w:rsidRPr="00F56CDC">
        <w:rPr>
          <w:rFonts w:cs="Times New Roman"/>
          <w:sz w:val="28"/>
          <w:szCs w:val="28"/>
        </w:rPr>
        <w:t>]</w:t>
      </w:r>
      <w:r w:rsidRPr="00F56CDC">
        <w:rPr>
          <w:rFonts w:cs="Times New Roman"/>
          <w:sz w:val="28"/>
          <w:szCs w:val="28"/>
        </w:rPr>
        <w:t>.</w:t>
      </w:r>
    </w:p>
    <w:p w14:paraId="76396200" w14:textId="181DCE2D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Основными направлениями государственной политики в области охраны труда являются:</w:t>
      </w:r>
    </w:p>
    <w:p w14:paraId="12719EC7" w14:textId="4B972B71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обеспечение приоритета сохранения жизни и здоровья работников;</w:t>
      </w:r>
    </w:p>
    <w:p w14:paraId="2BE4E6AD" w14:textId="68C1B747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принятие и реализация федеральных законов и иных нормативных правовых актов Российской Федерации, законов и иных нормативных правовых актов субъектов Российской Федерации в области охраны труда, в том числе содержащих государственные нормативные требования охраны труда;</w:t>
      </w:r>
    </w:p>
    <w:p w14:paraId="07723F09" w14:textId="3CF935C8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государственное управление охраной труда;</w:t>
      </w:r>
    </w:p>
    <w:p w14:paraId="44E8FAFC" w14:textId="397AF9C5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государственная экспертиза условий труда;</w:t>
      </w:r>
    </w:p>
    <w:p w14:paraId="217BD871" w14:textId="74625DF2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⁠предупреждение производственного травматизма и профессиональных заболеваний;</w:t>
      </w:r>
    </w:p>
    <w:p w14:paraId="3C9413FB" w14:textId="2B35D4CA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формирование основ для оценки и управления профессиональными</w:t>
      </w:r>
      <w:r w:rsidR="00193CB9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рисками;</w:t>
      </w:r>
    </w:p>
    <w:p w14:paraId="09C13912" w14:textId="32194D51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участие государства в финансировании мероприятий по охране</w:t>
      </w:r>
      <w:r w:rsidR="00193CB9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труда;</w:t>
      </w:r>
    </w:p>
    <w:p w14:paraId="54B71B8A" w14:textId="201618E0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разработка мероприятий по улучшению условий и охраны труда;</w:t>
      </w:r>
    </w:p>
    <w:p w14:paraId="0FA85939" w14:textId="468056B0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координация деятельности в области охраны труда, охраны окружаю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lastRenderedPageBreak/>
        <w:t>щей среды и других видов экономической и социальной деятельности;</w:t>
      </w:r>
    </w:p>
    <w:p w14:paraId="163E141A" w14:textId="4DB16CD4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проведение эффективной налоговой политики, стимулирующей создание безопасных условий груда, разработку и внедрение безопасных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техники и технологий, производство средств индивидуальной и коллективной защиты</w:t>
      </w:r>
      <w:r w:rsidR="00FF1417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работников;</w:t>
      </w:r>
    </w:p>
    <w:p w14:paraId="1E3ABC0E" w14:textId="70938A85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создание условий для формирования здорового образа жизни работников;</w:t>
      </w:r>
    </w:p>
    <w:p w14:paraId="4E4D2CB8" w14:textId="20E24788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установление и совершенствование порядка проведения специальной оценки условий труда и экспертизы качества проведения специальной оценки условий труда;</w:t>
      </w:r>
    </w:p>
    <w:p w14:paraId="3EEC6A86" w14:textId="6313F03D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установление гарантий и компенсаций за работу с вредными и (или)</w:t>
      </w:r>
      <w:r w:rsidR="00FF1417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опасными условиями труда;</w:t>
      </w:r>
    </w:p>
    <w:p w14:paraId="0EBF7CF6" w14:textId="4EEF0354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международное сотрудничество в области охраны труда;</w:t>
      </w:r>
    </w:p>
    <w:p w14:paraId="518C3872" w14:textId="6517E865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распространение передового отечественного и зарубежного опыта</w:t>
      </w:r>
      <w:r w:rsidR="00193CB9" w:rsidRPr="00F56CD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>работы по улучшению условий и охраны труда;</w:t>
      </w:r>
    </w:p>
    <w:p w14:paraId="0B5E544B" w14:textId="3AD1FACB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организация мониторинга состояния условий и охраны труда и государственной статистической отчетности об условиях труда, а также о производственном травматизме, профессиональной заболеваемости и об их материальных последствиях;</w:t>
      </w:r>
    </w:p>
    <w:p w14:paraId="3CD483C8" w14:textId="1F499586" w:rsidR="00642AAD" w:rsidRPr="00F56CDC" w:rsidRDefault="00642AAD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⁠</w:t>
      </w:r>
      <w:r w:rsidR="003F608F"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 обеспечение социальной защиты работников посредством обязательного социального страхования от несчастных случаев на производстве и профессиональных заболеваний и экономической заинтересованности работодателей в снижении профессиональных рисков;</w:t>
      </w:r>
    </w:p>
    <w:p w14:paraId="3FD074E2" w14:textId="61F11B05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защита законных интересов работников, пострадавших от несчастных случаев на производстве и профессиональных заболеваний, а также членов их семей на основе обязательного социального страхования работников от несчастных случаев на производстве и профессиональных заболеваний;</w:t>
      </w:r>
    </w:p>
    <w:p w14:paraId="3B20EB27" w14:textId="04C3F043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федеральный государственный контроль (надзор) за соблюдением трудового законодательства и иных нормативных правовых актов, содержащих нормы трудового права, включающий в себя проведение проверок соблюдения 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lastRenderedPageBreak/>
        <w:t>государственных нормативных требований охраны труда;</w:t>
      </w:r>
    </w:p>
    <w:p w14:paraId="44A721E7" w14:textId="472B4C1E" w:rsidR="00642AAD" w:rsidRPr="00F56CDC" w:rsidRDefault="003F608F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="00642AAD" w:rsidRPr="00F56CDC">
        <w:rPr>
          <w:rFonts w:eastAsia="Times New Roman" w:cs="Times New Roman"/>
          <w:sz w:val="28"/>
          <w:szCs w:val="28"/>
          <w:lang w:eastAsia="ru-RU"/>
        </w:rPr>
        <w:t xml:space="preserve"> содействие общественному контролю за соблюдением прав и законных интересов работников в области охраны труда.</w:t>
      </w:r>
    </w:p>
    <w:p w14:paraId="4852AC8E" w14:textId="521C8C33" w:rsidR="00642AAD" w:rsidRPr="00F56CDC" w:rsidRDefault="00642AAD" w:rsidP="00642AAD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Реализация основных направлений государственной политики в области охраны труда обеспечивается согласованными действиями органов государственной власти, органов государственной власти субъектов и органов местного самоуправления, работодателей, объединений работодателей, профессиональных союзов, их объединений, иных уполномоченных работниками представительных органов по вопросам охраны труда</w:t>
      </w:r>
      <w:r w:rsidR="003F608F" w:rsidRPr="00F56CDC">
        <w:rPr>
          <w:rFonts w:cs="Times New Roman"/>
          <w:sz w:val="28"/>
          <w:szCs w:val="28"/>
        </w:rPr>
        <w:t xml:space="preserve"> [</w:t>
      </w:r>
      <w:r w:rsidR="00557FFC" w:rsidRPr="00F56CDC">
        <w:rPr>
          <w:rFonts w:cs="Times New Roman"/>
          <w:sz w:val="28"/>
          <w:szCs w:val="28"/>
        </w:rPr>
        <w:t>7</w:t>
      </w:r>
      <w:r w:rsidR="003F608F" w:rsidRPr="00F56CDC">
        <w:rPr>
          <w:rFonts w:cs="Times New Roman"/>
          <w:sz w:val="28"/>
          <w:szCs w:val="28"/>
        </w:rPr>
        <w:t>]</w:t>
      </w:r>
      <w:r w:rsidRPr="00F56CDC">
        <w:rPr>
          <w:rFonts w:cs="Times New Roman"/>
          <w:sz w:val="28"/>
          <w:szCs w:val="28"/>
        </w:rPr>
        <w:t>.</w:t>
      </w:r>
    </w:p>
    <w:p w14:paraId="54F73597" w14:textId="77777777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cs="Times New Roman"/>
          <w:sz w:val="28"/>
          <w:szCs w:val="28"/>
        </w:rPr>
        <w:t xml:space="preserve">Политика предприятия, организации и учреждения в области пожарной безопасности должна </w:t>
      </w:r>
      <w:r w:rsidRPr="00F56CDC">
        <w:rPr>
          <w:rFonts w:eastAsia="Times New Roman" w:cs="Times New Roman"/>
          <w:sz w:val="28"/>
          <w:szCs w:val="28"/>
          <w:lang w:eastAsia="ru-RU"/>
        </w:rPr>
        <w:t>быть направлена на выполнение следующих задач:</w:t>
      </w:r>
    </w:p>
    <w:p w14:paraId="2ACFCD74" w14:textId="63E1D1F3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формирование системы пожарной безопасности, обеспечивающей эффективность мероприятий, направленных на предотвращение и ограничение распространения пожара;</w:t>
      </w:r>
    </w:p>
    <w:p w14:paraId="0109AEB1" w14:textId="5EE85AB9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обеспечение объектов предприятия необходимыми средствами контроля, оповещения и пожаротушения;</w:t>
      </w:r>
    </w:p>
    <w:p w14:paraId="6B7F5DB7" w14:textId="371685A6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создание условий, направленных на соблюдение работниками требования пожарной безопасности и поддержания противопожарного режима;</w:t>
      </w:r>
    </w:p>
    <w:p w14:paraId="103B3623" w14:textId="70D09046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развитие компетентности администрации и работников в области пожарной безопасности;</w:t>
      </w:r>
    </w:p>
    <w:p w14:paraId="4A989715" w14:textId="6BCE42DF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исключение отклонений от стандартов, технических регламентов, принятой практики и процедур выполнения работ, которые могут привести к возникновению возгорания или пожара.</w:t>
      </w:r>
    </w:p>
    <w:p w14:paraId="4D51D511" w14:textId="77777777" w:rsidR="00B446F0" w:rsidRPr="00F56CDC" w:rsidRDefault="00B446F0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Пожарная безопасность предприятия должна предусматривать:</w:t>
      </w:r>
    </w:p>
    <w:p w14:paraId="34EEFE4A" w14:textId="066BF8BB" w:rsidR="00B446F0" w:rsidRPr="00F56CDC" w:rsidRDefault="00B446F0" w:rsidP="00B446F0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политику предприятия в области пожарной безопасности; организацию работ по пожарной безопасности; обязанности должностных лиц в области пожарной безопасности;</w:t>
      </w:r>
    </w:p>
    <w:p w14:paraId="4F9E2736" w14:textId="4E860BF1" w:rsidR="00B446F0" w:rsidRPr="00F56CDC" w:rsidRDefault="00B446F0" w:rsidP="00B446F0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обязанности ответственного лица за пожаробезопасность предприятия;</w:t>
      </w:r>
    </w:p>
    <w:p w14:paraId="015323A7" w14:textId="169641D8" w:rsidR="00B446F0" w:rsidRPr="00F56CDC" w:rsidRDefault="00B446F0" w:rsidP="00B446F0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обязанности служащих и рабочих;</w:t>
      </w:r>
    </w:p>
    <w:p w14:paraId="6D8B79C2" w14:textId="53DE4DA7" w:rsidR="00B446F0" w:rsidRPr="00F56CDC" w:rsidRDefault="00B446F0" w:rsidP="00B446F0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организация противопожарной подготовки специалистов, служащих и </w:t>
      </w:r>
      <w:r w:rsidRPr="00F56CDC">
        <w:rPr>
          <w:rFonts w:eastAsia="Times New Roman" w:cs="Times New Roman"/>
          <w:sz w:val="28"/>
          <w:szCs w:val="28"/>
          <w:lang w:eastAsia="ru-RU"/>
        </w:rPr>
        <w:lastRenderedPageBreak/>
        <w:t>рабочих;</w:t>
      </w:r>
    </w:p>
    <w:p w14:paraId="1ACAFB3F" w14:textId="0696B316" w:rsidR="00B446F0" w:rsidRPr="00F56CDC" w:rsidRDefault="00B446F0" w:rsidP="00B446F0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 основные требования пожарной безопасности.</w:t>
      </w:r>
    </w:p>
    <w:p w14:paraId="56590085" w14:textId="5D5C94DB" w:rsidR="009156D2" w:rsidRPr="00F56CDC" w:rsidRDefault="00B446F0" w:rsidP="006B4709">
      <w:pPr>
        <w:widowControl/>
        <w:rPr>
          <w:rFonts w:cs="Times New Roman"/>
          <w:sz w:val="28"/>
          <w:szCs w:val="28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На предприятии должны быть разработаны требования пожарной безопасности, включающие требования к безопасности людей, требования к производственным, служебным и другим помещениям, требования к содержанию и эксплуатации отопления, вентиляции, машин и оборудования, хранению товаров и материалов, обеспечение электробезопасности, требования к содержанию автотранспортных средств и другие, а также порядок совместных действий администрации предприятия и пожарной охраны при ликвидации пожаров [</w:t>
      </w:r>
      <w:r w:rsidR="00557FFC" w:rsidRPr="00F56CDC">
        <w:rPr>
          <w:rFonts w:eastAsia="Times New Roman" w:cs="Times New Roman"/>
          <w:sz w:val="28"/>
          <w:szCs w:val="28"/>
          <w:lang w:eastAsia="ru-RU"/>
        </w:rPr>
        <w:t>8</w:t>
      </w:r>
      <w:r w:rsidRPr="00F56CDC">
        <w:rPr>
          <w:rFonts w:eastAsia="Times New Roman" w:cs="Times New Roman"/>
          <w:sz w:val="28"/>
          <w:szCs w:val="28"/>
          <w:lang w:eastAsia="ru-RU"/>
        </w:rPr>
        <w:t>].</w:t>
      </w:r>
    </w:p>
    <w:p w14:paraId="18F4E414" w14:textId="23992051" w:rsidR="00110D17" w:rsidRPr="00F56CDC" w:rsidRDefault="006B4709" w:rsidP="00110D17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Рассмотрим правила внутреннего распорядка ООО </w:t>
      </w:r>
      <w:r w:rsidR="00110D17" w:rsidRPr="00F56CDC">
        <w:rPr>
          <w:rFonts w:cs="Times New Roman"/>
          <w:sz w:val="28"/>
          <w:szCs w:val="28"/>
        </w:rPr>
        <w:t>«Дальневосточная строительная компания Гранит».</w:t>
      </w:r>
    </w:p>
    <w:p w14:paraId="255DBB21" w14:textId="74E53A27" w:rsidR="006B4709" w:rsidRPr="00F56CDC" w:rsidRDefault="006B4709" w:rsidP="00110D17">
      <w:pPr>
        <w:widowControl/>
        <w:rPr>
          <w:rFonts w:cs="Times New Roman"/>
          <w:sz w:val="28"/>
          <w:szCs w:val="28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Начало и окончание рабочего дня: 8:00-17:00, перерыв 12:00-13:00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Pr="00F56CDC">
        <w:rPr>
          <w:rFonts w:eastAsia="Times New Roman" w:cs="Times New Roman"/>
          <w:sz w:val="28"/>
          <w:szCs w:val="28"/>
          <w:lang w:eastAsia="ru-RU"/>
        </w:rPr>
        <w:t>График работы: пятидневная рабочая неделя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, в</w:t>
      </w:r>
      <w:r w:rsidRPr="00F56CDC">
        <w:rPr>
          <w:rFonts w:eastAsia="Times New Roman" w:cs="Times New Roman"/>
          <w:sz w:val="28"/>
          <w:szCs w:val="28"/>
          <w:lang w:eastAsia="ru-RU"/>
        </w:rPr>
        <w:t>ремя на обед: 60 минут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Pr="00F56CDC">
        <w:rPr>
          <w:rFonts w:eastAsia="Times New Roman" w:cs="Times New Roman"/>
          <w:sz w:val="28"/>
          <w:szCs w:val="28"/>
          <w:lang w:eastAsia="ru-RU"/>
        </w:rPr>
        <w:t>Режим работы строительной техники: согласно производственному плану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.</w:t>
      </w:r>
    </w:p>
    <w:p w14:paraId="5C59E5AA" w14:textId="77777777" w:rsidR="006C3ADE" w:rsidRPr="00F56CDC" w:rsidRDefault="006B4709" w:rsidP="006C3ADE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Права и обязанности работников: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обязательное соблюдение трудовой дисциплины, выполнение требований по охране труда, бережное отношение к имуществу компании, немедленное сообщение руководителю о возникновении опасных ситуаций, право на безопасные условия труда, право на получение средств индивидуальной защиты.</w:t>
      </w:r>
    </w:p>
    <w:p w14:paraId="496CCE67" w14:textId="0C6B2728" w:rsidR="006B4709" w:rsidRPr="00F56CDC" w:rsidRDefault="008A2556" w:rsidP="00B46C6F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В п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рава и обязанности работодателя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 входят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обеспечение безопасных условий труда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предоставление необходимых средств защиты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проведение инструктажей по охране труда</w:t>
      </w:r>
      <w:r w:rsidR="00B46C6F" w:rsidRPr="00F56CDC">
        <w:rPr>
          <w:rFonts w:eastAsia="Times New Roman" w:cs="Times New Roman"/>
          <w:sz w:val="28"/>
          <w:szCs w:val="28"/>
          <w:lang w:eastAsia="ru-RU"/>
        </w:rPr>
        <w:t xml:space="preserve"> и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организация обучения по пожарной безопасности</w:t>
      </w:r>
      <w:r w:rsidR="00B46C6F"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обеспечение работников спецодеждой</w:t>
      </w:r>
      <w:r w:rsidR="00B46C6F" w:rsidRPr="00F56CDC">
        <w:rPr>
          <w:rFonts w:eastAsia="Times New Roman" w:cs="Times New Roman"/>
          <w:sz w:val="28"/>
          <w:szCs w:val="28"/>
          <w:lang w:eastAsia="ru-RU"/>
        </w:rPr>
        <w:t xml:space="preserve">, а также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контроль соблюдения требований безопасности</w:t>
      </w:r>
      <w:r w:rsidR="00B46C6F" w:rsidRPr="00F56CDC">
        <w:rPr>
          <w:rFonts w:eastAsia="Times New Roman" w:cs="Times New Roman"/>
          <w:sz w:val="28"/>
          <w:szCs w:val="28"/>
          <w:lang w:eastAsia="ru-RU"/>
        </w:rPr>
        <w:t>.</w:t>
      </w:r>
    </w:p>
    <w:p w14:paraId="7D0075FD" w14:textId="7600E97D" w:rsidR="006B4709" w:rsidRPr="00F56CDC" w:rsidRDefault="008A2556" w:rsidP="008A2556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Каждый сотрудник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обяза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н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про</w:t>
      </w:r>
      <w:r w:rsidRPr="00F56CDC">
        <w:rPr>
          <w:rFonts w:eastAsia="Times New Roman" w:cs="Times New Roman"/>
          <w:sz w:val="28"/>
          <w:szCs w:val="28"/>
          <w:lang w:eastAsia="ru-RU"/>
        </w:rPr>
        <w:t>йти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вводн</w:t>
      </w:r>
      <w:r w:rsidRPr="00F56CDC">
        <w:rPr>
          <w:rFonts w:eastAsia="Times New Roman" w:cs="Times New Roman"/>
          <w:sz w:val="28"/>
          <w:szCs w:val="28"/>
          <w:lang w:eastAsia="ru-RU"/>
        </w:rPr>
        <w:t>ый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инструктаж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использ</w:t>
      </w:r>
      <w:r w:rsidRPr="00F56CDC">
        <w:rPr>
          <w:rFonts w:eastAsia="Times New Roman" w:cs="Times New Roman"/>
          <w:sz w:val="28"/>
          <w:szCs w:val="28"/>
          <w:lang w:eastAsia="ru-RU"/>
        </w:rPr>
        <w:t>овать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средств</w:t>
      </w:r>
      <w:r w:rsidRPr="00F56CDC">
        <w:rPr>
          <w:rFonts w:eastAsia="Times New Roman" w:cs="Times New Roman"/>
          <w:sz w:val="28"/>
          <w:szCs w:val="28"/>
          <w:lang w:eastAsia="ru-RU"/>
        </w:rPr>
        <w:t>а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индивидуальной защиты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соблюд</w:t>
      </w:r>
      <w:r w:rsidRPr="00F56CDC">
        <w:rPr>
          <w:rFonts w:eastAsia="Times New Roman" w:cs="Times New Roman"/>
          <w:sz w:val="28"/>
          <w:szCs w:val="28"/>
          <w:lang w:eastAsia="ru-RU"/>
        </w:rPr>
        <w:t>ать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правил</w:t>
      </w:r>
      <w:r w:rsidRPr="00F56CDC">
        <w:rPr>
          <w:rFonts w:eastAsia="Times New Roman" w:cs="Times New Roman"/>
          <w:sz w:val="28"/>
          <w:szCs w:val="28"/>
          <w:lang w:eastAsia="ru-RU"/>
        </w:rPr>
        <w:t>а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техники безопасности</w:t>
      </w:r>
      <w:r w:rsidRPr="00F56CDC">
        <w:rPr>
          <w:rFonts w:eastAsia="Times New Roman" w:cs="Times New Roman"/>
          <w:sz w:val="28"/>
          <w:szCs w:val="28"/>
          <w:lang w:eastAsia="ru-RU"/>
        </w:rPr>
        <w:t>. Р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абоче</w:t>
      </w:r>
      <w:r w:rsidRPr="00F56CDC">
        <w:rPr>
          <w:rFonts w:eastAsia="Times New Roman" w:cs="Times New Roman"/>
          <w:sz w:val="28"/>
          <w:szCs w:val="28"/>
          <w:lang w:eastAsia="ru-RU"/>
        </w:rPr>
        <w:t>е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мест</w:t>
      </w:r>
      <w:r w:rsidRPr="00F56CDC">
        <w:rPr>
          <w:rFonts w:eastAsia="Times New Roman" w:cs="Times New Roman"/>
          <w:sz w:val="28"/>
          <w:szCs w:val="28"/>
          <w:lang w:eastAsia="ru-RU"/>
        </w:rPr>
        <w:t>о должны соблюдать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в чистоте</w:t>
      </w:r>
      <w:r w:rsidRPr="00F56CDC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>правильно хран</w:t>
      </w:r>
      <w:r w:rsidRPr="00F56CDC">
        <w:rPr>
          <w:rFonts w:eastAsia="Times New Roman" w:cs="Times New Roman"/>
          <w:sz w:val="28"/>
          <w:szCs w:val="28"/>
          <w:lang w:eastAsia="ru-RU"/>
        </w:rPr>
        <w:t>ить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материал</w:t>
      </w:r>
      <w:r w:rsidRPr="00F56CDC">
        <w:rPr>
          <w:rFonts w:eastAsia="Times New Roman" w:cs="Times New Roman"/>
          <w:sz w:val="28"/>
          <w:szCs w:val="28"/>
          <w:lang w:eastAsia="ru-RU"/>
        </w:rPr>
        <w:t>ы</w:t>
      </w:r>
      <w:r w:rsidR="006C3ADE" w:rsidRPr="00F56CDC">
        <w:rPr>
          <w:rFonts w:eastAsia="Times New Roman" w:cs="Times New Roman"/>
          <w:sz w:val="28"/>
          <w:szCs w:val="28"/>
          <w:lang w:eastAsia="ru-RU"/>
        </w:rPr>
        <w:t xml:space="preserve"> и инструмен</w:t>
      </w:r>
      <w:r w:rsidRPr="00F56CDC">
        <w:rPr>
          <w:rFonts w:eastAsia="Times New Roman" w:cs="Times New Roman"/>
          <w:sz w:val="28"/>
          <w:szCs w:val="28"/>
          <w:lang w:eastAsia="ru-RU"/>
        </w:rPr>
        <w:t>ты.</w:t>
      </w:r>
    </w:p>
    <w:p w14:paraId="51233498" w14:textId="77777777" w:rsidR="00A05834" w:rsidRPr="00F56CDC" w:rsidRDefault="00B46C6F" w:rsidP="00A05834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Сотрудникам и рабочим запрещается курить </w:t>
      </w:r>
      <w:r w:rsidR="006B4709" w:rsidRPr="00F56CDC">
        <w:rPr>
          <w:rFonts w:cs="Times New Roman"/>
          <w:sz w:val="28"/>
          <w:szCs w:val="28"/>
        </w:rPr>
        <w:t>вне специально отведенных мест</w:t>
      </w:r>
      <w:r w:rsidRPr="00F56CDC">
        <w:rPr>
          <w:rFonts w:cs="Times New Roman"/>
          <w:sz w:val="28"/>
          <w:szCs w:val="28"/>
        </w:rPr>
        <w:t>. Все работники обязаны соблюдать</w:t>
      </w:r>
      <w:r w:rsidR="006B4709" w:rsidRPr="00F56CDC">
        <w:rPr>
          <w:rFonts w:cs="Times New Roman"/>
          <w:sz w:val="28"/>
          <w:szCs w:val="28"/>
        </w:rPr>
        <w:t xml:space="preserve"> правил</w:t>
      </w:r>
      <w:r w:rsidR="00A05834" w:rsidRPr="00F56CDC">
        <w:rPr>
          <w:rFonts w:cs="Times New Roman"/>
          <w:sz w:val="28"/>
          <w:szCs w:val="28"/>
        </w:rPr>
        <w:t>а</w:t>
      </w:r>
      <w:r w:rsidR="006B4709" w:rsidRPr="00F56CDC">
        <w:rPr>
          <w:rFonts w:cs="Times New Roman"/>
          <w:sz w:val="28"/>
          <w:szCs w:val="28"/>
        </w:rPr>
        <w:t xml:space="preserve"> эксплуатации электрообору</w:t>
      </w:r>
      <w:r w:rsidR="006B4709" w:rsidRPr="00F56CDC">
        <w:rPr>
          <w:rFonts w:cs="Times New Roman"/>
          <w:sz w:val="28"/>
          <w:szCs w:val="28"/>
        </w:rPr>
        <w:lastRenderedPageBreak/>
        <w:t>довани</w:t>
      </w:r>
      <w:r w:rsidR="00A05834" w:rsidRPr="00F56CDC">
        <w:rPr>
          <w:rFonts w:cs="Times New Roman"/>
          <w:sz w:val="28"/>
          <w:szCs w:val="28"/>
        </w:rPr>
        <w:t>и, с</w:t>
      </w:r>
      <w:r w:rsidR="006B4709" w:rsidRPr="00F56CDC">
        <w:rPr>
          <w:rFonts w:cs="Times New Roman"/>
          <w:sz w:val="28"/>
          <w:szCs w:val="28"/>
        </w:rPr>
        <w:t>одержа</w:t>
      </w:r>
      <w:r w:rsidR="00A05834" w:rsidRPr="00F56CDC">
        <w:rPr>
          <w:rFonts w:cs="Times New Roman"/>
          <w:sz w:val="28"/>
          <w:szCs w:val="28"/>
        </w:rPr>
        <w:t>ть</w:t>
      </w:r>
      <w:r w:rsidR="006B4709" w:rsidRPr="00F56CDC">
        <w:rPr>
          <w:rFonts w:cs="Times New Roman"/>
          <w:sz w:val="28"/>
          <w:szCs w:val="28"/>
        </w:rPr>
        <w:t xml:space="preserve"> пут</w:t>
      </w:r>
      <w:r w:rsidR="00A05834" w:rsidRPr="00F56CDC">
        <w:rPr>
          <w:rFonts w:cs="Times New Roman"/>
          <w:sz w:val="28"/>
          <w:szCs w:val="28"/>
        </w:rPr>
        <w:t xml:space="preserve">и </w:t>
      </w:r>
      <w:r w:rsidR="006B4709" w:rsidRPr="00F56CDC">
        <w:rPr>
          <w:rFonts w:cs="Times New Roman"/>
          <w:sz w:val="28"/>
          <w:szCs w:val="28"/>
        </w:rPr>
        <w:t>эвакуации в свободном состоянии</w:t>
      </w:r>
      <w:r w:rsidR="00A05834" w:rsidRPr="00F56CDC">
        <w:rPr>
          <w:rFonts w:cs="Times New Roman"/>
          <w:sz w:val="28"/>
          <w:szCs w:val="28"/>
        </w:rPr>
        <w:t>, а также з</w:t>
      </w:r>
      <w:r w:rsidR="006B4709" w:rsidRPr="00F56CDC">
        <w:rPr>
          <w:rFonts w:cs="Times New Roman"/>
          <w:sz w:val="28"/>
          <w:szCs w:val="28"/>
        </w:rPr>
        <w:t>на</w:t>
      </w:r>
      <w:r w:rsidR="00A05834" w:rsidRPr="00F56CDC">
        <w:rPr>
          <w:rFonts w:cs="Times New Roman"/>
          <w:sz w:val="28"/>
          <w:szCs w:val="28"/>
        </w:rPr>
        <w:t>ть</w:t>
      </w:r>
      <w:r w:rsidR="006B4709" w:rsidRPr="00F56CDC">
        <w:rPr>
          <w:rFonts w:cs="Times New Roman"/>
          <w:sz w:val="28"/>
          <w:szCs w:val="28"/>
        </w:rPr>
        <w:t xml:space="preserve"> расположения огнетушителей и пожарных кранов</w:t>
      </w:r>
      <w:r w:rsidR="00A05834" w:rsidRPr="00F56CDC">
        <w:rPr>
          <w:rFonts w:cs="Times New Roman"/>
          <w:sz w:val="28"/>
          <w:szCs w:val="28"/>
        </w:rPr>
        <w:t>.</w:t>
      </w:r>
    </w:p>
    <w:p w14:paraId="2D9AC96C" w14:textId="77777777" w:rsidR="00251E92" w:rsidRPr="00F56CDC" w:rsidRDefault="006B4709" w:rsidP="00251E92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За нарушение трудовой дисциплины </w:t>
      </w:r>
      <w:r w:rsidR="0025251D" w:rsidRPr="00F56CDC">
        <w:rPr>
          <w:rFonts w:cs="Times New Roman"/>
          <w:sz w:val="28"/>
          <w:szCs w:val="28"/>
        </w:rPr>
        <w:t>–</w:t>
      </w:r>
      <w:r w:rsidRPr="00F56CDC">
        <w:rPr>
          <w:rFonts w:cs="Times New Roman"/>
          <w:sz w:val="28"/>
          <w:szCs w:val="28"/>
        </w:rPr>
        <w:t xml:space="preserve"> дисциплинарная ответственность</w:t>
      </w:r>
      <w:r w:rsidR="0025251D" w:rsidRPr="00F56CDC">
        <w:rPr>
          <w:rFonts w:cs="Times New Roman"/>
          <w:sz w:val="28"/>
          <w:szCs w:val="28"/>
        </w:rPr>
        <w:t>, з</w:t>
      </w:r>
      <w:r w:rsidRPr="00F56CDC">
        <w:rPr>
          <w:rFonts w:cs="Times New Roman"/>
          <w:sz w:val="28"/>
          <w:szCs w:val="28"/>
        </w:rPr>
        <w:t xml:space="preserve">а нарушение требований охраны труда </w:t>
      </w:r>
      <w:r w:rsidR="0025251D" w:rsidRPr="00F56CDC">
        <w:rPr>
          <w:rFonts w:cs="Times New Roman"/>
          <w:sz w:val="28"/>
          <w:szCs w:val="28"/>
        </w:rPr>
        <w:t>–</w:t>
      </w:r>
      <w:r w:rsidRPr="00F56CDC">
        <w:rPr>
          <w:rFonts w:cs="Times New Roman"/>
          <w:sz w:val="28"/>
          <w:szCs w:val="28"/>
        </w:rPr>
        <w:t xml:space="preserve"> административная ответственность</w:t>
      </w:r>
      <w:r w:rsidR="0025251D" w:rsidRPr="00F56CDC">
        <w:rPr>
          <w:rFonts w:cs="Times New Roman"/>
          <w:sz w:val="28"/>
          <w:szCs w:val="28"/>
        </w:rPr>
        <w:t>, а з</w:t>
      </w:r>
      <w:r w:rsidRPr="00F56CDC">
        <w:rPr>
          <w:rFonts w:cs="Times New Roman"/>
          <w:sz w:val="28"/>
          <w:szCs w:val="28"/>
        </w:rPr>
        <w:t xml:space="preserve">а нарушение правил пожарной безопасности </w:t>
      </w:r>
      <w:r w:rsidR="0025251D" w:rsidRPr="00F56CDC">
        <w:rPr>
          <w:rFonts w:cs="Times New Roman"/>
          <w:sz w:val="28"/>
          <w:szCs w:val="28"/>
        </w:rPr>
        <w:t>–</w:t>
      </w:r>
      <w:r w:rsidRPr="00F56CDC">
        <w:rPr>
          <w:rFonts w:cs="Times New Roman"/>
          <w:sz w:val="28"/>
          <w:szCs w:val="28"/>
        </w:rPr>
        <w:t xml:space="preserve"> административная ответственность</w:t>
      </w:r>
      <w:r w:rsidR="00251E92" w:rsidRPr="00F56CDC">
        <w:rPr>
          <w:rFonts w:cs="Times New Roman"/>
          <w:sz w:val="28"/>
          <w:szCs w:val="28"/>
        </w:rPr>
        <w:t>.</w:t>
      </w:r>
    </w:p>
    <w:p w14:paraId="71ECEFCB" w14:textId="7DC9464C" w:rsidR="006B4709" w:rsidRPr="00F56CDC" w:rsidRDefault="00A97DDF" w:rsidP="00251E92">
      <w:pPr>
        <w:widowControl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Настоящие правила являются обязательными к исполнению всем персоналом организации. Руководитель организации имеет право вносить изменения посредством издания соответствующего приказа. За обеспечение контроля над соблюдением правил отвечает начальник службы охраны труда.</w:t>
      </w:r>
    </w:p>
    <w:p w14:paraId="1DADA440" w14:textId="715F0419" w:rsidR="003B4EDE" w:rsidRPr="00F56CDC" w:rsidRDefault="007A02F4" w:rsidP="003B4EDE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Правила внутреннего распорядка, требования охраны труда и пожарной безопасности яв</w:t>
      </w:r>
      <w:r w:rsidR="003B4EDE" w:rsidRPr="00F56CDC">
        <w:rPr>
          <w:rFonts w:eastAsia="Times New Roman" w:cs="Times New Roman"/>
          <w:sz w:val="28"/>
          <w:szCs w:val="28"/>
          <w:lang w:eastAsia="ru-RU"/>
        </w:rPr>
        <w:t>ля</w:t>
      </w:r>
      <w:r w:rsidRPr="00F56CDC">
        <w:rPr>
          <w:rFonts w:eastAsia="Times New Roman" w:cs="Times New Roman"/>
          <w:sz w:val="28"/>
          <w:szCs w:val="28"/>
          <w:lang w:eastAsia="ru-RU"/>
        </w:rPr>
        <w:t>ются основополагающими документами в системе управления любой организации. Они обеспечивают систему организации труда и управления персоналом</w:t>
      </w:r>
      <w:r w:rsidR="003B4EDE" w:rsidRPr="00F56CDC">
        <w:rPr>
          <w:rFonts w:eastAsia="Times New Roman" w:cs="Times New Roman"/>
          <w:sz w:val="28"/>
          <w:szCs w:val="28"/>
          <w:lang w:eastAsia="ru-RU"/>
        </w:rPr>
        <w:t>, б</w:t>
      </w:r>
      <w:r w:rsidRPr="00F56CDC">
        <w:rPr>
          <w:rFonts w:eastAsia="Times New Roman" w:cs="Times New Roman"/>
          <w:sz w:val="28"/>
          <w:szCs w:val="28"/>
          <w:lang w:eastAsia="ru-RU"/>
        </w:rPr>
        <w:t>езопасность производственной деятельности</w:t>
      </w:r>
      <w:r w:rsidR="003B4EDE" w:rsidRPr="00F56CDC">
        <w:rPr>
          <w:rFonts w:eastAsia="Times New Roman" w:cs="Times New Roman"/>
          <w:sz w:val="28"/>
          <w:szCs w:val="28"/>
          <w:lang w:eastAsia="ru-RU"/>
        </w:rPr>
        <w:t>, э</w:t>
      </w:r>
      <w:r w:rsidRPr="00F56CDC">
        <w:rPr>
          <w:rFonts w:eastAsia="Times New Roman" w:cs="Times New Roman"/>
          <w:sz w:val="28"/>
          <w:szCs w:val="28"/>
          <w:lang w:eastAsia="ru-RU"/>
        </w:rPr>
        <w:t>ффективное функционирование организации</w:t>
      </w:r>
      <w:r w:rsidR="003B4EDE" w:rsidRPr="00F56CDC">
        <w:rPr>
          <w:rFonts w:eastAsia="Times New Roman" w:cs="Times New Roman"/>
          <w:sz w:val="28"/>
          <w:szCs w:val="28"/>
          <w:lang w:eastAsia="ru-RU"/>
        </w:rPr>
        <w:t>, о</w:t>
      </w:r>
      <w:r w:rsidRPr="00F56CDC">
        <w:rPr>
          <w:rFonts w:eastAsia="Times New Roman" w:cs="Times New Roman"/>
          <w:sz w:val="28"/>
          <w:szCs w:val="28"/>
          <w:lang w:eastAsia="ru-RU"/>
        </w:rPr>
        <w:t>тветственность всех участников</w:t>
      </w:r>
      <w:r w:rsidR="003B4EDE" w:rsidRPr="00F56CDC">
        <w:rPr>
          <w:rFonts w:eastAsia="Times New Roman" w:cs="Times New Roman"/>
          <w:sz w:val="28"/>
          <w:szCs w:val="28"/>
          <w:lang w:eastAsia="ru-RU"/>
        </w:rPr>
        <w:t xml:space="preserve"> и п</w:t>
      </w:r>
      <w:r w:rsidRPr="00F56CDC">
        <w:rPr>
          <w:rFonts w:eastAsia="Times New Roman" w:cs="Times New Roman"/>
          <w:sz w:val="28"/>
          <w:szCs w:val="28"/>
          <w:lang w:eastAsia="ru-RU"/>
        </w:rPr>
        <w:t>равовую защищенн</w:t>
      </w:r>
      <w:bookmarkStart w:id="10" w:name="_Toc484968116"/>
      <w:bookmarkStart w:id="11" w:name="_Toc100217664"/>
      <w:bookmarkStart w:id="12" w:name="_Toc106625827"/>
      <w:r w:rsidR="003B4EDE" w:rsidRPr="00F56CDC">
        <w:rPr>
          <w:rFonts w:eastAsia="Times New Roman" w:cs="Times New Roman"/>
          <w:sz w:val="28"/>
          <w:szCs w:val="28"/>
          <w:lang w:eastAsia="ru-RU"/>
        </w:rPr>
        <w:t>ость.</w:t>
      </w:r>
    </w:p>
    <w:p w14:paraId="16E96BD6" w14:textId="6AB9225A" w:rsidR="003B4EDE" w:rsidRPr="00F56CDC" w:rsidRDefault="003B4EDE" w:rsidP="003B4EDE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Таким образом, комплексная система правил внутреннего распорядка, охраны труда и пожарной безопасности создает основу для эффективной и безопасной работы организации, защищая интересы как работодателя, так и работников. Регулярное обновление и контроль исполнения данных правил позволяет поддерживать высокий уровень производственной дисциплины и безопасности, что напрямую влияет на успешность деятельности организации в целом.</w:t>
      </w:r>
    </w:p>
    <w:p w14:paraId="5B67C0F1" w14:textId="3661CD1F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6106E37E" w14:textId="605252AE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513ACB5B" w14:textId="57983C59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064FF774" w14:textId="44D4DDCE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354DF84F" w14:textId="0B3BCBB0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1001E260" w14:textId="335642A2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0F471ED1" w14:textId="3675E2DC" w:rsidR="00F633BF" w:rsidRDefault="00F633BF" w:rsidP="003B4EDE">
      <w:pPr>
        <w:pStyle w:val="a4"/>
        <w:ind w:left="0" w:firstLine="720"/>
        <w:rPr>
          <w:rFonts w:eastAsia="Times New Roman" w:cs="Times New Roman"/>
          <w:szCs w:val="24"/>
          <w:lang w:eastAsia="ru-RU"/>
        </w:rPr>
      </w:pPr>
    </w:p>
    <w:p w14:paraId="06313637" w14:textId="177102B8" w:rsidR="002D3F0E" w:rsidRDefault="002D3F0E" w:rsidP="00F56CDC">
      <w:pPr>
        <w:ind w:firstLine="0"/>
      </w:pPr>
    </w:p>
    <w:p w14:paraId="7C1B9CE6" w14:textId="3379BA03" w:rsidR="00AF6D0B" w:rsidRPr="00F56CDC" w:rsidRDefault="004643F4" w:rsidP="008D5171">
      <w:pPr>
        <w:pStyle w:val="15"/>
        <w:spacing w:line="240" w:lineRule="auto"/>
        <w:ind w:left="993" w:hanging="284"/>
        <w:jc w:val="left"/>
        <w:outlineLvl w:val="0"/>
        <w:rPr>
          <w:sz w:val="30"/>
          <w:szCs w:val="30"/>
        </w:rPr>
      </w:pPr>
      <w:bookmarkStart w:id="13" w:name="_Toc193414294"/>
      <w:bookmarkStart w:id="14" w:name="_Toc193414603"/>
      <w:r w:rsidRPr="00F56CDC">
        <w:rPr>
          <w:sz w:val="30"/>
          <w:szCs w:val="30"/>
        </w:rPr>
        <w:lastRenderedPageBreak/>
        <w:t xml:space="preserve">2 </w:t>
      </w:r>
      <w:bookmarkEnd w:id="10"/>
      <w:bookmarkEnd w:id="11"/>
      <w:bookmarkEnd w:id="12"/>
      <w:r w:rsidR="00D819DC" w:rsidRPr="00F56CDC">
        <w:rPr>
          <w:sz w:val="30"/>
          <w:szCs w:val="30"/>
        </w:rPr>
        <w:t>А</w:t>
      </w:r>
      <w:r w:rsidR="009C4486" w:rsidRPr="00F56CDC">
        <w:rPr>
          <w:sz w:val="30"/>
          <w:szCs w:val="30"/>
        </w:rPr>
        <w:t>д</w:t>
      </w:r>
      <w:r w:rsidR="00D819DC" w:rsidRPr="00F56CDC">
        <w:rPr>
          <w:sz w:val="30"/>
          <w:szCs w:val="30"/>
        </w:rPr>
        <w:t>а</w:t>
      </w:r>
      <w:r w:rsidR="009C4486" w:rsidRPr="00F56CDC">
        <w:rPr>
          <w:sz w:val="30"/>
          <w:szCs w:val="30"/>
        </w:rPr>
        <w:t>птация к рабочей</w:t>
      </w:r>
      <w:r w:rsidR="00D819DC" w:rsidRPr="00F56CDC">
        <w:rPr>
          <w:sz w:val="30"/>
          <w:szCs w:val="30"/>
        </w:rPr>
        <w:t xml:space="preserve"> среде и коллективу</w:t>
      </w:r>
      <w:r w:rsidR="009C4486" w:rsidRPr="00F56CDC">
        <w:rPr>
          <w:sz w:val="30"/>
          <w:szCs w:val="30"/>
        </w:rPr>
        <w:t xml:space="preserve"> </w:t>
      </w:r>
      <w:r w:rsidR="00D819DC" w:rsidRPr="00F56CDC">
        <w:rPr>
          <w:sz w:val="30"/>
          <w:szCs w:val="30"/>
        </w:rPr>
        <w:t>компании</w:t>
      </w:r>
      <w:bookmarkEnd w:id="13"/>
      <w:bookmarkEnd w:id="14"/>
    </w:p>
    <w:p w14:paraId="2A8D6944" w14:textId="7B7313EE" w:rsidR="00741372" w:rsidRPr="00F56CDC" w:rsidRDefault="00741372" w:rsidP="00F56CDC">
      <w:pPr>
        <w:spacing w:before="240"/>
        <w:contextualSpacing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 xml:space="preserve">Трудовая адаптация – это процесс приспособления работника к новой рабочей среде, организационным условиям и требованиям работы. Она включает в себя усвоение новых процедур, правил и соглашений, приобретение необходимых знаний и навыков, а также адаптацию к корпоративной культуре и команде коллег. Трудовая адаптация играет ключевую роль в успешной интеграции нового сотрудника в организацию и помогает ему достичь высокого уровня производительности и удовлетворенности на рабочем месте. </w:t>
      </w:r>
    </w:p>
    <w:p w14:paraId="2CFC8222" w14:textId="712CAA57" w:rsidR="00741372" w:rsidRPr="00F56CDC" w:rsidRDefault="00741372" w:rsidP="00741372">
      <w:pPr>
        <w:contextualSpacing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Процесс адаптации может включать ознакомление с новыми обязанностями, проведение тренингов и обучения, а также кураторство и поддержку со стороны коллег и руководителей. Трудовая адаптация является важным этапом в карьерном развитии сотрудника и способствует созданию благоприятной рабочей среды и продуктивных отношений в организации [</w:t>
      </w:r>
      <w:r w:rsidR="00557FFC" w:rsidRPr="00F56CDC">
        <w:rPr>
          <w:rFonts w:cs="Times New Roman"/>
          <w:sz w:val="28"/>
          <w:szCs w:val="28"/>
        </w:rPr>
        <w:t>9</w:t>
      </w:r>
      <w:r w:rsidRPr="00F56CDC">
        <w:rPr>
          <w:rFonts w:cs="Times New Roman"/>
          <w:sz w:val="28"/>
          <w:szCs w:val="28"/>
        </w:rPr>
        <w:t>].</w:t>
      </w:r>
    </w:p>
    <w:p w14:paraId="0B757DBA" w14:textId="09CE1536" w:rsidR="0091273A" w:rsidRPr="00F56CDC" w:rsidRDefault="0091273A" w:rsidP="0091273A">
      <w:pPr>
        <w:contextualSpacing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Социально-психологическая адаптация – это процесс вживания индивида в социальную среду и превращение ее в сферу его деятельности.</w:t>
      </w:r>
    </w:p>
    <w:p w14:paraId="356503B1" w14:textId="5EAE9BEA" w:rsidR="0091273A" w:rsidRPr="00F56CDC" w:rsidRDefault="0091273A" w:rsidP="0091273A">
      <w:pPr>
        <w:contextualSpacing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Меры по социально-психологической адаптации направлены, прежде всего, на скорейшее преодоление сотрудником естественной при поступлении на новое место неуверенности. От того, как встретит менеджер новичка и члены группы, зависит многое. На менеджера и ложится основная ответственность за процесс вхождения в коллектив нового работника, в т.ч.:</w:t>
      </w:r>
    </w:p>
    <w:p w14:paraId="7F4B5CD6" w14:textId="5F5F9A0C" w:rsidR="0091273A" w:rsidRPr="00F56CDC" w:rsidRDefault="00251E92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91273A" w:rsidRPr="00F56CDC">
        <w:rPr>
          <w:rFonts w:eastAsia="Times New Roman" w:cs="Times New Roman"/>
          <w:sz w:val="28"/>
          <w:szCs w:val="28"/>
          <w:lang w:eastAsia="ru-RU"/>
        </w:rPr>
        <w:t xml:space="preserve">представление </w:t>
      </w:r>
      <w:r w:rsidRPr="00F56CDC">
        <w:rPr>
          <w:rFonts w:eastAsia="Times New Roman" w:cs="Times New Roman"/>
          <w:sz w:val="28"/>
          <w:szCs w:val="28"/>
          <w:lang w:eastAsia="ru-RU"/>
        </w:rPr>
        <w:t>«</w:t>
      </w:r>
      <w:r w:rsidR="0091273A" w:rsidRPr="00F56CDC">
        <w:rPr>
          <w:rFonts w:eastAsia="Times New Roman" w:cs="Times New Roman"/>
          <w:sz w:val="28"/>
          <w:szCs w:val="28"/>
          <w:lang w:eastAsia="ru-RU"/>
        </w:rPr>
        <w:t>новичка</w:t>
      </w:r>
      <w:r w:rsidRPr="00F56CDC">
        <w:rPr>
          <w:rFonts w:eastAsia="Times New Roman" w:cs="Times New Roman"/>
          <w:sz w:val="28"/>
          <w:szCs w:val="28"/>
          <w:lang w:eastAsia="ru-RU"/>
        </w:rPr>
        <w:t>»;</w:t>
      </w:r>
    </w:p>
    <w:p w14:paraId="645B7C97" w14:textId="28FEC642" w:rsidR="0091273A" w:rsidRPr="00F56CDC" w:rsidRDefault="00251E92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91273A" w:rsidRPr="00F56CDC">
        <w:rPr>
          <w:rFonts w:eastAsia="Times New Roman" w:cs="Times New Roman"/>
          <w:sz w:val="28"/>
          <w:szCs w:val="28"/>
          <w:lang w:eastAsia="ru-RU"/>
        </w:rPr>
        <w:t xml:space="preserve">создание дружеской атмосферы, в которой тот чувствовал бы себя </w:t>
      </w:r>
      <w:r w:rsidR="007B22DE">
        <w:rPr>
          <w:rFonts w:eastAsia="Times New Roman" w:cs="Times New Roman"/>
          <w:sz w:val="28"/>
          <w:szCs w:val="28"/>
          <w:lang w:eastAsia="ru-RU"/>
        </w:rPr>
        <w:t xml:space="preserve">                </w:t>
      </w:r>
      <w:r w:rsidR="0091273A" w:rsidRPr="00F56CDC">
        <w:rPr>
          <w:rFonts w:eastAsia="Times New Roman" w:cs="Times New Roman"/>
          <w:sz w:val="28"/>
          <w:szCs w:val="28"/>
          <w:lang w:eastAsia="ru-RU"/>
        </w:rPr>
        <w:t>свободно</w:t>
      </w:r>
      <w:r w:rsidRPr="00F56CDC">
        <w:rPr>
          <w:rFonts w:eastAsia="Times New Roman" w:cs="Times New Roman"/>
          <w:sz w:val="28"/>
          <w:szCs w:val="28"/>
          <w:lang w:eastAsia="ru-RU"/>
        </w:rPr>
        <w:t>;</w:t>
      </w:r>
    </w:p>
    <w:p w14:paraId="24C79801" w14:textId="02B6E024" w:rsidR="0091273A" w:rsidRPr="00F56CDC" w:rsidRDefault="00251E92" w:rsidP="00CD6E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91273A" w:rsidRPr="00F56CDC">
        <w:rPr>
          <w:rFonts w:eastAsia="Times New Roman" w:cs="Times New Roman"/>
          <w:sz w:val="28"/>
          <w:szCs w:val="28"/>
          <w:lang w:eastAsia="ru-RU"/>
        </w:rPr>
        <w:t>внимательное отношение к возникающим вопросам</w:t>
      </w:r>
      <w:r w:rsidRPr="00F56CDC">
        <w:rPr>
          <w:rFonts w:eastAsia="Times New Roman" w:cs="Times New Roman"/>
          <w:sz w:val="28"/>
          <w:szCs w:val="28"/>
          <w:lang w:eastAsia="ru-RU"/>
        </w:rPr>
        <w:t>.</w:t>
      </w:r>
    </w:p>
    <w:p w14:paraId="15C00458" w14:textId="78B1A166" w:rsidR="00E835AD" w:rsidRPr="00F56CDC" w:rsidRDefault="0091273A" w:rsidP="0091273A">
      <w:pPr>
        <w:contextualSpacing/>
        <w:rPr>
          <w:rFonts w:cs="Times New Roman"/>
          <w:sz w:val="28"/>
          <w:szCs w:val="28"/>
        </w:rPr>
      </w:pPr>
      <w:r w:rsidRPr="00F56CDC">
        <w:rPr>
          <w:rFonts w:cs="Times New Roman"/>
          <w:sz w:val="28"/>
          <w:szCs w:val="28"/>
        </w:rPr>
        <w:t>В процессе социально-психологической адаптации происходит включение работника в корпоративную культуру компании с ее уникальными традициями, ценностями, особенностями отношений и правилами взаимодействия</w:t>
      </w:r>
      <w:r w:rsidR="00427F7D" w:rsidRPr="00F56CDC">
        <w:rPr>
          <w:rFonts w:cs="Times New Roman"/>
          <w:sz w:val="28"/>
          <w:szCs w:val="28"/>
        </w:rPr>
        <w:t xml:space="preserve"> [</w:t>
      </w:r>
      <w:r w:rsidR="00087844" w:rsidRPr="00F56CDC">
        <w:rPr>
          <w:rFonts w:cs="Times New Roman"/>
          <w:sz w:val="28"/>
          <w:szCs w:val="28"/>
        </w:rPr>
        <w:t>1</w:t>
      </w:r>
      <w:r w:rsidR="00675C3C" w:rsidRPr="00F56CDC">
        <w:rPr>
          <w:rFonts w:cs="Times New Roman"/>
          <w:sz w:val="28"/>
          <w:szCs w:val="28"/>
        </w:rPr>
        <w:t>0</w:t>
      </w:r>
      <w:r w:rsidR="00427F7D" w:rsidRPr="00F56CDC">
        <w:rPr>
          <w:rFonts w:cs="Times New Roman"/>
          <w:sz w:val="28"/>
          <w:szCs w:val="28"/>
        </w:rPr>
        <w:t>]</w:t>
      </w:r>
      <w:r w:rsidRPr="00F56CDC">
        <w:rPr>
          <w:rFonts w:cs="Times New Roman"/>
          <w:sz w:val="28"/>
          <w:szCs w:val="28"/>
        </w:rPr>
        <w:t xml:space="preserve">. </w:t>
      </w:r>
    </w:p>
    <w:p w14:paraId="181F2E77" w14:textId="029E4948" w:rsidR="0091273A" w:rsidRPr="00F56CDC" w:rsidRDefault="0091273A" w:rsidP="0091273A">
      <w:pPr>
        <w:rPr>
          <w:sz w:val="28"/>
          <w:szCs w:val="24"/>
        </w:rPr>
      </w:pPr>
      <w:r w:rsidRPr="00F56CDC">
        <w:rPr>
          <w:sz w:val="28"/>
          <w:szCs w:val="24"/>
        </w:rPr>
        <w:t>Присоединяясь к корпоративной культуре компании, сотруднику важно знать:</w:t>
      </w:r>
    </w:p>
    <w:p w14:paraId="48CD3A55" w14:textId="5AC5DC9C" w:rsidR="0091273A" w:rsidRPr="00F56CDC" w:rsidRDefault="00E835AD" w:rsidP="00E835AD">
      <w:pPr>
        <w:rPr>
          <w:sz w:val="28"/>
          <w:szCs w:val="24"/>
        </w:rPr>
      </w:pPr>
      <w:r w:rsidRPr="00F56CDC">
        <w:rPr>
          <w:sz w:val="28"/>
          <w:szCs w:val="24"/>
        </w:rPr>
        <w:lastRenderedPageBreak/>
        <w:t xml:space="preserve">1) </w:t>
      </w:r>
      <w:r w:rsidR="0091273A" w:rsidRPr="00F56CDC">
        <w:rPr>
          <w:sz w:val="28"/>
          <w:szCs w:val="24"/>
        </w:rPr>
        <w:t>Какие правила общения и взаимодействия между людьми приняты в</w:t>
      </w:r>
      <w:r w:rsidRPr="00F56CDC">
        <w:rPr>
          <w:sz w:val="28"/>
          <w:szCs w:val="24"/>
        </w:rPr>
        <w:t xml:space="preserve"> </w:t>
      </w:r>
      <w:r w:rsidR="0091273A" w:rsidRPr="00F56CDC">
        <w:rPr>
          <w:sz w:val="28"/>
          <w:szCs w:val="24"/>
        </w:rPr>
        <w:t>этой компании (формальные и неформальные)?</w:t>
      </w:r>
    </w:p>
    <w:p w14:paraId="04439F0E" w14:textId="0B516267" w:rsidR="0091273A" w:rsidRPr="00F56CDC" w:rsidRDefault="00E835AD" w:rsidP="00E835A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2) </w:t>
      </w:r>
      <w:r w:rsidR="0091273A" w:rsidRPr="00F56CDC">
        <w:rPr>
          <w:sz w:val="28"/>
          <w:szCs w:val="24"/>
        </w:rPr>
        <w:t>Кто с кем и как взаимодействует?</w:t>
      </w:r>
    </w:p>
    <w:p w14:paraId="4D82DD09" w14:textId="2901B7EC" w:rsidR="0091273A" w:rsidRPr="00F56CDC" w:rsidRDefault="00E835AD" w:rsidP="00E835A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3) </w:t>
      </w:r>
      <w:r w:rsidR="0091273A" w:rsidRPr="00F56CDC">
        <w:rPr>
          <w:sz w:val="28"/>
          <w:szCs w:val="24"/>
        </w:rPr>
        <w:t>Как принято обращаться к сотрудникам, равным по уровню/ должности, к подчиненным, к руководителям?</w:t>
      </w:r>
    </w:p>
    <w:p w14:paraId="30668E51" w14:textId="69ADE2F7" w:rsidR="0091273A" w:rsidRPr="00F56CDC" w:rsidRDefault="00E835AD" w:rsidP="00E835A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4) </w:t>
      </w:r>
      <w:r w:rsidR="0091273A" w:rsidRPr="00F56CDC">
        <w:rPr>
          <w:sz w:val="28"/>
          <w:szCs w:val="24"/>
        </w:rPr>
        <w:t>К чему я должен стремиться, чтобы добиться успеха в этой компании?</w:t>
      </w:r>
    </w:p>
    <w:p w14:paraId="47345D2F" w14:textId="65337633" w:rsidR="0091273A" w:rsidRPr="00F56CDC" w:rsidRDefault="00E835AD" w:rsidP="00E835A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5) </w:t>
      </w:r>
      <w:r w:rsidR="0091273A" w:rsidRPr="00F56CDC">
        <w:rPr>
          <w:sz w:val="28"/>
          <w:szCs w:val="24"/>
        </w:rPr>
        <w:t>К кому можно обратиться за помощью?</w:t>
      </w:r>
      <w:r w:rsidRPr="00F56CDC">
        <w:rPr>
          <w:sz w:val="28"/>
          <w:szCs w:val="24"/>
        </w:rPr>
        <w:t xml:space="preserve"> </w:t>
      </w:r>
    </w:p>
    <w:p w14:paraId="1F188506" w14:textId="04DB9630" w:rsidR="00140BCD" w:rsidRPr="00F56CDC" w:rsidRDefault="00140BCD" w:rsidP="00140BC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Процесс адаптации в ООО </w:t>
      </w:r>
      <w:r w:rsidR="00110D17" w:rsidRPr="00F56CDC">
        <w:rPr>
          <w:rFonts w:cs="Times New Roman"/>
          <w:sz w:val="28"/>
          <w:szCs w:val="32"/>
        </w:rPr>
        <w:t xml:space="preserve">«Дальневосточная строительная компания Гранит» </w:t>
      </w:r>
      <w:r w:rsidRPr="00F56CDC">
        <w:rPr>
          <w:sz w:val="28"/>
          <w:szCs w:val="24"/>
        </w:rPr>
        <w:t>начался с детального изучения специфики строительной отрасли и особенностей работы компании.</w:t>
      </w:r>
    </w:p>
    <w:p w14:paraId="4B0FFF4A" w14:textId="58FD6D4A" w:rsidR="00140BCD" w:rsidRPr="00F56CDC" w:rsidRDefault="00140BCD" w:rsidP="00140BC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 На начальном этапе особое внимание было уделено ознакомлению с проектной документацией, изучению технологических карт производства работ, освоению требований охраны труда и техники безопасности, и погружению в специфику строительного контроля.</w:t>
      </w:r>
    </w:p>
    <w:p w14:paraId="0A81970E" w14:textId="080C5CA0" w:rsidR="00140BCD" w:rsidRPr="00F56CDC" w:rsidRDefault="00140BCD" w:rsidP="00140BCD">
      <w:pPr>
        <w:rPr>
          <w:sz w:val="28"/>
          <w:szCs w:val="24"/>
        </w:rPr>
      </w:pPr>
      <w:r w:rsidRPr="00F56CDC">
        <w:rPr>
          <w:sz w:val="28"/>
          <w:szCs w:val="24"/>
        </w:rPr>
        <w:t>В процессе профессиональной адаптации я освоил</w:t>
      </w:r>
      <w:r w:rsidR="00BB2DD9" w:rsidRPr="00F56CDC">
        <w:rPr>
          <w:sz w:val="28"/>
          <w:szCs w:val="24"/>
        </w:rPr>
        <w:t>а</w:t>
      </w:r>
      <w:r w:rsidRPr="00F56CDC">
        <w:rPr>
          <w:sz w:val="28"/>
          <w:szCs w:val="24"/>
        </w:rPr>
        <w:t xml:space="preserve"> ключевые обязанности, включающие контроль качества строительно-монтажных работ, ведение исполнительной документации и взаимодействие с подрядными организациями. Важной частью работы стало участие в обмерах и оформлении актов выполненных работ, а также координация деятельности на строительной площадке.</w:t>
      </w:r>
    </w:p>
    <w:p w14:paraId="288CAD8F" w14:textId="5B517933" w:rsidR="00140BCD" w:rsidRPr="00F56CDC" w:rsidRDefault="009F1323" w:rsidP="00140BCD">
      <w:pPr>
        <w:rPr>
          <w:sz w:val="28"/>
          <w:szCs w:val="24"/>
        </w:rPr>
      </w:pPr>
      <w:r w:rsidRPr="00F56CDC">
        <w:rPr>
          <w:sz w:val="28"/>
          <w:szCs w:val="24"/>
        </w:rPr>
        <w:t>В компании действуют следующие ключевые регламенты:</w:t>
      </w:r>
    </w:p>
    <w:p w14:paraId="37EB06A4" w14:textId="008F552C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п</w:t>
      </w:r>
      <w:r w:rsidR="00140BCD" w:rsidRPr="00F56CDC">
        <w:rPr>
          <w:color w:val="000000" w:themeColor="text1"/>
          <w:sz w:val="28"/>
          <w:szCs w:val="24"/>
        </w:rPr>
        <w:t>оложение о производственном контроле</w:t>
      </w:r>
      <w:r w:rsidR="00F633BF" w:rsidRPr="00F56CDC">
        <w:rPr>
          <w:color w:val="000000" w:themeColor="text1"/>
          <w:sz w:val="28"/>
          <w:szCs w:val="24"/>
        </w:rPr>
        <w:t>;</w:t>
      </w:r>
    </w:p>
    <w:p w14:paraId="4E6A8430" w14:textId="40F48B43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р</w:t>
      </w:r>
      <w:r w:rsidR="00140BCD" w:rsidRPr="00F56CDC">
        <w:rPr>
          <w:color w:val="000000" w:themeColor="text1"/>
          <w:sz w:val="28"/>
          <w:szCs w:val="24"/>
        </w:rPr>
        <w:t>егламент документооборота на строительной площадке</w:t>
      </w:r>
      <w:r w:rsidR="00F633BF" w:rsidRPr="00F56CDC">
        <w:rPr>
          <w:color w:val="000000" w:themeColor="text1"/>
          <w:sz w:val="28"/>
          <w:szCs w:val="24"/>
        </w:rPr>
        <w:t>;</w:t>
      </w:r>
    </w:p>
    <w:p w14:paraId="675E11A2" w14:textId="080B9F8D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п</w:t>
      </w:r>
      <w:r w:rsidR="00140BCD" w:rsidRPr="00F56CDC">
        <w:rPr>
          <w:color w:val="000000" w:themeColor="text1"/>
          <w:sz w:val="28"/>
          <w:szCs w:val="24"/>
        </w:rPr>
        <w:t>равила техники безопасности и охраны труда</w:t>
      </w:r>
      <w:r w:rsidR="00F633BF" w:rsidRPr="00F56CDC">
        <w:rPr>
          <w:color w:val="000000" w:themeColor="text1"/>
          <w:sz w:val="28"/>
          <w:szCs w:val="24"/>
        </w:rPr>
        <w:t>;</w:t>
      </w:r>
    </w:p>
    <w:p w14:paraId="1ED758C8" w14:textId="5F3ED203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п</w:t>
      </w:r>
      <w:r w:rsidR="00140BCD" w:rsidRPr="00F56CDC">
        <w:rPr>
          <w:color w:val="000000" w:themeColor="text1"/>
          <w:sz w:val="28"/>
          <w:szCs w:val="24"/>
        </w:rPr>
        <w:t>орядок проведения строительного контроля</w:t>
      </w:r>
      <w:r w:rsidR="00F633BF" w:rsidRPr="00F56CDC">
        <w:rPr>
          <w:color w:val="000000" w:themeColor="text1"/>
          <w:sz w:val="28"/>
          <w:szCs w:val="24"/>
        </w:rPr>
        <w:t>;</w:t>
      </w:r>
    </w:p>
    <w:p w14:paraId="4675BDD5" w14:textId="0E6F4F38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р</w:t>
      </w:r>
      <w:r w:rsidR="00140BCD" w:rsidRPr="00F56CDC">
        <w:rPr>
          <w:color w:val="000000" w:themeColor="text1"/>
          <w:sz w:val="28"/>
          <w:szCs w:val="24"/>
        </w:rPr>
        <w:t>егламент взаимодействия с подрядчиками</w:t>
      </w:r>
      <w:r w:rsidR="00F633BF" w:rsidRPr="00F56CDC">
        <w:rPr>
          <w:color w:val="000000" w:themeColor="text1"/>
          <w:sz w:val="28"/>
          <w:szCs w:val="24"/>
        </w:rPr>
        <w:t>;</w:t>
      </w:r>
    </w:p>
    <w:p w14:paraId="2E0071AB" w14:textId="5E84243E" w:rsidR="00140BCD" w:rsidRPr="00F56CDC" w:rsidRDefault="009F1323" w:rsidP="001D0BFE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г</w:t>
      </w:r>
      <w:r w:rsidR="00140BCD" w:rsidRPr="00F56CDC">
        <w:rPr>
          <w:color w:val="000000" w:themeColor="text1"/>
          <w:sz w:val="28"/>
          <w:szCs w:val="24"/>
        </w:rPr>
        <w:t>рафик производства работ</w:t>
      </w:r>
      <w:r w:rsidR="00F633BF" w:rsidRPr="00F56CDC">
        <w:rPr>
          <w:color w:val="000000" w:themeColor="text1"/>
          <w:sz w:val="28"/>
          <w:szCs w:val="24"/>
        </w:rPr>
        <w:t>.</w:t>
      </w:r>
    </w:p>
    <w:p w14:paraId="3378A058" w14:textId="4AA2E6BC" w:rsidR="00140BCD" w:rsidRPr="00F56CDC" w:rsidRDefault="00140BCD" w:rsidP="007F2ABF">
      <w:pPr>
        <w:rPr>
          <w:sz w:val="28"/>
          <w:szCs w:val="24"/>
        </w:rPr>
      </w:pPr>
      <w:r w:rsidRPr="00F56CDC">
        <w:rPr>
          <w:sz w:val="28"/>
          <w:szCs w:val="24"/>
        </w:rPr>
        <w:t>В процессе социальной адаптации удалось:</w:t>
      </w:r>
    </w:p>
    <w:p w14:paraId="35AC23E4" w14:textId="3C5A2E90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в</w:t>
      </w:r>
      <w:r w:rsidR="00140BCD" w:rsidRPr="00F56CDC">
        <w:rPr>
          <w:color w:val="000000" w:themeColor="text1"/>
          <w:sz w:val="28"/>
          <w:szCs w:val="24"/>
        </w:rPr>
        <w:t>литься в коллектив строительного подразделения</w:t>
      </w:r>
    </w:p>
    <w:p w14:paraId="27E9A617" w14:textId="0529B644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у</w:t>
      </w:r>
      <w:r w:rsidR="00140BCD" w:rsidRPr="00F56CDC">
        <w:rPr>
          <w:color w:val="000000" w:themeColor="text1"/>
          <w:sz w:val="28"/>
          <w:szCs w:val="24"/>
        </w:rPr>
        <w:t>становить рабочие контакты с подрядчиками</w:t>
      </w:r>
    </w:p>
    <w:p w14:paraId="4995860A" w14:textId="3C5FC54B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lastRenderedPageBreak/>
        <w:t>– п</w:t>
      </w:r>
      <w:r w:rsidR="00140BCD" w:rsidRPr="00F56CDC">
        <w:rPr>
          <w:color w:val="000000" w:themeColor="text1"/>
          <w:sz w:val="28"/>
          <w:szCs w:val="24"/>
        </w:rPr>
        <w:t>ринять участие в производственных совещаниях</w:t>
      </w:r>
    </w:p>
    <w:p w14:paraId="084404A1" w14:textId="7752E823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о</w:t>
      </w:r>
      <w:r w:rsidR="00140BCD" w:rsidRPr="00F56CDC">
        <w:rPr>
          <w:color w:val="000000" w:themeColor="text1"/>
          <w:sz w:val="28"/>
          <w:szCs w:val="24"/>
        </w:rPr>
        <w:t>своить особенности коммуникации на строительной площадке</w:t>
      </w:r>
    </w:p>
    <w:p w14:paraId="1E960809" w14:textId="785C1E67" w:rsidR="00140BCD" w:rsidRPr="00F56CDC" w:rsidRDefault="00140BCD" w:rsidP="00F633BF">
      <w:pPr>
        <w:rPr>
          <w:sz w:val="28"/>
          <w:szCs w:val="24"/>
        </w:rPr>
      </w:pPr>
      <w:r w:rsidRPr="00F56CDC">
        <w:rPr>
          <w:sz w:val="28"/>
          <w:szCs w:val="24"/>
        </w:rPr>
        <w:t>Результатом успешной адаптации стало:</w:t>
      </w:r>
    </w:p>
    <w:p w14:paraId="7CBF0141" w14:textId="1EE0A797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</w:t>
      </w:r>
      <w:r w:rsidR="00645E66" w:rsidRPr="00F56CDC">
        <w:rPr>
          <w:color w:val="000000" w:themeColor="text1"/>
          <w:sz w:val="28"/>
          <w:szCs w:val="24"/>
        </w:rPr>
        <w:t xml:space="preserve"> у</w:t>
      </w:r>
      <w:r w:rsidR="00140BCD" w:rsidRPr="00F56CDC">
        <w:rPr>
          <w:color w:val="000000" w:themeColor="text1"/>
          <w:sz w:val="28"/>
          <w:szCs w:val="24"/>
        </w:rPr>
        <w:t>веренное выполнение должностных обязанностей</w:t>
      </w:r>
      <w:r w:rsidR="00645E66" w:rsidRPr="00F56CDC">
        <w:rPr>
          <w:color w:val="000000" w:themeColor="text1"/>
          <w:sz w:val="28"/>
          <w:szCs w:val="24"/>
        </w:rPr>
        <w:t>;</w:t>
      </w:r>
    </w:p>
    <w:p w14:paraId="46A01F76" w14:textId="2B89FFA2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</w:t>
      </w:r>
      <w:r w:rsidR="00645E66" w:rsidRPr="00F56CDC">
        <w:rPr>
          <w:color w:val="000000" w:themeColor="text1"/>
          <w:sz w:val="28"/>
          <w:szCs w:val="24"/>
        </w:rPr>
        <w:t xml:space="preserve"> э</w:t>
      </w:r>
      <w:r w:rsidR="00140BCD" w:rsidRPr="00F56CDC">
        <w:rPr>
          <w:color w:val="000000" w:themeColor="text1"/>
          <w:sz w:val="28"/>
          <w:szCs w:val="24"/>
        </w:rPr>
        <w:t>ффективное взаимодействие с участниками строительства</w:t>
      </w:r>
      <w:r w:rsidR="00645E66" w:rsidRPr="00F56CDC">
        <w:rPr>
          <w:color w:val="000000" w:themeColor="text1"/>
          <w:sz w:val="28"/>
          <w:szCs w:val="24"/>
        </w:rPr>
        <w:t>;</w:t>
      </w:r>
    </w:p>
    <w:p w14:paraId="07E3CDA8" w14:textId="7B99E111" w:rsidR="00140BCD" w:rsidRPr="00F56CDC" w:rsidRDefault="00F633BF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</w:t>
      </w:r>
      <w:r w:rsidR="00645E66" w:rsidRPr="00F56CDC">
        <w:rPr>
          <w:color w:val="000000" w:themeColor="text1"/>
          <w:sz w:val="28"/>
          <w:szCs w:val="24"/>
        </w:rPr>
        <w:t xml:space="preserve"> п</w:t>
      </w:r>
      <w:r w:rsidR="00140BCD" w:rsidRPr="00F56CDC">
        <w:rPr>
          <w:color w:val="000000" w:themeColor="text1"/>
          <w:sz w:val="28"/>
          <w:szCs w:val="24"/>
        </w:rPr>
        <w:t>онимание технологических процессов</w:t>
      </w:r>
      <w:r w:rsidR="00645E66" w:rsidRPr="00F56CDC">
        <w:rPr>
          <w:color w:val="000000" w:themeColor="text1"/>
          <w:sz w:val="28"/>
          <w:szCs w:val="24"/>
        </w:rPr>
        <w:t>;</w:t>
      </w:r>
    </w:p>
    <w:p w14:paraId="49556D10" w14:textId="2C1331BA" w:rsidR="00140BCD" w:rsidRPr="00F56CDC" w:rsidRDefault="00645E66" w:rsidP="00140BCD">
      <w:pPr>
        <w:rPr>
          <w:color w:val="000000" w:themeColor="text1"/>
          <w:sz w:val="28"/>
          <w:szCs w:val="24"/>
        </w:rPr>
      </w:pPr>
      <w:r w:rsidRPr="00F56CDC">
        <w:rPr>
          <w:color w:val="000000" w:themeColor="text1"/>
          <w:sz w:val="28"/>
          <w:szCs w:val="24"/>
        </w:rPr>
        <w:t>– с</w:t>
      </w:r>
      <w:r w:rsidR="00140BCD" w:rsidRPr="00F56CDC">
        <w:rPr>
          <w:color w:val="000000" w:themeColor="text1"/>
          <w:sz w:val="28"/>
          <w:szCs w:val="24"/>
        </w:rPr>
        <w:t>пособность своевременно выявлять и предотвращать нарушения</w:t>
      </w:r>
      <w:r w:rsidR="00CD6EC5">
        <w:rPr>
          <w:color w:val="000000" w:themeColor="text1"/>
          <w:sz w:val="28"/>
          <w:szCs w:val="24"/>
        </w:rPr>
        <w:t>.</w:t>
      </w:r>
    </w:p>
    <w:p w14:paraId="587F752A" w14:textId="61C48158" w:rsidR="00140BCD" w:rsidRPr="00F56CDC" w:rsidRDefault="007F2ABF" w:rsidP="00140BCD">
      <w:pPr>
        <w:rPr>
          <w:sz w:val="28"/>
          <w:szCs w:val="24"/>
        </w:rPr>
      </w:pPr>
      <w:r w:rsidRPr="00F56CDC">
        <w:rPr>
          <w:sz w:val="28"/>
          <w:szCs w:val="24"/>
        </w:rPr>
        <w:t>В работе особое внимание уделяется соблюдению требований охраны труда, тщательному контролю качества используемых материалов и своевременному оформлению необходимой документации. Важным аспектом является эффективное взаимодействие с надзорными органами, что обеспечивает соответствие всех процессов установленным нормам и стандартам.</w:t>
      </w:r>
    </w:p>
    <w:p w14:paraId="781AC59A" w14:textId="0E6D9827" w:rsidR="006D3E9C" w:rsidRPr="00F56CDC" w:rsidRDefault="00140BCD" w:rsidP="0075129D">
      <w:pPr>
        <w:rPr>
          <w:sz w:val="28"/>
          <w:szCs w:val="24"/>
        </w:rPr>
      </w:pPr>
      <w:r w:rsidRPr="00F56CDC">
        <w:rPr>
          <w:sz w:val="28"/>
          <w:szCs w:val="24"/>
        </w:rPr>
        <w:t xml:space="preserve">Таким образом, процесс адаптации позволил стать эффективным специалистом в области строительного контроля, способным обеспечивать высокое качество выполняемых работ и соблюдение всех нормативных требований в компании ООО </w:t>
      </w:r>
      <w:r w:rsidR="00110D17" w:rsidRPr="00F56CDC">
        <w:rPr>
          <w:rFonts w:cs="Times New Roman"/>
          <w:sz w:val="28"/>
          <w:szCs w:val="32"/>
        </w:rPr>
        <w:t>«Дальневосточная строительная компания Гранит».</w:t>
      </w:r>
    </w:p>
    <w:p w14:paraId="6FD7F3AB" w14:textId="4AABDB69" w:rsidR="0075129D" w:rsidRDefault="003E2B3C" w:rsidP="003E2B3C">
      <w:pPr>
        <w:ind w:firstLine="0"/>
      </w:pPr>
      <w:r>
        <w:br w:type="page"/>
      </w:r>
    </w:p>
    <w:p w14:paraId="4ADC7135" w14:textId="1E7B8F4E" w:rsidR="0075129D" w:rsidRPr="00F410C3" w:rsidRDefault="003E2B3C" w:rsidP="001444CB">
      <w:pPr>
        <w:pStyle w:val="15"/>
        <w:spacing w:line="240" w:lineRule="auto"/>
        <w:ind w:left="993" w:hanging="284"/>
        <w:jc w:val="left"/>
        <w:outlineLvl w:val="0"/>
        <w:rPr>
          <w:sz w:val="30"/>
          <w:szCs w:val="30"/>
        </w:rPr>
      </w:pPr>
      <w:bookmarkStart w:id="15" w:name="_Toc193414295"/>
      <w:bookmarkStart w:id="16" w:name="_Toc193414604"/>
      <w:r w:rsidRPr="00F410C3">
        <w:rPr>
          <w:sz w:val="30"/>
          <w:szCs w:val="30"/>
        </w:rPr>
        <w:lastRenderedPageBreak/>
        <w:t>3</w:t>
      </w:r>
      <w:r w:rsidR="0045571F" w:rsidRPr="00F410C3">
        <w:rPr>
          <w:sz w:val="30"/>
          <w:szCs w:val="30"/>
        </w:rPr>
        <w:t xml:space="preserve"> </w:t>
      </w:r>
      <w:r w:rsidR="0075129D" w:rsidRPr="00F410C3">
        <w:rPr>
          <w:sz w:val="30"/>
          <w:szCs w:val="30"/>
        </w:rPr>
        <w:t>Социально-значимые мероприятия, проекты организации</w:t>
      </w:r>
      <w:bookmarkEnd w:id="15"/>
      <w:bookmarkEnd w:id="16"/>
    </w:p>
    <w:p w14:paraId="244EE2F3" w14:textId="2BAD5923" w:rsidR="0075129D" w:rsidRPr="00F410C3" w:rsidRDefault="003E2B3C" w:rsidP="00F56CDC">
      <w:pPr>
        <w:spacing w:before="240"/>
        <w:rPr>
          <w:sz w:val="28"/>
          <w:szCs w:val="24"/>
        </w:rPr>
      </w:pPr>
      <w:r w:rsidRPr="00F410C3">
        <w:rPr>
          <w:sz w:val="28"/>
          <w:szCs w:val="24"/>
        </w:rPr>
        <w:t>Социально значимые проекты – это инициативы, нацеленные на работу с конкретной аудиторией, имеющей определенные потребности, особенности, ограничения. Как правило, это дети, подростки, пенсионеры, люди с ОВЗ. В последнее время мероприятия часто реализуют в виде инклюзивных мастерских, волонтерских инициатив, онлайн-курсов. Цель – решение проблемы, улучшение жизни</w:t>
      </w:r>
      <w:r w:rsidR="001F3614" w:rsidRPr="00F410C3">
        <w:rPr>
          <w:sz w:val="28"/>
          <w:szCs w:val="24"/>
        </w:rPr>
        <w:t xml:space="preserve"> [</w:t>
      </w:r>
      <w:r w:rsidR="00087844" w:rsidRPr="00F410C3">
        <w:rPr>
          <w:sz w:val="28"/>
          <w:szCs w:val="24"/>
        </w:rPr>
        <w:t>1</w:t>
      </w:r>
      <w:r w:rsidR="00675C3C" w:rsidRPr="00F410C3">
        <w:rPr>
          <w:sz w:val="28"/>
          <w:szCs w:val="24"/>
        </w:rPr>
        <w:t>1</w:t>
      </w:r>
      <w:r w:rsidR="001F3614" w:rsidRPr="00F410C3">
        <w:rPr>
          <w:sz w:val="28"/>
          <w:szCs w:val="24"/>
        </w:rPr>
        <w:t>]</w:t>
      </w:r>
      <w:r w:rsidRPr="00F410C3">
        <w:rPr>
          <w:sz w:val="28"/>
          <w:szCs w:val="24"/>
        </w:rPr>
        <w:t>.</w:t>
      </w:r>
    </w:p>
    <w:p w14:paraId="6F145A4C" w14:textId="79F3630D" w:rsidR="002E3926" w:rsidRPr="00F410C3" w:rsidRDefault="002E3926" w:rsidP="002E3926">
      <w:pPr>
        <w:rPr>
          <w:sz w:val="28"/>
          <w:szCs w:val="24"/>
        </w:rPr>
      </w:pPr>
      <w:r w:rsidRPr="00F410C3">
        <w:rPr>
          <w:sz w:val="28"/>
          <w:szCs w:val="24"/>
        </w:rPr>
        <w:t>Необходимость в таких инициативах часто возникает там, где люди готовы решать наболевшие проблемы или бороться с устаревшими или не работающими формами жизни общества. На сегодняшний день социальные проекты охватывают практически все сферы нашей жизни. Среди них:</w:t>
      </w:r>
    </w:p>
    <w:p w14:paraId="7AD90C71" w14:textId="3561D48D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п</w:t>
      </w:r>
      <w:r w:rsidRPr="00F410C3">
        <w:rPr>
          <w:sz w:val="28"/>
          <w:szCs w:val="24"/>
        </w:rPr>
        <w:t>овышение гражданской активности: развитие гражданских институтов, вовлечение в принятие решений, поддержка объединений активной молодёжи.</w:t>
      </w:r>
    </w:p>
    <w:p w14:paraId="73BF4E8C" w14:textId="51F89720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у</w:t>
      </w:r>
      <w:r w:rsidRPr="00F410C3">
        <w:rPr>
          <w:sz w:val="28"/>
          <w:szCs w:val="24"/>
        </w:rPr>
        <w:t>лучшение городской среды: благоустройство, развитие инфраструктуры, создание парковых зон, урбанизм.</w:t>
      </w:r>
    </w:p>
    <w:p w14:paraId="0D3548AC" w14:textId="1427785C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п</w:t>
      </w:r>
      <w:r w:rsidRPr="00F410C3">
        <w:rPr>
          <w:sz w:val="28"/>
          <w:szCs w:val="24"/>
        </w:rPr>
        <w:t>омощь при чрезвычайных ситуациях: помощь пострадавшим от стихийных бедствий и катастроф, причём помощь может принимать самый разнообразный характер, не только материальный.</w:t>
      </w:r>
    </w:p>
    <w:p w14:paraId="5031B30B" w14:textId="08218555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п</w:t>
      </w:r>
      <w:r w:rsidRPr="00F410C3">
        <w:rPr>
          <w:sz w:val="28"/>
          <w:szCs w:val="24"/>
        </w:rPr>
        <w:t>омощь малообеспеченным, многодетным, неблагополучным или оказавшимся в сложной ситуации семьям.</w:t>
      </w:r>
    </w:p>
    <w:p w14:paraId="1DAE8E8E" w14:textId="54B86426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п</w:t>
      </w:r>
      <w:r w:rsidRPr="00F410C3">
        <w:rPr>
          <w:sz w:val="28"/>
          <w:szCs w:val="24"/>
        </w:rPr>
        <w:t>омощь уязвимым группам населения: инвалидам, пожилым людям, бездомным, сиротам для повышения их уровня жизни, реабилитации и социальной адаптации.</w:t>
      </w:r>
    </w:p>
    <w:p w14:paraId="4C9FA418" w14:textId="156C1159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м</w:t>
      </w:r>
      <w:r w:rsidRPr="00F410C3">
        <w:rPr>
          <w:sz w:val="28"/>
          <w:szCs w:val="24"/>
        </w:rPr>
        <w:t xml:space="preserve">едицинская помощь и поддержание здоровья: оказание лечебной помощи и других медицинских услуг. Например, </w:t>
      </w:r>
      <w:proofErr w:type="spellStart"/>
      <w:r w:rsidRPr="00F410C3">
        <w:rPr>
          <w:sz w:val="28"/>
          <w:szCs w:val="24"/>
        </w:rPr>
        <w:t>фандрайзинговые</w:t>
      </w:r>
      <w:proofErr w:type="spellEnd"/>
      <w:r w:rsidRPr="00F410C3">
        <w:rPr>
          <w:sz w:val="28"/>
          <w:szCs w:val="24"/>
        </w:rPr>
        <w:t xml:space="preserve"> кампании по сбору средств, популяризация здорового образа жизни, спорта, профилактики болезней.</w:t>
      </w:r>
    </w:p>
    <w:p w14:paraId="7306C39E" w14:textId="77777777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з</w:t>
      </w:r>
      <w:r w:rsidRPr="00F410C3">
        <w:rPr>
          <w:sz w:val="28"/>
          <w:szCs w:val="24"/>
        </w:rPr>
        <w:t>ащита экологии: спасение редких животных, борьба с загрязнением, популяризация экологического образа жизни.</w:t>
      </w:r>
    </w:p>
    <w:p w14:paraId="420352AA" w14:textId="679B36A3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 xml:space="preserve">– </w:t>
      </w:r>
      <w:r w:rsidRPr="00F410C3">
        <w:rPr>
          <w:sz w:val="28"/>
          <w:szCs w:val="24"/>
        </w:rPr>
        <w:t>развитие культуры и искусства: защита культурных объектов и предме</w:t>
      </w:r>
      <w:r w:rsidRPr="00F410C3">
        <w:rPr>
          <w:sz w:val="28"/>
          <w:szCs w:val="24"/>
        </w:rPr>
        <w:lastRenderedPageBreak/>
        <w:t>тов старины, популяризация искусства.</w:t>
      </w:r>
    </w:p>
    <w:p w14:paraId="1487246B" w14:textId="57721A59" w:rsidR="002E3926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п</w:t>
      </w:r>
      <w:r w:rsidRPr="00F410C3">
        <w:rPr>
          <w:sz w:val="28"/>
          <w:szCs w:val="24"/>
        </w:rPr>
        <w:t>росветительская деятельность: образовательные проекты, популяризация науки, дополнительное образование.</w:t>
      </w:r>
    </w:p>
    <w:p w14:paraId="1529FFBE" w14:textId="567DBAC3" w:rsidR="00792774" w:rsidRPr="00F410C3" w:rsidRDefault="002E3926" w:rsidP="002E3926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м</w:t>
      </w:r>
      <w:r w:rsidRPr="00F410C3">
        <w:rPr>
          <w:sz w:val="28"/>
          <w:szCs w:val="24"/>
        </w:rPr>
        <w:t>еждународное сплочение: преодоление межнациональной розни, борьба с экстремизмом, оказание гуманитарной помощи</w:t>
      </w:r>
      <w:r w:rsidR="0000117F" w:rsidRPr="00F410C3">
        <w:rPr>
          <w:sz w:val="28"/>
          <w:szCs w:val="24"/>
        </w:rPr>
        <w:t xml:space="preserve"> [</w:t>
      </w:r>
      <w:r w:rsidR="00087844" w:rsidRPr="00F410C3">
        <w:rPr>
          <w:sz w:val="28"/>
          <w:szCs w:val="24"/>
        </w:rPr>
        <w:t>1</w:t>
      </w:r>
      <w:r w:rsidR="00675C3C" w:rsidRPr="00F410C3">
        <w:rPr>
          <w:sz w:val="28"/>
          <w:szCs w:val="24"/>
        </w:rPr>
        <w:t>2</w:t>
      </w:r>
      <w:r w:rsidR="0000117F" w:rsidRPr="00F410C3">
        <w:rPr>
          <w:sz w:val="28"/>
          <w:szCs w:val="24"/>
        </w:rPr>
        <w:t>]</w:t>
      </w:r>
      <w:r w:rsidRPr="00F410C3">
        <w:rPr>
          <w:sz w:val="28"/>
          <w:szCs w:val="24"/>
        </w:rPr>
        <w:t>.</w:t>
      </w:r>
    </w:p>
    <w:p w14:paraId="5757F6DB" w14:textId="16FE77A4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этапы создания социального проекта:</w:t>
      </w:r>
    </w:p>
    <w:p w14:paraId="64A60D98" w14:textId="31138E2D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определение объекта проекта;</w:t>
      </w:r>
    </w:p>
    <w:p w14:paraId="51646F7D" w14:textId="564221AC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определение цели и задача проекта;</w:t>
      </w:r>
    </w:p>
    <w:p w14:paraId="1515DE23" w14:textId="4212AEB5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содержание деятельности проекта;</w:t>
      </w:r>
    </w:p>
    <w:p w14:paraId="02F7A263" w14:textId="61C52CD2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определение бюджета проекта;</w:t>
      </w:r>
    </w:p>
    <w:p w14:paraId="0C8E797C" w14:textId="645550AC" w:rsidR="0093345C" w:rsidRPr="00F410C3" w:rsidRDefault="0093345C" w:rsidP="0093345C">
      <w:pPr>
        <w:rPr>
          <w:color w:val="000000" w:themeColor="text1"/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>– определение ресурсов для реализации проекта.</w:t>
      </w:r>
    </w:p>
    <w:p w14:paraId="06708E5C" w14:textId="3A130E26" w:rsidR="00FE3EF4" w:rsidRPr="00F410C3" w:rsidRDefault="0093345C" w:rsidP="0093345C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 Как появляется идея социального проекта? Идея, как правило, возникает при обнаружении недостатков и проблем в самых разных отраслях общественной жизни. Сторонние наблюдатели или работники различных организаций, исследуют их, выдвигают инициативу об их решении путем создания социально значимых проектов </w:t>
      </w:r>
      <w:r w:rsidR="00764CB8" w:rsidRPr="00F410C3">
        <w:rPr>
          <w:sz w:val="28"/>
          <w:szCs w:val="24"/>
        </w:rPr>
        <w:t>[</w:t>
      </w:r>
      <w:r w:rsidR="00087844" w:rsidRPr="00F410C3">
        <w:rPr>
          <w:sz w:val="28"/>
          <w:szCs w:val="24"/>
        </w:rPr>
        <w:t>1</w:t>
      </w:r>
      <w:r w:rsidR="00675C3C" w:rsidRPr="00F410C3">
        <w:rPr>
          <w:sz w:val="28"/>
          <w:szCs w:val="24"/>
        </w:rPr>
        <w:t>3</w:t>
      </w:r>
      <w:r w:rsidR="00764CB8" w:rsidRPr="00F410C3">
        <w:rPr>
          <w:sz w:val="28"/>
          <w:szCs w:val="24"/>
        </w:rPr>
        <w:t>]</w:t>
      </w:r>
      <w:r w:rsidRPr="00F410C3">
        <w:rPr>
          <w:sz w:val="28"/>
          <w:szCs w:val="24"/>
        </w:rPr>
        <w:t>.</w:t>
      </w:r>
    </w:p>
    <w:p w14:paraId="18676466" w14:textId="7CECF84C" w:rsidR="008922EF" w:rsidRPr="00F410C3" w:rsidRDefault="008922EF" w:rsidP="008922EF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На основе доступной информации о компании ООО </w:t>
      </w:r>
      <w:r w:rsidR="00110D17" w:rsidRPr="00F410C3">
        <w:rPr>
          <w:rFonts w:cs="Times New Roman"/>
          <w:sz w:val="28"/>
          <w:szCs w:val="32"/>
        </w:rPr>
        <w:t>«Дальневосточная строительная компания Гранит»</w:t>
      </w:r>
      <w:r w:rsidRPr="00F410C3">
        <w:rPr>
          <w:sz w:val="28"/>
          <w:szCs w:val="24"/>
        </w:rPr>
        <w:t>, которая занимается арендой и лизингом строительных машин и оборудования,</w:t>
      </w:r>
      <w:r w:rsidR="0000117F" w:rsidRPr="00F410C3">
        <w:rPr>
          <w:sz w:val="28"/>
          <w:szCs w:val="24"/>
        </w:rPr>
        <w:t xml:space="preserve"> </w:t>
      </w:r>
      <w:r w:rsidR="00B31318" w:rsidRPr="00F410C3">
        <w:rPr>
          <w:sz w:val="28"/>
          <w:szCs w:val="24"/>
        </w:rPr>
        <w:t>с</w:t>
      </w:r>
      <w:r w:rsidR="0000117F" w:rsidRPr="00F410C3">
        <w:rPr>
          <w:sz w:val="28"/>
          <w:szCs w:val="24"/>
        </w:rPr>
        <w:t>троительство</w:t>
      </w:r>
      <w:r w:rsidR="00B31318" w:rsidRPr="00F410C3">
        <w:rPr>
          <w:sz w:val="28"/>
          <w:szCs w:val="24"/>
        </w:rPr>
        <w:t>м</w:t>
      </w:r>
      <w:r w:rsidR="0000117F" w:rsidRPr="00F410C3">
        <w:rPr>
          <w:sz w:val="28"/>
          <w:szCs w:val="24"/>
        </w:rPr>
        <w:t xml:space="preserve"> автомобильных дорог, автомагистралей и прочих инженерных сооружений, не включенных в другие группировки,</w:t>
      </w:r>
      <w:r w:rsidRPr="00F410C3">
        <w:rPr>
          <w:sz w:val="28"/>
          <w:szCs w:val="24"/>
        </w:rPr>
        <w:t xml:space="preserve"> а также строительством жилых и нежилых зданий, можно выделить следующие потенциальные социально значимые проекты:</w:t>
      </w:r>
    </w:p>
    <w:p w14:paraId="51836369" w14:textId="4640C1FF" w:rsidR="008922EF" w:rsidRPr="00F410C3" w:rsidRDefault="00792774" w:rsidP="008922EF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 xml:space="preserve">– </w:t>
      </w:r>
      <w:r w:rsidR="008922EF" w:rsidRPr="00F410C3">
        <w:rPr>
          <w:sz w:val="28"/>
          <w:szCs w:val="24"/>
        </w:rPr>
        <w:t>развитие городской инфраструктуры (строительство и модернизация подъездных дорог, создание современной транспортной инфраструктуры, благоустройство общественных пространств);</w:t>
      </w:r>
    </w:p>
    <w:p w14:paraId="3889A27D" w14:textId="0726F595" w:rsidR="008922EF" w:rsidRPr="00F410C3" w:rsidRDefault="00792774" w:rsidP="008922EF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 xml:space="preserve">– </w:t>
      </w:r>
      <w:r w:rsidR="008922EF" w:rsidRPr="00F410C3">
        <w:rPr>
          <w:sz w:val="28"/>
          <w:szCs w:val="24"/>
        </w:rPr>
        <w:t>экологические инициативы (внедрение современных технологий пылеподавления, организация системы раздельного сбора строительного мусора, использование энергоэффективного оборудования);</w:t>
      </w:r>
    </w:p>
    <w:p w14:paraId="132B6C1B" w14:textId="56282AED" w:rsidR="008922EF" w:rsidRPr="00F410C3" w:rsidRDefault="00792774" w:rsidP="008922EF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 xml:space="preserve">– </w:t>
      </w:r>
      <w:r w:rsidR="008922EF" w:rsidRPr="00F410C3">
        <w:rPr>
          <w:sz w:val="28"/>
          <w:szCs w:val="24"/>
        </w:rPr>
        <w:t>социальная ответственность (создание новых рабочих мест, проведение практики для студентов);</w:t>
      </w:r>
    </w:p>
    <w:p w14:paraId="03DF015C" w14:textId="4ECD6CD2" w:rsidR="008922EF" w:rsidRPr="00F410C3" w:rsidRDefault="00792774" w:rsidP="008922EF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lastRenderedPageBreak/>
        <w:t xml:space="preserve">– </w:t>
      </w:r>
      <w:r w:rsidR="008922EF" w:rsidRPr="00F410C3">
        <w:rPr>
          <w:sz w:val="28"/>
          <w:szCs w:val="24"/>
        </w:rPr>
        <w:t>благоустройство территорий (озеленение, создание детских площадок, установка малых архитектурных форм);</w:t>
      </w:r>
    </w:p>
    <w:p w14:paraId="5017D6CF" w14:textId="5D0D4AA2" w:rsidR="001F3614" w:rsidRPr="00F410C3" w:rsidRDefault="00792774" w:rsidP="008922EF">
      <w:pPr>
        <w:rPr>
          <w:sz w:val="28"/>
          <w:szCs w:val="24"/>
        </w:rPr>
      </w:pPr>
      <w:r w:rsidRPr="00F410C3">
        <w:rPr>
          <w:color w:val="000000" w:themeColor="text1"/>
          <w:sz w:val="28"/>
          <w:szCs w:val="24"/>
        </w:rPr>
        <w:t xml:space="preserve">– </w:t>
      </w:r>
      <w:r w:rsidR="008922EF" w:rsidRPr="00F410C3">
        <w:rPr>
          <w:sz w:val="28"/>
          <w:szCs w:val="24"/>
        </w:rPr>
        <w:t>развитие профессионального потенциала (организация стажировок, обучение новым технологиям строительства).</w:t>
      </w:r>
    </w:p>
    <w:p w14:paraId="4E4CAABB" w14:textId="6762DC81" w:rsidR="00E530EC" w:rsidRDefault="00040485" w:rsidP="00E530EC">
      <w:r w:rsidRPr="00F410C3">
        <w:rPr>
          <w:sz w:val="28"/>
          <w:szCs w:val="24"/>
        </w:rPr>
        <w:t>Важно отметить, что компания имеет небольшой штат (1 сотрудник по последним данным), так как работников нанимают на период сезона, что может влиять на масштаб реализуемых социально-значимых проектов. Однако даже небольшие компании могут вносить существенный вклад в развитие местного сообщества через целенаправленную и последовательную реализацию социально значимых инициатив.</w:t>
      </w:r>
    </w:p>
    <w:p w14:paraId="41BC2ADE" w14:textId="27589335" w:rsidR="00E530EC" w:rsidRDefault="00E530EC" w:rsidP="00861AE4">
      <w:r>
        <w:br w:type="page"/>
      </w:r>
    </w:p>
    <w:p w14:paraId="4D74257D" w14:textId="4A5FF35C" w:rsidR="00FB2C86" w:rsidRPr="00F410C3" w:rsidRDefault="00FB2C86" w:rsidP="001444CB">
      <w:pPr>
        <w:pStyle w:val="15"/>
        <w:spacing w:line="240" w:lineRule="auto"/>
        <w:ind w:left="993" w:hanging="284"/>
        <w:jc w:val="left"/>
        <w:outlineLvl w:val="0"/>
        <w:rPr>
          <w:sz w:val="30"/>
          <w:szCs w:val="30"/>
        </w:rPr>
      </w:pPr>
      <w:bookmarkStart w:id="17" w:name="_Toc193414296"/>
      <w:bookmarkStart w:id="18" w:name="_Toc193414605"/>
      <w:r w:rsidRPr="00F410C3">
        <w:rPr>
          <w:sz w:val="30"/>
          <w:szCs w:val="30"/>
        </w:rPr>
        <w:lastRenderedPageBreak/>
        <w:t>4</w:t>
      </w:r>
      <w:r w:rsidR="001444CB" w:rsidRPr="00F410C3">
        <w:rPr>
          <w:sz w:val="30"/>
          <w:szCs w:val="30"/>
        </w:rPr>
        <w:t xml:space="preserve"> </w:t>
      </w:r>
      <w:r w:rsidRPr="00F410C3">
        <w:rPr>
          <w:sz w:val="30"/>
          <w:szCs w:val="30"/>
        </w:rPr>
        <w:t>Профилактика распространения идеологии</w:t>
      </w:r>
      <w:r w:rsidR="001444CB" w:rsidRPr="00F410C3">
        <w:rPr>
          <w:sz w:val="30"/>
          <w:szCs w:val="30"/>
        </w:rPr>
        <w:t xml:space="preserve"> </w:t>
      </w:r>
      <w:proofErr w:type="gramStart"/>
      <w:r w:rsidRPr="00F410C3">
        <w:rPr>
          <w:sz w:val="30"/>
          <w:szCs w:val="30"/>
        </w:rPr>
        <w:t>терроризма,</w:t>
      </w:r>
      <w:r w:rsidR="001444CB" w:rsidRPr="00F410C3">
        <w:rPr>
          <w:sz w:val="30"/>
          <w:szCs w:val="30"/>
        </w:rPr>
        <w:t xml:space="preserve">   </w:t>
      </w:r>
      <w:proofErr w:type="gramEnd"/>
      <w:r w:rsidR="001444CB" w:rsidRPr="00F410C3">
        <w:rPr>
          <w:sz w:val="30"/>
          <w:szCs w:val="30"/>
        </w:rPr>
        <w:t xml:space="preserve">      </w:t>
      </w:r>
      <w:r w:rsidRPr="00F410C3">
        <w:rPr>
          <w:sz w:val="30"/>
          <w:szCs w:val="30"/>
        </w:rPr>
        <w:t>национализма и экстремизма</w:t>
      </w:r>
      <w:bookmarkEnd w:id="17"/>
      <w:bookmarkEnd w:id="18"/>
    </w:p>
    <w:p w14:paraId="1C36E7A1" w14:textId="77777777" w:rsidR="00861AE4" w:rsidRPr="00F410C3" w:rsidRDefault="00861AE4" w:rsidP="00861AE4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В наше время современное российское общество переживает трансформацию системы ценностей, обусловленную модернизацией общественной жизни. Процессы глобализации в экономической, политической, культурной сферах, втягивающие население стран в миграционные потоки разного характера и уровня приводят к усложнению структурных связей конкретных обществ и всего сообщества в целом. </w:t>
      </w:r>
    </w:p>
    <w:p w14:paraId="6396B9FF" w14:textId="7FA5F1B7" w:rsidR="00861AE4" w:rsidRPr="00F410C3" w:rsidRDefault="00861AE4" w:rsidP="00861AE4">
      <w:pPr>
        <w:rPr>
          <w:sz w:val="28"/>
          <w:szCs w:val="24"/>
        </w:rPr>
      </w:pPr>
      <w:r w:rsidRPr="00F410C3">
        <w:rPr>
          <w:sz w:val="28"/>
          <w:szCs w:val="24"/>
        </w:rPr>
        <w:t>Эти факторы в определенной степени стимулируют напряженность в межнациональных отношениях, сопровождающуюся межэтническими конфликтами, и на этой почве начинают появляться различные оппозиционные группы, пытающиеся добиться желаемого для них результата через экстремизм и терроризм.</w:t>
      </w:r>
    </w:p>
    <w:p w14:paraId="13F71C67" w14:textId="4E3A63D4" w:rsidR="00B017E3" w:rsidRPr="00F410C3" w:rsidRDefault="00861AE4" w:rsidP="00861AE4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Для успешного противостояния экстремизму и терроризму необходимо знать и понимать преступную сущность этих явлений. Экстремизм и его разновидность терроризм представляют реальную опасность как для международного сообщества в целом, так и для нашего государства в частности </w:t>
      </w:r>
      <w:r w:rsidR="009C7AF8" w:rsidRPr="00F410C3">
        <w:rPr>
          <w:sz w:val="28"/>
          <w:szCs w:val="24"/>
        </w:rPr>
        <w:t>[</w:t>
      </w:r>
      <w:r w:rsidR="00087844" w:rsidRPr="00F410C3">
        <w:rPr>
          <w:sz w:val="28"/>
          <w:szCs w:val="24"/>
        </w:rPr>
        <w:t>1</w:t>
      </w:r>
      <w:r w:rsidR="00675C3C" w:rsidRPr="00F410C3">
        <w:rPr>
          <w:sz w:val="28"/>
          <w:szCs w:val="24"/>
        </w:rPr>
        <w:t>4</w:t>
      </w:r>
      <w:r w:rsidR="009C7AF8" w:rsidRPr="00F410C3">
        <w:rPr>
          <w:sz w:val="28"/>
          <w:szCs w:val="24"/>
        </w:rPr>
        <w:t>].</w:t>
      </w:r>
    </w:p>
    <w:p w14:paraId="64286AD1" w14:textId="7DD9E352" w:rsidR="009C7AF8" w:rsidRPr="00F410C3" w:rsidRDefault="009C7AF8" w:rsidP="00861AE4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Экстремизм (от лат. </w:t>
      </w:r>
      <w:proofErr w:type="spellStart"/>
      <w:r w:rsidRPr="00F410C3">
        <w:rPr>
          <w:sz w:val="28"/>
          <w:szCs w:val="24"/>
        </w:rPr>
        <w:t>extremus</w:t>
      </w:r>
      <w:proofErr w:type="spellEnd"/>
      <w:r w:rsidRPr="00F410C3">
        <w:rPr>
          <w:sz w:val="28"/>
          <w:szCs w:val="24"/>
        </w:rPr>
        <w:t>) – приверженность к крайним идеям, взглядам и действиям. Ему присущи насилие или его угроза, однобокость в восприятии проблем и поиске путей их решения, стремлении навязать свои принципы и взгляды, фанатизм, опора на чувства, инстинкты, предрассудки, неспособность или игнорирование толерантности, компромиссов. Понятия «экстремизм», «экстремистская организация», «экстремистские материалы» получили закрепление в ст. 1 Федерального закона от 25.07.2002 г. №114-ФЗ «О противодействии экстремистской деятельности» [</w:t>
      </w:r>
      <w:r w:rsidR="00087844" w:rsidRPr="00F410C3">
        <w:rPr>
          <w:sz w:val="28"/>
          <w:szCs w:val="24"/>
        </w:rPr>
        <w:t>1</w:t>
      </w:r>
      <w:r w:rsidR="00675C3C" w:rsidRPr="00F410C3">
        <w:rPr>
          <w:sz w:val="28"/>
          <w:szCs w:val="24"/>
        </w:rPr>
        <w:t>5</w:t>
      </w:r>
      <w:r w:rsidRPr="00F410C3">
        <w:rPr>
          <w:sz w:val="28"/>
          <w:szCs w:val="24"/>
        </w:rPr>
        <w:t>].</w:t>
      </w:r>
    </w:p>
    <w:p w14:paraId="757FB5EF" w14:textId="3F3E724C" w:rsidR="00403AD8" w:rsidRPr="00F410C3" w:rsidRDefault="00403AD8" w:rsidP="00403AD8">
      <w:pPr>
        <w:rPr>
          <w:sz w:val="28"/>
          <w:szCs w:val="24"/>
        </w:rPr>
      </w:pPr>
      <w:r w:rsidRPr="00F410C3">
        <w:rPr>
          <w:sz w:val="28"/>
          <w:szCs w:val="24"/>
        </w:rPr>
        <w:t>«Терроризм является наиболее радикальной формой проявления экстремизма, представляющей собой состояние насилия, направленного на устрашение населения в форме совершения преступлений, подрывающих общественную безопасность, конституционный строй, а также мир и безопасность человечества, выражающегося в воздействии на принятие решения органами госу</w:t>
      </w:r>
      <w:r w:rsidRPr="00F410C3">
        <w:rPr>
          <w:sz w:val="28"/>
          <w:szCs w:val="24"/>
        </w:rPr>
        <w:lastRenderedPageBreak/>
        <w:t>дарственной власти, органами местного самоуправления или международными организациями» [1</w:t>
      </w:r>
      <w:r w:rsidR="00675C3C" w:rsidRPr="00F410C3">
        <w:rPr>
          <w:sz w:val="28"/>
          <w:szCs w:val="24"/>
        </w:rPr>
        <w:t>6</w:t>
      </w:r>
      <w:r w:rsidRPr="00F410C3">
        <w:rPr>
          <w:sz w:val="28"/>
          <w:szCs w:val="24"/>
        </w:rPr>
        <w:t>].</w:t>
      </w:r>
    </w:p>
    <w:p w14:paraId="1673E86A" w14:textId="6CA598B9" w:rsidR="00403AD8" w:rsidRPr="00F410C3" w:rsidRDefault="00403AD8" w:rsidP="00403AD8">
      <w:pPr>
        <w:rPr>
          <w:sz w:val="28"/>
          <w:szCs w:val="24"/>
        </w:rPr>
      </w:pPr>
      <w:r w:rsidRPr="00F410C3">
        <w:rPr>
          <w:sz w:val="28"/>
          <w:szCs w:val="24"/>
        </w:rPr>
        <w:t>Профилактика терроризма – это комплекс мер, направленных на выявление и устранение причин и условий, способствующих осуществлению террористической деятельности.</w:t>
      </w:r>
    </w:p>
    <w:p w14:paraId="30F5E9F1" w14:textId="5C1D5918" w:rsidR="00403AD8" w:rsidRPr="00F410C3" w:rsidRDefault="00403AD8" w:rsidP="00403AD8">
      <w:pPr>
        <w:rPr>
          <w:sz w:val="28"/>
          <w:szCs w:val="24"/>
        </w:rPr>
      </w:pPr>
      <w:r w:rsidRPr="00F410C3">
        <w:rPr>
          <w:sz w:val="28"/>
          <w:szCs w:val="24"/>
        </w:rPr>
        <w:t>Основные направления профилактики терроризма: организация и осуществление на системной основе противодействия идеологии терроризма и экстремизма; совершенствование антитеррористической защищённости потенциальных объектов террористических устремлений; усиление контроля за соблюдением административных, правовых и иных режимов, способствующих противодействию терроризму [1</w:t>
      </w:r>
      <w:r w:rsidR="00675C3C" w:rsidRPr="00F410C3">
        <w:rPr>
          <w:sz w:val="28"/>
          <w:szCs w:val="24"/>
        </w:rPr>
        <w:t>7</w:t>
      </w:r>
      <w:r w:rsidRPr="00F410C3">
        <w:rPr>
          <w:sz w:val="28"/>
          <w:szCs w:val="24"/>
        </w:rPr>
        <w:t>].</w:t>
      </w:r>
    </w:p>
    <w:p w14:paraId="6236584E" w14:textId="17FA99C2" w:rsidR="006E6DDC" w:rsidRPr="00F410C3" w:rsidRDefault="006E6DDC" w:rsidP="006E6DDC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Национализм </w:t>
      </w:r>
      <w:r w:rsidR="005E7DD8" w:rsidRPr="00F410C3">
        <w:rPr>
          <w:sz w:val="28"/>
          <w:szCs w:val="24"/>
        </w:rPr>
        <w:t>–</w:t>
      </w:r>
      <w:r w:rsidRPr="00F410C3">
        <w:rPr>
          <w:sz w:val="28"/>
          <w:szCs w:val="24"/>
        </w:rPr>
        <w:t xml:space="preserve"> это идеология национального превосходства, которая превозносит одну нацию над всеми другими; согласно ей преданность индивида национальному государству превосходит интересы всех других индивидов, других наций.</w:t>
      </w:r>
    </w:p>
    <w:p w14:paraId="33B50477" w14:textId="084E4B19" w:rsidR="006E6DDC" w:rsidRPr="00F410C3" w:rsidRDefault="006E6DDC" w:rsidP="006E6DDC">
      <w:pPr>
        <w:rPr>
          <w:sz w:val="28"/>
          <w:szCs w:val="24"/>
        </w:rPr>
      </w:pPr>
      <w:r w:rsidRPr="00F410C3">
        <w:rPr>
          <w:sz w:val="28"/>
          <w:szCs w:val="24"/>
        </w:rPr>
        <w:t>Основной упор делается на продвижении национальной культуры и часто сопровождается ненавистью и нетерпимостью к другим нациям.</w:t>
      </w:r>
    </w:p>
    <w:p w14:paraId="2C0DC0C4" w14:textId="7FE6E0E9" w:rsidR="006E6DDC" w:rsidRPr="00F410C3" w:rsidRDefault="006E6DDC" w:rsidP="006E6DDC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Националисты </w:t>
      </w:r>
      <w:r w:rsidR="005E7DD8" w:rsidRPr="00F410C3">
        <w:rPr>
          <w:sz w:val="28"/>
          <w:szCs w:val="24"/>
        </w:rPr>
        <w:t>–</w:t>
      </w:r>
      <w:r w:rsidRPr="00F410C3">
        <w:rPr>
          <w:sz w:val="28"/>
          <w:szCs w:val="24"/>
        </w:rPr>
        <w:t xml:space="preserve"> это люди, поддерживающие идеологию национализма, которые твёрдо убеждены в том, что их нация лучше других. Иногда националистами также называют людей, которые хотят, чтобы их страна была политически независимой [1</w:t>
      </w:r>
      <w:r w:rsidR="00675C3C" w:rsidRPr="00F410C3">
        <w:rPr>
          <w:sz w:val="28"/>
          <w:szCs w:val="24"/>
        </w:rPr>
        <w:t>8</w:t>
      </w:r>
      <w:r w:rsidRPr="00F410C3">
        <w:rPr>
          <w:sz w:val="28"/>
          <w:szCs w:val="24"/>
        </w:rPr>
        <w:t>].</w:t>
      </w:r>
    </w:p>
    <w:p w14:paraId="65D69E0C" w14:textId="2B9EC860" w:rsidR="002F1D70" w:rsidRPr="00F410C3" w:rsidRDefault="002F1D70" w:rsidP="002F1D7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Угрозы, которые несет для общества распространение и легитимация националистических настроений и деятельность националистических организаций (вне зависимости от их этнических характеристик) для общества, политической системы и государственности многообразны. </w:t>
      </w:r>
    </w:p>
    <w:p w14:paraId="6A62CA56" w14:textId="56DD163E" w:rsidR="004410B6" w:rsidRPr="00F410C3" w:rsidRDefault="00B14073" w:rsidP="002F1D7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Распространение националистических идей способствует формированию в обществе враждебного отношения к гуманистическим ценностям и отказу от принципов равенства и справедливости. Это приводит к легализации дискриминации людей по культурным признакам, усилению этнической напряженности в обществе и разделению национальных групп. Подобная ситуация создаёт </w:t>
      </w:r>
      <w:r w:rsidRPr="00F410C3">
        <w:rPr>
          <w:sz w:val="28"/>
          <w:szCs w:val="24"/>
        </w:rPr>
        <w:lastRenderedPageBreak/>
        <w:t xml:space="preserve">угрозу целостности и единству общества </w:t>
      </w:r>
      <w:r w:rsidR="006E6DDC" w:rsidRPr="00F410C3">
        <w:rPr>
          <w:sz w:val="28"/>
          <w:szCs w:val="24"/>
        </w:rPr>
        <w:t>[</w:t>
      </w:r>
      <w:r w:rsidR="00675C3C" w:rsidRPr="00F410C3">
        <w:rPr>
          <w:sz w:val="28"/>
          <w:szCs w:val="24"/>
        </w:rPr>
        <w:t>19</w:t>
      </w:r>
      <w:r w:rsidR="006E6DDC" w:rsidRPr="00F410C3">
        <w:rPr>
          <w:sz w:val="28"/>
          <w:szCs w:val="24"/>
        </w:rPr>
        <w:t>]</w:t>
      </w:r>
      <w:r w:rsidR="002F1D70" w:rsidRPr="00F410C3">
        <w:rPr>
          <w:sz w:val="28"/>
          <w:szCs w:val="24"/>
        </w:rPr>
        <w:t>.</w:t>
      </w:r>
    </w:p>
    <w:p w14:paraId="4043D8CB" w14:textId="21C429A8" w:rsidR="001E1950" w:rsidRPr="00F410C3" w:rsidRDefault="001E1950" w:rsidP="009E5174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Так как компания ООО </w:t>
      </w:r>
      <w:r w:rsidR="00110D17" w:rsidRPr="00F410C3">
        <w:rPr>
          <w:rFonts w:cs="Times New Roman"/>
          <w:sz w:val="28"/>
          <w:szCs w:val="32"/>
        </w:rPr>
        <w:t xml:space="preserve">«Дальневосточная строительная компания Гранит» </w:t>
      </w:r>
      <w:r w:rsidRPr="00F410C3">
        <w:rPr>
          <w:sz w:val="28"/>
          <w:szCs w:val="24"/>
        </w:rPr>
        <w:t xml:space="preserve">нанимает сотрудников разных национальностей и вероисповеданий, и стремится создать инклюзивную рабочую атмосферу, где каждый ценен своим уникальным опытом и навыками, </w:t>
      </w:r>
      <w:r w:rsidR="009E5174" w:rsidRPr="00F410C3">
        <w:rPr>
          <w:sz w:val="28"/>
          <w:szCs w:val="24"/>
        </w:rPr>
        <w:t>можно предложить следующие меры д</w:t>
      </w:r>
      <w:r w:rsidRPr="00F410C3">
        <w:rPr>
          <w:sz w:val="28"/>
          <w:szCs w:val="24"/>
        </w:rPr>
        <w:t xml:space="preserve">ля профилактики распространения идеологии терроризма, национализма и экстремизма, </w:t>
      </w:r>
      <w:r w:rsidR="009E5174" w:rsidRPr="00F410C3">
        <w:rPr>
          <w:sz w:val="28"/>
          <w:szCs w:val="24"/>
        </w:rPr>
        <w:t>а именно</w:t>
      </w:r>
      <w:r w:rsidRPr="00F410C3">
        <w:rPr>
          <w:sz w:val="28"/>
          <w:szCs w:val="24"/>
        </w:rPr>
        <w:t>:</w:t>
      </w:r>
    </w:p>
    <w:p w14:paraId="05E0AE75" w14:textId="5781D8D9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1) </w:t>
      </w:r>
      <w:r w:rsidR="001E1950" w:rsidRPr="00F410C3">
        <w:rPr>
          <w:sz w:val="28"/>
          <w:szCs w:val="24"/>
        </w:rPr>
        <w:t>Организация мониторинга политических, социально-экономических и культурных условий территории для выявления нарастания напряжённости в межнациональной и межконфессиональной сферах.</w:t>
      </w:r>
    </w:p>
    <w:p w14:paraId="1791664B" w14:textId="4DF72D2C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2) </w:t>
      </w:r>
      <w:r w:rsidR="001E1950" w:rsidRPr="00F410C3">
        <w:rPr>
          <w:sz w:val="28"/>
          <w:szCs w:val="24"/>
        </w:rPr>
        <w:t>Активное проведение мероприятий по социальной и культурной адаптации мигрантов, а также преодоление ксенофобских настроений в обществе.</w:t>
      </w:r>
    </w:p>
    <w:p w14:paraId="400E1008" w14:textId="2E3454A5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3) </w:t>
      </w:r>
      <w:r w:rsidR="001E1950" w:rsidRPr="00F410C3">
        <w:rPr>
          <w:sz w:val="28"/>
          <w:szCs w:val="24"/>
        </w:rPr>
        <w:t>Укрепление межконфессиональных связей через встречи представителей различных религиозных общин и лидеров для обсуждения актуальных вопросов взаимодействия.</w:t>
      </w:r>
    </w:p>
    <w:p w14:paraId="7689D300" w14:textId="0B54F955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4) </w:t>
      </w:r>
      <w:r w:rsidR="001E1950" w:rsidRPr="00F410C3">
        <w:rPr>
          <w:sz w:val="28"/>
          <w:szCs w:val="24"/>
        </w:rPr>
        <w:t>Привлечение НКО и школ правовой грамотности для оказания юридической, лингвистической и социальной поддержки мигрантам.</w:t>
      </w:r>
    </w:p>
    <w:p w14:paraId="2070ADE0" w14:textId="65D440F8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5) </w:t>
      </w:r>
      <w:r w:rsidR="001E1950" w:rsidRPr="00F410C3">
        <w:rPr>
          <w:sz w:val="28"/>
          <w:szCs w:val="24"/>
        </w:rPr>
        <w:t>Организация консультативной помощи мигрантам по правовым, экономическим и информационным вопросам.</w:t>
      </w:r>
    </w:p>
    <w:p w14:paraId="1DCB1C0E" w14:textId="76884BE3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6) </w:t>
      </w:r>
      <w:r w:rsidR="001E1950" w:rsidRPr="00F410C3">
        <w:rPr>
          <w:sz w:val="28"/>
          <w:szCs w:val="24"/>
        </w:rPr>
        <w:t>Проведение профилактических бесед и мероприятий для недопущения конфликтов на национальной и региональной почве, а также разъяснение ответственности за нарушение законодательства о миграции.</w:t>
      </w:r>
    </w:p>
    <w:p w14:paraId="140008F9" w14:textId="69AC4887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7) </w:t>
      </w:r>
      <w:r w:rsidR="001E1950" w:rsidRPr="00F410C3">
        <w:rPr>
          <w:sz w:val="28"/>
          <w:szCs w:val="24"/>
        </w:rPr>
        <w:t>Вынесение официальных предостережений о недопустимости террористической и экстремистской деятельности.</w:t>
      </w:r>
    </w:p>
    <w:p w14:paraId="606501A9" w14:textId="79DAD14A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8) </w:t>
      </w:r>
      <w:r w:rsidR="001E1950" w:rsidRPr="00F410C3">
        <w:rPr>
          <w:sz w:val="28"/>
          <w:szCs w:val="24"/>
        </w:rPr>
        <w:t>Разъяснение диаспорам и НКО необходимости устранения причин и условий, способствующих террористической и экстремистской деятельности.</w:t>
      </w:r>
    </w:p>
    <w:p w14:paraId="255632D2" w14:textId="2362606F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9) </w:t>
      </w:r>
      <w:r w:rsidR="001E1950" w:rsidRPr="00F410C3">
        <w:rPr>
          <w:sz w:val="28"/>
          <w:szCs w:val="24"/>
        </w:rPr>
        <w:t>Анализ рынка труда на предмет возможного запрета на привлечение иностранных граждан хозяйствующими субъектами.</w:t>
      </w:r>
    </w:p>
    <w:p w14:paraId="76E86A11" w14:textId="753E84F8" w:rsidR="001E1950" w:rsidRPr="00F410C3" w:rsidRDefault="009E5174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10) </w:t>
      </w:r>
      <w:r w:rsidR="001E1950" w:rsidRPr="00F410C3">
        <w:rPr>
          <w:sz w:val="28"/>
          <w:szCs w:val="24"/>
        </w:rPr>
        <w:t>Отказ в выдаче или аннулирование разрешения на временное проживание или работу для лиц, представляющих угрозу национальной безопасности.</w:t>
      </w:r>
    </w:p>
    <w:p w14:paraId="7970B16C" w14:textId="488F7BC3" w:rsidR="001E1950" w:rsidRPr="00F410C3" w:rsidRDefault="00882ACB" w:rsidP="001E1950">
      <w:pPr>
        <w:rPr>
          <w:sz w:val="28"/>
          <w:szCs w:val="24"/>
        </w:rPr>
      </w:pPr>
      <w:r w:rsidRPr="00F410C3">
        <w:rPr>
          <w:sz w:val="28"/>
          <w:szCs w:val="24"/>
        </w:rPr>
        <w:lastRenderedPageBreak/>
        <w:t>11) П</w:t>
      </w:r>
      <w:r w:rsidR="001E1950" w:rsidRPr="00F410C3">
        <w:rPr>
          <w:sz w:val="28"/>
          <w:szCs w:val="24"/>
        </w:rPr>
        <w:t xml:space="preserve">ропаганда традиций и обычаев совместно проживающих народов, регулярное антитеррористическое и </w:t>
      </w:r>
      <w:proofErr w:type="spellStart"/>
      <w:r w:rsidR="001E1950" w:rsidRPr="00F410C3">
        <w:rPr>
          <w:sz w:val="28"/>
          <w:szCs w:val="24"/>
        </w:rPr>
        <w:t>противоэкстремистское</w:t>
      </w:r>
      <w:proofErr w:type="spellEnd"/>
      <w:r w:rsidR="001E1950" w:rsidRPr="00F410C3">
        <w:rPr>
          <w:sz w:val="28"/>
          <w:szCs w:val="24"/>
        </w:rPr>
        <w:t xml:space="preserve"> информирование населения через местные СМИ и проведение мероприятий по профилактике ксенофобии и дискриминации в образовательных учреждениях</w:t>
      </w:r>
      <w:r w:rsidR="00AF4FF9" w:rsidRPr="00F410C3">
        <w:rPr>
          <w:sz w:val="28"/>
          <w:szCs w:val="24"/>
        </w:rPr>
        <w:t xml:space="preserve"> [</w:t>
      </w:r>
      <w:r w:rsidR="00675C3C" w:rsidRPr="00F410C3">
        <w:rPr>
          <w:sz w:val="28"/>
          <w:szCs w:val="24"/>
        </w:rPr>
        <w:t>20</w:t>
      </w:r>
      <w:r w:rsidR="00AF4FF9" w:rsidRPr="00F410C3">
        <w:rPr>
          <w:sz w:val="28"/>
          <w:szCs w:val="24"/>
        </w:rPr>
        <w:t>]</w:t>
      </w:r>
      <w:r w:rsidR="001E1950" w:rsidRPr="00F410C3">
        <w:rPr>
          <w:sz w:val="28"/>
          <w:szCs w:val="24"/>
        </w:rPr>
        <w:t>.</w:t>
      </w:r>
    </w:p>
    <w:p w14:paraId="24408335" w14:textId="77777777" w:rsidR="00882ACB" w:rsidRPr="00F410C3" w:rsidRDefault="00882ACB" w:rsidP="00882ACB">
      <w:pPr>
        <w:rPr>
          <w:sz w:val="28"/>
          <w:szCs w:val="24"/>
        </w:rPr>
      </w:pPr>
      <w:r w:rsidRPr="00F410C3">
        <w:rPr>
          <w:sz w:val="28"/>
          <w:szCs w:val="24"/>
        </w:rPr>
        <w:t>Профилактика распространения идеологии терроризма, национализма и экстремизма представляет собой комплексную систему мер, направленных на предотвращение формирования радикальных взглядов в обществе.</w:t>
      </w:r>
    </w:p>
    <w:p w14:paraId="438BB11F" w14:textId="59F648C4" w:rsidR="00882ACB" w:rsidRPr="00F410C3" w:rsidRDefault="00882ACB" w:rsidP="00882ACB">
      <w:pPr>
        <w:rPr>
          <w:sz w:val="28"/>
          <w:szCs w:val="24"/>
        </w:rPr>
      </w:pPr>
      <w:r w:rsidRPr="00F410C3">
        <w:rPr>
          <w:sz w:val="28"/>
          <w:szCs w:val="24"/>
        </w:rPr>
        <w:t>Результатом успешной профилактической работы должно стать полное отторжение обществом самой идеи использования террористических методов для разрешения территориальных, социальных, конфессиональных и культурных противоречий.</w:t>
      </w:r>
    </w:p>
    <w:p w14:paraId="5BC7F2C1" w14:textId="77777777" w:rsidR="00B14073" w:rsidRPr="009C7AF8" w:rsidRDefault="00B14073" w:rsidP="002F1D70"/>
    <w:p w14:paraId="2301CEE8" w14:textId="562CA211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09524ACF" w14:textId="1504B8E1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71355319" w14:textId="5E47AE67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7EFA7D9B" w14:textId="3754636E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3B773F77" w14:textId="51691F83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48EABD61" w14:textId="160680FD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128F2136" w14:textId="06BB20E1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53E90957" w14:textId="0A5E969C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69C48F73" w14:textId="3FC87F0B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09BEA071" w14:textId="4AF5935E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4A234D79" w14:textId="507ECCCA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2B834663" w14:textId="1D6799EE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2A88F137" w14:textId="589A459F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316DDB26" w14:textId="43BBA1DD" w:rsidR="00B017E3" w:rsidRDefault="00B017E3" w:rsidP="00613E24">
      <w:pPr>
        <w:pStyle w:val="15"/>
        <w:spacing w:after="0" w:line="240" w:lineRule="auto"/>
        <w:jc w:val="both"/>
        <w:outlineLvl w:val="0"/>
      </w:pPr>
    </w:p>
    <w:p w14:paraId="68209B77" w14:textId="16353C2B" w:rsidR="00753DA1" w:rsidRDefault="00753DA1" w:rsidP="00613E24">
      <w:pPr>
        <w:pStyle w:val="15"/>
        <w:spacing w:after="0" w:line="240" w:lineRule="auto"/>
        <w:jc w:val="both"/>
        <w:outlineLvl w:val="0"/>
      </w:pPr>
    </w:p>
    <w:p w14:paraId="135208C7" w14:textId="66FF5B08" w:rsidR="00882ACB" w:rsidRDefault="00882ACB" w:rsidP="00613E24">
      <w:pPr>
        <w:pStyle w:val="15"/>
        <w:spacing w:after="0" w:line="240" w:lineRule="auto"/>
        <w:jc w:val="both"/>
        <w:outlineLvl w:val="0"/>
      </w:pPr>
    </w:p>
    <w:p w14:paraId="6D544242" w14:textId="547EBD96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1D3BF4A4" w14:textId="2025068E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47793A4C" w14:textId="10BE3EBE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6D79BD49" w14:textId="725F978C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5845C3C7" w14:textId="0774951E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1E8961FD" w14:textId="1780E255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46778BEE" w14:textId="733FF403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77810D06" w14:textId="77777777" w:rsidR="00F410C3" w:rsidRDefault="00F410C3" w:rsidP="00613E24">
      <w:pPr>
        <w:pStyle w:val="15"/>
        <w:spacing w:after="0" w:line="240" w:lineRule="auto"/>
        <w:jc w:val="both"/>
        <w:outlineLvl w:val="0"/>
      </w:pPr>
    </w:p>
    <w:p w14:paraId="7DBC03F3" w14:textId="30F0792A" w:rsidR="00882ACB" w:rsidRDefault="00882ACB" w:rsidP="00613E24">
      <w:pPr>
        <w:pStyle w:val="15"/>
        <w:spacing w:after="0" w:line="240" w:lineRule="auto"/>
        <w:jc w:val="both"/>
        <w:outlineLvl w:val="0"/>
      </w:pPr>
    </w:p>
    <w:p w14:paraId="14650BB7" w14:textId="77777777" w:rsidR="00882ACB" w:rsidRDefault="00882ACB" w:rsidP="00613E24">
      <w:pPr>
        <w:pStyle w:val="15"/>
        <w:spacing w:after="0" w:line="240" w:lineRule="auto"/>
        <w:jc w:val="both"/>
        <w:outlineLvl w:val="0"/>
      </w:pPr>
    </w:p>
    <w:p w14:paraId="47166D8B" w14:textId="77777777" w:rsidR="00B017E3" w:rsidRPr="00066732" w:rsidRDefault="00B017E3" w:rsidP="00613E24">
      <w:pPr>
        <w:pStyle w:val="15"/>
        <w:spacing w:after="0" w:line="240" w:lineRule="auto"/>
        <w:jc w:val="both"/>
        <w:outlineLvl w:val="0"/>
      </w:pPr>
    </w:p>
    <w:p w14:paraId="32D2D9D5" w14:textId="42F9E99B" w:rsidR="00A81EC1" w:rsidRPr="00F410C3" w:rsidRDefault="00925294" w:rsidP="0075271F">
      <w:pPr>
        <w:pStyle w:val="1"/>
        <w:spacing w:before="0"/>
        <w:rPr>
          <w:sz w:val="30"/>
          <w:szCs w:val="30"/>
        </w:rPr>
      </w:pPr>
      <w:bookmarkStart w:id="19" w:name="_Toc100217668"/>
      <w:bookmarkStart w:id="20" w:name="_Toc106625832"/>
      <w:bookmarkStart w:id="21" w:name="_Toc193414297"/>
      <w:bookmarkStart w:id="22" w:name="_Toc193414606"/>
      <w:r w:rsidRPr="00F410C3">
        <w:rPr>
          <w:sz w:val="30"/>
          <w:szCs w:val="30"/>
        </w:rPr>
        <w:lastRenderedPageBreak/>
        <w:t>Заключение</w:t>
      </w:r>
      <w:bookmarkEnd w:id="19"/>
      <w:bookmarkEnd w:id="20"/>
      <w:bookmarkEnd w:id="21"/>
      <w:bookmarkEnd w:id="22"/>
    </w:p>
    <w:p w14:paraId="23676F14" w14:textId="5CAD0C2C" w:rsidR="00AE7B77" w:rsidRPr="00F410C3" w:rsidRDefault="004E2199" w:rsidP="00AE7B77">
      <w:pPr>
        <w:tabs>
          <w:tab w:val="left" w:pos="9639"/>
        </w:tabs>
        <w:rPr>
          <w:sz w:val="28"/>
          <w:szCs w:val="24"/>
        </w:rPr>
      </w:pPr>
      <w:r w:rsidRPr="00F410C3">
        <w:rPr>
          <w:rFonts w:cs="Times New Roman"/>
          <w:sz w:val="28"/>
          <w:szCs w:val="28"/>
        </w:rPr>
        <w:t xml:space="preserve">Умение строить отношения с людьми, находить подход к ним, расположить их к себе, нужно каждому. Это умение составляет основу жизненного и профессионального успеха. Залог успеха любых начинаний делового человека, какую бы задачу он не решал </w:t>
      </w:r>
      <w:r w:rsidR="00FF3FCA" w:rsidRPr="00F410C3">
        <w:rPr>
          <w:rFonts w:cs="Times New Roman"/>
          <w:sz w:val="28"/>
          <w:szCs w:val="28"/>
        </w:rPr>
        <w:t>–</w:t>
      </w:r>
      <w:r w:rsidR="003922B7" w:rsidRPr="00F410C3">
        <w:rPr>
          <w:rFonts w:cs="Times New Roman"/>
          <w:sz w:val="28"/>
          <w:szCs w:val="28"/>
        </w:rPr>
        <w:t xml:space="preserve"> </w:t>
      </w:r>
      <w:r w:rsidRPr="00F410C3">
        <w:rPr>
          <w:rFonts w:cs="Times New Roman"/>
          <w:sz w:val="28"/>
          <w:szCs w:val="28"/>
        </w:rPr>
        <w:t>создание климата делового сотрудничества, дове</w:t>
      </w:r>
      <w:r w:rsidRPr="00F410C3">
        <w:rPr>
          <w:sz w:val="28"/>
          <w:szCs w:val="24"/>
          <w:shd w:val="clear" w:color="auto" w:fill="FFFFFF"/>
        </w:rPr>
        <w:t>рия и уважения</w:t>
      </w:r>
      <w:r w:rsidR="00AE7B77" w:rsidRPr="00F410C3">
        <w:rPr>
          <w:sz w:val="28"/>
          <w:szCs w:val="24"/>
        </w:rPr>
        <w:t>.</w:t>
      </w:r>
    </w:p>
    <w:p w14:paraId="089ECC7D" w14:textId="442B036D" w:rsidR="003922B7" w:rsidRPr="00F410C3" w:rsidRDefault="003922B7" w:rsidP="003922B7">
      <w:pPr>
        <w:widowControl/>
        <w:rPr>
          <w:sz w:val="28"/>
          <w:szCs w:val="24"/>
          <w:shd w:val="clear" w:color="auto" w:fill="FFFFFF"/>
        </w:rPr>
      </w:pPr>
      <w:r w:rsidRPr="00F410C3">
        <w:rPr>
          <w:sz w:val="28"/>
          <w:szCs w:val="24"/>
          <w:shd w:val="clear" w:color="auto" w:fill="FFFFFF"/>
        </w:rPr>
        <w:t xml:space="preserve">ООО </w:t>
      </w:r>
      <w:r w:rsidR="00110D17" w:rsidRPr="00F410C3">
        <w:rPr>
          <w:rFonts w:cs="Times New Roman"/>
          <w:sz w:val="28"/>
          <w:szCs w:val="32"/>
        </w:rPr>
        <w:t xml:space="preserve">«Дальневосточная строительная компания Гранит» </w:t>
      </w:r>
      <w:r w:rsidRPr="00F410C3">
        <w:rPr>
          <w:sz w:val="28"/>
          <w:szCs w:val="24"/>
          <w:shd w:val="clear" w:color="auto" w:fill="FFFFFF"/>
        </w:rPr>
        <w:t>является действующим предприятием, успешно осуществляющим свою деятельность в строительной сфере Приморского края. Компания имеет все необходимые юридические реквизиты для ведения предпринимательской деятельности (</w:t>
      </w:r>
      <w:r w:rsidRPr="00F410C3">
        <w:rPr>
          <w:rFonts w:eastAsia="Times New Roman" w:cs="Times New Roman"/>
          <w:sz w:val="28"/>
          <w:szCs w:val="28"/>
          <w:lang w:eastAsia="ru-RU"/>
        </w:rPr>
        <w:t>ОГРН: 1212500024835, ИНН: 2536330389,</w:t>
      </w:r>
      <w:r w:rsidRPr="00F410C3">
        <w:rPr>
          <w:sz w:val="28"/>
          <w:szCs w:val="24"/>
          <w:shd w:val="clear" w:color="auto" w:fill="FFFFFF"/>
        </w:rPr>
        <w:t xml:space="preserve"> </w:t>
      </w:r>
      <w:r w:rsidRPr="00F410C3">
        <w:rPr>
          <w:rFonts w:eastAsia="Times New Roman" w:cs="Times New Roman"/>
          <w:sz w:val="28"/>
          <w:szCs w:val="28"/>
          <w:lang w:eastAsia="ru-RU"/>
        </w:rPr>
        <w:t>КПП: 253601001)</w:t>
      </w:r>
    </w:p>
    <w:p w14:paraId="2AE75B1A" w14:textId="57AD7BD0" w:rsidR="003922B7" w:rsidRPr="00F410C3" w:rsidRDefault="003922B7" w:rsidP="003922B7">
      <w:pPr>
        <w:tabs>
          <w:tab w:val="left" w:pos="9639"/>
        </w:tabs>
        <w:rPr>
          <w:sz w:val="28"/>
          <w:szCs w:val="24"/>
        </w:rPr>
      </w:pPr>
      <w:r w:rsidRPr="00F410C3">
        <w:rPr>
          <w:sz w:val="28"/>
          <w:szCs w:val="24"/>
          <w:shd w:val="clear" w:color="auto" w:fill="FFFFFF"/>
        </w:rPr>
        <w:t>Организация демонстрирует устойчивый характер работы в сфере строительства и аренды специализированной техники, что подтверждается стабильными финансовыми показателями и сохранением деятельности на протяжении нескольких лет.</w:t>
      </w:r>
    </w:p>
    <w:p w14:paraId="188F1D22" w14:textId="6F01B930" w:rsidR="00ED68B0" w:rsidRPr="00F410C3" w:rsidRDefault="00AE7B77" w:rsidP="00ED68B0">
      <w:pPr>
        <w:widowControl/>
        <w:rPr>
          <w:sz w:val="28"/>
          <w:szCs w:val="24"/>
        </w:rPr>
      </w:pPr>
      <w:r w:rsidRPr="00F410C3">
        <w:rPr>
          <w:sz w:val="28"/>
          <w:szCs w:val="24"/>
        </w:rPr>
        <w:t xml:space="preserve">В процессе прохождения </w:t>
      </w:r>
      <w:r w:rsidR="005B6C49" w:rsidRPr="00F410C3">
        <w:rPr>
          <w:sz w:val="28"/>
          <w:szCs w:val="24"/>
        </w:rPr>
        <w:t xml:space="preserve">учебной </w:t>
      </w:r>
      <w:r w:rsidRPr="00F410C3">
        <w:rPr>
          <w:sz w:val="28"/>
          <w:szCs w:val="24"/>
        </w:rPr>
        <w:t>практики</w:t>
      </w:r>
      <w:r w:rsidR="00690342" w:rsidRPr="00F410C3">
        <w:rPr>
          <w:sz w:val="28"/>
          <w:szCs w:val="24"/>
        </w:rPr>
        <w:t xml:space="preserve"> по формированию навыков социального взаимодействия</w:t>
      </w:r>
      <w:r w:rsidRPr="00F410C3">
        <w:rPr>
          <w:sz w:val="28"/>
          <w:szCs w:val="24"/>
        </w:rPr>
        <w:t>:</w:t>
      </w:r>
      <w:r w:rsidR="0095215B" w:rsidRPr="00F410C3">
        <w:rPr>
          <w:sz w:val="28"/>
          <w:szCs w:val="24"/>
        </w:rPr>
        <w:t xml:space="preserve"> </w:t>
      </w:r>
    </w:p>
    <w:p w14:paraId="19393BB8" w14:textId="46AFD5BC" w:rsidR="002854B8" w:rsidRPr="00F410C3" w:rsidRDefault="002854B8" w:rsidP="006D445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690342" w:rsidRPr="00F410C3">
        <w:rPr>
          <w:rFonts w:eastAsia="Times New Roman" w:cs="Times New Roman"/>
          <w:sz w:val="28"/>
          <w:szCs w:val="28"/>
          <w:lang w:eastAsia="ru-RU"/>
        </w:rPr>
        <w:t xml:space="preserve">была </w:t>
      </w:r>
      <w:r w:rsidRPr="00F410C3">
        <w:rPr>
          <w:rFonts w:eastAsia="Times New Roman" w:cs="Times New Roman"/>
          <w:sz w:val="28"/>
          <w:szCs w:val="28"/>
          <w:lang w:eastAsia="ru-RU"/>
        </w:rPr>
        <w:t>вовлечен</w:t>
      </w:r>
      <w:r w:rsidR="00690342" w:rsidRPr="00F410C3">
        <w:rPr>
          <w:rFonts w:eastAsia="Times New Roman" w:cs="Times New Roman"/>
          <w:sz w:val="28"/>
          <w:szCs w:val="28"/>
          <w:lang w:eastAsia="ru-RU"/>
        </w:rPr>
        <w:t>а</w:t>
      </w:r>
      <w:r w:rsidRPr="00F410C3">
        <w:rPr>
          <w:rFonts w:eastAsia="Times New Roman" w:cs="Times New Roman"/>
          <w:sz w:val="28"/>
          <w:szCs w:val="28"/>
          <w:lang w:eastAsia="ru-RU"/>
        </w:rPr>
        <w:t xml:space="preserve"> в социальную активность университета, развитие интереса к участию в социально-значимых проектах; </w:t>
      </w:r>
    </w:p>
    <w:p w14:paraId="43B4BB04" w14:textId="09096729" w:rsidR="002854B8" w:rsidRPr="00F410C3" w:rsidRDefault="002854B8" w:rsidP="006D445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>– разви</w:t>
      </w:r>
      <w:r w:rsidR="00690342" w:rsidRPr="00F410C3">
        <w:rPr>
          <w:rFonts w:eastAsia="Times New Roman" w:cs="Times New Roman"/>
          <w:sz w:val="28"/>
          <w:szCs w:val="28"/>
          <w:lang w:eastAsia="ru-RU"/>
        </w:rPr>
        <w:t>ла</w:t>
      </w:r>
      <w:r w:rsidRPr="00F410C3">
        <w:rPr>
          <w:rFonts w:eastAsia="Times New Roman" w:cs="Times New Roman"/>
          <w:sz w:val="28"/>
          <w:szCs w:val="28"/>
          <w:lang w:eastAsia="ru-RU"/>
        </w:rPr>
        <w:t xml:space="preserve"> навык</w:t>
      </w:r>
      <w:r w:rsidR="00690342" w:rsidRPr="00F410C3">
        <w:rPr>
          <w:rFonts w:eastAsia="Times New Roman" w:cs="Times New Roman"/>
          <w:sz w:val="28"/>
          <w:szCs w:val="28"/>
          <w:lang w:eastAsia="ru-RU"/>
        </w:rPr>
        <w:t>и</w:t>
      </w:r>
      <w:r w:rsidRPr="00F410C3">
        <w:rPr>
          <w:rFonts w:eastAsia="Times New Roman" w:cs="Times New Roman"/>
          <w:sz w:val="28"/>
          <w:szCs w:val="28"/>
          <w:lang w:eastAsia="ru-RU"/>
        </w:rPr>
        <w:t xml:space="preserve"> социализации в коллективе;</w:t>
      </w:r>
    </w:p>
    <w:p w14:paraId="077752A3" w14:textId="0F86D4D0" w:rsidR="002854B8" w:rsidRPr="00F410C3" w:rsidRDefault="002854B8" w:rsidP="006D445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690342" w:rsidRPr="00F410C3">
        <w:rPr>
          <w:rFonts w:eastAsia="Times New Roman" w:cs="Times New Roman"/>
          <w:sz w:val="28"/>
          <w:szCs w:val="28"/>
          <w:lang w:eastAsia="ru-RU"/>
        </w:rPr>
        <w:t xml:space="preserve">изучила </w:t>
      </w:r>
      <w:r w:rsidRPr="00F410C3">
        <w:rPr>
          <w:rFonts w:eastAsia="Times New Roman" w:cs="Times New Roman"/>
          <w:sz w:val="28"/>
          <w:szCs w:val="28"/>
          <w:lang w:eastAsia="ru-RU"/>
        </w:rPr>
        <w:t>формирование системы этических ценностей, в том числе ориентированных на патриотическое воспитание;</w:t>
      </w:r>
    </w:p>
    <w:p w14:paraId="07A9E3F3" w14:textId="7A18C2D6" w:rsidR="002854B8" w:rsidRPr="00F410C3" w:rsidRDefault="002854B8" w:rsidP="006D445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>– разви</w:t>
      </w:r>
      <w:r w:rsidR="00141C32" w:rsidRPr="00F410C3">
        <w:rPr>
          <w:rFonts w:eastAsia="Times New Roman" w:cs="Times New Roman"/>
          <w:sz w:val="28"/>
          <w:szCs w:val="28"/>
          <w:lang w:eastAsia="ru-RU"/>
        </w:rPr>
        <w:t>ла</w:t>
      </w:r>
      <w:r w:rsidRPr="00F410C3">
        <w:rPr>
          <w:rFonts w:eastAsia="Times New Roman" w:cs="Times New Roman"/>
          <w:sz w:val="28"/>
          <w:szCs w:val="28"/>
          <w:lang w:eastAsia="ru-RU"/>
        </w:rPr>
        <w:t xml:space="preserve"> способности к добровольному выполнению обязательств, как личных, так и основанных на требованиях коллектива;</w:t>
      </w:r>
    </w:p>
    <w:p w14:paraId="780BEFD8" w14:textId="4E674165" w:rsidR="002854B8" w:rsidRPr="00F410C3" w:rsidRDefault="002854B8" w:rsidP="006D445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141C32" w:rsidRPr="00F410C3">
        <w:rPr>
          <w:rFonts w:eastAsia="Times New Roman" w:cs="Times New Roman"/>
          <w:sz w:val="28"/>
          <w:szCs w:val="28"/>
          <w:lang w:eastAsia="ru-RU"/>
        </w:rPr>
        <w:t xml:space="preserve">участвовала в проведении </w:t>
      </w:r>
      <w:r w:rsidRPr="00F410C3">
        <w:rPr>
          <w:rFonts w:eastAsia="Times New Roman" w:cs="Times New Roman"/>
          <w:sz w:val="28"/>
          <w:szCs w:val="28"/>
          <w:lang w:eastAsia="ru-RU"/>
        </w:rPr>
        <w:t>профилакти</w:t>
      </w:r>
      <w:r w:rsidR="00141C32" w:rsidRPr="00F410C3">
        <w:rPr>
          <w:rFonts w:eastAsia="Times New Roman" w:cs="Times New Roman"/>
          <w:sz w:val="28"/>
          <w:szCs w:val="28"/>
          <w:lang w:eastAsia="ru-RU"/>
        </w:rPr>
        <w:t>ки</w:t>
      </w:r>
      <w:r w:rsidRPr="00F410C3">
        <w:rPr>
          <w:rFonts w:eastAsia="Times New Roman" w:cs="Times New Roman"/>
          <w:sz w:val="28"/>
          <w:szCs w:val="28"/>
          <w:lang w:eastAsia="ru-RU"/>
        </w:rPr>
        <w:t xml:space="preserve"> распространения идеологии терроризма, национализма, экстремизма.</w:t>
      </w:r>
    </w:p>
    <w:p w14:paraId="651EC3F0" w14:textId="561881BE" w:rsidR="003922B7" w:rsidRPr="00F410C3" w:rsidRDefault="003922B7" w:rsidP="003922B7">
      <w:pPr>
        <w:pStyle w:val="a4"/>
        <w:ind w:left="0" w:firstLine="720"/>
        <w:rPr>
          <w:rFonts w:eastAsia="Times New Roman" w:cs="Times New Roman"/>
          <w:sz w:val="28"/>
          <w:szCs w:val="28"/>
          <w:lang w:eastAsia="ru-RU"/>
        </w:rPr>
      </w:pPr>
      <w:r w:rsidRPr="00F410C3">
        <w:rPr>
          <w:rFonts w:eastAsia="Times New Roman" w:cs="Times New Roman"/>
          <w:sz w:val="28"/>
          <w:szCs w:val="28"/>
          <w:lang w:eastAsia="ru-RU"/>
        </w:rPr>
        <w:t xml:space="preserve">Комплексная система правил внутреннего распорядка, охраны труда и пожарной безопасности создает основу для эффективной и безопасной работы организации, защищая интересы как работодателя, так и работников. Регулярное обновление и контроль исполнения данных правил позволяет поддерживать </w:t>
      </w:r>
      <w:r w:rsidRPr="00F410C3">
        <w:rPr>
          <w:rFonts w:eastAsia="Times New Roman" w:cs="Times New Roman"/>
          <w:sz w:val="28"/>
          <w:szCs w:val="28"/>
          <w:lang w:eastAsia="ru-RU"/>
        </w:rPr>
        <w:lastRenderedPageBreak/>
        <w:t>высокий уровень производственной дисциплины и безопасности, что напрямую влияет на успешность деятельности организации в целом.</w:t>
      </w:r>
    </w:p>
    <w:p w14:paraId="72642FEF" w14:textId="77777777" w:rsidR="00FF3FCA" w:rsidRPr="00F410C3" w:rsidRDefault="00FF3FCA" w:rsidP="00FF3FCA">
      <w:pPr>
        <w:rPr>
          <w:sz w:val="28"/>
          <w:szCs w:val="24"/>
        </w:rPr>
      </w:pPr>
      <w:r w:rsidRPr="00F410C3">
        <w:rPr>
          <w:sz w:val="28"/>
          <w:szCs w:val="24"/>
        </w:rPr>
        <w:t>В процессе профессиональной адаптации я освоила ключевые обязанности, включающие контроль качества строительно-монтажных работ, ведение исполнительной документации и взаимодействие с подрядными организациями. Важной частью работы стало участие в обмерах и оформлении актов выполненных работ, а также координация деятельности на строительной площадке.</w:t>
      </w:r>
    </w:p>
    <w:p w14:paraId="6C30930A" w14:textId="3D9ED53D" w:rsidR="00FF3FCA" w:rsidRPr="00F410C3" w:rsidRDefault="00FF3FCA" w:rsidP="00FF3FCA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Таким образом, процесс адаптации позволил стать эффективным специалистом в области строительного контроля, способным обеспечивать высокое качество выполняемых работ и соблюдение всех нормативных требований в компании ООО </w:t>
      </w:r>
      <w:r w:rsidR="00110D17" w:rsidRPr="00F410C3">
        <w:rPr>
          <w:rFonts w:cs="Times New Roman"/>
          <w:sz w:val="28"/>
          <w:szCs w:val="32"/>
        </w:rPr>
        <w:t>«Дальневосточная строительная компания Гранит»</w:t>
      </w:r>
      <w:r w:rsidRPr="00F410C3">
        <w:rPr>
          <w:sz w:val="28"/>
          <w:szCs w:val="24"/>
        </w:rPr>
        <w:t>.</w:t>
      </w:r>
    </w:p>
    <w:p w14:paraId="76FFC251" w14:textId="7EE873AC" w:rsidR="00882ACB" w:rsidRPr="00F410C3" w:rsidRDefault="00882ACB" w:rsidP="00882ACB">
      <w:pPr>
        <w:rPr>
          <w:sz w:val="28"/>
          <w:szCs w:val="24"/>
        </w:rPr>
      </w:pPr>
      <w:r w:rsidRPr="00F410C3">
        <w:rPr>
          <w:sz w:val="28"/>
          <w:szCs w:val="24"/>
        </w:rPr>
        <w:t xml:space="preserve">Так как компания ООО </w:t>
      </w:r>
      <w:r w:rsidR="00110D17" w:rsidRPr="00F410C3">
        <w:rPr>
          <w:rFonts w:cs="Times New Roman"/>
          <w:sz w:val="28"/>
          <w:szCs w:val="32"/>
        </w:rPr>
        <w:t>«Дальневосточная строительная компания Гранит»</w:t>
      </w:r>
      <w:r w:rsidRPr="00F410C3">
        <w:rPr>
          <w:sz w:val="28"/>
          <w:szCs w:val="24"/>
        </w:rPr>
        <w:t xml:space="preserve"> нанимает сотрудников разных национальностей и вероисповеданий, и стремится создать инклюзивную рабочую атмосферу, где каждый ценен своим уникальным опытом и навыками, она соблюдает меры для профилактики распространения идеологии терроризма, национализма и экстремизма</w:t>
      </w:r>
      <w:r w:rsidR="00A50AFD" w:rsidRPr="00F410C3">
        <w:rPr>
          <w:sz w:val="28"/>
          <w:szCs w:val="24"/>
        </w:rPr>
        <w:t>.</w:t>
      </w:r>
    </w:p>
    <w:p w14:paraId="43C46DB5" w14:textId="6D35600F" w:rsidR="00731D4B" w:rsidRPr="00F410C3" w:rsidRDefault="003E76DE" w:rsidP="00197B7A">
      <w:pPr>
        <w:rPr>
          <w:sz w:val="28"/>
          <w:szCs w:val="24"/>
        </w:rPr>
      </w:pPr>
      <w:r w:rsidRPr="00F410C3">
        <w:rPr>
          <w:sz w:val="28"/>
          <w:szCs w:val="24"/>
        </w:rPr>
        <w:t>При написании отчета по производственной практике были использованы следующие виды источников информации: статистические сборники, электронные источники, учебные материалы, а также практические методы, методы статистической обработки данных.</w:t>
      </w:r>
    </w:p>
    <w:p w14:paraId="68CED6D3" w14:textId="28615E83" w:rsidR="00B20EE5" w:rsidRPr="00753DA1" w:rsidRDefault="00753DA1" w:rsidP="00753DA1">
      <w:pPr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14:paraId="5C92BBFC" w14:textId="76B343B1" w:rsidR="004F280D" w:rsidRPr="007B22DE" w:rsidRDefault="004F280D" w:rsidP="004F280D">
      <w:pPr>
        <w:pStyle w:val="1"/>
        <w:spacing w:before="0"/>
        <w:rPr>
          <w:sz w:val="30"/>
          <w:szCs w:val="30"/>
        </w:rPr>
      </w:pPr>
      <w:bookmarkStart w:id="23" w:name="_Toc152847156"/>
      <w:bookmarkStart w:id="24" w:name="_Toc193414298"/>
      <w:bookmarkStart w:id="25" w:name="_Toc193414607"/>
      <w:bookmarkEnd w:id="0"/>
      <w:r w:rsidRPr="007B22DE">
        <w:rPr>
          <w:sz w:val="30"/>
          <w:szCs w:val="30"/>
        </w:rPr>
        <w:lastRenderedPageBreak/>
        <w:t>Список использованных источников</w:t>
      </w:r>
      <w:bookmarkEnd w:id="23"/>
      <w:bookmarkEnd w:id="24"/>
      <w:bookmarkEnd w:id="25"/>
    </w:p>
    <w:p w14:paraId="401B762A" w14:textId="3FD4D55B" w:rsidR="00764CB8" w:rsidRPr="007B22DE" w:rsidRDefault="00764CB8" w:rsidP="00675C3C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1 Васильева, С. А. Психология делового общения: Электронное учебное пособие: учебное пособие / С. А. Васильева, Е. А. Родионова. </w:t>
      </w:r>
      <w:r w:rsidR="00675C3C" w:rsidRPr="007B22DE">
        <w:rPr>
          <w:sz w:val="28"/>
          <w:szCs w:val="24"/>
        </w:rPr>
        <w:t xml:space="preserve">– </w:t>
      </w:r>
      <w:r w:rsidRPr="007B22DE">
        <w:rPr>
          <w:sz w:val="28"/>
          <w:szCs w:val="24"/>
        </w:rPr>
        <w:t xml:space="preserve">Санкт-Петербург: ИЭО </w:t>
      </w:r>
      <w:proofErr w:type="spellStart"/>
      <w:r w:rsidRPr="007B22DE">
        <w:rPr>
          <w:sz w:val="28"/>
          <w:szCs w:val="24"/>
        </w:rPr>
        <w:t>СПбУТУиЭ</w:t>
      </w:r>
      <w:proofErr w:type="spellEnd"/>
      <w:r w:rsidRPr="007B22DE">
        <w:rPr>
          <w:sz w:val="28"/>
          <w:szCs w:val="24"/>
        </w:rPr>
        <w:t xml:space="preserve">, 2008. </w:t>
      </w:r>
      <w:r w:rsidR="00675C3C" w:rsidRPr="007B22DE">
        <w:rPr>
          <w:sz w:val="28"/>
          <w:szCs w:val="24"/>
        </w:rPr>
        <w:t>–</w:t>
      </w:r>
      <w:r w:rsidRPr="007B22DE">
        <w:rPr>
          <w:sz w:val="28"/>
          <w:szCs w:val="24"/>
        </w:rPr>
        <w:t xml:space="preserve"> 124 с. </w:t>
      </w:r>
      <w:r w:rsidR="00FC027A" w:rsidRPr="007B22DE">
        <w:rPr>
          <w:sz w:val="28"/>
          <w:szCs w:val="24"/>
        </w:rPr>
        <w:t>–</w:t>
      </w:r>
      <w:r w:rsidRPr="007B22DE">
        <w:rPr>
          <w:sz w:val="28"/>
          <w:szCs w:val="24"/>
        </w:rPr>
        <w:t xml:space="preserve"> ISBN 978-5-94047-601-6. </w:t>
      </w:r>
      <w:r w:rsidR="00675C3C" w:rsidRPr="007B22DE">
        <w:rPr>
          <w:sz w:val="28"/>
          <w:szCs w:val="24"/>
        </w:rPr>
        <w:t>–</w:t>
      </w:r>
      <w:r w:rsidRPr="007B22DE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D72C56" w:rsidRPr="007B22DE">
        <w:rPr>
          <w:sz w:val="28"/>
          <w:szCs w:val="24"/>
        </w:rPr>
        <w:t>–</w:t>
      </w:r>
      <w:r w:rsidRPr="007B22DE">
        <w:rPr>
          <w:sz w:val="28"/>
          <w:szCs w:val="24"/>
        </w:rPr>
        <w:t xml:space="preserve"> URL: https://e.lanbook.com/book/63785 (дата обращения: </w:t>
      </w:r>
      <w:r w:rsidR="00D72C56" w:rsidRPr="007B22DE">
        <w:rPr>
          <w:sz w:val="28"/>
          <w:szCs w:val="24"/>
        </w:rPr>
        <w:t>15</w:t>
      </w:r>
      <w:r w:rsidRPr="007B22DE">
        <w:rPr>
          <w:sz w:val="28"/>
          <w:szCs w:val="24"/>
        </w:rPr>
        <w:t xml:space="preserve">.03.2025). </w:t>
      </w:r>
    </w:p>
    <w:p w14:paraId="6D0B74F1" w14:textId="67439517" w:rsidR="00764CB8" w:rsidRPr="007B22DE" w:rsidRDefault="00764CB8" w:rsidP="00D72C56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2 Образование и развитие навыков социального взаимодействия </w:t>
      </w:r>
      <w:r w:rsidR="00D72C56" w:rsidRPr="007B22DE">
        <w:rPr>
          <w:sz w:val="28"/>
          <w:szCs w:val="24"/>
        </w:rPr>
        <w:t>– Текст: электронный // АЗБУКА УМА [сайт]. – URL: https://azbukauma.ru/ (дата обращения: 1</w:t>
      </w:r>
      <w:r w:rsidR="00E14BB4" w:rsidRPr="007B22DE">
        <w:rPr>
          <w:sz w:val="28"/>
          <w:szCs w:val="24"/>
        </w:rPr>
        <w:t>3.</w:t>
      </w:r>
      <w:r w:rsidR="00D72C56" w:rsidRPr="007B22DE">
        <w:rPr>
          <w:sz w:val="28"/>
          <w:szCs w:val="24"/>
        </w:rPr>
        <w:t>03.2025).</w:t>
      </w:r>
    </w:p>
    <w:p w14:paraId="64A0DE7B" w14:textId="0041BE5D" w:rsidR="00764CB8" w:rsidRPr="007B22DE" w:rsidRDefault="00764CB8" w:rsidP="00C84A49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3 Развитие навыков социального взаимодействия </w:t>
      </w:r>
      <w:r w:rsidR="00C84A49" w:rsidRPr="007B22DE">
        <w:rPr>
          <w:sz w:val="28"/>
          <w:szCs w:val="24"/>
        </w:rPr>
        <w:t>– Текст: электронный // Sostav.ru [сайт]. – URL: https://www.sostav.ru/blogs/265787/50636 (дата обращения: 1</w:t>
      </w:r>
      <w:r w:rsidR="00E14BB4" w:rsidRPr="007B22DE">
        <w:rPr>
          <w:sz w:val="28"/>
          <w:szCs w:val="24"/>
        </w:rPr>
        <w:t>4</w:t>
      </w:r>
      <w:r w:rsidR="00C84A49" w:rsidRPr="007B22DE">
        <w:rPr>
          <w:sz w:val="28"/>
          <w:szCs w:val="24"/>
        </w:rPr>
        <w:t>.03.2025).</w:t>
      </w:r>
    </w:p>
    <w:p w14:paraId="5EB4C574" w14:textId="39342D8C" w:rsidR="00764CB8" w:rsidRPr="007B22DE" w:rsidRDefault="00764CB8" w:rsidP="00C84A49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4 ООО «Дальневосточная </w:t>
      </w:r>
      <w:r w:rsidR="00B013A9" w:rsidRPr="007B22DE">
        <w:rPr>
          <w:sz w:val="28"/>
          <w:szCs w:val="24"/>
        </w:rPr>
        <w:t>с</w:t>
      </w:r>
      <w:r w:rsidRPr="007B22DE">
        <w:rPr>
          <w:sz w:val="28"/>
          <w:szCs w:val="24"/>
        </w:rPr>
        <w:t xml:space="preserve">троительная </w:t>
      </w:r>
      <w:r w:rsidR="00B013A9" w:rsidRPr="007B22DE">
        <w:rPr>
          <w:sz w:val="28"/>
          <w:szCs w:val="24"/>
        </w:rPr>
        <w:t>к</w:t>
      </w:r>
      <w:r w:rsidRPr="007B22DE">
        <w:rPr>
          <w:sz w:val="28"/>
          <w:szCs w:val="24"/>
        </w:rPr>
        <w:t>омпания Г</w:t>
      </w:r>
      <w:r w:rsidR="00EC1030" w:rsidRPr="007B22DE">
        <w:rPr>
          <w:sz w:val="28"/>
          <w:szCs w:val="24"/>
        </w:rPr>
        <w:t>ранит</w:t>
      </w:r>
      <w:r w:rsidRPr="007B22DE">
        <w:rPr>
          <w:sz w:val="28"/>
          <w:szCs w:val="24"/>
        </w:rPr>
        <w:t>»</w:t>
      </w:r>
      <w:r w:rsidR="00C84A49" w:rsidRPr="007B22DE">
        <w:rPr>
          <w:sz w:val="28"/>
          <w:szCs w:val="24"/>
        </w:rPr>
        <w:t xml:space="preserve"> – Текст: электронный // Audit-it.ru [сайт]. – URL: </w:t>
      </w:r>
      <w:proofErr w:type="spellStart"/>
      <w:r w:rsidR="00C84A49" w:rsidRPr="007B22DE">
        <w:rPr>
          <w:sz w:val="28"/>
          <w:szCs w:val="24"/>
        </w:rPr>
        <w:t>https</w:t>
      </w:r>
      <w:proofErr w:type="spellEnd"/>
      <w:r w:rsidRPr="007B22DE">
        <w:rPr>
          <w:sz w:val="28"/>
          <w:szCs w:val="24"/>
        </w:rPr>
        <w:t xml:space="preserve"> </w:t>
      </w:r>
      <w:r w:rsidR="00C84A49" w:rsidRPr="007B22DE">
        <w:rPr>
          <w:sz w:val="28"/>
          <w:szCs w:val="24"/>
        </w:rPr>
        <w:t>https://www.audit-it.ru/ (дата обращения: 15.03.2025).</w:t>
      </w:r>
    </w:p>
    <w:p w14:paraId="0442A916" w14:textId="3122C0F8" w:rsidR="004F280D" w:rsidRPr="007B22DE" w:rsidRDefault="00764CB8" w:rsidP="00CD0850">
      <w:pPr>
        <w:rPr>
          <w:sz w:val="28"/>
          <w:szCs w:val="24"/>
        </w:rPr>
      </w:pPr>
      <w:r w:rsidRPr="007B22DE">
        <w:rPr>
          <w:sz w:val="28"/>
          <w:szCs w:val="24"/>
        </w:rPr>
        <w:t>5</w:t>
      </w:r>
      <w:r w:rsidR="004F280D" w:rsidRPr="007B22DE">
        <w:rPr>
          <w:sz w:val="28"/>
          <w:szCs w:val="24"/>
        </w:rPr>
        <w:t xml:space="preserve"> </w:t>
      </w:r>
      <w:r w:rsidR="00CD0850" w:rsidRPr="007B22DE">
        <w:rPr>
          <w:sz w:val="28"/>
          <w:szCs w:val="24"/>
        </w:rPr>
        <w:t xml:space="preserve">Правила внутреннего трудового распорядка (ПВТР) </w:t>
      </w:r>
      <w:r w:rsidR="00E14BB4" w:rsidRPr="007B22DE">
        <w:rPr>
          <w:sz w:val="28"/>
          <w:szCs w:val="24"/>
        </w:rPr>
        <w:t xml:space="preserve">– Текст: электронный // Главная Книга [сайт]. – URL: </w:t>
      </w:r>
      <w:r w:rsidR="00C84A49" w:rsidRPr="007B22DE">
        <w:rPr>
          <w:sz w:val="28"/>
          <w:szCs w:val="24"/>
        </w:rPr>
        <w:t>https://glavkniga.ru/situations/k514178 (дата обращения: 16.03.2025).</w:t>
      </w:r>
    </w:p>
    <w:p w14:paraId="1242A8CA" w14:textId="6AAF341D" w:rsidR="00193CB9" w:rsidRPr="007B22DE" w:rsidRDefault="00764CB8" w:rsidP="00CD0850">
      <w:pPr>
        <w:rPr>
          <w:sz w:val="28"/>
          <w:szCs w:val="24"/>
        </w:rPr>
      </w:pPr>
      <w:r w:rsidRPr="007B22DE">
        <w:rPr>
          <w:sz w:val="28"/>
          <w:szCs w:val="24"/>
        </w:rPr>
        <w:t>6</w:t>
      </w:r>
      <w:r w:rsidR="004F280D" w:rsidRPr="007B22DE">
        <w:rPr>
          <w:sz w:val="28"/>
          <w:szCs w:val="24"/>
        </w:rPr>
        <w:t> </w:t>
      </w:r>
      <w:r w:rsidR="00193CB9" w:rsidRPr="007B22DE">
        <w:rPr>
          <w:sz w:val="28"/>
          <w:szCs w:val="24"/>
        </w:rPr>
        <w:t>Основные принципы обеспечения безопасности труда</w:t>
      </w:r>
      <w:r w:rsidR="00CD0850" w:rsidRPr="007B22DE">
        <w:rPr>
          <w:sz w:val="28"/>
          <w:szCs w:val="24"/>
        </w:rPr>
        <w:t xml:space="preserve">) – Текст: электронный // КонсультантПлюс [сайт]. – URL: </w:t>
      </w:r>
      <w:r w:rsidR="00193CB9" w:rsidRPr="007B22DE">
        <w:rPr>
          <w:sz w:val="28"/>
          <w:szCs w:val="24"/>
        </w:rPr>
        <w:t xml:space="preserve">https://www.consultant.ru/ </w:t>
      </w:r>
      <w:r w:rsidR="00CD0850" w:rsidRPr="007B22DE">
        <w:rPr>
          <w:sz w:val="28"/>
          <w:szCs w:val="24"/>
        </w:rPr>
        <w:t>(дата обращения: 16.03.2025).</w:t>
      </w:r>
    </w:p>
    <w:p w14:paraId="77EF49BA" w14:textId="24E596E7" w:rsidR="004F280D" w:rsidRPr="007B22DE" w:rsidRDefault="00764CB8" w:rsidP="004F280D">
      <w:pPr>
        <w:rPr>
          <w:sz w:val="28"/>
          <w:szCs w:val="24"/>
        </w:rPr>
      </w:pPr>
      <w:r w:rsidRPr="007B22DE">
        <w:rPr>
          <w:sz w:val="28"/>
          <w:szCs w:val="24"/>
        </w:rPr>
        <w:t>7</w:t>
      </w:r>
      <w:r w:rsidR="004F280D" w:rsidRPr="007B22DE">
        <w:rPr>
          <w:sz w:val="28"/>
          <w:szCs w:val="24"/>
        </w:rPr>
        <w:t xml:space="preserve"> </w:t>
      </w:r>
      <w:r w:rsidR="00642AAD" w:rsidRPr="007B22DE">
        <w:rPr>
          <w:sz w:val="28"/>
          <w:szCs w:val="24"/>
        </w:rPr>
        <w:t xml:space="preserve">Поляков, Р. Ю. Охрана труда. Пожарная безопасность. Промышленная безопасность: учебное пособие / Р. Ю. Поляков, К. А. Полякова. </w:t>
      </w:r>
      <w:r w:rsidR="00D433C5" w:rsidRPr="007B22DE">
        <w:rPr>
          <w:sz w:val="28"/>
          <w:szCs w:val="24"/>
        </w:rPr>
        <w:t>–</w:t>
      </w:r>
      <w:r w:rsidR="00642AAD" w:rsidRPr="007B22DE">
        <w:rPr>
          <w:sz w:val="28"/>
          <w:szCs w:val="24"/>
        </w:rPr>
        <w:t xml:space="preserve"> Елец: ЕГУ им. И.А. Бунина, 2022. </w:t>
      </w:r>
      <w:r w:rsidR="00D433C5" w:rsidRPr="007B22DE">
        <w:rPr>
          <w:sz w:val="28"/>
          <w:szCs w:val="24"/>
        </w:rPr>
        <w:t>–</w:t>
      </w:r>
      <w:r w:rsidR="00642AAD" w:rsidRPr="007B22DE">
        <w:rPr>
          <w:sz w:val="28"/>
          <w:szCs w:val="24"/>
        </w:rPr>
        <w:t xml:space="preserve"> 87 с. </w:t>
      </w:r>
      <w:r w:rsidR="00D433C5" w:rsidRPr="007B22DE">
        <w:rPr>
          <w:sz w:val="28"/>
          <w:szCs w:val="24"/>
        </w:rPr>
        <w:t>–</w:t>
      </w:r>
      <w:r w:rsidR="00642AAD" w:rsidRPr="007B22DE">
        <w:rPr>
          <w:sz w:val="28"/>
          <w:szCs w:val="24"/>
        </w:rPr>
        <w:t xml:space="preserve"> ISBN 978-5-00151-286-8. </w:t>
      </w:r>
      <w:r w:rsidR="00D433C5" w:rsidRPr="007B22DE">
        <w:rPr>
          <w:sz w:val="28"/>
          <w:szCs w:val="24"/>
        </w:rPr>
        <w:t>–</w:t>
      </w:r>
      <w:r w:rsidR="00642AAD" w:rsidRPr="007B22DE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D433C5" w:rsidRPr="007B22DE">
        <w:rPr>
          <w:sz w:val="28"/>
          <w:szCs w:val="24"/>
        </w:rPr>
        <w:t>–</w:t>
      </w:r>
      <w:r w:rsidR="00642AAD" w:rsidRPr="007B22DE">
        <w:rPr>
          <w:sz w:val="28"/>
          <w:szCs w:val="24"/>
        </w:rPr>
        <w:t xml:space="preserve"> URL: https://e.lanbook.com/book/331937 (дата обращения: 1</w:t>
      </w:r>
      <w:r w:rsidR="00D433C5" w:rsidRPr="007B22DE">
        <w:rPr>
          <w:sz w:val="28"/>
          <w:szCs w:val="24"/>
        </w:rPr>
        <w:t>6</w:t>
      </w:r>
      <w:r w:rsidR="00642AAD" w:rsidRPr="007B22DE">
        <w:rPr>
          <w:sz w:val="28"/>
          <w:szCs w:val="24"/>
        </w:rPr>
        <w:t xml:space="preserve">.03.2025). </w:t>
      </w:r>
    </w:p>
    <w:p w14:paraId="3E4A8D3E" w14:textId="44221256" w:rsidR="009156D2" w:rsidRPr="007B22DE" w:rsidRDefault="00764CB8" w:rsidP="00D433C5">
      <w:pPr>
        <w:rPr>
          <w:sz w:val="28"/>
          <w:szCs w:val="24"/>
        </w:rPr>
      </w:pPr>
      <w:r w:rsidRPr="007B22DE">
        <w:rPr>
          <w:sz w:val="28"/>
          <w:szCs w:val="24"/>
        </w:rPr>
        <w:t>8</w:t>
      </w:r>
      <w:r w:rsidR="004F280D" w:rsidRPr="007B22DE">
        <w:rPr>
          <w:sz w:val="28"/>
          <w:szCs w:val="24"/>
        </w:rPr>
        <w:t xml:space="preserve"> </w:t>
      </w:r>
      <w:r w:rsidR="009156D2" w:rsidRPr="007B22DE">
        <w:rPr>
          <w:sz w:val="28"/>
          <w:szCs w:val="24"/>
        </w:rPr>
        <w:t xml:space="preserve">Широков, Ю. А. Пожарная безопасность на предприятии: учебное пособие для вузов / Ю. А. Широков. </w:t>
      </w:r>
      <w:r w:rsidR="00D433C5" w:rsidRPr="007B22DE">
        <w:rPr>
          <w:sz w:val="28"/>
          <w:szCs w:val="24"/>
        </w:rPr>
        <w:t>–</w:t>
      </w:r>
      <w:r w:rsidR="009156D2" w:rsidRPr="007B22DE">
        <w:rPr>
          <w:sz w:val="28"/>
          <w:szCs w:val="24"/>
        </w:rPr>
        <w:t xml:space="preserve"> 4-е изд., стер. </w:t>
      </w:r>
      <w:r w:rsidR="00D433C5" w:rsidRPr="007B22DE">
        <w:rPr>
          <w:sz w:val="28"/>
          <w:szCs w:val="24"/>
        </w:rPr>
        <w:t>–</w:t>
      </w:r>
      <w:r w:rsidR="009156D2" w:rsidRPr="007B22DE">
        <w:rPr>
          <w:sz w:val="28"/>
          <w:szCs w:val="24"/>
        </w:rPr>
        <w:t xml:space="preserve"> Санкт-Петербург: Лань, 2024. </w:t>
      </w:r>
      <w:r w:rsidR="00D433C5" w:rsidRPr="007B22DE">
        <w:rPr>
          <w:sz w:val="28"/>
          <w:szCs w:val="24"/>
        </w:rPr>
        <w:t>–</w:t>
      </w:r>
      <w:r w:rsidR="009156D2" w:rsidRPr="007B22DE">
        <w:rPr>
          <w:sz w:val="28"/>
          <w:szCs w:val="24"/>
        </w:rPr>
        <w:t xml:space="preserve"> 364 с. </w:t>
      </w:r>
      <w:r w:rsidR="00D433C5" w:rsidRPr="007B22DE">
        <w:rPr>
          <w:sz w:val="28"/>
          <w:szCs w:val="24"/>
        </w:rPr>
        <w:t>–</w:t>
      </w:r>
      <w:r w:rsidR="009156D2" w:rsidRPr="007B22DE">
        <w:rPr>
          <w:sz w:val="28"/>
          <w:szCs w:val="24"/>
        </w:rPr>
        <w:t xml:space="preserve"> ISBN 978-5-507-51974-3.</w:t>
      </w:r>
      <w:r w:rsidR="008B5FE6" w:rsidRPr="007B22DE">
        <w:rPr>
          <w:sz w:val="28"/>
          <w:szCs w:val="24"/>
        </w:rPr>
        <w:t xml:space="preserve"> </w:t>
      </w:r>
      <w:r w:rsidR="009156D2" w:rsidRPr="007B22DE">
        <w:rPr>
          <w:sz w:val="28"/>
          <w:szCs w:val="24"/>
        </w:rPr>
        <w:t> </w:t>
      </w:r>
      <w:r w:rsidR="00D433C5" w:rsidRPr="007B22DE">
        <w:rPr>
          <w:sz w:val="28"/>
          <w:szCs w:val="24"/>
        </w:rPr>
        <w:t>–</w:t>
      </w:r>
      <w:r w:rsidR="008B5FE6" w:rsidRPr="007B22DE">
        <w:rPr>
          <w:sz w:val="28"/>
          <w:szCs w:val="24"/>
        </w:rPr>
        <w:t xml:space="preserve"> </w:t>
      </w:r>
      <w:r w:rsidR="009156D2" w:rsidRPr="007B22DE">
        <w:rPr>
          <w:sz w:val="28"/>
          <w:szCs w:val="24"/>
        </w:rPr>
        <w:t xml:space="preserve">Текст: электронный // Лань: электронно-библиотечная система. </w:t>
      </w:r>
      <w:r w:rsidR="00D433C5" w:rsidRPr="007B22DE">
        <w:rPr>
          <w:sz w:val="28"/>
          <w:szCs w:val="24"/>
        </w:rPr>
        <w:t>–</w:t>
      </w:r>
      <w:r w:rsidR="009156D2" w:rsidRPr="007B22DE">
        <w:rPr>
          <w:sz w:val="28"/>
          <w:szCs w:val="24"/>
        </w:rPr>
        <w:t xml:space="preserve"> URL: https://e.lanbook.com/book/434153 </w:t>
      </w:r>
      <w:r w:rsidR="008B5FE6" w:rsidRPr="007B22DE">
        <w:rPr>
          <w:sz w:val="28"/>
          <w:szCs w:val="24"/>
        </w:rPr>
        <w:t xml:space="preserve">(дата </w:t>
      </w:r>
      <w:r w:rsidR="008B5FE6" w:rsidRPr="007B22DE">
        <w:rPr>
          <w:sz w:val="28"/>
          <w:szCs w:val="24"/>
        </w:rPr>
        <w:lastRenderedPageBreak/>
        <w:t xml:space="preserve">обращения: </w:t>
      </w:r>
      <w:r w:rsidR="00FC027A" w:rsidRPr="007B22DE">
        <w:rPr>
          <w:sz w:val="28"/>
          <w:szCs w:val="24"/>
        </w:rPr>
        <w:t xml:space="preserve">16.03.2025). </w:t>
      </w:r>
      <w:r w:rsidR="009156D2" w:rsidRPr="007B22DE">
        <w:rPr>
          <w:sz w:val="28"/>
          <w:szCs w:val="24"/>
        </w:rPr>
        <w:t xml:space="preserve"> </w:t>
      </w:r>
    </w:p>
    <w:p w14:paraId="347B338A" w14:textId="13EF3752" w:rsidR="00741372" w:rsidRPr="007B22DE" w:rsidRDefault="00764CB8" w:rsidP="00FC027A">
      <w:pPr>
        <w:rPr>
          <w:sz w:val="28"/>
          <w:szCs w:val="24"/>
        </w:rPr>
      </w:pPr>
      <w:r w:rsidRPr="007B22DE">
        <w:rPr>
          <w:sz w:val="28"/>
          <w:szCs w:val="24"/>
        </w:rPr>
        <w:t>9</w:t>
      </w:r>
      <w:r w:rsidR="004F280D" w:rsidRPr="007B22DE">
        <w:rPr>
          <w:sz w:val="28"/>
          <w:szCs w:val="24"/>
        </w:rPr>
        <w:t xml:space="preserve"> </w:t>
      </w:r>
      <w:r w:rsidR="00741372" w:rsidRPr="007B22DE">
        <w:rPr>
          <w:sz w:val="28"/>
          <w:szCs w:val="24"/>
        </w:rPr>
        <w:t xml:space="preserve">Кадровый менеджмент в здравоохранении: учебное пособие / Н. К. Гришина, И. В. Маевская, А. Е. Макарова, А. А. </w:t>
      </w:r>
      <w:proofErr w:type="spellStart"/>
      <w:r w:rsidR="00741372" w:rsidRPr="007B22DE">
        <w:rPr>
          <w:sz w:val="28"/>
          <w:szCs w:val="24"/>
        </w:rPr>
        <w:t>Лифляндер-Пачерских</w:t>
      </w:r>
      <w:proofErr w:type="spellEnd"/>
      <w:r w:rsidR="00741372" w:rsidRPr="007B22DE">
        <w:rPr>
          <w:sz w:val="28"/>
          <w:szCs w:val="24"/>
        </w:rPr>
        <w:t xml:space="preserve">. </w:t>
      </w:r>
      <w:r w:rsidR="008B5FE6" w:rsidRPr="007B22DE">
        <w:rPr>
          <w:sz w:val="28"/>
          <w:szCs w:val="24"/>
        </w:rPr>
        <w:t>–</w:t>
      </w:r>
      <w:r w:rsidR="00741372" w:rsidRPr="007B22DE">
        <w:rPr>
          <w:sz w:val="28"/>
          <w:szCs w:val="24"/>
        </w:rPr>
        <w:t xml:space="preserve"> Иркутск: ИГМУ, 2024. </w:t>
      </w:r>
      <w:r w:rsidR="008B5FE6" w:rsidRPr="007B22DE">
        <w:rPr>
          <w:sz w:val="28"/>
          <w:szCs w:val="24"/>
        </w:rPr>
        <w:t>–</w:t>
      </w:r>
      <w:r w:rsidR="00741372" w:rsidRPr="007B22DE">
        <w:rPr>
          <w:sz w:val="28"/>
          <w:szCs w:val="24"/>
        </w:rPr>
        <w:t xml:space="preserve"> 72 с. </w:t>
      </w:r>
      <w:r w:rsidR="008B5FE6" w:rsidRPr="007B22DE">
        <w:rPr>
          <w:sz w:val="28"/>
          <w:szCs w:val="24"/>
        </w:rPr>
        <w:t xml:space="preserve">– </w:t>
      </w:r>
      <w:r w:rsidR="00741372" w:rsidRPr="007B22DE">
        <w:rPr>
          <w:sz w:val="28"/>
          <w:szCs w:val="24"/>
        </w:rPr>
        <w:t xml:space="preserve">Текст: электронный // Лань: электронно-библиотечная система. </w:t>
      </w:r>
      <w:r w:rsidR="008B5FE6" w:rsidRPr="007B22DE">
        <w:rPr>
          <w:sz w:val="28"/>
          <w:szCs w:val="24"/>
        </w:rPr>
        <w:t>–</w:t>
      </w:r>
      <w:r w:rsidR="00741372" w:rsidRPr="007B22DE">
        <w:rPr>
          <w:sz w:val="28"/>
          <w:szCs w:val="24"/>
        </w:rPr>
        <w:t xml:space="preserve"> URL: </w:t>
      </w:r>
      <w:r w:rsidR="00FC027A" w:rsidRPr="007B22DE">
        <w:rPr>
          <w:sz w:val="28"/>
          <w:szCs w:val="24"/>
        </w:rPr>
        <w:t xml:space="preserve">https://e.lanbook.com/book/419975 </w:t>
      </w:r>
      <w:r w:rsidR="008B5FE6" w:rsidRPr="007B22DE">
        <w:rPr>
          <w:sz w:val="28"/>
          <w:szCs w:val="24"/>
        </w:rPr>
        <w:t xml:space="preserve">(дата обращения: 16.03.2025).  </w:t>
      </w:r>
    </w:p>
    <w:p w14:paraId="5FFE87AB" w14:textId="222A6731" w:rsidR="00427F7D" w:rsidRPr="007B22DE" w:rsidRDefault="00764CB8" w:rsidP="008B5FE6">
      <w:pPr>
        <w:rPr>
          <w:sz w:val="28"/>
          <w:szCs w:val="24"/>
        </w:rPr>
      </w:pPr>
      <w:r w:rsidRPr="007B22DE">
        <w:rPr>
          <w:sz w:val="28"/>
          <w:szCs w:val="24"/>
        </w:rPr>
        <w:t>10</w:t>
      </w:r>
      <w:r w:rsidR="004F280D" w:rsidRPr="007B22DE">
        <w:rPr>
          <w:sz w:val="28"/>
          <w:szCs w:val="24"/>
        </w:rPr>
        <w:t xml:space="preserve"> </w:t>
      </w:r>
      <w:r w:rsidR="00427F7D" w:rsidRPr="007B22DE">
        <w:rPr>
          <w:sz w:val="28"/>
          <w:szCs w:val="24"/>
        </w:rPr>
        <w:t xml:space="preserve">Сафонова, Л. А. HR-менеджмент: учебное пособие / Л. А. Сафонова, Г. Н. </w:t>
      </w:r>
      <w:proofErr w:type="spellStart"/>
      <w:r w:rsidR="00427F7D" w:rsidRPr="007B22DE">
        <w:rPr>
          <w:sz w:val="28"/>
          <w:szCs w:val="24"/>
        </w:rPr>
        <w:t>Смоловик</w:t>
      </w:r>
      <w:proofErr w:type="spellEnd"/>
      <w:r w:rsidR="00427F7D" w:rsidRPr="007B22DE">
        <w:rPr>
          <w:sz w:val="28"/>
          <w:szCs w:val="24"/>
        </w:rPr>
        <w:t xml:space="preserve">; RU. </w:t>
      </w:r>
      <w:r w:rsidR="008B5FE6" w:rsidRPr="007B22DE">
        <w:rPr>
          <w:sz w:val="28"/>
          <w:szCs w:val="24"/>
        </w:rPr>
        <w:t>–</w:t>
      </w:r>
      <w:r w:rsidR="00427F7D" w:rsidRPr="007B22DE">
        <w:rPr>
          <w:sz w:val="28"/>
          <w:szCs w:val="24"/>
        </w:rPr>
        <w:t xml:space="preserve"> Новосибирск: </w:t>
      </w:r>
      <w:proofErr w:type="spellStart"/>
      <w:r w:rsidR="00427F7D" w:rsidRPr="007B22DE">
        <w:rPr>
          <w:sz w:val="28"/>
          <w:szCs w:val="24"/>
        </w:rPr>
        <w:t>СибГУТИ</w:t>
      </w:r>
      <w:proofErr w:type="spellEnd"/>
      <w:r w:rsidR="00427F7D" w:rsidRPr="007B22DE">
        <w:rPr>
          <w:sz w:val="28"/>
          <w:szCs w:val="24"/>
        </w:rPr>
        <w:t xml:space="preserve">, 2021. </w:t>
      </w:r>
      <w:r w:rsidR="008B5FE6" w:rsidRPr="007B22DE">
        <w:rPr>
          <w:sz w:val="28"/>
          <w:szCs w:val="24"/>
        </w:rPr>
        <w:t>–</w:t>
      </w:r>
      <w:r w:rsidR="00427F7D" w:rsidRPr="007B22DE">
        <w:rPr>
          <w:sz w:val="28"/>
          <w:szCs w:val="24"/>
        </w:rPr>
        <w:t xml:space="preserve"> 115 с. </w:t>
      </w:r>
      <w:r w:rsidR="008B5FE6" w:rsidRPr="007B22DE">
        <w:rPr>
          <w:sz w:val="28"/>
          <w:szCs w:val="24"/>
        </w:rPr>
        <w:t>–</w:t>
      </w:r>
      <w:r w:rsidR="00427F7D" w:rsidRPr="007B22DE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8B5FE6" w:rsidRPr="007B22DE">
        <w:rPr>
          <w:sz w:val="28"/>
          <w:szCs w:val="24"/>
        </w:rPr>
        <w:t>–</w:t>
      </w:r>
      <w:r w:rsidR="00427F7D" w:rsidRPr="007B22DE">
        <w:rPr>
          <w:sz w:val="28"/>
          <w:szCs w:val="24"/>
        </w:rPr>
        <w:t xml:space="preserve"> URL: https://e.lanbook.com/book/ (дата обращения: 1</w:t>
      </w:r>
      <w:r w:rsidR="008B5FE6" w:rsidRPr="007B22DE">
        <w:rPr>
          <w:sz w:val="28"/>
          <w:szCs w:val="24"/>
        </w:rPr>
        <w:t>7</w:t>
      </w:r>
      <w:r w:rsidR="00427F7D" w:rsidRPr="007B22DE">
        <w:rPr>
          <w:sz w:val="28"/>
          <w:szCs w:val="24"/>
        </w:rPr>
        <w:t xml:space="preserve">.03.2025). </w:t>
      </w:r>
    </w:p>
    <w:p w14:paraId="51C2BBB8" w14:textId="2E1D1CCE" w:rsidR="001F3614" w:rsidRPr="007B22DE" w:rsidRDefault="00764CB8" w:rsidP="008B5FE6">
      <w:pPr>
        <w:rPr>
          <w:sz w:val="28"/>
          <w:szCs w:val="24"/>
        </w:rPr>
      </w:pPr>
      <w:r w:rsidRPr="007B22DE">
        <w:rPr>
          <w:sz w:val="28"/>
          <w:szCs w:val="24"/>
        </w:rPr>
        <w:t>11</w:t>
      </w:r>
      <w:r w:rsidR="008B5FE6" w:rsidRPr="007B22DE">
        <w:rPr>
          <w:sz w:val="28"/>
          <w:szCs w:val="24"/>
        </w:rPr>
        <w:t xml:space="preserve"> </w:t>
      </w:r>
      <w:r w:rsidR="001F3614" w:rsidRPr="007B22DE">
        <w:rPr>
          <w:sz w:val="28"/>
          <w:szCs w:val="24"/>
        </w:rPr>
        <w:t>Социально-значимые проекты</w:t>
      </w:r>
      <w:r w:rsidR="0097139B" w:rsidRPr="007B22DE">
        <w:rPr>
          <w:sz w:val="28"/>
          <w:szCs w:val="24"/>
        </w:rPr>
        <w:t xml:space="preserve"> – Текст: электронный // cultmanager.ru [сайт]. – URL: https://www.cultmanager.ru/article/ (дата обращения: 17.03.2025).</w:t>
      </w:r>
    </w:p>
    <w:p w14:paraId="1B9391B2" w14:textId="385E9295" w:rsidR="00040485" w:rsidRPr="007B22DE" w:rsidRDefault="00764CB8" w:rsidP="007B22DE">
      <w:pPr>
        <w:rPr>
          <w:sz w:val="28"/>
          <w:szCs w:val="24"/>
        </w:rPr>
      </w:pPr>
      <w:r w:rsidRPr="007B22DE">
        <w:rPr>
          <w:sz w:val="28"/>
          <w:szCs w:val="24"/>
        </w:rPr>
        <w:t>12</w:t>
      </w:r>
      <w:r w:rsidR="0097139B" w:rsidRPr="007B22DE">
        <w:rPr>
          <w:sz w:val="28"/>
          <w:szCs w:val="24"/>
        </w:rPr>
        <w:t xml:space="preserve"> </w:t>
      </w:r>
      <w:r w:rsidR="00040485" w:rsidRPr="007B22DE">
        <w:rPr>
          <w:sz w:val="28"/>
          <w:szCs w:val="24"/>
        </w:rPr>
        <w:t xml:space="preserve">Типы социально-значимых проектов </w:t>
      </w:r>
      <w:r w:rsidR="00D00560" w:rsidRPr="007B22DE">
        <w:rPr>
          <w:sz w:val="28"/>
          <w:szCs w:val="24"/>
        </w:rPr>
        <w:t xml:space="preserve">– Текст: электронный // kislorod.io [сайт]. – URL: </w:t>
      </w:r>
      <w:r w:rsidR="00775409" w:rsidRPr="007B22DE">
        <w:rPr>
          <w:sz w:val="28"/>
          <w:szCs w:val="24"/>
        </w:rPr>
        <w:t xml:space="preserve">https://kislorod.io/tipy-socialno-znachimyh </w:t>
      </w:r>
      <w:r w:rsidR="00D00560" w:rsidRPr="007B22DE">
        <w:rPr>
          <w:sz w:val="28"/>
          <w:szCs w:val="24"/>
        </w:rPr>
        <w:t>/ (дата обращения: 17.03.2025).</w:t>
      </w:r>
    </w:p>
    <w:p w14:paraId="5C2C2AB7" w14:textId="025A9587" w:rsidR="00764CB8" w:rsidRPr="007B22DE" w:rsidRDefault="00764CB8" w:rsidP="00775409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13 Социальные проекты </w:t>
      </w:r>
      <w:r w:rsidR="00775409" w:rsidRPr="007B22DE">
        <w:rPr>
          <w:sz w:val="28"/>
          <w:szCs w:val="24"/>
        </w:rPr>
        <w:t>– Текст: электронный // multisport48.ru [сайт]. – URL: https://multisport48.ru/socialnye_proekty/ (дата обращения: 17.03.2025).</w:t>
      </w:r>
    </w:p>
    <w:p w14:paraId="19DDC3EE" w14:textId="072F29D7" w:rsidR="009C7AF8" w:rsidRPr="007B22DE" w:rsidRDefault="00764CB8" w:rsidP="00775409">
      <w:pPr>
        <w:rPr>
          <w:sz w:val="28"/>
          <w:szCs w:val="24"/>
        </w:rPr>
      </w:pPr>
      <w:r w:rsidRPr="007B22DE">
        <w:rPr>
          <w:sz w:val="28"/>
          <w:szCs w:val="24"/>
        </w:rPr>
        <w:t>14</w:t>
      </w:r>
      <w:r w:rsidR="00775409" w:rsidRPr="007B22DE">
        <w:rPr>
          <w:sz w:val="28"/>
          <w:szCs w:val="24"/>
        </w:rPr>
        <w:t xml:space="preserve"> </w:t>
      </w:r>
      <w:r w:rsidR="009C7AF8" w:rsidRPr="007B22DE">
        <w:rPr>
          <w:sz w:val="28"/>
          <w:szCs w:val="24"/>
        </w:rPr>
        <w:t xml:space="preserve">Профилактика экстремизма и терроризма </w:t>
      </w:r>
      <w:r w:rsidR="00775409" w:rsidRPr="007B22DE">
        <w:rPr>
          <w:sz w:val="28"/>
          <w:szCs w:val="24"/>
        </w:rPr>
        <w:t xml:space="preserve">– Текст: электронный // </w:t>
      </w:r>
      <w:r w:rsidR="00BB1735" w:rsidRPr="007B22DE">
        <w:rPr>
          <w:sz w:val="28"/>
          <w:szCs w:val="24"/>
        </w:rPr>
        <w:t xml:space="preserve">svr.pnzgu.ru </w:t>
      </w:r>
      <w:r w:rsidR="00775409" w:rsidRPr="007B22DE">
        <w:rPr>
          <w:sz w:val="28"/>
          <w:szCs w:val="24"/>
        </w:rPr>
        <w:t xml:space="preserve">[сайт]. – URL: </w:t>
      </w:r>
      <w:r w:rsidR="00BB1735" w:rsidRPr="007B22DE">
        <w:rPr>
          <w:sz w:val="28"/>
          <w:szCs w:val="24"/>
        </w:rPr>
        <w:t>https://svr.pnzgu.ru/step/Profilaktika_ekstremizma_i_terrorizma (дата обращения: 17.03.2025).</w:t>
      </w:r>
    </w:p>
    <w:p w14:paraId="431942CF" w14:textId="43A4CD5E" w:rsidR="001D1C4D" w:rsidRPr="007B22DE" w:rsidRDefault="004F280D" w:rsidP="00BB1735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764CB8" w:rsidRPr="007B22DE">
        <w:rPr>
          <w:sz w:val="28"/>
          <w:szCs w:val="24"/>
        </w:rPr>
        <w:t>5</w:t>
      </w:r>
      <w:r w:rsidRPr="007B22DE">
        <w:rPr>
          <w:sz w:val="28"/>
          <w:szCs w:val="24"/>
        </w:rPr>
        <w:t xml:space="preserve"> </w:t>
      </w:r>
      <w:r w:rsidR="001D1C4D" w:rsidRPr="007B22DE">
        <w:rPr>
          <w:sz w:val="28"/>
          <w:szCs w:val="24"/>
        </w:rPr>
        <w:t>Профилактика идеологии экстремизма</w:t>
      </w:r>
      <w:r w:rsidR="00BB1735" w:rsidRPr="007B22DE">
        <w:rPr>
          <w:sz w:val="28"/>
          <w:szCs w:val="24"/>
        </w:rPr>
        <w:t xml:space="preserve"> – Текст: электронный // Школа Быковская[сайт]. – URL:</w:t>
      </w:r>
      <w:r w:rsidR="001D1C4D" w:rsidRPr="007B22DE">
        <w:rPr>
          <w:sz w:val="28"/>
          <w:szCs w:val="24"/>
        </w:rPr>
        <w:t xml:space="preserve"> </w:t>
      </w:r>
      <w:r w:rsidR="00BB1735" w:rsidRPr="007B22DE">
        <w:rPr>
          <w:sz w:val="28"/>
          <w:szCs w:val="24"/>
        </w:rPr>
        <w:t>https://shkolabykovskaya (дата обращения: 18.03.2025).</w:t>
      </w:r>
    </w:p>
    <w:p w14:paraId="16A66CFB" w14:textId="3C86034A" w:rsidR="00403AD8" w:rsidRPr="007B22DE" w:rsidRDefault="004F280D" w:rsidP="00BB1735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764CB8" w:rsidRPr="007B22DE">
        <w:rPr>
          <w:sz w:val="28"/>
          <w:szCs w:val="24"/>
        </w:rPr>
        <w:t>6</w:t>
      </w:r>
      <w:r w:rsidRPr="007B22DE">
        <w:rPr>
          <w:sz w:val="28"/>
          <w:szCs w:val="24"/>
        </w:rPr>
        <w:t xml:space="preserve"> </w:t>
      </w:r>
      <w:r w:rsidR="00403AD8" w:rsidRPr="007B22DE">
        <w:rPr>
          <w:sz w:val="28"/>
          <w:szCs w:val="24"/>
        </w:rPr>
        <w:t xml:space="preserve">Залысин, И. Ю. Терроризм в XXI веке: монография / И. Ю. Залысин. </w:t>
      </w:r>
      <w:r w:rsidR="00BB1735" w:rsidRPr="007B22DE">
        <w:rPr>
          <w:sz w:val="28"/>
          <w:szCs w:val="24"/>
        </w:rPr>
        <w:t>–</w:t>
      </w:r>
      <w:r w:rsidR="00403AD8" w:rsidRPr="007B22DE">
        <w:rPr>
          <w:sz w:val="28"/>
          <w:szCs w:val="24"/>
        </w:rPr>
        <w:t xml:space="preserve"> Москва: РОСБИОТЕХ, 2021. </w:t>
      </w:r>
      <w:r w:rsidR="00BB1735" w:rsidRPr="007B22DE">
        <w:rPr>
          <w:sz w:val="28"/>
          <w:szCs w:val="24"/>
        </w:rPr>
        <w:t>–</w:t>
      </w:r>
      <w:r w:rsidR="00403AD8" w:rsidRPr="007B22DE">
        <w:rPr>
          <w:sz w:val="28"/>
          <w:szCs w:val="24"/>
        </w:rPr>
        <w:t xml:space="preserve"> 212 с. </w:t>
      </w:r>
      <w:r w:rsidR="00870586" w:rsidRPr="007B22DE">
        <w:rPr>
          <w:sz w:val="28"/>
          <w:szCs w:val="24"/>
        </w:rPr>
        <w:t>–</w:t>
      </w:r>
      <w:r w:rsidR="00403AD8" w:rsidRPr="007B22DE">
        <w:rPr>
          <w:sz w:val="28"/>
          <w:szCs w:val="24"/>
        </w:rPr>
        <w:t xml:space="preserve"> ISBN 978-5-9920-0363-5. </w:t>
      </w:r>
      <w:r w:rsidR="00870586" w:rsidRPr="007B22DE">
        <w:rPr>
          <w:sz w:val="28"/>
          <w:szCs w:val="24"/>
        </w:rPr>
        <w:t>–</w:t>
      </w:r>
      <w:r w:rsidR="00403AD8" w:rsidRPr="007B22DE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870586" w:rsidRPr="007B22DE">
        <w:rPr>
          <w:sz w:val="28"/>
          <w:szCs w:val="24"/>
        </w:rPr>
        <w:t>–</w:t>
      </w:r>
      <w:r w:rsidR="00403AD8" w:rsidRPr="007B22DE">
        <w:rPr>
          <w:sz w:val="28"/>
          <w:szCs w:val="24"/>
        </w:rPr>
        <w:t xml:space="preserve"> URL: https://e.lanbook.com/book/277124 (дата обращения: 18.03.2025). </w:t>
      </w:r>
    </w:p>
    <w:p w14:paraId="0B261DA8" w14:textId="460FF3EB" w:rsidR="002F0CBA" w:rsidRPr="007B22DE" w:rsidRDefault="00D52BAB" w:rsidP="00870586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087844" w:rsidRPr="007B22DE">
        <w:rPr>
          <w:sz w:val="28"/>
          <w:szCs w:val="24"/>
        </w:rPr>
        <w:t>7</w:t>
      </w:r>
      <w:r w:rsidRPr="007B22DE">
        <w:rPr>
          <w:sz w:val="28"/>
          <w:szCs w:val="24"/>
        </w:rPr>
        <w:t xml:space="preserve"> </w:t>
      </w:r>
      <w:proofErr w:type="spellStart"/>
      <w:r w:rsidR="002F0CBA" w:rsidRPr="007B22DE">
        <w:rPr>
          <w:sz w:val="28"/>
          <w:szCs w:val="24"/>
        </w:rPr>
        <w:t>Валяев</w:t>
      </w:r>
      <w:proofErr w:type="spellEnd"/>
      <w:r w:rsidR="002F0CBA" w:rsidRPr="007B22DE">
        <w:rPr>
          <w:sz w:val="28"/>
          <w:szCs w:val="24"/>
        </w:rPr>
        <w:t xml:space="preserve">, Я. В. Основы российской государственности: учебное пособие / Я. В. </w:t>
      </w:r>
      <w:proofErr w:type="spellStart"/>
      <w:r w:rsidR="002F0CBA" w:rsidRPr="007B22DE">
        <w:rPr>
          <w:sz w:val="28"/>
          <w:szCs w:val="24"/>
        </w:rPr>
        <w:t>Валяев</w:t>
      </w:r>
      <w:proofErr w:type="spellEnd"/>
      <w:r w:rsidR="002F0CBA" w:rsidRPr="007B22DE">
        <w:rPr>
          <w:sz w:val="28"/>
          <w:szCs w:val="24"/>
        </w:rPr>
        <w:t xml:space="preserve">, И. И. Гуляев, А. В. Артюх. </w:t>
      </w:r>
      <w:r w:rsidR="00870586" w:rsidRPr="007B22DE">
        <w:rPr>
          <w:sz w:val="28"/>
          <w:szCs w:val="24"/>
        </w:rPr>
        <w:t>–</w:t>
      </w:r>
      <w:r w:rsidR="002F0CBA" w:rsidRPr="007B22DE">
        <w:rPr>
          <w:sz w:val="28"/>
          <w:szCs w:val="24"/>
        </w:rPr>
        <w:t xml:space="preserve"> Белгород: </w:t>
      </w:r>
      <w:proofErr w:type="spellStart"/>
      <w:r w:rsidR="002F0CBA" w:rsidRPr="007B22DE">
        <w:rPr>
          <w:sz w:val="28"/>
          <w:szCs w:val="24"/>
        </w:rPr>
        <w:t>БелГАУ</w:t>
      </w:r>
      <w:proofErr w:type="spellEnd"/>
      <w:r w:rsidR="002F0CBA" w:rsidRPr="007B22DE">
        <w:rPr>
          <w:sz w:val="28"/>
          <w:szCs w:val="24"/>
        </w:rPr>
        <w:t xml:space="preserve"> </w:t>
      </w:r>
      <w:proofErr w:type="spellStart"/>
      <w:r w:rsidR="002F0CBA" w:rsidRPr="007B22DE">
        <w:rPr>
          <w:sz w:val="28"/>
          <w:szCs w:val="24"/>
        </w:rPr>
        <w:t>им.В.Я.Горина</w:t>
      </w:r>
      <w:proofErr w:type="spellEnd"/>
      <w:r w:rsidR="002F0CBA" w:rsidRPr="007B22DE">
        <w:rPr>
          <w:sz w:val="28"/>
          <w:szCs w:val="24"/>
        </w:rPr>
        <w:t xml:space="preserve">, 2024. </w:t>
      </w:r>
      <w:r w:rsidR="00870586" w:rsidRPr="007B22DE">
        <w:rPr>
          <w:sz w:val="28"/>
          <w:szCs w:val="24"/>
        </w:rPr>
        <w:t>–</w:t>
      </w:r>
      <w:r w:rsidR="002F0CBA" w:rsidRPr="007B22DE">
        <w:rPr>
          <w:sz w:val="28"/>
          <w:szCs w:val="24"/>
        </w:rPr>
        <w:t xml:space="preserve"> 96 с. </w:t>
      </w:r>
      <w:r w:rsidR="00870586" w:rsidRPr="007B22DE">
        <w:rPr>
          <w:sz w:val="28"/>
          <w:szCs w:val="24"/>
        </w:rPr>
        <w:t>–</w:t>
      </w:r>
      <w:r w:rsidR="002F0CBA" w:rsidRPr="007B22DE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870586" w:rsidRPr="007B22DE">
        <w:rPr>
          <w:sz w:val="28"/>
          <w:szCs w:val="24"/>
        </w:rPr>
        <w:t>–</w:t>
      </w:r>
      <w:r w:rsidR="002F0CBA" w:rsidRPr="007B22DE">
        <w:rPr>
          <w:sz w:val="28"/>
          <w:szCs w:val="24"/>
        </w:rPr>
        <w:t xml:space="preserve"> </w:t>
      </w:r>
      <w:r w:rsidR="002F0CBA" w:rsidRPr="007B22DE">
        <w:rPr>
          <w:sz w:val="28"/>
          <w:szCs w:val="24"/>
        </w:rPr>
        <w:lastRenderedPageBreak/>
        <w:t>URL: https://e.lanbook.com/book/ (дата обращения: 1</w:t>
      </w:r>
      <w:r w:rsidR="00870586" w:rsidRPr="007B22DE">
        <w:rPr>
          <w:sz w:val="28"/>
          <w:szCs w:val="24"/>
        </w:rPr>
        <w:t>9</w:t>
      </w:r>
      <w:r w:rsidR="002F0CBA" w:rsidRPr="007B22DE">
        <w:rPr>
          <w:sz w:val="28"/>
          <w:szCs w:val="24"/>
        </w:rPr>
        <w:t xml:space="preserve">.03.2025) </w:t>
      </w:r>
    </w:p>
    <w:p w14:paraId="6CB5FED3" w14:textId="6F82BB93" w:rsidR="002F0CBA" w:rsidRPr="007B22DE" w:rsidRDefault="00D52BAB" w:rsidP="00870586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087844" w:rsidRPr="007B22DE">
        <w:rPr>
          <w:sz w:val="28"/>
          <w:szCs w:val="24"/>
        </w:rPr>
        <w:t>8</w:t>
      </w:r>
      <w:r w:rsidRPr="007B22DE">
        <w:rPr>
          <w:sz w:val="28"/>
          <w:szCs w:val="24"/>
        </w:rPr>
        <w:t xml:space="preserve"> </w:t>
      </w:r>
      <w:r w:rsidR="002F0CBA" w:rsidRPr="007B22DE">
        <w:rPr>
          <w:sz w:val="28"/>
          <w:szCs w:val="24"/>
        </w:rPr>
        <w:t xml:space="preserve">Национализм </w:t>
      </w:r>
      <w:r w:rsidR="00870586" w:rsidRPr="007B22DE">
        <w:rPr>
          <w:sz w:val="28"/>
          <w:szCs w:val="24"/>
        </w:rPr>
        <w:t xml:space="preserve">– Текст: электронный // </w:t>
      </w:r>
      <w:r w:rsidR="00C40977" w:rsidRPr="007B22DE">
        <w:rPr>
          <w:sz w:val="28"/>
          <w:szCs w:val="24"/>
        </w:rPr>
        <w:t xml:space="preserve">collegelan.ru </w:t>
      </w:r>
      <w:r w:rsidR="00870586" w:rsidRPr="007B22DE">
        <w:rPr>
          <w:sz w:val="28"/>
          <w:szCs w:val="24"/>
        </w:rPr>
        <w:t xml:space="preserve">[сайт]. – URL: </w:t>
      </w:r>
      <w:r w:rsidR="00C40977" w:rsidRPr="007B22DE">
        <w:rPr>
          <w:sz w:val="28"/>
          <w:szCs w:val="24"/>
        </w:rPr>
        <w:t>https://collegelan.ru/news/natsionalizm (дата обращения: 19.03.2025)</w:t>
      </w:r>
    </w:p>
    <w:p w14:paraId="503F19F7" w14:textId="38E5C0CE" w:rsidR="002F0CBA" w:rsidRPr="007B22DE" w:rsidRDefault="002F0CBA" w:rsidP="00870586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087844" w:rsidRPr="007B22DE">
        <w:rPr>
          <w:sz w:val="28"/>
          <w:szCs w:val="24"/>
        </w:rPr>
        <w:t>9</w:t>
      </w:r>
      <w:r w:rsidRPr="007B22DE">
        <w:rPr>
          <w:sz w:val="28"/>
          <w:szCs w:val="24"/>
        </w:rPr>
        <w:t xml:space="preserve"> Профилактика экстремизма и национализма в молодёжной среде </w:t>
      </w:r>
      <w:r w:rsidR="00870586" w:rsidRPr="007B22DE">
        <w:rPr>
          <w:sz w:val="28"/>
          <w:szCs w:val="24"/>
        </w:rPr>
        <w:t xml:space="preserve">– Текст: электронный // </w:t>
      </w:r>
      <w:r w:rsidR="00C40977" w:rsidRPr="007B22DE">
        <w:rPr>
          <w:sz w:val="28"/>
          <w:szCs w:val="24"/>
        </w:rPr>
        <w:t xml:space="preserve">mbou19.ru </w:t>
      </w:r>
      <w:r w:rsidR="00870586" w:rsidRPr="007B22DE">
        <w:rPr>
          <w:sz w:val="28"/>
          <w:szCs w:val="24"/>
        </w:rPr>
        <w:t xml:space="preserve">[сайт]. – URL: </w:t>
      </w:r>
      <w:r w:rsidR="00C40977" w:rsidRPr="007B22DE">
        <w:rPr>
          <w:sz w:val="28"/>
          <w:szCs w:val="24"/>
        </w:rPr>
        <w:t>https://www.mbou19.ru (дата обращения: 19.03.2025)</w:t>
      </w:r>
    </w:p>
    <w:p w14:paraId="28D53907" w14:textId="623538E3" w:rsidR="00941EC0" w:rsidRPr="007B22DE" w:rsidRDefault="00087844" w:rsidP="00870586">
      <w:pPr>
        <w:rPr>
          <w:sz w:val="28"/>
          <w:szCs w:val="24"/>
        </w:rPr>
      </w:pPr>
      <w:r w:rsidRPr="007B22DE">
        <w:rPr>
          <w:sz w:val="28"/>
          <w:szCs w:val="24"/>
        </w:rPr>
        <w:t>20</w:t>
      </w:r>
      <w:r w:rsidR="002F0CBA" w:rsidRPr="007B22DE">
        <w:rPr>
          <w:sz w:val="28"/>
          <w:szCs w:val="24"/>
        </w:rPr>
        <w:t xml:space="preserve"> </w:t>
      </w:r>
      <w:r w:rsidR="00AF4FF9" w:rsidRPr="007B22DE">
        <w:rPr>
          <w:sz w:val="28"/>
          <w:szCs w:val="24"/>
        </w:rPr>
        <w:t>Профилактика экстремизма в области межэтнических и межконфессиональных отношений</w:t>
      </w:r>
      <w:r w:rsidR="00870586" w:rsidRPr="007B22DE">
        <w:rPr>
          <w:sz w:val="28"/>
          <w:szCs w:val="24"/>
        </w:rPr>
        <w:t xml:space="preserve"> – Текст: электронный //</w:t>
      </w:r>
      <w:r w:rsidR="00C40977" w:rsidRPr="007B22DE">
        <w:rPr>
          <w:sz w:val="28"/>
          <w:szCs w:val="24"/>
        </w:rPr>
        <w:t xml:space="preserve"> cao.mos.ru</w:t>
      </w:r>
      <w:r w:rsidR="00870586" w:rsidRPr="007B22DE">
        <w:rPr>
          <w:sz w:val="28"/>
          <w:szCs w:val="24"/>
        </w:rPr>
        <w:t xml:space="preserve"> [сайт]. – URL:</w:t>
      </w:r>
      <w:r w:rsidR="00AF4FF9" w:rsidRPr="007B22DE">
        <w:rPr>
          <w:sz w:val="28"/>
          <w:szCs w:val="24"/>
        </w:rPr>
        <w:t xml:space="preserve"> </w:t>
      </w:r>
      <w:r w:rsidR="00C40977" w:rsidRPr="007B22DE">
        <w:rPr>
          <w:sz w:val="28"/>
          <w:szCs w:val="24"/>
        </w:rPr>
        <w:t>https://cao.mos.ru/countering-extremism/</w:t>
      </w:r>
      <w:bookmarkStart w:id="26" w:name="_Toc152847157"/>
      <w:r w:rsidR="00C40977" w:rsidRPr="007B22DE">
        <w:rPr>
          <w:sz w:val="28"/>
          <w:szCs w:val="24"/>
        </w:rPr>
        <w:t xml:space="preserve"> (дата обращения: 19.03.2025)</w:t>
      </w:r>
    </w:p>
    <w:p w14:paraId="68E5F41A" w14:textId="01D1FF94" w:rsidR="00F15173" w:rsidRDefault="00F15173" w:rsidP="00753DA1">
      <w:pPr>
        <w:pStyle w:val="15"/>
        <w:spacing w:line="240" w:lineRule="auto"/>
        <w:jc w:val="both"/>
        <w:outlineLvl w:val="0"/>
      </w:pPr>
    </w:p>
    <w:p w14:paraId="70467B8C" w14:textId="0AD94176" w:rsidR="00A50AFD" w:rsidRPr="00A50AFD" w:rsidRDefault="00A50AFD" w:rsidP="00A50AFD">
      <w:pPr>
        <w:rPr>
          <w:lang w:eastAsia="ru-RU"/>
        </w:rPr>
      </w:pPr>
    </w:p>
    <w:p w14:paraId="4BB106D6" w14:textId="616017B5" w:rsidR="00A50AFD" w:rsidRPr="00A50AFD" w:rsidRDefault="00A50AFD" w:rsidP="00A50AFD">
      <w:pPr>
        <w:rPr>
          <w:lang w:eastAsia="ru-RU"/>
        </w:rPr>
      </w:pPr>
    </w:p>
    <w:p w14:paraId="3E7A5E09" w14:textId="77764C98" w:rsidR="00A50AFD" w:rsidRPr="00A50AFD" w:rsidRDefault="00A50AFD" w:rsidP="00A50AFD">
      <w:pPr>
        <w:rPr>
          <w:lang w:eastAsia="ru-RU"/>
        </w:rPr>
      </w:pPr>
    </w:p>
    <w:p w14:paraId="10654E72" w14:textId="197F1C32" w:rsidR="00A50AFD" w:rsidRPr="00A50AFD" w:rsidRDefault="00A50AFD" w:rsidP="00A50AFD">
      <w:pPr>
        <w:rPr>
          <w:lang w:eastAsia="ru-RU"/>
        </w:rPr>
      </w:pPr>
    </w:p>
    <w:p w14:paraId="3C696728" w14:textId="32A73DD4" w:rsidR="00A50AFD" w:rsidRPr="00A50AFD" w:rsidRDefault="00A50AFD" w:rsidP="00A50AFD">
      <w:pPr>
        <w:rPr>
          <w:lang w:eastAsia="ru-RU"/>
        </w:rPr>
      </w:pPr>
    </w:p>
    <w:p w14:paraId="54FBAEC1" w14:textId="566BF98E" w:rsidR="00A50AFD" w:rsidRPr="00A50AFD" w:rsidRDefault="00A50AFD" w:rsidP="00A50AFD">
      <w:pPr>
        <w:rPr>
          <w:lang w:eastAsia="ru-RU"/>
        </w:rPr>
      </w:pPr>
    </w:p>
    <w:p w14:paraId="07519574" w14:textId="5FDF46F3" w:rsidR="00A50AFD" w:rsidRPr="00A50AFD" w:rsidRDefault="00A50AFD" w:rsidP="00A50AFD">
      <w:pPr>
        <w:rPr>
          <w:lang w:eastAsia="ru-RU"/>
        </w:rPr>
      </w:pPr>
    </w:p>
    <w:p w14:paraId="13B1C0E1" w14:textId="25414118" w:rsidR="00A50AFD" w:rsidRPr="00A50AFD" w:rsidRDefault="00A50AFD" w:rsidP="00A50AFD">
      <w:pPr>
        <w:rPr>
          <w:lang w:eastAsia="ru-RU"/>
        </w:rPr>
      </w:pPr>
    </w:p>
    <w:p w14:paraId="536B08E3" w14:textId="4C40DE21" w:rsidR="00A50AFD" w:rsidRDefault="00A50AFD" w:rsidP="00A50AFD">
      <w:pPr>
        <w:rPr>
          <w:rFonts w:ascii="Arial" w:eastAsia="Times New Roman" w:hAnsi="Arial" w:cs="Arial"/>
          <w:sz w:val="28"/>
          <w:szCs w:val="28"/>
          <w:lang w:eastAsia="ru-RU"/>
        </w:rPr>
      </w:pPr>
    </w:p>
    <w:p w14:paraId="6F9686E1" w14:textId="7B493939" w:rsidR="00A50AFD" w:rsidRDefault="00A50AFD" w:rsidP="00A50AFD">
      <w:pPr>
        <w:tabs>
          <w:tab w:val="left" w:pos="3737"/>
        </w:tabs>
        <w:rPr>
          <w:lang w:eastAsia="ru-RU"/>
        </w:rPr>
      </w:pPr>
      <w:r>
        <w:rPr>
          <w:lang w:eastAsia="ru-RU"/>
        </w:rPr>
        <w:tab/>
      </w:r>
    </w:p>
    <w:p w14:paraId="43253139" w14:textId="283BA6CD" w:rsidR="00A50AFD" w:rsidRDefault="00A50AFD" w:rsidP="00A50AFD">
      <w:pPr>
        <w:tabs>
          <w:tab w:val="left" w:pos="3737"/>
        </w:tabs>
        <w:rPr>
          <w:lang w:eastAsia="ru-RU"/>
        </w:rPr>
      </w:pPr>
    </w:p>
    <w:bookmarkEnd w:id="26"/>
    <w:p w14:paraId="1CF550C8" w14:textId="774ED90C" w:rsidR="00AE0C43" w:rsidRDefault="00AE0C43" w:rsidP="00230A57">
      <w:pPr>
        <w:widowControl/>
        <w:spacing w:after="160" w:line="259" w:lineRule="auto"/>
        <w:ind w:firstLine="0"/>
        <w:jc w:val="left"/>
        <w:rPr>
          <w:rFonts w:cs="Times New Roman"/>
          <w:szCs w:val="24"/>
        </w:rPr>
      </w:pPr>
    </w:p>
    <w:sectPr w:rsidR="00AE0C43" w:rsidSect="00FA7A76">
      <w:headerReference w:type="default" r:id="rId9"/>
      <w:pgSz w:w="11906" w:h="16838"/>
      <w:pgMar w:top="1134" w:right="567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7F1E7" w14:textId="77777777" w:rsidR="001C3FC6" w:rsidRDefault="001C3FC6" w:rsidP="00B22FC4">
      <w:pPr>
        <w:spacing w:line="240" w:lineRule="auto"/>
      </w:pPr>
      <w:r>
        <w:separator/>
      </w:r>
    </w:p>
  </w:endnote>
  <w:endnote w:type="continuationSeparator" w:id="0">
    <w:p w14:paraId="080A041F" w14:textId="77777777" w:rsidR="001C3FC6" w:rsidRDefault="001C3FC6" w:rsidP="00B22F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E3768" w14:textId="77777777" w:rsidR="001C3FC6" w:rsidRDefault="001C3FC6" w:rsidP="00B22FC4">
      <w:pPr>
        <w:spacing w:line="240" w:lineRule="auto"/>
      </w:pPr>
      <w:r>
        <w:separator/>
      </w:r>
    </w:p>
  </w:footnote>
  <w:footnote w:type="continuationSeparator" w:id="0">
    <w:p w14:paraId="57D1F9DD" w14:textId="77777777" w:rsidR="001C3FC6" w:rsidRDefault="001C3FC6" w:rsidP="00B22F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193819"/>
      <w:docPartObj>
        <w:docPartGallery w:val="Page Numbers (Top of Page)"/>
        <w:docPartUnique/>
      </w:docPartObj>
    </w:sdtPr>
    <w:sdtEndPr/>
    <w:sdtContent>
      <w:p w14:paraId="374E1E31" w14:textId="343122FD" w:rsidR="001C3FC6" w:rsidRDefault="001C3FC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B20">
          <w:rPr>
            <w:noProof/>
          </w:rPr>
          <w:t>2</w:t>
        </w:r>
        <w:r>
          <w:fldChar w:fldCharType="end"/>
        </w:r>
      </w:p>
    </w:sdtContent>
  </w:sdt>
  <w:p w14:paraId="4AE90968" w14:textId="77777777" w:rsidR="001C3FC6" w:rsidRDefault="001C3FC6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5659507"/>
      <w:docPartObj>
        <w:docPartGallery w:val="Page Numbers (Top of Page)"/>
        <w:docPartUnique/>
      </w:docPartObj>
    </w:sdtPr>
    <w:sdtEndPr/>
    <w:sdtContent>
      <w:p w14:paraId="3FD811B6" w14:textId="6C200DF5" w:rsidR="001C3FC6" w:rsidRDefault="001C3FC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B2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15E99"/>
    <w:multiLevelType w:val="hybridMultilevel"/>
    <w:tmpl w:val="C036494C"/>
    <w:lvl w:ilvl="0" w:tplc="F14A6C3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D2F6ADB"/>
    <w:multiLevelType w:val="hybridMultilevel"/>
    <w:tmpl w:val="1B4EE1AA"/>
    <w:lvl w:ilvl="0" w:tplc="CC626D22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E6E57A5"/>
    <w:multiLevelType w:val="hybridMultilevel"/>
    <w:tmpl w:val="836EA61E"/>
    <w:lvl w:ilvl="0" w:tplc="87843CE8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5756E84"/>
    <w:multiLevelType w:val="hybridMultilevel"/>
    <w:tmpl w:val="38103D36"/>
    <w:lvl w:ilvl="0" w:tplc="3C34EED2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19CB3EC8"/>
    <w:multiLevelType w:val="hybridMultilevel"/>
    <w:tmpl w:val="0F5E0536"/>
    <w:lvl w:ilvl="0" w:tplc="6F8E28A0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D270EA7"/>
    <w:multiLevelType w:val="hybridMultilevel"/>
    <w:tmpl w:val="B428190C"/>
    <w:lvl w:ilvl="0" w:tplc="4B567292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75517B7"/>
    <w:multiLevelType w:val="multilevel"/>
    <w:tmpl w:val="E0BAC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03073"/>
    <w:multiLevelType w:val="hybridMultilevel"/>
    <w:tmpl w:val="ACF6F7F6"/>
    <w:lvl w:ilvl="0" w:tplc="3568664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8D82A40"/>
    <w:multiLevelType w:val="hybridMultilevel"/>
    <w:tmpl w:val="9EAA7D04"/>
    <w:lvl w:ilvl="0" w:tplc="B8F0585E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A803E23"/>
    <w:multiLevelType w:val="hybridMultilevel"/>
    <w:tmpl w:val="0A0CA8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BAF0F58"/>
    <w:multiLevelType w:val="hybridMultilevel"/>
    <w:tmpl w:val="9732D93A"/>
    <w:lvl w:ilvl="0" w:tplc="62CCC19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346C8"/>
    <w:multiLevelType w:val="hybridMultilevel"/>
    <w:tmpl w:val="3E4C3FFE"/>
    <w:lvl w:ilvl="0" w:tplc="B4BC26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164CF"/>
    <w:multiLevelType w:val="hybridMultilevel"/>
    <w:tmpl w:val="B29EDBB0"/>
    <w:lvl w:ilvl="0" w:tplc="CBC03ECE">
      <w:start w:val="4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379776E"/>
    <w:multiLevelType w:val="hybridMultilevel"/>
    <w:tmpl w:val="C0EEE16A"/>
    <w:lvl w:ilvl="0" w:tplc="1AE41C72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6907E1D"/>
    <w:multiLevelType w:val="hybridMultilevel"/>
    <w:tmpl w:val="0F5E0536"/>
    <w:lvl w:ilvl="0" w:tplc="FFFFFFFF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A6E5F30"/>
    <w:multiLevelType w:val="hybridMultilevel"/>
    <w:tmpl w:val="796A699C"/>
    <w:lvl w:ilvl="0" w:tplc="F7C04766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E6E5527"/>
    <w:multiLevelType w:val="hybridMultilevel"/>
    <w:tmpl w:val="FFE811A4"/>
    <w:lvl w:ilvl="0" w:tplc="B4BC262A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D45946"/>
    <w:multiLevelType w:val="hybridMultilevel"/>
    <w:tmpl w:val="19A65EC0"/>
    <w:lvl w:ilvl="0" w:tplc="7B560A0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D63C38"/>
    <w:multiLevelType w:val="hybridMultilevel"/>
    <w:tmpl w:val="CE041B66"/>
    <w:lvl w:ilvl="0" w:tplc="10FCD888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8DB32DC"/>
    <w:multiLevelType w:val="multilevel"/>
    <w:tmpl w:val="C100C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015946"/>
    <w:multiLevelType w:val="multilevel"/>
    <w:tmpl w:val="23C81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DC1F30"/>
    <w:multiLevelType w:val="hybridMultilevel"/>
    <w:tmpl w:val="53AED018"/>
    <w:lvl w:ilvl="0" w:tplc="3C34EED2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2F254AF"/>
    <w:multiLevelType w:val="hybridMultilevel"/>
    <w:tmpl w:val="93384E44"/>
    <w:lvl w:ilvl="0" w:tplc="631E0B6C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0B24A6"/>
    <w:multiLevelType w:val="multilevel"/>
    <w:tmpl w:val="3588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1233C7"/>
    <w:multiLevelType w:val="hybridMultilevel"/>
    <w:tmpl w:val="1CF683B4"/>
    <w:lvl w:ilvl="0" w:tplc="5EEC04C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5A2506C5"/>
    <w:multiLevelType w:val="multilevel"/>
    <w:tmpl w:val="D5B6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883189"/>
    <w:multiLevelType w:val="hybridMultilevel"/>
    <w:tmpl w:val="E5BE380E"/>
    <w:lvl w:ilvl="0" w:tplc="1C98722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26E6B0E"/>
    <w:multiLevelType w:val="hybridMultilevel"/>
    <w:tmpl w:val="AA7862E6"/>
    <w:lvl w:ilvl="0" w:tplc="D8803FC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35C19A8"/>
    <w:multiLevelType w:val="multilevel"/>
    <w:tmpl w:val="ECA86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4A2677"/>
    <w:multiLevelType w:val="hybridMultilevel"/>
    <w:tmpl w:val="AD4CC126"/>
    <w:lvl w:ilvl="0" w:tplc="8AB0FE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CC21DFE"/>
    <w:multiLevelType w:val="hybridMultilevel"/>
    <w:tmpl w:val="8F1E0094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1" w15:restartNumberingAfterBreak="0">
    <w:nsid w:val="79DB1E5C"/>
    <w:multiLevelType w:val="hybridMultilevel"/>
    <w:tmpl w:val="B8CE26AC"/>
    <w:lvl w:ilvl="0" w:tplc="208054F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A8F0B4F"/>
    <w:multiLevelType w:val="hybridMultilevel"/>
    <w:tmpl w:val="095C7AC4"/>
    <w:lvl w:ilvl="0" w:tplc="62CCC198">
      <w:start w:val="1"/>
      <w:numFmt w:val="bullet"/>
      <w:lvlText w:val="-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18"/>
  </w:num>
  <w:num w:numId="5">
    <w:abstractNumId w:val="26"/>
  </w:num>
  <w:num w:numId="6">
    <w:abstractNumId w:val="2"/>
  </w:num>
  <w:num w:numId="7">
    <w:abstractNumId w:val="0"/>
  </w:num>
  <w:num w:numId="8">
    <w:abstractNumId w:val="17"/>
  </w:num>
  <w:num w:numId="9">
    <w:abstractNumId w:val="31"/>
  </w:num>
  <w:num w:numId="10">
    <w:abstractNumId w:val="16"/>
  </w:num>
  <w:num w:numId="11">
    <w:abstractNumId w:val="1"/>
  </w:num>
  <w:num w:numId="12">
    <w:abstractNumId w:val="21"/>
  </w:num>
  <w:num w:numId="13">
    <w:abstractNumId w:val="5"/>
  </w:num>
  <w:num w:numId="14">
    <w:abstractNumId w:val="14"/>
  </w:num>
  <w:num w:numId="15">
    <w:abstractNumId w:val="27"/>
  </w:num>
  <w:num w:numId="16">
    <w:abstractNumId w:val="23"/>
  </w:num>
  <w:num w:numId="17">
    <w:abstractNumId w:val="19"/>
  </w:num>
  <w:num w:numId="18">
    <w:abstractNumId w:val="15"/>
  </w:num>
  <w:num w:numId="19">
    <w:abstractNumId w:val="29"/>
  </w:num>
  <w:num w:numId="20">
    <w:abstractNumId w:val="6"/>
  </w:num>
  <w:num w:numId="21">
    <w:abstractNumId w:val="25"/>
  </w:num>
  <w:num w:numId="22">
    <w:abstractNumId w:val="20"/>
  </w:num>
  <w:num w:numId="23">
    <w:abstractNumId w:val="28"/>
  </w:num>
  <w:num w:numId="24">
    <w:abstractNumId w:val="24"/>
  </w:num>
  <w:num w:numId="25">
    <w:abstractNumId w:val="30"/>
  </w:num>
  <w:num w:numId="26">
    <w:abstractNumId w:val="7"/>
  </w:num>
  <w:num w:numId="27">
    <w:abstractNumId w:val="9"/>
  </w:num>
  <w:num w:numId="28">
    <w:abstractNumId w:val="3"/>
  </w:num>
  <w:num w:numId="29">
    <w:abstractNumId w:val="32"/>
  </w:num>
  <w:num w:numId="30">
    <w:abstractNumId w:val="10"/>
  </w:num>
  <w:num w:numId="31">
    <w:abstractNumId w:val="8"/>
  </w:num>
  <w:num w:numId="32">
    <w:abstractNumId w:val="22"/>
  </w:num>
  <w:num w:numId="33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hdrShapeDefaults>
    <o:shapedefaults v:ext="edit" spidmax="1157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3728"/>
    <w:rsid w:val="0000117F"/>
    <w:rsid w:val="00001430"/>
    <w:rsid w:val="00004D11"/>
    <w:rsid w:val="00006D7A"/>
    <w:rsid w:val="00007735"/>
    <w:rsid w:val="00011691"/>
    <w:rsid w:val="00012085"/>
    <w:rsid w:val="0001219E"/>
    <w:rsid w:val="00017A7D"/>
    <w:rsid w:val="00020A29"/>
    <w:rsid w:val="00023265"/>
    <w:rsid w:val="00025686"/>
    <w:rsid w:val="0003210C"/>
    <w:rsid w:val="00032CE2"/>
    <w:rsid w:val="00032D5E"/>
    <w:rsid w:val="00034930"/>
    <w:rsid w:val="00034C16"/>
    <w:rsid w:val="00035304"/>
    <w:rsid w:val="00035686"/>
    <w:rsid w:val="00036134"/>
    <w:rsid w:val="00037BF8"/>
    <w:rsid w:val="00040485"/>
    <w:rsid w:val="0004113A"/>
    <w:rsid w:val="00043CAC"/>
    <w:rsid w:val="00045089"/>
    <w:rsid w:val="0004598B"/>
    <w:rsid w:val="00045EA0"/>
    <w:rsid w:val="00045F44"/>
    <w:rsid w:val="00050150"/>
    <w:rsid w:val="00051F1C"/>
    <w:rsid w:val="00054208"/>
    <w:rsid w:val="00056984"/>
    <w:rsid w:val="00057381"/>
    <w:rsid w:val="0006342A"/>
    <w:rsid w:val="000655AF"/>
    <w:rsid w:val="0006561A"/>
    <w:rsid w:val="00065AEB"/>
    <w:rsid w:val="00066732"/>
    <w:rsid w:val="0006772B"/>
    <w:rsid w:val="00073AF2"/>
    <w:rsid w:val="000740D7"/>
    <w:rsid w:val="000749BA"/>
    <w:rsid w:val="0007527A"/>
    <w:rsid w:val="00075A5E"/>
    <w:rsid w:val="00081994"/>
    <w:rsid w:val="00081C2E"/>
    <w:rsid w:val="00082FEE"/>
    <w:rsid w:val="000873D9"/>
    <w:rsid w:val="00087844"/>
    <w:rsid w:val="00090934"/>
    <w:rsid w:val="00092877"/>
    <w:rsid w:val="000934F5"/>
    <w:rsid w:val="00093C55"/>
    <w:rsid w:val="000941CE"/>
    <w:rsid w:val="00094C2B"/>
    <w:rsid w:val="00096953"/>
    <w:rsid w:val="00096F76"/>
    <w:rsid w:val="00097076"/>
    <w:rsid w:val="00097896"/>
    <w:rsid w:val="000A0D96"/>
    <w:rsid w:val="000A42CB"/>
    <w:rsid w:val="000B0FED"/>
    <w:rsid w:val="000B1C92"/>
    <w:rsid w:val="000B1D3B"/>
    <w:rsid w:val="000B2CC6"/>
    <w:rsid w:val="000B479F"/>
    <w:rsid w:val="000B57AB"/>
    <w:rsid w:val="000B5936"/>
    <w:rsid w:val="000B5CD6"/>
    <w:rsid w:val="000B61E4"/>
    <w:rsid w:val="000B6B65"/>
    <w:rsid w:val="000C15C3"/>
    <w:rsid w:val="000C18A9"/>
    <w:rsid w:val="000C2E01"/>
    <w:rsid w:val="000C5FB6"/>
    <w:rsid w:val="000C63B7"/>
    <w:rsid w:val="000D1AA5"/>
    <w:rsid w:val="000D1C6F"/>
    <w:rsid w:val="000D4665"/>
    <w:rsid w:val="000D50E2"/>
    <w:rsid w:val="000D6690"/>
    <w:rsid w:val="000E0D47"/>
    <w:rsid w:val="000E17B9"/>
    <w:rsid w:val="000E1BCC"/>
    <w:rsid w:val="000E2297"/>
    <w:rsid w:val="000E2522"/>
    <w:rsid w:val="000E306D"/>
    <w:rsid w:val="000E5070"/>
    <w:rsid w:val="000E65CB"/>
    <w:rsid w:val="000E6AAA"/>
    <w:rsid w:val="000E7079"/>
    <w:rsid w:val="000F1329"/>
    <w:rsid w:val="000F33F8"/>
    <w:rsid w:val="000F421F"/>
    <w:rsid w:val="000F6EEC"/>
    <w:rsid w:val="000F7D20"/>
    <w:rsid w:val="0010015D"/>
    <w:rsid w:val="00101DFF"/>
    <w:rsid w:val="00102ED0"/>
    <w:rsid w:val="0010352E"/>
    <w:rsid w:val="0010491D"/>
    <w:rsid w:val="00105480"/>
    <w:rsid w:val="00106FCA"/>
    <w:rsid w:val="0010731F"/>
    <w:rsid w:val="00110D17"/>
    <w:rsid w:val="001117D2"/>
    <w:rsid w:val="00112ECB"/>
    <w:rsid w:val="001133AB"/>
    <w:rsid w:val="00113B96"/>
    <w:rsid w:val="00113E75"/>
    <w:rsid w:val="00115140"/>
    <w:rsid w:val="00116735"/>
    <w:rsid w:val="001178E2"/>
    <w:rsid w:val="00120349"/>
    <w:rsid w:val="001257D7"/>
    <w:rsid w:val="00125DE8"/>
    <w:rsid w:val="00130D05"/>
    <w:rsid w:val="0013342A"/>
    <w:rsid w:val="001344CE"/>
    <w:rsid w:val="00134805"/>
    <w:rsid w:val="00136970"/>
    <w:rsid w:val="001374E8"/>
    <w:rsid w:val="00137C18"/>
    <w:rsid w:val="00140BCD"/>
    <w:rsid w:val="00141614"/>
    <w:rsid w:val="00141C32"/>
    <w:rsid w:val="0014275B"/>
    <w:rsid w:val="00142CF4"/>
    <w:rsid w:val="001444CB"/>
    <w:rsid w:val="001519B6"/>
    <w:rsid w:val="00152376"/>
    <w:rsid w:val="00153B91"/>
    <w:rsid w:val="00155606"/>
    <w:rsid w:val="00155817"/>
    <w:rsid w:val="00156666"/>
    <w:rsid w:val="00157370"/>
    <w:rsid w:val="001575A4"/>
    <w:rsid w:val="00161E2E"/>
    <w:rsid w:val="00161F7B"/>
    <w:rsid w:val="00162D65"/>
    <w:rsid w:val="00165CC7"/>
    <w:rsid w:val="00165F63"/>
    <w:rsid w:val="0016680B"/>
    <w:rsid w:val="00166C01"/>
    <w:rsid w:val="0017025C"/>
    <w:rsid w:val="00171462"/>
    <w:rsid w:val="00171A57"/>
    <w:rsid w:val="00171BE6"/>
    <w:rsid w:val="001722E8"/>
    <w:rsid w:val="0017277E"/>
    <w:rsid w:val="0017305D"/>
    <w:rsid w:val="00174CAF"/>
    <w:rsid w:val="00175443"/>
    <w:rsid w:val="00175F85"/>
    <w:rsid w:val="0017648C"/>
    <w:rsid w:val="00176CC0"/>
    <w:rsid w:val="00180844"/>
    <w:rsid w:val="00183335"/>
    <w:rsid w:val="0018333A"/>
    <w:rsid w:val="0018611D"/>
    <w:rsid w:val="00186D73"/>
    <w:rsid w:val="001915F1"/>
    <w:rsid w:val="00192177"/>
    <w:rsid w:val="0019328C"/>
    <w:rsid w:val="00193CB9"/>
    <w:rsid w:val="00195645"/>
    <w:rsid w:val="001971F4"/>
    <w:rsid w:val="00197B7A"/>
    <w:rsid w:val="001A012E"/>
    <w:rsid w:val="001A175E"/>
    <w:rsid w:val="001A4477"/>
    <w:rsid w:val="001B0430"/>
    <w:rsid w:val="001B2D92"/>
    <w:rsid w:val="001B3E6A"/>
    <w:rsid w:val="001B54FC"/>
    <w:rsid w:val="001B6548"/>
    <w:rsid w:val="001B6CAD"/>
    <w:rsid w:val="001B7931"/>
    <w:rsid w:val="001C0269"/>
    <w:rsid w:val="001C261B"/>
    <w:rsid w:val="001C3FC6"/>
    <w:rsid w:val="001C4237"/>
    <w:rsid w:val="001C6646"/>
    <w:rsid w:val="001C694E"/>
    <w:rsid w:val="001C7A7E"/>
    <w:rsid w:val="001D0BFE"/>
    <w:rsid w:val="001D17EE"/>
    <w:rsid w:val="001D1C4D"/>
    <w:rsid w:val="001D3794"/>
    <w:rsid w:val="001D459A"/>
    <w:rsid w:val="001D4CA5"/>
    <w:rsid w:val="001D521D"/>
    <w:rsid w:val="001D5829"/>
    <w:rsid w:val="001D5C7B"/>
    <w:rsid w:val="001E036F"/>
    <w:rsid w:val="001E1950"/>
    <w:rsid w:val="001E20FB"/>
    <w:rsid w:val="001E3AC4"/>
    <w:rsid w:val="001E66A3"/>
    <w:rsid w:val="001E66B2"/>
    <w:rsid w:val="001E6B0C"/>
    <w:rsid w:val="001F0A7B"/>
    <w:rsid w:val="001F1196"/>
    <w:rsid w:val="001F2429"/>
    <w:rsid w:val="001F27B0"/>
    <w:rsid w:val="001F3614"/>
    <w:rsid w:val="001F5234"/>
    <w:rsid w:val="0020047D"/>
    <w:rsid w:val="00203B6D"/>
    <w:rsid w:val="00206742"/>
    <w:rsid w:val="00212B59"/>
    <w:rsid w:val="00213728"/>
    <w:rsid w:val="00213DB5"/>
    <w:rsid w:val="00216BEE"/>
    <w:rsid w:val="00217595"/>
    <w:rsid w:val="002202A7"/>
    <w:rsid w:val="00220CE1"/>
    <w:rsid w:val="00222807"/>
    <w:rsid w:val="002235F3"/>
    <w:rsid w:val="002237CB"/>
    <w:rsid w:val="002245B1"/>
    <w:rsid w:val="00226725"/>
    <w:rsid w:val="0022691B"/>
    <w:rsid w:val="0022695B"/>
    <w:rsid w:val="00226E89"/>
    <w:rsid w:val="0022774F"/>
    <w:rsid w:val="00230A57"/>
    <w:rsid w:val="002327E1"/>
    <w:rsid w:val="00232EAF"/>
    <w:rsid w:val="0023359F"/>
    <w:rsid w:val="0023364E"/>
    <w:rsid w:val="0023454B"/>
    <w:rsid w:val="0023706F"/>
    <w:rsid w:val="00237E0B"/>
    <w:rsid w:val="002435CC"/>
    <w:rsid w:val="00243B54"/>
    <w:rsid w:val="00244BDF"/>
    <w:rsid w:val="00244E18"/>
    <w:rsid w:val="002508ED"/>
    <w:rsid w:val="0025178F"/>
    <w:rsid w:val="00251AE0"/>
    <w:rsid w:val="00251E92"/>
    <w:rsid w:val="0025251D"/>
    <w:rsid w:val="0025330B"/>
    <w:rsid w:val="00253C90"/>
    <w:rsid w:val="00255767"/>
    <w:rsid w:val="00256201"/>
    <w:rsid w:val="00257B0E"/>
    <w:rsid w:val="0026492A"/>
    <w:rsid w:val="00264D8A"/>
    <w:rsid w:val="00265C34"/>
    <w:rsid w:val="002706F2"/>
    <w:rsid w:val="002717EE"/>
    <w:rsid w:val="00274F84"/>
    <w:rsid w:val="00280DD4"/>
    <w:rsid w:val="002828B1"/>
    <w:rsid w:val="00283BDF"/>
    <w:rsid w:val="0028431C"/>
    <w:rsid w:val="00284800"/>
    <w:rsid w:val="00284EBE"/>
    <w:rsid w:val="002854B8"/>
    <w:rsid w:val="00285B6C"/>
    <w:rsid w:val="00285BC6"/>
    <w:rsid w:val="002905BF"/>
    <w:rsid w:val="002911D3"/>
    <w:rsid w:val="0029198E"/>
    <w:rsid w:val="00292508"/>
    <w:rsid w:val="00292DEC"/>
    <w:rsid w:val="002947D1"/>
    <w:rsid w:val="00294D2F"/>
    <w:rsid w:val="00294DE3"/>
    <w:rsid w:val="002952D6"/>
    <w:rsid w:val="002958C5"/>
    <w:rsid w:val="00295B68"/>
    <w:rsid w:val="00295F02"/>
    <w:rsid w:val="00295FF3"/>
    <w:rsid w:val="002A2888"/>
    <w:rsid w:val="002A2E27"/>
    <w:rsid w:val="002B0915"/>
    <w:rsid w:val="002B67E7"/>
    <w:rsid w:val="002C04B9"/>
    <w:rsid w:val="002C1408"/>
    <w:rsid w:val="002C1B56"/>
    <w:rsid w:val="002C2A26"/>
    <w:rsid w:val="002C2CB7"/>
    <w:rsid w:val="002C33F5"/>
    <w:rsid w:val="002C38A6"/>
    <w:rsid w:val="002C3A8D"/>
    <w:rsid w:val="002C4E44"/>
    <w:rsid w:val="002C5338"/>
    <w:rsid w:val="002C65F4"/>
    <w:rsid w:val="002C7FF1"/>
    <w:rsid w:val="002D0D30"/>
    <w:rsid w:val="002D3F0E"/>
    <w:rsid w:val="002D5027"/>
    <w:rsid w:val="002D5041"/>
    <w:rsid w:val="002E07D2"/>
    <w:rsid w:val="002E0F51"/>
    <w:rsid w:val="002E1498"/>
    <w:rsid w:val="002E224A"/>
    <w:rsid w:val="002E3926"/>
    <w:rsid w:val="002E54AA"/>
    <w:rsid w:val="002E607E"/>
    <w:rsid w:val="002F0CBA"/>
    <w:rsid w:val="002F1D70"/>
    <w:rsid w:val="002F355D"/>
    <w:rsid w:val="002F6301"/>
    <w:rsid w:val="002F6599"/>
    <w:rsid w:val="002F6BAE"/>
    <w:rsid w:val="00301299"/>
    <w:rsid w:val="003026EB"/>
    <w:rsid w:val="003028A5"/>
    <w:rsid w:val="00303ADA"/>
    <w:rsid w:val="003041F4"/>
    <w:rsid w:val="00304550"/>
    <w:rsid w:val="00304B60"/>
    <w:rsid w:val="00305E4C"/>
    <w:rsid w:val="00306ACD"/>
    <w:rsid w:val="00312DB5"/>
    <w:rsid w:val="00313C22"/>
    <w:rsid w:val="0031402F"/>
    <w:rsid w:val="00315D9B"/>
    <w:rsid w:val="003175A8"/>
    <w:rsid w:val="00320F8E"/>
    <w:rsid w:val="00321825"/>
    <w:rsid w:val="00321BFD"/>
    <w:rsid w:val="0032238C"/>
    <w:rsid w:val="0032333B"/>
    <w:rsid w:val="00323D98"/>
    <w:rsid w:val="00325149"/>
    <w:rsid w:val="003308FA"/>
    <w:rsid w:val="00335867"/>
    <w:rsid w:val="00335C2D"/>
    <w:rsid w:val="0033736C"/>
    <w:rsid w:val="00337586"/>
    <w:rsid w:val="00337819"/>
    <w:rsid w:val="00337DE9"/>
    <w:rsid w:val="00341CEC"/>
    <w:rsid w:val="0034509C"/>
    <w:rsid w:val="003450D3"/>
    <w:rsid w:val="00346B3E"/>
    <w:rsid w:val="00347B96"/>
    <w:rsid w:val="00352034"/>
    <w:rsid w:val="00353FF0"/>
    <w:rsid w:val="00360965"/>
    <w:rsid w:val="00361BF5"/>
    <w:rsid w:val="00362D62"/>
    <w:rsid w:val="00363D25"/>
    <w:rsid w:val="003657ED"/>
    <w:rsid w:val="00366035"/>
    <w:rsid w:val="00371730"/>
    <w:rsid w:val="00371D97"/>
    <w:rsid w:val="00372C64"/>
    <w:rsid w:val="00376661"/>
    <w:rsid w:val="003768AD"/>
    <w:rsid w:val="00377A8F"/>
    <w:rsid w:val="00380DD9"/>
    <w:rsid w:val="00381F2C"/>
    <w:rsid w:val="00382911"/>
    <w:rsid w:val="00382BFE"/>
    <w:rsid w:val="003849D6"/>
    <w:rsid w:val="00387E81"/>
    <w:rsid w:val="00387E92"/>
    <w:rsid w:val="00390FF9"/>
    <w:rsid w:val="003922B7"/>
    <w:rsid w:val="00397805"/>
    <w:rsid w:val="003A0E82"/>
    <w:rsid w:val="003A11F8"/>
    <w:rsid w:val="003A14D6"/>
    <w:rsid w:val="003A1EEA"/>
    <w:rsid w:val="003A565C"/>
    <w:rsid w:val="003A60F5"/>
    <w:rsid w:val="003A6BB4"/>
    <w:rsid w:val="003B1DE2"/>
    <w:rsid w:val="003B3BBD"/>
    <w:rsid w:val="003B41D5"/>
    <w:rsid w:val="003B4AFD"/>
    <w:rsid w:val="003B4EDE"/>
    <w:rsid w:val="003B5FF0"/>
    <w:rsid w:val="003B6ECB"/>
    <w:rsid w:val="003B73B2"/>
    <w:rsid w:val="003C072D"/>
    <w:rsid w:val="003C1DB3"/>
    <w:rsid w:val="003C201E"/>
    <w:rsid w:val="003C3DEF"/>
    <w:rsid w:val="003C4E82"/>
    <w:rsid w:val="003C532C"/>
    <w:rsid w:val="003C5B92"/>
    <w:rsid w:val="003C6228"/>
    <w:rsid w:val="003C7EC6"/>
    <w:rsid w:val="003D1A06"/>
    <w:rsid w:val="003D3BF1"/>
    <w:rsid w:val="003D5C29"/>
    <w:rsid w:val="003D628A"/>
    <w:rsid w:val="003E07EB"/>
    <w:rsid w:val="003E0A3A"/>
    <w:rsid w:val="003E0C85"/>
    <w:rsid w:val="003E0F31"/>
    <w:rsid w:val="003E17D2"/>
    <w:rsid w:val="003E1C9C"/>
    <w:rsid w:val="003E2B3C"/>
    <w:rsid w:val="003E611C"/>
    <w:rsid w:val="003E6ABA"/>
    <w:rsid w:val="003E76DE"/>
    <w:rsid w:val="003E784B"/>
    <w:rsid w:val="003F0F75"/>
    <w:rsid w:val="003F2CFE"/>
    <w:rsid w:val="003F33B6"/>
    <w:rsid w:val="003F3CE6"/>
    <w:rsid w:val="003F41A5"/>
    <w:rsid w:val="003F4399"/>
    <w:rsid w:val="003F46BD"/>
    <w:rsid w:val="003F493A"/>
    <w:rsid w:val="003F4EDA"/>
    <w:rsid w:val="003F526C"/>
    <w:rsid w:val="003F5A0F"/>
    <w:rsid w:val="003F5F66"/>
    <w:rsid w:val="003F608F"/>
    <w:rsid w:val="003F7CC3"/>
    <w:rsid w:val="004006E4"/>
    <w:rsid w:val="00400F98"/>
    <w:rsid w:val="00403AD8"/>
    <w:rsid w:val="00410973"/>
    <w:rsid w:val="004122F2"/>
    <w:rsid w:val="004128B8"/>
    <w:rsid w:val="00415429"/>
    <w:rsid w:val="0042391B"/>
    <w:rsid w:val="004260A3"/>
    <w:rsid w:val="00427C6B"/>
    <w:rsid w:val="00427F7D"/>
    <w:rsid w:val="004314F3"/>
    <w:rsid w:val="00431678"/>
    <w:rsid w:val="00432711"/>
    <w:rsid w:val="00433045"/>
    <w:rsid w:val="00435D87"/>
    <w:rsid w:val="004377CA"/>
    <w:rsid w:val="00437EBC"/>
    <w:rsid w:val="0044060E"/>
    <w:rsid w:val="004410B6"/>
    <w:rsid w:val="004422AB"/>
    <w:rsid w:val="00442895"/>
    <w:rsid w:val="00445E21"/>
    <w:rsid w:val="004460BB"/>
    <w:rsid w:val="00451DA1"/>
    <w:rsid w:val="004556A7"/>
    <w:rsid w:val="0045571F"/>
    <w:rsid w:val="00455C38"/>
    <w:rsid w:val="0045688A"/>
    <w:rsid w:val="0045702C"/>
    <w:rsid w:val="00457174"/>
    <w:rsid w:val="004579A9"/>
    <w:rsid w:val="00460D99"/>
    <w:rsid w:val="00461833"/>
    <w:rsid w:val="004620FF"/>
    <w:rsid w:val="004623F1"/>
    <w:rsid w:val="00462DE2"/>
    <w:rsid w:val="004643F4"/>
    <w:rsid w:val="00466C0C"/>
    <w:rsid w:val="004702B3"/>
    <w:rsid w:val="004714F6"/>
    <w:rsid w:val="00474086"/>
    <w:rsid w:val="0048333F"/>
    <w:rsid w:val="00483811"/>
    <w:rsid w:val="004849D1"/>
    <w:rsid w:val="004852D8"/>
    <w:rsid w:val="00485AD5"/>
    <w:rsid w:val="00485CFF"/>
    <w:rsid w:val="004903FA"/>
    <w:rsid w:val="0049094B"/>
    <w:rsid w:val="0049443A"/>
    <w:rsid w:val="00497679"/>
    <w:rsid w:val="00497854"/>
    <w:rsid w:val="004978EA"/>
    <w:rsid w:val="004A2557"/>
    <w:rsid w:val="004A343E"/>
    <w:rsid w:val="004A5771"/>
    <w:rsid w:val="004A68DE"/>
    <w:rsid w:val="004B13AB"/>
    <w:rsid w:val="004B5D38"/>
    <w:rsid w:val="004B600D"/>
    <w:rsid w:val="004B63ED"/>
    <w:rsid w:val="004C0D33"/>
    <w:rsid w:val="004C23E3"/>
    <w:rsid w:val="004C28F0"/>
    <w:rsid w:val="004C3A70"/>
    <w:rsid w:val="004C57C9"/>
    <w:rsid w:val="004C660E"/>
    <w:rsid w:val="004C6CFF"/>
    <w:rsid w:val="004C7D4D"/>
    <w:rsid w:val="004D11BE"/>
    <w:rsid w:val="004D4F14"/>
    <w:rsid w:val="004D604E"/>
    <w:rsid w:val="004E0181"/>
    <w:rsid w:val="004E1007"/>
    <w:rsid w:val="004E142D"/>
    <w:rsid w:val="004E2087"/>
    <w:rsid w:val="004E2199"/>
    <w:rsid w:val="004E2670"/>
    <w:rsid w:val="004E3565"/>
    <w:rsid w:val="004E6252"/>
    <w:rsid w:val="004E6550"/>
    <w:rsid w:val="004F0EBD"/>
    <w:rsid w:val="004F1B10"/>
    <w:rsid w:val="004F1EE4"/>
    <w:rsid w:val="004F280D"/>
    <w:rsid w:val="004F3E22"/>
    <w:rsid w:val="004F4A30"/>
    <w:rsid w:val="004F51AD"/>
    <w:rsid w:val="004F6815"/>
    <w:rsid w:val="00502A43"/>
    <w:rsid w:val="00505067"/>
    <w:rsid w:val="00505A7B"/>
    <w:rsid w:val="005102E4"/>
    <w:rsid w:val="00510853"/>
    <w:rsid w:val="00511F36"/>
    <w:rsid w:val="005121BA"/>
    <w:rsid w:val="00514A03"/>
    <w:rsid w:val="005155F9"/>
    <w:rsid w:val="00517525"/>
    <w:rsid w:val="00522FFD"/>
    <w:rsid w:val="00527606"/>
    <w:rsid w:val="00527680"/>
    <w:rsid w:val="00530EF9"/>
    <w:rsid w:val="005310F3"/>
    <w:rsid w:val="005360C3"/>
    <w:rsid w:val="00536613"/>
    <w:rsid w:val="005401D1"/>
    <w:rsid w:val="00540ED3"/>
    <w:rsid w:val="00541B27"/>
    <w:rsid w:val="00541E63"/>
    <w:rsid w:val="00542CEB"/>
    <w:rsid w:val="00543443"/>
    <w:rsid w:val="005543DF"/>
    <w:rsid w:val="005550DA"/>
    <w:rsid w:val="00556A00"/>
    <w:rsid w:val="005571BD"/>
    <w:rsid w:val="00557B69"/>
    <w:rsid w:val="00557FFC"/>
    <w:rsid w:val="0056274E"/>
    <w:rsid w:val="00562D90"/>
    <w:rsid w:val="00566FD1"/>
    <w:rsid w:val="00567344"/>
    <w:rsid w:val="005711F0"/>
    <w:rsid w:val="00573FF9"/>
    <w:rsid w:val="00574B61"/>
    <w:rsid w:val="00575DB2"/>
    <w:rsid w:val="00576039"/>
    <w:rsid w:val="00580323"/>
    <w:rsid w:val="005810A1"/>
    <w:rsid w:val="005816C9"/>
    <w:rsid w:val="00581D68"/>
    <w:rsid w:val="00583D9E"/>
    <w:rsid w:val="005879AE"/>
    <w:rsid w:val="00587EB7"/>
    <w:rsid w:val="005966B3"/>
    <w:rsid w:val="005A047B"/>
    <w:rsid w:val="005A2920"/>
    <w:rsid w:val="005A3F9A"/>
    <w:rsid w:val="005A410D"/>
    <w:rsid w:val="005A444B"/>
    <w:rsid w:val="005A6BFB"/>
    <w:rsid w:val="005A6EC9"/>
    <w:rsid w:val="005A7D61"/>
    <w:rsid w:val="005B08E1"/>
    <w:rsid w:val="005B19E5"/>
    <w:rsid w:val="005B23EC"/>
    <w:rsid w:val="005B274D"/>
    <w:rsid w:val="005B4EED"/>
    <w:rsid w:val="005B66AA"/>
    <w:rsid w:val="005B6C49"/>
    <w:rsid w:val="005C0546"/>
    <w:rsid w:val="005C1B3E"/>
    <w:rsid w:val="005C2ACB"/>
    <w:rsid w:val="005C461E"/>
    <w:rsid w:val="005C4F4E"/>
    <w:rsid w:val="005C5C18"/>
    <w:rsid w:val="005C610E"/>
    <w:rsid w:val="005D31F4"/>
    <w:rsid w:val="005D3993"/>
    <w:rsid w:val="005D46AD"/>
    <w:rsid w:val="005D4A03"/>
    <w:rsid w:val="005D6C15"/>
    <w:rsid w:val="005E097E"/>
    <w:rsid w:val="005E107B"/>
    <w:rsid w:val="005E284B"/>
    <w:rsid w:val="005E7DD8"/>
    <w:rsid w:val="005F4347"/>
    <w:rsid w:val="005F45EB"/>
    <w:rsid w:val="005F6A51"/>
    <w:rsid w:val="00600BA1"/>
    <w:rsid w:val="00601FA3"/>
    <w:rsid w:val="00603FA2"/>
    <w:rsid w:val="006044CE"/>
    <w:rsid w:val="0060457F"/>
    <w:rsid w:val="00604C5E"/>
    <w:rsid w:val="006056CD"/>
    <w:rsid w:val="006071E9"/>
    <w:rsid w:val="00610052"/>
    <w:rsid w:val="006134B5"/>
    <w:rsid w:val="00613E24"/>
    <w:rsid w:val="00617265"/>
    <w:rsid w:val="00622337"/>
    <w:rsid w:val="006228A9"/>
    <w:rsid w:val="00622C52"/>
    <w:rsid w:val="00624C0F"/>
    <w:rsid w:val="00625260"/>
    <w:rsid w:val="00630AD8"/>
    <w:rsid w:val="006314DE"/>
    <w:rsid w:val="006368B4"/>
    <w:rsid w:val="00642AAD"/>
    <w:rsid w:val="00642C63"/>
    <w:rsid w:val="00642EDB"/>
    <w:rsid w:val="0064376D"/>
    <w:rsid w:val="00645242"/>
    <w:rsid w:val="006452C2"/>
    <w:rsid w:val="00645E66"/>
    <w:rsid w:val="00647E21"/>
    <w:rsid w:val="00650BE3"/>
    <w:rsid w:val="00653983"/>
    <w:rsid w:val="00654C29"/>
    <w:rsid w:val="0066007C"/>
    <w:rsid w:val="00662B73"/>
    <w:rsid w:val="00663969"/>
    <w:rsid w:val="006665EE"/>
    <w:rsid w:val="00667B98"/>
    <w:rsid w:val="00670C40"/>
    <w:rsid w:val="00671187"/>
    <w:rsid w:val="006751A0"/>
    <w:rsid w:val="00675C3C"/>
    <w:rsid w:val="00680DED"/>
    <w:rsid w:val="00682C71"/>
    <w:rsid w:val="006836B9"/>
    <w:rsid w:val="00683F80"/>
    <w:rsid w:val="00686471"/>
    <w:rsid w:val="00690342"/>
    <w:rsid w:val="00690352"/>
    <w:rsid w:val="00690984"/>
    <w:rsid w:val="006913E9"/>
    <w:rsid w:val="00691FC1"/>
    <w:rsid w:val="0069238D"/>
    <w:rsid w:val="006946B6"/>
    <w:rsid w:val="006976C1"/>
    <w:rsid w:val="00697AEB"/>
    <w:rsid w:val="006A0229"/>
    <w:rsid w:val="006A0AC3"/>
    <w:rsid w:val="006A3D60"/>
    <w:rsid w:val="006A52E9"/>
    <w:rsid w:val="006A6341"/>
    <w:rsid w:val="006B13CD"/>
    <w:rsid w:val="006B15A8"/>
    <w:rsid w:val="006B4709"/>
    <w:rsid w:val="006B7AD1"/>
    <w:rsid w:val="006C22E5"/>
    <w:rsid w:val="006C2CFE"/>
    <w:rsid w:val="006C2FA8"/>
    <w:rsid w:val="006C3ADE"/>
    <w:rsid w:val="006C467B"/>
    <w:rsid w:val="006C4F39"/>
    <w:rsid w:val="006C6BF1"/>
    <w:rsid w:val="006D3E9C"/>
    <w:rsid w:val="006D3F51"/>
    <w:rsid w:val="006D4450"/>
    <w:rsid w:val="006D4BC1"/>
    <w:rsid w:val="006D6049"/>
    <w:rsid w:val="006D6F28"/>
    <w:rsid w:val="006E212A"/>
    <w:rsid w:val="006E365E"/>
    <w:rsid w:val="006E3716"/>
    <w:rsid w:val="006E42D7"/>
    <w:rsid w:val="006E50D9"/>
    <w:rsid w:val="006E6DDC"/>
    <w:rsid w:val="006E70FB"/>
    <w:rsid w:val="006E78E9"/>
    <w:rsid w:val="006F0658"/>
    <w:rsid w:val="006F15F9"/>
    <w:rsid w:val="006F2478"/>
    <w:rsid w:val="006F3310"/>
    <w:rsid w:val="006F499E"/>
    <w:rsid w:val="006F6963"/>
    <w:rsid w:val="006F7051"/>
    <w:rsid w:val="007026D1"/>
    <w:rsid w:val="0070467B"/>
    <w:rsid w:val="00705FDF"/>
    <w:rsid w:val="0070682F"/>
    <w:rsid w:val="007102CC"/>
    <w:rsid w:val="007118F1"/>
    <w:rsid w:val="007119D4"/>
    <w:rsid w:val="00713AC3"/>
    <w:rsid w:val="0071438F"/>
    <w:rsid w:val="007174F5"/>
    <w:rsid w:val="00721DA2"/>
    <w:rsid w:val="00722961"/>
    <w:rsid w:val="00724048"/>
    <w:rsid w:val="00724FB8"/>
    <w:rsid w:val="00725FA1"/>
    <w:rsid w:val="00727004"/>
    <w:rsid w:val="00730DFA"/>
    <w:rsid w:val="00731205"/>
    <w:rsid w:val="00731D4B"/>
    <w:rsid w:val="007326A9"/>
    <w:rsid w:val="007337D9"/>
    <w:rsid w:val="00734BD5"/>
    <w:rsid w:val="00735F99"/>
    <w:rsid w:val="00736930"/>
    <w:rsid w:val="007376AA"/>
    <w:rsid w:val="00741372"/>
    <w:rsid w:val="007415EB"/>
    <w:rsid w:val="00742292"/>
    <w:rsid w:val="00744F61"/>
    <w:rsid w:val="0075129D"/>
    <w:rsid w:val="00751791"/>
    <w:rsid w:val="007517C7"/>
    <w:rsid w:val="0075271F"/>
    <w:rsid w:val="00752B14"/>
    <w:rsid w:val="00753DA1"/>
    <w:rsid w:val="0075554F"/>
    <w:rsid w:val="0075795D"/>
    <w:rsid w:val="00761483"/>
    <w:rsid w:val="007617BB"/>
    <w:rsid w:val="007627F6"/>
    <w:rsid w:val="007641E9"/>
    <w:rsid w:val="00764CB8"/>
    <w:rsid w:val="00766701"/>
    <w:rsid w:val="00767232"/>
    <w:rsid w:val="007732AE"/>
    <w:rsid w:val="00773D58"/>
    <w:rsid w:val="00773DEF"/>
    <w:rsid w:val="00775409"/>
    <w:rsid w:val="00777774"/>
    <w:rsid w:val="0078030C"/>
    <w:rsid w:val="0078422E"/>
    <w:rsid w:val="0078494B"/>
    <w:rsid w:val="00784C02"/>
    <w:rsid w:val="0078565D"/>
    <w:rsid w:val="00785F30"/>
    <w:rsid w:val="0078656A"/>
    <w:rsid w:val="00791D4D"/>
    <w:rsid w:val="00792774"/>
    <w:rsid w:val="00796ABF"/>
    <w:rsid w:val="007A02F4"/>
    <w:rsid w:val="007A0E4E"/>
    <w:rsid w:val="007A1197"/>
    <w:rsid w:val="007A3E97"/>
    <w:rsid w:val="007A3F34"/>
    <w:rsid w:val="007A50C4"/>
    <w:rsid w:val="007A7BB6"/>
    <w:rsid w:val="007B15BC"/>
    <w:rsid w:val="007B22DE"/>
    <w:rsid w:val="007B268C"/>
    <w:rsid w:val="007B65B2"/>
    <w:rsid w:val="007B6CD4"/>
    <w:rsid w:val="007C025C"/>
    <w:rsid w:val="007C0E95"/>
    <w:rsid w:val="007C16DF"/>
    <w:rsid w:val="007C220C"/>
    <w:rsid w:val="007C365E"/>
    <w:rsid w:val="007C4D44"/>
    <w:rsid w:val="007C55AE"/>
    <w:rsid w:val="007C61A7"/>
    <w:rsid w:val="007D0FD2"/>
    <w:rsid w:val="007D153E"/>
    <w:rsid w:val="007D21B7"/>
    <w:rsid w:val="007D3258"/>
    <w:rsid w:val="007D53F1"/>
    <w:rsid w:val="007D54A8"/>
    <w:rsid w:val="007D579B"/>
    <w:rsid w:val="007D64FD"/>
    <w:rsid w:val="007D6F2C"/>
    <w:rsid w:val="007E0096"/>
    <w:rsid w:val="007E04D1"/>
    <w:rsid w:val="007E0D7A"/>
    <w:rsid w:val="007E3EEC"/>
    <w:rsid w:val="007E44A0"/>
    <w:rsid w:val="007E4843"/>
    <w:rsid w:val="007F03B6"/>
    <w:rsid w:val="007F07E5"/>
    <w:rsid w:val="007F08B8"/>
    <w:rsid w:val="007F252E"/>
    <w:rsid w:val="007F2ABF"/>
    <w:rsid w:val="007F439D"/>
    <w:rsid w:val="007F7219"/>
    <w:rsid w:val="00800A69"/>
    <w:rsid w:val="00801504"/>
    <w:rsid w:val="00801D38"/>
    <w:rsid w:val="00805597"/>
    <w:rsid w:val="008059FC"/>
    <w:rsid w:val="00806484"/>
    <w:rsid w:val="00807AD1"/>
    <w:rsid w:val="008118D4"/>
    <w:rsid w:val="0081397A"/>
    <w:rsid w:val="00816B12"/>
    <w:rsid w:val="00820E8C"/>
    <w:rsid w:val="008233C9"/>
    <w:rsid w:val="00824F38"/>
    <w:rsid w:val="00827437"/>
    <w:rsid w:val="008278C5"/>
    <w:rsid w:val="00830AA1"/>
    <w:rsid w:val="00830E2E"/>
    <w:rsid w:val="0083349B"/>
    <w:rsid w:val="008337D2"/>
    <w:rsid w:val="00834C88"/>
    <w:rsid w:val="00835BC9"/>
    <w:rsid w:val="008421F1"/>
    <w:rsid w:val="00843C2F"/>
    <w:rsid w:val="00844774"/>
    <w:rsid w:val="008456AA"/>
    <w:rsid w:val="00845B20"/>
    <w:rsid w:val="00845C41"/>
    <w:rsid w:val="00845F0D"/>
    <w:rsid w:val="008502EF"/>
    <w:rsid w:val="00850595"/>
    <w:rsid w:val="00851297"/>
    <w:rsid w:val="00852E2D"/>
    <w:rsid w:val="00853657"/>
    <w:rsid w:val="00853CF8"/>
    <w:rsid w:val="00854B66"/>
    <w:rsid w:val="00861AE4"/>
    <w:rsid w:val="00864DB9"/>
    <w:rsid w:val="008676F3"/>
    <w:rsid w:val="00870230"/>
    <w:rsid w:val="0087024C"/>
    <w:rsid w:val="00870586"/>
    <w:rsid w:val="00871893"/>
    <w:rsid w:val="00871FD8"/>
    <w:rsid w:val="00872B91"/>
    <w:rsid w:val="008765B9"/>
    <w:rsid w:val="008768D9"/>
    <w:rsid w:val="00876B33"/>
    <w:rsid w:val="00876FA1"/>
    <w:rsid w:val="008771C8"/>
    <w:rsid w:val="00877A86"/>
    <w:rsid w:val="00882ACB"/>
    <w:rsid w:val="008848F2"/>
    <w:rsid w:val="00886692"/>
    <w:rsid w:val="008904C7"/>
    <w:rsid w:val="0089080E"/>
    <w:rsid w:val="008922EF"/>
    <w:rsid w:val="008938FE"/>
    <w:rsid w:val="00897F07"/>
    <w:rsid w:val="008A0A35"/>
    <w:rsid w:val="008A140B"/>
    <w:rsid w:val="008A1E77"/>
    <w:rsid w:val="008A211F"/>
    <w:rsid w:val="008A2556"/>
    <w:rsid w:val="008A55B5"/>
    <w:rsid w:val="008A57A3"/>
    <w:rsid w:val="008B0FB6"/>
    <w:rsid w:val="008B108D"/>
    <w:rsid w:val="008B21FC"/>
    <w:rsid w:val="008B5B2D"/>
    <w:rsid w:val="008B5E64"/>
    <w:rsid w:val="008B5FE6"/>
    <w:rsid w:val="008B708A"/>
    <w:rsid w:val="008B76A7"/>
    <w:rsid w:val="008B7FC1"/>
    <w:rsid w:val="008C0B74"/>
    <w:rsid w:val="008C2010"/>
    <w:rsid w:val="008C2040"/>
    <w:rsid w:val="008C68AD"/>
    <w:rsid w:val="008C7E01"/>
    <w:rsid w:val="008D5171"/>
    <w:rsid w:val="008D7A9A"/>
    <w:rsid w:val="008E507C"/>
    <w:rsid w:val="008E6C29"/>
    <w:rsid w:val="008F004F"/>
    <w:rsid w:val="008F2792"/>
    <w:rsid w:val="008F35D4"/>
    <w:rsid w:val="008F6E96"/>
    <w:rsid w:val="0090010C"/>
    <w:rsid w:val="00900A3E"/>
    <w:rsid w:val="0090625E"/>
    <w:rsid w:val="00906ECC"/>
    <w:rsid w:val="00911B47"/>
    <w:rsid w:val="00911E5A"/>
    <w:rsid w:val="009122D6"/>
    <w:rsid w:val="0091273A"/>
    <w:rsid w:val="0091348D"/>
    <w:rsid w:val="00913537"/>
    <w:rsid w:val="00913FC3"/>
    <w:rsid w:val="0091463A"/>
    <w:rsid w:val="009156D2"/>
    <w:rsid w:val="009166B3"/>
    <w:rsid w:val="00920C84"/>
    <w:rsid w:val="00920E40"/>
    <w:rsid w:val="00925294"/>
    <w:rsid w:val="00925867"/>
    <w:rsid w:val="00925BD6"/>
    <w:rsid w:val="00927A4C"/>
    <w:rsid w:val="0093182F"/>
    <w:rsid w:val="0093217F"/>
    <w:rsid w:val="0093345C"/>
    <w:rsid w:val="00937D2B"/>
    <w:rsid w:val="00941EC0"/>
    <w:rsid w:val="0094258F"/>
    <w:rsid w:val="009444C3"/>
    <w:rsid w:val="00944C8D"/>
    <w:rsid w:val="00945C36"/>
    <w:rsid w:val="0095084D"/>
    <w:rsid w:val="00950F5D"/>
    <w:rsid w:val="0095215B"/>
    <w:rsid w:val="009537C8"/>
    <w:rsid w:val="009561E2"/>
    <w:rsid w:val="00956739"/>
    <w:rsid w:val="00956E84"/>
    <w:rsid w:val="00957FB2"/>
    <w:rsid w:val="00961320"/>
    <w:rsid w:val="00962B20"/>
    <w:rsid w:val="0096397A"/>
    <w:rsid w:val="009640BB"/>
    <w:rsid w:val="00966E8B"/>
    <w:rsid w:val="00967771"/>
    <w:rsid w:val="0097006F"/>
    <w:rsid w:val="009706CF"/>
    <w:rsid w:val="0097139B"/>
    <w:rsid w:val="009721D1"/>
    <w:rsid w:val="00972FD8"/>
    <w:rsid w:val="00973CC3"/>
    <w:rsid w:val="009745A0"/>
    <w:rsid w:val="009767AF"/>
    <w:rsid w:val="00976C58"/>
    <w:rsid w:val="00976DEC"/>
    <w:rsid w:val="00981795"/>
    <w:rsid w:val="00984112"/>
    <w:rsid w:val="00984603"/>
    <w:rsid w:val="0098502B"/>
    <w:rsid w:val="00985D3C"/>
    <w:rsid w:val="00990830"/>
    <w:rsid w:val="0099743F"/>
    <w:rsid w:val="009A1AAA"/>
    <w:rsid w:val="009A2F7D"/>
    <w:rsid w:val="009A3687"/>
    <w:rsid w:val="009A3FAA"/>
    <w:rsid w:val="009A5474"/>
    <w:rsid w:val="009A5B35"/>
    <w:rsid w:val="009A6E66"/>
    <w:rsid w:val="009A7D71"/>
    <w:rsid w:val="009B0E16"/>
    <w:rsid w:val="009B281F"/>
    <w:rsid w:val="009C02A4"/>
    <w:rsid w:val="009C43F5"/>
    <w:rsid w:val="009C4486"/>
    <w:rsid w:val="009C49B6"/>
    <w:rsid w:val="009C7AF8"/>
    <w:rsid w:val="009C7D88"/>
    <w:rsid w:val="009D1054"/>
    <w:rsid w:val="009D16CE"/>
    <w:rsid w:val="009D2D76"/>
    <w:rsid w:val="009D32C6"/>
    <w:rsid w:val="009D41A3"/>
    <w:rsid w:val="009E05CB"/>
    <w:rsid w:val="009E33F3"/>
    <w:rsid w:val="009E5174"/>
    <w:rsid w:val="009E6D5F"/>
    <w:rsid w:val="009F1323"/>
    <w:rsid w:val="009F159D"/>
    <w:rsid w:val="009F1ED2"/>
    <w:rsid w:val="009F2DDB"/>
    <w:rsid w:val="009F3537"/>
    <w:rsid w:val="009F51FD"/>
    <w:rsid w:val="009F59B6"/>
    <w:rsid w:val="009F64CB"/>
    <w:rsid w:val="00A0083D"/>
    <w:rsid w:val="00A05834"/>
    <w:rsid w:val="00A05C85"/>
    <w:rsid w:val="00A061E1"/>
    <w:rsid w:val="00A06604"/>
    <w:rsid w:val="00A0718F"/>
    <w:rsid w:val="00A13E37"/>
    <w:rsid w:val="00A1551A"/>
    <w:rsid w:val="00A170CF"/>
    <w:rsid w:val="00A202CB"/>
    <w:rsid w:val="00A2208A"/>
    <w:rsid w:val="00A22D6E"/>
    <w:rsid w:val="00A2531F"/>
    <w:rsid w:val="00A25A81"/>
    <w:rsid w:val="00A2656B"/>
    <w:rsid w:val="00A30E07"/>
    <w:rsid w:val="00A34539"/>
    <w:rsid w:val="00A35A9D"/>
    <w:rsid w:val="00A36BDD"/>
    <w:rsid w:val="00A4165E"/>
    <w:rsid w:val="00A445AF"/>
    <w:rsid w:val="00A4494F"/>
    <w:rsid w:val="00A44CCC"/>
    <w:rsid w:val="00A45C64"/>
    <w:rsid w:val="00A50AFD"/>
    <w:rsid w:val="00A5117C"/>
    <w:rsid w:val="00A60A65"/>
    <w:rsid w:val="00A61EA6"/>
    <w:rsid w:val="00A64F56"/>
    <w:rsid w:val="00A64FD5"/>
    <w:rsid w:val="00A66702"/>
    <w:rsid w:val="00A67229"/>
    <w:rsid w:val="00A706FB"/>
    <w:rsid w:val="00A73617"/>
    <w:rsid w:val="00A7547A"/>
    <w:rsid w:val="00A766EF"/>
    <w:rsid w:val="00A81A22"/>
    <w:rsid w:val="00A81EC1"/>
    <w:rsid w:val="00A8265C"/>
    <w:rsid w:val="00A84CB5"/>
    <w:rsid w:val="00A8530D"/>
    <w:rsid w:val="00A87715"/>
    <w:rsid w:val="00A90822"/>
    <w:rsid w:val="00A912F5"/>
    <w:rsid w:val="00A92268"/>
    <w:rsid w:val="00A9523D"/>
    <w:rsid w:val="00A97DDF"/>
    <w:rsid w:val="00AA0591"/>
    <w:rsid w:val="00AA0919"/>
    <w:rsid w:val="00AA3C47"/>
    <w:rsid w:val="00AA790D"/>
    <w:rsid w:val="00AB0748"/>
    <w:rsid w:val="00AB1579"/>
    <w:rsid w:val="00AB361A"/>
    <w:rsid w:val="00AB4C85"/>
    <w:rsid w:val="00AB72F3"/>
    <w:rsid w:val="00AB767C"/>
    <w:rsid w:val="00AC1890"/>
    <w:rsid w:val="00AC1A02"/>
    <w:rsid w:val="00AC2A1C"/>
    <w:rsid w:val="00AC2AF4"/>
    <w:rsid w:val="00AC7537"/>
    <w:rsid w:val="00AD0199"/>
    <w:rsid w:val="00AE0062"/>
    <w:rsid w:val="00AE0C43"/>
    <w:rsid w:val="00AE360C"/>
    <w:rsid w:val="00AE7B77"/>
    <w:rsid w:val="00AF07E3"/>
    <w:rsid w:val="00AF180E"/>
    <w:rsid w:val="00AF355F"/>
    <w:rsid w:val="00AF4FF9"/>
    <w:rsid w:val="00AF5665"/>
    <w:rsid w:val="00AF6D0B"/>
    <w:rsid w:val="00B013A9"/>
    <w:rsid w:val="00B017E3"/>
    <w:rsid w:val="00B01A9B"/>
    <w:rsid w:val="00B020CE"/>
    <w:rsid w:val="00B022DA"/>
    <w:rsid w:val="00B04029"/>
    <w:rsid w:val="00B05C66"/>
    <w:rsid w:val="00B0729F"/>
    <w:rsid w:val="00B12E6F"/>
    <w:rsid w:val="00B1325E"/>
    <w:rsid w:val="00B13806"/>
    <w:rsid w:val="00B14073"/>
    <w:rsid w:val="00B140AB"/>
    <w:rsid w:val="00B14A80"/>
    <w:rsid w:val="00B20EE5"/>
    <w:rsid w:val="00B212C5"/>
    <w:rsid w:val="00B22FC4"/>
    <w:rsid w:val="00B25F0A"/>
    <w:rsid w:val="00B26659"/>
    <w:rsid w:val="00B30D88"/>
    <w:rsid w:val="00B30E9F"/>
    <w:rsid w:val="00B31318"/>
    <w:rsid w:val="00B327B8"/>
    <w:rsid w:val="00B32EF9"/>
    <w:rsid w:val="00B33E87"/>
    <w:rsid w:val="00B3494F"/>
    <w:rsid w:val="00B35D84"/>
    <w:rsid w:val="00B363D3"/>
    <w:rsid w:val="00B427FC"/>
    <w:rsid w:val="00B43925"/>
    <w:rsid w:val="00B446F0"/>
    <w:rsid w:val="00B46C6F"/>
    <w:rsid w:val="00B5014D"/>
    <w:rsid w:val="00B529A2"/>
    <w:rsid w:val="00B52B11"/>
    <w:rsid w:val="00B52CF1"/>
    <w:rsid w:val="00B54600"/>
    <w:rsid w:val="00B54FCB"/>
    <w:rsid w:val="00B60205"/>
    <w:rsid w:val="00B6139F"/>
    <w:rsid w:val="00B61554"/>
    <w:rsid w:val="00B623E9"/>
    <w:rsid w:val="00B634BE"/>
    <w:rsid w:val="00B63716"/>
    <w:rsid w:val="00B651F0"/>
    <w:rsid w:val="00B7141E"/>
    <w:rsid w:val="00B717C3"/>
    <w:rsid w:val="00B73B7B"/>
    <w:rsid w:val="00B745CF"/>
    <w:rsid w:val="00B74C60"/>
    <w:rsid w:val="00B7531F"/>
    <w:rsid w:val="00B82F51"/>
    <w:rsid w:val="00B87192"/>
    <w:rsid w:val="00B94AFE"/>
    <w:rsid w:val="00B97424"/>
    <w:rsid w:val="00BA0F0E"/>
    <w:rsid w:val="00BA2B8E"/>
    <w:rsid w:val="00BA35E9"/>
    <w:rsid w:val="00BA3A32"/>
    <w:rsid w:val="00BA4353"/>
    <w:rsid w:val="00BA6A94"/>
    <w:rsid w:val="00BA75D7"/>
    <w:rsid w:val="00BB1735"/>
    <w:rsid w:val="00BB2DD9"/>
    <w:rsid w:val="00BB4234"/>
    <w:rsid w:val="00BB44E6"/>
    <w:rsid w:val="00BB6E29"/>
    <w:rsid w:val="00BC0089"/>
    <w:rsid w:val="00BC2AA4"/>
    <w:rsid w:val="00BC731D"/>
    <w:rsid w:val="00BC7454"/>
    <w:rsid w:val="00BC77EE"/>
    <w:rsid w:val="00BD0053"/>
    <w:rsid w:val="00BD0C71"/>
    <w:rsid w:val="00BD126C"/>
    <w:rsid w:val="00BD22F8"/>
    <w:rsid w:val="00BD275C"/>
    <w:rsid w:val="00BD2DA6"/>
    <w:rsid w:val="00BD3A0E"/>
    <w:rsid w:val="00BD5F0B"/>
    <w:rsid w:val="00BD7AB9"/>
    <w:rsid w:val="00BE35CF"/>
    <w:rsid w:val="00BE45EA"/>
    <w:rsid w:val="00BE510C"/>
    <w:rsid w:val="00BF061F"/>
    <w:rsid w:val="00BF12B9"/>
    <w:rsid w:val="00BF12C0"/>
    <w:rsid w:val="00BF1A2F"/>
    <w:rsid w:val="00BF38D9"/>
    <w:rsid w:val="00BF7DF7"/>
    <w:rsid w:val="00C000C0"/>
    <w:rsid w:val="00C000E2"/>
    <w:rsid w:val="00C0074F"/>
    <w:rsid w:val="00C02052"/>
    <w:rsid w:val="00C03D0C"/>
    <w:rsid w:val="00C04C37"/>
    <w:rsid w:val="00C0683F"/>
    <w:rsid w:val="00C06E79"/>
    <w:rsid w:val="00C07598"/>
    <w:rsid w:val="00C105E2"/>
    <w:rsid w:val="00C1324D"/>
    <w:rsid w:val="00C1549D"/>
    <w:rsid w:val="00C15963"/>
    <w:rsid w:val="00C17096"/>
    <w:rsid w:val="00C20D44"/>
    <w:rsid w:val="00C210BD"/>
    <w:rsid w:val="00C21201"/>
    <w:rsid w:val="00C21AD8"/>
    <w:rsid w:val="00C248EE"/>
    <w:rsid w:val="00C2570A"/>
    <w:rsid w:val="00C26D6E"/>
    <w:rsid w:val="00C278C2"/>
    <w:rsid w:val="00C30616"/>
    <w:rsid w:val="00C310B4"/>
    <w:rsid w:val="00C33A19"/>
    <w:rsid w:val="00C34F4A"/>
    <w:rsid w:val="00C35702"/>
    <w:rsid w:val="00C35F66"/>
    <w:rsid w:val="00C37135"/>
    <w:rsid w:val="00C40977"/>
    <w:rsid w:val="00C428D6"/>
    <w:rsid w:val="00C42F1C"/>
    <w:rsid w:val="00C475DF"/>
    <w:rsid w:val="00C47FD0"/>
    <w:rsid w:val="00C52581"/>
    <w:rsid w:val="00C536C1"/>
    <w:rsid w:val="00C55A0A"/>
    <w:rsid w:val="00C56510"/>
    <w:rsid w:val="00C56A0C"/>
    <w:rsid w:val="00C60B6B"/>
    <w:rsid w:val="00C60CD6"/>
    <w:rsid w:val="00C704F1"/>
    <w:rsid w:val="00C70B5C"/>
    <w:rsid w:val="00C71C32"/>
    <w:rsid w:val="00C720A0"/>
    <w:rsid w:val="00C72E44"/>
    <w:rsid w:val="00C749C3"/>
    <w:rsid w:val="00C80FE9"/>
    <w:rsid w:val="00C81C51"/>
    <w:rsid w:val="00C81EB8"/>
    <w:rsid w:val="00C833B4"/>
    <w:rsid w:val="00C83734"/>
    <w:rsid w:val="00C8416E"/>
    <w:rsid w:val="00C84A49"/>
    <w:rsid w:val="00C90F14"/>
    <w:rsid w:val="00C919D2"/>
    <w:rsid w:val="00C93607"/>
    <w:rsid w:val="00C94F6A"/>
    <w:rsid w:val="00C954D0"/>
    <w:rsid w:val="00C9626F"/>
    <w:rsid w:val="00C974F4"/>
    <w:rsid w:val="00CA06BC"/>
    <w:rsid w:val="00CA1313"/>
    <w:rsid w:val="00CA29B9"/>
    <w:rsid w:val="00CA3275"/>
    <w:rsid w:val="00CA40A8"/>
    <w:rsid w:val="00CA7366"/>
    <w:rsid w:val="00CB0472"/>
    <w:rsid w:val="00CB39E0"/>
    <w:rsid w:val="00CB3C8C"/>
    <w:rsid w:val="00CB4F04"/>
    <w:rsid w:val="00CB538D"/>
    <w:rsid w:val="00CB55FF"/>
    <w:rsid w:val="00CC245D"/>
    <w:rsid w:val="00CC3DF3"/>
    <w:rsid w:val="00CC485B"/>
    <w:rsid w:val="00CC4A92"/>
    <w:rsid w:val="00CC5FD6"/>
    <w:rsid w:val="00CD004B"/>
    <w:rsid w:val="00CD01CD"/>
    <w:rsid w:val="00CD0850"/>
    <w:rsid w:val="00CD1DB0"/>
    <w:rsid w:val="00CD20C3"/>
    <w:rsid w:val="00CD6700"/>
    <w:rsid w:val="00CD6EC5"/>
    <w:rsid w:val="00CE0872"/>
    <w:rsid w:val="00CE17DA"/>
    <w:rsid w:val="00CE2ABD"/>
    <w:rsid w:val="00CE2E76"/>
    <w:rsid w:val="00CE322B"/>
    <w:rsid w:val="00CE585B"/>
    <w:rsid w:val="00CE5E06"/>
    <w:rsid w:val="00CE6BA4"/>
    <w:rsid w:val="00CE770C"/>
    <w:rsid w:val="00CF0357"/>
    <w:rsid w:val="00CF5C20"/>
    <w:rsid w:val="00D00560"/>
    <w:rsid w:val="00D02AF6"/>
    <w:rsid w:val="00D0416A"/>
    <w:rsid w:val="00D04FDF"/>
    <w:rsid w:val="00D0572E"/>
    <w:rsid w:val="00D12C48"/>
    <w:rsid w:val="00D15F6E"/>
    <w:rsid w:val="00D16D80"/>
    <w:rsid w:val="00D175A9"/>
    <w:rsid w:val="00D27B3E"/>
    <w:rsid w:val="00D310FB"/>
    <w:rsid w:val="00D409DE"/>
    <w:rsid w:val="00D41236"/>
    <w:rsid w:val="00D421CC"/>
    <w:rsid w:val="00D433C5"/>
    <w:rsid w:val="00D46C21"/>
    <w:rsid w:val="00D50184"/>
    <w:rsid w:val="00D51FE9"/>
    <w:rsid w:val="00D52906"/>
    <w:rsid w:val="00D52BAB"/>
    <w:rsid w:val="00D538F6"/>
    <w:rsid w:val="00D53BFA"/>
    <w:rsid w:val="00D541BD"/>
    <w:rsid w:val="00D54B74"/>
    <w:rsid w:val="00D5606E"/>
    <w:rsid w:val="00D6015A"/>
    <w:rsid w:val="00D6241A"/>
    <w:rsid w:val="00D62C13"/>
    <w:rsid w:val="00D63C2C"/>
    <w:rsid w:val="00D63DE4"/>
    <w:rsid w:val="00D66D9B"/>
    <w:rsid w:val="00D7200B"/>
    <w:rsid w:val="00D72C56"/>
    <w:rsid w:val="00D744A2"/>
    <w:rsid w:val="00D77F0D"/>
    <w:rsid w:val="00D819DC"/>
    <w:rsid w:val="00D838DF"/>
    <w:rsid w:val="00D87014"/>
    <w:rsid w:val="00D87453"/>
    <w:rsid w:val="00D91B88"/>
    <w:rsid w:val="00D92634"/>
    <w:rsid w:val="00D941B6"/>
    <w:rsid w:val="00D94AD0"/>
    <w:rsid w:val="00D9546C"/>
    <w:rsid w:val="00D9551C"/>
    <w:rsid w:val="00D97F6F"/>
    <w:rsid w:val="00DA0187"/>
    <w:rsid w:val="00DA374D"/>
    <w:rsid w:val="00DB16DF"/>
    <w:rsid w:val="00DB1AD9"/>
    <w:rsid w:val="00DB27A3"/>
    <w:rsid w:val="00DB534C"/>
    <w:rsid w:val="00DB638A"/>
    <w:rsid w:val="00DB7C24"/>
    <w:rsid w:val="00DC044F"/>
    <w:rsid w:val="00DC436F"/>
    <w:rsid w:val="00DD53A8"/>
    <w:rsid w:val="00DD5D9B"/>
    <w:rsid w:val="00DD6B67"/>
    <w:rsid w:val="00DD7356"/>
    <w:rsid w:val="00DE023A"/>
    <w:rsid w:val="00DE7FC2"/>
    <w:rsid w:val="00DF064B"/>
    <w:rsid w:val="00DF0C81"/>
    <w:rsid w:val="00DF20A7"/>
    <w:rsid w:val="00DF2E1B"/>
    <w:rsid w:val="00DF4D68"/>
    <w:rsid w:val="00DF6253"/>
    <w:rsid w:val="00DF7EB9"/>
    <w:rsid w:val="00E00256"/>
    <w:rsid w:val="00E00F2B"/>
    <w:rsid w:val="00E024E3"/>
    <w:rsid w:val="00E03BF7"/>
    <w:rsid w:val="00E067C2"/>
    <w:rsid w:val="00E10EAF"/>
    <w:rsid w:val="00E12163"/>
    <w:rsid w:val="00E1378E"/>
    <w:rsid w:val="00E13AEB"/>
    <w:rsid w:val="00E14859"/>
    <w:rsid w:val="00E14BB4"/>
    <w:rsid w:val="00E14E4D"/>
    <w:rsid w:val="00E14FA3"/>
    <w:rsid w:val="00E16296"/>
    <w:rsid w:val="00E20BC2"/>
    <w:rsid w:val="00E214DB"/>
    <w:rsid w:val="00E27228"/>
    <w:rsid w:val="00E27890"/>
    <w:rsid w:val="00E3116C"/>
    <w:rsid w:val="00E34A78"/>
    <w:rsid w:val="00E35C7E"/>
    <w:rsid w:val="00E37326"/>
    <w:rsid w:val="00E37F9F"/>
    <w:rsid w:val="00E465CA"/>
    <w:rsid w:val="00E47963"/>
    <w:rsid w:val="00E51AB7"/>
    <w:rsid w:val="00E51C5F"/>
    <w:rsid w:val="00E530EC"/>
    <w:rsid w:val="00E53410"/>
    <w:rsid w:val="00E534B6"/>
    <w:rsid w:val="00E54EA4"/>
    <w:rsid w:val="00E55F12"/>
    <w:rsid w:val="00E57688"/>
    <w:rsid w:val="00E57E8F"/>
    <w:rsid w:val="00E61691"/>
    <w:rsid w:val="00E6217F"/>
    <w:rsid w:val="00E635B9"/>
    <w:rsid w:val="00E65026"/>
    <w:rsid w:val="00E704A0"/>
    <w:rsid w:val="00E73650"/>
    <w:rsid w:val="00E7488C"/>
    <w:rsid w:val="00E74AE0"/>
    <w:rsid w:val="00E75613"/>
    <w:rsid w:val="00E80EAF"/>
    <w:rsid w:val="00E81D53"/>
    <w:rsid w:val="00E835AD"/>
    <w:rsid w:val="00EA0AF2"/>
    <w:rsid w:val="00EA2000"/>
    <w:rsid w:val="00EA445F"/>
    <w:rsid w:val="00EA5CB2"/>
    <w:rsid w:val="00EA75E3"/>
    <w:rsid w:val="00EA7CB8"/>
    <w:rsid w:val="00EB18FE"/>
    <w:rsid w:val="00EB3EE7"/>
    <w:rsid w:val="00EB54FF"/>
    <w:rsid w:val="00EC1030"/>
    <w:rsid w:val="00EC10C3"/>
    <w:rsid w:val="00EC4C6E"/>
    <w:rsid w:val="00ED0584"/>
    <w:rsid w:val="00ED0902"/>
    <w:rsid w:val="00ED1114"/>
    <w:rsid w:val="00ED1952"/>
    <w:rsid w:val="00ED3148"/>
    <w:rsid w:val="00ED4212"/>
    <w:rsid w:val="00ED4501"/>
    <w:rsid w:val="00ED68B0"/>
    <w:rsid w:val="00ED6A20"/>
    <w:rsid w:val="00ED6AA1"/>
    <w:rsid w:val="00ED7EB9"/>
    <w:rsid w:val="00EE018C"/>
    <w:rsid w:val="00EE29BA"/>
    <w:rsid w:val="00EE5CC4"/>
    <w:rsid w:val="00EE77C2"/>
    <w:rsid w:val="00EF32D0"/>
    <w:rsid w:val="00EF416B"/>
    <w:rsid w:val="00EF7928"/>
    <w:rsid w:val="00F02E2C"/>
    <w:rsid w:val="00F030C5"/>
    <w:rsid w:val="00F051B9"/>
    <w:rsid w:val="00F05E1C"/>
    <w:rsid w:val="00F05E87"/>
    <w:rsid w:val="00F0710B"/>
    <w:rsid w:val="00F07298"/>
    <w:rsid w:val="00F11CA9"/>
    <w:rsid w:val="00F13A9D"/>
    <w:rsid w:val="00F13F6F"/>
    <w:rsid w:val="00F15173"/>
    <w:rsid w:val="00F15682"/>
    <w:rsid w:val="00F156EC"/>
    <w:rsid w:val="00F15B20"/>
    <w:rsid w:val="00F22DCF"/>
    <w:rsid w:val="00F2465C"/>
    <w:rsid w:val="00F25115"/>
    <w:rsid w:val="00F26DB0"/>
    <w:rsid w:val="00F3058F"/>
    <w:rsid w:val="00F31EB8"/>
    <w:rsid w:val="00F34844"/>
    <w:rsid w:val="00F34AFB"/>
    <w:rsid w:val="00F34E28"/>
    <w:rsid w:val="00F35307"/>
    <w:rsid w:val="00F36779"/>
    <w:rsid w:val="00F410C3"/>
    <w:rsid w:val="00F4218D"/>
    <w:rsid w:val="00F42400"/>
    <w:rsid w:val="00F42BA7"/>
    <w:rsid w:val="00F4427A"/>
    <w:rsid w:val="00F468B8"/>
    <w:rsid w:val="00F47F90"/>
    <w:rsid w:val="00F50147"/>
    <w:rsid w:val="00F5207A"/>
    <w:rsid w:val="00F565E3"/>
    <w:rsid w:val="00F56CDC"/>
    <w:rsid w:val="00F56D95"/>
    <w:rsid w:val="00F614C3"/>
    <w:rsid w:val="00F633BF"/>
    <w:rsid w:val="00F666D8"/>
    <w:rsid w:val="00F6798A"/>
    <w:rsid w:val="00F703AC"/>
    <w:rsid w:val="00F704A7"/>
    <w:rsid w:val="00F719B1"/>
    <w:rsid w:val="00F72904"/>
    <w:rsid w:val="00F72CA4"/>
    <w:rsid w:val="00F730C0"/>
    <w:rsid w:val="00F80659"/>
    <w:rsid w:val="00F80B3F"/>
    <w:rsid w:val="00F80F1A"/>
    <w:rsid w:val="00F81568"/>
    <w:rsid w:val="00F816DC"/>
    <w:rsid w:val="00F84043"/>
    <w:rsid w:val="00F84791"/>
    <w:rsid w:val="00F84BF1"/>
    <w:rsid w:val="00F8754F"/>
    <w:rsid w:val="00F90470"/>
    <w:rsid w:val="00F90776"/>
    <w:rsid w:val="00F918A4"/>
    <w:rsid w:val="00F91B22"/>
    <w:rsid w:val="00F9313B"/>
    <w:rsid w:val="00F939DB"/>
    <w:rsid w:val="00F9476C"/>
    <w:rsid w:val="00FA4DAB"/>
    <w:rsid w:val="00FA6058"/>
    <w:rsid w:val="00FA6315"/>
    <w:rsid w:val="00FA7A76"/>
    <w:rsid w:val="00FB0D14"/>
    <w:rsid w:val="00FB0D6F"/>
    <w:rsid w:val="00FB1342"/>
    <w:rsid w:val="00FB2C86"/>
    <w:rsid w:val="00FB42E4"/>
    <w:rsid w:val="00FB557A"/>
    <w:rsid w:val="00FB7783"/>
    <w:rsid w:val="00FC027A"/>
    <w:rsid w:val="00FC10D1"/>
    <w:rsid w:val="00FC1652"/>
    <w:rsid w:val="00FC1D50"/>
    <w:rsid w:val="00FC1E68"/>
    <w:rsid w:val="00FC2806"/>
    <w:rsid w:val="00FC291A"/>
    <w:rsid w:val="00FC62D5"/>
    <w:rsid w:val="00FC7013"/>
    <w:rsid w:val="00FD2045"/>
    <w:rsid w:val="00FD27E0"/>
    <w:rsid w:val="00FD3135"/>
    <w:rsid w:val="00FD4A4F"/>
    <w:rsid w:val="00FD68D4"/>
    <w:rsid w:val="00FE03BD"/>
    <w:rsid w:val="00FE0E10"/>
    <w:rsid w:val="00FE1E67"/>
    <w:rsid w:val="00FE2170"/>
    <w:rsid w:val="00FE3EF4"/>
    <w:rsid w:val="00FE69ED"/>
    <w:rsid w:val="00FE6B9A"/>
    <w:rsid w:val="00FE7FDA"/>
    <w:rsid w:val="00FF1417"/>
    <w:rsid w:val="00FF18A6"/>
    <w:rsid w:val="00FF1D73"/>
    <w:rsid w:val="00FF2837"/>
    <w:rsid w:val="00FF3FCA"/>
    <w:rsid w:val="00FF645F"/>
    <w:rsid w:val="00FF7A4C"/>
    <w:rsid w:val="00FF7B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713"/>
    <o:shapelayout v:ext="edit">
      <o:idmap v:ext="edit" data="1"/>
      <o:rules v:ext="edit">
        <o:r id="V:Rule1" type="connector" idref="#AutoShape 129"/>
        <o:r id="V:Rule2" type="connector" idref="#AutoShape 130"/>
        <o:r id="V:Rule3" type="connector" idref="#AutoShape 125"/>
        <o:r id="V:Rule4" type="connector" idref="#AutoShape 202"/>
        <o:r id="V:Rule5" type="connector" idref="#AutoShape 122"/>
        <o:r id="V:Rule6" type="connector" idref="#AutoShape 205"/>
        <o:r id="V:Rule7" type="connector" idref="#AutoShape 32"/>
        <o:r id="V:Rule8" type="connector" idref="#AutoShape 209"/>
        <o:r id="V:Rule9" type="connector" idref="#AutoShape 120"/>
        <o:r id="V:Rule10" type="connector" idref="#AutoShape 121"/>
      </o:rules>
    </o:shapelayout>
  </w:shapeDefaults>
  <w:decimalSymbol w:val=","/>
  <w:listSeparator w:val=";"/>
  <w14:docId w14:val="0E9E81A2"/>
  <w15:docId w15:val="{40ABC1D2-38C6-4ECA-A4F2-EEB5A97F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ACB"/>
    <w:pPr>
      <w:widowControl w:val="0"/>
      <w:spacing w:after="0" w:line="360" w:lineRule="auto"/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5178F"/>
    <w:pPr>
      <w:suppressAutoHyphens/>
      <w:spacing w:before="120" w:after="240" w:line="240" w:lineRule="auto"/>
      <w:ind w:firstLine="0"/>
      <w:jc w:val="center"/>
      <w:outlineLvl w:val="0"/>
    </w:pPr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37F9F"/>
    <w:pPr>
      <w:suppressAutoHyphens/>
      <w:spacing w:before="120" w:after="240" w:line="240" w:lineRule="auto"/>
      <w:ind w:left="1106" w:hanging="397"/>
      <w:jc w:val="left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D2DA6"/>
    <w:pPr>
      <w:suppressAutoHyphens/>
      <w:spacing w:before="120" w:after="240" w:line="240" w:lineRule="auto"/>
      <w:ind w:left="1106" w:hanging="397"/>
      <w:jc w:val="left"/>
      <w:outlineLvl w:val="2"/>
    </w:pPr>
    <w:rPr>
      <w:rFonts w:ascii="Arial" w:eastAsiaTheme="majorEastAsia" w:hAnsi="Arial" w:cstheme="majorBidi"/>
      <w:color w:val="000000" w:themeColor="text1"/>
      <w:sz w:val="26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252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92529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92529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92529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92529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C85"/>
    <w:pPr>
      <w:widowControl w:val="0"/>
      <w:spacing w:after="0" w:line="240" w:lineRule="auto"/>
      <w:ind w:firstLine="709"/>
      <w:jc w:val="center"/>
    </w:pPr>
    <w:rPr>
      <w:rFonts w:ascii="Times New Roman" w:hAnsi="Times New Roman"/>
      <w:sz w:val="24"/>
    </w:rPr>
  </w:style>
  <w:style w:type="character" w:customStyle="1" w:styleId="10">
    <w:name w:val="Заголовок 1 Знак"/>
    <w:basedOn w:val="a0"/>
    <w:link w:val="1"/>
    <w:uiPriority w:val="9"/>
    <w:rsid w:val="0025178F"/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306AC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E37F9F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a6">
    <w:name w:val="Title"/>
    <w:basedOn w:val="a"/>
    <w:next w:val="a"/>
    <w:link w:val="a7"/>
    <w:uiPriority w:val="10"/>
    <w:qFormat/>
    <w:rsid w:val="001A175E"/>
    <w:pPr>
      <w:suppressAutoHyphens/>
      <w:spacing w:before="120" w:after="240" w:line="240" w:lineRule="auto"/>
      <w:ind w:left="1106" w:hanging="397"/>
      <w:contextualSpacing/>
    </w:pPr>
    <w:rPr>
      <w:rFonts w:ascii="Arial" w:eastAsiaTheme="majorEastAsia" w:hAnsi="Arial" w:cstheme="majorBidi"/>
      <w:spacing w:val="-10"/>
      <w:kern w:val="28"/>
      <w:sz w:val="26"/>
      <w:szCs w:val="56"/>
    </w:rPr>
  </w:style>
  <w:style w:type="character" w:customStyle="1" w:styleId="a7">
    <w:name w:val="Заголовок Знак"/>
    <w:basedOn w:val="a0"/>
    <w:link w:val="a6"/>
    <w:uiPriority w:val="10"/>
    <w:rsid w:val="001A175E"/>
    <w:rPr>
      <w:rFonts w:ascii="Arial" w:eastAsiaTheme="majorEastAsia" w:hAnsi="Arial" w:cstheme="majorBidi"/>
      <w:spacing w:val="-10"/>
      <w:kern w:val="28"/>
      <w:sz w:val="26"/>
      <w:szCs w:val="56"/>
    </w:rPr>
  </w:style>
  <w:style w:type="paragraph" w:styleId="a8">
    <w:name w:val="header"/>
    <w:basedOn w:val="a"/>
    <w:link w:val="a9"/>
    <w:uiPriority w:val="99"/>
    <w:unhideWhenUsed/>
    <w:rsid w:val="00B22FC4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22FC4"/>
    <w:rPr>
      <w:rFonts w:ascii="Times New Roman" w:hAnsi="Times New Roman"/>
      <w:sz w:val="24"/>
    </w:rPr>
  </w:style>
  <w:style w:type="paragraph" w:styleId="aa">
    <w:name w:val="footer"/>
    <w:basedOn w:val="a"/>
    <w:link w:val="ab"/>
    <w:uiPriority w:val="99"/>
    <w:unhideWhenUsed/>
    <w:rsid w:val="00B22FC4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22FC4"/>
    <w:rPr>
      <w:rFonts w:ascii="Times New Roman" w:hAnsi="Times New Roman"/>
      <w:sz w:val="24"/>
    </w:rPr>
  </w:style>
  <w:style w:type="character" w:customStyle="1" w:styleId="30">
    <w:name w:val="Заголовок 3 Знак"/>
    <w:basedOn w:val="a0"/>
    <w:link w:val="3"/>
    <w:uiPriority w:val="9"/>
    <w:rsid w:val="00BD2DA6"/>
    <w:rPr>
      <w:rFonts w:ascii="Arial" w:eastAsiaTheme="majorEastAsia" w:hAnsi="Arial" w:cstheme="majorBidi"/>
      <w:color w:val="000000" w:themeColor="text1"/>
      <w:sz w:val="26"/>
      <w:szCs w:val="24"/>
    </w:rPr>
  </w:style>
  <w:style w:type="paragraph" w:styleId="ac">
    <w:name w:val="TOC Heading"/>
    <w:basedOn w:val="1"/>
    <w:next w:val="a"/>
    <w:uiPriority w:val="39"/>
    <w:unhideWhenUsed/>
    <w:qFormat/>
    <w:rsid w:val="00376661"/>
    <w:pPr>
      <w:keepNext/>
      <w:keepLines/>
      <w:widowControl/>
      <w:suppressAutoHyphens w:val="0"/>
      <w:spacing w:before="240" w:after="0" w:line="259" w:lineRule="auto"/>
      <w:jc w:val="left"/>
      <w:outlineLvl w:val="9"/>
    </w:pPr>
    <w:rPr>
      <w:rFonts w:asciiTheme="majorHAnsi" w:hAnsiTheme="majorHAnsi"/>
      <w:color w:val="2F5496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A3275"/>
    <w:pPr>
      <w:tabs>
        <w:tab w:val="right" w:leader="dot" w:pos="10195"/>
      </w:tabs>
      <w:spacing w:after="120" w:line="30" w:lineRule="atLeast"/>
      <w:ind w:left="142" w:firstLine="142"/>
      <w:jc w:val="left"/>
    </w:pPr>
    <w:rPr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C37135"/>
    <w:pPr>
      <w:tabs>
        <w:tab w:val="right" w:leader="dot" w:pos="10195"/>
      </w:tabs>
      <w:spacing w:after="120" w:line="30" w:lineRule="atLeast"/>
      <w:ind w:left="227" w:hanging="227"/>
    </w:pPr>
    <w:rPr>
      <w:noProof/>
      <w:sz w:val="28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1F0A7B"/>
    <w:pPr>
      <w:tabs>
        <w:tab w:val="right" w:leader="dot" w:pos="9781"/>
      </w:tabs>
      <w:spacing w:after="120" w:line="240" w:lineRule="auto"/>
      <w:ind w:left="1163" w:hanging="454"/>
      <w:jc w:val="left"/>
    </w:pPr>
  </w:style>
  <w:style w:type="character" w:styleId="ad">
    <w:name w:val="Hyperlink"/>
    <w:basedOn w:val="a0"/>
    <w:uiPriority w:val="99"/>
    <w:unhideWhenUsed/>
    <w:rsid w:val="00376661"/>
    <w:rPr>
      <w:color w:val="0563C1" w:themeColor="hyperlink"/>
      <w:u w:val="single"/>
    </w:rPr>
  </w:style>
  <w:style w:type="paragraph" w:styleId="ae">
    <w:name w:val="Normal (Web)"/>
    <w:basedOn w:val="a"/>
    <w:uiPriority w:val="99"/>
    <w:unhideWhenUsed/>
    <w:rsid w:val="00D12C48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table" w:styleId="af">
    <w:name w:val="Table Grid"/>
    <w:basedOn w:val="a1"/>
    <w:uiPriority w:val="39"/>
    <w:rsid w:val="00D12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Основной текст (2)_"/>
    <w:link w:val="23"/>
    <w:locked/>
    <w:rsid w:val="00791D4D"/>
    <w:rPr>
      <w:rFonts w:ascii="Times New Roman" w:eastAsia="Times New Roman" w:hAnsi="Times New Roman" w:cs="Times New Roman"/>
      <w:sz w:val="26"/>
      <w:szCs w:val="26"/>
    </w:rPr>
  </w:style>
  <w:style w:type="paragraph" w:customStyle="1" w:styleId="23">
    <w:name w:val="Основной текст (2)"/>
    <w:basedOn w:val="a"/>
    <w:link w:val="22"/>
    <w:rsid w:val="00791D4D"/>
    <w:pPr>
      <w:spacing w:line="240" w:lineRule="auto"/>
      <w:ind w:firstLine="0"/>
      <w:jc w:val="center"/>
    </w:pPr>
    <w:rPr>
      <w:rFonts w:eastAsia="Times New Roman" w:cs="Times New Roman"/>
      <w:sz w:val="26"/>
      <w:szCs w:val="26"/>
    </w:rPr>
  </w:style>
  <w:style w:type="character" w:customStyle="1" w:styleId="32">
    <w:name w:val="Основной текст (3)_"/>
    <w:link w:val="33"/>
    <w:locked/>
    <w:rsid w:val="00791D4D"/>
    <w:rPr>
      <w:rFonts w:ascii="Times New Roman" w:eastAsia="Times New Roman" w:hAnsi="Times New Roman" w:cs="Times New Roman"/>
      <w:sz w:val="40"/>
      <w:szCs w:val="40"/>
    </w:rPr>
  </w:style>
  <w:style w:type="paragraph" w:customStyle="1" w:styleId="33">
    <w:name w:val="Основной текст (3)"/>
    <w:basedOn w:val="a"/>
    <w:link w:val="32"/>
    <w:rsid w:val="00791D4D"/>
    <w:pPr>
      <w:spacing w:line="240" w:lineRule="auto"/>
      <w:ind w:firstLine="0"/>
      <w:jc w:val="center"/>
    </w:pPr>
    <w:rPr>
      <w:rFonts w:eastAsia="Times New Roman" w:cs="Times New Roman"/>
      <w:sz w:val="40"/>
      <w:szCs w:val="40"/>
    </w:rPr>
  </w:style>
  <w:style w:type="character" w:customStyle="1" w:styleId="40">
    <w:name w:val="Заголовок 4 Знак"/>
    <w:basedOn w:val="a0"/>
    <w:link w:val="4"/>
    <w:uiPriority w:val="9"/>
    <w:rsid w:val="0092529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50">
    <w:name w:val="Заголовок 5 Знак"/>
    <w:basedOn w:val="a0"/>
    <w:link w:val="5"/>
    <w:uiPriority w:val="9"/>
    <w:rsid w:val="0092529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60">
    <w:name w:val="Заголовок 6 Знак"/>
    <w:basedOn w:val="a0"/>
    <w:link w:val="6"/>
    <w:uiPriority w:val="9"/>
    <w:rsid w:val="00925294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70">
    <w:name w:val="Заголовок 7 Знак"/>
    <w:basedOn w:val="a0"/>
    <w:link w:val="7"/>
    <w:uiPriority w:val="9"/>
    <w:rsid w:val="0092529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80">
    <w:name w:val="Заголовок 8 Знак"/>
    <w:basedOn w:val="a0"/>
    <w:link w:val="8"/>
    <w:uiPriority w:val="9"/>
    <w:rsid w:val="009252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lnmzfb">
    <w:name w:val="lnmzfb"/>
    <w:basedOn w:val="a0"/>
    <w:rsid w:val="00462DE2"/>
  </w:style>
  <w:style w:type="character" w:customStyle="1" w:styleId="room-descamenity-type-name">
    <w:name w:val="room-desc__amenity-type-name"/>
    <w:basedOn w:val="a0"/>
    <w:rsid w:val="00462DE2"/>
  </w:style>
  <w:style w:type="character" w:customStyle="1" w:styleId="room-descamenities-list-item-nonfree">
    <w:name w:val="room-desc__amenities-list-item-nonfree"/>
    <w:basedOn w:val="a0"/>
    <w:rsid w:val="00462DE2"/>
  </w:style>
  <w:style w:type="character" w:customStyle="1" w:styleId="eieduf">
    <w:name w:val="eieduf"/>
    <w:basedOn w:val="a0"/>
    <w:rsid w:val="00360965"/>
  </w:style>
  <w:style w:type="paragraph" w:customStyle="1" w:styleId="12">
    <w:name w:val="1"/>
    <w:basedOn w:val="a"/>
    <w:next w:val="ae"/>
    <w:rsid w:val="007F252E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13">
    <w:name w:val="Абзац списка1"/>
    <w:basedOn w:val="a"/>
    <w:rsid w:val="00437EBC"/>
    <w:pPr>
      <w:ind w:left="720"/>
      <w:contextualSpacing/>
    </w:pPr>
    <w:rPr>
      <w:rFonts w:eastAsia="Times New Roman" w:cs="Times New Roman"/>
    </w:rPr>
  </w:style>
  <w:style w:type="table" w:customStyle="1" w:styleId="14">
    <w:name w:val="Сетка таблицы1"/>
    <w:basedOn w:val="a1"/>
    <w:next w:val="af"/>
    <w:uiPriority w:val="99"/>
    <w:rsid w:val="00F56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Вгуэс 1"/>
    <w:basedOn w:val="a"/>
    <w:uiPriority w:val="99"/>
    <w:rsid w:val="00F565E3"/>
    <w:pPr>
      <w:widowControl/>
      <w:spacing w:after="240"/>
      <w:ind w:firstLine="0"/>
      <w:jc w:val="center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24">
    <w:name w:val="Вгуэс 2"/>
    <w:basedOn w:val="a"/>
    <w:uiPriority w:val="99"/>
    <w:rsid w:val="00F565E3"/>
    <w:pPr>
      <w:keepNext/>
      <w:widowControl/>
      <w:autoSpaceDE w:val="0"/>
      <w:autoSpaceDN w:val="0"/>
      <w:spacing w:before="240" w:after="120"/>
      <w:ind w:left="709" w:firstLine="0"/>
      <w:jc w:val="center"/>
    </w:pPr>
    <w:rPr>
      <w:rFonts w:ascii="Arial" w:eastAsia="Times New Roman" w:hAnsi="Arial" w:cs="Arial"/>
      <w:bCs/>
      <w:color w:val="000000"/>
      <w:sz w:val="26"/>
      <w:szCs w:val="26"/>
      <w:lang w:eastAsia="ru-RU"/>
    </w:rPr>
  </w:style>
  <w:style w:type="paragraph" w:customStyle="1" w:styleId="af0">
    <w:name w:val="Нормальный"/>
    <w:rsid w:val="00CE5E06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1">
    <w:name w:val="Strong"/>
    <w:basedOn w:val="a0"/>
    <w:uiPriority w:val="22"/>
    <w:qFormat/>
    <w:rsid w:val="004C28F0"/>
    <w:rPr>
      <w:b/>
      <w:bCs/>
    </w:rPr>
  </w:style>
  <w:style w:type="character" w:customStyle="1" w:styleId="service-label">
    <w:name w:val="service-label"/>
    <w:basedOn w:val="a0"/>
    <w:rsid w:val="00967771"/>
  </w:style>
  <w:style w:type="character" w:customStyle="1" w:styleId="service-free">
    <w:name w:val="service-free"/>
    <w:basedOn w:val="a0"/>
    <w:rsid w:val="00967771"/>
  </w:style>
  <w:style w:type="paragraph" w:styleId="34">
    <w:name w:val="Body Text Indent 3"/>
    <w:basedOn w:val="a"/>
    <w:link w:val="35"/>
    <w:rsid w:val="007C4D44"/>
    <w:pPr>
      <w:autoSpaceDE w:val="0"/>
      <w:autoSpaceDN w:val="0"/>
      <w:adjustRightInd w:val="0"/>
      <w:spacing w:after="120" w:line="240" w:lineRule="auto"/>
      <w:ind w:left="283" w:firstLine="0"/>
      <w:jc w:val="left"/>
    </w:pPr>
    <w:rPr>
      <w:rFonts w:eastAsia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7C4D44"/>
    <w:rPr>
      <w:rFonts w:ascii="Times New Roman" w:eastAsia="Times New Roman" w:hAnsi="Times New Roman" w:cs="Times New Roman"/>
      <w:sz w:val="16"/>
      <w:szCs w:val="16"/>
    </w:rPr>
  </w:style>
  <w:style w:type="paragraph" w:customStyle="1" w:styleId="af2">
    <w:name w:val="Введение"/>
    <w:basedOn w:val="a"/>
    <w:rsid w:val="0010491D"/>
    <w:pPr>
      <w:widowControl/>
      <w:spacing w:before="120" w:after="240" w:line="240" w:lineRule="auto"/>
      <w:jc w:val="left"/>
    </w:pPr>
    <w:rPr>
      <w:rFonts w:ascii="Arial" w:eastAsia="Times New Roman" w:hAnsi="Arial" w:cs="Times New Roman"/>
      <w:b/>
      <w:sz w:val="28"/>
      <w:szCs w:val="28"/>
      <w:lang w:eastAsia="ru-RU"/>
    </w:rPr>
  </w:style>
  <w:style w:type="character" w:styleId="af3">
    <w:name w:val="annotation reference"/>
    <w:basedOn w:val="a0"/>
    <w:uiPriority w:val="99"/>
    <w:semiHidden/>
    <w:unhideWhenUsed/>
    <w:rsid w:val="00DC044F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DC044F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DC044F"/>
    <w:rPr>
      <w:rFonts w:ascii="Times New Roman" w:hAnsi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C044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DC044F"/>
    <w:rPr>
      <w:rFonts w:ascii="Times New Roman" w:hAnsi="Times New Roman"/>
      <w:b/>
      <w:bCs/>
      <w:sz w:val="20"/>
      <w:szCs w:val="20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locked/>
    <w:rsid w:val="00081C2E"/>
    <w:rPr>
      <w:rFonts w:ascii="Times New Roman" w:hAnsi="Times New Roman"/>
      <w:sz w:val="24"/>
    </w:rPr>
  </w:style>
  <w:style w:type="paragraph" w:customStyle="1" w:styleId="af8">
    <w:name w:val="Прижатый влево"/>
    <w:basedOn w:val="a"/>
    <w:next w:val="a"/>
    <w:uiPriority w:val="99"/>
    <w:rsid w:val="00081C2E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Default">
    <w:name w:val="Default"/>
    <w:rsid w:val="00950F5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9">
    <w:name w:val="Body Text"/>
    <w:basedOn w:val="a"/>
    <w:link w:val="afa"/>
    <w:uiPriority w:val="1"/>
    <w:unhideWhenUsed/>
    <w:qFormat/>
    <w:rsid w:val="007C365E"/>
    <w:pPr>
      <w:spacing w:after="120"/>
    </w:pPr>
  </w:style>
  <w:style w:type="character" w:customStyle="1" w:styleId="afa">
    <w:name w:val="Основной текст Знак"/>
    <w:basedOn w:val="a0"/>
    <w:link w:val="af9"/>
    <w:uiPriority w:val="1"/>
    <w:semiHidden/>
    <w:rsid w:val="007C365E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7C36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C365E"/>
    <w:pPr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</w:rPr>
  </w:style>
  <w:style w:type="paragraph" w:styleId="afb">
    <w:name w:val="Balloon Text"/>
    <w:basedOn w:val="a"/>
    <w:link w:val="afc"/>
    <w:uiPriority w:val="99"/>
    <w:semiHidden/>
    <w:unhideWhenUsed/>
    <w:rsid w:val="004976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497679"/>
    <w:rPr>
      <w:rFonts w:ascii="Tahoma" w:hAnsi="Tahoma" w:cs="Tahoma"/>
      <w:sz w:val="16"/>
      <w:szCs w:val="16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BF061F"/>
    <w:rPr>
      <w:color w:val="605E5C"/>
      <w:shd w:val="clear" w:color="auto" w:fill="E1DFDD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5879AE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8C0B7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26">
    <w:name w:val="Сетка таблицы2"/>
    <w:basedOn w:val="a1"/>
    <w:next w:val="af"/>
    <w:uiPriority w:val="39"/>
    <w:rsid w:val="00230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f"/>
    <w:uiPriority w:val="39"/>
    <w:rsid w:val="00705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lock Text"/>
    <w:basedOn w:val="a"/>
    <w:rsid w:val="008B7FC1"/>
    <w:pPr>
      <w:widowControl/>
      <w:spacing w:line="240" w:lineRule="auto"/>
      <w:ind w:left="851" w:right="821" w:firstLine="0"/>
    </w:pPr>
    <w:rPr>
      <w:rFonts w:eastAsia="Times New Roman" w:cs="Times New Roman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0656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529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14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82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9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3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31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9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88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90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30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49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420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31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65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2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90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066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310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74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5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4381545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73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3989634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716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3883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766262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20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70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5605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23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891224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8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486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91434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8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30240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0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969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1930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39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6799749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15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06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32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6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303260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82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052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810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1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94729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5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421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8785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97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162346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7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10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7014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47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18213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78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97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123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5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995226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32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36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466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10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38350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11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492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8575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8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17461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3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023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9063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63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2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3801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25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33612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77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3760529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6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0817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222839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095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860902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2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1448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8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499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4548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17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5598865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1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7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249627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42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87811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61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27438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80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927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379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01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469527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1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4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20218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58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4008378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930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72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21638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3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51408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92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094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67929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8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76687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563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690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699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30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306131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18925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2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057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6418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8705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7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371612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728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7735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617108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975532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7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4361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5216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07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7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56393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68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4735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11598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12838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9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05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149326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0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73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1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27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3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6152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2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5311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2647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856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3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27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54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99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37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5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65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39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3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47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44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97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25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607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69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1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7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7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864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7884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088819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1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90759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98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4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60277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9905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10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253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4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1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20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48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195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98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9799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2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4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6657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6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88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0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4383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8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10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4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4639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4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5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9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141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2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2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5E80C-AF92-47C3-AC0F-09DD69BA8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6330</TotalTime>
  <Pages>24</Pages>
  <Words>5461</Words>
  <Characters>31130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Егоян Кристина</dc:creator>
  <cp:keywords/>
  <dc:description/>
  <cp:lastModifiedBy>MarinaEgoain12@outlook.com</cp:lastModifiedBy>
  <cp:revision>165</cp:revision>
  <cp:lastPrinted>2023-06-28T03:39:00Z</cp:lastPrinted>
  <dcterms:created xsi:type="dcterms:W3CDTF">2022-05-20T03:33:00Z</dcterms:created>
  <dcterms:modified xsi:type="dcterms:W3CDTF">2025-04-03T09:01:00Z</dcterms:modified>
</cp:coreProperties>
</file>