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5F0FC1" w14:textId="77777777" w:rsidR="002E4603" w:rsidRPr="00F14047" w:rsidRDefault="002E4603" w:rsidP="002E4603">
      <w:pPr>
        <w:suppressAutoHyphens/>
        <w:jc w:val="center"/>
        <w:rPr>
          <w:sz w:val="28"/>
          <w:szCs w:val="28"/>
          <w:lang w:eastAsia="ar-SA"/>
        </w:rPr>
      </w:pPr>
      <w:r w:rsidRPr="00F14047">
        <w:rPr>
          <w:sz w:val="28"/>
          <w:szCs w:val="28"/>
          <w:lang w:eastAsia="ar-SA"/>
        </w:rPr>
        <w:t xml:space="preserve">МИНИСТЕРСТВО НАУКИ </w:t>
      </w:r>
      <w:r>
        <w:rPr>
          <w:sz w:val="28"/>
          <w:szCs w:val="28"/>
          <w:lang w:eastAsia="ar-SA"/>
        </w:rPr>
        <w:t xml:space="preserve">И ВЫСШЕГО ОБРАЗОВАНИЯ        </w:t>
      </w:r>
      <w:r w:rsidRPr="00F14047">
        <w:rPr>
          <w:sz w:val="28"/>
          <w:szCs w:val="28"/>
          <w:lang w:eastAsia="ar-SA"/>
        </w:rPr>
        <w:t>РОССИЙСКОЙ ФЕДЕРАЦИИ</w:t>
      </w:r>
    </w:p>
    <w:p w14:paraId="27EC137D" w14:textId="77777777" w:rsidR="002E4603" w:rsidRPr="00F14047" w:rsidRDefault="002E4603" w:rsidP="002E4603">
      <w:pPr>
        <w:spacing w:before="120"/>
        <w:jc w:val="center"/>
        <w:rPr>
          <w:sz w:val="28"/>
          <w:szCs w:val="28"/>
        </w:rPr>
      </w:pPr>
      <w:r w:rsidRPr="00F14047">
        <w:rPr>
          <w:sz w:val="28"/>
          <w:szCs w:val="28"/>
        </w:rPr>
        <w:t xml:space="preserve">ВЛАДИВОСТОКСКИЙ ГОСУДАРСТВЕННЫЙ УНИВЕРСИТЕТ </w:t>
      </w:r>
    </w:p>
    <w:p w14:paraId="26B47AFA" w14:textId="77777777" w:rsidR="002E4603" w:rsidRDefault="002E4603" w:rsidP="002E4603">
      <w:pPr>
        <w:spacing w:before="120"/>
        <w:jc w:val="center"/>
        <w:rPr>
          <w:caps/>
          <w:sz w:val="28"/>
        </w:rPr>
      </w:pPr>
      <w:r w:rsidRPr="005D15ED">
        <w:rPr>
          <w:caps/>
          <w:sz w:val="28"/>
        </w:rPr>
        <w:t xml:space="preserve">Институт </w:t>
      </w:r>
      <w:r w:rsidRPr="003A61E8">
        <w:rPr>
          <w:caps/>
          <w:sz w:val="28"/>
        </w:rPr>
        <w:t xml:space="preserve">ЗАОЧНОГО ОБУЧЕНИЯ </w:t>
      </w:r>
    </w:p>
    <w:p w14:paraId="74DE971E" w14:textId="77777777" w:rsidR="002E4603" w:rsidRPr="00F14047" w:rsidRDefault="002E4603" w:rsidP="002E4603">
      <w:pPr>
        <w:spacing w:before="120"/>
        <w:jc w:val="center"/>
        <w:rPr>
          <w:sz w:val="28"/>
          <w:szCs w:val="28"/>
        </w:rPr>
      </w:pPr>
      <w:r w:rsidRPr="00F14047">
        <w:rPr>
          <w:sz w:val="28"/>
          <w:szCs w:val="28"/>
        </w:rPr>
        <w:t xml:space="preserve">КАФЕДРА </w:t>
      </w:r>
      <w:r>
        <w:rPr>
          <w:sz w:val="28"/>
          <w:szCs w:val="28"/>
        </w:rPr>
        <w:t>ЭКОНОМИКИ И</w:t>
      </w:r>
      <w:r w:rsidRPr="007B09D6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УПРАВЛЕНИЯ</w:t>
      </w:r>
    </w:p>
    <w:p w14:paraId="1A5852FC" w14:textId="77777777" w:rsidR="002E4603" w:rsidRDefault="002E4603" w:rsidP="002E4603">
      <w:pPr>
        <w:rPr>
          <w:sz w:val="28"/>
        </w:rPr>
      </w:pPr>
    </w:p>
    <w:p w14:paraId="49745567" w14:textId="77777777" w:rsidR="002E4603" w:rsidRDefault="002E4603" w:rsidP="002E4603">
      <w:pPr>
        <w:rPr>
          <w:sz w:val="28"/>
        </w:rPr>
      </w:pPr>
    </w:p>
    <w:p w14:paraId="0EFD31AE" w14:textId="77777777" w:rsidR="002E4603" w:rsidRDefault="002E4603" w:rsidP="002E4603">
      <w:pPr>
        <w:ind w:left="6372"/>
      </w:pPr>
    </w:p>
    <w:p w14:paraId="22678AD9" w14:textId="77777777" w:rsidR="002E4603" w:rsidRDefault="002E4603" w:rsidP="002E4603"/>
    <w:p w14:paraId="794667DE" w14:textId="77777777" w:rsidR="002E4603" w:rsidRDefault="002E4603" w:rsidP="002E4603">
      <w:pPr>
        <w:ind w:left="6372"/>
      </w:pPr>
    </w:p>
    <w:p w14:paraId="1D0BA2F7" w14:textId="77777777" w:rsidR="002E4603" w:rsidRDefault="002E4603" w:rsidP="002E4603">
      <w:pPr>
        <w:ind w:left="6372"/>
      </w:pPr>
    </w:p>
    <w:p w14:paraId="6277A62F" w14:textId="77777777" w:rsidR="002E4603" w:rsidRDefault="002E4603" w:rsidP="002E4603">
      <w:pPr>
        <w:jc w:val="right"/>
        <w:rPr>
          <w:sz w:val="28"/>
        </w:rPr>
      </w:pPr>
    </w:p>
    <w:p w14:paraId="232F4BB7" w14:textId="77777777" w:rsidR="002E4603" w:rsidRDefault="002E4603" w:rsidP="002E4603">
      <w:pPr>
        <w:jc w:val="right"/>
        <w:rPr>
          <w:sz w:val="28"/>
        </w:rPr>
      </w:pPr>
    </w:p>
    <w:p w14:paraId="687881DF" w14:textId="77777777" w:rsidR="002E4603" w:rsidRPr="0099685B" w:rsidRDefault="002E4603" w:rsidP="002E4603">
      <w:pPr>
        <w:spacing w:before="240" w:after="60" w:line="360" w:lineRule="auto"/>
        <w:jc w:val="center"/>
        <w:rPr>
          <w:sz w:val="48"/>
        </w:rPr>
      </w:pPr>
      <w:r w:rsidRPr="0099685B">
        <w:rPr>
          <w:sz w:val="48"/>
        </w:rPr>
        <w:t>ОТЧЕТ</w:t>
      </w:r>
    </w:p>
    <w:p w14:paraId="721B3268" w14:textId="5C3C3926" w:rsidR="002E4603" w:rsidRPr="00FB657C" w:rsidRDefault="002E4603" w:rsidP="002E4603">
      <w:pPr>
        <w:spacing w:after="240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по </w:t>
      </w:r>
      <w:r w:rsidRPr="003A61E8">
        <w:rPr>
          <w:sz w:val="44"/>
          <w:szCs w:val="44"/>
        </w:rPr>
        <w:t xml:space="preserve">учебной практике по получению навыков </w:t>
      </w:r>
      <w:r>
        <w:rPr>
          <w:sz w:val="44"/>
          <w:szCs w:val="44"/>
        </w:rPr>
        <w:t xml:space="preserve">  </w:t>
      </w:r>
      <w:r>
        <w:rPr>
          <w:sz w:val="44"/>
          <w:szCs w:val="44"/>
        </w:rPr>
        <w:t xml:space="preserve">   </w:t>
      </w:r>
      <w:r>
        <w:rPr>
          <w:sz w:val="44"/>
          <w:szCs w:val="44"/>
        </w:rPr>
        <w:t xml:space="preserve"> </w:t>
      </w:r>
      <w:r w:rsidRPr="003A61E8">
        <w:rPr>
          <w:sz w:val="44"/>
          <w:szCs w:val="44"/>
        </w:rPr>
        <w:t>исследовательской работы</w:t>
      </w:r>
      <w:r w:rsidRPr="003A61E8">
        <w:rPr>
          <w:rFonts w:ascii="Tahoma" w:hAnsi="Tahoma" w:cs="Tahoma"/>
          <w:sz w:val="17"/>
          <w:szCs w:val="17"/>
        </w:rPr>
        <w:t xml:space="preserve"> </w:t>
      </w:r>
      <w:r w:rsidRPr="003A61E8">
        <w:rPr>
          <w:sz w:val="44"/>
          <w:szCs w:val="44"/>
        </w:rPr>
        <w:t xml:space="preserve"> </w:t>
      </w:r>
    </w:p>
    <w:p w14:paraId="1869BD4A" w14:textId="43861905" w:rsidR="002E4603" w:rsidRDefault="002E4603" w:rsidP="002E4603">
      <w:pPr>
        <w:pStyle w:val="a3"/>
        <w:spacing w:before="240"/>
        <w:ind w:left="0" w:right="-74"/>
        <w:jc w:val="center"/>
        <w:rPr>
          <w:sz w:val="44"/>
        </w:rPr>
      </w:pPr>
      <w:r>
        <w:rPr>
          <w:sz w:val="44"/>
          <w:szCs w:val="44"/>
        </w:rPr>
        <w:t xml:space="preserve">ФГБОУ ВО «ВВГУ», ИМБЭУ, кафедра        </w:t>
      </w:r>
      <w:r>
        <w:rPr>
          <w:sz w:val="44"/>
          <w:szCs w:val="44"/>
        </w:rPr>
        <w:t xml:space="preserve"> </w:t>
      </w:r>
      <w:r>
        <w:rPr>
          <w:sz w:val="44"/>
          <w:szCs w:val="44"/>
        </w:rPr>
        <w:t xml:space="preserve">     экономики и управления, г. Владивосток</w:t>
      </w:r>
    </w:p>
    <w:p w14:paraId="2B8F7CF3" w14:textId="77777777" w:rsidR="002E4603" w:rsidRDefault="002E4603" w:rsidP="002E4603">
      <w:pPr>
        <w:pStyle w:val="a3"/>
        <w:spacing w:before="240"/>
        <w:ind w:left="0" w:right="-74"/>
        <w:jc w:val="center"/>
        <w:rPr>
          <w:sz w:val="44"/>
        </w:rPr>
      </w:pPr>
    </w:p>
    <w:p w14:paraId="3AB9518A" w14:textId="77777777" w:rsidR="002E4603" w:rsidRDefault="002E4603" w:rsidP="002E4603">
      <w:pPr>
        <w:pStyle w:val="a3"/>
        <w:spacing w:before="240"/>
        <w:ind w:left="0" w:right="-74"/>
        <w:jc w:val="center"/>
        <w:rPr>
          <w:sz w:val="44"/>
        </w:rPr>
      </w:pPr>
    </w:p>
    <w:p w14:paraId="7279FE1C" w14:textId="77777777" w:rsidR="002E4603" w:rsidRDefault="002E4603" w:rsidP="002E4603">
      <w:pPr>
        <w:pStyle w:val="a3"/>
        <w:spacing w:before="240"/>
        <w:ind w:left="0" w:right="-74"/>
        <w:jc w:val="center"/>
        <w:rPr>
          <w:sz w:val="44"/>
        </w:rPr>
      </w:pPr>
    </w:p>
    <w:tbl>
      <w:tblPr>
        <w:tblW w:w="9691" w:type="dxa"/>
        <w:tblLayout w:type="fixed"/>
        <w:tblLook w:val="0000" w:firstRow="0" w:lastRow="0" w:firstColumn="0" w:lastColumn="0" w:noHBand="0" w:noVBand="0"/>
      </w:tblPr>
      <w:tblGrid>
        <w:gridCol w:w="4077"/>
        <w:gridCol w:w="2386"/>
        <w:gridCol w:w="3228"/>
      </w:tblGrid>
      <w:tr w:rsidR="002E4603" w14:paraId="43BC2027" w14:textId="77777777" w:rsidTr="00236648">
        <w:tc>
          <w:tcPr>
            <w:tcW w:w="4077" w:type="dxa"/>
          </w:tcPr>
          <w:p w14:paraId="4D16765A" w14:textId="77777777" w:rsidR="002E4603" w:rsidRPr="00F14047" w:rsidRDefault="002E4603" w:rsidP="00236648">
            <w:pPr>
              <w:pStyle w:val="a3"/>
              <w:ind w:left="0" w:right="963"/>
              <w:rPr>
                <w:sz w:val="28"/>
                <w:szCs w:val="28"/>
              </w:rPr>
            </w:pPr>
            <w:r w:rsidRPr="00F14047">
              <w:rPr>
                <w:sz w:val="28"/>
                <w:szCs w:val="28"/>
              </w:rPr>
              <w:t>Студент</w:t>
            </w:r>
          </w:p>
        </w:tc>
        <w:tc>
          <w:tcPr>
            <w:tcW w:w="2386" w:type="dxa"/>
          </w:tcPr>
          <w:p w14:paraId="71C73009" w14:textId="77777777" w:rsidR="002E4603" w:rsidRPr="00F14047" w:rsidRDefault="002E4603" w:rsidP="00236648">
            <w:pPr>
              <w:pStyle w:val="a3"/>
              <w:ind w:left="0" w:right="144"/>
              <w:rPr>
                <w:sz w:val="28"/>
                <w:szCs w:val="28"/>
              </w:rPr>
            </w:pPr>
          </w:p>
        </w:tc>
        <w:tc>
          <w:tcPr>
            <w:tcW w:w="3228" w:type="dxa"/>
          </w:tcPr>
          <w:p w14:paraId="018AC534" w14:textId="77777777" w:rsidR="002E4603" w:rsidRPr="00F14047" w:rsidRDefault="002E4603" w:rsidP="00236648">
            <w:pPr>
              <w:pStyle w:val="a3"/>
              <w:ind w:left="0" w:right="0"/>
              <w:rPr>
                <w:color w:val="FF0000"/>
                <w:sz w:val="28"/>
                <w:szCs w:val="28"/>
              </w:rPr>
            </w:pPr>
          </w:p>
        </w:tc>
      </w:tr>
      <w:tr w:rsidR="002E4603" w14:paraId="369D685E" w14:textId="77777777" w:rsidTr="00236648">
        <w:tc>
          <w:tcPr>
            <w:tcW w:w="4077" w:type="dxa"/>
          </w:tcPr>
          <w:p w14:paraId="0512ECA8" w14:textId="77777777" w:rsidR="002E4603" w:rsidRDefault="002E4603" w:rsidP="00236648">
            <w:pPr>
              <w:pStyle w:val="a3"/>
              <w:ind w:left="0" w:right="963"/>
              <w:rPr>
                <w:sz w:val="28"/>
                <w:szCs w:val="28"/>
              </w:rPr>
            </w:pPr>
            <w:r w:rsidRPr="00F14047">
              <w:rPr>
                <w:sz w:val="28"/>
                <w:szCs w:val="28"/>
              </w:rPr>
              <w:t xml:space="preserve">группы </w:t>
            </w:r>
          </w:p>
          <w:p w14:paraId="232A3DDB" w14:textId="765DBC6F" w:rsidR="002E4603" w:rsidRPr="00F14047" w:rsidRDefault="002E4603" w:rsidP="00236648">
            <w:pPr>
              <w:pStyle w:val="a3"/>
              <w:ind w:left="0" w:right="963"/>
              <w:rPr>
                <w:sz w:val="28"/>
                <w:szCs w:val="28"/>
                <w:lang w:val="en-US"/>
              </w:rPr>
            </w:pPr>
            <w:r w:rsidRPr="002E4603">
              <w:rPr>
                <w:sz w:val="28"/>
                <w:szCs w:val="28"/>
              </w:rPr>
              <w:t>ВДБМН-25-УП1</w:t>
            </w:r>
          </w:p>
        </w:tc>
        <w:tc>
          <w:tcPr>
            <w:tcW w:w="2386" w:type="dxa"/>
          </w:tcPr>
          <w:p w14:paraId="2693B6A7" w14:textId="77777777" w:rsidR="002E4603" w:rsidRPr="00F14047" w:rsidRDefault="002E4603" w:rsidP="00236648">
            <w:pPr>
              <w:pStyle w:val="a3"/>
              <w:ind w:left="0" w:right="144"/>
              <w:rPr>
                <w:sz w:val="28"/>
                <w:szCs w:val="28"/>
              </w:rPr>
            </w:pPr>
            <w:r w:rsidRPr="00F14047">
              <w:rPr>
                <w:sz w:val="28"/>
                <w:szCs w:val="28"/>
              </w:rPr>
              <w:t>______________</w:t>
            </w:r>
          </w:p>
        </w:tc>
        <w:tc>
          <w:tcPr>
            <w:tcW w:w="3228" w:type="dxa"/>
          </w:tcPr>
          <w:p w14:paraId="0BD2F213" w14:textId="7A555416" w:rsidR="002E4603" w:rsidRPr="00F14047" w:rsidRDefault="002E4603" w:rsidP="00236648">
            <w:pPr>
              <w:pStyle w:val="a3"/>
              <w:ind w:left="0" w:right="0"/>
              <w:rPr>
                <w:color w:val="FF0000"/>
                <w:sz w:val="28"/>
                <w:szCs w:val="28"/>
              </w:rPr>
            </w:pPr>
            <w:r w:rsidRPr="00F14047">
              <w:rPr>
                <w:color w:val="FF0000"/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>Андреев Л.В.</w:t>
            </w:r>
          </w:p>
        </w:tc>
      </w:tr>
      <w:tr w:rsidR="002E4603" w14:paraId="38ACE779" w14:textId="77777777" w:rsidTr="00236648">
        <w:tc>
          <w:tcPr>
            <w:tcW w:w="4077" w:type="dxa"/>
          </w:tcPr>
          <w:p w14:paraId="4FB9B118" w14:textId="77777777" w:rsidR="002E4603" w:rsidRPr="003A61E8" w:rsidRDefault="002E4603" w:rsidP="00236648">
            <w:pPr>
              <w:pStyle w:val="a3"/>
              <w:ind w:left="0" w:right="963"/>
              <w:rPr>
                <w:sz w:val="28"/>
                <w:szCs w:val="28"/>
              </w:rPr>
            </w:pPr>
          </w:p>
          <w:p w14:paraId="21CBC27B" w14:textId="77777777" w:rsidR="002E4603" w:rsidRPr="003A61E8" w:rsidRDefault="002E4603" w:rsidP="00236648">
            <w:pPr>
              <w:pStyle w:val="a3"/>
              <w:ind w:left="0" w:right="963"/>
              <w:rPr>
                <w:sz w:val="28"/>
                <w:szCs w:val="28"/>
              </w:rPr>
            </w:pPr>
            <w:r w:rsidRPr="003A61E8">
              <w:rPr>
                <w:sz w:val="28"/>
                <w:szCs w:val="28"/>
              </w:rPr>
              <w:t>Руководитель</w:t>
            </w:r>
          </w:p>
          <w:p w14:paraId="20F0BD94" w14:textId="2351B4FF" w:rsidR="002E4603" w:rsidRPr="003A61E8" w:rsidRDefault="002E4603" w:rsidP="00236648">
            <w:pPr>
              <w:pStyle w:val="a3"/>
              <w:ind w:left="0" w:right="963"/>
              <w:jc w:val="left"/>
              <w:rPr>
                <w:sz w:val="28"/>
                <w:szCs w:val="28"/>
              </w:rPr>
            </w:pPr>
            <w:r w:rsidRPr="003A61E8">
              <w:rPr>
                <w:sz w:val="28"/>
                <w:szCs w:val="28"/>
              </w:rPr>
              <w:t xml:space="preserve">канд. </w:t>
            </w:r>
            <w:r>
              <w:rPr>
                <w:sz w:val="28"/>
                <w:szCs w:val="28"/>
              </w:rPr>
              <w:t>полит</w:t>
            </w:r>
            <w:r w:rsidRPr="003A61E8">
              <w:rPr>
                <w:sz w:val="28"/>
                <w:szCs w:val="28"/>
              </w:rPr>
              <w:t>. наук, доцент кафедры ЭУ</w:t>
            </w:r>
            <w:r w:rsidRPr="003A61E8">
              <w:rPr>
                <w:sz w:val="28"/>
                <w:szCs w:val="28"/>
              </w:rPr>
              <w:tab/>
            </w:r>
          </w:p>
        </w:tc>
        <w:tc>
          <w:tcPr>
            <w:tcW w:w="2386" w:type="dxa"/>
          </w:tcPr>
          <w:p w14:paraId="4EA5A8E3" w14:textId="77777777" w:rsidR="002E4603" w:rsidRPr="003A61E8" w:rsidRDefault="002E4603" w:rsidP="00236648">
            <w:pPr>
              <w:pStyle w:val="a3"/>
              <w:ind w:left="0" w:right="144"/>
              <w:rPr>
                <w:sz w:val="28"/>
                <w:szCs w:val="28"/>
              </w:rPr>
            </w:pPr>
          </w:p>
          <w:p w14:paraId="444CE94D" w14:textId="77777777" w:rsidR="002E4603" w:rsidRPr="003A61E8" w:rsidRDefault="002E4603" w:rsidP="00236648">
            <w:pPr>
              <w:pStyle w:val="a3"/>
              <w:ind w:left="0" w:right="144"/>
              <w:rPr>
                <w:sz w:val="28"/>
                <w:szCs w:val="28"/>
              </w:rPr>
            </w:pPr>
          </w:p>
          <w:p w14:paraId="559F0AD5" w14:textId="77777777" w:rsidR="002E4603" w:rsidRPr="003A61E8" w:rsidRDefault="002E4603" w:rsidP="00236648">
            <w:pPr>
              <w:pStyle w:val="a3"/>
              <w:ind w:left="0" w:right="144"/>
              <w:rPr>
                <w:sz w:val="28"/>
                <w:szCs w:val="28"/>
              </w:rPr>
            </w:pPr>
            <w:r w:rsidRPr="003A61E8">
              <w:rPr>
                <w:sz w:val="28"/>
                <w:szCs w:val="28"/>
              </w:rPr>
              <w:t>______________</w:t>
            </w:r>
          </w:p>
        </w:tc>
        <w:tc>
          <w:tcPr>
            <w:tcW w:w="3228" w:type="dxa"/>
          </w:tcPr>
          <w:p w14:paraId="516F81BE" w14:textId="77777777" w:rsidR="002E4603" w:rsidRPr="003A61E8" w:rsidRDefault="002E4603" w:rsidP="00236648">
            <w:pPr>
              <w:pStyle w:val="a3"/>
              <w:ind w:left="0" w:right="0"/>
              <w:rPr>
                <w:sz w:val="28"/>
                <w:szCs w:val="28"/>
              </w:rPr>
            </w:pPr>
          </w:p>
          <w:p w14:paraId="3DD1333C" w14:textId="77777777" w:rsidR="002E4603" w:rsidRPr="003A61E8" w:rsidRDefault="002E4603" w:rsidP="00236648">
            <w:pPr>
              <w:pStyle w:val="a3"/>
              <w:ind w:left="0" w:right="0"/>
              <w:rPr>
                <w:sz w:val="28"/>
                <w:szCs w:val="28"/>
              </w:rPr>
            </w:pPr>
          </w:p>
          <w:p w14:paraId="1DA75D24" w14:textId="79E86F83" w:rsidR="002E4603" w:rsidRPr="003A61E8" w:rsidRDefault="002E4603" w:rsidP="00236648">
            <w:pPr>
              <w:pStyle w:val="a3"/>
              <w:ind w:left="0" w:right="0"/>
              <w:rPr>
                <w:sz w:val="28"/>
                <w:szCs w:val="28"/>
              </w:rPr>
            </w:pPr>
            <w:r w:rsidRPr="003A61E8">
              <w:rPr>
                <w:sz w:val="28"/>
                <w:szCs w:val="28"/>
              </w:rPr>
              <w:t xml:space="preserve">     </w:t>
            </w:r>
            <w:proofErr w:type="spellStart"/>
            <w:r>
              <w:rPr>
                <w:sz w:val="28"/>
                <w:szCs w:val="28"/>
              </w:rPr>
              <w:t>Н.А.Царева</w:t>
            </w:r>
            <w:proofErr w:type="spellEnd"/>
          </w:p>
        </w:tc>
      </w:tr>
      <w:tr w:rsidR="002E4603" w14:paraId="2B147975" w14:textId="77777777" w:rsidTr="00236648">
        <w:tc>
          <w:tcPr>
            <w:tcW w:w="4077" w:type="dxa"/>
          </w:tcPr>
          <w:p w14:paraId="5C38EC0A" w14:textId="77777777" w:rsidR="002E4603" w:rsidRPr="003A61E8" w:rsidRDefault="002E4603" w:rsidP="00236648">
            <w:pPr>
              <w:pStyle w:val="a3"/>
              <w:ind w:left="0" w:right="34"/>
              <w:rPr>
                <w:sz w:val="28"/>
                <w:szCs w:val="28"/>
              </w:rPr>
            </w:pPr>
          </w:p>
          <w:p w14:paraId="0EC428BB" w14:textId="77777777" w:rsidR="002E4603" w:rsidRPr="003A61E8" w:rsidRDefault="002E4603" w:rsidP="00236648">
            <w:pPr>
              <w:pStyle w:val="a3"/>
              <w:ind w:left="0" w:right="34"/>
              <w:rPr>
                <w:sz w:val="28"/>
                <w:szCs w:val="28"/>
              </w:rPr>
            </w:pPr>
            <w:proofErr w:type="spellStart"/>
            <w:r w:rsidRPr="003A61E8">
              <w:rPr>
                <w:sz w:val="28"/>
                <w:szCs w:val="28"/>
              </w:rPr>
              <w:t>Нормоконтролер</w:t>
            </w:r>
            <w:proofErr w:type="spellEnd"/>
          </w:p>
          <w:p w14:paraId="165B5365" w14:textId="7803C414" w:rsidR="002E4603" w:rsidRPr="003A61E8" w:rsidRDefault="002E4603" w:rsidP="00236648">
            <w:pPr>
              <w:pStyle w:val="a3"/>
              <w:ind w:left="0" w:right="34"/>
              <w:jc w:val="left"/>
              <w:rPr>
                <w:sz w:val="28"/>
                <w:szCs w:val="28"/>
              </w:rPr>
            </w:pPr>
            <w:r w:rsidRPr="003A61E8">
              <w:rPr>
                <w:sz w:val="28"/>
                <w:szCs w:val="28"/>
              </w:rPr>
              <w:t xml:space="preserve">канд. </w:t>
            </w:r>
            <w:r>
              <w:rPr>
                <w:sz w:val="28"/>
                <w:szCs w:val="28"/>
              </w:rPr>
              <w:t>полит</w:t>
            </w:r>
            <w:r w:rsidRPr="003A61E8">
              <w:rPr>
                <w:sz w:val="28"/>
                <w:szCs w:val="28"/>
              </w:rPr>
              <w:t>. наук, доцент кафедры ЭУ</w:t>
            </w:r>
            <w:r w:rsidRPr="003A61E8">
              <w:rPr>
                <w:sz w:val="28"/>
                <w:szCs w:val="28"/>
              </w:rPr>
              <w:tab/>
            </w:r>
          </w:p>
        </w:tc>
        <w:tc>
          <w:tcPr>
            <w:tcW w:w="2386" w:type="dxa"/>
          </w:tcPr>
          <w:p w14:paraId="489B0BC7" w14:textId="77777777" w:rsidR="002E4603" w:rsidRPr="003A61E8" w:rsidRDefault="002E4603" w:rsidP="00236648">
            <w:pPr>
              <w:pStyle w:val="a3"/>
              <w:ind w:left="0" w:right="144"/>
              <w:rPr>
                <w:sz w:val="28"/>
                <w:szCs w:val="28"/>
              </w:rPr>
            </w:pPr>
          </w:p>
          <w:p w14:paraId="7F1FB312" w14:textId="77777777" w:rsidR="002E4603" w:rsidRPr="003A61E8" w:rsidRDefault="002E4603" w:rsidP="00236648">
            <w:pPr>
              <w:pStyle w:val="a3"/>
              <w:ind w:left="0" w:right="144"/>
              <w:rPr>
                <w:sz w:val="28"/>
                <w:szCs w:val="28"/>
              </w:rPr>
            </w:pPr>
          </w:p>
          <w:p w14:paraId="7E25BB50" w14:textId="77777777" w:rsidR="002E4603" w:rsidRPr="003A61E8" w:rsidRDefault="002E4603" w:rsidP="00236648">
            <w:pPr>
              <w:pStyle w:val="a3"/>
              <w:ind w:left="0" w:right="144"/>
              <w:rPr>
                <w:sz w:val="28"/>
                <w:szCs w:val="28"/>
              </w:rPr>
            </w:pPr>
            <w:r w:rsidRPr="003A61E8">
              <w:rPr>
                <w:sz w:val="28"/>
                <w:szCs w:val="28"/>
              </w:rPr>
              <w:t>______________</w:t>
            </w:r>
          </w:p>
        </w:tc>
        <w:tc>
          <w:tcPr>
            <w:tcW w:w="3228" w:type="dxa"/>
          </w:tcPr>
          <w:p w14:paraId="088FDCFC" w14:textId="77777777" w:rsidR="002E4603" w:rsidRPr="003A61E8" w:rsidRDefault="002E4603" w:rsidP="00236648">
            <w:pPr>
              <w:pStyle w:val="a3"/>
              <w:ind w:left="0" w:right="963"/>
              <w:rPr>
                <w:sz w:val="28"/>
                <w:szCs w:val="28"/>
              </w:rPr>
            </w:pPr>
          </w:p>
          <w:p w14:paraId="121D58D6" w14:textId="77777777" w:rsidR="002E4603" w:rsidRPr="003A61E8" w:rsidRDefault="002E4603" w:rsidP="00236648">
            <w:pPr>
              <w:pStyle w:val="a3"/>
              <w:ind w:left="0" w:right="963"/>
              <w:rPr>
                <w:sz w:val="28"/>
                <w:szCs w:val="28"/>
              </w:rPr>
            </w:pPr>
          </w:p>
          <w:p w14:paraId="0AE5C072" w14:textId="1805A156" w:rsidR="002E4603" w:rsidRPr="003A61E8" w:rsidRDefault="002E4603" w:rsidP="00236648">
            <w:pPr>
              <w:pStyle w:val="a3"/>
              <w:ind w:left="0" w:right="963"/>
              <w:rPr>
                <w:sz w:val="28"/>
                <w:szCs w:val="28"/>
              </w:rPr>
            </w:pPr>
            <w:r w:rsidRPr="003A61E8">
              <w:rPr>
                <w:sz w:val="28"/>
                <w:szCs w:val="28"/>
              </w:rPr>
              <w:t xml:space="preserve">     </w:t>
            </w:r>
            <w:proofErr w:type="spellStart"/>
            <w:r>
              <w:rPr>
                <w:sz w:val="28"/>
                <w:szCs w:val="28"/>
              </w:rPr>
              <w:t>Н.А.Царева</w:t>
            </w:r>
            <w:proofErr w:type="spellEnd"/>
          </w:p>
        </w:tc>
      </w:tr>
    </w:tbl>
    <w:p w14:paraId="4B843F24" w14:textId="77777777" w:rsidR="002E4603" w:rsidRDefault="002E4603" w:rsidP="002E4603">
      <w:pPr>
        <w:pStyle w:val="a3"/>
        <w:ind w:left="0" w:right="0"/>
        <w:rPr>
          <w:sz w:val="28"/>
          <w:szCs w:val="28"/>
        </w:rPr>
      </w:pPr>
    </w:p>
    <w:p w14:paraId="2B77266A" w14:textId="77777777" w:rsidR="002E4603" w:rsidRDefault="002E4603" w:rsidP="002E4603">
      <w:pPr>
        <w:pStyle w:val="a3"/>
        <w:ind w:left="0" w:right="0"/>
        <w:rPr>
          <w:sz w:val="28"/>
          <w:szCs w:val="28"/>
        </w:rPr>
      </w:pPr>
    </w:p>
    <w:p w14:paraId="15097E49" w14:textId="3687BAD7" w:rsidR="002E4603" w:rsidRDefault="002E4603" w:rsidP="002E4603">
      <w:pPr>
        <w:pStyle w:val="a3"/>
        <w:ind w:left="0" w:right="0"/>
        <w:jc w:val="center"/>
        <w:rPr>
          <w:sz w:val="28"/>
          <w:szCs w:val="28"/>
        </w:rPr>
      </w:pPr>
      <w:r w:rsidRPr="0099685B">
        <w:rPr>
          <w:sz w:val="28"/>
          <w:szCs w:val="28"/>
        </w:rPr>
        <w:t>Владивосток 20</w:t>
      </w:r>
      <w:r>
        <w:rPr>
          <w:sz w:val="28"/>
          <w:szCs w:val="28"/>
        </w:rPr>
        <w:t>2</w:t>
      </w:r>
      <w:r>
        <w:rPr>
          <w:sz w:val="28"/>
          <w:szCs w:val="28"/>
        </w:rPr>
        <w:t>6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9638"/>
      </w:tblGrid>
      <w:tr w:rsidR="002E4603" w:rsidRPr="00A967B6" w14:paraId="707D3CB7" w14:textId="77777777" w:rsidTr="00236648">
        <w:trPr>
          <w:tblCellSpacing w:w="0" w:type="dxa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EB49320" w14:textId="77777777" w:rsidR="002E4603" w:rsidRPr="00A967B6" w:rsidRDefault="002E4603" w:rsidP="00236648">
            <w:pPr>
              <w:widowControl w:val="0"/>
              <w:spacing w:after="120"/>
              <w:ind w:left="-108"/>
              <w:jc w:val="center"/>
            </w:pPr>
            <w:bookmarkStart w:id="0" w:name="_Toc223323747"/>
            <w:r w:rsidRPr="00A967B6">
              <w:rPr>
                <w:noProof/>
              </w:rPr>
              <w:lastRenderedPageBreak/>
              <w:drawing>
                <wp:inline distT="0" distB="0" distL="0" distR="0" wp14:anchorId="14E60FA4" wp14:editId="58F2C810">
                  <wp:extent cx="923925" cy="1009650"/>
                  <wp:effectExtent l="0" t="0" r="9525" b="0"/>
                  <wp:docPr id="1" name="Рисунок 1" descr="C:\Users\Admin\AppData\Local\Microsoft\Windows\INetCache\Content.MSO\F9CD878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AppData\Local\Microsoft\Windows\INetCache\Content.MSO\F9CD878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2E4603" w:rsidRPr="00A967B6" w14:paraId="032572D8" w14:textId="77777777" w:rsidTr="00236648">
        <w:trPr>
          <w:tblCellSpacing w:w="0" w:type="dxa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F8F2FB2" w14:textId="77777777" w:rsidR="002E4603" w:rsidRPr="00A967B6" w:rsidRDefault="002E4603" w:rsidP="00236648">
            <w:pPr>
              <w:widowControl w:val="0"/>
              <w:spacing w:after="240"/>
              <w:ind w:left="-108" w:right="-284"/>
              <w:jc w:val="center"/>
            </w:pPr>
            <w:r w:rsidRPr="00A967B6">
              <w:rPr>
                <w:b/>
                <w:bCs/>
                <w:color w:val="000000"/>
                <w:sz w:val="26"/>
                <w:szCs w:val="26"/>
              </w:rPr>
              <w:t>МИНОБРНАУКИ РОССИИ</w:t>
            </w:r>
          </w:p>
        </w:tc>
      </w:tr>
      <w:tr w:rsidR="002E4603" w:rsidRPr="00A967B6" w14:paraId="3157717F" w14:textId="77777777" w:rsidTr="00236648">
        <w:trPr>
          <w:tblCellSpacing w:w="0" w:type="dxa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EB37E44" w14:textId="77777777" w:rsidR="002E4603" w:rsidRPr="00A967B6" w:rsidRDefault="002E4603" w:rsidP="00236648">
            <w:pPr>
              <w:widowControl w:val="0"/>
              <w:ind w:left="-108" w:right="27"/>
              <w:jc w:val="center"/>
            </w:pPr>
            <w:r w:rsidRPr="00A967B6">
              <w:rPr>
                <w:b/>
                <w:bCs/>
                <w:color w:val="000000"/>
                <w:sz w:val="26"/>
                <w:szCs w:val="26"/>
              </w:rPr>
              <w:t>Федеральное государственное бюджетное образовательное учреждение</w:t>
            </w:r>
          </w:p>
          <w:p w14:paraId="56FFE094" w14:textId="77777777" w:rsidR="002E4603" w:rsidRPr="00A967B6" w:rsidRDefault="002E4603" w:rsidP="00236648">
            <w:pPr>
              <w:widowControl w:val="0"/>
              <w:ind w:right="-284"/>
              <w:jc w:val="center"/>
            </w:pPr>
            <w:r w:rsidRPr="00A967B6">
              <w:rPr>
                <w:b/>
                <w:bCs/>
                <w:color w:val="000000"/>
                <w:sz w:val="26"/>
                <w:szCs w:val="26"/>
              </w:rPr>
              <w:t>высшего образования</w:t>
            </w:r>
          </w:p>
        </w:tc>
      </w:tr>
      <w:tr w:rsidR="002E4603" w:rsidRPr="00A967B6" w14:paraId="4AE5EE24" w14:textId="77777777" w:rsidTr="00236648">
        <w:trPr>
          <w:tblCellSpacing w:w="0" w:type="dxa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2A9E5EA" w14:textId="77777777" w:rsidR="002E4603" w:rsidRPr="00A967B6" w:rsidRDefault="002E4603" w:rsidP="00236648">
            <w:pPr>
              <w:widowControl w:val="0"/>
              <w:ind w:right="-284"/>
              <w:jc w:val="center"/>
            </w:pPr>
            <w:r w:rsidRPr="00A967B6">
              <w:rPr>
                <w:b/>
                <w:bCs/>
                <w:color w:val="000000"/>
                <w:sz w:val="26"/>
                <w:szCs w:val="26"/>
              </w:rPr>
              <w:t>«ВЛАДИВОСТОКСКИЙ ГОСУДАРСТВЕННЫЙ УНИВЕРСИТЕТ»</w:t>
            </w:r>
          </w:p>
        </w:tc>
      </w:tr>
      <w:tr w:rsidR="002E4603" w:rsidRPr="00A967B6" w14:paraId="472E64F3" w14:textId="77777777" w:rsidTr="00236648">
        <w:trPr>
          <w:tblCellSpacing w:w="0" w:type="dxa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1EDB464" w14:textId="77777777" w:rsidR="002E4603" w:rsidRPr="00A967B6" w:rsidRDefault="002E4603" w:rsidP="00236648">
            <w:pPr>
              <w:widowControl w:val="0"/>
              <w:ind w:right="-284"/>
              <w:jc w:val="center"/>
            </w:pPr>
            <w:r w:rsidRPr="00A967B6">
              <w:rPr>
                <w:b/>
                <w:bCs/>
                <w:color w:val="000000"/>
                <w:sz w:val="26"/>
                <w:szCs w:val="26"/>
              </w:rPr>
              <w:t>(ФГБОУ ВО «ВВГУ»)</w:t>
            </w:r>
          </w:p>
        </w:tc>
      </w:tr>
    </w:tbl>
    <w:p w14:paraId="59E3AB99" w14:textId="77777777" w:rsidR="002E4603" w:rsidRPr="00A967B6" w:rsidRDefault="002E4603" w:rsidP="002E4603">
      <w:pPr>
        <w:spacing w:line="360" w:lineRule="auto"/>
        <w:jc w:val="center"/>
        <w:rPr>
          <w:b/>
          <w:bCs/>
        </w:rPr>
      </w:pPr>
      <w:r w:rsidRPr="00A967B6">
        <w:rPr>
          <w:b/>
          <w:bCs/>
        </w:rPr>
        <w:t>ИНСТИТУТ МЕЖДУНАРОДНОГО БИЗНЕСА, ЭКОНОМИКИ И УПРАВЛЕНИЯ</w:t>
      </w:r>
    </w:p>
    <w:p w14:paraId="0E3AE6F3" w14:textId="77777777" w:rsidR="002E4603" w:rsidRPr="00A967B6" w:rsidRDefault="002E4603" w:rsidP="002E4603">
      <w:pPr>
        <w:spacing w:line="360" w:lineRule="auto"/>
        <w:jc w:val="center"/>
        <w:rPr>
          <w:b/>
          <w:bCs/>
        </w:rPr>
      </w:pPr>
      <w:r w:rsidRPr="00A967B6">
        <w:rPr>
          <w:b/>
          <w:bCs/>
        </w:rPr>
        <w:t>КАФЕДРА ЭКОНОМИКИ И УПРАВЛЕНИЯ</w:t>
      </w:r>
    </w:p>
    <w:p w14:paraId="04BAAE01" w14:textId="77777777" w:rsidR="002E4603" w:rsidRDefault="002E4603" w:rsidP="002E4603">
      <w:pPr>
        <w:spacing w:after="200"/>
        <w:ind w:left="720"/>
        <w:contextualSpacing/>
        <w:jc w:val="center"/>
        <w:rPr>
          <w:rFonts w:eastAsia="Calibri"/>
        </w:rPr>
      </w:pPr>
    </w:p>
    <w:p w14:paraId="08B218E9" w14:textId="77777777" w:rsidR="002E4603" w:rsidRPr="00F10F94" w:rsidRDefault="002E4603" w:rsidP="002E4603">
      <w:pPr>
        <w:spacing w:after="200"/>
        <w:ind w:left="720"/>
        <w:contextualSpacing/>
        <w:jc w:val="center"/>
        <w:rPr>
          <w:rFonts w:eastAsia="Calibri"/>
        </w:rPr>
      </w:pPr>
      <w:r>
        <w:rPr>
          <w:rFonts w:eastAsia="Calibri"/>
        </w:rPr>
        <w:t xml:space="preserve">ИНДИВИДУАЛЬНОЕ </w:t>
      </w:r>
      <w:r w:rsidRPr="00F10F94">
        <w:rPr>
          <w:rFonts w:eastAsia="Calibri"/>
        </w:rPr>
        <w:t>ЗАДАНИЕ</w:t>
      </w:r>
    </w:p>
    <w:p w14:paraId="33724D21" w14:textId="77777777" w:rsidR="002E4603" w:rsidRPr="00EB3C78" w:rsidRDefault="002E4603" w:rsidP="002E4603">
      <w:pPr>
        <w:jc w:val="center"/>
      </w:pPr>
      <w:r w:rsidRPr="00EB3C78">
        <w:t>на учебную практику по получению навыков исследовательской работы</w:t>
      </w:r>
    </w:p>
    <w:p w14:paraId="4305C474" w14:textId="77777777" w:rsidR="002E4603" w:rsidRDefault="002E4603" w:rsidP="002E4603"/>
    <w:p w14:paraId="4F4E6B55" w14:textId="1E8E63CB" w:rsidR="002E4603" w:rsidRPr="000D6BCA" w:rsidRDefault="002E4603" w:rsidP="002E4603">
      <w:r w:rsidRPr="000D6BCA">
        <w:t xml:space="preserve">Студент: </w:t>
      </w:r>
      <w:r>
        <w:t>Андреев Леонид Вадимович</w:t>
      </w:r>
      <w:r w:rsidRPr="000D6BCA">
        <w:t xml:space="preserve"> </w:t>
      </w:r>
    </w:p>
    <w:p w14:paraId="0E7889E1" w14:textId="4C20F07F" w:rsidR="002E4603" w:rsidRPr="003D09CF" w:rsidRDefault="002E4603" w:rsidP="002E4603">
      <w:r w:rsidRPr="000D6BCA">
        <w:t xml:space="preserve">Группы: </w:t>
      </w:r>
      <w:r>
        <w:t>ВДБМН-25-УП1</w:t>
      </w:r>
    </w:p>
    <w:p w14:paraId="414E22BA" w14:textId="433E0AFE" w:rsidR="002E4603" w:rsidRPr="000D6BCA" w:rsidRDefault="002E4603" w:rsidP="002E4603">
      <w:pPr>
        <w:pStyle w:val="a4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0D6BCA">
        <w:rPr>
          <w:rFonts w:ascii="Times New Roman" w:hAnsi="Times New Roman"/>
          <w:sz w:val="24"/>
          <w:szCs w:val="24"/>
        </w:rPr>
        <w:t xml:space="preserve">Срок сдачи: </w:t>
      </w:r>
      <w:r>
        <w:rPr>
          <w:rFonts w:ascii="Times New Roman" w:hAnsi="Times New Roman"/>
          <w:sz w:val="24"/>
          <w:szCs w:val="24"/>
        </w:rPr>
        <w:t>18.04.2026</w:t>
      </w:r>
    </w:p>
    <w:p w14:paraId="6D9716EE" w14:textId="77777777" w:rsidR="002E4603" w:rsidRPr="000D6BCA" w:rsidRDefault="002E4603" w:rsidP="002E4603">
      <w:pPr>
        <w:pStyle w:val="a4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0D6BCA">
        <w:rPr>
          <w:rFonts w:ascii="Times New Roman" w:hAnsi="Times New Roman"/>
          <w:sz w:val="24"/>
          <w:szCs w:val="24"/>
        </w:rPr>
        <w:t xml:space="preserve">Содержание отчета по учебной практике по получению навыков исследовательской работы:  </w:t>
      </w:r>
    </w:p>
    <w:p w14:paraId="58578EBD" w14:textId="77777777" w:rsidR="002E4603" w:rsidRPr="000D6BCA" w:rsidRDefault="002E4603" w:rsidP="002E4603">
      <w:pPr>
        <w:pStyle w:val="a4"/>
        <w:tabs>
          <w:tab w:val="left" w:pos="1134"/>
        </w:tabs>
        <w:spacing w:after="0" w:line="240" w:lineRule="auto"/>
        <w:ind w:left="1134" w:hanging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0D6BCA">
        <w:rPr>
          <w:rFonts w:ascii="Times New Roman" w:hAnsi="Times New Roman"/>
          <w:b/>
          <w:bCs/>
          <w:sz w:val="24"/>
          <w:szCs w:val="24"/>
        </w:rPr>
        <w:t xml:space="preserve">Введение: </w:t>
      </w:r>
      <w:r w:rsidRPr="000D6BCA">
        <w:rPr>
          <w:rFonts w:ascii="Times New Roman" w:hAnsi="Times New Roman"/>
          <w:sz w:val="24"/>
          <w:szCs w:val="24"/>
        </w:rPr>
        <w:t>определить цель и задачи практики, основные методы, необходимые для их достижения</w:t>
      </w:r>
      <w:r>
        <w:rPr>
          <w:rFonts w:ascii="Times New Roman" w:hAnsi="Times New Roman"/>
          <w:sz w:val="24"/>
          <w:szCs w:val="24"/>
        </w:rPr>
        <w:t xml:space="preserve"> (</w:t>
      </w:r>
      <w:r w:rsidRPr="00CB2E4F">
        <w:rPr>
          <w:rFonts w:ascii="Times New Roman" w:hAnsi="Times New Roman"/>
          <w:sz w:val="24"/>
          <w:szCs w:val="24"/>
        </w:rPr>
        <w:t>Объем – 1 страница</w:t>
      </w:r>
      <w:r>
        <w:rPr>
          <w:rFonts w:ascii="Times New Roman" w:hAnsi="Times New Roman"/>
          <w:sz w:val="24"/>
          <w:szCs w:val="24"/>
        </w:rPr>
        <w:t>)</w:t>
      </w:r>
    </w:p>
    <w:p w14:paraId="320BC041" w14:textId="01FECB96" w:rsidR="002E4603" w:rsidRPr="002E4603" w:rsidRDefault="002E4603" w:rsidP="002E4603">
      <w:pPr>
        <w:pStyle w:val="a4"/>
        <w:tabs>
          <w:tab w:val="left" w:pos="1134"/>
        </w:tabs>
        <w:ind w:left="1134" w:hanging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0D6BCA">
        <w:rPr>
          <w:rFonts w:ascii="Times New Roman" w:hAnsi="Times New Roman"/>
          <w:b/>
          <w:bCs/>
          <w:sz w:val="24"/>
          <w:szCs w:val="24"/>
        </w:rPr>
        <w:t>Раздел 1. Характеристика исследуемой проблемы</w:t>
      </w:r>
      <w:r>
        <w:rPr>
          <w:rFonts w:ascii="Times New Roman" w:hAnsi="Times New Roman"/>
          <w:b/>
          <w:bCs/>
          <w:sz w:val="24"/>
          <w:szCs w:val="24"/>
        </w:rPr>
        <w:t xml:space="preserve"> по теме </w:t>
      </w:r>
      <w:r>
        <w:rPr>
          <w:rFonts w:ascii="Times New Roman" w:hAnsi="Times New Roman"/>
          <w:b/>
          <w:bCs/>
          <w:sz w:val="24"/>
          <w:szCs w:val="24"/>
        </w:rPr>
        <w:t>«</w:t>
      </w:r>
      <w:r w:rsidRPr="002E4603">
        <w:rPr>
          <w:rFonts w:ascii="Times New Roman" w:hAnsi="Times New Roman"/>
          <w:b/>
          <w:bCs/>
          <w:sz w:val="24"/>
          <w:szCs w:val="24"/>
        </w:rPr>
        <w:t>Экономическое значение перевода в цифровой формат взаимодействия государства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E4603">
        <w:rPr>
          <w:rFonts w:ascii="Times New Roman" w:hAnsi="Times New Roman"/>
          <w:b/>
          <w:bCs/>
          <w:sz w:val="24"/>
          <w:szCs w:val="24"/>
        </w:rPr>
        <w:t>и общества</w:t>
      </w:r>
      <w:r>
        <w:rPr>
          <w:rFonts w:ascii="Times New Roman" w:hAnsi="Times New Roman"/>
          <w:b/>
          <w:bCs/>
          <w:sz w:val="24"/>
          <w:szCs w:val="24"/>
        </w:rPr>
        <w:t>»</w:t>
      </w:r>
    </w:p>
    <w:p w14:paraId="07DB3E0E" w14:textId="77777777" w:rsidR="002E4603" w:rsidRPr="000D6BCA" w:rsidRDefault="002E4603" w:rsidP="002E460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D6BCA">
        <w:rPr>
          <w:rFonts w:ascii="Times New Roman" w:hAnsi="Times New Roman"/>
          <w:sz w:val="24"/>
          <w:szCs w:val="24"/>
        </w:rPr>
        <w:t xml:space="preserve">Краткое содержание исследуемой проблемы и ее актуальность, степень разработанности Исследуемой проблемы (перечень авторов, внесших вклад в решение проблемы; отражение проблемы в государственных нормативных документах и т.п.); цель и задачи исследования (УК-1.1в, УК-1.3в). </w:t>
      </w:r>
    </w:p>
    <w:p w14:paraId="00E85AA8" w14:textId="77777777" w:rsidR="002E4603" w:rsidRPr="000D6BCA" w:rsidRDefault="002E4603" w:rsidP="002E4603">
      <w:pPr>
        <w:pStyle w:val="a4"/>
        <w:tabs>
          <w:tab w:val="left" w:pos="1134"/>
        </w:tabs>
        <w:spacing w:after="0" w:line="240" w:lineRule="auto"/>
        <w:ind w:left="1134" w:hanging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0D6BCA">
        <w:rPr>
          <w:rFonts w:ascii="Times New Roman" w:hAnsi="Times New Roman"/>
          <w:b/>
          <w:bCs/>
          <w:sz w:val="24"/>
          <w:szCs w:val="24"/>
        </w:rPr>
        <w:t xml:space="preserve">Раздел 2. Современное состояние исследуемой проблемы. </w:t>
      </w:r>
    </w:p>
    <w:p w14:paraId="6CEAA204" w14:textId="77777777" w:rsidR="002E4603" w:rsidRPr="000D6BCA" w:rsidRDefault="002E4603" w:rsidP="002E460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D6BCA">
        <w:rPr>
          <w:rFonts w:ascii="Times New Roman" w:hAnsi="Times New Roman"/>
          <w:sz w:val="24"/>
          <w:szCs w:val="24"/>
        </w:rPr>
        <w:t>Сущность исследуемой проблемы в авторском изложении с иллюстрацией</w:t>
      </w:r>
      <w:r>
        <w:rPr>
          <w:rFonts w:ascii="Times New Roman" w:hAnsi="Times New Roman"/>
          <w:sz w:val="24"/>
          <w:szCs w:val="24"/>
        </w:rPr>
        <w:t>,</w:t>
      </w:r>
      <w:r w:rsidRPr="000D6BCA">
        <w:rPr>
          <w:rFonts w:ascii="Times New Roman" w:hAnsi="Times New Roman"/>
          <w:sz w:val="24"/>
          <w:szCs w:val="24"/>
        </w:rPr>
        <w:t xml:space="preserve"> статистическим и аналитическим материалом, перспективы дальнейших исследований по данной теме (УК-1.1в).</w:t>
      </w:r>
      <w:r>
        <w:rPr>
          <w:rFonts w:ascii="Times New Roman" w:hAnsi="Times New Roman"/>
          <w:sz w:val="24"/>
          <w:szCs w:val="24"/>
        </w:rPr>
        <w:t xml:space="preserve"> (Объем двух разделов – 10-12 страниц)</w:t>
      </w:r>
    </w:p>
    <w:p w14:paraId="00565C22" w14:textId="77777777" w:rsidR="002E4603" w:rsidRDefault="002E4603" w:rsidP="002E4603">
      <w:pPr>
        <w:pStyle w:val="a4"/>
        <w:tabs>
          <w:tab w:val="left" w:pos="1134"/>
        </w:tabs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  <w:r w:rsidRPr="000D6BCA">
        <w:rPr>
          <w:rFonts w:ascii="Times New Roman" w:hAnsi="Times New Roman"/>
          <w:b/>
          <w:bCs/>
          <w:sz w:val="24"/>
          <w:szCs w:val="24"/>
        </w:rPr>
        <w:t xml:space="preserve">Заключение. </w:t>
      </w:r>
      <w:r w:rsidRPr="00CB2E4F">
        <w:rPr>
          <w:rFonts w:ascii="Times New Roman" w:hAnsi="Times New Roman"/>
          <w:sz w:val="24"/>
          <w:szCs w:val="24"/>
        </w:rPr>
        <w:t>В заключении обобщается изложенный в отчете материал, делаются выводы.</w:t>
      </w:r>
    </w:p>
    <w:p w14:paraId="0C1939EE" w14:textId="77777777" w:rsidR="002E4603" w:rsidRPr="000D6BCA" w:rsidRDefault="002E4603" w:rsidP="002E4603">
      <w:pPr>
        <w:pStyle w:val="a4"/>
        <w:tabs>
          <w:tab w:val="left" w:pos="1134"/>
        </w:tabs>
        <w:spacing w:after="0" w:line="240" w:lineRule="auto"/>
        <w:ind w:left="1134" w:hanging="113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CB2E4F">
        <w:rPr>
          <w:rFonts w:ascii="Times New Roman" w:hAnsi="Times New Roman"/>
          <w:sz w:val="24"/>
          <w:szCs w:val="24"/>
        </w:rPr>
        <w:t>Объем – 1-2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2E4F">
        <w:rPr>
          <w:rFonts w:ascii="Times New Roman" w:hAnsi="Times New Roman"/>
          <w:sz w:val="24"/>
          <w:szCs w:val="24"/>
        </w:rPr>
        <w:t>страницы</w:t>
      </w:r>
      <w:r>
        <w:rPr>
          <w:rFonts w:ascii="Times New Roman" w:hAnsi="Times New Roman"/>
          <w:sz w:val="24"/>
          <w:szCs w:val="24"/>
        </w:rPr>
        <w:t>)</w:t>
      </w:r>
    </w:p>
    <w:p w14:paraId="3ED00E11" w14:textId="77777777" w:rsidR="002E4603" w:rsidRDefault="002E4603" w:rsidP="002E4603">
      <w:pPr>
        <w:pStyle w:val="a4"/>
        <w:tabs>
          <w:tab w:val="left" w:pos="1134"/>
        </w:tabs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  <w:r w:rsidRPr="000D6BCA">
        <w:rPr>
          <w:rFonts w:ascii="Times New Roman" w:hAnsi="Times New Roman"/>
          <w:b/>
          <w:bCs/>
          <w:sz w:val="24"/>
          <w:szCs w:val="24"/>
        </w:rPr>
        <w:t xml:space="preserve">Список использованных источников </w:t>
      </w:r>
      <w:r w:rsidRPr="000D6BCA">
        <w:rPr>
          <w:rFonts w:ascii="Times New Roman" w:hAnsi="Times New Roman"/>
          <w:sz w:val="24"/>
          <w:szCs w:val="24"/>
        </w:rPr>
        <w:t>(</w:t>
      </w:r>
      <w:r w:rsidRPr="004E0A76">
        <w:rPr>
          <w:rFonts w:ascii="Times New Roman" w:hAnsi="Times New Roman"/>
          <w:sz w:val="24"/>
          <w:szCs w:val="24"/>
        </w:rPr>
        <w:t>Список использованных источников (включаются источники не старше 5 лет от даты использования).</w:t>
      </w:r>
    </w:p>
    <w:p w14:paraId="4EB889A4" w14:textId="77777777" w:rsidR="002E4603" w:rsidRPr="000D6BCA" w:rsidRDefault="002E4603" w:rsidP="002E4603">
      <w:pPr>
        <w:pStyle w:val="a4"/>
        <w:tabs>
          <w:tab w:val="left" w:pos="1134"/>
        </w:tabs>
        <w:spacing w:after="0" w:line="240" w:lineRule="auto"/>
        <w:ind w:left="1134" w:hanging="1134"/>
        <w:jc w:val="both"/>
        <w:rPr>
          <w:rFonts w:ascii="Times New Roman" w:hAnsi="Times New Roman"/>
          <w:bCs/>
          <w:sz w:val="24"/>
          <w:szCs w:val="24"/>
        </w:rPr>
      </w:pPr>
      <w:r w:rsidRPr="000D6BCA">
        <w:rPr>
          <w:rFonts w:ascii="Times New Roman" w:hAnsi="Times New Roman"/>
          <w:bCs/>
          <w:sz w:val="24"/>
          <w:szCs w:val="24"/>
        </w:rPr>
        <w:t>Составить список литературы с использованием Интернет-ресурсов, электронно-библиотечных систем, справочно-консультационных систем.</w:t>
      </w:r>
    </w:p>
    <w:p w14:paraId="18854394" w14:textId="77777777" w:rsidR="002E4603" w:rsidRPr="000D6BCA" w:rsidRDefault="002E4603" w:rsidP="002E4603">
      <w:pPr>
        <w:pStyle w:val="a4"/>
        <w:spacing w:after="0" w:line="240" w:lineRule="auto"/>
        <w:ind w:left="567" w:hanging="567"/>
        <w:jc w:val="both"/>
        <w:rPr>
          <w:rFonts w:ascii="Times New Roman" w:hAnsi="Times New Roman"/>
          <w:bCs/>
          <w:sz w:val="24"/>
          <w:szCs w:val="24"/>
        </w:rPr>
      </w:pPr>
    </w:p>
    <w:p w14:paraId="4B7E46ED" w14:textId="77777777" w:rsidR="002E4603" w:rsidRPr="000D6BCA" w:rsidRDefault="002E4603" w:rsidP="002E4603">
      <w:r w:rsidRPr="000D6BCA">
        <w:t xml:space="preserve">Руководитель </w:t>
      </w:r>
    </w:p>
    <w:p w14:paraId="4673DAD9" w14:textId="77777777" w:rsidR="002E4603" w:rsidRPr="000D6BCA" w:rsidRDefault="002E4603" w:rsidP="002E4603">
      <w:r w:rsidRPr="000D6BCA">
        <w:t xml:space="preserve">канд. </w:t>
      </w:r>
      <w:r>
        <w:t>полит</w:t>
      </w:r>
      <w:r w:rsidRPr="000D6BCA">
        <w:t xml:space="preserve">. наук, доцент, доцент кафедры ЭУ </w:t>
      </w:r>
      <w:r w:rsidRPr="000D6BCA">
        <w:tab/>
      </w:r>
      <w:r w:rsidRPr="000D6BCA">
        <w:tab/>
      </w:r>
      <w:r w:rsidRPr="000D6BCA">
        <w:tab/>
      </w:r>
      <w:r w:rsidRPr="000D6BCA">
        <w:tab/>
      </w:r>
      <w:r>
        <w:t xml:space="preserve">        Н.А. Царева</w:t>
      </w:r>
    </w:p>
    <w:p w14:paraId="659F8E1F" w14:textId="77777777" w:rsidR="002E4603" w:rsidRDefault="002E4603" w:rsidP="002E4603"/>
    <w:p w14:paraId="351C2C8E" w14:textId="283BE915" w:rsidR="002E4603" w:rsidRPr="000D6BCA" w:rsidRDefault="002E4603" w:rsidP="002E4603">
      <w:pPr>
        <w:rPr>
          <w:color w:val="FF0000"/>
        </w:rPr>
      </w:pPr>
      <w:r w:rsidRPr="000D6BCA">
        <w:t xml:space="preserve">Задание получил: </w:t>
      </w:r>
      <w:r w:rsidRPr="000D6BCA">
        <w:tab/>
        <w:t xml:space="preserve">                                                              </w:t>
      </w:r>
      <w:r w:rsidRPr="000D6BCA">
        <w:tab/>
      </w:r>
      <w:r w:rsidRPr="000D6BCA">
        <w:tab/>
      </w:r>
      <w:r w:rsidRPr="002E4603">
        <w:tab/>
      </w:r>
      <w:r w:rsidRPr="002E4603">
        <w:t>Андреев Л.В.</w:t>
      </w:r>
    </w:p>
    <w:p w14:paraId="1017A4D9" w14:textId="0FBF19C3" w:rsidR="002E4603" w:rsidRDefault="002E4603" w:rsidP="002E4603">
      <w:pPr>
        <w:pStyle w:val="a3"/>
        <w:ind w:left="0" w:right="0"/>
        <w:jc w:val="center"/>
        <w:rPr>
          <w:sz w:val="28"/>
          <w:szCs w:val="28"/>
        </w:rPr>
      </w:pPr>
    </w:p>
    <w:p w14:paraId="314BFB9F" w14:textId="4B00DBED" w:rsidR="002E4603" w:rsidRDefault="002E4603" w:rsidP="002E4603">
      <w:pPr>
        <w:pStyle w:val="a3"/>
        <w:ind w:left="0" w:right="0"/>
        <w:jc w:val="center"/>
        <w:rPr>
          <w:sz w:val="28"/>
          <w:szCs w:val="28"/>
        </w:rPr>
      </w:pPr>
    </w:p>
    <w:p w14:paraId="7B01F2C7" w14:textId="14CBBAC6" w:rsidR="002E4603" w:rsidRDefault="002E4603" w:rsidP="002E4603">
      <w:pPr>
        <w:pStyle w:val="a3"/>
        <w:ind w:left="0" w:right="0"/>
        <w:jc w:val="center"/>
        <w:rPr>
          <w:sz w:val="28"/>
          <w:szCs w:val="28"/>
        </w:rPr>
      </w:pPr>
    </w:p>
    <w:p w14:paraId="66C908C8" w14:textId="4962CC1A" w:rsidR="002E4603" w:rsidRDefault="002E4603" w:rsidP="002E4603">
      <w:pPr>
        <w:pStyle w:val="a3"/>
        <w:ind w:left="0" w:right="0"/>
        <w:jc w:val="center"/>
        <w:rPr>
          <w:sz w:val="28"/>
          <w:szCs w:val="28"/>
        </w:rPr>
      </w:pPr>
    </w:p>
    <w:p w14:paraId="6E3CED6A" w14:textId="326CF1E5" w:rsidR="002E4603" w:rsidRDefault="002E4603" w:rsidP="002E4603">
      <w:pPr>
        <w:pStyle w:val="a3"/>
        <w:ind w:left="0" w:right="0"/>
        <w:jc w:val="center"/>
        <w:rPr>
          <w:sz w:val="28"/>
          <w:szCs w:val="28"/>
        </w:rPr>
      </w:pPr>
    </w:p>
    <w:p w14:paraId="70BE071F" w14:textId="77777777" w:rsidR="002E4603" w:rsidRPr="00680FB8" w:rsidRDefault="002E4603" w:rsidP="002E4603">
      <w:pPr>
        <w:suppressAutoHyphens/>
        <w:jc w:val="center"/>
        <w:rPr>
          <w:b/>
          <w:bCs/>
          <w:szCs w:val="28"/>
        </w:rPr>
      </w:pPr>
      <w:bookmarkStart w:id="1" w:name="_Hlk44011462"/>
      <w:r w:rsidRPr="00680FB8">
        <w:rPr>
          <w:b/>
          <w:bCs/>
          <w:szCs w:val="28"/>
        </w:rPr>
        <w:lastRenderedPageBreak/>
        <w:t>РАБОЧИЙ ГРАФИК (ПЛАН) ПРОВЕДЕНИЯ ПРАКТИКИ</w:t>
      </w:r>
    </w:p>
    <w:bookmarkEnd w:id="1"/>
    <w:p w14:paraId="45242945" w14:textId="77777777" w:rsidR="002E4603" w:rsidRPr="00680FB8" w:rsidRDefault="002E4603" w:rsidP="002E4603">
      <w:pPr>
        <w:shd w:val="clear" w:color="auto" w:fill="FFFFFF"/>
        <w:tabs>
          <w:tab w:val="left" w:pos="6237"/>
        </w:tabs>
        <w:suppressAutoHyphens/>
        <w:ind w:left="780"/>
        <w:contextualSpacing/>
        <w:rPr>
          <w:b/>
          <w:bCs/>
          <w:szCs w:val="28"/>
        </w:rPr>
      </w:pPr>
    </w:p>
    <w:p w14:paraId="17502365" w14:textId="3CFBCB5B" w:rsidR="002E4603" w:rsidRPr="00D265B2" w:rsidRDefault="002E4603" w:rsidP="002E4603">
      <w:pPr>
        <w:shd w:val="clear" w:color="auto" w:fill="FFFFFF"/>
        <w:tabs>
          <w:tab w:val="left" w:pos="6237"/>
        </w:tabs>
        <w:suppressAutoHyphens/>
        <w:contextualSpacing/>
        <w:rPr>
          <w:rFonts w:eastAsia="SimSun"/>
          <w:vertAlign w:val="superscript"/>
          <w:lang w:eastAsia="zh-CN"/>
        </w:rPr>
      </w:pPr>
      <w:r w:rsidRPr="00D265B2">
        <w:rPr>
          <w:rFonts w:eastAsia="SimSun"/>
          <w:lang w:eastAsia="zh-CN"/>
        </w:rPr>
        <w:t xml:space="preserve">Студент – </w:t>
      </w:r>
      <w:bookmarkStart w:id="2" w:name="_Hlk226035604"/>
      <w:r>
        <w:t>Андреев Леонид Вадимович</w:t>
      </w:r>
      <w:bookmarkEnd w:id="2"/>
    </w:p>
    <w:p w14:paraId="786A9FAC" w14:textId="2BE41A5C" w:rsidR="002E4603" w:rsidRPr="00394FC2" w:rsidRDefault="002E4603" w:rsidP="002E4603">
      <w:pPr>
        <w:jc w:val="both"/>
        <w:rPr>
          <w:rFonts w:eastAsia="SimSun"/>
          <w:lang w:eastAsia="zh-CN"/>
        </w:rPr>
      </w:pPr>
      <w:r w:rsidRPr="00D265B2">
        <w:rPr>
          <w:rFonts w:eastAsia="SimSun"/>
          <w:lang w:eastAsia="zh-CN"/>
        </w:rPr>
        <w:t xml:space="preserve">Кафедра - экономики и управления </w:t>
      </w:r>
      <w:r w:rsidRPr="00D265B2">
        <w:rPr>
          <w:rFonts w:eastAsia="SimSun"/>
          <w:lang w:eastAsia="zh-CN"/>
        </w:rPr>
        <w:tab/>
      </w:r>
      <w:r w:rsidRPr="00D265B2">
        <w:rPr>
          <w:rFonts w:eastAsia="SimSun"/>
          <w:lang w:eastAsia="zh-CN"/>
        </w:rPr>
        <w:tab/>
        <w:t xml:space="preserve">гр. </w:t>
      </w:r>
      <w:bookmarkStart w:id="3" w:name="_Hlk226035609"/>
      <w:r>
        <w:t>ВДБМН-25-УП1</w:t>
      </w:r>
      <w:bookmarkEnd w:id="3"/>
    </w:p>
    <w:p w14:paraId="2D7C7C5A" w14:textId="77777777" w:rsidR="002E4603" w:rsidRPr="00D265B2" w:rsidRDefault="002E4603" w:rsidP="002E4603">
      <w:pPr>
        <w:contextualSpacing/>
        <w:rPr>
          <w:b/>
          <w:bCs/>
        </w:rPr>
      </w:pPr>
    </w:p>
    <w:p w14:paraId="1BBB4DB5" w14:textId="77777777" w:rsidR="002E4603" w:rsidRPr="00D265B2" w:rsidRDefault="002E4603" w:rsidP="002E4603">
      <w:pPr>
        <w:shd w:val="clear" w:color="auto" w:fill="FFFFFF"/>
        <w:tabs>
          <w:tab w:val="left" w:pos="6237"/>
        </w:tabs>
        <w:suppressAutoHyphens/>
        <w:contextualSpacing/>
        <w:rPr>
          <w:rFonts w:eastAsia="SimSun"/>
          <w:vertAlign w:val="superscript"/>
          <w:lang w:eastAsia="zh-CN"/>
        </w:rPr>
      </w:pPr>
      <w:r w:rsidRPr="00D265B2">
        <w:rPr>
          <w:rFonts w:eastAsia="SimSun"/>
          <w:lang w:eastAsia="zh-CN"/>
        </w:rPr>
        <w:t xml:space="preserve">Руководитель практики – </w:t>
      </w:r>
      <w:r>
        <w:t>Н.А. Царева</w:t>
      </w:r>
    </w:p>
    <w:p w14:paraId="7BA0D764" w14:textId="77777777" w:rsidR="002E4603" w:rsidRPr="00D265B2" w:rsidRDefault="002E4603" w:rsidP="002E4603">
      <w:pPr>
        <w:suppressAutoHyphens/>
        <w:contextualSpacing/>
        <w:rPr>
          <w:rFonts w:eastAsia="SimSun"/>
          <w:lang w:eastAsia="zh-CN"/>
        </w:rPr>
      </w:pPr>
    </w:p>
    <w:p w14:paraId="647411D6" w14:textId="77777777" w:rsidR="002E4603" w:rsidRPr="00D265B2" w:rsidRDefault="002E4603" w:rsidP="002E4603">
      <w:pPr>
        <w:suppressAutoHyphens/>
        <w:contextualSpacing/>
        <w:rPr>
          <w:color w:val="000000"/>
        </w:rPr>
      </w:pPr>
      <w:r w:rsidRPr="00D265B2">
        <w:rPr>
          <w:color w:val="000000"/>
        </w:rPr>
        <w:t>Инструктаж по ознакомлению с требованиями охраны труда, техники безопасности, пожарной безопасности прошел</w:t>
      </w:r>
    </w:p>
    <w:p w14:paraId="53DD17FB" w14:textId="533C9EC5" w:rsidR="002E4603" w:rsidRPr="00D265B2" w:rsidRDefault="002E4603" w:rsidP="002E4603">
      <w:pPr>
        <w:suppressAutoHyphens/>
        <w:contextualSpacing/>
        <w:jc w:val="right"/>
        <w:rPr>
          <w:color w:val="000000"/>
        </w:rPr>
      </w:pPr>
      <w:r w:rsidRPr="00D265B2">
        <w:rPr>
          <w:color w:val="000000"/>
        </w:rPr>
        <w:t xml:space="preserve"> __________________________</w:t>
      </w:r>
      <w:r>
        <w:rPr>
          <w:color w:val="000000"/>
        </w:rPr>
        <w:t xml:space="preserve">       </w:t>
      </w:r>
      <w:r w:rsidRPr="007E7B91">
        <w:t xml:space="preserve"> </w:t>
      </w:r>
    </w:p>
    <w:p w14:paraId="63EDDED5" w14:textId="77777777" w:rsidR="002E4603" w:rsidRPr="00D265B2" w:rsidRDefault="002E4603" w:rsidP="002E4603">
      <w:pPr>
        <w:suppressAutoHyphens/>
        <w:contextualSpacing/>
        <w:jc w:val="right"/>
        <w:rPr>
          <w:color w:val="000000"/>
        </w:rPr>
      </w:pPr>
      <w:r w:rsidRPr="00D265B2">
        <w:rPr>
          <w:color w:val="000000"/>
        </w:rPr>
        <w:t>(подпись уполномоченного лица, МП)</w:t>
      </w:r>
    </w:p>
    <w:p w14:paraId="378A8BBD" w14:textId="77777777" w:rsidR="002E4603" w:rsidRPr="00D265B2" w:rsidRDefault="002E4603" w:rsidP="002E4603">
      <w:pPr>
        <w:suppressAutoHyphens/>
        <w:contextualSpacing/>
        <w:jc w:val="center"/>
        <w:rPr>
          <w:color w:val="000000"/>
        </w:rPr>
      </w:pPr>
    </w:p>
    <w:p w14:paraId="591F9CE3" w14:textId="32C17F51" w:rsidR="002E4603" w:rsidRPr="00D265B2" w:rsidRDefault="002E4603" w:rsidP="002E4603">
      <w:pPr>
        <w:suppressAutoHyphens/>
        <w:contextualSpacing/>
        <w:jc w:val="both"/>
        <w:rPr>
          <w:color w:val="000000"/>
        </w:rPr>
      </w:pPr>
      <w:r w:rsidRPr="00D265B2">
        <w:rPr>
          <w:color w:val="000000"/>
        </w:rPr>
        <w:t>С правилами трудового распорядка ознакомлен</w:t>
      </w:r>
      <w:r w:rsidRPr="002E4603">
        <w:t xml:space="preserve">__________________ </w:t>
      </w:r>
      <w:r w:rsidRPr="002E4603">
        <w:t>Андреев Л.В.</w:t>
      </w:r>
    </w:p>
    <w:p w14:paraId="2CD29864" w14:textId="77777777" w:rsidR="002E4603" w:rsidRPr="00680FB8" w:rsidRDefault="002E4603" w:rsidP="002E4603">
      <w:pPr>
        <w:suppressAutoHyphens/>
        <w:contextualSpacing/>
        <w:jc w:val="center"/>
        <w:rPr>
          <w:rFonts w:eastAsia="SimSun"/>
          <w:lang w:eastAsia="zh-CN"/>
        </w:rPr>
      </w:pPr>
      <w:r w:rsidRPr="00680FB8">
        <w:rPr>
          <w:color w:val="000000"/>
          <w:sz w:val="18"/>
          <w:szCs w:val="18"/>
        </w:rPr>
        <w:t xml:space="preserve">                                                            (подпись обучающегося)</w:t>
      </w:r>
    </w:p>
    <w:p w14:paraId="262D0BB2" w14:textId="77777777" w:rsidR="002E4603" w:rsidRPr="00680FB8" w:rsidRDefault="002E4603" w:rsidP="002E4603">
      <w:pPr>
        <w:suppressAutoHyphens/>
        <w:rPr>
          <w:b/>
          <w:bCs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2"/>
        <w:gridCol w:w="4527"/>
        <w:gridCol w:w="1379"/>
        <w:gridCol w:w="1390"/>
      </w:tblGrid>
      <w:tr w:rsidR="002E4603" w:rsidRPr="002E4603" w14:paraId="028506E8" w14:textId="77777777" w:rsidTr="00236648">
        <w:trPr>
          <w:trHeight w:val="1000"/>
        </w:trPr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67D90" w14:textId="77777777" w:rsidR="002E4603" w:rsidRPr="002E4603" w:rsidRDefault="002E4603" w:rsidP="00236648">
            <w:pPr>
              <w:tabs>
                <w:tab w:val="num" w:pos="643"/>
              </w:tabs>
              <w:jc w:val="center"/>
              <w:rPr>
                <w:sz w:val="22"/>
                <w:szCs w:val="22"/>
              </w:rPr>
            </w:pPr>
            <w:r w:rsidRPr="002E4603">
              <w:rPr>
                <w:sz w:val="22"/>
                <w:szCs w:val="22"/>
              </w:rPr>
              <w:t>Этапы практики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BC53E" w14:textId="77777777" w:rsidR="002E4603" w:rsidRPr="002E4603" w:rsidRDefault="002E4603" w:rsidP="00236648">
            <w:pPr>
              <w:tabs>
                <w:tab w:val="num" w:pos="643"/>
              </w:tabs>
              <w:jc w:val="center"/>
              <w:rPr>
                <w:sz w:val="22"/>
                <w:szCs w:val="22"/>
              </w:rPr>
            </w:pPr>
            <w:r w:rsidRPr="002E4603">
              <w:rPr>
                <w:sz w:val="22"/>
                <w:szCs w:val="22"/>
              </w:rPr>
              <w:t xml:space="preserve">Виды работы 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AC3C1" w14:textId="77777777" w:rsidR="002E4603" w:rsidRPr="002E4603" w:rsidRDefault="002E4603" w:rsidP="00236648">
            <w:pPr>
              <w:tabs>
                <w:tab w:val="num" w:pos="643"/>
              </w:tabs>
              <w:jc w:val="center"/>
              <w:rPr>
                <w:sz w:val="22"/>
                <w:szCs w:val="22"/>
                <w:lang w:val="en-US"/>
              </w:rPr>
            </w:pPr>
            <w:r w:rsidRPr="002E4603">
              <w:rPr>
                <w:sz w:val="22"/>
                <w:szCs w:val="22"/>
              </w:rPr>
              <w:t>Срок выполнения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469A0" w14:textId="77777777" w:rsidR="002E4603" w:rsidRPr="002E4603" w:rsidRDefault="002E4603" w:rsidP="00236648">
            <w:pPr>
              <w:tabs>
                <w:tab w:val="num" w:pos="643"/>
              </w:tabs>
              <w:jc w:val="center"/>
              <w:rPr>
                <w:sz w:val="22"/>
                <w:szCs w:val="22"/>
              </w:rPr>
            </w:pPr>
            <w:r w:rsidRPr="002E4603">
              <w:rPr>
                <w:sz w:val="22"/>
                <w:szCs w:val="22"/>
              </w:rPr>
              <w:t>Отметка руководителя о выполнении</w:t>
            </w:r>
          </w:p>
        </w:tc>
      </w:tr>
      <w:tr w:rsidR="002E4603" w:rsidRPr="002E4603" w14:paraId="4B691640" w14:textId="77777777" w:rsidTr="00236648">
        <w:trPr>
          <w:trHeight w:val="791"/>
        </w:trPr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6956C" w14:textId="77777777" w:rsidR="002E4603" w:rsidRPr="002E4603" w:rsidRDefault="002E4603" w:rsidP="002366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4603">
              <w:rPr>
                <w:sz w:val="22"/>
                <w:szCs w:val="22"/>
              </w:rPr>
              <w:t>1. Подготовительный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F3158" w14:textId="77777777" w:rsidR="002E4603" w:rsidRPr="002E4603" w:rsidRDefault="002E4603" w:rsidP="002366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4603">
              <w:rPr>
                <w:sz w:val="22"/>
                <w:szCs w:val="22"/>
              </w:rPr>
              <w:t>Организационное собрание</w:t>
            </w:r>
          </w:p>
          <w:p w14:paraId="6094D708" w14:textId="77777777" w:rsidR="002E4603" w:rsidRPr="002E4603" w:rsidRDefault="002E4603" w:rsidP="002366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4603">
              <w:rPr>
                <w:sz w:val="22"/>
                <w:szCs w:val="22"/>
              </w:rPr>
              <w:t>Инструктаж по технике безопасности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A347C" w14:textId="7F19764A" w:rsidR="002E4603" w:rsidRPr="002E4603" w:rsidRDefault="002E4603" w:rsidP="00236648">
            <w:pPr>
              <w:tabs>
                <w:tab w:val="num" w:pos="643"/>
              </w:tabs>
              <w:jc w:val="center"/>
              <w:rPr>
                <w:sz w:val="22"/>
                <w:szCs w:val="22"/>
              </w:rPr>
            </w:pPr>
            <w:r w:rsidRPr="002E4603">
              <w:rPr>
                <w:sz w:val="22"/>
                <w:szCs w:val="22"/>
              </w:rPr>
              <w:t>30.03.2026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C4613" w14:textId="77777777" w:rsidR="002E4603" w:rsidRPr="002E4603" w:rsidRDefault="002E4603" w:rsidP="00236648">
            <w:pPr>
              <w:tabs>
                <w:tab w:val="num" w:pos="643"/>
              </w:tabs>
              <w:jc w:val="center"/>
              <w:rPr>
                <w:sz w:val="22"/>
                <w:szCs w:val="22"/>
              </w:rPr>
            </w:pPr>
          </w:p>
        </w:tc>
      </w:tr>
      <w:tr w:rsidR="002E4603" w:rsidRPr="002E4603" w14:paraId="48F23600" w14:textId="77777777" w:rsidTr="00236648">
        <w:trPr>
          <w:trHeight w:val="841"/>
        </w:trPr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77CCE" w14:textId="77777777" w:rsidR="002E4603" w:rsidRPr="002E4603" w:rsidRDefault="002E4603" w:rsidP="002366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4603">
              <w:rPr>
                <w:sz w:val="22"/>
                <w:szCs w:val="22"/>
              </w:rPr>
              <w:t xml:space="preserve">2. Исследовательский 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B9F5B" w14:textId="77777777" w:rsidR="002E4603" w:rsidRPr="002E4603" w:rsidRDefault="002E4603" w:rsidP="00236648">
            <w:pPr>
              <w:rPr>
                <w:sz w:val="22"/>
                <w:szCs w:val="22"/>
              </w:rPr>
            </w:pPr>
            <w:r w:rsidRPr="002E4603">
              <w:rPr>
                <w:sz w:val="22"/>
                <w:szCs w:val="22"/>
              </w:rPr>
              <w:t>Формулировка целей и задач исследования Анализ содержания исследуемой проблемы, степени ее актуальности и разработанности; формулировка цели исследования; формулировка задач исследования; разработка плана исследования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D72ED" w14:textId="2D8EAB0E" w:rsidR="002E4603" w:rsidRPr="002E4603" w:rsidRDefault="002E4603" w:rsidP="00236648">
            <w:pPr>
              <w:tabs>
                <w:tab w:val="num" w:pos="643"/>
              </w:tabs>
              <w:jc w:val="center"/>
              <w:rPr>
                <w:sz w:val="22"/>
                <w:szCs w:val="22"/>
              </w:rPr>
            </w:pPr>
            <w:r w:rsidRPr="002E4603">
              <w:rPr>
                <w:sz w:val="22"/>
                <w:szCs w:val="22"/>
              </w:rPr>
              <w:t>01.04.2026 – 07.04.2026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B428" w14:textId="77777777" w:rsidR="002E4603" w:rsidRPr="002E4603" w:rsidRDefault="002E4603" w:rsidP="00236648">
            <w:pPr>
              <w:tabs>
                <w:tab w:val="num" w:pos="643"/>
              </w:tabs>
              <w:jc w:val="center"/>
              <w:rPr>
                <w:sz w:val="22"/>
                <w:szCs w:val="22"/>
              </w:rPr>
            </w:pPr>
          </w:p>
        </w:tc>
      </w:tr>
      <w:tr w:rsidR="002E4603" w:rsidRPr="002E4603" w14:paraId="679165E8" w14:textId="77777777" w:rsidTr="00236648">
        <w:trPr>
          <w:trHeight w:val="841"/>
        </w:trPr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E852E" w14:textId="77777777" w:rsidR="002E4603" w:rsidRPr="002E4603" w:rsidRDefault="002E4603" w:rsidP="002366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4603">
              <w:rPr>
                <w:sz w:val="22"/>
                <w:szCs w:val="22"/>
              </w:rPr>
              <w:t>3. Аналитический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7EDC2" w14:textId="77777777" w:rsidR="002E4603" w:rsidRPr="002E4603" w:rsidRDefault="002E4603" w:rsidP="00236648">
            <w:pPr>
              <w:rPr>
                <w:sz w:val="22"/>
                <w:szCs w:val="22"/>
              </w:rPr>
            </w:pPr>
            <w:r w:rsidRPr="002E4603">
              <w:rPr>
                <w:sz w:val="22"/>
                <w:szCs w:val="22"/>
              </w:rPr>
              <w:t>Подбор и анализ информации по теме исследования Определение списка источников, необходимых для решения поставленных задач; сбор, систематизация и анализ информации; формулировка выводов; определение возможных направлений дальнейших исследований по выбранной теме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0039" w14:textId="18E60B5E" w:rsidR="002E4603" w:rsidRPr="002E4603" w:rsidRDefault="002E4603" w:rsidP="00236648">
            <w:pPr>
              <w:tabs>
                <w:tab w:val="num" w:pos="643"/>
              </w:tabs>
              <w:jc w:val="center"/>
              <w:rPr>
                <w:sz w:val="22"/>
                <w:szCs w:val="22"/>
              </w:rPr>
            </w:pPr>
            <w:r w:rsidRPr="002E4603">
              <w:rPr>
                <w:sz w:val="22"/>
                <w:szCs w:val="22"/>
              </w:rPr>
              <w:t>08.04.2026 – 10.04.2026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4EE5" w14:textId="77777777" w:rsidR="002E4603" w:rsidRPr="002E4603" w:rsidRDefault="002E4603" w:rsidP="00236648">
            <w:pPr>
              <w:tabs>
                <w:tab w:val="num" w:pos="643"/>
              </w:tabs>
              <w:jc w:val="center"/>
              <w:rPr>
                <w:sz w:val="22"/>
                <w:szCs w:val="22"/>
              </w:rPr>
            </w:pPr>
          </w:p>
        </w:tc>
      </w:tr>
      <w:tr w:rsidR="002E4603" w:rsidRPr="002E4603" w14:paraId="74A7AD47" w14:textId="77777777" w:rsidTr="00236648">
        <w:trPr>
          <w:trHeight w:val="354"/>
        </w:trPr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F5065" w14:textId="77777777" w:rsidR="002E4603" w:rsidRPr="002E4603" w:rsidRDefault="002E4603" w:rsidP="002366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4603">
              <w:rPr>
                <w:sz w:val="22"/>
                <w:szCs w:val="22"/>
              </w:rPr>
              <w:t>4. Заключительный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07BD" w14:textId="77777777" w:rsidR="002E4603" w:rsidRPr="002E4603" w:rsidRDefault="002E4603" w:rsidP="00236648">
            <w:pPr>
              <w:widowControl w:val="0"/>
              <w:jc w:val="both"/>
              <w:rPr>
                <w:sz w:val="22"/>
                <w:szCs w:val="22"/>
              </w:rPr>
            </w:pPr>
            <w:r w:rsidRPr="002E4603">
              <w:rPr>
                <w:bCs/>
                <w:sz w:val="22"/>
                <w:szCs w:val="22"/>
              </w:rPr>
              <w:t>Подготовка, оформление и сдача отчета по практике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975C" w14:textId="4E34FDF2" w:rsidR="002E4603" w:rsidRPr="002E4603" w:rsidRDefault="002E4603" w:rsidP="00236648">
            <w:pPr>
              <w:tabs>
                <w:tab w:val="num" w:pos="643"/>
              </w:tabs>
              <w:jc w:val="center"/>
              <w:rPr>
                <w:sz w:val="22"/>
                <w:szCs w:val="22"/>
              </w:rPr>
            </w:pPr>
            <w:r w:rsidRPr="002E4603">
              <w:rPr>
                <w:sz w:val="22"/>
                <w:szCs w:val="22"/>
              </w:rPr>
              <w:t>10.04.2026 – 18.04.2026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52A7" w14:textId="77777777" w:rsidR="002E4603" w:rsidRPr="002E4603" w:rsidRDefault="002E4603" w:rsidP="00236648">
            <w:pPr>
              <w:tabs>
                <w:tab w:val="num" w:pos="643"/>
              </w:tabs>
              <w:jc w:val="center"/>
              <w:rPr>
                <w:sz w:val="22"/>
                <w:szCs w:val="22"/>
              </w:rPr>
            </w:pPr>
          </w:p>
        </w:tc>
      </w:tr>
    </w:tbl>
    <w:p w14:paraId="5FAF6A1D" w14:textId="77777777" w:rsidR="002E4603" w:rsidRDefault="002E4603" w:rsidP="002E4603">
      <w:pPr>
        <w:jc w:val="both"/>
      </w:pPr>
    </w:p>
    <w:p w14:paraId="6786B4F9" w14:textId="77777777" w:rsidR="002E4603" w:rsidRDefault="002E4603" w:rsidP="002E4603">
      <w:pPr>
        <w:jc w:val="both"/>
      </w:pPr>
    </w:p>
    <w:p w14:paraId="35D99783" w14:textId="77777777" w:rsidR="002E4603" w:rsidRDefault="002E4603" w:rsidP="002E4603">
      <w:pPr>
        <w:jc w:val="both"/>
      </w:pPr>
    </w:p>
    <w:p w14:paraId="77965B5F" w14:textId="77777777" w:rsidR="002E4603" w:rsidRPr="00680FB8" w:rsidRDefault="002E4603" w:rsidP="002E4603">
      <w:pPr>
        <w:jc w:val="both"/>
      </w:pPr>
      <w:r w:rsidRPr="00680FB8">
        <w:t>Руководитель учебной практики</w:t>
      </w:r>
    </w:p>
    <w:p w14:paraId="5E3C4319" w14:textId="77777777" w:rsidR="002E4603" w:rsidRPr="006606EE" w:rsidRDefault="002E4603" w:rsidP="002E4603">
      <w:pPr>
        <w:jc w:val="both"/>
        <w:rPr>
          <w:sz w:val="28"/>
        </w:rPr>
      </w:pPr>
      <w:proofErr w:type="spellStart"/>
      <w:r w:rsidRPr="00056A96">
        <w:t>канд.</w:t>
      </w:r>
      <w:r>
        <w:t>полит</w:t>
      </w:r>
      <w:r w:rsidRPr="00056A96">
        <w:t>.н</w:t>
      </w:r>
      <w:proofErr w:type="spellEnd"/>
      <w:r w:rsidRPr="00056A96">
        <w:t>., доцент кафедры ЭУ</w:t>
      </w:r>
      <w:r w:rsidRPr="00680FB8">
        <w:tab/>
      </w:r>
      <w:r>
        <w:t xml:space="preserve">            </w:t>
      </w:r>
      <w:r w:rsidRPr="00680FB8">
        <w:t>__________</w:t>
      </w:r>
      <w:proofErr w:type="gramStart"/>
      <w:r w:rsidRPr="00680FB8">
        <w:t>_</w:t>
      </w:r>
      <w:r>
        <w:t xml:space="preserve">  </w:t>
      </w:r>
      <w:r w:rsidRPr="00680FB8">
        <w:tab/>
      </w:r>
      <w:proofErr w:type="gramEnd"/>
      <w:r>
        <w:t>Н.А. Царева</w:t>
      </w:r>
    </w:p>
    <w:p w14:paraId="48E6EC06" w14:textId="77777777" w:rsidR="002E4603" w:rsidRPr="00680FB8" w:rsidRDefault="002E4603" w:rsidP="002E4603"/>
    <w:p w14:paraId="1888B7BC" w14:textId="77777777" w:rsidR="002E4603" w:rsidRPr="003A61E8" w:rsidRDefault="002E4603" w:rsidP="002E4603">
      <w:pPr>
        <w:pStyle w:val="a3"/>
        <w:ind w:left="0" w:right="0"/>
        <w:jc w:val="center"/>
        <w:rPr>
          <w:sz w:val="28"/>
          <w:szCs w:val="28"/>
        </w:rPr>
      </w:pPr>
    </w:p>
    <w:p w14:paraId="283E7ED4" w14:textId="77777777" w:rsidR="002E4603" w:rsidRDefault="002E4603" w:rsidP="002E4603"/>
    <w:p w14:paraId="0DE98511" w14:textId="4C4EC2B4" w:rsidR="00520B3F" w:rsidRDefault="00520B3F"/>
    <w:p w14:paraId="04905E04" w14:textId="31738523" w:rsidR="002E4603" w:rsidRDefault="002E4603"/>
    <w:p w14:paraId="37C766B5" w14:textId="77BC032B" w:rsidR="002E4603" w:rsidRDefault="002E4603"/>
    <w:p w14:paraId="02D28B86" w14:textId="623F53BE" w:rsidR="002E4603" w:rsidRDefault="002E4603"/>
    <w:p w14:paraId="327C857B" w14:textId="6E1987E9" w:rsidR="002E4603" w:rsidRDefault="002E4603"/>
    <w:p w14:paraId="647FF9BE" w14:textId="1C9CD0DB" w:rsidR="002E4603" w:rsidRDefault="002E4603"/>
    <w:p w14:paraId="47052B70" w14:textId="2C604546" w:rsidR="002E4603" w:rsidRDefault="002E4603"/>
    <w:p w14:paraId="06016B5E" w14:textId="77777777" w:rsidR="002E4603" w:rsidRDefault="002E4603">
      <w:pPr>
        <w:sectPr w:rsidR="002E4603" w:rsidSect="002E4603"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14:paraId="1752D44F" w14:textId="5FA7A627" w:rsidR="002E4603" w:rsidRDefault="002E4603"/>
    <w:p w14:paraId="3268A2FF" w14:textId="77777777" w:rsidR="002E4603" w:rsidRDefault="002E4603" w:rsidP="002E4603"/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-207874196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341EA66" w14:textId="77777777" w:rsidR="002E4603" w:rsidRPr="00D22534" w:rsidRDefault="002E4603" w:rsidP="002E4603">
          <w:pPr>
            <w:pStyle w:val="a9"/>
            <w:spacing w:before="0" w:after="240" w:line="240" w:lineRule="auto"/>
            <w:jc w:val="center"/>
            <w:rPr>
              <w:rFonts w:ascii="Arial" w:hAnsi="Arial" w:cs="Arial"/>
              <w:color w:val="auto"/>
              <w:sz w:val="30"/>
              <w:szCs w:val="30"/>
            </w:rPr>
          </w:pPr>
          <w:r w:rsidRPr="00D22534">
            <w:rPr>
              <w:rFonts w:ascii="Arial" w:hAnsi="Arial" w:cs="Arial"/>
              <w:color w:val="auto"/>
              <w:sz w:val="30"/>
              <w:szCs w:val="30"/>
            </w:rPr>
            <w:t>Содержание</w:t>
          </w:r>
        </w:p>
        <w:p w14:paraId="42CA3C1F" w14:textId="3EA0EF2B" w:rsidR="002E4603" w:rsidRPr="0054140C" w:rsidRDefault="002E4603" w:rsidP="009244AC">
          <w:pPr>
            <w:pStyle w:val="11"/>
            <w:tabs>
              <w:tab w:val="right" w:leader="dot" w:pos="9345"/>
            </w:tabs>
            <w:spacing w:after="0" w:line="360" w:lineRule="auto"/>
            <w:rPr>
              <w:noProof/>
              <w:sz w:val="28"/>
              <w:szCs w:val="28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5029885" w:history="1">
            <w:r w:rsidRPr="0054140C">
              <w:rPr>
                <w:rStyle w:val="aa"/>
                <w:noProof/>
                <w:sz w:val="28"/>
                <w:szCs w:val="28"/>
              </w:rPr>
              <w:t>Введение</w:t>
            </w:r>
            <w:r w:rsidRPr="009244AC">
              <w:rPr>
                <w:noProof/>
                <w:webHidden/>
                <w:color w:val="FFFFFF" w:themeColor="background1"/>
                <w:sz w:val="28"/>
                <w:szCs w:val="28"/>
              </w:rPr>
              <w:tab/>
            </w:r>
            <w:r w:rsidRPr="0054140C">
              <w:rPr>
                <w:noProof/>
                <w:webHidden/>
                <w:sz w:val="28"/>
                <w:szCs w:val="28"/>
              </w:rPr>
              <w:fldChar w:fldCharType="begin"/>
            </w:r>
            <w:r w:rsidRPr="0054140C">
              <w:rPr>
                <w:noProof/>
                <w:webHidden/>
                <w:sz w:val="28"/>
                <w:szCs w:val="28"/>
              </w:rPr>
              <w:instrText xml:space="preserve"> PAGEREF _Toc195029885 \h </w:instrText>
            </w:r>
            <w:r w:rsidRPr="0054140C">
              <w:rPr>
                <w:noProof/>
                <w:webHidden/>
                <w:sz w:val="28"/>
                <w:szCs w:val="28"/>
              </w:rPr>
            </w:r>
            <w:r w:rsidRPr="0054140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244AC">
              <w:rPr>
                <w:noProof/>
                <w:webHidden/>
                <w:sz w:val="28"/>
                <w:szCs w:val="28"/>
              </w:rPr>
              <w:t>3</w:t>
            </w:r>
            <w:r w:rsidRPr="0054140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3714ED8" w14:textId="490434F2" w:rsidR="002E4603" w:rsidRPr="0054140C" w:rsidRDefault="002E4603" w:rsidP="009244AC">
          <w:pPr>
            <w:pStyle w:val="11"/>
            <w:tabs>
              <w:tab w:val="right" w:leader="dot" w:pos="9345"/>
            </w:tabs>
            <w:spacing w:after="120"/>
            <w:ind w:hanging="142"/>
            <w:rPr>
              <w:noProof/>
              <w:sz w:val="28"/>
              <w:szCs w:val="28"/>
            </w:rPr>
          </w:pPr>
          <w:hyperlink w:anchor="_Toc195029886" w:history="1">
            <w:r w:rsidRPr="0054140C">
              <w:rPr>
                <w:rStyle w:val="aa"/>
                <w:noProof/>
                <w:sz w:val="28"/>
                <w:szCs w:val="28"/>
              </w:rPr>
              <w:t>1 Характеристика исследуемой работы: экономическое значение перевода в цифровой формат взаимодействия государства</w:t>
            </w:r>
            <w:r w:rsidRPr="009244AC">
              <w:rPr>
                <w:noProof/>
                <w:webHidden/>
                <w:color w:val="FFFFFF" w:themeColor="background1"/>
                <w:sz w:val="28"/>
                <w:szCs w:val="28"/>
              </w:rPr>
              <w:tab/>
            </w:r>
            <w:r w:rsidRPr="0054140C">
              <w:rPr>
                <w:noProof/>
                <w:webHidden/>
                <w:sz w:val="28"/>
                <w:szCs w:val="28"/>
              </w:rPr>
              <w:fldChar w:fldCharType="begin"/>
            </w:r>
            <w:r w:rsidRPr="0054140C">
              <w:rPr>
                <w:noProof/>
                <w:webHidden/>
                <w:sz w:val="28"/>
                <w:szCs w:val="28"/>
              </w:rPr>
              <w:instrText xml:space="preserve"> PAGEREF _Toc195029886 \h </w:instrText>
            </w:r>
            <w:r w:rsidRPr="0054140C">
              <w:rPr>
                <w:noProof/>
                <w:webHidden/>
                <w:sz w:val="28"/>
                <w:szCs w:val="28"/>
              </w:rPr>
            </w:r>
            <w:r w:rsidRPr="0054140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244AC">
              <w:rPr>
                <w:noProof/>
                <w:webHidden/>
                <w:sz w:val="28"/>
                <w:szCs w:val="28"/>
              </w:rPr>
              <w:t>4</w:t>
            </w:r>
            <w:r w:rsidRPr="0054140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CEAAFA8" w14:textId="378D6A77" w:rsidR="002E4603" w:rsidRPr="0054140C" w:rsidRDefault="002E4603" w:rsidP="009244AC">
          <w:pPr>
            <w:pStyle w:val="11"/>
            <w:tabs>
              <w:tab w:val="right" w:leader="dot" w:pos="9345"/>
            </w:tabs>
            <w:spacing w:after="0" w:line="360" w:lineRule="auto"/>
            <w:ind w:hanging="142"/>
            <w:rPr>
              <w:noProof/>
              <w:sz w:val="28"/>
              <w:szCs w:val="28"/>
            </w:rPr>
          </w:pPr>
          <w:hyperlink w:anchor="_Toc195029887" w:history="1">
            <w:r w:rsidRPr="0054140C">
              <w:rPr>
                <w:rStyle w:val="aa"/>
                <w:noProof/>
                <w:sz w:val="28"/>
                <w:szCs w:val="28"/>
              </w:rPr>
              <w:t>2 Современное состояние исследуемой проблемы</w:t>
            </w:r>
            <w:r w:rsidRPr="009244AC">
              <w:rPr>
                <w:noProof/>
                <w:webHidden/>
                <w:color w:val="FFFFFF" w:themeColor="background1"/>
                <w:sz w:val="28"/>
                <w:szCs w:val="28"/>
              </w:rPr>
              <w:tab/>
            </w:r>
            <w:r w:rsidRPr="0054140C">
              <w:rPr>
                <w:noProof/>
                <w:webHidden/>
                <w:sz w:val="28"/>
                <w:szCs w:val="28"/>
              </w:rPr>
              <w:fldChar w:fldCharType="begin"/>
            </w:r>
            <w:r w:rsidRPr="0054140C">
              <w:rPr>
                <w:noProof/>
                <w:webHidden/>
                <w:sz w:val="28"/>
                <w:szCs w:val="28"/>
              </w:rPr>
              <w:instrText xml:space="preserve"> PAGEREF _Toc195029887 \h </w:instrText>
            </w:r>
            <w:r w:rsidRPr="0054140C">
              <w:rPr>
                <w:noProof/>
                <w:webHidden/>
                <w:sz w:val="28"/>
                <w:szCs w:val="28"/>
              </w:rPr>
            </w:r>
            <w:r w:rsidRPr="0054140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244AC">
              <w:rPr>
                <w:noProof/>
                <w:webHidden/>
                <w:sz w:val="28"/>
                <w:szCs w:val="28"/>
              </w:rPr>
              <w:t>6</w:t>
            </w:r>
            <w:r w:rsidRPr="0054140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26164D3" w14:textId="1BEA3B28" w:rsidR="002E4603" w:rsidRPr="0054140C" w:rsidRDefault="002E4603" w:rsidP="009244AC">
          <w:pPr>
            <w:pStyle w:val="11"/>
            <w:tabs>
              <w:tab w:val="right" w:leader="dot" w:pos="9345"/>
            </w:tabs>
            <w:spacing w:after="0" w:line="360" w:lineRule="auto"/>
            <w:rPr>
              <w:noProof/>
              <w:sz w:val="28"/>
              <w:szCs w:val="28"/>
            </w:rPr>
          </w:pPr>
          <w:hyperlink w:anchor="_Toc195029888" w:history="1">
            <w:r w:rsidRPr="0054140C">
              <w:rPr>
                <w:rStyle w:val="aa"/>
                <w:noProof/>
                <w:sz w:val="28"/>
                <w:szCs w:val="28"/>
              </w:rPr>
              <w:t>Заключение</w:t>
            </w:r>
            <w:r w:rsidRPr="009244AC">
              <w:rPr>
                <w:noProof/>
                <w:webHidden/>
                <w:color w:val="FFFFFF" w:themeColor="background1"/>
                <w:sz w:val="28"/>
                <w:szCs w:val="28"/>
              </w:rPr>
              <w:tab/>
            </w:r>
            <w:r w:rsidRPr="0054140C">
              <w:rPr>
                <w:noProof/>
                <w:webHidden/>
                <w:sz w:val="28"/>
                <w:szCs w:val="28"/>
              </w:rPr>
              <w:fldChar w:fldCharType="begin"/>
            </w:r>
            <w:r w:rsidRPr="0054140C">
              <w:rPr>
                <w:noProof/>
                <w:webHidden/>
                <w:sz w:val="28"/>
                <w:szCs w:val="28"/>
              </w:rPr>
              <w:instrText xml:space="preserve"> PAGEREF _Toc195029888 \h </w:instrText>
            </w:r>
            <w:r w:rsidRPr="0054140C">
              <w:rPr>
                <w:noProof/>
                <w:webHidden/>
                <w:sz w:val="28"/>
                <w:szCs w:val="28"/>
              </w:rPr>
            </w:r>
            <w:r w:rsidRPr="0054140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244AC">
              <w:rPr>
                <w:noProof/>
                <w:webHidden/>
                <w:sz w:val="28"/>
                <w:szCs w:val="28"/>
              </w:rPr>
              <w:t>13</w:t>
            </w:r>
            <w:r w:rsidRPr="0054140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D65AD40" w14:textId="6AA07E2F" w:rsidR="002E4603" w:rsidRDefault="002E4603" w:rsidP="009244AC">
          <w:pPr>
            <w:pStyle w:val="11"/>
            <w:tabs>
              <w:tab w:val="right" w:leader="dot" w:pos="9345"/>
            </w:tabs>
            <w:spacing w:after="0" w:line="360" w:lineRule="auto"/>
            <w:rPr>
              <w:noProof/>
            </w:rPr>
          </w:pPr>
          <w:hyperlink w:anchor="_Toc195029889" w:history="1">
            <w:r w:rsidRPr="0054140C">
              <w:rPr>
                <w:rStyle w:val="aa"/>
                <w:noProof/>
                <w:sz w:val="28"/>
                <w:szCs w:val="28"/>
              </w:rPr>
              <w:t>Список использованных источников</w:t>
            </w:r>
            <w:r w:rsidRPr="009244AC">
              <w:rPr>
                <w:noProof/>
                <w:webHidden/>
                <w:color w:val="FFFFFF" w:themeColor="background1"/>
                <w:sz w:val="28"/>
                <w:szCs w:val="28"/>
              </w:rPr>
              <w:tab/>
            </w:r>
            <w:r w:rsidRPr="0054140C">
              <w:rPr>
                <w:noProof/>
                <w:webHidden/>
                <w:sz w:val="28"/>
                <w:szCs w:val="28"/>
              </w:rPr>
              <w:fldChar w:fldCharType="begin"/>
            </w:r>
            <w:r w:rsidRPr="0054140C">
              <w:rPr>
                <w:noProof/>
                <w:webHidden/>
                <w:sz w:val="28"/>
                <w:szCs w:val="28"/>
              </w:rPr>
              <w:instrText xml:space="preserve"> PAGEREF _Toc195029889 \h </w:instrText>
            </w:r>
            <w:r w:rsidRPr="0054140C">
              <w:rPr>
                <w:noProof/>
                <w:webHidden/>
                <w:sz w:val="28"/>
                <w:szCs w:val="28"/>
              </w:rPr>
            </w:r>
            <w:r w:rsidRPr="0054140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244AC">
              <w:rPr>
                <w:noProof/>
                <w:webHidden/>
                <w:sz w:val="28"/>
                <w:szCs w:val="28"/>
              </w:rPr>
              <w:t>14</w:t>
            </w:r>
            <w:r w:rsidRPr="0054140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0B42561" w14:textId="77777777" w:rsidR="002E4603" w:rsidRDefault="002E4603" w:rsidP="009244AC">
          <w:r>
            <w:rPr>
              <w:b/>
              <w:bCs/>
            </w:rPr>
            <w:fldChar w:fldCharType="end"/>
          </w:r>
        </w:p>
      </w:sdtContent>
    </w:sdt>
    <w:p w14:paraId="6A0AA565" w14:textId="77777777" w:rsidR="002E4603" w:rsidRDefault="002E4603" w:rsidP="002E4603"/>
    <w:p w14:paraId="35780582" w14:textId="77777777" w:rsidR="002E4603" w:rsidRDefault="002E4603" w:rsidP="002E4603"/>
    <w:p w14:paraId="587822B1" w14:textId="77777777" w:rsidR="002E4603" w:rsidRDefault="002E4603" w:rsidP="002E4603"/>
    <w:p w14:paraId="13D7D1AC" w14:textId="77777777" w:rsidR="002E4603" w:rsidRDefault="002E4603" w:rsidP="002E4603"/>
    <w:p w14:paraId="59936024" w14:textId="77777777" w:rsidR="002E4603" w:rsidRDefault="002E4603" w:rsidP="002E4603"/>
    <w:p w14:paraId="05DC28D0" w14:textId="77777777" w:rsidR="002E4603" w:rsidRDefault="002E4603" w:rsidP="002E4603"/>
    <w:p w14:paraId="6A165DF8" w14:textId="77777777" w:rsidR="002E4603" w:rsidRDefault="002E4603" w:rsidP="002E4603"/>
    <w:p w14:paraId="771FEBF3" w14:textId="77777777" w:rsidR="002E4603" w:rsidRDefault="002E4603" w:rsidP="002E4603"/>
    <w:p w14:paraId="1EABC8F5" w14:textId="77777777" w:rsidR="002E4603" w:rsidRDefault="002E4603" w:rsidP="002E4603">
      <w:bookmarkStart w:id="4" w:name="_GoBack"/>
      <w:bookmarkEnd w:id="4"/>
    </w:p>
    <w:p w14:paraId="3F492643" w14:textId="77777777" w:rsidR="002E4603" w:rsidRDefault="002E4603" w:rsidP="002E4603"/>
    <w:p w14:paraId="744DA836" w14:textId="77777777" w:rsidR="002E4603" w:rsidRDefault="002E4603" w:rsidP="002E4603"/>
    <w:p w14:paraId="623B1195" w14:textId="77777777" w:rsidR="002E4603" w:rsidRDefault="002E4603" w:rsidP="002E4603"/>
    <w:p w14:paraId="0F1E659C" w14:textId="77777777" w:rsidR="002E4603" w:rsidRDefault="002E4603" w:rsidP="002E4603"/>
    <w:p w14:paraId="1C2CDB67" w14:textId="77777777" w:rsidR="002E4603" w:rsidRDefault="002E4603" w:rsidP="002E4603"/>
    <w:p w14:paraId="7FE9CE10" w14:textId="77777777" w:rsidR="002E4603" w:rsidRDefault="002E4603" w:rsidP="002E4603"/>
    <w:p w14:paraId="47933F3D" w14:textId="77777777" w:rsidR="002E4603" w:rsidRDefault="002E4603" w:rsidP="002E4603"/>
    <w:p w14:paraId="76EDD1B6" w14:textId="77777777" w:rsidR="002E4603" w:rsidRDefault="002E4603" w:rsidP="002E4603"/>
    <w:p w14:paraId="1C93290F" w14:textId="77777777" w:rsidR="002E4603" w:rsidRDefault="002E4603" w:rsidP="002E4603"/>
    <w:p w14:paraId="549AD454" w14:textId="77777777" w:rsidR="002E4603" w:rsidRDefault="002E4603" w:rsidP="002E4603"/>
    <w:p w14:paraId="52D076FA" w14:textId="77777777" w:rsidR="002E4603" w:rsidRDefault="002E4603" w:rsidP="002E4603"/>
    <w:p w14:paraId="22713435" w14:textId="77777777" w:rsidR="002E4603" w:rsidRDefault="002E4603" w:rsidP="002E4603"/>
    <w:p w14:paraId="6BEC917E" w14:textId="77777777" w:rsidR="002E4603" w:rsidRDefault="002E4603" w:rsidP="002E4603"/>
    <w:p w14:paraId="6D969079" w14:textId="77777777" w:rsidR="002E4603" w:rsidRDefault="002E4603" w:rsidP="002E4603"/>
    <w:p w14:paraId="44315BFB" w14:textId="77777777" w:rsidR="002E4603" w:rsidRDefault="002E4603" w:rsidP="002E4603"/>
    <w:p w14:paraId="34A286EC" w14:textId="77777777" w:rsidR="002E4603" w:rsidRDefault="002E4603" w:rsidP="002E4603"/>
    <w:p w14:paraId="5A1EE44C" w14:textId="77777777" w:rsidR="002E4603" w:rsidRDefault="002E4603" w:rsidP="002E4603"/>
    <w:p w14:paraId="6E292C45" w14:textId="77777777" w:rsidR="002E4603" w:rsidRDefault="002E4603" w:rsidP="002E4603"/>
    <w:p w14:paraId="3C944C27" w14:textId="77777777" w:rsidR="002E4603" w:rsidRDefault="002E4603" w:rsidP="002E4603"/>
    <w:p w14:paraId="203A3C07" w14:textId="77777777" w:rsidR="002E4603" w:rsidRDefault="002E4603" w:rsidP="002E4603"/>
    <w:p w14:paraId="751D936F" w14:textId="77777777" w:rsidR="002E4603" w:rsidRDefault="002E4603" w:rsidP="002E4603"/>
    <w:p w14:paraId="0AAE00B0" w14:textId="77777777" w:rsidR="002E4603" w:rsidRDefault="002E4603" w:rsidP="002E4603"/>
    <w:p w14:paraId="505D210D" w14:textId="77777777" w:rsidR="002E4603" w:rsidRDefault="002E4603" w:rsidP="002E4603"/>
    <w:p w14:paraId="1FC9C3A5" w14:textId="77777777" w:rsidR="002E4603" w:rsidRDefault="002E4603" w:rsidP="002E4603"/>
    <w:p w14:paraId="1A635534" w14:textId="77777777" w:rsidR="002E4603" w:rsidRDefault="002E4603" w:rsidP="002E4603"/>
    <w:p w14:paraId="6FC87192" w14:textId="77777777" w:rsidR="002E4603" w:rsidRDefault="002E4603" w:rsidP="002E4603"/>
    <w:p w14:paraId="77B9EB64" w14:textId="77777777" w:rsidR="002E4603" w:rsidRDefault="002E4603" w:rsidP="002E4603"/>
    <w:p w14:paraId="32885730" w14:textId="77777777" w:rsidR="002E4603" w:rsidRPr="00F07831" w:rsidRDefault="002E4603" w:rsidP="002E4603">
      <w:pPr>
        <w:pStyle w:val="1"/>
        <w:spacing w:before="0" w:after="240"/>
        <w:jc w:val="center"/>
        <w:rPr>
          <w:rFonts w:ascii="Arial" w:hAnsi="Arial" w:cs="Arial"/>
          <w:color w:val="auto"/>
          <w:sz w:val="30"/>
          <w:szCs w:val="30"/>
        </w:rPr>
      </w:pPr>
      <w:bookmarkStart w:id="5" w:name="_Toc195029885"/>
      <w:r w:rsidRPr="00F07831">
        <w:rPr>
          <w:rFonts w:ascii="Arial" w:hAnsi="Arial" w:cs="Arial"/>
          <w:color w:val="auto"/>
          <w:sz w:val="30"/>
          <w:szCs w:val="30"/>
        </w:rPr>
        <w:lastRenderedPageBreak/>
        <w:t>Введение</w:t>
      </w:r>
      <w:bookmarkEnd w:id="5"/>
    </w:p>
    <w:p w14:paraId="338589A8" w14:textId="77777777" w:rsidR="002E4603" w:rsidRPr="00D22534" w:rsidRDefault="002E4603" w:rsidP="002E4603">
      <w:pPr>
        <w:spacing w:line="360" w:lineRule="auto"/>
        <w:ind w:firstLine="709"/>
        <w:rPr>
          <w:sz w:val="28"/>
          <w:szCs w:val="28"/>
        </w:rPr>
      </w:pPr>
      <w:r w:rsidRPr="00D22534">
        <w:rPr>
          <w:sz w:val="28"/>
          <w:szCs w:val="28"/>
        </w:rPr>
        <w:t>В эпоху стремительной цифровизации, трансформирующей все сферы человеческой деятельности, перевод взаимодействия государства и общества в цифровой формат приобретает первостепенное экономическое значение. Этот процесс, охватывающий автоматизацию государственных услуг, электронное документооборот, онлайн-платформы для обратной связи и цифровые инструменты для участия граждан в принятии решений, открывает новые возможности для повышения эффективности и оптимизации государственных процессов, а также стимулирует экономический рост.</w:t>
      </w:r>
    </w:p>
    <w:p w14:paraId="24FEB4DF" w14:textId="77777777" w:rsidR="002E4603" w:rsidRDefault="002E4603" w:rsidP="002E4603">
      <w:pPr>
        <w:spacing w:line="360" w:lineRule="auto"/>
        <w:ind w:firstLine="709"/>
        <w:jc w:val="both"/>
        <w:rPr>
          <w:sz w:val="28"/>
          <w:szCs w:val="28"/>
        </w:rPr>
      </w:pPr>
      <w:r w:rsidRPr="00D22534">
        <w:rPr>
          <w:sz w:val="28"/>
          <w:szCs w:val="28"/>
        </w:rPr>
        <w:t>Переход к цифровому взаимодействию сокращает транзакционные издержки, снижает бюрократические барьеры и повышает доступность государственных услуг для граждан и бизнеса. Это, в свою очередь, способствует повышению инвестиционной привлекательности страны, развитию предпринимательства и созданию новых рабочих мест.</w:t>
      </w:r>
    </w:p>
    <w:p w14:paraId="5A6D8363" w14:textId="77777777" w:rsidR="002E4603" w:rsidRDefault="002E4603" w:rsidP="002E46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данного исследования заключается в определении и оценки экономической выгоды, возникающей</w:t>
      </w:r>
      <w:r w:rsidRPr="00F07831">
        <w:rPr>
          <w:sz w:val="28"/>
          <w:szCs w:val="28"/>
        </w:rPr>
        <w:t xml:space="preserve"> при переходе государственных взаимодействий в цифровой формат.</w:t>
      </w:r>
    </w:p>
    <w:p w14:paraId="36564588" w14:textId="77777777" w:rsidR="002E4603" w:rsidRDefault="002E4603" w:rsidP="002E46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Задачами практики являются:</w:t>
      </w:r>
    </w:p>
    <w:p w14:paraId="26B640B5" w14:textId="77777777" w:rsidR="002E4603" w:rsidRPr="00F07831" w:rsidRDefault="002E4603" w:rsidP="002E46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Pr="00F07831">
        <w:rPr>
          <w:sz w:val="28"/>
          <w:szCs w:val="28"/>
        </w:rPr>
        <w:t>Провести анализ текущего состояния цифровизации государственных услуг в выбранном регионе или стране.</w:t>
      </w:r>
    </w:p>
    <w:p w14:paraId="38DD327A" w14:textId="77777777" w:rsidR="002E4603" w:rsidRPr="00F07831" w:rsidRDefault="002E4603" w:rsidP="002E46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r w:rsidRPr="00F07831">
        <w:rPr>
          <w:sz w:val="28"/>
          <w:szCs w:val="28"/>
        </w:rPr>
        <w:t>Оценить экономический эффект от внедрения цифровых технологий в различные сферы государственного управления.</w:t>
      </w:r>
    </w:p>
    <w:p w14:paraId="18E63A2E" w14:textId="77777777" w:rsidR="002E4603" w:rsidRPr="00F07831" w:rsidRDefault="002E4603" w:rsidP="002E46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</w:t>
      </w:r>
      <w:r w:rsidRPr="00F07831">
        <w:rPr>
          <w:sz w:val="28"/>
          <w:szCs w:val="28"/>
        </w:rPr>
        <w:t>Определить основные препятствия и риски, связанные с цифровизацией государственных услуг.</w:t>
      </w:r>
    </w:p>
    <w:p w14:paraId="5352B19B" w14:textId="77777777" w:rsidR="002E4603" w:rsidRPr="00F07831" w:rsidRDefault="002E4603" w:rsidP="002E46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 </w:t>
      </w:r>
      <w:r w:rsidRPr="00F07831">
        <w:rPr>
          <w:sz w:val="28"/>
          <w:szCs w:val="28"/>
        </w:rPr>
        <w:t>Разработать модели и сценарии развития цифрового взаимодействия государства и общества с учетом экономических факторов.</w:t>
      </w:r>
    </w:p>
    <w:p w14:paraId="2674584F" w14:textId="77777777" w:rsidR="002E4603" w:rsidRDefault="002E4603" w:rsidP="002E46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 </w:t>
      </w:r>
      <w:r w:rsidRPr="00F07831">
        <w:rPr>
          <w:sz w:val="28"/>
          <w:szCs w:val="28"/>
        </w:rPr>
        <w:t>Предложить конкретные меры и инструменты для повышения экономической эффективности цифровизации государственных услуг.</w:t>
      </w:r>
    </w:p>
    <w:p w14:paraId="586C8FBC" w14:textId="77777777" w:rsidR="002E4603" w:rsidRDefault="002E4603" w:rsidP="002E4603">
      <w:pPr>
        <w:pStyle w:val="1"/>
        <w:spacing w:before="0" w:after="240"/>
        <w:ind w:firstLine="709"/>
        <w:rPr>
          <w:rFonts w:ascii="Arial" w:hAnsi="Arial" w:cs="Arial"/>
          <w:color w:val="auto"/>
          <w:sz w:val="30"/>
          <w:szCs w:val="30"/>
        </w:rPr>
      </w:pPr>
      <w:bookmarkStart w:id="6" w:name="_Toc195029886"/>
      <w:r w:rsidRPr="00F07831">
        <w:rPr>
          <w:rFonts w:ascii="Arial" w:hAnsi="Arial" w:cs="Arial"/>
          <w:color w:val="auto"/>
          <w:sz w:val="30"/>
          <w:szCs w:val="30"/>
        </w:rPr>
        <w:lastRenderedPageBreak/>
        <w:t>1 Характеристика исследуемой работы</w:t>
      </w:r>
      <w:r>
        <w:rPr>
          <w:rFonts w:ascii="Arial" w:hAnsi="Arial" w:cs="Arial"/>
          <w:color w:val="auto"/>
          <w:sz w:val="30"/>
          <w:szCs w:val="30"/>
        </w:rPr>
        <w:t>: э</w:t>
      </w:r>
      <w:r w:rsidRPr="00F07831">
        <w:rPr>
          <w:rFonts w:ascii="Arial" w:hAnsi="Arial" w:cs="Arial"/>
          <w:color w:val="auto"/>
          <w:sz w:val="30"/>
          <w:szCs w:val="30"/>
        </w:rPr>
        <w:t>кономическое значение перевода в цифровой формат взаимодействия государства</w:t>
      </w:r>
      <w:bookmarkEnd w:id="6"/>
    </w:p>
    <w:p w14:paraId="57D3129C" w14:textId="77777777" w:rsidR="002E4603" w:rsidRPr="00F07831" w:rsidRDefault="002E4603" w:rsidP="002E4603">
      <w:pPr>
        <w:spacing w:line="360" w:lineRule="auto"/>
        <w:ind w:firstLine="709"/>
        <w:jc w:val="both"/>
        <w:rPr>
          <w:sz w:val="28"/>
          <w:szCs w:val="28"/>
        </w:rPr>
      </w:pPr>
      <w:r w:rsidRPr="00F07831">
        <w:rPr>
          <w:sz w:val="28"/>
          <w:szCs w:val="28"/>
        </w:rPr>
        <w:t>В современном мире, характеризующемся стремительным развитием цифровых технологий, перевод взаимодействия государства с гражданами и бизнесом в цифровой формат приобретает первостепенное экономическое значение. Этот процесс не только упрощает и ускоряет доступ к государственным услугам, но и оказывает существенное влияние на экономический рост, повышение производительности и снижение транзакционных издержек.</w:t>
      </w:r>
    </w:p>
    <w:p w14:paraId="577DD96A" w14:textId="77777777" w:rsidR="002E4603" w:rsidRPr="00F07831" w:rsidRDefault="002E4603" w:rsidP="002E4603">
      <w:pPr>
        <w:spacing w:line="360" w:lineRule="auto"/>
        <w:ind w:firstLine="709"/>
        <w:jc w:val="both"/>
        <w:rPr>
          <w:sz w:val="28"/>
          <w:szCs w:val="28"/>
        </w:rPr>
      </w:pPr>
      <w:r w:rsidRPr="00F07831">
        <w:rPr>
          <w:sz w:val="28"/>
          <w:szCs w:val="28"/>
        </w:rPr>
        <w:t>Перевод государственных услуг в цифровой формат позволяет значительно сократить затраты на содержание бюрократического аппарата, обработку бумажных документов и организацию физического приема граждан. Внедрение электронного документооборота, онлайн-сервисов и автоматизированных систем позволяет оптимизировать бизнес-процессы внутри государственных органов, повысить их эффективность и снизить вероятность ошибок, связанных с человеческим фактором.</w:t>
      </w:r>
    </w:p>
    <w:p w14:paraId="120AA32F" w14:textId="77777777" w:rsidR="002E4603" w:rsidRPr="00F07831" w:rsidRDefault="002E4603" w:rsidP="002E4603">
      <w:pPr>
        <w:spacing w:line="360" w:lineRule="auto"/>
        <w:ind w:firstLine="709"/>
        <w:jc w:val="both"/>
        <w:rPr>
          <w:sz w:val="28"/>
          <w:szCs w:val="28"/>
        </w:rPr>
      </w:pPr>
      <w:r w:rsidRPr="00F07831">
        <w:rPr>
          <w:sz w:val="28"/>
          <w:szCs w:val="28"/>
        </w:rPr>
        <w:t>Создание цифровой инфраструктуры для взаимодействия государства с гражданами и бизнесом стимулирует развитие инноваций в сфере информационных технологий. Разработка и внедрение новых цифровых сервисов, платформ и приложений требует привлечения квалифицированных специалистов, инвестиций в исследования и разработки, что способствует росту цифровой экономики и созданию новых рабочих мест.</w:t>
      </w:r>
    </w:p>
    <w:p w14:paraId="3D22F63A" w14:textId="77777777" w:rsidR="002E4603" w:rsidRPr="00F07831" w:rsidRDefault="002E4603" w:rsidP="002E4603">
      <w:pPr>
        <w:spacing w:line="360" w:lineRule="auto"/>
        <w:ind w:firstLine="709"/>
        <w:jc w:val="both"/>
        <w:rPr>
          <w:sz w:val="28"/>
          <w:szCs w:val="28"/>
        </w:rPr>
      </w:pPr>
      <w:r w:rsidRPr="00F07831">
        <w:rPr>
          <w:sz w:val="28"/>
          <w:szCs w:val="28"/>
        </w:rPr>
        <w:t>Перевод государственных услуг в цифровой формат повышает прозрачность деятельности государственных органов, снижает возможность злоупотреблений и коррупции. Электронные системы учета и контроля, онлайн-мониторинг и автоматизированная обработка данных позволяют отслеживать ход оказания услуг, выявлять нарушения и предотвращать неправомерные действия.</w:t>
      </w:r>
    </w:p>
    <w:p w14:paraId="014CD2BC" w14:textId="77777777" w:rsidR="002E4603" w:rsidRPr="00F07831" w:rsidRDefault="002E4603" w:rsidP="002E4603">
      <w:pPr>
        <w:spacing w:line="360" w:lineRule="auto"/>
        <w:ind w:firstLine="709"/>
        <w:jc w:val="both"/>
        <w:rPr>
          <w:sz w:val="28"/>
          <w:szCs w:val="28"/>
        </w:rPr>
      </w:pPr>
      <w:r w:rsidRPr="00F07831">
        <w:rPr>
          <w:sz w:val="28"/>
          <w:szCs w:val="28"/>
        </w:rPr>
        <w:t xml:space="preserve">Современная и эффективная система взаимодействия государства с бизнесом является важным фактором для привлечения иностранных инвестиций. Инвесторы предпочитают страны с развитой цифровой инфраструктурой, где </w:t>
      </w:r>
      <w:r w:rsidRPr="00F07831">
        <w:rPr>
          <w:sz w:val="28"/>
          <w:szCs w:val="28"/>
        </w:rPr>
        <w:lastRenderedPageBreak/>
        <w:t>можно быстро и удобно получать необходимые разрешения, лицензии и информацию о деятельности органов государственной власти.</w:t>
      </w:r>
    </w:p>
    <w:p w14:paraId="7B3D2A98" w14:textId="77777777" w:rsidR="002E4603" w:rsidRDefault="002E4603" w:rsidP="002E4603">
      <w:pPr>
        <w:spacing w:line="360" w:lineRule="auto"/>
        <w:ind w:firstLine="709"/>
        <w:jc w:val="both"/>
        <w:rPr>
          <w:sz w:val="28"/>
          <w:szCs w:val="28"/>
        </w:rPr>
      </w:pPr>
      <w:r w:rsidRPr="00F07831">
        <w:rPr>
          <w:sz w:val="28"/>
          <w:szCs w:val="28"/>
        </w:rPr>
        <w:t>Цифровизация государственных услуг позволяет расширить доступ к ним для граждан, проживающих в отдаленных регионах, людей с ограниченными возможностями и других социально незащищенных групп населения. Онлайн-сервисы, мобильные приложения и электронные платформы позволяют получать государственные услуги в любое время и в любом месте, что значительно п</w:t>
      </w:r>
      <w:r>
        <w:rPr>
          <w:sz w:val="28"/>
          <w:szCs w:val="28"/>
        </w:rPr>
        <w:t>овышает качество жизни граждан.</w:t>
      </w:r>
    </w:p>
    <w:p w14:paraId="7498012D" w14:textId="77777777" w:rsidR="002E4603" w:rsidRPr="00F07831" w:rsidRDefault="002E4603" w:rsidP="002E4603">
      <w:pPr>
        <w:spacing w:line="360" w:lineRule="auto"/>
        <w:ind w:firstLine="709"/>
        <w:jc w:val="both"/>
        <w:rPr>
          <w:sz w:val="28"/>
          <w:szCs w:val="28"/>
        </w:rPr>
      </w:pPr>
      <w:r w:rsidRPr="00F07831">
        <w:rPr>
          <w:sz w:val="28"/>
          <w:szCs w:val="28"/>
        </w:rPr>
        <w:t>Развитие малого и среднего бизнеса (МСБ) получает значительный импульс от цифровизации государственных услуг. Упрощение процедур регистрации, отчетности и получения разрешений в онлайн-режиме снижает административную нагрузку на МСБ, освобождая ресурсы для развития бизнеса и повышения конкурентоспособности. Это особенно важно для начинающих предпринимателей, которым часто сложно ориентироваться в слож</w:t>
      </w:r>
      <w:r>
        <w:rPr>
          <w:sz w:val="28"/>
          <w:szCs w:val="28"/>
        </w:rPr>
        <w:t>ных бюрократических процедурах.</w:t>
      </w:r>
    </w:p>
    <w:p w14:paraId="06721FC0" w14:textId="77777777" w:rsidR="002E4603" w:rsidRPr="00F07831" w:rsidRDefault="002E4603" w:rsidP="002E4603">
      <w:pPr>
        <w:spacing w:line="360" w:lineRule="auto"/>
        <w:ind w:firstLine="709"/>
        <w:jc w:val="both"/>
        <w:rPr>
          <w:sz w:val="28"/>
          <w:szCs w:val="28"/>
        </w:rPr>
      </w:pPr>
      <w:r w:rsidRPr="00F07831">
        <w:rPr>
          <w:sz w:val="28"/>
          <w:szCs w:val="28"/>
        </w:rPr>
        <w:t>Повышение эффективности взаимодействия между государством и бизнесом способствует формированию благоприятной деловой среды. Снижение транзакционных издержек, связанных с получением государственных услуг, позволяет бизнесу экономить время и деньги, что положительно сказывается на его прибыльности и ин</w:t>
      </w:r>
      <w:r>
        <w:rPr>
          <w:sz w:val="28"/>
          <w:szCs w:val="28"/>
        </w:rPr>
        <w:t>вестиционной привлекательности.</w:t>
      </w:r>
    </w:p>
    <w:p w14:paraId="6338BABA" w14:textId="77777777" w:rsidR="002E4603" w:rsidRPr="00F07831" w:rsidRDefault="002E4603" w:rsidP="002E4603">
      <w:pPr>
        <w:spacing w:line="360" w:lineRule="auto"/>
        <w:ind w:firstLine="709"/>
        <w:jc w:val="both"/>
        <w:rPr>
          <w:sz w:val="28"/>
          <w:szCs w:val="28"/>
        </w:rPr>
      </w:pPr>
      <w:r w:rsidRPr="00F07831">
        <w:rPr>
          <w:sz w:val="28"/>
          <w:szCs w:val="28"/>
        </w:rPr>
        <w:t>Цифровизация государственных услуг также играет важную роль в развитии экспорта. Онлайн-сервисы, предоставляющие информацию о таможенных процедурах, сертификации и других аспектах международной торговли, облегчают выхо</w:t>
      </w:r>
      <w:r>
        <w:rPr>
          <w:sz w:val="28"/>
          <w:szCs w:val="28"/>
        </w:rPr>
        <w:t>д компаний на зарубежные рынки.</w:t>
      </w:r>
    </w:p>
    <w:p w14:paraId="12605155" w14:textId="77777777" w:rsidR="002E4603" w:rsidRPr="00F07831" w:rsidRDefault="002E4603" w:rsidP="002E4603">
      <w:pPr>
        <w:spacing w:line="360" w:lineRule="auto"/>
        <w:ind w:firstLine="709"/>
        <w:jc w:val="both"/>
        <w:rPr>
          <w:sz w:val="28"/>
          <w:szCs w:val="28"/>
        </w:rPr>
      </w:pPr>
      <w:r w:rsidRPr="00F07831">
        <w:rPr>
          <w:sz w:val="28"/>
          <w:szCs w:val="28"/>
        </w:rPr>
        <w:t>Перевод взаимодействия государства в цифровой формат является стратегически важным направлением развития экономики. Он способствует оптимизации государственных расходов, стимулирует инновации, повышает прозрачность, улучшает инвестиционный климат и расширяет доступ к государственным услугам, что в конечном итоге приводит к повышению уровня жизни граждан и устойчивому экономическому росту.</w:t>
      </w:r>
    </w:p>
    <w:p w14:paraId="141CE29A" w14:textId="77777777" w:rsidR="002E4603" w:rsidRDefault="002E4603" w:rsidP="002E4603">
      <w:pPr>
        <w:pStyle w:val="1"/>
        <w:spacing w:before="0" w:after="240"/>
        <w:ind w:firstLine="709"/>
        <w:rPr>
          <w:rFonts w:ascii="Arial" w:hAnsi="Arial" w:cs="Arial"/>
          <w:color w:val="auto"/>
          <w:sz w:val="30"/>
          <w:szCs w:val="30"/>
        </w:rPr>
      </w:pPr>
      <w:bookmarkStart w:id="7" w:name="_Toc195029887"/>
      <w:r w:rsidRPr="0039074C">
        <w:rPr>
          <w:rFonts w:ascii="Arial" w:hAnsi="Arial" w:cs="Arial"/>
          <w:color w:val="auto"/>
          <w:sz w:val="30"/>
          <w:szCs w:val="30"/>
        </w:rPr>
        <w:lastRenderedPageBreak/>
        <w:t>2 Современное состояние исследуемой проблемы</w:t>
      </w:r>
      <w:bookmarkEnd w:id="7"/>
    </w:p>
    <w:p w14:paraId="332DF4AE" w14:textId="77777777" w:rsidR="002E4603" w:rsidRPr="0054140C" w:rsidRDefault="002E4603" w:rsidP="002E4603">
      <w:pPr>
        <w:spacing w:line="360" w:lineRule="auto"/>
        <w:ind w:firstLine="709"/>
        <w:jc w:val="both"/>
        <w:rPr>
          <w:sz w:val="28"/>
          <w:szCs w:val="28"/>
        </w:rPr>
      </w:pPr>
      <w:r w:rsidRPr="0054140C">
        <w:rPr>
          <w:sz w:val="28"/>
          <w:szCs w:val="28"/>
        </w:rPr>
        <w:t>В эпоху стремительной глобализации и цифровой трансформации, роль перевода как катализатора экономического развития и эффективного взаимодействия государства приобрела беспрецедентную значимость. Переход к цифровым форматам взаимодействия государства с гражданами, бизнесом и международными партнерами открывает новые возможности для повышения эффективности, прозрачности и доступности государственных услуг, а также для стимулирования экономического роста и развития. В этом контексте, профессиональный перевод становится неотъемлемым элементом успешной реализации стратегий цифровой трансформации, обеспечивая преодоление языковых барьеров и содействуя взаимопониманию между различными участниками экономической деятельности.</w:t>
      </w:r>
    </w:p>
    <w:p w14:paraId="05107CAC" w14:textId="77777777" w:rsidR="002E4603" w:rsidRPr="0054140C" w:rsidRDefault="002E4603" w:rsidP="002E4603">
      <w:pPr>
        <w:spacing w:line="360" w:lineRule="auto"/>
        <w:ind w:firstLine="709"/>
        <w:jc w:val="both"/>
        <w:rPr>
          <w:sz w:val="28"/>
          <w:szCs w:val="28"/>
        </w:rPr>
      </w:pPr>
      <w:r w:rsidRPr="0054140C">
        <w:rPr>
          <w:sz w:val="28"/>
          <w:szCs w:val="28"/>
        </w:rPr>
        <w:t>В современном мире, характеризующемся высокой степенью взаимозависимости национальных экономик, перевод играет ключевую роль в обеспечении эффективного международного сотрудничества, торговли и инвестиций. Глобальные цепочки поставок, международные финансовые рынки и трансграничная передача технологий невозможны без точного и качественного перевода документов, контрактов, технических спецификаций и маркетинговых материалов</w:t>
      </w:r>
      <w:r>
        <w:rPr>
          <w:sz w:val="28"/>
          <w:szCs w:val="28"/>
        </w:rPr>
        <w:t>.</w:t>
      </w:r>
    </w:p>
    <w:p w14:paraId="648B9492" w14:textId="6D64B212" w:rsidR="002E4603" w:rsidRPr="0054140C" w:rsidRDefault="002E4603" w:rsidP="002E4603">
      <w:pPr>
        <w:spacing w:line="360" w:lineRule="auto"/>
        <w:ind w:firstLine="709"/>
        <w:jc w:val="both"/>
        <w:rPr>
          <w:sz w:val="28"/>
          <w:szCs w:val="28"/>
        </w:rPr>
      </w:pPr>
      <w:r w:rsidRPr="0054140C">
        <w:rPr>
          <w:sz w:val="28"/>
          <w:szCs w:val="28"/>
        </w:rPr>
        <w:t xml:space="preserve">- </w:t>
      </w:r>
      <w:r>
        <w:rPr>
          <w:sz w:val="28"/>
          <w:szCs w:val="28"/>
        </w:rPr>
        <w:t>с</w:t>
      </w:r>
      <w:r w:rsidRPr="0054140C">
        <w:rPr>
          <w:sz w:val="28"/>
          <w:szCs w:val="28"/>
        </w:rPr>
        <w:t xml:space="preserve">одействие международной торговле: </w:t>
      </w:r>
      <w:r>
        <w:rPr>
          <w:sz w:val="28"/>
          <w:szCs w:val="28"/>
        </w:rPr>
        <w:t>п</w:t>
      </w:r>
      <w:r w:rsidRPr="0054140C">
        <w:rPr>
          <w:sz w:val="28"/>
          <w:szCs w:val="28"/>
        </w:rPr>
        <w:t>еревод является необходимым условием для успешного ведения международной торговли, позволяя компаниям выходить на новые рынки, привлекать иностранных клиентов и заключать выгодные сделки. Перевод таможенных деклараций, сертификатов соответствия, экспортных лицензий и других документов обеспечивает соблюдение нормативных требований и облегчает процесс</w:t>
      </w:r>
      <w:r>
        <w:rPr>
          <w:sz w:val="28"/>
          <w:szCs w:val="28"/>
        </w:rPr>
        <w:t xml:space="preserve"> таможенного оформления грузов;</w:t>
      </w:r>
    </w:p>
    <w:p w14:paraId="59CF86D2" w14:textId="49A0E65D" w:rsidR="002E4603" w:rsidRPr="0054140C" w:rsidRDefault="002E4603" w:rsidP="002E4603">
      <w:pPr>
        <w:spacing w:line="360" w:lineRule="auto"/>
        <w:ind w:firstLine="709"/>
        <w:jc w:val="both"/>
        <w:rPr>
          <w:sz w:val="28"/>
          <w:szCs w:val="28"/>
        </w:rPr>
      </w:pPr>
      <w:r w:rsidRPr="0054140C">
        <w:rPr>
          <w:sz w:val="28"/>
          <w:szCs w:val="28"/>
        </w:rPr>
        <w:t xml:space="preserve">- </w:t>
      </w:r>
      <w:r w:rsidRPr="0054140C">
        <w:rPr>
          <w:sz w:val="28"/>
          <w:szCs w:val="28"/>
        </w:rPr>
        <w:t xml:space="preserve">привлечение иностранных инвестиций: перевод </w:t>
      </w:r>
      <w:r w:rsidRPr="0054140C">
        <w:rPr>
          <w:sz w:val="28"/>
          <w:szCs w:val="28"/>
        </w:rPr>
        <w:t>играет важную роль в привлечении иностранных инвестиций, предоставляя потенциальным инвесторам информацию о бизнес-климате, инвестиционных возможностях и законодательстве страны. Перевод бизнес-планов, финансовых отчетов, юридических заключений и других документов позволяет инвесторам принимать обоснованные решения и снижает риски, связанные с ин</w:t>
      </w:r>
      <w:r>
        <w:rPr>
          <w:sz w:val="28"/>
          <w:szCs w:val="28"/>
        </w:rPr>
        <w:t>вестициями в иностранные рынки;</w:t>
      </w:r>
    </w:p>
    <w:p w14:paraId="097401B5" w14:textId="1F209A96" w:rsidR="002E4603" w:rsidRPr="0054140C" w:rsidRDefault="002E4603" w:rsidP="002E4603">
      <w:pPr>
        <w:spacing w:line="360" w:lineRule="auto"/>
        <w:ind w:firstLine="709"/>
        <w:jc w:val="both"/>
        <w:rPr>
          <w:sz w:val="28"/>
          <w:szCs w:val="28"/>
        </w:rPr>
      </w:pPr>
      <w:r w:rsidRPr="0054140C">
        <w:rPr>
          <w:sz w:val="28"/>
          <w:szCs w:val="28"/>
        </w:rPr>
        <w:lastRenderedPageBreak/>
        <w:t xml:space="preserve">- </w:t>
      </w:r>
      <w:r w:rsidRPr="0054140C">
        <w:rPr>
          <w:sz w:val="28"/>
          <w:szCs w:val="28"/>
        </w:rPr>
        <w:t xml:space="preserve">трансфер технологий и инноваций: перевод способствует </w:t>
      </w:r>
      <w:r w:rsidRPr="0054140C">
        <w:rPr>
          <w:sz w:val="28"/>
          <w:szCs w:val="28"/>
        </w:rPr>
        <w:t>трансферу технологий и инноваций между странами, обеспечивая доступ к новым знаниям, технологиям и передовым практикам. Перевод научных статей, технических патентов, руководств по эксплуатации и других документов позволяет компаниям внедрять новые технологии, повышать производител</w:t>
      </w:r>
      <w:r>
        <w:rPr>
          <w:sz w:val="28"/>
          <w:szCs w:val="28"/>
        </w:rPr>
        <w:t>ьность и конкурентоспособность;</w:t>
      </w:r>
    </w:p>
    <w:p w14:paraId="427220F2" w14:textId="1A6202B4" w:rsidR="002E4603" w:rsidRPr="0054140C" w:rsidRDefault="002E4603" w:rsidP="002E4603">
      <w:pPr>
        <w:spacing w:line="360" w:lineRule="auto"/>
        <w:ind w:firstLine="709"/>
        <w:jc w:val="both"/>
        <w:rPr>
          <w:sz w:val="28"/>
          <w:szCs w:val="28"/>
        </w:rPr>
      </w:pPr>
      <w:r w:rsidRPr="0054140C">
        <w:rPr>
          <w:sz w:val="28"/>
          <w:szCs w:val="28"/>
        </w:rPr>
        <w:t xml:space="preserve">- </w:t>
      </w:r>
      <w:r w:rsidRPr="0054140C">
        <w:rPr>
          <w:sz w:val="28"/>
          <w:szCs w:val="28"/>
        </w:rPr>
        <w:t xml:space="preserve">развитие туризма: перевод </w:t>
      </w:r>
      <w:r w:rsidRPr="0054140C">
        <w:rPr>
          <w:sz w:val="28"/>
          <w:szCs w:val="28"/>
        </w:rPr>
        <w:t>играет важную роль в развитии туризма, обеспечивая доступность информации о туристических достопримечательностях, культурных мероприятиях и услугах для иностранных туристов. Перевод веб-сайтов, путеводителей, брошюр и других материалов позволяет туристам планировать свои поездки, получать информацию о местных обычаях и традициях и наслаждаться своим пребыванием в стране.</w:t>
      </w:r>
    </w:p>
    <w:p w14:paraId="2F66B37D" w14:textId="77777777" w:rsidR="002E4603" w:rsidRPr="0054140C" w:rsidRDefault="002E4603" w:rsidP="002E4603">
      <w:pPr>
        <w:spacing w:line="360" w:lineRule="auto"/>
        <w:ind w:firstLine="709"/>
        <w:jc w:val="both"/>
        <w:rPr>
          <w:sz w:val="28"/>
          <w:szCs w:val="28"/>
        </w:rPr>
      </w:pPr>
      <w:r w:rsidRPr="0054140C">
        <w:rPr>
          <w:sz w:val="28"/>
          <w:szCs w:val="28"/>
        </w:rPr>
        <w:t>Цифровая трансформация государственного управления предполагает переход к предоставлению государственных услуг в электронном виде, автоматизацию административных процессов и использование цифровых технологий для повышения эффективности и прозрачности деятельности государственных органов. В этом контексте, перевод играет ключевую роль в обеспечении доступности государственных услуг для всех граждан, независимо</w:t>
      </w:r>
      <w:r>
        <w:rPr>
          <w:sz w:val="28"/>
          <w:szCs w:val="28"/>
        </w:rPr>
        <w:t xml:space="preserve"> от их языковой принадлежности.</w:t>
      </w:r>
    </w:p>
    <w:p w14:paraId="3BE75B64" w14:textId="3FE50091" w:rsidR="002E4603" w:rsidRPr="0054140C" w:rsidRDefault="002E4603" w:rsidP="009244AC">
      <w:pPr>
        <w:spacing w:line="360" w:lineRule="auto"/>
        <w:ind w:firstLine="709"/>
        <w:jc w:val="both"/>
        <w:rPr>
          <w:sz w:val="28"/>
          <w:szCs w:val="28"/>
        </w:rPr>
      </w:pPr>
      <w:r w:rsidRPr="0054140C">
        <w:rPr>
          <w:sz w:val="28"/>
          <w:szCs w:val="28"/>
        </w:rPr>
        <w:t xml:space="preserve">1 Обеспечение доступности государственных услуг: </w:t>
      </w:r>
      <w:r w:rsidRPr="0054140C">
        <w:rPr>
          <w:sz w:val="28"/>
          <w:szCs w:val="28"/>
        </w:rPr>
        <w:t>пе</w:t>
      </w:r>
      <w:r w:rsidRPr="0054140C">
        <w:rPr>
          <w:sz w:val="28"/>
          <w:szCs w:val="28"/>
        </w:rPr>
        <w:t>ревод веб-сайтов государственных органов, онлайн-сервисов, нормативных документов и других материалов обеспечивает доступность информации и услуг для граждан, не владеющих государственным языком. Это особенно важно для многонациональных стран, где значительная часть населения говорит на других языках.</w:t>
      </w:r>
    </w:p>
    <w:p w14:paraId="35A9CC97" w14:textId="713D644B" w:rsidR="002E4603" w:rsidRPr="0054140C" w:rsidRDefault="002E4603" w:rsidP="002E4603">
      <w:pPr>
        <w:spacing w:line="360" w:lineRule="auto"/>
        <w:ind w:firstLine="709"/>
        <w:jc w:val="both"/>
        <w:rPr>
          <w:sz w:val="28"/>
          <w:szCs w:val="28"/>
        </w:rPr>
      </w:pPr>
      <w:r w:rsidRPr="0054140C">
        <w:rPr>
          <w:sz w:val="28"/>
          <w:szCs w:val="28"/>
        </w:rPr>
        <w:t xml:space="preserve">2 Повышение эффективности административных процессов: </w:t>
      </w:r>
      <w:r w:rsidRPr="0054140C">
        <w:rPr>
          <w:sz w:val="28"/>
          <w:szCs w:val="28"/>
        </w:rPr>
        <w:t>п</w:t>
      </w:r>
      <w:r w:rsidRPr="0054140C">
        <w:rPr>
          <w:sz w:val="28"/>
          <w:szCs w:val="28"/>
        </w:rPr>
        <w:t>еревод позволяет автоматизировать процессы обработки документов, содержащих информацию на разных языках, что повышает эффективность работы государственных органов и снижает затраты</w:t>
      </w:r>
      <w:r>
        <w:rPr>
          <w:sz w:val="28"/>
          <w:szCs w:val="28"/>
        </w:rPr>
        <w:t xml:space="preserve"> на административные процедуры.</w:t>
      </w:r>
    </w:p>
    <w:p w14:paraId="4E1A9EB6" w14:textId="62BFC902" w:rsidR="002E4603" w:rsidRPr="0054140C" w:rsidRDefault="002E4603" w:rsidP="002E4603">
      <w:pPr>
        <w:spacing w:line="360" w:lineRule="auto"/>
        <w:ind w:firstLine="709"/>
        <w:jc w:val="both"/>
        <w:rPr>
          <w:sz w:val="28"/>
          <w:szCs w:val="28"/>
        </w:rPr>
      </w:pPr>
      <w:r w:rsidRPr="0054140C">
        <w:rPr>
          <w:sz w:val="28"/>
          <w:szCs w:val="28"/>
        </w:rPr>
        <w:t>3 Содействие международному сотрудничеству</w:t>
      </w:r>
      <w:r w:rsidRPr="0054140C">
        <w:rPr>
          <w:sz w:val="28"/>
          <w:szCs w:val="28"/>
        </w:rPr>
        <w:t xml:space="preserve">: перевод играет </w:t>
      </w:r>
      <w:r w:rsidRPr="0054140C">
        <w:rPr>
          <w:sz w:val="28"/>
          <w:szCs w:val="28"/>
        </w:rPr>
        <w:t xml:space="preserve">важную роль в международном сотрудничестве государственных органов, обеспечивая </w:t>
      </w:r>
      <w:r w:rsidRPr="0054140C">
        <w:rPr>
          <w:sz w:val="28"/>
          <w:szCs w:val="28"/>
        </w:rPr>
        <w:lastRenderedPageBreak/>
        <w:t>обмен информацией, координацию действий и реализацию совместных проектов. Перевод международных договоров, соглашений, отчетов и других документов позволяет государственным органам эффективно взаимодействовать с иностранными парт</w:t>
      </w:r>
      <w:r>
        <w:rPr>
          <w:sz w:val="28"/>
          <w:szCs w:val="28"/>
        </w:rPr>
        <w:t>нерами и решать общие проблемы.</w:t>
      </w:r>
    </w:p>
    <w:p w14:paraId="6E478E7F" w14:textId="7AAF3E06" w:rsidR="002E4603" w:rsidRPr="0054140C" w:rsidRDefault="002E4603" w:rsidP="002E4603">
      <w:pPr>
        <w:spacing w:line="360" w:lineRule="auto"/>
        <w:ind w:firstLine="709"/>
        <w:jc w:val="both"/>
        <w:rPr>
          <w:sz w:val="28"/>
          <w:szCs w:val="28"/>
        </w:rPr>
      </w:pPr>
      <w:r w:rsidRPr="0054140C">
        <w:rPr>
          <w:sz w:val="28"/>
          <w:szCs w:val="28"/>
        </w:rPr>
        <w:t xml:space="preserve">4 Улучшение имиджа </w:t>
      </w:r>
      <w:r w:rsidRPr="0054140C">
        <w:rPr>
          <w:sz w:val="28"/>
          <w:szCs w:val="28"/>
        </w:rPr>
        <w:t xml:space="preserve">государства: предоставление </w:t>
      </w:r>
      <w:r w:rsidRPr="0054140C">
        <w:rPr>
          <w:sz w:val="28"/>
          <w:szCs w:val="28"/>
        </w:rPr>
        <w:t>государственных услуг на разных языках свидетельствует о заботе государства о своих гражданах и способствует формированию положительного имиджа страны на международной арене.</w:t>
      </w:r>
    </w:p>
    <w:p w14:paraId="4A328AEF" w14:textId="77777777" w:rsidR="002E4603" w:rsidRPr="0054140C" w:rsidRDefault="002E4603" w:rsidP="002E4603">
      <w:pPr>
        <w:spacing w:line="360" w:lineRule="auto"/>
        <w:ind w:firstLine="709"/>
        <w:jc w:val="both"/>
        <w:rPr>
          <w:sz w:val="28"/>
          <w:szCs w:val="28"/>
        </w:rPr>
      </w:pPr>
      <w:r w:rsidRPr="0054140C">
        <w:rPr>
          <w:sz w:val="28"/>
          <w:szCs w:val="28"/>
        </w:rPr>
        <w:t>Цифровое взаимодействие государства с гражданами предполагает использование цифровых технологий для предоставления государственных услуг, получения обратной связи от граждан и вовлечения их в процесс принятия решений. В этом контексте, перевод играет важную роль в обеспечении эффективного и инклюзивного взаимодействия м</w:t>
      </w:r>
      <w:r>
        <w:rPr>
          <w:sz w:val="28"/>
          <w:szCs w:val="28"/>
        </w:rPr>
        <w:t>ежду государством и гражданами.</w:t>
      </w:r>
    </w:p>
    <w:p w14:paraId="1008C2C7" w14:textId="6CCF90E2" w:rsidR="002E4603" w:rsidRPr="0054140C" w:rsidRDefault="002E4603" w:rsidP="002E4603">
      <w:pPr>
        <w:spacing w:line="360" w:lineRule="auto"/>
        <w:ind w:firstLine="709"/>
        <w:jc w:val="both"/>
        <w:rPr>
          <w:sz w:val="28"/>
          <w:szCs w:val="28"/>
        </w:rPr>
      </w:pPr>
      <w:r w:rsidRPr="0054140C">
        <w:rPr>
          <w:sz w:val="28"/>
          <w:szCs w:val="28"/>
        </w:rPr>
        <w:t xml:space="preserve">1 Предоставление государственных услуг в электронном виде: </w:t>
      </w:r>
      <w:r w:rsidRPr="0054140C">
        <w:rPr>
          <w:sz w:val="28"/>
          <w:szCs w:val="28"/>
        </w:rPr>
        <w:t>пе</w:t>
      </w:r>
      <w:r w:rsidRPr="0054140C">
        <w:rPr>
          <w:sz w:val="28"/>
          <w:szCs w:val="28"/>
        </w:rPr>
        <w:t>ревод веб-сайтов государственных органов, онлайн-сервисов, мобильных приложений и других цифровых платформ обеспечивает доступность государственных услуг для граждан, не владеющих государственным языком. Это позволяет гражданам получать информацию, подавать заявления, оплачивать налоги и сборы и решать другие вопрос</w:t>
      </w:r>
      <w:r>
        <w:rPr>
          <w:sz w:val="28"/>
          <w:szCs w:val="28"/>
        </w:rPr>
        <w:t>ы, не выходя из дома или офиса.</w:t>
      </w:r>
    </w:p>
    <w:p w14:paraId="3B24F880" w14:textId="0C1BFAEE" w:rsidR="002E4603" w:rsidRPr="0054140C" w:rsidRDefault="002E4603" w:rsidP="002E4603">
      <w:pPr>
        <w:spacing w:line="360" w:lineRule="auto"/>
        <w:ind w:firstLine="709"/>
        <w:jc w:val="both"/>
        <w:rPr>
          <w:sz w:val="28"/>
          <w:szCs w:val="28"/>
        </w:rPr>
      </w:pPr>
      <w:r w:rsidRPr="0054140C">
        <w:rPr>
          <w:sz w:val="28"/>
          <w:szCs w:val="28"/>
        </w:rPr>
        <w:t>2 Получение обратной связи от граждан</w:t>
      </w:r>
      <w:r w:rsidRPr="0054140C">
        <w:rPr>
          <w:sz w:val="28"/>
          <w:szCs w:val="28"/>
        </w:rPr>
        <w:t xml:space="preserve">: перевод </w:t>
      </w:r>
      <w:r w:rsidRPr="0054140C">
        <w:rPr>
          <w:sz w:val="28"/>
          <w:szCs w:val="28"/>
        </w:rPr>
        <w:t xml:space="preserve">позволяет государственным органам получать обратную связь от граждан, говорящих на разных языках, что помогает улучшить качество государственных услуг и повысить уровень удовлетворенности граждан. Перевод онлайн-опросов, форумов, социальных сетей и других платформ позволяет гражданам высказывать свое мнение, предлагать идеи и критиковать недостатки в </w:t>
      </w:r>
      <w:r>
        <w:rPr>
          <w:sz w:val="28"/>
          <w:szCs w:val="28"/>
        </w:rPr>
        <w:t>работе государственных органов.</w:t>
      </w:r>
    </w:p>
    <w:p w14:paraId="145E26C9" w14:textId="5C2D786C" w:rsidR="002E4603" w:rsidRPr="0054140C" w:rsidRDefault="002E4603" w:rsidP="002E4603">
      <w:pPr>
        <w:spacing w:line="360" w:lineRule="auto"/>
        <w:ind w:firstLine="709"/>
        <w:jc w:val="both"/>
        <w:rPr>
          <w:sz w:val="28"/>
          <w:szCs w:val="28"/>
        </w:rPr>
      </w:pPr>
      <w:r w:rsidRPr="0054140C">
        <w:rPr>
          <w:sz w:val="28"/>
          <w:szCs w:val="28"/>
        </w:rPr>
        <w:t xml:space="preserve">3 Вовлечение граждан в процесс принятия решений: </w:t>
      </w:r>
      <w:r w:rsidRPr="0054140C">
        <w:rPr>
          <w:sz w:val="28"/>
          <w:szCs w:val="28"/>
        </w:rPr>
        <w:t>пере</w:t>
      </w:r>
      <w:r w:rsidRPr="0054140C">
        <w:rPr>
          <w:sz w:val="28"/>
          <w:szCs w:val="28"/>
        </w:rPr>
        <w:t xml:space="preserve">вод играет важную роль в вовлечении граждан в процесс принятия решений, обеспечивая доступность информации о политике, программах и проектах правительства для всех граждан, независимо от их языковой принадлежности. Перевод документов, отчетов, презентаций и других материалов позволяет гражданам понимать суть </w:t>
      </w:r>
      <w:r w:rsidRPr="0054140C">
        <w:rPr>
          <w:sz w:val="28"/>
          <w:szCs w:val="28"/>
        </w:rPr>
        <w:lastRenderedPageBreak/>
        <w:t>принимаемых решений, высказывать свое мнение и участвоват</w:t>
      </w:r>
      <w:r>
        <w:rPr>
          <w:sz w:val="28"/>
          <w:szCs w:val="28"/>
        </w:rPr>
        <w:t>ь в обсуждении важных вопросов.</w:t>
      </w:r>
    </w:p>
    <w:p w14:paraId="7B02B027" w14:textId="444184BD" w:rsidR="002E4603" w:rsidRPr="0054140C" w:rsidRDefault="002E4603" w:rsidP="002E4603">
      <w:pPr>
        <w:spacing w:line="360" w:lineRule="auto"/>
        <w:ind w:firstLine="709"/>
        <w:jc w:val="both"/>
        <w:rPr>
          <w:sz w:val="28"/>
          <w:szCs w:val="28"/>
        </w:rPr>
      </w:pPr>
      <w:r w:rsidRPr="0054140C">
        <w:rPr>
          <w:sz w:val="28"/>
          <w:szCs w:val="28"/>
        </w:rPr>
        <w:t>4 Содействие развитию гражданского общества:</w:t>
      </w:r>
      <w:r w:rsidRPr="0054140C">
        <w:rPr>
          <w:sz w:val="28"/>
          <w:szCs w:val="28"/>
        </w:rPr>
        <w:t xml:space="preserve"> перевод </w:t>
      </w:r>
      <w:r w:rsidRPr="0054140C">
        <w:rPr>
          <w:sz w:val="28"/>
          <w:szCs w:val="28"/>
        </w:rPr>
        <w:t>способствует развитию гражданского общества, обеспечивая доступность информации о деятельности общественных организаций, правозащитных групп и других институтов гражданского общества для всех граждан, независимо от их языковой принадлежности. Это позволяет гражданам участвовать в общественной жизни, защищать свои права и интересы и содействовать развитию демократии.</w:t>
      </w:r>
    </w:p>
    <w:p w14:paraId="312CBEC8" w14:textId="77777777" w:rsidR="002E4603" w:rsidRPr="0054140C" w:rsidRDefault="002E4603" w:rsidP="002E4603">
      <w:pPr>
        <w:spacing w:line="360" w:lineRule="auto"/>
        <w:ind w:firstLine="709"/>
        <w:jc w:val="both"/>
        <w:rPr>
          <w:sz w:val="28"/>
          <w:szCs w:val="28"/>
        </w:rPr>
      </w:pPr>
      <w:r w:rsidRPr="0054140C">
        <w:rPr>
          <w:sz w:val="28"/>
          <w:szCs w:val="28"/>
        </w:rPr>
        <w:t>Цифровое взаимодействие государства с бизнесом предполагает использование цифровых технологий для упрощения процедур регистрации, лицензирования, налогообложения и других аспектов ведения бизнеса. В этом контексте, перевод играет важную роль в создании благоприятного бизнес-климата и стимулировании экономи</w:t>
      </w:r>
      <w:r>
        <w:rPr>
          <w:sz w:val="28"/>
          <w:szCs w:val="28"/>
        </w:rPr>
        <w:t>ческого роста.</w:t>
      </w:r>
    </w:p>
    <w:p w14:paraId="1C9FC6D1" w14:textId="66AF5EF7" w:rsidR="002E4603" w:rsidRPr="0054140C" w:rsidRDefault="002E4603" w:rsidP="002E4603">
      <w:pPr>
        <w:spacing w:line="360" w:lineRule="auto"/>
        <w:ind w:firstLine="709"/>
        <w:jc w:val="both"/>
        <w:rPr>
          <w:sz w:val="28"/>
          <w:szCs w:val="28"/>
        </w:rPr>
      </w:pPr>
      <w:r w:rsidRPr="0054140C">
        <w:rPr>
          <w:sz w:val="28"/>
          <w:szCs w:val="28"/>
        </w:rPr>
        <w:t xml:space="preserve">- </w:t>
      </w:r>
      <w:r w:rsidRPr="0054140C">
        <w:rPr>
          <w:sz w:val="28"/>
          <w:szCs w:val="28"/>
        </w:rPr>
        <w:t xml:space="preserve">упрощение процедур регистрации и лицензирования: перевод веб-сайтов </w:t>
      </w:r>
      <w:r w:rsidRPr="0054140C">
        <w:rPr>
          <w:sz w:val="28"/>
          <w:szCs w:val="28"/>
        </w:rPr>
        <w:t>государственных органов, онлайн-сервисов, нормативных документов и других материалов упрощает процедуры регистрации и лицензирования для иностранных компаний, желающих вести бизнес в стране. Это снижает административные барьеры, сокращает сроки регистрации и лицензирования и пр</w:t>
      </w:r>
      <w:r>
        <w:rPr>
          <w:sz w:val="28"/>
          <w:szCs w:val="28"/>
        </w:rPr>
        <w:t>ивлекает иностранные инвестиции;</w:t>
      </w:r>
    </w:p>
    <w:p w14:paraId="389AF055" w14:textId="201307F6" w:rsidR="002E4603" w:rsidRPr="0054140C" w:rsidRDefault="002E4603" w:rsidP="002E4603">
      <w:pPr>
        <w:spacing w:line="360" w:lineRule="auto"/>
        <w:ind w:firstLine="709"/>
        <w:jc w:val="both"/>
        <w:rPr>
          <w:sz w:val="28"/>
          <w:szCs w:val="28"/>
        </w:rPr>
      </w:pPr>
      <w:r w:rsidRPr="0054140C">
        <w:rPr>
          <w:sz w:val="28"/>
          <w:szCs w:val="28"/>
        </w:rPr>
        <w:t xml:space="preserve">- </w:t>
      </w:r>
      <w:r w:rsidRPr="0054140C">
        <w:rPr>
          <w:sz w:val="28"/>
          <w:szCs w:val="28"/>
        </w:rPr>
        <w:t xml:space="preserve">облегчение налогообложения: перевод </w:t>
      </w:r>
      <w:r w:rsidRPr="0054140C">
        <w:rPr>
          <w:sz w:val="28"/>
          <w:szCs w:val="28"/>
        </w:rPr>
        <w:t xml:space="preserve">позволяет иностранным компаниям понимать налоговое законодательство страны и соблюдать налоговые обязательства. Перевод налоговых деклараций, инструкций, разъяснений и других материалов упрощает процесс налогообложения и снижает риски </w:t>
      </w:r>
      <w:r>
        <w:rPr>
          <w:sz w:val="28"/>
          <w:szCs w:val="28"/>
        </w:rPr>
        <w:t>возникновения налоговых споров;</w:t>
      </w:r>
    </w:p>
    <w:p w14:paraId="2B02AD65" w14:textId="4B65023E" w:rsidR="002E4603" w:rsidRPr="0054140C" w:rsidRDefault="002E4603" w:rsidP="002E4603">
      <w:pPr>
        <w:spacing w:line="360" w:lineRule="auto"/>
        <w:ind w:firstLine="709"/>
        <w:jc w:val="both"/>
        <w:rPr>
          <w:sz w:val="28"/>
          <w:szCs w:val="28"/>
        </w:rPr>
      </w:pPr>
      <w:r w:rsidRPr="0054140C">
        <w:rPr>
          <w:sz w:val="28"/>
          <w:szCs w:val="28"/>
        </w:rPr>
        <w:t xml:space="preserve">- </w:t>
      </w:r>
      <w:r w:rsidRPr="0054140C">
        <w:rPr>
          <w:sz w:val="28"/>
          <w:szCs w:val="28"/>
        </w:rPr>
        <w:t xml:space="preserve">содействие развитию малого и среднего бизнеса: перевод </w:t>
      </w:r>
      <w:r w:rsidRPr="0054140C">
        <w:rPr>
          <w:sz w:val="28"/>
          <w:szCs w:val="28"/>
        </w:rPr>
        <w:t xml:space="preserve">играет важную роль в содействии развитию малого и среднего бизнеса, обеспечивая доступность информации о государственных программах поддержки, кредитных линиях, грантах и других возможностях для бизнеса. Перевод веб-сайтов государственных органов, онлайн-сервисов, информационных бюллетеней и других </w:t>
      </w:r>
      <w:r w:rsidRPr="0054140C">
        <w:rPr>
          <w:sz w:val="28"/>
          <w:szCs w:val="28"/>
        </w:rPr>
        <w:lastRenderedPageBreak/>
        <w:t xml:space="preserve">материалов позволяет предпринимателям получать информацию о доступных ресурсах и использовать </w:t>
      </w:r>
      <w:r>
        <w:rPr>
          <w:sz w:val="28"/>
          <w:szCs w:val="28"/>
        </w:rPr>
        <w:t>их для развития своего бизнеса;</w:t>
      </w:r>
    </w:p>
    <w:p w14:paraId="20C2BE3B" w14:textId="018801F5" w:rsidR="002E4603" w:rsidRPr="0054140C" w:rsidRDefault="002E4603" w:rsidP="002E4603">
      <w:pPr>
        <w:spacing w:line="360" w:lineRule="auto"/>
        <w:ind w:firstLine="709"/>
        <w:jc w:val="both"/>
        <w:rPr>
          <w:sz w:val="28"/>
          <w:szCs w:val="28"/>
        </w:rPr>
      </w:pPr>
      <w:r w:rsidRPr="0054140C">
        <w:rPr>
          <w:sz w:val="28"/>
          <w:szCs w:val="28"/>
        </w:rPr>
        <w:t xml:space="preserve">- </w:t>
      </w:r>
      <w:r w:rsidRPr="0054140C">
        <w:rPr>
          <w:sz w:val="28"/>
          <w:szCs w:val="28"/>
        </w:rPr>
        <w:t xml:space="preserve">создание благоприятного бизнес-климата: предоставление </w:t>
      </w:r>
      <w:r w:rsidRPr="0054140C">
        <w:rPr>
          <w:sz w:val="28"/>
          <w:szCs w:val="28"/>
        </w:rPr>
        <w:t>информации и услуг для бизнеса на разных языках свидетельствует о заботе государства о предпринимателях и способствует формированию благоприятного бизнес-климата. Это привлекает иностранные инвестиции, стимулирует экономический рост и создает новые рабочие места.</w:t>
      </w:r>
    </w:p>
    <w:p w14:paraId="6A089C4C" w14:textId="77777777" w:rsidR="002E4603" w:rsidRPr="0054140C" w:rsidRDefault="002E4603" w:rsidP="002E4603">
      <w:pPr>
        <w:spacing w:line="360" w:lineRule="auto"/>
        <w:ind w:firstLine="709"/>
        <w:jc w:val="both"/>
        <w:rPr>
          <w:sz w:val="28"/>
          <w:szCs w:val="28"/>
        </w:rPr>
      </w:pPr>
      <w:r w:rsidRPr="0054140C">
        <w:rPr>
          <w:sz w:val="28"/>
          <w:szCs w:val="28"/>
        </w:rPr>
        <w:t>Развитие цифровых технологий и увеличение объемов информации, требующей перевода, создают новые вызовы и перспективы</w:t>
      </w:r>
      <w:r>
        <w:rPr>
          <w:sz w:val="28"/>
          <w:szCs w:val="28"/>
        </w:rPr>
        <w:t xml:space="preserve"> для рынка переводческих услуг.</w:t>
      </w:r>
    </w:p>
    <w:p w14:paraId="6760F8A8" w14:textId="2C631639" w:rsidR="002E4603" w:rsidRPr="0054140C" w:rsidRDefault="002E4603" w:rsidP="002E4603">
      <w:pPr>
        <w:spacing w:line="360" w:lineRule="auto"/>
        <w:ind w:firstLine="709"/>
        <w:jc w:val="both"/>
        <w:rPr>
          <w:sz w:val="28"/>
          <w:szCs w:val="28"/>
        </w:rPr>
      </w:pPr>
      <w:r w:rsidRPr="0054140C">
        <w:rPr>
          <w:sz w:val="28"/>
          <w:szCs w:val="28"/>
        </w:rPr>
        <w:t>1 Автоматизация перевода</w:t>
      </w:r>
      <w:r w:rsidRPr="0054140C">
        <w:rPr>
          <w:sz w:val="28"/>
          <w:szCs w:val="28"/>
        </w:rPr>
        <w:t xml:space="preserve">: развитие </w:t>
      </w:r>
      <w:r w:rsidRPr="0054140C">
        <w:rPr>
          <w:sz w:val="28"/>
          <w:szCs w:val="28"/>
        </w:rPr>
        <w:t xml:space="preserve">технологий машинного перевода (MT) позволяет автоматизировать процесс перевода, что снижает затраты и ускоряет сроки выполнения заказов. Однако, машинный перевод пока не может заменить профессионального переводчика в сложных и специализированных областях, где требуется высокая </w:t>
      </w:r>
      <w:r>
        <w:rPr>
          <w:sz w:val="28"/>
          <w:szCs w:val="28"/>
        </w:rPr>
        <w:t>точность и понимание контекста.</w:t>
      </w:r>
    </w:p>
    <w:p w14:paraId="0E303833" w14:textId="05D2B430" w:rsidR="002E4603" w:rsidRPr="0054140C" w:rsidRDefault="002E4603" w:rsidP="002E4603">
      <w:pPr>
        <w:spacing w:line="360" w:lineRule="auto"/>
        <w:ind w:firstLine="709"/>
        <w:jc w:val="both"/>
        <w:rPr>
          <w:sz w:val="28"/>
          <w:szCs w:val="28"/>
        </w:rPr>
      </w:pPr>
      <w:r w:rsidRPr="0054140C">
        <w:rPr>
          <w:sz w:val="28"/>
          <w:szCs w:val="28"/>
        </w:rPr>
        <w:t>2 Локализация контента</w:t>
      </w:r>
      <w:r w:rsidRPr="0054140C">
        <w:rPr>
          <w:sz w:val="28"/>
          <w:szCs w:val="28"/>
        </w:rPr>
        <w:t xml:space="preserve">: локализация </w:t>
      </w:r>
      <w:r w:rsidRPr="0054140C">
        <w:rPr>
          <w:sz w:val="28"/>
          <w:szCs w:val="28"/>
        </w:rPr>
        <w:t>контента предполагает адаптацию текста к культурным и лингвистическим особенностям целевой аудитории. Локализация является важным элементом успешного выхода на новые рынки и требует от переводчиков не только знания языка, но и понимания культуры и обычаев целевой страны.</w:t>
      </w:r>
    </w:p>
    <w:p w14:paraId="6AE8B6F8" w14:textId="5210D0A1" w:rsidR="002E4603" w:rsidRPr="0054140C" w:rsidRDefault="002E4603" w:rsidP="002E4603">
      <w:pPr>
        <w:spacing w:line="360" w:lineRule="auto"/>
        <w:ind w:firstLine="709"/>
        <w:jc w:val="both"/>
        <w:rPr>
          <w:sz w:val="28"/>
          <w:szCs w:val="28"/>
        </w:rPr>
      </w:pPr>
      <w:r w:rsidRPr="0054140C">
        <w:rPr>
          <w:sz w:val="28"/>
          <w:szCs w:val="28"/>
        </w:rPr>
        <w:t xml:space="preserve">3 </w:t>
      </w:r>
      <w:proofErr w:type="spellStart"/>
      <w:r w:rsidRPr="0054140C">
        <w:rPr>
          <w:sz w:val="28"/>
          <w:szCs w:val="28"/>
        </w:rPr>
        <w:t>Мультиязыковая</w:t>
      </w:r>
      <w:proofErr w:type="spellEnd"/>
      <w:r w:rsidRPr="0054140C">
        <w:rPr>
          <w:sz w:val="28"/>
          <w:szCs w:val="28"/>
        </w:rPr>
        <w:t xml:space="preserve"> </w:t>
      </w:r>
      <w:r w:rsidRPr="0054140C">
        <w:rPr>
          <w:sz w:val="28"/>
          <w:szCs w:val="28"/>
        </w:rPr>
        <w:t xml:space="preserve">поддержка: </w:t>
      </w:r>
      <w:proofErr w:type="spellStart"/>
      <w:r w:rsidRPr="0054140C">
        <w:rPr>
          <w:sz w:val="28"/>
          <w:szCs w:val="28"/>
        </w:rPr>
        <w:t>мультиязыковая</w:t>
      </w:r>
      <w:proofErr w:type="spellEnd"/>
      <w:r w:rsidRPr="0054140C">
        <w:rPr>
          <w:sz w:val="28"/>
          <w:szCs w:val="28"/>
        </w:rPr>
        <w:t xml:space="preserve"> </w:t>
      </w:r>
      <w:r w:rsidRPr="0054140C">
        <w:rPr>
          <w:sz w:val="28"/>
          <w:szCs w:val="28"/>
        </w:rPr>
        <w:t xml:space="preserve">поддержка предполагает предоставление услуг перевода на широкий спектр языков. Компании, работающие на международном рынке, нуждаются в </w:t>
      </w:r>
      <w:proofErr w:type="spellStart"/>
      <w:r w:rsidRPr="0054140C">
        <w:rPr>
          <w:sz w:val="28"/>
          <w:szCs w:val="28"/>
        </w:rPr>
        <w:t>мультиязыковой</w:t>
      </w:r>
      <w:proofErr w:type="spellEnd"/>
      <w:r w:rsidRPr="0054140C">
        <w:rPr>
          <w:sz w:val="28"/>
          <w:szCs w:val="28"/>
        </w:rPr>
        <w:t xml:space="preserve"> поддержке для обеспечения эффективного взаимодействия с клиентами, партнерами и сотрудникам</w:t>
      </w:r>
      <w:r>
        <w:rPr>
          <w:sz w:val="28"/>
          <w:szCs w:val="28"/>
        </w:rPr>
        <w:t>и, говорящими на разных языках.</w:t>
      </w:r>
    </w:p>
    <w:p w14:paraId="7CC03C01" w14:textId="7D000ED7" w:rsidR="002E4603" w:rsidRPr="0054140C" w:rsidRDefault="002E4603" w:rsidP="002E4603">
      <w:pPr>
        <w:spacing w:line="360" w:lineRule="auto"/>
        <w:ind w:firstLine="709"/>
        <w:jc w:val="both"/>
        <w:rPr>
          <w:sz w:val="28"/>
          <w:szCs w:val="28"/>
        </w:rPr>
      </w:pPr>
      <w:r w:rsidRPr="0054140C">
        <w:rPr>
          <w:sz w:val="28"/>
          <w:szCs w:val="28"/>
        </w:rPr>
        <w:t>4 Качество перевода:</w:t>
      </w:r>
      <w:r w:rsidRPr="0054140C">
        <w:rPr>
          <w:sz w:val="28"/>
          <w:szCs w:val="28"/>
        </w:rPr>
        <w:t xml:space="preserve"> качество </w:t>
      </w:r>
      <w:r w:rsidRPr="0054140C">
        <w:rPr>
          <w:sz w:val="28"/>
          <w:szCs w:val="28"/>
        </w:rPr>
        <w:t>перевода является ключевым фактором успеха в цифровой среде. Некачественный перевод может привести к недопониманию, ошибкам и негативным последствиям для бизнеса и государства. Поэтому, необходимо уделять особое внимание контролю качества перевода и привлекать к работе только квалифицир</w:t>
      </w:r>
      <w:r>
        <w:rPr>
          <w:sz w:val="28"/>
          <w:szCs w:val="28"/>
        </w:rPr>
        <w:t>ованных и опытных переводчиков.</w:t>
      </w:r>
    </w:p>
    <w:p w14:paraId="75CAF290" w14:textId="51624804" w:rsidR="002E4603" w:rsidRPr="0054140C" w:rsidRDefault="002E4603" w:rsidP="002E4603">
      <w:pPr>
        <w:spacing w:line="360" w:lineRule="auto"/>
        <w:ind w:firstLine="709"/>
        <w:jc w:val="both"/>
        <w:rPr>
          <w:sz w:val="28"/>
          <w:szCs w:val="28"/>
        </w:rPr>
      </w:pPr>
      <w:r w:rsidRPr="0054140C">
        <w:rPr>
          <w:sz w:val="28"/>
          <w:szCs w:val="28"/>
        </w:rPr>
        <w:lastRenderedPageBreak/>
        <w:t>5 Безопасность информации:</w:t>
      </w:r>
      <w:r w:rsidRPr="0054140C">
        <w:rPr>
          <w:sz w:val="28"/>
          <w:szCs w:val="28"/>
        </w:rPr>
        <w:t xml:space="preserve"> безопасность </w:t>
      </w:r>
      <w:r w:rsidRPr="0054140C">
        <w:rPr>
          <w:sz w:val="28"/>
          <w:szCs w:val="28"/>
        </w:rPr>
        <w:t>информации является важным аспектом при работе с конфиденциальными документами и данными. Необходимо обеспечивать конфиденциальность и защиту информации, передаваемой переводчикам и используемой в процессе перевода.</w:t>
      </w:r>
    </w:p>
    <w:p w14:paraId="05C8766D" w14:textId="77777777" w:rsidR="002E4603" w:rsidRPr="0054140C" w:rsidRDefault="002E4603" w:rsidP="002E4603">
      <w:pPr>
        <w:spacing w:line="360" w:lineRule="auto"/>
        <w:ind w:firstLine="709"/>
        <w:jc w:val="both"/>
        <w:rPr>
          <w:sz w:val="28"/>
          <w:szCs w:val="28"/>
        </w:rPr>
      </w:pPr>
      <w:r w:rsidRPr="0054140C">
        <w:rPr>
          <w:sz w:val="28"/>
          <w:szCs w:val="28"/>
        </w:rPr>
        <w:t>Государство может играть важную роль в развитии рынка переводческих услуг, создавая благоприятные условия для развития отрасли, поддерживая профессиональное образование и сертификацию переводчиков и обеспечи</w:t>
      </w:r>
      <w:r>
        <w:rPr>
          <w:sz w:val="28"/>
          <w:szCs w:val="28"/>
        </w:rPr>
        <w:t>вая контроль качества перевода.</w:t>
      </w:r>
    </w:p>
    <w:p w14:paraId="7673EDAA" w14:textId="26EE9E9B" w:rsidR="002E4603" w:rsidRPr="0054140C" w:rsidRDefault="002E4603" w:rsidP="002E4603">
      <w:pPr>
        <w:spacing w:line="360" w:lineRule="auto"/>
        <w:ind w:firstLine="709"/>
        <w:jc w:val="both"/>
        <w:rPr>
          <w:sz w:val="28"/>
          <w:szCs w:val="28"/>
        </w:rPr>
      </w:pPr>
      <w:r w:rsidRPr="0054140C">
        <w:rPr>
          <w:sz w:val="28"/>
          <w:szCs w:val="28"/>
        </w:rPr>
        <w:t xml:space="preserve">- </w:t>
      </w:r>
      <w:r w:rsidRPr="0054140C">
        <w:rPr>
          <w:sz w:val="28"/>
          <w:szCs w:val="28"/>
        </w:rPr>
        <w:t>разработка стандартов и нормативов: государство может разрабатывать стандарты и нормативы для переводческой деятельности, устанавливая требования к качеству перевода, квалификации переводчи</w:t>
      </w:r>
      <w:r>
        <w:rPr>
          <w:sz w:val="28"/>
          <w:szCs w:val="28"/>
        </w:rPr>
        <w:t>ков и используемым технологиям;</w:t>
      </w:r>
    </w:p>
    <w:p w14:paraId="58718A31" w14:textId="36B97378" w:rsidR="002E4603" w:rsidRPr="0054140C" w:rsidRDefault="002E4603" w:rsidP="002E4603">
      <w:pPr>
        <w:spacing w:line="360" w:lineRule="auto"/>
        <w:ind w:firstLine="709"/>
        <w:jc w:val="both"/>
        <w:rPr>
          <w:sz w:val="28"/>
          <w:szCs w:val="28"/>
        </w:rPr>
      </w:pPr>
      <w:r w:rsidRPr="0054140C">
        <w:rPr>
          <w:sz w:val="28"/>
          <w:szCs w:val="28"/>
        </w:rPr>
        <w:t>- поддержка профессионального образования и сертификации: государство может поддерживать профессиональное образование и сертификацию переводчиков, финансируя образовательные программы, организуя курсы повышения квалификации и проводя экзамены</w:t>
      </w:r>
      <w:r>
        <w:rPr>
          <w:sz w:val="28"/>
          <w:szCs w:val="28"/>
        </w:rPr>
        <w:t xml:space="preserve"> для сертификации переводчиков;</w:t>
      </w:r>
    </w:p>
    <w:p w14:paraId="2DE1E88F" w14:textId="54A1C226" w:rsidR="002E4603" w:rsidRPr="0054140C" w:rsidRDefault="002E4603" w:rsidP="002E4603">
      <w:pPr>
        <w:spacing w:line="360" w:lineRule="auto"/>
        <w:ind w:firstLine="709"/>
        <w:jc w:val="both"/>
        <w:rPr>
          <w:sz w:val="28"/>
          <w:szCs w:val="28"/>
        </w:rPr>
      </w:pPr>
      <w:r w:rsidRPr="0054140C">
        <w:rPr>
          <w:sz w:val="28"/>
          <w:szCs w:val="28"/>
        </w:rPr>
        <w:t>- контроль качества перевода: государство может осуществлять контроль качества перевода, проводя экспертизу переведенных документов, рассматривая жалобы на некачественный перевод и приним</w:t>
      </w:r>
      <w:r>
        <w:rPr>
          <w:sz w:val="28"/>
          <w:szCs w:val="28"/>
        </w:rPr>
        <w:t>ая меры по устранению нарушений;</w:t>
      </w:r>
    </w:p>
    <w:p w14:paraId="4EA37676" w14:textId="4C776F58" w:rsidR="002E4603" w:rsidRPr="0054140C" w:rsidRDefault="002E4603" w:rsidP="002E4603">
      <w:pPr>
        <w:spacing w:line="360" w:lineRule="auto"/>
        <w:ind w:firstLine="709"/>
        <w:jc w:val="both"/>
        <w:rPr>
          <w:sz w:val="28"/>
          <w:szCs w:val="28"/>
        </w:rPr>
      </w:pPr>
      <w:r w:rsidRPr="0054140C">
        <w:rPr>
          <w:sz w:val="28"/>
          <w:szCs w:val="28"/>
        </w:rPr>
        <w:t>- содействие развитию инноваций: государство может содействовать развитию инноваций в области перевода, поддерживая научные исследования, финансируя разработку новых технологий и поощр</w:t>
      </w:r>
      <w:r>
        <w:rPr>
          <w:sz w:val="28"/>
          <w:szCs w:val="28"/>
        </w:rPr>
        <w:t>яя внедрение передовых практик;</w:t>
      </w:r>
    </w:p>
    <w:p w14:paraId="700475C4" w14:textId="69FE1CBF" w:rsidR="002E4603" w:rsidRPr="0054140C" w:rsidRDefault="002E4603" w:rsidP="002E4603">
      <w:pPr>
        <w:spacing w:line="360" w:lineRule="auto"/>
        <w:ind w:firstLine="709"/>
        <w:jc w:val="both"/>
        <w:rPr>
          <w:sz w:val="28"/>
          <w:szCs w:val="28"/>
        </w:rPr>
      </w:pPr>
      <w:r w:rsidRPr="0054140C">
        <w:rPr>
          <w:sz w:val="28"/>
          <w:szCs w:val="28"/>
        </w:rPr>
        <w:t xml:space="preserve">- формирование спроса на переводческие услуги: государство может формировать спрос на переводческие услуги, предоставляя государственные услуги на разных языках, заказывая перевод документов и </w:t>
      </w:r>
      <w:r w:rsidRPr="0054140C">
        <w:rPr>
          <w:sz w:val="28"/>
          <w:szCs w:val="28"/>
        </w:rPr>
        <w:t>материалов для государственных нужд и поддерживая развитие многоязычной коммуникации.</w:t>
      </w:r>
    </w:p>
    <w:p w14:paraId="7626C56E" w14:textId="77777777" w:rsidR="002E4603" w:rsidRDefault="002E4603" w:rsidP="002E46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Pr="0054140C">
        <w:rPr>
          <w:sz w:val="28"/>
          <w:szCs w:val="28"/>
        </w:rPr>
        <w:t xml:space="preserve">кономическое значение перевода в цифровом формате взаимодействия государства невозможно переоценить. Перевод является ключевым фактором </w:t>
      </w:r>
      <w:r w:rsidRPr="0054140C">
        <w:rPr>
          <w:sz w:val="28"/>
          <w:szCs w:val="28"/>
        </w:rPr>
        <w:lastRenderedPageBreak/>
        <w:t xml:space="preserve">успеха в </w:t>
      </w:r>
      <w:proofErr w:type="spellStart"/>
      <w:r w:rsidRPr="0054140C">
        <w:rPr>
          <w:sz w:val="28"/>
          <w:szCs w:val="28"/>
        </w:rPr>
        <w:t>глобализированном</w:t>
      </w:r>
      <w:proofErr w:type="spellEnd"/>
      <w:r w:rsidRPr="0054140C">
        <w:rPr>
          <w:sz w:val="28"/>
          <w:szCs w:val="28"/>
        </w:rPr>
        <w:t xml:space="preserve"> мире и необходимым условием для эффективного и инклюзивного взаимодействия между государством, гражданами и бизнесом. Развитие цифровых технологий создает новые возможности для автоматизации перевода, локализации контента и </w:t>
      </w:r>
      <w:proofErr w:type="spellStart"/>
      <w:r w:rsidRPr="0054140C">
        <w:rPr>
          <w:sz w:val="28"/>
          <w:szCs w:val="28"/>
        </w:rPr>
        <w:t>мультиязыковой</w:t>
      </w:r>
      <w:proofErr w:type="spellEnd"/>
      <w:r w:rsidRPr="0054140C">
        <w:rPr>
          <w:sz w:val="28"/>
          <w:szCs w:val="28"/>
        </w:rPr>
        <w:t xml:space="preserve"> поддержки, но также требует от переводчиков высокого уровня квалификации, знания культуры и обычаев целевой аудитории и соблюдения требований безопасности информации. Государство может играть важную роль в развитии рынка переводческих услуг, создавая благоприятные условия для развития отрасли, поддерживая профессиональное образование и сертификацию переводчиков и обеспечивая контроль качества перевода. Инвестиции в развитие переводческой отрасли являются важным вкладом в экономический рост, социальную стабильность и международное сотрудничество. В эпоху цифровой трансформации, перевод становится не просто инструментом коммуникации, а стратегическим активом, обеспечивающим конкурентоспособность и устойчивое развитие государства.</w:t>
      </w:r>
    </w:p>
    <w:p w14:paraId="4870F616" w14:textId="77777777" w:rsidR="002E4603" w:rsidRDefault="002E4603" w:rsidP="002E4603">
      <w:pPr>
        <w:spacing w:line="360" w:lineRule="auto"/>
        <w:ind w:firstLine="709"/>
        <w:jc w:val="both"/>
        <w:rPr>
          <w:sz w:val="28"/>
          <w:szCs w:val="28"/>
        </w:rPr>
      </w:pPr>
    </w:p>
    <w:p w14:paraId="309D7DD7" w14:textId="77777777" w:rsidR="002E4603" w:rsidRDefault="002E4603" w:rsidP="002E4603">
      <w:pPr>
        <w:spacing w:line="360" w:lineRule="auto"/>
        <w:ind w:firstLine="709"/>
        <w:jc w:val="both"/>
        <w:rPr>
          <w:sz w:val="28"/>
          <w:szCs w:val="28"/>
        </w:rPr>
      </w:pPr>
    </w:p>
    <w:p w14:paraId="24F15E66" w14:textId="77777777" w:rsidR="002E4603" w:rsidRDefault="002E4603" w:rsidP="002E4603">
      <w:pPr>
        <w:spacing w:line="360" w:lineRule="auto"/>
        <w:ind w:firstLine="709"/>
        <w:jc w:val="both"/>
        <w:rPr>
          <w:sz w:val="28"/>
          <w:szCs w:val="28"/>
        </w:rPr>
      </w:pPr>
    </w:p>
    <w:p w14:paraId="5ABF38DC" w14:textId="5CA201D2" w:rsidR="002E4603" w:rsidRDefault="002E4603" w:rsidP="002E4603">
      <w:pPr>
        <w:spacing w:line="360" w:lineRule="auto"/>
        <w:ind w:firstLine="709"/>
        <w:jc w:val="both"/>
        <w:rPr>
          <w:sz w:val="28"/>
          <w:szCs w:val="28"/>
        </w:rPr>
      </w:pPr>
    </w:p>
    <w:p w14:paraId="4E2CC335" w14:textId="2649B401" w:rsidR="002E4603" w:rsidRDefault="002E4603" w:rsidP="002E4603">
      <w:pPr>
        <w:spacing w:line="360" w:lineRule="auto"/>
        <w:ind w:firstLine="709"/>
        <w:jc w:val="both"/>
        <w:rPr>
          <w:sz w:val="28"/>
          <w:szCs w:val="28"/>
        </w:rPr>
      </w:pPr>
    </w:p>
    <w:p w14:paraId="748B457B" w14:textId="41D25D7B" w:rsidR="002E4603" w:rsidRDefault="002E4603" w:rsidP="002E4603">
      <w:pPr>
        <w:spacing w:line="360" w:lineRule="auto"/>
        <w:ind w:firstLine="709"/>
        <w:jc w:val="both"/>
        <w:rPr>
          <w:sz w:val="28"/>
          <w:szCs w:val="28"/>
        </w:rPr>
      </w:pPr>
    </w:p>
    <w:p w14:paraId="3E591BDD" w14:textId="24307F47" w:rsidR="002E4603" w:rsidRDefault="002E4603" w:rsidP="002E4603">
      <w:pPr>
        <w:spacing w:line="360" w:lineRule="auto"/>
        <w:ind w:firstLine="709"/>
        <w:jc w:val="both"/>
        <w:rPr>
          <w:sz w:val="28"/>
          <w:szCs w:val="28"/>
        </w:rPr>
      </w:pPr>
    </w:p>
    <w:p w14:paraId="738F7FE3" w14:textId="29BDE607" w:rsidR="002E4603" w:rsidRDefault="002E4603" w:rsidP="002E4603">
      <w:pPr>
        <w:spacing w:line="360" w:lineRule="auto"/>
        <w:ind w:firstLine="709"/>
        <w:jc w:val="both"/>
        <w:rPr>
          <w:sz w:val="28"/>
          <w:szCs w:val="28"/>
        </w:rPr>
      </w:pPr>
    </w:p>
    <w:p w14:paraId="752E6698" w14:textId="10F42BF3" w:rsidR="002E4603" w:rsidRDefault="002E4603" w:rsidP="002E4603">
      <w:pPr>
        <w:spacing w:line="360" w:lineRule="auto"/>
        <w:ind w:firstLine="709"/>
        <w:jc w:val="both"/>
        <w:rPr>
          <w:sz w:val="28"/>
          <w:szCs w:val="28"/>
        </w:rPr>
      </w:pPr>
    </w:p>
    <w:p w14:paraId="0246C899" w14:textId="4D324A69" w:rsidR="002E4603" w:rsidRDefault="002E4603" w:rsidP="002E4603">
      <w:pPr>
        <w:spacing w:line="360" w:lineRule="auto"/>
        <w:ind w:firstLine="709"/>
        <w:jc w:val="both"/>
        <w:rPr>
          <w:sz w:val="28"/>
          <w:szCs w:val="28"/>
        </w:rPr>
      </w:pPr>
    </w:p>
    <w:p w14:paraId="1D5D73DE" w14:textId="562181A4" w:rsidR="002E4603" w:rsidRDefault="002E4603" w:rsidP="002E4603">
      <w:pPr>
        <w:spacing w:line="360" w:lineRule="auto"/>
        <w:ind w:firstLine="709"/>
        <w:jc w:val="both"/>
        <w:rPr>
          <w:sz w:val="28"/>
          <w:szCs w:val="28"/>
        </w:rPr>
      </w:pPr>
    </w:p>
    <w:p w14:paraId="5E775129" w14:textId="63AA79F0" w:rsidR="002E4603" w:rsidRDefault="002E4603" w:rsidP="002E4603">
      <w:pPr>
        <w:spacing w:line="360" w:lineRule="auto"/>
        <w:ind w:firstLine="709"/>
        <w:jc w:val="both"/>
        <w:rPr>
          <w:sz w:val="28"/>
          <w:szCs w:val="28"/>
        </w:rPr>
      </w:pPr>
    </w:p>
    <w:p w14:paraId="1E14D46A" w14:textId="4F538A79" w:rsidR="002E4603" w:rsidRDefault="002E4603" w:rsidP="002E4603">
      <w:pPr>
        <w:spacing w:line="360" w:lineRule="auto"/>
        <w:ind w:firstLine="709"/>
        <w:jc w:val="both"/>
        <w:rPr>
          <w:sz w:val="28"/>
          <w:szCs w:val="28"/>
        </w:rPr>
      </w:pPr>
    </w:p>
    <w:p w14:paraId="52F42EF4" w14:textId="77777777" w:rsidR="009244AC" w:rsidRDefault="009244AC" w:rsidP="002E4603">
      <w:pPr>
        <w:spacing w:line="360" w:lineRule="auto"/>
        <w:ind w:firstLine="709"/>
        <w:jc w:val="both"/>
        <w:rPr>
          <w:sz w:val="28"/>
          <w:szCs w:val="28"/>
        </w:rPr>
      </w:pPr>
    </w:p>
    <w:p w14:paraId="74F52689" w14:textId="77777777" w:rsidR="002E4603" w:rsidRDefault="002E4603" w:rsidP="002E4603">
      <w:pPr>
        <w:pStyle w:val="1"/>
        <w:spacing w:before="0" w:after="240"/>
        <w:jc w:val="center"/>
        <w:rPr>
          <w:rFonts w:ascii="Arial" w:hAnsi="Arial" w:cs="Arial"/>
          <w:color w:val="auto"/>
          <w:sz w:val="30"/>
          <w:szCs w:val="30"/>
        </w:rPr>
      </w:pPr>
      <w:bookmarkStart w:id="8" w:name="_Toc195029888"/>
      <w:r w:rsidRPr="0054140C">
        <w:rPr>
          <w:rFonts w:ascii="Arial" w:hAnsi="Arial" w:cs="Arial"/>
          <w:color w:val="auto"/>
          <w:sz w:val="30"/>
          <w:szCs w:val="30"/>
        </w:rPr>
        <w:lastRenderedPageBreak/>
        <w:t>Заключение</w:t>
      </w:r>
      <w:bookmarkEnd w:id="8"/>
    </w:p>
    <w:p w14:paraId="7BD45512" w14:textId="77777777" w:rsidR="002E4603" w:rsidRPr="0054140C" w:rsidRDefault="002E4603" w:rsidP="002E4603">
      <w:pPr>
        <w:spacing w:line="360" w:lineRule="auto"/>
        <w:ind w:firstLine="709"/>
        <w:jc w:val="both"/>
        <w:rPr>
          <w:sz w:val="28"/>
          <w:szCs w:val="28"/>
        </w:rPr>
      </w:pPr>
      <w:r w:rsidRPr="0054140C">
        <w:rPr>
          <w:sz w:val="28"/>
          <w:szCs w:val="28"/>
        </w:rPr>
        <w:t>В заключение, цифровая трансформация взаимодействия государства и общества оказывает глубокое и многогранное влияние на экономическое значение перевода. Перевод перестает быть просто инструментом устранения языковых барьеров и превращается в стратегический актив, определяющий конкурентоспособность государства в глобальн</w:t>
      </w:r>
      <w:r>
        <w:rPr>
          <w:sz w:val="28"/>
          <w:szCs w:val="28"/>
        </w:rPr>
        <w:t>ом информационном пространстве.</w:t>
      </w:r>
    </w:p>
    <w:p w14:paraId="1BD084C2" w14:textId="77777777" w:rsidR="002E4603" w:rsidRPr="0054140C" w:rsidRDefault="002E4603" w:rsidP="002E46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54140C">
        <w:rPr>
          <w:sz w:val="28"/>
          <w:szCs w:val="28"/>
        </w:rPr>
        <w:t>асширение возможностей для международного сотрудничества и торговли, обусловленное цифровым переводом, способствует притоку инвестиций, развитию инноваций и созданию новых рабочих мест. Эффективная коммуникация с иностранными партнерами, инвесторами и потребителями становится ключевым фактором успеха в у</w:t>
      </w:r>
      <w:r>
        <w:rPr>
          <w:sz w:val="28"/>
          <w:szCs w:val="28"/>
        </w:rPr>
        <w:t>словиях глобальной конкуренции.</w:t>
      </w:r>
    </w:p>
    <w:p w14:paraId="2981CBA3" w14:textId="77777777" w:rsidR="002E4603" w:rsidRPr="0054140C" w:rsidRDefault="002E4603" w:rsidP="002E46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54140C">
        <w:rPr>
          <w:sz w:val="28"/>
          <w:szCs w:val="28"/>
        </w:rPr>
        <w:t>ифровой перевод обеспечивает более широкий доступ граждан к государственным услугам, информации и ресурсам, что повышает прозрачность и эффективность государственного управления. Это способствует укреплению доверия между государством и обществом, снижению коррупции и повышению уровня г</w:t>
      </w:r>
      <w:r>
        <w:rPr>
          <w:sz w:val="28"/>
          <w:szCs w:val="28"/>
        </w:rPr>
        <w:t>ражданской активности.</w:t>
      </w:r>
    </w:p>
    <w:p w14:paraId="736DF8CA" w14:textId="77777777" w:rsidR="002E4603" w:rsidRPr="0054140C" w:rsidRDefault="002E4603" w:rsidP="002E46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54140C">
        <w:rPr>
          <w:sz w:val="28"/>
          <w:szCs w:val="28"/>
        </w:rPr>
        <w:t>азвитие технологий машинного перевода и искусственного интеллекта открывает новые возможности для автоматизации и оптимизации переводческих процессов, снижения затрат и повышения скорости перевода. Это позволяет государству более оперативно реагировать на изменения в международной обстановке и предоставлять актуаль</w:t>
      </w:r>
      <w:r>
        <w:rPr>
          <w:sz w:val="28"/>
          <w:szCs w:val="28"/>
        </w:rPr>
        <w:t>ную информацию своим гражданам.</w:t>
      </w:r>
    </w:p>
    <w:p w14:paraId="5CEE4FA6" w14:textId="77777777" w:rsidR="002E4603" w:rsidRDefault="002E4603" w:rsidP="002E4603">
      <w:pPr>
        <w:spacing w:line="360" w:lineRule="auto"/>
        <w:ind w:firstLine="709"/>
        <w:jc w:val="both"/>
        <w:rPr>
          <w:sz w:val="28"/>
          <w:szCs w:val="28"/>
        </w:rPr>
      </w:pPr>
      <w:r w:rsidRPr="0054140C">
        <w:rPr>
          <w:sz w:val="28"/>
          <w:szCs w:val="28"/>
        </w:rPr>
        <w:t>В целом, экономическое значение перевода в цифровом формате взаимодействия государства неуклонно возрастает. Инвестиции в развитие переводческих технологий, подготовку квалифицированных переводчиков и создание эффективных систем многоязыковой коммуникации становятся необходимым условием для успешной интеграции государства в глобальное информационное пространство и обеспечения устойчивого экономического развития.</w:t>
      </w:r>
    </w:p>
    <w:p w14:paraId="3D726D4B" w14:textId="77777777" w:rsidR="002E4603" w:rsidRDefault="002E4603" w:rsidP="002E4603">
      <w:pPr>
        <w:spacing w:line="360" w:lineRule="auto"/>
        <w:ind w:firstLine="709"/>
        <w:jc w:val="both"/>
        <w:rPr>
          <w:sz w:val="28"/>
          <w:szCs w:val="28"/>
        </w:rPr>
      </w:pPr>
    </w:p>
    <w:p w14:paraId="69D7B5DA" w14:textId="77777777" w:rsidR="002E4603" w:rsidRDefault="002E4603" w:rsidP="002E4603">
      <w:pPr>
        <w:pStyle w:val="1"/>
        <w:spacing w:before="0" w:after="240"/>
        <w:jc w:val="center"/>
        <w:rPr>
          <w:rFonts w:ascii="Arial" w:hAnsi="Arial" w:cs="Arial"/>
          <w:color w:val="auto"/>
          <w:sz w:val="30"/>
          <w:szCs w:val="30"/>
        </w:rPr>
      </w:pPr>
      <w:bookmarkStart w:id="9" w:name="_Toc195029889"/>
      <w:r w:rsidRPr="0054140C">
        <w:rPr>
          <w:rFonts w:ascii="Arial" w:hAnsi="Arial" w:cs="Arial"/>
          <w:color w:val="auto"/>
          <w:sz w:val="30"/>
          <w:szCs w:val="30"/>
        </w:rPr>
        <w:lastRenderedPageBreak/>
        <w:t>Список использованных источников</w:t>
      </w:r>
      <w:bookmarkEnd w:id="9"/>
    </w:p>
    <w:p w14:paraId="075946F2" w14:textId="77777777" w:rsidR="002E4603" w:rsidRPr="002E4603" w:rsidRDefault="002E4603" w:rsidP="002E4603">
      <w:pPr>
        <w:pStyle w:val="a4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4603">
        <w:rPr>
          <w:rFonts w:ascii="Times New Roman" w:hAnsi="Times New Roman" w:cs="Times New Roman"/>
          <w:sz w:val="28"/>
          <w:szCs w:val="28"/>
        </w:rPr>
        <w:t>Арбузкин</w:t>
      </w:r>
      <w:proofErr w:type="spellEnd"/>
      <w:r w:rsidRPr="002E4603">
        <w:rPr>
          <w:rFonts w:ascii="Times New Roman" w:hAnsi="Times New Roman" w:cs="Times New Roman"/>
          <w:sz w:val="28"/>
          <w:szCs w:val="28"/>
        </w:rPr>
        <w:t xml:space="preserve"> А. М. Обществознание: учебное пособие в 2 ч. — М.: Зерцало, 2025. — 450 с.</w:t>
      </w:r>
    </w:p>
    <w:p w14:paraId="07036EDF" w14:textId="77777777" w:rsidR="002E4603" w:rsidRPr="002E4603" w:rsidRDefault="002E4603" w:rsidP="002E4603">
      <w:pPr>
        <w:pStyle w:val="a4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603">
        <w:rPr>
          <w:rFonts w:ascii="Times New Roman" w:hAnsi="Times New Roman" w:cs="Times New Roman"/>
          <w:sz w:val="28"/>
          <w:szCs w:val="28"/>
        </w:rPr>
        <w:t>Баранов П. А. Обществознание: новый полный справочник для подготовки к ЕГЭ. — М.: АСТ, 2024. — 512 с.</w:t>
      </w:r>
    </w:p>
    <w:p w14:paraId="29C11EA4" w14:textId="77777777" w:rsidR="002E4603" w:rsidRPr="002E4603" w:rsidRDefault="002E4603" w:rsidP="002E4603">
      <w:pPr>
        <w:pStyle w:val="a4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603">
        <w:rPr>
          <w:rFonts w:ascii="Times New Roman" w:hAnsi="Times New Roman" w:cs="Times New Roman"/>
          <w:sz w:val="28"/>
          <w:szCs w:val="28"/>
        </w:rPr>
        <w:t xml:space="preserve">Боташева Л. С., </w:t>
      </w:r>
      <w:proofErr w:type="spellStart"/>
      <w:r w:rsidRPr="002E4603">
        <w:rPr>
          <w:rFonts w:ascii="Times New Roman" w:hAnsi="Times New Roman" w:cs="Times New Roman"/>
          <w:sz w:val="28"/>
          <w:szCs w:val="28"/>
        </w:rPr>
        <w:t>Татаркулова</w:t>
      </w:r>
      <w:proofErr w:type="spellEnd"/>
      <w:r w:rsidRPr="002E4603">
        <w:rPr>
          <w:rFonts w:ascii="Times New Roman" w:hAnsi="Times New Roman" w:cs="Times New Roman"/>
          <w:sz w:val="28"/>
          <w:szCs w:val="28"/>
        </w:rPr>
        <w:t xml:space="preserve"> А. А. Влияние цифровизации на экономику в России // Тенденции развития науки и образования. — 2024. — № 110-5. — С. 98-101.</w:t>
      </w:r>
    </w:p>
    <w:p w14:paraId="70C14F8E" w14:textId="77777777" w:rsidR="002E4603" w:rsidRPr="002E4603" w:rsidRDefault="002E4603" w:rsidP="002E4603">
      <w:pPr>
        <w:pStyle w:val="a4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603">
        <w:rPr>
          <w:rFonts w:ascii="Times New Roman" w:hAnsi="Times New Roman" w:cs="Times New Roman"/>
          <w:sz w:val="28"/>
          <w:szCs w:val="28"/>
        </w:rPr>
        <w:t>Воронько М. С. Генезис цифровизации и цифровой экономики в России // Известия Санкт-Петербургского государственного экономического университета. — 2022. — № 3(135). — С. 164—168.</w:t>
      </w:r>
    </w:p>
    <w:p w14:paraId="4315F834" w14:textId="77777777" w:rsidR="002E4603" w:rsidRPr="002E4603" w:rsidRDefault="002E4603" w:rsidP="002E4603">
      <w:pPr>
        <w:pStyle w:val="a4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603">
        <w:rPr>
          <w:rFonts w:ascii="Times New Roman" w:hAnsi="Times New Roman" w:cs="Times New Roman"/>
          <w:sz w:val="28"/>
          <w:szCs w:val="28"/>
        </w:rPr>
        <w:t xml:space="preserve">Грачева Е. Ю., Ситник А. А., </w:t>
      </w:r>
      <w:proofErr w:type="spellStart"/>
      <w:r w:rsidRPr="002E4603">
        <w:rPr>
          <w:rFonts w:ascii="Times New Roman" w:hAnsi="Times New Roman" w:cs="Times New Roman"/>
          <w:sz w:val="28"/>
          <w:szCs w:val="28"/>
        </w:rPr>
        <w:t>Папаскуа</w:t>
      </w:r>
      <w:proofErr w:type="spellEnd"/>
      <w:r w:rsidRPr="002E4603">
        <w:rPr>
          <w:rFonts w:ascii="Times New Roman" w:hAnsi="Times New Roman" w:cs="Times New Roman"/>
          <w:sz w:val="28"/>
          <w:szCs w:val="28"/>
        </w:rPr>
        <w:t xml:space="preserve"> Г. Т. Правовое регулирование применения финансовых технологий в условиях цифровизации российской экономики: монография / под ред. Е. Ю. Грачевой, А. А. Ситника. — М.: Проспект, 2023. — 240 с.</w:t>
      </w:r>
    </w:p>
    <w:p w14:paraId="3CDFBDA1" w14:textId="77777777" w:rsidR="002E4603" w:rsidRPr="002E4603" w:rsidRDefault="002E4603" w:rsidP="002E4603">
      <w:pPr>
        <w:pStyle w:val="a4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603">
        <w:rPr>
          <w:rFonts w:ascii="Times New Roman" w:hAnsi="Times New Roman" w:cs="Times New Roman"/>
          <w:sz w:val="28"/>
          <w:szCs w:val="28"/>
        </w:rPr>
        <w:t>Гапон М. Н. Цифровизация в России: контекстуальные особенности // Актуальные вопросы современной экономики. — 2022. — № 11. — С. 578—586.</w:t>
      </w:r>
    </w:p>
    <w:p w14:paraId="6E7AA20D" w14:textId="77777777" w:rsidR="002E4603" w:rsidRPr="002E4603" w:rsidRDefault="002E4603" w:rsidP="002E4603">
      <w:pPr>
        <w:pStyle w:val="a4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4603">
        <w:rPr>
          <w:rFonts w:ascii="Times New Roman" w:hAnsi="Times New Roman" w:cs="Times New Roman"/>
          <w:sz w:val="28"/>
          <w:szCs w:val="28"/>
        </w:rPr>
        <w:t>Золоева</w:t>
      </w:r>
      <w:proofErr w:type="spellEnd"/>
      <w:r w:rsidRPr="002E4603">
        <w:rPr>
          <w:rFonts w:ascii="Times New Roman" w:hAnsi="Times New Roman" w:cs="Times New Roman"/>
          <w:sz w:val="28"/>
          <w:szCs w:val="28"/>
        </w:rPr>
        <w:t xml:space="preserve"> З. Т. Тенденции развития законодательства в области информационных технологий и цифровизации в субъектах Российской Федерации: монография. — Владикавказ: </w:t>
      </w:r>
      <w:proofErr w:type="spellStart"/>
      <w:r w:rsidRPr="002E4603">
        <w:rPr>
          <w:rFonts w:ascii="Times New Roman" w:hAnsi="Times New Roman" w:cs="Times New Roman"/>
          <w:sz w:val="28"/>
          <w:szCs w:val="28"/>
        </w:rPr>
        <w:t>Цопанова</w:t>
      </w:r>
      <w:proofErr w:type="spellEnd"/>
      <w:r w:rsidRPr="002E4603">
        <w:rPr>
          <w:rFonts w:ascii="Times New Roman" w:hAnsi="Times New Roman" w:cs="Times New Roman"/>
          <w:sz w:val="28"/>
          <w:szCs w:val="28"/>
        </w:rPr>
        <w:t xml:space="preserve"> А. Ю., 2025. — 269 с.</w:t>
      </w:r>
    </w:p>
    <w:p w14:paraId="71A7C162" w14:textId="77777777" w:rsidR="002E4603" w:rsidRPr="002E4603" w:rsidRDefault="002E4603" w:rsidP="002E4603">
      <w:pPr>
        <w:pStyle w:val="a4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603">
        <w:rPr>
          <w:rFonts w:ascii="Times New Roman" w:hAnsi="Times New Roman" w:cs="Times New Roman"/>
          <w:sz w:val="28"/>
          <w:szCs w:val="28"/>
        </w:rPr>
        <w:t xml:space="preserve">Костина А. В. Цифровизация и современные тенденции развития России. — М.: </w:t>
      </w:r>
      <w:proofErr w:type="gramStart"/>
      <w:r w:rsidRPr="002E4603">
        <w:rPr>
          <w:rFonts w:ascii="Times New Roman" w:hAnsi="Times New Roman" w:cs="Times New Roman"/>
          <w:sz w:val="28"/>
          <w:szCs w:val="28"/>
        </w:rPr>
        <w:t>URSS :</w:t>
      </w:r>
      <w:proofErr w:type="gramEnd"/>
      <w:r w:rsidRPr="002E4603">
        <w:rPr>
          <w:rFonts w:ascii="Times New Roman" w:hAnsi="Times New Roman" w:cs="Times New Roman"/>
          <w:sz w:val="28"/>
          <w:szCs w:val="28"/>
        </w:rPr>
        <w:t xml:space="preserve"> ЛЕНАНД, 2022. — 237 с.</w:t>
      </w:r>
    </w:p>
    <w:p w14:paraId="4BB2C5C3" w14:textId="77777777" w:rsidR="002E4603" w:rsidRPr="002E4603" w:rsidRDefault="002E4603" w:rsidP="002E4603">
      <w:pPr>
        <w:pStyle w:val="a4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603">
        <w:rPr>
          <w:rFonts w:ascii="Times New Roman" w:hAnsi="Times New Roman" w:cs="Times New Roman"/>
          <w:sz w:val="28"/>
          <w:szCs w:val="28"/>
        </w:rPr>
        <w:t xml:space="preserve">Писарев А. А. Алгоритмическое управление: </w:t>
      </w:r>
      <w:proofErr w:type="spellStart"/>
      <w:r w:rsidRPr="002E4603">
        <w:rPr>
          <w:rFonts w:ascii="Times New Roman" w:hAnsi="Times New Roman" w:cs="Times New Roman"/>
          <w:sz w:val="28"/>
          <w:szCs w:val="28"/>
        </w:rPr>
        <w:t>субъективация</w:t>
      </w:r>
      <w:proofErr w:type="spellEnd"/>
      <w:r w:rsidRPr="002E4603">
        <w:rPr>
          <w:rFonts w:ascii="Times New Roman" w:hAnsi="Times New Roman" w:cs="Times New Roman"/>
          <w:sz w:val="28"/>
          <w:szCs w:val="28"/>
        </w:rPr>
        <w:t xml:space="preserve"> под вопросом // Вопросы философии. — 2025. — № 10. — С. 89-100.</w:t>
      </w:r>
    </w:p>
    <w:p w14:paraId="245998BE" w14:textId="77777777" w:rsidR="002E4603" w:rsidRPr="002E4603" w:rsidRDefault="002E4603" w:rsidP="002E4603">
      <w:pPr>
        <w:pStyle w:val="a4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603">
        <w:rPr>
          <w:rFonts w:ascii="Times New Roman" w:hAnsi="Times New Roman" w:cs="Times New Roman"/>
          <w:sz w:val="28"/>
          <w:szCs w:val="28"/>
        </w:rPr>
        <w:t>Олейник Г. С., Лихачева В. В., Лизан А. В. Государственное регулирование доступности финансовых услуг в условиях цифровизации экономики Российской Федерации: монография. — Курск: Университетская книга, 2024. — 107 с.</w:t>
      </w:r>
    </w:p>
    <w:p w14:paraId="1C456EC4" w14:textId="77777777" w:rsidR="002E4603" w:rsidRPr="002E4603" w:rsidRDefault="002E4603" w:rsidP="002E4603">
      <w:pPr>
        <w:pStyle w:val="a4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603">
        <w:rPr>
          <w:rFonts w:ascii="Times New Roman" w:hAnsi="Times New Roman" w:cs="Times New Roman"/>
          <w:sz w:val="28"/>
          <w:szCs w:val="28"/>
        </w:rPr>
        <w:lastRenderedPageBreak/>
        <w:t>Пащенко О. В. Научные идеалы в цифровой культуре // Вестник Томского государственного университета. Философия. Социология. Политология. — 2025. — № 87. — С. 114-120.</w:t>
      </w:r>
    </w:p>
    <w:p w14:paraId="2EB72275" w14:textId="77777777" w:rsidR="002E4603" w:rsidRPr="002E4603" w:rsidRDefault="002E4603" w:rsidP="002E4603">
      <w:pPr>
        <w:pStyle w:val="a4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603">
        <w:rPr>
          <w:rFonts w:ascii="Times New Roman" w:hAnsi="Times New Roman" w:cs="Times New Roman"/>
          <w:sz w:val="28"/>
          <w:szCs w:val="28"/>
        </w:rPr>
        <w:t xml:space="preserve">Приключения технологий: барьеры цифровизации в России: монография / К. П. Глазков, Л. В. </w:t>
      </w:r>
      <w:proofErr w:type="spellStart"/>
      <w:r w:rsidRPr="002E4603">
        <w:rPr>
          <w:rFonts w:ascii="Times New Roman" w:hAnsi="Times New Roman" w:cs="Times New Roman"/>
          <w:sz w:val="28"/>
          <w:szCs w:val="28"/>
        </w:rPr>
        <w:t>Земнухова</w:t>
      </w:r>
      <w:proofErr w:type="spellEnd"/>
      <w:r w:rsidRPr="002E4603">
        <w:rPr>
          <w:rFonts w:ascii="Times New Roman" w:hAnsi="Times New Roman" w:cs="Times New Roman"/>
          <w:sz w:val="28"/>
          <w:szCs w:val="28"/>
        </w:rPr>
        <w:t>, О. С. Логунова и др.; ФНИСЦ РАН, Социологический институт РАН. — СПб.: ФНИСЦ РАН, 2020. — 279 с.</w:t>
      </w:r>
    </w:p>
    <w:p w14:paraId="42B1A065" w14:textId="77777777" w:rsidR="002E4603" w:rsidRPr="002E4603" w:rsidRDefault="002E4603" w:rsidP="002E4603">
      <w:pPr>
        <w:pStyle w:val="a4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603">
        <w:rPr>
          <w:rFonts w:ascii="Times New Roman" w:hAnsi="Times New Roman" w:cs="Times New Roman"/>
          <w:sz w:val="28"/>
          <w:szCs w:val="28"/>
        </w:rPr>
        <w:t>Чеха В. В., Терпугов А. Е., Селиверстова О. И. Цифровизация школы в России: правовые вопросы: монография. — М.: Федеральный центр образовательного законодательства, 2022. — 143 с.</w:t>
      </w:r>
    </w:p>
    <w:p w14:paraId="33631DE1" w14:textId="77777777" w:rsidR="002E4603" w:rsidRPr="002E4603" w:rsidRDefault="002E4603" w:rsidP="002E4603">
      <w:pPr>
        <w:pStyle w:val="a4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603">
        <w:rPr>
          <w:rFonts w:ascii="Times New Roman" w:hAnsi="Times New Roman" w:cs="Times New Roman"/>
          <w:sz w:val="28"/>
          <w:szCs w:val="28"/>
        </w:rPr>
        <w:t>Кузнецов А. Цифровизация всей страны. Как новые технологии ускоряют рост экономики // Комсомольская правда, 17 сентября 2019.</w:t>
      </w:r>
    </w:p>
    <w:p w14:paraId="7C7E1CBF" w14:textId="77777777" w:rsidR="002E4603" w:rsidRPr="002E4603" w:rsidRDefault="002E4603" w:rsidP="002E4603">
      <w:pPr>
        <w:pStyle w:val="a4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603">
        <w:rPr>
          <w:rFonts w:ascii="Times New Roman" w:hAnsi="Times New Roman" w:cs="Times New Roman"/>
          <w:sz w:val="28"/>
          <w:szCs w:val="28"/>
        </w:rPr>
        <w:t xml:space="preserve">Цифровизация госсектора: крупнейшие ИТ-поставщики, ключевые проекты, актуальные интервью // </w:t>
      </w:r>
      <w:proofErr w:type="spellStart"/>
      <w:r w:rsidRPr="002E4603">
        <w:rPr>
          <w:rFonts w:ascii="Times New Roman" w:hAnsi="Times New Roman" w:cs="Times New Roman"/>
          <w:sz w:val="28"/>
          <w:szCs w:val="28"/>
        </w:rPr>
        <w:t>Seldon.News</w:t>
      </w:r>
      <w:proofErr w:type="spellEnd"/>
      <w:r w:rsidRPr="002E4603">
        <w:rPr>
          <w:rFonts w:ascii="Times New Roman" w:hAnsi="Times New Roman" w:cs="Times New Roman"/>
          <w:sz w:val="28"/>
          <w:szCs w:val="28"/>
        </w:rPr>
        <w:t>, 30 декабря 2021.</w:t>
      </w:r>
    </w:p>
    <w:p w14:paraId="0D21CDB1" w14:textId="77777777" w:rsidR="002E4603" w:rsidRPr="002E4603" w:rsidRDefault="002E4603" w:rsidP="002E4603">
      <w:pPr>
        <w:pStyle w:val="a4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603">
        <w:rPr>
          <w:rFonts w:ascii="Times New Roman" w:hAnsi="Times New Roman" w:cs="Times New Roman"/>
          <w:sz w:val="28"/>
          <w:szCs w:val="28"/>
        </w:rPr>
        <w:t>Национальный проект «Цифровая экономика» (паспорт проекта) // Официальный портал «Будущее России».</w:t>
      </w:r>
    </w:p>
    <w:p w14:paraId="64DCADFB" w14:textId="77777777" w:rsidR="002E4603" w:rsidRPr="002E4603" w:rsidRDefault="002E4603" w:rsidP="002E4603">
      <w:pPr>
        <w:pStyle w:val="a4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603">
        <w:rPr>
          <w:rFonts w:ascii="Times New Roman" w:hAnsi="Times New Roman" w:cs="Times New Roman"/>
          <w:sz w:val="28"/>
          <w:szCs w:val="28"/>
        </w:rPr>
        <w:t>Инфографика основных параметров реализации национального проекта «Цифровая экономика» // Официальный портал «Будущее России».</w:t>
      </w:r>
    </w:p>
    <w:p w14:paraId="010B563F" w14:textId="77777777" w:rsidR="002E4603" w:rsidRPr="002E4603" w:rsidRDefault="002E4603" w:rsidP="002E4603">
      <w:pPr>
        <w:pStyle w:val="a4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603">
        <w:rPr>
          <w:rFonts w:ascii="Times New Roman" w:hAnsi="Times New Roman" w:cs="Times New Roman"/>
          <w:sz w:val="28"/>
          <w:szCs w:val="28"/>
        </w:rPr>
        <w:t>Экономическое значение перевода взаимодействия государства и общества в цифровой формат // Begemot.ai, 2026.</w:t>
      </w:r>
    </w:p>
    <w:p w14:paraId="2AF85D1E" w14:textId="77777777" w:rsidR="002E4603" w:rsidRPr="002E4603" w:rsidRDefault="002E4603" w:rsidP="002E4603">
      <w:pPr>
        <w:pStyle w:val="a4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603">
        <w:rPr>
          <w:rFonts w:ascii="Times New Roman" w:hAnsi="Times New Roman" w:cs="Times New Roman"/>
          <w:sz w:val="28"/>
          <w:szCs w:val="28"/>
        </w:rPr>
        <w:t xml:space="preserve">Как меняются отношения граждан и государства в цифровую эпоху // </w:t>
      </w:r>
      <w:proofErr w:type="spellStart"/>
      <w:r w:rsidRPr="002E4603">
        <w:rPr>
          <w:rFonts w:ascii="Times New Roman" w:hAnsi="Times New Roman" w:cs="Times New Roman"/>
          <w:sz w:val="28"/>
          <w:szCs w:val="28"/>
        </w:rPr>
        <w:t>Forbes</w:t>
      </w:r>
      <w:proofErr w:type="spellEnd"/>
      <w:r w:rsidRPr="002E46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603">
        <w:rPr>
          <w:rFonts w:ascii="Times New Roman" w:hAnsi="Times New Roman" w:cs="Times New Roman"/>
          <w:sz w:val="28"/>
          <w:szCs w:val="28"/>
        </w:rPr>
        <w:t>Kazakhstan</w:t>
      </w:r>
      <w:proofErr w:type="spellEnd"/>
      <w:r w:rsidRPr="002E4603">
        <w:rPr>
          <w:rFonts w:ascii="Times New Roman" w:hAnsi="Times New Roman" w:cs="Times New Roman"/>
          <w:sz w:val="28"/>
          <w:szCs w:val="28"/>
        </w:rPr>
        <w:t>, 2023.</w:t>
      </w:r>
    </w:p>
    <w:p w14:paraId="3D9DFCA3" w14:textId="15192484" w:rsidR="002E4603" w:rsidRPr="002E4603" w:rsidRDefault="002E4603" w:rsidP="002E4603">
      <w:pPr>
        <w:pStyle w:val="a4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603">
        <w:rPr>
          <w:rFonts w:ascii="Times New Roman" w:hAnsi="Times New Roman" w:cs="Times New Roman"/>
          <w:sz w:val="28"/>
          <w:szCs w:val="28"/>
        </w:rPr>
        <w:t xml:space="preserve">Цифровой рубль с 1 сентября 2026 года: выплата зарплаты, пенсий, пособий // </w:t>
      </w:r>
      <w:proofErr w:type="spellStart"/>
      <w:r w:rsidRPr="002E4603">
        <w:rPr>
          <w:rFonts w:ascii="Times New Roman" w:hAnsi="Times New Roman" w:cs="Times New Roman"/>
          <w:sz w:val="28"/>
          <w:szCs w:val="28"/>
        </w:rPr>
        <w:t>MoneyTimes</w:t>
      </w:r>
      <w:proofErr w:type="spellEnd"/>
      <w:r w:rsidRPr="002E4603">
        <w:rPr>
          <w:rFonts w:ascii="Times New Roman" w:hAnsi="Times New Roman" w:cs="Times New Roman"/>
          <w:sz w:val="28"/>
          <w:szCs w:val="28"/>
        </w:rPr>
        <w:t>, 2026.</w:t>
      </w:r>
    </w:p>
    <w:sectPr w:rsidR="002E4603" w:rsidRPr="002E4603" w:rsidSect="002E4603">
      <w:headerReference w:type="default" r:id="rId9"/>
      <w:pgSz w:w="11906" w:h="16838"/>
      <w:pgMar w:top="1134" w:right="567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10246C" w14:textId="77777777" w:rsidR="00F14567" w:rsidRDefault="00F14567" w:rsidP="002E4603">
      <w:r>
        <w:separator/>
      </w:r>
    </w:p>
  </w:endnote>
  <w:endnote w:type="continuationSeparator" w:id="0">
    <w:p w14:paraId="214EC6C6" w14:textId="77777777" w:rsidR="00F14567" w:rsidRDefault="00F14567" w:rsidP="002E4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4E4872" w14:textId="77777777" w:rsidR="00F14567" w:rsidRDefault="00F14567" w:rsidP="002E4603">
      <w:r>
        <w:separator/>
      </w:r>
    </w:p>
  </w:footnote>
  <w:footnote w:type="continuationSeparator" w:id="0">
    <w:p w14:paraId="09DE0C7D" w14:textId="77777777" w:rsidR="00F14567" w:rsidRDefault="00F14567" w:rsidP="002E4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75075517"/>
      <w:docPartObj>
        <w:docPartGallery w:val="Page Numbers (Top of Page)"/>
        <w:docPartUnique/>
      </w:docPartObj>
    </w:sdtPr>
    <w:sdtContent>
      <w:p w14:paraId="3DE281DF" w14:textId="68FA506D" w:rsidR="002E4603" w:rsidRDefault="002E460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9E6C02" w14:textId="77777777" w:rsidR="002E4603" w:rsidRDefault="002E460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D84A21"/>
    <w:multiLevelType w:val="hybridMultilevel"/>
    <w:tmpl w:val="28E2F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145A1"/>
    <w:multiLevelType w:val="hybridMultilevel"/>
    <w:tmpl w:val="0934667E"/>
    <w:lvl w:ilvl="0" w:tplc="B8FE5C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7824B7"/>
    <w:multiLevelType w:val="hybridMultilevel"/>
    <w:tmpl w:val="60643E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0EF"/>
    <w:rsid w:val="002E4603"/>
    <w:rsid w:val="00520B3F"/>
    <w:rsid w:val="009244AC"/>
    <w:rsid w:val="00A140EF"/>
    <w:rsid w:val="00F1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4495C"/>
  <w15:chartTrackingRefBased/>
  <w15:docId w15:val="{7FC1195E-7584-42C9-B372-EF7B39CE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46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46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2E4603"/>
    <w:pPr>
      <w:ind w:left="851" w:right="821"/>
      <w:jc w:val="both"/>
    </w:pPr>
    <w:rPr>
      <w:sz w:val="32"/>
      <w:szCs w:val="20"/>
    </w:rPr>
  </w:style>
  <w:style w:type="paragraph" w:styleId="a4">
    <w:name w:val="List Paragraph"/>
    <w:basedOn w:val="a"/>
    <w:uiPriority w:val="34"/>
    <w:qFormat/>
    <w:rsid w:val="002E460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2E460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E46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E460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E46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E460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9">
    <w:name w:val="TOC Heading"/>
    <w:basedOn w:val="1"/>
    <w:next w:val="a"/>
    <w:uiPriority w:val="39"/>
    <w:unhideWhenUsed/>
    <w:qFormat/>
    <w:rsid w:val="002E4603"/>
    <w:pPr>
      <w:spacing w:line="259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2E4603"/>
    <w:pPr>
      <w:spacing w:after="100"/>
    </w:pPr>
  </w:style>
  <w:style w:type="character" w:styleId="aa">
    <w:name w:val="Hyperlink"/>
    <w:basedOn w:val="a0"/>
    <w:uiPriority w:val="99"/>
    <w:unhideWhenUsed/>
    <w:rsid w:val="002E46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252F9-9F12-4C59-A78F-E9F4E450B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17</Pages>
  <Words>4082</Words>
  <Characters>23272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Кабан и Мартын</dc:creator>
  <cp:keywords/>
  <dc:description/>
  <cp:lastModifiedBy>Кабан и Мартын</cp:lastModifiedBy>
  <cp:revision>2</cp:revision>
  <dcterms:created xsi:type="dcterms:W3CDTF">2026-04-02T06:17:00Z</dcterms:created>
  <dcterms:modified xsi:type="dcterms:W3CDTF">2026-04-02T06:39:00Z</dcterms:modified>
</cp:coreProperties>
</file>